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7360D" w14:textId="77777777" w:rsidR="00F96CEE" w:rsidRPr="00187119" w:rsidRDefault="00807DF9" w:rsidP="00F96CE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</w:rPr>
        <w:pict w14:anchorId="1B18C4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4.1pt;margin-top:1.1pt;width:58.05pt;height:58.45pt;z-index:251659264">
            <v:imagedata r:id="rId6" o:title=""/>
          </v:shape>
          <o:OLEObject Type="Embed" ProgID="PBrush" ShapeID="_x0000_s1026" DrawAspect="Content" ObjectID="_1665828843" r:id="rId7"/>
        </w:pict>
      </w:r>
      <w:r w:rsidR="00F96CEE"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Тыва </w:t>
      </w:r>
      <w:proofErr w:type="spellStart"/>
      <w:r w:rsidR="00F96CEE"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Республиканы</w:t>
      </w:r>
      <w:proofErr w:type="spellEnd"/>
      <w:r w:rsidR="00F96CEE"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ӊ                                    </w:t>
      </w:r>
      <w:r w:rsidR="00F96CEE"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Хурал представителей </w:t>
      </w:r>
    </w:p>
    <w:p w14:paraId="65117580" w14:textId="77777777" w:rsidR="00F96CEE" w:rsidRPr="00187119" w:rsidRDefault="00F96CEE" w:rsidP="00F96CE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Кызыл </w:t>
      </w:r>
      <w:proofErr w:type="spell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кожуунунун</w:t>
      </w:r>
      <w:proofErr w:type="spellEnd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сельского поселения</w:t>
      </w:r>
    </w:p>
    <w:p w14:paraId="69D5952D" w14:textId="77777777" w:rsidR="00F96CEE" w:rsidRPr="00187119" w:rsidRDefault="00F96CEE" w:rsidP="00F96CE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</w:t>
      </w:r>
      <w:proofErr w:type="spellEnd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-Хая </w:t>
      </w:r>
      <w:proofErr w:type="spell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сумузунун</w:t>
      </w:r>
      <w:proofErr w:type="spellEnd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</w:p>
    <w:p w14:paraId="41C8CBD8" w14:textId="77777777" w:rsidR="00F96CEE" w:rsidRPr="00187119" w:rsidRDefault="00F96CEE" w:rsidP="00F96CE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тɵлээлекчилер</w:t>
      </w:r>
      <w:proofErr w:type="spellEnd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Хуралы                                                            </w:t>
      </w:r>
      <w:proofErr w:type="spell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</w:p>
    <w:p w14:paraId="4F40F7E8" w14:textId="77777777" w:rsidR="00F96CEE" w:rsidRPr="00187119" w:rsidRDefault="00F96CEE" w:rsidP="00F96CEE">
      <w:pPr>
        <w:pBdr>
          <w:bottom w:val="single" w:sz="12" w:space="1" w:color="auto"/>
        </w:pBd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Республики Тыва</w:t>
      </w:r>
    </w:p>
    <w:p w14:paraId="0A736257" w14:textId="77777777" w:rsidR="00F96CEE" w:rsidRPr="00187119" w:rsidRDefault="00F96CEE" w:rsidP="00F96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05C08" w14:textId="77777777" w:rsidR="00F96CEE" w:rsidRPr="00187119" w:rsidRDefault="00F96CEE" w:rsidP="00F96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СОЗЫВ</w:t>
      </w:r>
    </w:p>
    <w:p w14:paraId="482749C4" w14:textId="77777777" w:rsidR="00F96CEE" w:rsidRPr="00187119" w:rsidRDefault="00F96CEE" w:rsidP="00F96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5BA26" w14:textId="77777777" w:rsidR="00F96CEE" w:rsidRPr="00187119" w:rsidRDefault="00F96CEE" w:rsidP="00F96CEE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5C030464" w14:textId="77777777" w:rsidR="00F96CEE" w:rsidRPr="00187119" w:rsidRDefault="00F96CEE" w:rsidP="00F96CEE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C6031" w14:textId="77777777" w:rsidR="00F96CEE" w:rsidRPr="00187119" w:rsidRDefault="00F96CEE" w:rsidP="00F96CEE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Хурала представителей сельского поселения </w:t>
      </w:r>
      <w:proofErr w:type="spell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</w:p>
    <w:p w14:paraId="0D933F46" w14:textId="77777777" w:rsidR="00F96CEE" w:rsidRPr="00187119" w:rsidRDefault="00F96CEE" w:rsidP="00F96CEE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</w:p>
    <w:p w14:paraId="64EF237D" w14:textId="77777777" w:rsidR="00F96CEE" w:rsidRPr="00187119" w:rsidRDefault="00F96CEE" w:rsidP="00F96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31620E" w14:textId="4B8B0887" w:rsidR="00F96CEE" w:rsidRPr="00187119" w:rsidRDefault="00F96CEE" w:rsidP="00F96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80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bookmarkStart w:id="0" w:name="_GoBack"/>
      <w:bookmarkEnd w:id="0"/>
    </w:p>
    <w:p w14:paraId="128B7F4B" w14:textId="795A5313" w:rsidR="00F96CEE" w:rsidRPr="00187119" w:rsidRDefault="00F96CEE" w:rsidP="00F96C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9730C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15</w:t>
      </w: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октября 2020 года</w:t>
      </w: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ерлиг</w:t>
      </w:r>
      <w:proofErr w:type="spellEnd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-Хая</w:t>
      </w:r>
    </w:p>
    <w:p w14:paraId="0C9F094F" w14:textId="77777777" w:rsidR="00F96CEE" w:rsidRPr="00187119" w:rsidRDefault="00F96CEE" w:rsidP="00F96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C9A06" w14:textId="0D47C34B" w:rsidR="00F96CEE" w:rsidRPr="00187119" w:rsidRDefault="00F96CEE" w:rsidP="00F96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утверждении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регламента работы Хурала представителей</w:t>
      </w:r>
      <w:r w:rsidRPr="00187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Терлиг-Хаинский</w:t>
      </w:r>
      <w:proofErr w:type="spellEnd"/>
      <w:r w:rsidRPr="00187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87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Кызылского</w:t>
      </w:r>
      <w:proofErr w:type="spellEnd"/>
      <w:r w:rsidRPr="00187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87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Тыва.</w:t>
      </w:r>
    </w:p>
    <w:p w14:paraId="016DE772" w14:textId="77777777" w:rsidR="00F96CEE" w:rsidRPr="00187119" w:rsidRDefault="00F96CEE" w:rsidP="00F96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054BF47" w14:textId="724675F8" w:rsidR="00F96CEE" w:rsidRPr="00187119" w:rsidRDefault="00F96CEE" w:rsidP="00F96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оптимизации работы Хурала представителей сельского поселения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</w:t>
      </w: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1871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37</w:t>
        </w:r>
      </w:hyperlink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06.10.2003 N 131-ФЗ "Об общих принципах организации местного самоуправления в Российской Федерации",  Хурал представителей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Кызылский</w:t>
      </w:r>
      <w:proofErr w:type="spellEnd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</w:t>
      </w: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созыва</w:t>
      </w:r>
    </w:p>
    <w:p w14:paraId="7E3AEFD7" w14:textId="77777777" w:rsidR="00F96CEE" w:rsidRPr="00187119" w:rsidRDefault="00F96CEE" w:rsidP="00F96C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14:paraId="693EE98B" w14:textId="6FC06AAD" w:rsidR="00984C7A" w:rsidRDefault="00F96CEE" w:rsidP="002D5B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Регламент работы Хурала представителей сельского поселения </w:t>
      </w:r>
      <w:proofErr w:type="spellStart"/>
      <w:r w:rsidRPr="002D5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сумона</w:t>
      </w:r>
      <w:proofErr w:type="spellEnd"/>
      <w:r w:rsidRPr="002D5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D5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Терлиг-Хаинский</w:t>
      </w:r>
      <w:proofErr w:type="spellEnd"/>
      <w:r w:rsidRPr="002D5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«</w:t>
      </w:r>
      <w:proofErr w:type="spellStart"/>
      <w:r w:rsidRPr="002D5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Кызылский</w:t>
      </w:r>
      <w:proofErr w:type="spellEnd"/>
      <w:r w:rsidRPr="002D5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D5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</w:t>
      </w:r>
      <w:proofErr w:type="spellEnd"/>
      <w:r w:rsidRPr="002D5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Республики Тыва.</w:t>
      </w:r>
    </w:p>
    <w:p w14:paraId="43C95CEB" w14:textId="77777777" w:rsidR="002D5BD5" w:rsidRPr="002D5BD5" w:rsidRDefault="002D5BD5" w:rsidP="002D5BD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3E9A63" w14:textId="4A0D6E06" w:rsidR="002D5BD5" w:rsidRDefault="002D5BD5" w:rsidP="002D5B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D5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</w:p>
    <w:p w14:paraId="1BDA5DA5" w14:textId="77777777" w:rsidR="002D5BD5" w:rsidRPr="002D5BD5" w:rsidRDefault="002D5BD5" w:rsidP="002D5BD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42C05D" w14:textId="41DF2A99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1F471" w14:textId="13BB6A1F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2DD4A" w14:textId="755011EF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CE48E" w14:textId="1E68D043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A686B" w14:textId="48548EB0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D83C4" w14:textId="77777777" w:rsidR="009730C6" w:rsidRDefault="009730C6" w:rsidP="002D5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2D5BD5" w:rsidRPr="002D5BD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2D5BD5" w:rsidRPr="002D5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 </w:t>
      </w:r>
    </w:p>
    <w:p w14:paraId="33BC1A7B" w14:textId="77777777" w:rsidR="009730C6" w:rsidRDefault="002D5BD5" w:rsidP="002D5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5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Хурала представителей</w:t>
      </w:r>
    </w:p>
    <w:p w14:paraId="47760208" w14:textId="109F410A" w:rsidR="009730C6" w:rsidRDefault="009730C6" w:rsidP="002D5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</w:p>
    <w:p w14:paraId="4B96DEAB" w14:textId="45924540" w:rsidR="002D5BD5" w:rsidRPr="002D5BD5" w:rsidRDefault="009730C6" w:rsidP="002D5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="002D5BD5" w:rsidRPr="002D5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2D5BD5" w:rsidRPr="002D5BD5">
        <w:rPr>
          <w:rFonts w:ascii="Times New Roman" w:eastAsia="Times New Roman" w:hAnsi="Times New Roman" w:cs="Times New Roman"/>
          <w:sz w:val="24"/>
          <w:szCs w:val="24"/>
          <w:lang w:eastAsia="ru-RU"/>
        </w:rPr>
        <w:t>С.Д.Сандак</w:t>
      </w:r>
      <w:proofErr w:type="spellEnd"/>
    </w:p>
    <w:p w14:paraId="6EF2CA28" w14:textId="75E912C5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208CE" w14:textId="5C98766A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3A775" w14:textId="073C2360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5D49F" w14:textId="2B5A9AD3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259EF" w14:textId="6570F206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1C5F8" w14:textId="14148341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C0504" w14:textId="6C595154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1EC7E" w14:textId="2E2A63AF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EF61C" w14:textId="2974593B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FE3BA" w14:textId="7E2058B8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87851" w14:textId="0C2C7D71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50C81" w14:textId="054D6A0A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F9A6F" w14:textId="114490A2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D5771" w14:textId="0FCAE12E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752D6452" w14:textId="3888302F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Хурала представителей</w:t>
      </w:r>
    </w:p>
    <w:p w14:paraId="5BAD3CEF" w14:textId="335EA101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</w:p>
    <w:p w14:paraId="299E979D" w14:textId="77777777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8654A" w14:textId="442B2B04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471E0F25" w14:textId="16E52E2B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730C6">
        <w:rPr>
          <w:rFonts w:ascii="Times New Roman" w:hAnsi="Times New Roman" w:cs="Times New Roman"/>
          <w:sz w:val="24"/>
          <w:szCs w:val="24"/>
          <w:u w:val="single"/>
        </w:rPr>
        <w:t xml:space="preserve"> 15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октября </w:t>
      </w:r>
      <w:r>
        <w:rPr>
          <w:rFonts w:ascii="Times New Roman" w:hAnsi="Times New Roman" w:cs="Times New Roman"/>
          <w:sz w:val="24"/>
          <w:szCs w:val="24"/>
        </w:rPr>
        <w:t>2020г. № 11</w:t>
      </w:r>
    </w:p>
    <w:p w14:paraId="1EDA82B8" w14:textId="3FD5905B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0FBFC8" w14:textId="1A3D5BDC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F9D8AB" w14:textId="30980728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14:paraId="53574A45" w14:textId="4E4E8B48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BD5">
        <w:rPr>
          <w:rFonts w:ascii="Times New Roman" w:hAnsi="Times New Roman" w:cs="Times New Roman"/>
          <w:sz w:val="24"/>
          <w:szCs w:val="24"/>
        </w:rPr>
        <w:t xml:space="preserve">работы Хурала представителей сельского поселения </w:t>
      </w:r>
      <w:proofErr w:type="spellStart"/>
      <w:r w:rsidRPr="002D5BD5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2D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BD5"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 w:rsidRPr="002D5BD5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Pr="002D5BD5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Pr="002D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BD5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2D5BD5">
        <w:rPr>
          <w:rFonts w:ascii="Times New Roman" w:hAnsi="Times New Roman" w:cs="Times New Roman"/>
          <w:sz w:val="24"/>
          <w:szCs w:val="24"/>
        </w:rPr>
        <w:t>» Республики Тыва.</w:t>
      </w:r>
    </w:p>
    <w:p w14:paraId="36422026" w14:textId="21D8273A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65923D" w14:textId="49627120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1. ОБЩИЕ ПОЛОЖЕНИЯ</w:t>
      </w:r>
    </w:p>
    <w:p w14:paraId="609AAA85" w14:textId="288C9E9D" w:rsid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1FB8B" w14:textId="77777777" w:rsidR="007117DC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1. Хурал представителей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4245A0" w14:textId="1340130C" w:rsidR="007117DC" w:rsidRDefault="007117DC" w:rsidP="007117D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2D5BD5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«</w:t>
      </w:r>
      <w:proofErr w:type="spellStart"/>
      <w:r w:rsidR="002D5BD5">
        <w:rPr>
          <w:rFonts w:ascii="Times New Roman" w:hAnsi="Times New Roman" w:cs="Times New Roman"/>
          <w:b/>
          <w:bCs/>
          <w:sz w:val="24"/>
          <w:szCs w:val="24"/>
        </w:rPr>
        <w:t>Кызылский</w:t>
      </w:r>
      <w:proofErr w:type="spellEnd"/>
      <w:r w:rsidR="002D5B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D5BD5">
        <w:rPr>
          <w:rFonts w:ascii="Times New Roman" w:hAnsi="Times New Roman" w:cs="Times New Roman"/>
          <w:b/>
          <w:bCs/>
          <w:sz w:val="24"/>
          <w:szCs w:val="24"/>
        </w:rPr>
        <w:t>кожуун</w:t>
      </w:r>
      <w:proofErr w:type="spellEnd"/>
      <w:r w:rsidR="002D5BD5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Тыва</w:t>
      </w:r>
    </w:p>
    <w:p w14:paraId="70C4B888" w14:textId="45E829CC" w:rsidR="007117DC" w:rsidRDefault="007117DC" w:rsidP="007117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862A1" w14:textId="403F9DD4" w:rsidR="007117DC" w:rsidRDefault="007117DC" w:rsidP="007117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Хурал представителей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(Далее – Хурал представителей) является постоянно действующим, представительным органом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является юридическим лицом, имеет круглую печать и счет в банке.</w:t>
      </w:r>
    </w:p>
    <w:p w14:paraId="63969EDD" w14:textId="3B6083A9" w:rsidR="007117DC" w:rsidRDefault="007117DC" w:rsidP="007117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Хурал представителей формируется на срок полномочий органа местного самоуправления, входящих в границы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представивших своих представителей в соответствии с пунктом 1 части 4 статьи 35 Федерального Закона от 06.10.2007</w:t>
      </w:r>
      <w:r w:rsidR="00514103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Федерации».</w:t>
      </w:r>
    </w:p>
    <w:p w14:paraId="00A7C68F" w14:textId="72A700D5" w:rsidR="00514103" w:rsidRDefault="00514103" w:rsidP="007117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истечении данного срока Хурал представителей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сохраняет свои полномочия до начала работы Хурала представителей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нового созыва. Началом работы Хурала представителей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нового созыва считается время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начала первой организационной сессии Хурала представителей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нового созыва.</w:t>
      </w:r>
    </w:p>
    <w:p w14:paraId="0BD7DBC6" w14:textId="73170016" w:rsidR="00514103" w:rsidRDefault="00514103" w:rsidP="007117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BEF68" w14:textId="77777777" w:rsidR="00514103" w:rsidRDefault="00514103" w:rsidP="007117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2. Правовая основа деятельности Хурала представителей сельского </w:t>
      </w:r>
    </w:p>
    <w:p w14:paraId="546B3EEE" w14:textId="6CF3DBB8" w:rsidR="00514103" w:rsidRPr="00514103" w:rsidRDefault="00514103" w:rsidP="0051410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поселения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Кызылского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кожууна</w:t>
      </w:r>
      <w:proofErr w:type="spellEnd"/>
    </w:p>
    <w:p w14:paraId="17D39CBC" w14:textId="3881DB8F" w:rsidR="007117DC" w:rsidRDefault="00514103" w:rsidP="002D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Хурал представителей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Конституцией Российской Федерации</w:t>
      </w:r>
      <w:r w:rsidR="007216CF">
        <w:rPr>
          <w:rFonts w:ascii="Times New Roman" w:hAnsi="Times New Roman" w:cs="Times New Roman"/>
          <w:sz w:val="24"/>
          <w:szCs w:val="24"/>
        </w:rPr>
        <w:t xml:space="preserve">, Конституцией Республики Тыва, Федеральным Законодательством, Законодательством Республики Тыва, Уставом сельского поселения </w:t>
      </w:r>
      <w:proofErr w:type="spellStart"/>
      <w:r w:rsidR="007216CF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721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6CF"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 w:rsidR="007216CF">
        <w:rPr>
          <w:rFonts w:ascii="Times New Roman" w:hAnsi="Times New Roman" w:cs="Times New Roman"/>
          <w:sz w:val="24"/>
          <w:szCs w:val="24"/>
        </w:rPr>
        <w:t xml:space="preserve">, настоящим Регламентом, другими нормативными правовыми актами, принимаемыми органом местного самоуправления сельского поселения </w:t>
      </w:r>
      <w:proofErr w:type="spellStart"/>
      <w:r w:rsidR="007216CF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721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6CF"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 w:rsidR="00721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6CF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="00721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6C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7216CF">
        <w:rPr>
          <w:rFonts w:ascii="Times New Roman" w:hAnsi="Times New Roman" w:cs="Times New Roman"/>
          <w:sz w:val="24"/>
          <w:szCs w:val="24"/>
        </w:rPr>
        <w:t>.</w:t>
      </w:r>
    </w:p>
    <w:p w14:paraId="68D0DBF5" w14:textId="2F932C22" w:rsidR="007216CF" w:rsidRDefault="007216CF" w:rsidP="002D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0DDEF" w14:textId="0485756C" w:rsidR="007216CF" w:rsidRDefault="007216CF" w:rsidP="002D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3. Принципы деятельности Хурала представителей</w:t>
      </w:r>
    </w:p>
    <w:p w14:paraId="0EF66450" w14:textId="3931BA31" w:rsidR="007216CF" w:rsidRDefault="007216CF" w:rsidP="002D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Хурала представителей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основывается на следующих принципах:</w:t>
      </w:r>
    </w:p>
    <w:p w14:paraId="43C0CD3B" w14:textId="5BF11811" w:rsidR="007216CF" w:rsidRDefault="007216CF" w:rsidP="002D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прав и свобод человека и гражданина</w:t>
      </w:r>
      <w:r w:rsidR="002B5C72">
        <w:rPr>
          <w:rFonts w:ascii="Times New Roman" w:hAnsi="Times New Roman" w:cs="Times New Roman"/>
          <w:sz w:val="24"/>
          <w:szCs w:val="24"/>
        </w:rPr>
        <w:t>;</w:t>
      </w:r>
    </w:p>
    <w:p w14:paraId="4B351B64" w14:textId="0268E16E" w:rsidR="002B5C72" w:rsidRDefault="002B5C72" w:rsidP="002D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законности, гласности, открытости, политического многообразия, многопартийности, изучения и учета общественного мнения, привлечения граждан к управлению жизнью сельского поселения;</w:t>
      </w:r>
    </w:p>
    <w:p w14:paraId="0C9CFB6D" w14:textId="1119A4DC" w:rsidR="002B5C72" w:rsidRDefault="002B5C72" w:rsidP="002D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коллективного</w:t>
      </w:r>
      <w:r w:rsidR="00FE63A3">
        <w:rPr>
          <w:rFonts w:ascii="Times New Roman" w:hAnsi="Times New Roman" w:cs="Times New Roman"/>
          <w:sz w:val="24"/>
          <w:szCs w:val="24"/>
        </w:rPr>
        <w:t xml:space="preserve"> и свободного обсуждения и решения вопросов, отнесенных к компетенции Хурала представителей;</w:t>
      </w:r>
    </w:p>
    <w:p w14:paraId="1FD650EF" w14:textId="2DE9E113" w:rsidR="00FE63A3" w:rsidRDefault="00FE63A3" w:rsidP="002D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самостоятельности, независимости и ответственности;</w:t>
      </w:r>
    </w:p>
    <w:p w14:paraId="006C5C6A" w14:textId="38464EC1" w:rsidR="00FE63A3" w:rsidRDefault="00FE63A3" w:rsidP="002D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ответственности перед избирателями.</w:t>
      </w:r>
    </w:p>
    <w:p w14:paraId="7C4807B8" w14:textId="725D143A" w:rsidR="00FE63A3" w:rsidRDefault="00FE63A3" w:rsidP="002D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DF4F8" w14:textId="4C02B0F5" w:rsidR="00FE63A3" w:rsidRDefault="00FE63A3" w:rsidP="002D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4. Гарантии осуществления прав и обязанностей</w:t>
      </w:r>
    </w:p>
    <w:p w14:paraId="1E4B8EDB" w14:textId="075749D6" w:rsidR="00FE63A3" w:rsidRDefault="00295825" w:rsidP="002D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Гарантии беспрепятственного осуществления прав и обязанностей депутата Хурала представителей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регламентируются Конституцией Российской Федерации, Конституцией Республики Тыва, Уставом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настоящим Регламентом и другими правовыми актами Российской Федерации и Республики Тыва,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B857EE" w14:textId="4D122059" w:rsidR="00295825" w:rsidRDefault="00295825" w:rsidP="002D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FDCD5" w14:textId="7CED143A" w:rsidR="00295825" w:rsidRDefault="00295825" w:rsidP="004E39F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5. Организация работы Хурала представителей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Кызылского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кожууна</w:t>
      </w:r>
      <w:proofErr w:type="spellEnd"/>
    </w:p>
    <w:p w14:paraId="2E2DF247" w14:textId="69552525" w:rsidR="00295825" w:rsidRDefault="00295825" w:rsidP="002D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деятельности, основные правила и процедуры работы Хурала представителей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определяются Уставом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настоящим Регламентом, принимаемым в соответствии с действующим Законодательством.</w:t>
      </w:r>
    </w:p>
    <w:p w14:paraId="027EE725" w14:textId="02A9A59A" w:rsidR="00EF2E78" w:rsidRDefault="00EF2E78" w:rsidP="002D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2BFEA" w14:textId="5EC74265" w:rsidR="007935E7" w:rsidRDefault="007935E7" w:rsidP="004E39F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6. Осуществление полномочий Хурала представителей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Кызылского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кожууна</w:t>
      </w:r>
      <w:proofErr w:type="spellEnd"/>
    </w:p>
    <w:p w14:paraId="1D4B1794" w14:textId="2D819DF9" w:rsidR="007935E7" w:rsidRDefault="007935E7" w:rsidP="002D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E7">
        <w:rPr>
          <w:rFonts w:ascii="Times New Roman" w:hAnsi="Times New Roman" w:cs="Times New Roman"/>
          <w:sz w:val="24"/>
          <w:szCs w:val="24"/>
        </w:rPr>
        <w:t xml:space="preserve">Хурал представителей сельского поселения </w:t>
      </w:r>
      <w:proofErr w:type="spellStart"/>
      <w:r w:rsidRPr="007935E7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793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5E7"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 w:rsidRPr="00793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5E7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793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5E7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7935E7">
        <w:rPr>
          <w:rFonts w:ascii="Times New Roman" w:hAnsi="Times New Roman" w:cs="Times New Roman"/>
          <w:sz w:val="24"/>
          <w:szCs w:val="24"/>
        </w:rPr>
        <w:t xml:space="preserve"> решает вопросы, отнесенные к его компетенции, </w:t>
      </w:r>
      <w:r>
        <w:rPr>
          <w:rFonts w:ascii="Times New Roman" w:hAnsi="Times New Roman" w:cs="Times New Roman"/>
          <w:sz w:val="24"/>
          <w:szCs w:val="24"/>
        </w:rPr>
        <w:t>на сессиях. Сессия может состоять из одного или нескольких заседаний.</w:t>
      </w:r>
    </w:p>
    <w:p w14:paraId="609629A1" w14:textId="6F153ED1" w:rsidR="007935E7" w:rsidRDefault="007935E7" w:rsidP="002D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промежутках между сессиями депутаты Хурала представителей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работают в его постоянных и временных комиссиях, а также в своих избирательных округах, используя предусмотренные Законодательством Российской Федерации, Законами Республики Тыва, Уставом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 w:rsidR="004E39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39F8">
        <w:rPr>
          <w:rFonts w:ascii="Times New Roman" w:hAnsi="Times New Roman" w:cs="Times New Roman"/>
          <w:sz w:val="24"/>
          <w:szCs w:val="24"/>
        </w:rPr>
        <w:t>наастоящим</w:t>
      </w:r>
      <w:proofErr w:type="spellEnd"/>
      <w:r w:rsidR="004E39F8">
        <w:rPr>
          <w:rFonts w:ascii="Times New Roman" w:hAnsi="Times New Roman" w:cs="Times New Roman"/>
          <w:sz w:val="24"/>
          <w:szCs w:val="24"/>
        </w:rPr>
        <w:t xml:space="preserve"> Регламентом формы индивидуальной и коллективной депутатской деятельности.</w:t>
      </w:r>
    </w:p>
    <w:p w14:paraId="1D17DA01" w14:textId="3713186E" w:rsidR="004E39F8" w:rsidRDefault="004E39F8" w:rsidP="002D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610F0" w14:textId="35655E24" w:rsidR="004E39F8" w:rsidRDefault="004E39F8" w:rsidP="004E3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2. СЕССИИ, ЗАСЕДАНИЯ ХУРАЛА ПРЕДСТАВИТЕЛЕЙ.</w:t>
      </w:r>
    </w:p>
    <w:p w14:paraId="0CD952CA" w14:textId="0849BC58" w:rsidR="004E39F8" w:rsidRDefault="004E39F8" w:rsidP="004E39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B2ED9" w14:textId="323E7D1F" w:rsidR="004E39F8" w:rsidRDefault="004E39F8" w:rsidP="004E39F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7. Созыв первой сессии Хурала представителей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Кызылского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нового созыва.</w:t>
      </w:r>
    </w:p>
    <w:p w14:paraId="55C12DBB" w14:textId="6419320B" w:rsidR="004E39F8" w:rsidRDefault="004E39F8" w:rsidP="004E39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сессия вновь сформированного Хурала представителей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созывается и открывается Председателем избирательной комиссии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позднее чем в тридцатидневный срок со дня объявления результатов выборов.</w:t>
      </w:r>
    </w:p>
    <w:p w14:paraId="35A1C82F" w14:textId="4414CC90" w:rsidR="004E39F8" w:rsidRDefault="004E39F8" w:rsidP="004E39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Повестка первой сессии может включать только вопросы, связанные с избранием Главы-Председателя Хурала представителей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D110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4D110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D110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4D1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103"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 w:rsidR="004D1103">
        <w:rPr>
          <w:rFonts w:ascii="Times New Roman" w:hAnsi="Times New Roman" w:cs="Times New Roman"/>
          <w:sz w:val="24"/>
          <w:szCs w:val="24"/>
        </w:rPr>
        <w:t xml:space="preserve">), его заместителя, формированием постоянных и временных комиссий Хурала представителей сельского поселения </w:t>
      </w:r>
      <w:proofErr w:type="spellStart"/>
      <w:r w:rsidR="004D110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4D1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103"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 w:rsidR="004D1103">
        <w:rPr>
          <w:rFonts w:ascii="Times New Roman" w:hAnsi="Times New Roman" w:cs="Times New Roman"/>
          <w:sz w:val="24"/>
          <w:szCs w:val="24"/>
        </w:rPr>
        <w:t>, решением иных организационных вопросов.</w:t>
      </w:r>
    </w:p>
    <w:p w14:paraId="6CF88AE6" w14:textId="15F58A8D" w:rsidR="004D1103" w:rsidRDefault="004D1103" w:rsidP="004E39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CFD67" w14:textId="77777777" w:rsidR="004D1103" w:rsidRDefault="004D1103" w:rsidP="004E39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8. Созыв очередных сессий Хурала представителей сельского </w:t>
      </w:r>
    </w:p>
    <w:p w14:paraId="07D0F368" w14:textId="03B23BC7" w:rsidR="004D1103" w:rsidRDefault="004D1103" w:rsidP="004D110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Кызылского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2D90A4" w14:textId="3A12BC72" w:rsidR="004D1103" w:rsidRDefault="004D1103" w:rsidP="004D1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42539" w14:textId="3B016CD1" w:rsidR="004D1103" w:rsidRDefault="004D1103" w:rsidP="004D1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Очередные сессии Хурала представителей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созываются распоряжением Главы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мере необходимости, но не реже одного раза в 3 месяца.</w:t>
      </w:r>
    </w:p>
    <w:p w14:paraId="40B851BC" w14:textId="7A2481E5" w:rsidR="004D1103" w:rsidRDefault="004D1103" w:rsidP="004D1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B1B5E" w14:textId="77777777" w:rsidR="004D1103" w:rsidRDefault="004D1103" w:rsidP="004D1103">
      <w:pPr>
        <w:widowControl w:val="0"/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81DE8" w14:textId="645C0D8A" w:rsidR="004D1103" w:rsidRDefault="004D1103" w:rsidP="004D1103">
      <w:pPr>
        <w:widowControl w:val="0"/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9. Внеочередная и чрезвычайная сессия Хурала представителей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805116" w14:textId="2E11C696" w:rsidR="004D1103" w:rsidRDefault="004D1103" w:rsidP="004D1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Внеочередная сессия Хурала представителей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созываться Главой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lastRenderedPageBreak/>
        <w:t>собственной инициативе, по инициативе</w:t>
      </w:r>
      <w:r w:rsidR="000A0ED9">
        <w:rPr>
          <w:rFonts w:ascii="Times New Roman" w:hAnsi="Times New Roman" w:cs="Times New Roman"/>
          <w:sz w:val="24"/>
          <w:szCs w:val="24"/>
        </w:rPr>
        <w:t xml:space="preserve"> Председателя администрации сельского поселения </w:t>
      </w:r>
      <w:proofErr w:type="spellStart"/>
      <w:r w:rsidR="000A0ED9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0A0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ED9"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 w:rsidR="000A0ED9">
        <w:rPr>
          <w:rFonts w:ascii="Times New Roman" w:hAnsi="Times New Roman" w:cs="Times New Roman"/>
          <w:sz w:val="24"/>
          <w:szCs w:val="24"/>
        </w:rPr>
        <w:t xml:space="preserve"> или по инициативе не менее 1/3 от установленного числа депутатов Хурала представителей сельского поселения </w:t>
      </w:r>
      <w:proofErr w:type="spellStart"/>
      <w:r w:rsidR="000A0ED9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0A0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ED9"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 w:rsidR="000A0ED9">
        <w:rPr>
          <w:rFonts w:ascii="Times New Roman" w:hAnsi="Times New Roman" w:cs="Times New Roman"/>
          <w:sz w:val="24"/>
          <w:szCs w:val="24"/>
        </w:rPr>
        <w:t>.</w:t>
      </w:r>
    </w:p>
    <w:p w14:paraId="7AFC4194" w14:textId="22D25AD0" w:rsidR="000A0ED9" w:rsidRDefault="000A0ED9" w:rsidP="004D1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Требование, содержащее повестку дня, с обоснованием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необходимости созыва внеочередной сессии Хурала представителей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 быть представлено Главе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письменном виде одновременно с проектами вносимых на ее рассмотрение решений или постановлений.</w:t>
      </w:r>
    </w:p>
    <w:p w14:paraId="7AF2A4AB" w14:textId="022DCE5E" w:rsidR="000A0ED9" w:rsidRDefault="000A0ED9" w:rsidP="004D1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Распоряжение о созыве внеочередной сессии</w:t>
      </w:r>
      <w:r w:rsidR="00D573EC">
        <w:rPr>
          <w:rFonts w:ascii="Times New Roman" w:hAnsi="Times New Roman" w:cs="Times New Roman"/>
          <w:sz w:val="24"/>
          <w:szCs w:val="24"/>
        </w:rPr>
        <w:t xml:space="preserve"> должно быть принято Главой сельского поселения, при его отсутствии – заместителем или лицом, замещающим их не позднее, чем в трехдневный срок с момента поступления данного требования.</w:t>
      </w:r>
    </w:p>
    <w:p w14:paraId="3252A2D9" w14:textId="65C93889" w:rsidR="00D573EC" w:rsidRDefault="00D573EC" w:rsidP="004D1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временного отсутствия или невозможности исполнения обязанностей Главой сельского поселения, заместителем, лицом, замещающим их, внеочередная сессия может быть созвана по письменному требованию 1/3 депутатов без вынесения распоряжения о созыве внеочередной сессии.</w:t>
      </w:r>
    </w:p>
    <w:p w14:paraId="738AD3E8" w14:textId="45E45A2A" w:rsidR="00D573EC" w:rsidRDefault="00D573EC" w:rsidP="004D1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Заседание внеочередной сессии должно состояться в трехдневный срок со времени принятия распоряжения о созыве внеочередной сессии.</w:t>
      </w:r>
    </w:p>
    <w:p w14:paraId="6463E508" w14:textId="5594782B" w:rsidR="00D573EC" w:rsidRDefault="00D573EC" w:rsidP="004D1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Чрезвычайная сессия может быть созвана Главой сельского поселения – по собственной инициативе, а в случае временного отсутствия, невозможности исполнения обязанностей Главой сельского поселения, заместителем или лицом, замещающим их, немедленно в случаях</w:t>
      </w:r>
      <w:r w:rsidR="008843BB">
        <w:rPr>
          <w:rFonts w:ascii="Times New Roman" w:hAnsi="Times New Roman" w:cs="Times New Roman"/>
          <w:sz w:val="24"/>
          <w:szCs w:val="24"/>
        </w:rPr>
        <w:t>, требующих принятия оперативных решений.</w:t>
      </w:r>
    </w:p>
    <w:p w14:paraId="3BD2F525" w14:textId="7B280968" w:rsidR="008843BB" w:rsidRDefault="008843BB" w:rsidP="004D1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На внеочередной или чрезвычайной сессии подлежат рассмотрению вопросы, для решения которых она созывалась. После рассмотрения вопросов, указанных в повестке дня, внеочередная или чрезвычайная сессия подлежат закрытию.</w:t>
      </w:r>
    </w:p>
    <w:p w14:paraId="49FDDD02" w14:textId="2B1463E1" w:rsidR="008843BB" w:rsidRDefault="008843BB" w:rsidP="004D1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AD09B" w14:textId="77777777" w:rsidR="008843BB" w:rsidRDefault="008843BB" w:rsidP="004D1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10. Правомочность заседания Хурала представителей сельского </w:t>
      </w:r>
    </w:p>
    <w:p w14:paraId="0BC77F7B" w14:textId="47D18919" w:rsidR="007935E7" w:rsidRDefault="008843BB" w:rsidP="008843B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42B38F" w14:textId="33CF6EF8" w:rsidR="007935E7" w:rsidRDefault="007935E7" w:rsidP="002D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заседание Хурала представителей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правомочно, если </w:t>
      </w:r>
      <w:r w:rsidR="008843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нем принимает не менее двух третьей от установленного числа депутатов. Последующие заседания Хурала представителей</w:t>
      </w:r>
      <w:r w:rsidR="008843BB">
        <w:rPr>
          <w:rFonts w:ascii="Times New Roman" w:hAnsi="Times New Roman" w:cs="Times New Roman"/>
          <w:sz w:val="24"/>
          <w:szCs w:val="24"/>
        </w:rPr>
        <w:t xml:space="preserve"> правомочны, если в нем принимает участие большинство от установленного числа депутатов Хурала представителей.</w:t>
      </w:r>
    </w:p>
    <w:p w14:paraId="37E0F2BE" w14:textId="3AE08BC6" w:rsidR="008843BB" w:rsidRDefault="008843BB" w:rsidP="002D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Перед каждым заседанием Хурала представителей проводится регистрация депутатов, в случае неявки к назначенному сроку необходимо для кворума числа депутатов Хурала представителей председательствующий объявляет заседание несостоявшимся.</w:t>
      </w:r>
    </w:p>
    <w:p w14:paraId="535EFDCD" w14:textId="7E3B7743" w:rsidR="008843BB" w:rsidRDefault="008843BB" w:rsidP="002D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B44B8" w14:textId="12A5BCBE" w:rsidR="008843BB" w:rsidRDefault="008843BB" w:rsidP="002D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Статья 11. Присутствие на заседаниях Хурала представителей.</w:t>
      </w:r>
    </w:p>
    <w:p w14:paraId="7B468515" w14:textId="47FD3A85" w:rsidR="008843BB" w:rsidRPr="008843BB" w:rsidRDefault="008843BB" w:rsidP="002D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</w:t>
      </w:r>
      <w:r w:rsidR="00B859D5">
        <w:rPr>
          <w:rFonts w:ascii="Times New Roman" w:hAnsi="Times New Roman" w:cs="Times New Roman"/>
          <w:sz w:val="24"/>
          <w:szCs w:val="24"/>
        </w:rPr>
        <w:t xml:space="preserve"> Хурала представителей </w:t>
      </w:r>
      <w:proofErr w:type="spellStart"/>
      <w:r w:rsidR="00B859D5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="00B85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9D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B859D5">
        <w:rPr>
          <w:rFonts w:ascii="Times New Roman" w:hAnsi="Times New Roman" w:cs="Times New Roman"/>
          <w:sz w:val="24"/>
          <w:szCs w:val="24"/>
        </w:rPr>
        <w:t xml:space="preserve"> носят открытый характер</w:t>
      </w:r>
      <w:r w:rsidR="00D663CF">
        <w:rPr>
          <w:rFonts w:ascii="Times New Roman" w:hAnsi="Times New Roman" w:cs="Times New Roman"/>
          <w:sz w:val="24"/>
          <w:szCs w:val="24"/>
        </w:rPr>
        <w:t>.</w:t>
      </w:r>
    </w:p>
    <w:p w14:paraId="56DD8AF1" w14:textId="0B217375" w:rsidR="00D663CF" w:rsidRPr="00D663CF" w:rsidRDefault="00D663CF" w:rsidP="00D663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депутат Хурала представителей </w:t>
      </w:r>
      <w:proofErr w:type="spellStart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присутствовать на всех заседаниях, за исключением случаев отсутствия по уважительной причине.</w:t>
      </w:r>
    </w:p>
    <w:p w14:paraId="0C282E99" w14:textId="53786E4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Председатель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первый заместитель, заместитель вправе присутствовать на всех заседаниях Хурала представителей.</w:t>
      </w:r>
    </w:p>
    <w:p w14:paraId="7C905E66" w14:textId="5593C038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Список приглашенных для обсуждения по определенному вопросу на заседаниях Хурала представителей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соответствующими постоянными комиссиями Хурала представителей, по инициативе которых Хуралом представителей рассматривается соответствующий вопрос. По предложению Хурала представителей присутствуют на его заседаниях, а также выступают на них руководители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Указанные должностные лица могут привлекать к участию в заседаниях подчиненных им служащих для оказания консультативной помощи.</w:t>
      </w:r>
    </w:p>
    <w:p w14:paraId="49825F72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Лица, приглашенные для участия в рассмотрении вопроса, проходят в зал заседаний по приглашению председательствующего на заседании и покидают зал по окончании рассмотрения вопроса.</w:t>
      </w:r>
    </w:p>
    <w:p w14:paraId="299483F0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Лица, присутствующие на заседании, не вправе занимать рабочие места депутатов Хурала представителей за столом заседаний.</w:t>
      </w:r>
    </w:p>
    <w:p w14:paraId="41965AC4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 время заседания Хурала представителей запрещается пользоваться сотовыми и радиотелефонами.</w:t>
      </w:r>
    </w:p>
    <w:p w14:paraId="4024DD1B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32EB9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12. Протокол заседаний Хурала представителей</w:t>
      </w:r>
    </w:p>
    <w:p w14:paraId="696447D8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Хурала представителей ведет протокол заседания с момента его открытия и до момента его окончания, исключая перерывы. В протоколе заседания указываются:</w:t>
      </w:r>
    </w:p>
    <w:p w14:paraId="4725251A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-дата, место проведения заседания, порядковый номер сессии;</w:t>
      </w:r>
    </w:p>
    <w:p w14:paraId="770D250B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-число депутатов, установленное для Хурала представителей и число депутатов, зарегистрированных и присутствующих на заседании;</w:t>
      </w:r>
    </w:p>
    <w:p w14:paraId="4E530597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-вопрос повестки дня и фамилия докладчика (содокладчика);</w:t>
      </w:r>
    </w:p>
    <w:p w14:paraId="620A4F97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-краткая запись выступления участника заседания;</w:t>
      </w:r>
    </w:p>
    <w:p w14:paraId="409C369C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-список лиц, выступивших на заседании;</w:t>
      </w:r>
    </w:p>
    <w:p w14:paraId="43E7E7F2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-результаты голосования.</w:t>
      </w:r>
    </w:p>
    <w:p w14:paraId="32BA109F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протоколу заседания прилагаются принятые Хуралом представителей решения, список отсутствующих на заседании Хурала представителей, список приглашенных, результат (протоколы) голосования.</w:t>
      </w:r>
    </w:p>
    <w:p w14:paraId="271C7835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C57EF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13. Сроки оформления протокола заседаний</w:t>
      </w:r>
    </w:p>
    <w:p w14:paraId="480614A9" w14:textId="5F63DE21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заседания оформляется секретарем  в срок, не позднее чем в 10 дней.  </w:t>
      </w:r>
    </w:p>
    <w:p w14:paraId="2C537103" w14:textId="4DD85672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Протокол подписывается Главой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секретарем Хурала представителей.</w:t>
      </w:r>
    </w:p>
    <w:p w14:paraId="18233CDC" w14:textId="180C460F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Депутат Хурала представителей, председатель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в любое время ознакомиться с оформленным протоколом заседания.</w:t>
      </w:r>
    </w:p>
    <w:p w14:paraId="1AE28350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46129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14. Председательствующий на заседании Хурала представителей</w:t>
      </w:r>
    </w:p>
    <w:p w14:paraId="34A05E94" w14:textId="5E64BAEA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Председательствующим на заседании Хурала представителей является 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заместитель или лицо замещающее их.</w:t>
      </w:r>
      <w:r w:rsidRPr="00D663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5910D6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Председательствующий на заседании должен обеспечить беспрепятственное выражение мнений депутатов и других лиц, имеющих право на выступление, а также поддержание порядка в зале заседаний.</w:t>
      </w:r>
    </w:p>
    <w:p w14:paraId="7EE796A3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Председательствующий на заседании должен передать ведение заседания при рассмотрении вопроса, по которому он является докладчиком (содокладчиком), своему заместителю или лицу, выбранному протокольным решением.</w:t>
      </w:r>
    </w:p>
    <w:p w14:paraId="158AF490" w14:textId="2FAD6E83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Глава </w:t>
      </w:r>
      <w:r w:rsidR="00AC01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заместитель, лицо, замещающее их  должен передать ведение заседания при рассмотрении вопроса об освобождении его от должности, соответственно, его заместителю или другому лицу. </w:t>
      </w:r>
    </w:p>
    <w:p w14:paraId="0ED4E9D8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Председательствующий на заседании при поименном голосовании голосует последним.</w:t>
      </w:r>
    </w:p>
    <w:p w14:paraId="191BB96B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A50F51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15. Права председательствующего на заседании</w:t>
      </w:r>
    </w:p>
    <w:p w14:paraId="72498145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Председательствующий имеет право:</w:t>
      </w:r>
    </w:p>
    <w:p w14:paraId="08F13506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-предупредить выступающего, если он нарушает Регламент, выступает не по повестке дня, использует оскорбительные выражения, а если выступающий продолжает нарушать - лишить выступающего слова;</w:t>
      </w:r>
    </w:p>
    <w:p w14:paraId="288BCB86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-обращаться за справками к депутатам и должностным лицам администрации </w:t>
      </w:r>
      <w:proofErr w:type="spellStart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0B8AD4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-приостанавливать дебаты, не относящиеся к обсуждаемому вопросу и не предусмотренные режимом работы сессии;</w:t>
      </w:r>
    </w:p>
    <w:p w14:paraId="53D9B4DE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-призвать депутата к порядку, временно лишить слова;</w:t>
      </w:r>
    </w:p>
    <w:p w14:paraId="61FC77EC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-прервать заседание в случае возникновения в зале чрезвычайных обстоятельств, а также грубого нарушения порядка ведения заседаний.</w:t>
      </w:r>
    </w:p>
    <w:p w14:paraId="2D917952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E44E0" w14:textId="77777777" w:rsidR="00AC0112" w:rsidRDefault="00AC0112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E7F76F" w14:textId="15FA063E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16. Обязанности председательствующего на заседании</w:t>
      </w:r>
    </w:p>
    <w:p w14:paraId="1E0C4374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обязан:</w:t>
      </w:r>
    </w:p>
    <w:p w14:paraId="578482B8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Регламент и придерживаться повестки дня;</w:t>
      </w:r>
    </w:p>
    <w:p w14:paraId="1197B4EC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-обеспечивать соблюдение прав депутатов на заседании;</w:t>
      </w:r>
    </w:p>
    <w:p w14:paraId="040480AE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-обеспечивать порядок в зале заседаний;</w:t>
      </w:r>
    </w:p>
    <w:p w14:paraId="3BC93681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-осуществлять </w:t>
      </w:r>
      <w:proofErr w:type="gramStart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времени выступлений, своевременно напоминать выступающему об истечении  установленного времени;</w:t>
      </w:r>
    </w:p>
    <w:p w14:paraId="313CBB8C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-ставить на голосование все поступившие предложения;</w:t>
      </w:r>
    </w:p>
    <w:p w14:paraId="01F3A4AF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-сообщать результаты голосования;</w:t>
      </w:r>
    </w:p>
    <w:p w14:paraId="7B01713D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-предоставлять слово депутатам вне очереди по мотивам голосования или по порядку ведения заседания;</w:t>
      </w:r>
    </w:p>
    <w:p w14:paraId="01621CB0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уважительное отношение к участникам заседания, воздерживаться от персональных оценок выступлений участников заседания.</w:t>
      </w:r>
    </w:p>
    <w:p w14:paraId="2BF34928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A465F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17. Права депутата Хурала представителей на заседании</w:t>
      </w:r>
    </w:p>
    <w:p w14:paraId="4F7A6A63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настоящим Регламентом, депутат Хурала представителей на его заседаниях вправе:</w:t>
      </w:r>
    </w:p>
    <w:p w14:paraId="26503F2E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-избирать и быть избранным в органы Хурала представителей, предлагать кандидатов (в том числе и свою кандидатуру) в эти органы, заявлять отвод кандидатам;</w:t>
      </w:r>
    </w:p>
    <w:p w14:paraId="6F949662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-вносить предложения по повестке дня, порядку ведения заседания;</w:t>
      </w:r>
    </w:p>
    <w:p w14:paraId="325A232A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-вносить поправки к проектам документов;</w:t>
      </w:r>
    </w:p>
    <w:p w14:paraId="4703DBF2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-участвовать в прениях, задавать вопросы докладчику (содокладчику), выступать по мотивам голосования (до голосования);</w:t>
      </w:r>
    </w:p>
    <w:p w14:paraId="7A19BD02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-требовать постановки своих предложений на голосование;</w:t>
      </w:r>
    </w:p>
    <w:p w14:paraId="4874FDB9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-требовать повторного голосования,  в случаях установленного нарушения правил голосования, выразившихся в учете голосов депутатов, отсутствующих в зале заседания в момент голосования, или в не учете голосов депутатов, принимавших участие в голосовании;</w:t>
      </w:r>
    </w:p>
    <w:p w14:paraId="4B366FC2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-вносить депутатский запрос;</w:t>
      </w:r>
    </w:p>
    <w:p w14:paraId="026A3F3F" w14:textId="16E1D368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-вносить предложения о заслушивании на заседании Хурала представителей отчета или информации любого органа либо должностного лица местного самоуправления в соответствии с Уставом </w:t>
      </w:r>
      <w:r w:rsidR="00AC01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108F83A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-вносить предложения о необходимости  проверок  и депутатских расследований по вопросам Хурала представителей;</w:t>
      </w:r>
    </w:p>
    <w:p w14:paraId="1027A696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-ставить вопрос о необходимости проверок и депутатских расследований по вопросам Хурала представителей;</w:t>
      </w:r>
    </w:p>
    <w:p w14:paraId="5C2E86FB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-ставить вопрос о необходимости разработки нового правового акта Хурала представителей:</w:t>
      </w:r>
    </w:p>
    <w:p w14:paraId="7FFD37C0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-вносить предложения по изменению действующих правовых актов;</w:t>
      </w:r>
    </w:p>
    <w:p w14:paraId="26297541" w14:textId="38836E99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-оглашать обращения, имеющие общественное значение;</w:t>
      </w:r>
    </w:p>
    <w:p w14:paraId="1F83F769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-пользоваться другими правами, предоставленными ему законодательством и настоящим Регламентом.</w:t>
      </w:r>
    </w:p>
    <w:p w14:paraId="24B744D9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D8FA2C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18. Обязанности депутата Хурала представителей на заседании</w:t>
      </w:r>
    </w:p>
    <w:p w14:paraId="10022C73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 Хурала представителей обязан:</w:t>
      </w:r>
    </w:p>
    <w:p w14:paraId="3E6FEFAD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Регламент, повестку дня и требования председательствующего на заседании:</w:t>
      </w:r>
    </w:p>
    <w:p w14:paraId="674A86A7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-выступать только с разрешения председательствующего на заседании;</w:t>
      </w:r>
    </w:p>
    <w:p w14:paraId="311CA776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допускать оскорбительных выражений;</w:t>
      </w:r>
    </w:p>
    <w:p w14:paraId="335117D6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-регистрироваться на каждом заседании и участвовать в работе заседания.</w:t>
      </w:r>
    </w:p>
    <w:p w14:paraId="490C2889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За неисполнение своих обязанностей депутаты несут ответственность в соответствии с настоящим Регламентом.</w:t>
      </w:r>
    </w:p>
    <w:p w14:paraId="727BE7A8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31AB6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19. Продолжительность заседаний Хурала представителей</w:t>
      </w:r>
    </w:p>
    <w:p w14:paraId="58D46333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.Заседания Хурала представителей проводятся:</w:t>
      </w:r>
    </w:p>
    <w:p w14:paraId="66EE865F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-в утреннее время- с 9 часов 00 минут до 12 часов 00 минут. Обед с 12 часов 00 минут до 13 часов 00 минут; </w:t>
      </w:r>
    </w:p>
    <w:p w14:paraId="67A5EB76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-в дневное время- с 13 часов 00 минут до 17 часов 00 минут.</w:t>
      </w:r>
    </w:p>
    <w:p w14:paraId="6346FEDB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Через каждые полтора часа работы могут объявляться перерывы на 15 минут.</w:t>
      </w:r>
    </w:p>
    <w:p w14:paraId="35AC1477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Время заседаний может быть продлено протокольным решением  Хурала представителей, как правило, не более чем на 1 час 30 минут.</w:t>
      </w:r>
    </w:p>
    <w:p w14:paraId="2599EB34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конце заседания отводится время, продолжительностью до 30 минут, для выступлений депутатов Хурала представителей с заявлениями и обращениями, если при утверждении повестки дня заседания не принято иного решения.</w:t>
      </w:r>
    </w:p>
    <w:p w14:paraId="1CE0F8CB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решению Хурала представителей может быть установлено иное время начала, окончания заседания, перерыва.</w:t>
      </w:r>
    </w:p>
    <w:p w14:paraId="7DB5417C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9E25AA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20. Продолжительность выступлений на заседания Хурала представителей</w:t>
      </w:r>
    </w:p>
    <w:p w14:paraId="2717A8BA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Продолжительность выступлений:</w:t>
      </w:r>
    </w:p>
    <w:p w14:paraId="51B0A35D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-с докладом и содокладом-до 30 минут;</w:t>
      </w:r>
    </w:p>
    <w:p w14:paraId="0077FEAE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-в прениях-до 7 минут;</w:t>
      </w:r>
    </w:p>
    <w:p w14:paraId="16720F2A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-в пункте повестки дня «Разное»- до 3 минут;</w:t>
      </w:r>
    </w:p>
    <w:p w14:paraId="30BC6958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выступления по кандидатурам, мотивам голосования, порядку ведения, для заявления сообщений, аргументации по поправкам – до 1 минуты.</w:t>
      </w:r>
    </w:p>
    <w:p w14:paraId="472224F4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просьбе выступающего время выступления может быть увеличено (протокольным решением, либо без голосования при  отсутствии возражающих депутатов).</w:t>
      </w:r>
    </w:p>
    <w:p w14:paraId="03F08DE2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7FBBD1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21. Отсутствие депутатов на заседании Хурала представителей</w:t>
      </w:r>
    </w:p>
    <w:p w14:paraId="45551AEA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депутата Хурала представителей (депутатов) на заседании он  должен проинформировать о причинах отсутствия Председателя Хурала представителей.</w:t>
      </w:r>
    </w:p>
    <w:p w14:paraId="6CF6629D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2188C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22. Количество и порядок выступлений по рассматриваемому вопросу</w:t>
      </w:r>
    </w:p>
    <w:p w14:paraId="73E481E8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Депутат Хурала представителей имеет право выступить по одному и тому же вопросу в прениях не более двух раз на одном заседании, а более – на  основании протокольного решения Хурала представителей.</w:t>
      </w:r>
    </w:p>
    <w:p w14:paraId="20589353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заседаниях Хурала представителей слово для выступления депутату предоставляется председательствующим в порядке поступления письменных или устных заявлений.</w:t>
      </w:r>
    </w:p>
    <w:p w14:paraId="01189C51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 время заседания Хурала представителей никто из участников не может высказываться, не получив согласия председательствующего на заседании.</w:t>
      </w:r>
    </w:p>
    <w:p w14:paraId="283175A4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Руководители органов местной администрации имеют право быть выслушанными на заседаниях Хурала представителей.</w:t>
      </w:r>
    </w:p>
    <w:p w14:paraId="3FC40A5F" w14:textId="77777777" w:rsidR="00D663CF" w:rsidRPr="00D663CF" w:rsidRDefault="00D663CF" w:rsidP="00AC01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CEB43A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23. Формирование проекта повестки дня заседания</w:t>
      </w:r>
    </w:p>
    <w:p w14:paraId="3AE50D7B" w14:textId="4E3A80BA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Проект повестки дня формируется Главой </w:t>
      </w:r>
      <w:r w:rsidR="00AC01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совместно с председателями постоянных комиссий Хурала представителей и доводится до сведения депутатов Хурала представителей не менее чем за 7 рабочих дней до начала заседания. </w:t>
      </w:r>
    </w:p>
    <w:p w14:paraId="0042FD8E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05EA35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24. Обсуждение и утверждение повестки дня сессии</w:t>
      </w:r>
    </w:p>
    <w:p w14:paraId="6EF6C0E1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каждой сессии предложенная повестка дня обсуждается и утверждается Хуралом представителей простым большинством голосов от числа присутствующих на заседании депутатов Хурала представителей. При утверждении повестки дня не  включенные в нее вопросы могут быть дополнительно включены в нее решением Хурала 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представителей, принятым простым большинством голосов от числа присутствующих депутатов.</w:t>
      </w:r>
    </w:p>
    <w:p w14:paraId="0B5266DC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исключительных случаях по решению Хурала представителей, принятому простым большинством голосов от числа присутствующих депутатов, в повестку дня могут быть включены вопросы, вносимые непосредственно на заседании Хурала представителей.</w:t>
      </w:r>
    </w:p>
    <w:p w14:paraId="7340C7C8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случае не утверждения повестки дня голосование о включении каждого вопроса, предлагаемого к рассмотрению на заседании, в повестку дня производится отдельно.</w:t>
      </w:r>
    </w:p>
    <w:p w14:paraId="173D36E6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 утверждения каждого вопроса, предлагаемого к рассмотрению на заседании Хурала представителей, голосование по повестке дня в целом не производится.</w:t>
      </w:r>
    </w:p>
    <w:p w14:paraId="226FD71E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9C7144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25. Рассмотрение вопросов повестки дня сессии</w:t>
      </w:r>
    </w:p>
    <w:p w14:paraId="07B20F9A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После утверждения Хуралом представителей повестки дня обсуждение идет по порядку, установленному повесткой.</w:t>
      </w:r>
    </w:p>
    <w:p w14:paraId="550D4EE0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Изменения в порядке обсуждения вопросов повестки дня производятся протокольным решением Хурала представителей.</w:t>
      </w:r>
    </w:p>
    <w:p w14:paraId="7A97CF99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Вопросы, не рассмотренные на данном заседании, должны быть рассмотрены на следующем заседании или на очередной сессии Хурала представителей.</w:t>
      </w:r>
    </w:p>
    <w:p w14:paraId="2D0413D3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94738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26. Секретарь сессии Хурала представителей</w:t>
      </w:r>
    </w:p>
    <w:p w14:paraId="17ADE05A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Хурала представителей избирается на первой организационной сессии. В случае не избрания секретаря Хурала представителей или его отсутствия на каждом заседании Хурала представителей из числа депутатов протокольным решением Хурала представителей, </w:t>
      </w:r>
      <w:proofErr w:type="gramStart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принятому</w:t>
      </w:r>
      <w:proofErr w:type="gramEnd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простым большинством от установленного числа депутатов Хурала представителей, избирается секретарь сессии.</w:t>
      </w:r>
    </w:p>
    <w:p w14:paraId="0484883C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Секретарь сессии ведет протокол сессии, ведет запись желающих выступить, регистрирует депутатские запросы, вопросы, справки, сообщения, заявления, предложения и другие материалы депутатов, оформляет документально, организует работу с обращениями граждан, поступающими в адрес сессии.</w:t>
      </w:r>
    </w:p>
    <w:p w14:paraId="6B6B075D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заседании Хурала представителей для подсчета голосов при голосовании может быть избран второй секретарь.</w:t>
      </w:r>
    </w:p>
    <w:p w14:paraId="04066304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1370C" w14:textId="26443422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3.</w:t>
      </w:r>
      <w:r w:rsidR="00007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ПРАВОВЫЕ И ИНЫЕ АКТЫ ХУРАЛА ПРЕДСТАВИТЕЛЕЙ</w:t>
      </w:r>
    </w:p>
    <w:p w14:paraId="23796961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3CC738D" w14:textId="6A1D60AE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27. Виды правовых актов Хурала представителей, Главы </w:t>
      </w:r>
      <w:r w:rsidR="00007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5799C5F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Хурал представителей принимает путем голосования, следующие правовые акты:</w:t>
      </w:r>
    </w:p>
    <w:p w14:paraId="3570D289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-решения (нормативные правовые акты);</w:t>
      </w:r>
    </w:p>
    <w:p w14:paraId="4449AC6F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-постановления (индивидуальные правовые акты, принимаемые в ходе распорядительной деятельности);</w:t>
      </w:r>
    </w:p>
    <w:p w14:paraId="5968EFEB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 (акты, не носящие правового характера, излагающие позицию Хурала представителей по вопросам, не относящимся к организации его работы);</w:t>
      </w:r>
    </w:p>
    <w:p w14:paraId="29C90328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-обращения (акты, содержащие предложения, рекомендации, призывы, адресуемые конкретным физическим или юридическим лицам);</w:t>
      </w:r>
    </w:p>
    <w:p w14:paraId="1F8AE7E1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-протокольные решения, принимаемые согласно пункту 32 настоящего Регламента и не оформляемые в качестве вышеуказанных документов.</w:t>
      </w:r>
    </w:p>
    <w:p w14:paraId="2EEE6E1E" w14:textId="2BBD46CE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вопросам своей компетенции Глава </w:t>
      </w:r>
      <w:r w:rsidR="00007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издает распоряжения, постановления. </w:t>
      </w:r>
    </w:p>
    <w:p w14:paraId="0C034467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3CC2D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28. Принятие правовых и иных актов Хурала представителей</w:t>
      </w:r>
    </w:p>
    <w:p w14:paraId="339CD35C" w14:textId="71DCD9E4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Решения и постановления, заявления, обращения Хурала представителей принимаются простым большинством голосов от установленного числа его депутатов, если иное не предусмотрено Уставом </w:t>
      </w:r>
      <w:r w:rsidR="00007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настоящим Регламентом.</w:t>
      </w:r>
    </w:p>
    <w:p w14:paraId="22653163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Протокольные решения принимаются большинством голосов от числа депутатов, присутствующих на заседании.</w:t>
      </w:r>
    </w:p>
    <w:p w14:paraId="1F2468F3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AFEC7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29. Подписание решения и постановлений Хурала представителей</w:t>
      </w:r>
    </w:p>
    <w:p w14:paraId="366D0397" w14:textId="2631B881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Правовые акты, указанные в ст.27 настоящего Регламента подписывает Глава </w:t>
      </w:r>
      <w:r w:rsidR="00007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случае временного отсутствия, невозможности исполнения обязанностей Главой </w:t>
      </w:r>
      <w:r w:rsidR="00007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,  заместителем или лицом, замещающим их.</w:t>
      </w:r>
    </w:p>
    <w:p w14:paraId="0F2F95E5" w14:textId="472C6403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Решения, постановления Хурала представителей скрепляются печатью Главы </w:t>
      </w:r>
      <w:r w:rsidR="00007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962418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38583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30. Вступление в силу решений и постановлений Хурала представителей</w:t>
      </w:r>
    </w:p>
    <w:p w14:paraId="7255AF6E" w14:textId="044091C9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Решения Хурала представителей вступают в силу, как правило, со дня их опубликования (обнародования), если иное не установлено Уставом </w:t>
      </w:r>
      <w:r w:rsidR="0000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0079C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00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79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самим решением.</w:t>
      </w:r>
    </w:p>
    <w:p w14:paraId="5C37FBAE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Постановления Хурала представителей вступают в силу со дня их принятия, если иное не указано в самом постановлении.</w:t>
      </w:r>
    </w:p>
    <w:p w14:paraId="6ABF31A1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Иные акты вступают в силу с момента их подписания.</w:t>
      </w:r>
    </w:p>
    <w:p w14:paraId="43DFCB26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14C97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31. Решения Хурала представителей</w:t>
      </w:r>
    </w:p>
    <w:p w14:paraId="2A642A41" w14:textId="6C35B940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Решениями Хурала представителей, как правило, утверждаются программы, регламенты, положения, правила, иные документы, непосредственно касающиеся жизнедеятельности </w:t>
      </w:r>
      <w:r w:rsidR="00007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затрагивающие права и обязанности населения, а также избрание  и освобождение от должности</w:t>
      </w: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Главы </w:t>
      </w:r>
      <w:r w:rsidR="00007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заместителя, секретаря Хурала представителей.  </w:t>
      </w:r>
    </w:p>
    <w:p w14:paraId="5FB5BA95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3BE18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32. Постановления Хурала представителей</w:t>
      </w:r>
    </w:p>
    <w:p w14:paraId="45608200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Постановлениями Хурала представителей:</w:t>
      </w:r>
    </w:p>
    <w:p w14:paraId="22680754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-утверждается структура Хурала представителей, и вносятся в нее изменения;</w:t>
      </w:r>
    </w:p>
    <w:p w14:paraId="0BEDE661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-создаются и упраздняются постоянные комиссии Хурала представителей;</w:t>
      </w:r>
    </w:p>
    <w:p w14:paraId="40ABC7F1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-утверждаются персональный состав постоянных комиссий и  вносятся изменения в их состав;</w:t>
      </w:r>
    </w:p>
    <w:p w14:paraId="192244F1" w14:textId="4014968A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-утверждаются на должность и освобождаются от должности председатели постоянных комиссий, должностные лица администрации </w:t>
      </w:r>
      <w:r w:rsidR="00007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2BB839A" w14:textId="0384EE3C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-утверждается структура аппарата Главы </w:t>
      </w:r>
      <w:r w:rsidR="00007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вносятся в нее изменения;</w:t>
      </w:r>
    </w:p>
    <w:p w14:paraId="7EB491AB" w14:textId="56B157F2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-утверждаются другие акты, утверждение (принятие) которых в виде постановлений Хурала представителей установлено Уставом </w:t>
      </w:r>
      <w:r w:rsidR="0000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0079C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00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79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Регламентом.</w:t>
      </w:r>
    </w:p>
    <w:p w14:paraId="70454E72" w14:textId="2FB69816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всем иным вопросам организации деятельности Хурала представителей Главой </w:t>
      </w:r>
      <w:r w:rsidR="00007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единолично принимаются распоряжения.  </w:t>
      </w:r>
    </w:p>
    <w:p w14:paraId="2DDF5909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677E37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33. Протокольные решения Хурала представителей</w:t>
      </w:r>
    </w:p>
    <w:p w14:paraId="5961FCEA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Протокольные решения Хурала представителей принимаются большинством голосов от числа депутатов, присутствующих на заседании.</w:t>
      </w:r>
    </w:p>
    <w:p w14:paraId="1F307D71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Протокольные решения Хурала представителей принимаются по вопросам:</w:t>
      </w:r>
    </w:p>
    <w:p w14:paraId="22492920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-процедуры голосования;</w:t>
      </w:r>
    </w:p>
    <w:p w14:paraId="6BBB78A1" w14:textId="3DC0333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-избрания председательствующего на заседании и его  заместителя в случае отсутствия Главы </w:t>
      </w:r>
      <w:r w:rsidR="003D30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 и его заместителя;</w:t>
      </w:r>
    </w:p>
    <w:p w14:paraId="120FA7AF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-продления времени заседания и времени для выступления о повторном голосовании по рассматриваемому вопросу в случаях, предусмотренных настоящим Регламентом;</w:t>
      </w:r>
    </w:p>
    <w:p w14:paraId="7DA0AD53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-внесения изменений в порядок рассмотрения вопросов на заседании;</w:t>
      </w:r>
    </w:p>
    <w:p w14:paraId="5880152E" w14:textId="6B6CA1A2" w:rsidR="00D663CF" w:rsidRPr="003D301D" w:rsidRDefault="00D663CF" w:rsidP="003D3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-иным вопросам, предусмотренным Уставом </w:t>
      </w:r>
      <w:r w:rsidR="003D30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Регламентом.</w:t>
      </w:r>
    </w:p>
    <w:p w14:paraId="44B96CE3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931EE1" w14:textId="4181B73E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4.</w:t>
      </w:r>
      <w:r w:rsidR="003D3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ВНЕСЕНИЯ ПРОЕКТОВ ПРАВОВЫХ АКТОВ В ХУРАЛ ПРЕДСТАВИТЕЛЕЙ</w:t>
      </w:r>
    </w:p>
    <w:p w14:paraId="5F144C1E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B90573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34. Субъекты правотворческой инициативы в Хурале представителей</w:t>
      </w:r>
    </w:p>
    <w:p w14:paraId="5D12CB7E" w14:textId="775EAFEB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правовых актов могут вноситься в Хурал представителей Главой </w:t>
      </w:r>
      <w:r w:rsidR="003D30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депутатами Хурала представителей </w:t>
      </w:r>
      <w:r w:rsidR="003D30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постоянными комиссиями, прокурором, председателем администрации </w:t>
      </w:r>
      <w:r w:rsidR="003D30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,  группами граждан, осуществляющими народную правотворческую инициативу, в порядке, установленном Хуралом представителей</w:t>
      </w:r>
      <w:r w:rsidR="003D30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157BE3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3E8883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35. Оформление проектов правовых актов</w:t>
      </w:r>
    </w:p>
    <w:p w14:paraId="3E07C349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Вносимый в Хурал представителей проект правового акта должен быть изложен в виде правовых предписаний.</w:t>
      </w:r>
    </w:p>
    <w:p w14:paraId="4ADB9C1D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одном и том же вносимом в Хурал представителей проекте правового акта не должно быть предписаний, противоречивых по характеру и противоречащих действующему законодательству.</w:t>
      </w:r>
    </w:p>
    <w:p w14:paraId="6600E125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Проект правового акта в обязательном порядке должен:</w:t>
      </w:r>
    </w:p>
    <w:p w14:paraId="4ACA35C3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-указывать исполнителей, сроки исполнения, источники финансирования,</w:t>
      </w:r>
    </w:p>
    <w:p w14:paraId="4A7D5434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время вступления решения в силу;</w:t>
      </w:r>
    </w:p>
    <w:p w14:paraId="45142AFA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-учитывать предыдущие решения  по данному вопросу и содержать предложения по отмене или изменению ранее принятых решений;</w:t>
      </w:r>
    </w:p>
    <w:p w14:paraId="31C19BBA" w14:textId="20ACF10C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Проекты правовых актов Хурала представителей представляются к рассмотрению вместе с пояснительной запиской, содержащей обоснование необходимости принятия предполагаемого проекта, характеристику целей и задач, на магнитном носителе (дискете, CD-R, флэш-накопителе), с заключением </w:t>
      </w:r>
      <w:proofErr w:type="spellStart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Кызылской</w:t>
      </w:r>
      <w:proofErr w:type="spellEnd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 соответствии проекта действующему законодательству</w:t>
      </w:r>
      <w:r w:rsidR="003D30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7FFF6A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представлении проекта правового акта, реализация которого потребует дополнительных материальных и иных затрат, должно быть приложено его финансово-экономическое обоснование.</w:t>
      </w:r>
    </w:p>
    <w:p w14:paraId="28768556" w14:textId="12793D84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Проекты правовых актов, предполагающие увеличение расходов или уменьшение доходов, вносятся в Хурал представителей при наличии заключения, данного по ним Председателем администрации </w:t>
      </w:r>
      <w:r w:rsidR="003D30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руководителем финансового органа администрации </w:t>
      </w:r>
      <w:proofErr w:type="spellStart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E60995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A950F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36. Срок внесения проектов правовых актов</w:t>
      </w:r>
    </w:p>
    <w:p w14:paraId="42054AEC" w14:textId="500A80D1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Официальным внесением проекта правового акта в Хурал представителей считается внесение проекта на имя Главы </w:t>
      </w:r>
      <w:r w:rsidR="003D3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3D30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3D3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D30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Датой официального внесения проекта считается дата его регистрации в Хурале представителей. Датой официального внесения проекта дата его регистрации в Хурале представителей</w:t>
      </w:r>
      <w:r w:rsidR="003D30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181DD8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Проекты правовых актов Хурала представителей, подлежащие рассмотрению, представляются его Председателю не позднее, чем за 10 рабочих дней до заседания, на котором предполагается его рассмотрение.</w:t>
      </w:r>
    </w:p>
    <w:p w14:paraId="183DC6B5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CBC10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37. Срочные проекты правовых актов</w:t>
      </w:r>
    </w:p>
    <w:p w14:paraId="3EC76F08" w14:textId="2F838096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правовых актов могут вноситься, Главой </w:t>
      </w:r>
      <w:r w:rsidR="003D30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исключили слово - Председателем Хурала представителей,</w:t>
      </w: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случае его временного отсутствия,   заместителем или лицом, замещающим их</w:t>
      </w: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постоянными Комиссиями Хурала представителей, Председателем администрации </w:t>
      </w:r>
      <w:r w:rsidR="003D30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срочных по важнейшим вопросам районного значения  в случаях, не терпящих отлагательства.  </w:t>
      </w:r>
    </w:p>
    <w:p w14:paraId="03FB48BF" w14:textId="25BF73F4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Проекты правовых актов, вносимые в качестве срочных, представляются Главе </w:t>
      </w:r>
      <w:r w:rsidR="003D30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позднее, чем за 3 рабочих дня до даты проведения заседания.</w:t>
      </w:r>
    </w:p>
    <w:p w14:paraId="50910C6D" w14:textId="0E612D50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Проекты правовых актов, посредством которых вносятся изменения в Устав муниципального образования, утверждается бюджет муниципального об</w:t>
      </w:r>
      <w:r w:rsidR="009E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изменяется административно-территориальное устройство, не могут вноситься в качестве срочных.</w:t>
      </w:r>
    </w:p>
    <w:p w14:paraId="6796806C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C98C60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ГЛАВА 5. РАССМОТРЕНИЕ ПРОЕКТОВ ПРАВОВЫХ АКТОВ ХУРАЛА ПРЕДСТАВИТЕЛЕЙ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1AE9E3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38. Порядок направления поступивших проектов правовых актов</w:t>
      </w:r>
    </w:p>
    <w:p w14:paraId="418B66FB" w14:textId="47D36081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Глава </w:t>
      </w:r>
      <w:proofErr w:type="spellStart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9E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9E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79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 каждому проекту правового акта ответственную постоянную комиссию. Если проект правового акта вносится постоянной комиссией Хурала представителей, то эта постоянная комиссия, как правило, выполняет функции ответственной за его подготовку.</w:t>
      </w:r>
    </w:p>
    <w:p w14:paraId="1BFA89E5" w14:textId="29E437A5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</w:t>
      </w:r>
      <w:r w:rsidR="009E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79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позднее, чем за 7 рабочих дней направляет зарегистрированный проект правового акта во все постоянные комиссии Хурала представителей для подготовки заключений, замечаний и предложений на него. </w:t>
      </w:r>
    </w:p>
    <w:p w14:paraId="7588E071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74F7B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39. Порядок представления заключений по проекту правового акта</w:t>
      </w:r>
    </w:p>
    <w:p w14:paraId="5C50E20C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25FCC153" w14:textId="28AC894F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Заключения комиссий Хурала представителей, а также замечания и предложения отдельных депутатов Хурала представителей на проект правового акта представляются за 5 рабочих дней до дня открытия заседания сессии Главе</w:t>
      </w:r>
      <w:r w:rsidR="009E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(исключили - Председателю Хурала представителей)</w:t>
      </w: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  направляет их в ответственную комиссию. </w:t>
      </w:r>
    </w:p>
    <w:p w14:paraId="6C915442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Если указанные заключения не представлены в установленный срок, Хурал представителей вправе рассмотреть проект решения без таких заключений.</w:t>
      </w:r>
    </w:p>
    <w:p w14:paraId="1E5A5047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C687A4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40. Подготовка проекта правового акта к рассмотрению</w:t>
      </w:r>
    </w:p>
    <w:p w14:paraId="204E5BDF" w14:textId="1118A349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Ответственная комиссия на основе материалов, представленных инициатором проекта правового акта, заключений постоянных комиссий Хурала  представителей, замечаний и предложений депутатов, результатов обсуждения не менее чем за 5 рабочих дней до проведения заседания принимает решение о готовности проекта правового акта к рассмотрению Хуралом представителей, об учете указанных заключений и передает проект правового акта с пояснительной запиской Главе </w:t>
      </w:r>
      <w:r w:rsidR="009E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включения в</w:t>
      </w:r>
      <w:proofErr w:type="gramEnd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повестку дня сессии.  </w:t>
      </w:r>
    </w:p>
    <w:p w14:paraId="792743D0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учтенные и отклоненные разработчиком поправки формируются на отдельном листе и прилагаются к проекту правового акта.</w:t>
      </w:r>
    </w:p>
    <w:p w14:paraId="72617F8A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случае внесения по результатам работы ответственной комиссии изменений в проект правового акта такой правовой а</w:t>
      </w:r>
      <w:proofErr w:type="gramStart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пр</w:t>
      </w:r>
      <w:proofErr w:type="gramEnd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иложениями, предусмотренными настоящим Регламентом, направляется депутатам Хурала представителей не позднее, чем за 3 рабочих дня до дня проведения заседания.</w:t>
      </w:r>
    </w:p>
    <w:p w14:paraId="2166D070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7238C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41. Оформление проекта правового акта для рассмотрения на заседании</w:t>
      </w:r>
    </w:p>
    <w:p w14:paraId="29FB5095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Вносимый на рассмотрение сессии Хурала представителей проект правового акта должен сопровождаться:</w:t>
      </w:r>
    </w:p>
    <w:p w14:paraId="294F29BE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-пояснительной запиской, в которой указываются  обоснование необходимости принятия правового акта, ожидаемые социально-экономические и другие последствия его принятия;</w:t>
      </w:r>
    </w:p>
    <w:p w14:paraId="5D011611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-финансово-экономическим обоснованием, если проект требует дополнительных материальных или финансовых затрат;</w:t>
      </w:r>
    </w:p>
    <w:p w14:paraId="0DB88549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-лист учтенных и отклоненных поправок, поступивших к проекту правового акта.</w:t>
      </w:r>
    </w:p>
    <w:p w14:paraId="7ADE05B3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Представленный с нарушением правил, установленных настоящим Регламентом, проект правового акта в повестку дня очередной сессии не включается и направляется в ответственную комиссию на доработку. В случае </w:t>
      </w:r>
      <w:proofErr w:type="gramStart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сроков подачи проекта правового акта его</w:t>
      </w:r>
      <w:proofErr w:type="gramEnd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может быть перенесено на следующую сессию.</w:t>
      </w:r>
    </w:p>
    <w:p w14:paraId="328DAF78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169C9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42. Основные процедуры рассмотрения проектов правовых актов на заседании Хурала представителей</w:t>
      </w:r>
    </w:p>
    <w:p w14:paraId="6593F9AB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процедуры рассмотрения проектов правовых актов на заседаниях Хурала представителей составляют:</w:t>
      </w:r>
    </w:p>
    <w:p w14:paraId="78DDF10E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-доклад инициатора проекта;</w:t>
      </w:r>
    </w:p>
    <w:p w14:paraId="7575ACE1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-содоклад (в случаях, предусмотренных настоящим Регламентом);</w:t>
      </w:r>
    </w:p>
    <w:p w14:paraId="3E762B40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-вопросы докладчику и содокладчику и ответы на вопросы;</w:t>
      </w:r>
    </w:p>
    <w:p w14:paraId="5666054C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-прения по обсуждаемому вопросу;</w:t>
      </w:r>
    </w:p>
    <w:p w14:paraId="22E626A7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-заключительное слово докладчика и содокладчика;</w:t>
      </w:r>
    </w:p>
    <w:p w14:paraId="726599AD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-выступления по мотивам голосования и принятие проекта правового акта за основу;</w:t>
      </w:r>
    </w:p>
    <w:p w14:paraId="3EC566DA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-внесение поправок к принятому за основу проекту правового акта;</w:t>
      </w:r>
    </w:p>
    <w:p w14:paraId="36078D57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-выступления по мотивам голосования и голосование по принятию проекта правового акта в целом.</w:t>
      </w:r>
    </w:p>
    <w:p w14:paraId="5AC61BC5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4343F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43. Доклад и содоклад по вопросу, включенному в повестку дня</w:t>
      </w:r>
    </w:p>
    <w:p w14:paraId="70F5535D" w14:textId="6BB133B9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проекта правого акта Хурала представителей заслушивает доклад его инициатора. Если проект внесен Председателем администрации </w:t>
      </w:r>
      <w:r w:rsidR="009E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докладчиком могут выступать его заместители, руководители структурных подразделений местной администрации или иные лица по поручению председателя администрации </w:t>
      </w:r>
      <w:r w:rsidR="009E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8C0801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1BD386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44. Вопросы к докладчику и содокладчику</w:t>
      </w:r>
    </w:p>
    <w:p w14:paraId="1F8E8842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Вопросы докладчику и содокладчику задаются после окончания доклада и содоклада.</w:t>
      </w:r>
    </w:p>
    <w:p w14:paraId="3A0E17E1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6ECA7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45. Открытие прений</w:t>
      </w:r>
    </w:p>
    <w:p w14:paraId="09A19B50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 повестки дня (кроме вопроса «Разное») прения открываются в обязательном порядке. Выступления в прениях проводятся с места.</w:t>
      </w:r>
    </w:p>
    <w:p w14:paraId="17CFFAF8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DBCAB2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46. Порядок установления очередности выступлений</w:t>
      </w:r>
    </w:p>
    <w:p w14:paraId="2AFBD6E6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Очередность выступлений устанавливается председательствующим на заседании, как правило, в соответствии </w:t>
      </w:r>
      <w:proofErr w:type="gramStart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временем заявки на выступление.</w:t>
      </w:r>
    </w:p>
    <w:p w14:paraId="1A6FECEE" w14:textId="512FB361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Право на внеочередное выступление без предварительной заявки в соответствии с настоящим Регламентом имеют Глава </w:t>
      </w:r>
      <w:r w:rsidR="009E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заместитель, лицо, временно замещающее  Главу </w:t>
      </w:r>
      <w:r w:rsidR="009E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заместителя.  </w:t>
      </w:r>
    </w:p>
    <w:p w14:paraId="52E122DA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02EE79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47. Основные правила выступления в прениях</w:t>
      </w:r>
    </w:p>
    <w:p w14:paraId="6583534C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Выступающий вправе поддерживать обсуждаемый проект документа, обосновать невозможность его поддержки или невозможность определить свое отношение к проекту, также высказать свои замечания и предложения.</w:t>
      </w:r>
    </w:p>
    <w:p w14:paraId="7A1F856A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Личные обращения выступающего к присутствующим в зале заседания, содержащие оценки личности, запрещаются.</w:t>
      </w:r>
    </w:p>
    <w:p w14:paraId="264E288C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Выступающий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адрес. В случае нарушения данных предписаний </w:t>
      </w:r>
      <w:proofErr w:type="gramStart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выступающий</w:t>
      </w:r>
      <w:proofErr w:type="gramEnd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лишен слова до конца заседания и выведен из зала заседания.</w:t>
      </w:r>
    </w:p>
    <w:p w14:paraId="1F765236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CA2CF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48. Выступления по истечении времени, отведенного для прений</w:t>
      </w:r>
    </w:p>
    <w:p w14:paraId="463E93B9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истечении времени, отведенного для прений, слово предоставляется тем из записавшихся депутатов, кто настаивает на выступлении. Председательствующий на заседании выясняет число таких депутатов и либо предоставляет каждому из них слово в пределах  до минуты, либо ставит на голосование вопрос о продлении времени прений при сохранении установленной настоящим Регламентом продолжительности выступлений. Время выступления в прениях может быть продлено  протокольным решением Хурала представителей</w:t>
      </w:r>
    </w:p>
    <w:p w14:paraId="69B606B5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Тексты выступлений депутатов, записавшихся, но не выступивших в прениях, в машинописном виде прилагаются к протоколу заседания по их просьбе.</w:t>
      </w:r>
    </w:p>
    <w:p w14:paraId="072C3A2E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0A3D1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49. Заключительное слово докладчика и содокладчика</w:t>
      </w:r>
    </w:p>
    <w:p w14:paraId="6759701A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После  окончания прений докладчик и содокладчик имеют право на заключительное слово, в котором оценивают высказанные в ходе прений замечания и излагают дополнительные аргументы, обосновывающие их позицию.</w:t>
      </w:r>
    </w:p>
    <w:p w14:paraId="6D2E73DA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A8791" w14:textId="77777777" w:rsidR="00D35B89" w:rsidRDefault="00D35B89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82AA86" w14:textId="77777777" w:rsidR="00D35B89" w:rsidRDefault="00D35B89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1F6D4E" w14:textId="72CFBC96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50. Выступления по мотивам голосования</w:t>
      </w:r>
    </w:p>
    <w:p w14:paraId="12B10D99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 произнесения заключительного слова проводятся выступления по мотивам голосования, и вопрос ставится на голосование.</w:t>
      </w:r>
    </w:p>
    <w:p w14:paraId="2D636C44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3D43B2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5AD914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46D72A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6. ПРАВИЛА ГОЛОСОВАНИЯ</w:t>
      </w:r>
    </w:p>
    <w:p w14:paraId="23B94CB0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BFBB08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51. Виды голосования</w:t>
      </w:r>
    </w:p>
    <w:p w14:paraId="5476D322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Голосование депутатов на заседаниях Хурала представителей является личным, голосование за другого депутата недопустимо.</w:t>
      </w:r>
    </w:p>
    <w:p w14:paraId="6D8EA627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Голосование может быть открытым или тайным. Открытое голосование может быть поименным.</w:t>
      </w:r>
    </w:p>
    <w:p w14:paraId="1489081A" w14:textId="51C8F3A8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Вопрос повестки дня считается принятым, если за него проголосовало простое большинство от установленного числа депутатов Хурала представителей, кроме случаев, предусмотренных законами  РФ, Республики Тыва, Уставом </w:t>
      </w:r>
      <w:r w:rsidR="00D3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Регламентом. Решения по процедурным вопросам принимаются простым большинством голосов от числа присутствующих на заседании депутатов.</w:t>
      </w:r>
    </w:p>
    <w:p w14:paraId="68089081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C9482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52. Право депутата Хурала представителей на участие в голосовании</w:t>
      </w:r>
    </w:p>
    <w:p w14:paraId="30FA0B6E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вида  голосования депутат Хурала представителей не вправе в нем не участвовать.</w:t>
      </w:r>
    </w:p>
    <w:p w14:paraId="03954A64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38020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53. Общие требования к организации голосования</w:t>
      </w:r>
    </w:p>
    <w:p w14:paraId="4B66FC07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голосования председательствующий объявляет количество предложений, поставленных на голосование, уточняет формулировки, напоминает, при каких результатах голосования правовой акт считается принятым.</w:t>
      </w:r>
    </w:p>
    <w:p w14:paraId="48DF7F6B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814C5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54. Порядок голосования</w:t>
      </w:r>
    </w:p>
    <w:p w14:paraId="39B1AECC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Открытое голосование осуществляется поднятием руки.</w:t>
      </w:r>
    </w:p>
    <w:p w14:paraId="708B8ACB" w14:textId="7D9FC3B4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Поименное голосование производится поднятием рук соглашением фамилий депутатов, проголосовавших «за», «против» или воздержавшихся. Подсчет голосов ведется секретарем сессии любо секретарем, выбранным для подсчета голосов.</w:t>
      </w:r>
    </w:p>
    <w:p w14:paraId="345880E9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Тайное голосование проводится с использованием бюллетеней для тайного голосования.</w:t>
      </w:r>
    </w:p>
    <w:p w14:paraId="42564B87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9C4E91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55. Голосование об изменении или отмене актов Хурала представителей</w:t>
      </w:r>
    </w:p>
    <w:p w14:paraId="1E7EBFF5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отмены правового акта, а также для внесения изменения, дополнения в них требуется такое количество голосов, что и для принятия соответствующего акта.                   </w:t>
      </w:r>
    </w:p>
    <w:p w14:paraId="7F96E514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Принятие нового протокольного решения по какому-либо вопросу не требует отмены </w:t>
      </w:r>
      <w:proofErr w:type="gramStart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</w:t>
      </w:r>
      <w:proofErr w:type="gramEnd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противоречии двух протокольных решений действует то из них, которое принято позже.</w:t>
      </w:r>
    </w:p>
    <w:p w14:paraId="5ADF309E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8FD15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56. Повторное голосование</w:t>
      </w:r>
    </w:p>
    <w:p w14:paraId="53F1E6BE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Повторное голосование по одному и тому же вопросу производится в случаях:</w:t>
      </w:r>
    </w:p>
    <w:p w14:paraId="022DF83F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-нарушения Регламента при проведении голосования;</w:t>
      </w:r>
    </w:p>
    <w:p w14:paraId="3899279C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-объективно установленного нарушения </w:t>
      </w:r>
      <w:proofErr w:type="gramStart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подсчета голосов отзыва вопроса.</w:t>
      </w:r>
    </w:p>
    <w:p w14:paraId="66915148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Возвращение к повторному голосованию производится простым большинством голосов от числа депутатов, присутствующих на заседании.</w:t>
      </w:r>
    </w:p>
    <w:p w14:paraId="6FE81E2E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DAC18C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57. Поименное голосование</w:t>
      </w:r>
    </w:p>
    <w:p w14:paraId="013FF500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Поименное голосование проводится по требованию не менее 1/3 депутатов, присутствующих на заседании, путем поднятия руки. По завершении поименного голосования председательствующий оглашает фамилии депутатов, проголосовавших «за», «против» и «воздержавшихся» от голосования. Результаты поименного голосования заносятся в протокол заседания.</w:t>
      </w:r>
    </w:p>
    <w:p w14:paraId="0DA6AC03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21AC9B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58. Условия проведения тайного голосования</w:t>
      </w:r>
    </w:p>
    <w:p w14:paraId="7CE7A084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Тайное голосование проводится в случаях решения кадровых вопросов - назначения (утверждения), освобождения от должности, по требованию не менее 1/3 депутатов Хурала представителей, присутствующих на заседании. </w:t>
      </w:r>
    </w:p>
    <w:p w14:paraId="5D05E72E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Тайное голосование осуществляется с использованием кабины, комнаты для тайного голосования и бюллетеней.</w:t>
      </w:r>
    </w:p>
    <w:p w14:paraId="4682BA09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Тайное голосование может быть принято и по другим вопросам, принятым решением Хурала представителей простым большинством голосов от установленного количества депутатов Хурала представителей.</w:t>
      </w:r>
    </w:p>
    <w:p w14:paraId="2027BB72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тайном голосовании по кадровым вопросам в бюллетень вносятся все предложенные кандидатуры при отсутствии заявлений о самоотводе.</w:t>
      </w:r>
    </w:p>
    <w:p w14:paraId="2F4EC587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 тайном голосовании в иных с определенностью установить  волеизъявление депутата.</w:t>
      </w:r>
    </w:p>
    <w:p w14:paraId="7BFC9FF6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18AFE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59. Счетная комиссия для тайного голосования</w:t>
      </w:r>
    </w:p>
    <w:p w14:paraId="5B8DF808" w14:textId="128FF8FE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установления результатов тайного голосования из числа депутатов формируется счетная комиссия в количестве не менее трех человек. В состав счетной комиссии не могут входить Глава </w:t>
      </w:r>
      <w:r w:rsidR="00D3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депутаты Хурала представителей, чьи кандидатуры выдвинуты в состав избираемых органов или на определенные должности, а также избираемых органов или на определенные должности, а также инициатор того правового акта, по которому принимается решение (голосуется сейчас). </w:t>
      </w:r>
    </w:p>
    <w:p w14:paraId="707128DD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Счетная комиссия избирает из своего состава Председателя и секретаря комиссии.</w:t>
      </w:r>
    </w:p>
    <w:p w14:paraId="40399DF2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Счетная комиссия изготавливает бюллетеней по установленной  форме и в определенном количестве; устанавливает время и место голосования, порядок его проведения в соответствии с настоящим Регламентом, о чем Председатель  счетной комиссии информирует депутатов.</w:t>
      </w:r>
    </w:p>
    <w:p w14:paraId="7D6D29E6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счетной комиссии принимаются большинством голосов от установленного количества членов комиссии.</w:t>
      </w:r>
    </w:p>
    <w:p w14:paraId="5FED465A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0D6D1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60. Бюллетень для тайного голосования</w:t>
      </w:r>
    </w:p>
    <w:p w14:paraId="172DEDE4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Форма и количество бюллетеней для тайного голосования утверждается Хуралом представителей непосредственно перед процедурой их изготовления и последующего тайного голосования.</w:t>
      </w:r>
    </w:p>
    <w:p w14:paraId="580BEEC3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Бюллетени должны содержать в правом верхнем углу подписи двух членов счетной комиссии.</w:t>
      </w:r>
    </w:p>
    <w:p w14:paraId="5CD38BC0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Бюллетени для тайного голосования выдаются депутатам членами счетной комиссии в соответствии со списком депутатов под роспись.</w:t>
      </w:r>
    </w:p>
    <w:p w14:paraId="3AA52795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Получение бюллетеня не зарегистрировавшимся  депутатом означает регистрацию этого депутата.</w:t>
      </w:r>
    </w:p>
    <w:p w14:paraId="6CEC4901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Депутат вправе отказаться от получения бюллетеня для тайного голосования, о чем делается отметка членом счетной комиссии.</w:t>
      </w:r>
    </w:p>
    <w:p w14:paraId="3FB9AF50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764F5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61. Установление результатов тайного голосования</w:t>
      </w:r>
    </w:p>
    <w:p w14:paraId="5238DD20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Счетная комиссия по списку депутатов устанавливает число депутатов, получивших бюллетени. По числу бюллетеней, находящихся в ящике для голосования, устанавливается число депутатов, принявших участие в голосовании. Недействительным является бюллетень, по которому невозможно установить волеизъявление </w:t>
      </w:r>
      <w:proofErr w:type="gramStart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голосующего</w:t>
      </w:r>
      <w:proofErr w:type="gramEnd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87F175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результатах тайного голосования счетная комиссия составляет протокол, который подписывается всеми членами счетной комиссии и утверждается открытым голосованием простым большинством голосов от установленного числа депутатов Хурала представителей.</w:t>
      </w:r>
    </w:p>
    <w:p w14:paraId="7C4717BA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о результатах тайного голосования может быть не утвержден только по мотивам нарушения счетной комиссией порядка голосования, предусмотренного настоящим Регламентом, если это нарушение могло повлиять на результаты голосования.</w:t>
      </w:r>
    </w:p>
    <w:p w14:paraId="4E662EEF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Результаты голосования вносятся в протокол заседания Хурала представителей.</w:t>
      </w:r>
    </w:p>
    <w:p w14:paraId="4123641C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05C4657C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7. ПРИНЯТИЕ ПРАВОВЫХ АКТОВ ХУРАЛА ПРЕДСТАВИТЕЛЕЙ</w:t>
      </w:r>
    </w:p>
    <w:p w14:paraId="5A75FB52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7583F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62. Принятие проекта правового акта за основу</w:t>
      </w:r>
    </w:p>
    <w:p w14:paraId="15415277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проекта правового  акта за основу означает, что принятый за основу текст может дорабатываться путем внесения в него поправок либо (при отсутствии желающих внести поправки) может быть поставлен на голосование в целом.</w:t>
      </w:r>
    </w:p>
    <w:p w14:paraId="0605502A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Представленный проект правового акта принимается за основу простым большинством голосов от установленного числа депутатов Хурала представителей. Если проект правового акта не принимается за основу, то он может рассматриваться постатейно.</w:t>
      </w:r>
    </w:p>
    <w:p w14:paraId="14E0FFD3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случае непринятия проекта правового акта  за основу  и отказа от постатейного рассмотрения он считается отклоненным. Если проект правового акта отклонен, Хурал представителей протокольным решением должен направить его на дополнительное  рассмотрение в ту же ответственную комиссию, либо поручить его доработку другой постоянной комиссии, либо признать дальнейшую работу над документом нецелесообразной.</w:t>
      </w:r>
    </w:p>
    <w:p w14:paraId="16C30DB5" w14:textId="01F37A5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Отклоненный проект правового акта, как правило, вносится вторично на следующую сессию. Данное предписание не касается решений о финансах, а также иных решений, если это предусмотрено настоящим Регламентом, иными решениями Хурала представителей или Уставом </w:t>
      </w:r>
      <w:r w:rsidR="00D3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D3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D3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5B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F19A3E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70CEB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63. Порядок подачи и рассмотрения поправок к проекту правового  акта, принятому за основу</w:t>
      </w:r>
    </w:p>
    <w:p w14:paraId="67778FC0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Депутат Хурала представителей, желающий  внести поправку в проект правового акта, представляет ее в секретариат в письменном виде. Каждая  поправка обсуждается и голосуется отдельно, если Хуралом представителей не принято решение о голосовании в целом за внесенные поправки. Если предложено внести несколько поправок по одному и тому же вопросу, то вначале обсуждаются и голосуются те из них, принятие или отклонение которых позволит решить вопрос о других поправках. В остальных случаях поправки рассматриваются постатейно. Поправка, снятая автором с голосования, может быть поддержана другим депутатом, и в этом случае она должна быть поставлена на голосование. </w:t>
      </w:r>
      <w:proofErr w:type="gramStart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Выступления, не содержащие аргументации «за» и «против» принятия поправки, не допускаются.</w:t>
      </w:r>
      <w:proofErr w:type="gramEnd"/>
    </w:p>
    <w:p w14:paraId="70D2A6AB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64. Принятие правового акта в целом</w:t>
      </w:r>
    </w:p>
    <w:p w14:paraId="5C50D9DE" w14:textId="4A17F776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Правовые акта принимаются в целом после принятия документа за основу и завершения рассмотрения всех поправок в соответствии с настоящим Регламентом. Правовые акты, по которым не поданы поправки, могут быть сразу же поставлены на голосование в целом, если они не противоречат законодательству и Уставу </w:t>
      </w:r>
      <w:r w:rsidR="00076F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принятия правового акта в целом не допускается внесение в него изменений. Не принятый в целом проект правового акта, в том числе и по результатам постатейно рассмотрения, считается отклоненным. В отношении отклоненного проекта правового акта Хурал 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представителей вправе принять протокольное решение о направлении его на доработку инициатору проекта.</w:t>
      </w:r>
    </w:p>
    <w:p w14:paraId="24C2FB48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EC6A1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65. Особенности рассмотрении и принятия отдельных категорий правовых актов Хурала представителей</w:t>
      </w:r>
    </w:p>
    <w:p w14:paraId="088707A7" w14:textId="0D5E9D31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и утверждение проекта бюджета муниципального района и отчета о его исполнении осуществляется в порядке, установленном Уставом</w:t>
      </w:r>
      <w:r w:rsidR="0007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076FD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07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F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Регламентом.</w:t>
      </w:r>
    </w:p>
    <w:p w14:paraId="3F3D3A21" w14:textId="0A91A70C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r w:rsidR="00076F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решение о внесении в него изменений и дополнений, решение о самороспуске Хурала представителей, считаются принятыми, если за их принятие в целом проголосовало больше половины депутатов от их установленной численности.</w:t>
      </w:r>
    </w:p>
    <w:p w14:paraId="2AEBE120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85A00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8. ПОРЯДОК ПОДПИСАНИЯ И ОПУБЛИКОВАНИЯ ПРАВОВЫХ АКТОВ ХУРАЛА ПРЕДСТАВИТЕЛЕЙ</w:t>
      </w:r>
    </w:p>
    <w:p w14:paraId="45116F84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FF9AA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66. Подписание принятого Хуралом представителей решения, постановления</w:t>
      </w:r>
    </w:p>
    <w:p w14:paraId="3949B903" w14:textId="3AF11DA5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Хуралом представителей правовые акты подписываются Главой </w:t>
      </w:r>
      <w:r w:rsidR="00076F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чем в 5-дневный срок. Перед подписанием текста правового акта, они визируются Председателем постоянной комиссии, внесший проект решения, постановления, которые несут ответственность за соответствие направляемого текста тексту решения, постановления, принятого Хуралом представителей.  </w:t>
      </w:r>
    </w:p>
    <w:p w14:paraId="5C4B8227" w14:textId="037D1204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076F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дней со дня подписания правового акта передает его для официального опубликования (обнародования), если это предусмотрено законом, Уставом </w:t>
      </w:r>
      <w:r w:rsidR="00076F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Регламентом или указано в самом правовом акте.</w:t>
      </w:r>
    </w:p>
    <w:p w14:paraId="57CCF8BE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6F8469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67. Полномочия Хурала представителей по </w:t>
      </w:r>
      <w:proofErr w:type="gramStart"/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контролю за</w:t>
      </w:r>
      <w:proofErr w:type="gramEnd"/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принятых правовых актов</w:t>
      </w:r>
    </w:p>
    <w:p w14:paraId="6A37A5DB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 заслушивания сообщения о ходе выполнения правового акта, Хурал представителей вправе:</w:t>
      </w:r>
    </w:p>
    <w:p w14:paraId="73E2AA2E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-снять правовой акт с контроля как выполненный;</w:t>
      </w:r>
    </w:p>
    <w:p w14:paraId="59A7AEEE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-снять с контроля отдельные пункты правового акта как выполненные;</w:t>
      </w:r>
    </w:p>
    <w:p w14:paraId="10EEC2FF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-возложить контрольные полномочия на иной орган;</w:t>
      </w:r>
    </w:p>
    <w:p w14:paraId="32BB5EA5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-признать утратившим силу правовой акт;</w:t>
      </w:r>
    </w:p>
    <w:p w14:paraId="592AA7A6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-изменить правовой акт;</w:t>
      </w:r>
    </w:p>
    <w:p w14:paraId="546E5EA0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-принять дополнительный правовой акт.</w:t>
      </w:r>
    </w:p>
    <w:p w14:paraId="2930F95E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Указанные правовые акты готовятся и рассматриваются в соответствии с процедурами внесения, рассмотрения и принятия правовых актов, установленными настоящим Регламентом.</w:t>
      </w:r>
    </w:p>
    <w:p w14:paraId="56DB4B70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9DBAF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68. Рассылка актов, принятых  Хуралом представителей</w:t>
      </w:r>
    </w:p>
    <w:p w14:paraId="679D93CD" w14:textId="79ADA269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принятых Хуралом представителей актов в 15-дневный срок после их подписания Главой </w:t>
      </w:r>
      <w:r w:rsidR="00076F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рассылаются уполномоченным лицом Хурала представителей заинтересованным лицам  в соответствии с реестром рассылки.  </w:t>
      </w:r>
    </w:p>
    <w:p w14:paraId="233C0766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Тексты обращений и заявлений Хурала представителей направляются их адресатам в первоочередном порядке.</w:t>
      </w:r>
    </w:p>
    <w:p w14:paraId="50F4AB6C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612021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9. РАБОТА ДЕПУТАТА В ХУРАЛЕ ПРЕДСТАВИТЕЛЕЙ</w:t>
      </w:r>
    </w:p>
    <w:p w14:paraId="0A1A8049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B83262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69. Формы деятельности депутата Хурала представителей</w:t>
      </w:r>
    </w:p>
    <w:p w14:paraId="7671A67A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Формами деятельности депутата Хурала представителей могут быть:</w:t>
      </w:r>
    </w:p>
    <w:p w14:paraId="010C7E1A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заседаниях Хурала представителей;</w:t>
      </w:r>
    </w:p>
    <w:p w14:paraId="574E4E96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работе постоянных комиссий, временных комиссий Хурала представителей;</w:t>
      </w:r>
    </w:p>
    <w:p w14:paraId="7229B199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-взаимодействие по вопросам местного значения с органами государственной власти Российской Федерации и Республики Тыва, муниципального образования;</w:t>
      </w:r>
    </w:p>
    <w:p w14:paraId="448F2F78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выполнении поручений Хурала представителей;</w:t>
      </w:r>
    </w:p>
    <w:p w14:paraId="441CF638" w14:textId="0A1686BF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-взаимодействие  с органами местного самоуправления других </w:t>
      </w:r>
      <w:r w:rsidR="00076F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поселений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1EA434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депутатских слушаниях;</w:t>
      </w:r>
    </w:p>
    <w:p w14:paraId="008E1AEA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-обращение с депутатским запросом;</w:t>
      </w:r>
    </w:p>
    <w:p w14:paraId="4E6D8637" w14:textId="20457B90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-направление депутатского обращения;</w:t>
      </w:r>
    </w:p>
    <w:p w14:paraId="5AC2CA04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с избирателями (прием избирателей, работа по обращениям избирателей);</w:t>
      </w:r>
    </w:p>
    <w:p w14:paraId="7DCCD3B7" w14:textId="343D07F5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-работа с администрацией </w:t>
      </w:r>
      <w:r w:rsidR="00076F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совместных комиссий, экспертных советов.</w:t>
      </w:r>
    </w:p>
    <w:p w14:paraId="35E312A2" w14:textId="76ABC3FD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депутата Хурала представителей может осуществляться в иных формах, предусмотренных законодательством Российской Федерации и Республики Тыва, а также Уставом.</w:t>
      </w:r>
    </w:p>
    <w:p w14:paraId="634EB421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149AD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70. Порядок приема избирателей и работы с письмами, обращениями и заявлениями избирателей</w:t>
      </w:r>
    </w:p>
    <w:p w14:paraId="78545D11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 Хурала представителей в порядке, установленном Хуралом представителей, проводит прием избирателей, ведет работу по их письмам, заявлениям, обращениям, а также отчитывается перед избирателями о своей деятельности не реже 1 раза в год.</w:t>
      </w:r>
    </w:p>
    <w:p w14:paraId="5783529B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04E0D8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71. Депутатский запрос, депутатское обращение</w:t>
      </w:r>
    </w:p>
    <w:p w14:paraId="2A32A4D3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Депутат, группа депутатов Хурала представителей вправе обратиться с запросом к председателю администрации муниципального района, его заместителям, руководителям структурных подразделений местной администрации, руководителям предприятий, учреждений и организаций, расположенных на территории муниципального района, по вопросам, связанным с депутатской деятельностью.</w:t>
      </w:r>
    </w:p>
    <w:p w14:paraId="73E9EAC5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депутатскому запросу Хурал представителей принимает соответствующее Решение или Постановление.</w:t>
      </w:r>
    </w:p>
    <w:p w14:paraId="6FE089A4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Должностные лица, получившие депутатский запрос, обязаны дать депутату письменный ответ в течение 20 дней. Депутат Хурала представителей вправе на ближайшем заседании Хурала представителей огласить содержание ответа или довести его до сведения депутатов Хурала представителей иным путем.</w:t>
      </w:r>
    </w:p>
    <w:p w14:paraId="140D3F02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6EEE4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72. Работа депутата на постоянной основе</w:t>
      </w:r>
    </w:p>
    <w:p w14:paraId="65777F63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постоянной основе могут работать не более 10 % депутатов от установленной численности </w:t>
      </w:r>
      <w:proofErr w:type="spellStart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Хурала представителей.</w:t>
      </w:r>
    </w:p>
    <w:p w14:paraId="345EDBA5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D2B40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10F5B8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AF418C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73. Постоянные и временные комиссии Хурала представителей</w:t>
      </w:r>
    </w:p>
    <w:p w14:paraId="2772906C" w14:textId="79ACC025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Хурал представителей вправе создавать постоянные и временнее комиссии. Участие депутатов Хурала представителей в работе комиссий Хурала представителей осуществляется на основе волеизъявления депутатов Хурала представителей в соответствии с настоящим Регламентом, решениями Хурала представителей, регламентирующими деятельность комиссий, и Уставом </w:t>
      </w:r>
      <w:r w:rsidR="00A271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1B3CAC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39097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74. Принципы деятельности комиссий Хурала представителей</w:t>
      </w:r>
    </w:p>
    <w:p w14:paraId="66FEBF4E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Комиссии Хурала представителей осуществляют свою деятельность на принципах коллегиальности, свободы обсуждения, гласности. Постоянными комиссиями являются комиссии, сформированные на первой организационной сессии Хурала представителей для обеспечения деятельности Хурала представителей.</w:t>
      </w:r>
    </w:p>
    <w:p w14:paraId="55FDF3FE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63D41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75. Полномочия постоянных комиссий Хурала представителей</w:t>
      </w:r>
    </w:p>
    <w:p w14:paraId="5AE8A241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Постоянные комиссии Хурала представителей:</w:t>
      </w:r>
    </w:p>
    <w:p w14:paraId="29A587EF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-разрабатывают и предварительно рассматривают проекты решений и других правовых актов Хурала представителей;</w:t>
      </w:r>
    </w:p>
    <w:p w14:paraId="4E5C9A04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-осуществляют подготовку заключений по проектам правовых актов, внесенных на рассмотрение Хурала представителей;</w:t>
      </w:r>
    </w:p>
    <w:p w14:paraId="518D5C26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-вносят проекты правовых актов на рассмотрение Хурала представителей;</w:t>
      </w:r>
    </w:p>
    <w:p w14:paraId="37150FB2" w14:textId="59204176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-участвуют в разработке проектов планов и программ  экономического и социального развития </w:t>
      </w:r>
      <w:r w:rsidR="00A271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E07FD1A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-подготавливают по поручения Хурала представителей или по собственной инициативе вопросы, отнесенные к ведению комиссий;</w:t>
      </w:r>
    </w:p>
    <w:p w14:paraId="53859554" w14:textId="6AB8FAA8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пределах компетенции Хурала представителей осуществляют </w:t>
      </w:r>
      <w:proofErr w:type="gramStart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действующего законодательства и правовых актов Хурала представителей в соответствии и профилем своей деятельности, а также в соответствии с законом и Уставом </w:t>
      </w:r>
      <w:r w:rsidR="00A271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контролируют деятельность местной администрации по исполнению бюджета </w:t>
      </w:r>
      <w:r w:rsidR="00A271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распоряжению имуществом, находящимся в муниципальной собственности;</w:t>
      </w:r>
    </w:p>
    <w:p w14:paraId="46BE8AE9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-участвуют в подготовке и проведении публичных слушаний; решают вопросы организации своей деятельности;</w:t>
      </w:r>
    </w:p>
    <w:p w14:paraId="16E3ECDB" w14:textId="09A158F4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-решают иные вопросы, предусмотренные настоящим Регламентом, Положением о постоянных комиссиях и Уставом </w:t>
      </w:r>
      <w:r w:rsidR="00A271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0249BA" w14:textId="497A21AF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Постоянные комиссии вправе запрашивать материалы и документы, необходимые для осуществления их деятельности, у государственных органов, органов местного самоуправления, предприятий, учреждений и организаций (независимо от форм собственности), расположенных на территории </w:t>
      </w:r>
      <w:r w:rsidR="00A271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Перечисленные органы и должностные лица обязаны в установленном порядке представлять постоянным комиссиям запрашиваемые материалы и документы.</w:t>
      </w:r>
    </w:p>
    <w:p w14:paraId="0FD338F1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76. Направления деятельности постоянных комиссий Хурала представителей</w:t>
      </w:r>
    </w:p>
    <w:p w14:paraId="353C3D42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Постоянные комиссии образуются Хуралом представителей с учетом вопросов, отнесенных к его компетенции.</w:t>
      </w:r>
    </w:p>
    <w:p w14:paraId="6306E04C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Перечень постоянных комиссий утверждается постановлением Хурала представителей, как правило, на первой организационной сессии вновь сформированного Хурала представителей на срок его полномочий. В случае необходимости на заседаниях Хурала представителей могут образовываться новые комиссии, упраздняться и реорганизовываться ранее созданные.</w:t>
      </w:r>
    </w:p>
    <w:p w14:paraId="19D79CDA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9177B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77. Состав постоянной комиссии Хурала представителей</w:t>
      </w:r>
    </w:p>
    <w:p w14:paraId="14F6C40B" w14:textId="5D80B81F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постоянных комиссий не могут входить Глава </w:t>
      </w:r>
      <w:r w:rsidR="00A271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его заместитель. </w:t>
      </w:r>
    </w:p>
    <w:p w14:paraId="59CBA54C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Председатель постоянной комиссии и его заместитель избираются из ее состава на заседании комиссии большинством голосов членов комиссии.</w:t>
      </w:r>
    </w:p>
    <w:p w14:paraId="74914380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Председатель постоянной комиссии утверждается решением Хурала представителей.</w:t>
      </w:r>
    </w:p>
    <w:p w14:paraId="03D77F1D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42784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78. Заседания постоянной комиссии Хурала представителей</w:t>
      </w:r>
    </w:p>
    <w:p w14:paraId="54DCE4B1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Заседания постоянной комиссии проводятся по мере необходимости, но не реже одного раза в два месяца.</w:t>
      </w:r>
    </w:p>
    <w:p w14:paraId="393E5050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Председатель постоянной комиссии  созывает заседания, как по своей инициативе, так и по инициативе не менее 3 депутатов, входящих в состав комиссии.</w:t>
      </w:r>
    </w:p>
    <w:p w14:paraId="269BEA20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созыве заседания постоянной комиссии е Председатель уведомляет не менее чем за 3 дня членов комиссии, а также органы и должностных лиц, проекты правовых актов которых подлежат рассмотрению. Вместе с уведомлением о созыве комиссии депутатам Хурала представителей направляется повестка заседания и проекты решений, подлежащих рассмотрению, если они ранее не представлены депутату.</w:t>
      </w:r>
    </w:p>
    <w:p w14:paraId="46719807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Заседание комиссии правомочно, если на нем присутствует более половины от общего числа членов комиссии.</w:t>
      </w:r>
    </w:p>
    <w:p w14:paraId="0EE22C8C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Заседание постоянной комиссии проводит Председатель постоянной комиссии или его заместитель.</w:t>
      </w:r>
    </w:p>
    <w:p w14:paraId="15D3AED5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заседаниях постоянной комиссии могут принимать участие с правом совещательного голоса депутаты Хурала представителей, не входящие в состав данной комиссии.</w:t>
      </w:r>
    </w:p>
    <w:p w14:paraId="74E6EF27" w14:textId="45387796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заседаниях комиссии вправе присутствовать Глава </w:t>
      </w:r>
      <w:r w:rsidR="00A271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местной администрации, его заместители, руководители структурных подразделений местной администрации. Должностные лица местной администрации могут привлекать на названные  заседания подчиненных им служащих для  оказания консультационной помощи.</w:t>
      </w:r>
    </w:p>
    <w:p w14:paraId="5A7199D6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Решение постоянной комиссии принимается большинством голосов от числа присутствующих  депутатов. Протоколы заседаний подписывает председательствующий. Члены постоянной комиссии, присутствующие на заседании, не вправе отказаться от участия в голосовании.</w:t>
      </w:r>
    </w:p>
    <w:p w14:paraId="53278B85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052EC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79. Организация и порядок деятельности временных комиссий Хурала представителей</w:t>
      </w:r>
    </w:p>
    <w:p w14:paraId="0619E6E7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Хурал представителей может для содействия организации своей работы, в том числе осуществления контрольной деятельности, образовывать из числа депутатов временные комиссии.</w:t>
      </w:r>
    </w:p>
    <w:p w14:paraId="2ABBE41E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Задачи, объем полномочий, и срок деятельности временной комиссии определяется Хуралом представителей при образовании  данной комиссии.</w:t>
      </w:r>
    </w:p>
    <w:p w14:paraId="052B0F38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Решение о создании временной комиссии для проведения депутатского расследования может быть принято Хуралом представителей по предложению группы депутатов в количестве не менее 1/3 от установленного числа депутатов Хурала представителей.</w:t>
      </w:r>
    </w:p>
    <w:p w14:paraId="5FF39349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Депутаты Хурала представителей, выдвинувшие предложение о создании временной комиссии для проведения депутатского расследования, могут войти в данную комиссию в количестве, не превышающем 1/3 части от общего состава комиссии.</w:t>
      </w:r>
    </w:p>
    <w:p w14:paraId="1E663D59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Срок полномочий временной комиссии для проведения депутатского расследования не может превышать двух месяцев с момента образования. В течение этого срока временная комиссия должна подготовить и представить Хуралу представителей свое заключение или доклад. С момента представления заключения или доклада деятельность временной комиссии прекращается.</w:t>
      </w:r>
    </w:p>
    <w:p w14:paraId="534C5367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Временная комиссия Хурала представителей организует свою работу и принимает решения по правилам, предусмотренным настоящим Регламентом для постоянной комиссии Хурала представителей.</w:t>
      </w:r>
    </w:p>
    <w:p w14:paraId="3228689E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4232D7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10. </w:t>
      </w:r>
    </w:p>
    <w:p w14:paraId="2DA539D9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ПРЕДСЕДАТЕЛЬ, ЗАМЕСТИТЕЛЬ ПРЕДСЕДАТЕЛЯ ХУРАЛА ПРЕДСТАВИТЕЛЕЙ, СЕКРЕТАРЬ ХУРАЛА ПРЕДСТАВИТЕЛЕЙ</w:t>
      </w:r>
    </w:p>
    <w:p w14:paraId="36A90835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CB2F2" w14:textId="007C36FE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80. Глава </w:t>
      </w:r>
      <w:r w:rsidR="00051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Председатель Хурала представителей</w:t>
      </w:r>
    </w:p>
    <w:p w14:paraId="3CA6DAAA" w14:textId="64C62F5D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Хурала представителей организует Глава </w:t>
      </w:r>
      <w:r w:rsidR="0005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81F7E8D" w14:textId="5ACB917D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Глава </w:t>
      </w:r>
      <w:r w:rsidR="0005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сохраняет свои полномочия вплоть до открытия первой сессии Хурала представителей нового созыва. </w:t>
      </w:r>
    </w:p>
    <w:p w14:paraId="1B46DC6A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828549" w14:textId="5AFCF143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81. Порядок избрания Главы </w:t>
      </w:r>
      <w:r w:rsidR="00051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051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Председателя Хурала представителей</w:t>
      </w:r>
    </w:p>
    <w:p w14:paraId="123FEC88" w14:textId="1D4CA71B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05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избирается делегированными депутатами сельских поселений на сессии Хурала представителей из своего состава. </w:t>
      </w:r>
    </w:p>
    <w:p w14:paraId="3961DAEC" w14:textId="7D5F2F65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Главы </w:t>
      </w:r>
      <w:r w:rsidR="0005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истекают с назначением вновь избранного Главы или депутата поселения</w:t>
      </w:r>
      <w:r w:rsidR="000513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186E71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1D5AC" w14:textId="2FD7C9E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82. Полномочия Главы </w:t>
      </w:r>
      <w:r w:rsidR="00051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Председателя Хурала представителей</w:t>
      </w:r>
    </w:p>
    <w:p w14:paraId="5C7EDB42" w14:textId="7A9DE25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Глава </w:t>
      </w:r>
      <w:r w:rsidR="0005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9AE6086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-представляет Хурал представителей в отношениях с населением, органами государственной власти, иными органами местного самоуправления, предприятиями, учреждениями, организациями, общественными объединениями другими муниципальными образованиями;</w:t>
      </w:r>
    </w:p>
    <w:p w14:paraId="01B9BD97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-созывает сессии Хурала представителей депутатов, доводит до сведения депутатов, населения время и место их проведения, а также проект повестки дня;</w:t>
      </w:r>
    </w:p>
    <w:p w14:paraId="4DAAF337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-разрабатывает совместно с Председателями постоянных комиссий Хурала представителей проект повестки дня очередной сессии Хурала представителей;</w:t>
      </w:r>
    </w:p>
    <w:p w14:paraId="32416903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-координирует работу постоянных комиссий Хурала представителей;</w:t>
      </w:r>
    </w:p>
    <w:p w14:paraId="12667561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-ведет заседания Хурала представителей депутатов;</w:t>
      </w:r>
    </w:p>
    <w:p w14:paraId="7FB1C32E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-докладывает Хуралу представителей депутатов о положении дел на подведомственной ему территории;</w:t>
      </w:r>
    </w:p>
    <w:p w14:paraId="6199BDB6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-издает Постановления и распоряжения  по вопросам организации деятельности Хурала представителей депутатов, подписывает протоколы сессий (совместно с секретарем Хурала) и другие документы Хурала представителей депутатов;</w:t>
      </w:r>
    </w:p>
    <w:p w14:paraId="620FCEA6" w14:textId="408B61B2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-оказывает содействие депутатам Хурала представителей  в осуществлении ими своих полномочий, организует обеспечение их необходимой информацией, рассматривает вопросы, связанные с освобождением депутатов от выполнения служебных или производственных обязанностей для работы в Хурале представителей депутатов и в избирательных округах;</w:t>
      </w:r>
    </w:p>
    <w:p w14:paraId="1377A6DA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-координирует деятельность постоянных и иных комиссий, депутатских групп;</w:t>
      </w:r>
    </w:p>
    <w:p w14:paraId="7048A5ED" w14:textId="375F189E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основе результатов конкурса, решения Хурала представителей </w:t>
      </w:r>
      <w:r w:rsidR="00DF5E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 контра</w:t>
      </w:r>
      <w:proofErr w:type="gramStart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пр</w:t>
      </w:r>
      <w:proofErr w:type="gramEnd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едседателем местной администрации </w:t>
      </w:r>
      <w:r w:rsidR="00DF5E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125FCC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-принимает меры по обеспечению гласности работы  Хурала представителей, депутатов;</w:t>
      </w:r>
    </w:p>
    <w:p w14:paraId="11F1E1C4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-обеспечивает в соответствии с правовыми актами Хурала представителей организацию местных референдумов, обсуждение гражданами проектов важнейших решений Хурала представителей депутатов, организует прием граждан, рассмотрение их обращений, заявлений и жалоб.</w:t>
      </w:r>
    </w:p>
    <w:p w14:paraId="076EC8B7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-открывает и закрывает их расчетные и текущие счета Хурала  представителей в банках, является распорядителем по этим счетам;</w:t>
      </w:r>
    </w:p>
    <w:p w14:paraId="4016C3E9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прием граждан, рассмотрение их предложений, заявлений и жалоб, обеспечивает принятие по ним решений;</w:t>
      </w:r>
    </w:p>
    <w:p w14:paraId="44669AA9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-от имени Хурала представителей подписывает исковые заявления, направляемые в суды общей юрисдикции, Конституционный суд Республики Тыва или арбитражный суд;</w:t>
      </w:r>
    </w:p>
    <w:p w14:paraId="2F481725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-решает иные вопросы, которые могут быть ему поручены Хуралом представителей депутатов или возложены законодательством.</w:t>
      </w:r>
    </w:p>
    <w:p w14:paraId="7BACA06F" w14:textId="78D7A778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вопросам своей компетенции Глава </w:t>
      </w:r>
      <w:r w:rsidR="00DF5E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издает распоряжения и постановления.</w:t>
      </w:r>
    </w:p>
    <w:p w14:paraId="73FB1F8B" w14:textId="0E434C96" w:rsidR="00D663CF" w:rsidRPr="00DF5EFA" w:rsidRDefault="00D663CF" w:rsidP="00DF5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</w:t>
      </w:r>
      <w:r w:rsidR="00DF5EF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руководствуется Конституцией Российской Федерации, Конституцией Республики Тыва, федеральными законами, законами Республики Тыва,  нормативно-правовыми актами </w:t>
      </w:r>
      <w:r w:rsidR="00DF5E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03F614A1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822528" w14:textId="3B1ADACB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83. Порядок досрочного прекращения полномочий Главы </w:t>
      </w:r>
      <w:r w:rsidR="00DF5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</w:t>
      </w:r>
      <w:proofErr w:type="gramStart"/>
      <w:r w:rsidR="00DF5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Председателя Хурала представителей</w:t>
      </w:r>
    </w:p>
    <w:p w14:paraId="25D819A5" w14:textId="27C8F74E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 w:rsidR="00DF5E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досрочно прекращает свои полномочия по основаниям, установленным федеральным законом, Уставом </w:t>
      </w:r>
      <w:r w:rsidR="00DF5E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E5C8590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CCF1C" w14:textId="317D6B98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84. Заместитель Главы </w:t>
      </w:r>
      <w:r w:rsidR="00DF5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</w:t>
      </w:r>
      <w:proofErr w:type="gramStart"/>
      <w:r w:rsidR="00DF5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Председателя Хурала представителей</w:t>
      </w:r>
    </w:p>
    <w:p w14:paraId="4522514B" w14:textId="11C496C4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</w:t>
      </w:r>
      <w:r w:rsidR="00DF5E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избирается из числа депутатов по предложению Главы </w:t>
      </w:r>
      <w:r w:rsidR="00DF5E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тайном голосовании в порядке, установленном настоящим Регламентом по процедуре тайного голосования. </w:t>
      </w:r>
    </w:p>
    <w:p w14:paraId="50958848" w14:textId="3002A868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Заместитель Главы</w:t>
      </w:r>
      <w:r w:rsidR="00DF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осуществления Главой</w:t>
      </w:r>
      <w:r w:rsidR="00DF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своих полномочий на общественных началах, может осуществлять свои полномочия на постоянной (штатной)  основе. </w:t>
      </w:r>
    </w:p>
    <w:p w14:paraId="139A0A6D" w14:textId="2627ECCB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Заместитель Главы </w:t>
      </w:r>
      <w:r w:rsidR="00DF5E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исполняет по поручению Главы </w:t>
      </w:r>
      <w:r w:rsidR="00DF5E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отдельные полномочия, а в случаях отсутствия Главы </w:t>
      </w:r>
      <w:r w:rsidR="00DF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временной невозможности выполнения им своих обязанностей - замещает Главу </w:t>
      </w:r>
      <w:r w:rsidR="00DF5E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78EAA07" w14:textId="74499846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Вопросы, отнесенные к ведению заместителя Главы </w:t>
      </w:r>
      <w:r w:rsidR="00DF5E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Хуралом представителей по предложению Главы </w:t>
      </w:r>
      <w:r w:rsidR="00DF5E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Заместитель Главы</w:t>
      </w:r>
      <w:r w:rsidR="00DF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может быть освобожден от занимаемой должности решением Хурала представителей. Вопрос об освобождении от занимаемой должности заместителя Главы </w:t>
      </w:r>
      <w:r w:rsidR="00DF5E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также по предложению Главы </w:t>
      </w:r>
      <w:r w:rsidR="00DF5E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правилам, предусмотренным настоящим Регламентом применительно к предложению группы депутатов.  </w:t>
      </w:r>
    </w:p>
    <w:p w14:paraId="571D8B62" w14:textId="47BE91BF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Решение Хурала представителей о назначении и об освобождении от занимаемой должности заместителя Главы </w:t>
      </w:r>
      <w:r w:rsidR="002774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оформляется в виде  р</w:t>
      </w:r>
      <w:r w:rsidR="002774F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14:paraId="54118FFE" w14:textId="77777777" w:rsidR="002774F7" w:rsidRDefault="002774F7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791B53" w14:textId="74EA1AC3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85. Секретарь Хурала представителей</w:t>
      </w:r>
    </w:p>
    <w:p w14:paraId="781A0821" w14:textId="04443B05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Хурала представителей - избирается и освобождается от исполнения обязанностей секретаря - Хуралом представителей при тайном голосовании большинством от установленного числа депутатов  Хурала представите</w:t>
      </w:r>
      <w:r w:rsidR="002774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</w:p>
    <w:p w14:paraId="19B6D70C" w14:textId="67E2CF6C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Секретарь Хурала представителей,  осуществляет  свои полномочия на постоянной основе, и замещает  Главу</w:t>
      </w:r>
      <w:r w:rsidR="00277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заместителя во время их временного отсутствия.   </w:t>
      </w:r>
    </w:p>
    <w:p w14:paraId="1664A0FB" w14:textId="5C1B7BE3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Хурала представителей осуществляет по поручению Глав</w:t>
      </w:r>
      <w:r w:rsidR="002774F7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сельского поселения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отдельные полномочия, ведет делопроизводство в Хурале представителей, оформляет принятые Хуралом представителей правовые акты, ведет их учет и хранение, осуществляет их регистрацию Минюсте Республики Тыва, возложенные на него Хуралом представителе</w:t>
      </w:r>
      <w:r w:rsidR="002774F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D808AD0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A07EF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11. ЗАКЛЮЧИТЕЛЬНЫЕ ПОЛОЖЕНИЯ</w:t>
      </w:r>
    </w:p>
    <w:p w14:paraId="13EF2269" w14:textId="77777777" w:rsidR="00D663CF" w:rsidRPr="00D663CF" w:rsidRDefault="00D663CF" w:rsidP="00D6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86. </w:t>
      </w:r>
      <w:proofErr w:type="gramStart"/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настоящего Регламента</w:t>
      </w:r>
    </w:p>
    <w:p w14:paraId="5807CDAA" w14:textId="3046E4F9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настоящего Регламента возлагается на Главу </w:t>
      </w:r>
      <w:r w:rsidR="002774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69E373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7F4793CE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87. Порядок внесения изменений в Регламент Хурала представителей</w:t>
      </w:r>
    </w:p>
    <w:p w14:paraId="77FE4EA7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Принятие решения о внесении изменений в Регламент Хурала представителей осуществляется в порядке, установленном настоящим Регламентом.</w:t>
      </w:r>
    </w:p>
    <w:p w14:paraId="721C5094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Предложение о внесении изменений в Регламент, поддержанное не менее чем 1/3 депутатов от их установленного числа для Хурала представителей или постоянной комиссией Хурала представителей, включается в повестку дня заседания без согласования и рассматривается в первоочередном порядке, если такое  предложение поступило не позднее 7 рабочих дней до начала заседания.</w:t>
      </w:r>
    </w:p>
    <w:p w14:paraId="434C3DF8" w14:textId="77777777" w:rsidR="00D663CF" w:rsidRPr="00D663CF" w:rsidRDefault="00D663CF" w:rsidP="00D6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Решение о внесении изменений в Регламент Хуралом представителей нового созыва может быть внесено не ранее чем через 3 месяца после его избрания.</w:t>
      </w:r>
    </w:p>
    <w:p w14:paraId="5EF224D7" w14:textId="77777777" w:rsidR="00D663CF" w:rsidRPr="00D663CF" w:rsidRDefault="00D663CF" w:rsidP="00D6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79565" w14:textId="77777777" w:rsidR="002D5BD5" w:rsidRPr="002D5BD5" w:rsidRDefault="002D5BD5" w:rsidP="002D5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5BD5" w:rsidRPr="002D5BD5" w:rsidSect="00AC01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F3492"/>
    <w:multiLevelType w:val="hybridMultilevel"/>
    <w:tmpl w:val="9B7C4946"/>
    <w:lvl w:ilvl="0" w:tplc="4C0AAE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50E7066"/>
    <w:multiLevelType w:val="hybridMultilevel"/>
    <w:tmpl w:val="31063D58"/>
    <w:lvl w:ilvl="0" w:tplc="DFBA7A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75429DC"/>
    <w:multiLevelType w:val="hybridMultilevel"/>
    <w:tmpl w:val="33EA27D6"/>
    <w:lvl w:ilvl="0" w:tplc="ACD867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9A25B2C"/>
    <w:multiLevelType w:val="hybridMultilevel"/>
    <w:tmpl w:val="3D8EDD72"/>
    <w:lvl w:ilvl="0" w:tplc="37481476">
      <w:start w:val="1"/>
      <w:numFmt w:val="decimal"/>
      <w:lvlText w:val="%1."/>
      <w:lvlJc w:val="left"/>
      <w:pPr>
        <w:tabs>
          <w:tab w:val="num" w:pos="1860"/>
        </w:tabs>
        <w:ind w:left="186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28356B"/>
    <w:multiLevelType w:val="hybridMultilevel"/>
    <w:tmpl w:val="86E09F08"/>
    <w:lvl w:ilvl="0" w:tplc="BCAA58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71A04C0"/>
    <w:multiLevelType w:val="hybridMultilevel"/>
    <w:tmpl w:val="AB4AD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A3"/>
    <w:rsid w:val="000079CB"/>
    <w:rsid w:val="00051385"/>
    <w:rsid w:val="00076FDA"/>
    <w:rsid w:val="000A0ED9"/>
    <w:rsid w:val="002774F7"/>
    <w:rsid w:val="00295825"/>
    <w:rsid w:val="002B5C72"/>
    <w:rsid w:val="002D5BD5"/>
    <w:rsid w:val="003D301D"/>
    <w:rsid w:val="004D1103"/>
    <w:rsid w:val="004E39F8"/>
    <w:rsid w:val="00514103"/>
    <w:rsid w:val="007117DC"/>
    <w:rsid w:val="007216CF"/>
    <w:rsid w:val="007935E7"/>
    <w:rsid w:val="00807DF9"/>
    <w:rsid w:val="008843BB"/>
    <w:rsid w:val="009265A3"/>
    <w:rsid w:val="009730C6"/>
    <w:rsid w:val="00984C7A"/>
    <w:rsid w:val="009E797D"/>
    <w:rsid w:val="00A27154"/>
    <w:rsid w:val="00AC0112"/>
    <w:rsid w:val="00B859D5"/>
    <w:rsid w:val="00D35B89"/>
    <w:rsid w:val="00D573EC"/>
    <w:rsid w:val="00D663CF"/>
    <w:rsid w:val="00DF5EFA"/>
    <w:rsid w:val="00EF2E78"/>
    <w:rsid w:val="00F350FF"/>
    <w:rsid w:val="00F96CEE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154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EE"/>
  </w:style>
  <w:style w:type="paragraph" w:styleId="1">
    <w:name w:val="heading 1"/>
    <w:basedOn w:val="a"/>
    <w:next w:val="a"/>
    <w:link w:val="10"/>
    <w:qFormat/>
    <w:rsid w:val="00D663C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BD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663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D663CF"/>
  </w:style>
  <w:style w:type="paragraph" w:styleId="a4">
    <w:name w:val="Balloon Text"/>
    <w:basedOn w:val="a"/>
    <w:link w:val="a5"/>
    <w:semiHidden/>
    <w:rsid w:val="00D663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D663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D663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66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663CF"/>
  </w:style>
  <w:style w:type="paragraph" w:customStyle="1" w:styleId="ConsPlusNormal">
    <w:name w:val="ConsPlusNormal"/>
    <w:rsid w:val="00D66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6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EE"/>
  </w:style>
  <w:style w:type="paragraph" w:styleId="1">
    <w:name w:val="heading 1"/>
    <w:basedOn w:val="a"/>
    <w:next w:val="a"/>
    <w:link w:val="10"/>
    <w:qFormat/>
    <w:rsid w:val="00D663C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BD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663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D663CF"/>
  </w:style>
  <w:style w:type="paragraph" w:styleId="a4">
    <w:name w:val="Balloon Text"/>
    <w:basedOn w:val="a"/>
    <w:link w:val="a5"/>
    <w:semiHidden/>
    <w:rsid w:val="00D663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D663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D663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66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663CF"/>
  </w:style>
  <w:style w:type="paragraph" w:customStyle="1" w:styleId="ConsPlusNormal">
    <w:name w:val="ConsPlusNormal"/>
    <w:rsid w:val="00D66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6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E385DBACEE50A9F241992A7EAA7C74A438F64FE187C737E4BBCA3A21474991154879AC10AA068w6nAD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9907969</TotalTime>
  <Pages>21</Pages>
  <Words>9419</Words>
  <Characters>53690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Aidyshka Badanai</dc:creator>
  <cp:keywords/>
  <dc:description/>
  <cp:lastModifiedBy>1</cp:lastModifiedBy>
  <cp:revision>8</cp:revision>
  <cp:lastPrinted>2020-11-02T06:09:00Z</cp:lastPrinted>
  <dcterms:created xsi:type="dcterms:W3CDTF">2020-10-28T16:17:00Z</dcterms:created>
  <dcterms:modified xsi:type="dcterms:W3CDTF">2020-11-02T06:28:00Z</dcterms:modified>
</cp:coreProperties>
</file>