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C6" w:rsidRDefault="005A38B7">
      <w:pPr>
        <w:framePr w:w="8568" w:h="10930" w:wrap="notBeside" w:vAnchor="text" w:hAnchor="text" w:y="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"C:\\Users\\Olya\\AppData\\Local\\Temp\\FineReader11.00\\media\\image1.jpeg"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8pt;height:547.2pt">
            <v:imagedata r:id="rId9" r:href="rId10"/>
          </v:shape>
        </w:pict>
      </w:r>
      <w:r>
        <w:fldChar w:fldCharType="end"/>
      </w:r>
    </w:p>
    <w:p w:rsidR="008F61C6" w:rsidRDefault="005A38B7">
      <w:pPr>
        <w:pStyle w:val="20"/>
        <w:framePr w:w="152" w:h="538" w:hRule="exact" w:wrap="notBeside" w:vAnchor="text" w:hAnchor="text" w:x="482" w:y="9375"/>
        <w:shd w:val="clear" w:color="auto" w:fill="auto"/>
        <w:spacing w:line="190" w:lineRule="exact"/>
        <w:textDirection w:val="btLr"/>
      </w:pPr>
      <w:r>
        <w:t>62330</w:t>
      </w:r>
    </w:p>
    <w:p w:rsidR="008F61C6" w:rsidRDefault="008F61C6">
      <w:pPr>
        <w:rPr>
          <w:sz w:val="2"/>
          <w:szCs w:val="2"/>
        </w:rPr>
      </w:pPr>
    </w:p>
    <w:p w:rsidR="008F61C6" w:rsidRDefault="008F61C6">
      <w:pPr>
        <w:rPr>
          <w:sz w:val="2"/>
          <w:szCs w:val="2"/>
        </w:rPr>
        <w:sectPr w:rsidR="008F61C6">
          <w:type w:val="continuous"/>
          <w:pgSz w:w="11909" w:h="16838"/>
          <w:pgMar w:top="2641" w:right="1670" w:bottom="2641" w:left="1670" w:header="0" w:footer="3" w:gutter="0"/>
          <w:cols w:space="720"/>
          <w:noEndnote/>
          <w:docGrid w:linePitch="360"/>
        </w:sectPr>
      </w:pPr>
    </w:p>
    <w:p w:rsidR="008F61C6" w:rsidRDefault="005A38B7" w:rsidP="0014238D">
      <w:pPr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"C:\\Users\\Olya\\AppData\\Local\\Temp\\FineReader11.00\\media\\image2.jpeg" \* MERGEFORMATINET</w:instrText>
      </w:r>
      <w:r>
        <w:instrText xml:space="preserve"> </w:instrText>
      </w:r>
      <w:r>
        <w:fldChar w:fldCharType="separate"/>
      </w:r>
      <w:r w:rsidR="0014238D">
        <w:pict>
          <v:shape id="_x0000_i1026" type="#_x0000_t75" style="width:364pt;height:548pt;mso-wrap-distance-left:0;mso-wrap-distance-top:0;mso-wrap-distance-right:0;mso-wrap-distance-bottom:0;mso-position-horizontal:absolute;mso-position-horizontal-relative:margin;mso-position-vertical:absolute;mso-position-vertical-relative:text" o:allowincell="f" o:allowoverlap="f">
            <v:imagedata r:id="rId11" r:href="rId12"/>
          </v:shape>
        </w:pict>
      </w:r>
      <w:r>
        <w:fldChar w:fldCharType="end"/>
      </w:r>
    </w:p>
    <w:p w:rsidR="008F61C6" w:rsidRDefault="008F61C6">
      <w:pPr>
        <w:spacing w:line="360" w:lineRule="exact"/>
      </w:pPr>
      <w:bookmarkStart w:id="0" w:name="_GoBack"/>
      <w:bookmarkEnd w:id="0"/>
    </w:p>
    <w:p w:rsidR="008F61C6" w:rsidRDefault="008F61C6">
      <w:pPr>
        <w:spacing w:line="360" w:lineRule="exact"/>
      </w:pPr>
    </w:p>
    <w:p w:rsidR="008F61C6" w:rsidRDefault="008F61C6">
      <w:pPr>
        <w:spacing w:line="360" w:lineRule="exact"/>
      </w:pPr>
    </w:p>
    <w:p w:rsidR="008F61C6" w:rsidRDefault="008F61C6">
      <w:pPr>
        <w:spacing w:line="360" w:lineRule="exact"/>
      </w:pPr>
    </w:p>
    <w:p w:rsidR="008F61C6" w:rsidRDefault="008F61C6">
      <w:pPr>
        <w:spacing w:line="360" w:lineRule="exact"/>
      </w:pPr>
    </w:p>
    <w:p w:rsidR="008F61C6" w:rsidRDefault="008F61C6">
      <w:pPr>
        <w:spacing w:line="360" w:lineRule="exact"/>
      </w:pPr>
    </w:p>
    <w:p w:rsidR="008F61C6" w:rsidRDefault="008F61C6">
      <w:pPr>
        <w:spacing w:line="360" w:lineRule="exact"/>
      </w:pPr>
    </w:p>
    <w:p w:rsidR="008F61C6" w:rsidRDefault="008F61C6">
      <w:pPr>
        <w:spacing w:line="360" w:lineRule="exact"/>
      </w:pPr>
    </w:p>
    <w:p w:rsidR="008F61C6" w:rsidRDefault="008F61C6">
      <w:pPr>
        <w:spacing w:line="360" w:lineRule="exact"/>
      </w:pPr>
    </w:p>
    <w:p w:rsidR="008F61C6" w:rsidRDefault="008F61C6">
      <w:pPr>
        <w:spacing w:line="360" w:lineRule="exact"/>
      </w:pPr>
    </w:p>
    <w:p w:rsidR="008F61C6" w:rsidRDefault="008F61C6">
      <w:pPr>
        <w:spacing w:line="360" w:lineRule="exact"/>
      </w:pPr>
    </w:p>
    <w:p w:rsidR="008F61C6" w:rsidRDefault="008F61C6">
      <w:pPr>
        <w:spacing w:line="360" w:lineRule="exact"/>
      </w:pPr>
    </w:p>
    <w:p w:rsidR="008F61C6" w:rsidRDefault="008F61C6">
      <w:pPr>
        <w:spacing w:line="360" w:lineRule="exact"/>
      </w:pPr>
    </w:p>
    <w:p w:rsidR="008F61C6" w:rsidRDefault="008F61C6">
      <w:pPr>
        <w:spacing w:line="360" w:lineRule="exact"/>
      </w:pPr>
    </w:p>
    <w:p w:rsidR="008F61C6" w:rsidRDefault="008F61C6">
      <w:pPr>
        <w:spacing w:line="360" w:lineRule="exact"/>
      </w:pPr>
    </w:p>
    <w:p w:rsidR="008F61C6" w:rsidRDefault="008F61C6">
      <w:pPr>
        <w:spacing w:line="360" w:lineRule="exact"/>
      </w:pPr>
    </w:p>
    <w:p w:rsidR="008F61C6" w:rsidRDefault="008F61C6">
      <w:pPr>
        <w:spacing w:line="360" w:lineRule="exact"/>
      </w:pPr>
    </w:p>
    <w:p w:rsidR="008F61C6" w:rsidRDefault="008F61C6">
      <w:pPr>
        <w:spacing w:line="360" w:lineRule="exact"/>
      </w:pPr>
    </w:p>
    <w:p w:rsidR="008F61C6" w:rsidRDefault="008F61C6">
      <w:pPr>
        <w:spacing w:line="360" w:lineRule="exact"/>
      </w:pPr>
    </w:p>
    <w:p w:rsidR="008F61C6" w:rsidRDefault="008F61C6">
      <w:pPr>
        <w:spacing w:line="360" w:lineRule="exact"/>
      </w:pPr>
    </w:p>
    <w:p w:rsidR="008F61C6" w:rsidRDefault="008F61C6">
      <w:pPr>
        <w:spacing w:line="360" w:lineRule="exact"/>
      </w:pPr>
    </w:p>
    <w:p w:rsidR="008F61C6" w:rsidRDefault="008F61C6">
      <w:pPr>
        <w:spacing w:line="360" w:lineRule="exact"/>
      </w:pPr>
    </w:p>
    <w:p w:rsidR="008F61C6" w:rsidRDefault="008F61C6">
      <w:pPr>
        <w:spacing w:line="360" w:lineRule="exact"/>
      </w:pPr>
    </w:p>
    <w:p w:rsidR="008F61C6" w:rsidRDefault="008F61C6">
      <w:pPr>
        <w:spacing w:line="360" w:lineRule="exact"/>
      </w:pPr>
    </w:p>
    <w:p w:rsidR="008F61C6" w:rsidRDefault="008F61C6">
      <w:pPr>
        <w:spacing w:line="360" w:lineRule="exact"/>
      </w:pPr>
    </w:p>
    <w:p w:rsidR="008F61C6" w:rsidRDefault="008F61C6">
      <w:pPr>
        <w:spacing w:line="360" w:lineRule="exact"/>
      </w:pPr>
    </w:p>
    <w:p w:rsidR="008F61C6" w:rsidRDefault="008F61C6">
      <w:pPr>
        <w:spacing w:line="360" w:lineRule="exact"/>
      </w:pPr>
    </w:p>
    <w:p w:rsidR="008F61C6" w:rsidRDefault="008F61C6">
      <w:pPr>
        <w:spacing w:line="360" w:lineRule="exact"/>
      </w:pPr>
    </w:p>
    <w:p w:rsidR="008F61C6" w:rsidRDefault="008F61C6">
      <w:pPr>
        <w:rPr>
          <w:sz w:val="2"/>
          <w:szCs w:val="2"/>
        </w:rPr>
        <w:sectPr w:rsidR="008F61C6">
          <w:pgSz w:w="11909" w:h="16838"/>
          <w:pgMar w:top="2915" w:right="2316" w:bottom="2915" w:left="2316" w:header="0" w:footer="3" w:gutter="0"/>
          <w:cols w:space="720"/>
          <w:noEndnote/>
          <w:docGrid w:linePitch="360"/>
        </w:sectPr>
      </w:pPr>
    </w:p>
    <w:p w:rsidR="008F61C6" w:rsidRDefault="005A38B7">
      <w:pPr>
        <w:pStyle w:val="22"/>
        <w:keepNext/>
        <w:keepLines/>
        <w:shd w:val="clear" w:color="auto" w:fill="auto"/>
        <w:spacing w:after="765" w:line="400" w:lineRule="exact"/>
        <w:ind w:left="2840"/>
      </w:pPr>
      <w:bookmarkStart w:id="1" w:name="bookmark0"/>
      <w:r>
        <w:lastRenderedPageBreak/>
        <w:t>СОДЕРЖАНИЕ</w:t>
      </w:r>
      <w:bookmarkEnd w:id="1"/>
    </w:p>
    <w:p w:rsidR="006A6035" w:rsidRDefault="006A6035" w:rsidP="006A6035">
      <w:pPr>
        <w:pStyle w:val="24"/>
        <w:shd w:val="clear" w:color="auto" w:fill="auto"/>
        <w:spacing w:before="0"/>
        <w:ind w:right="1140" w:firstLine="0"/>
      </w:pPr>
      <w:r>
        <w:rPr>
          <w:rStyle w:val="218pt"/>
          <w:lang w:val="ru-RU"/>
        </w:rPr>
        <w:t>1.</w:t>
      </w:r>
      <w:r w:rsidR="005A38B7">
        <w:t xml:space="preserve">Краткая история и географическое положение </w:t>
      </w:r>
    </w:p>
    <w:p w:rsidR="006A6035" w:rsidRDefault="006A6035" w:rsidP="006A6035">
      <w:pPr>
        <w:pStyle w:val="24"/>
        <w:shd w:val="clear" w:color="auto" w:fill="auto"/>
        <w:spacing w:before="0"/>
        <w:ind w:right="1140" w:firstLine="0"/>
      </w:pPr>
      <w:r>
        <w:rPr>
          <w:rStyle w:val="218pt"/>
          <w:lang w:val="ru-RU"/>
        </w:rPr>
        <w:t>2.</w:t>
      </w:r>
      <w:r w:rsidR="005A38B7" w:rsidRPr="006A6035">
        <w:rPr>
          <w:lang w:eastAsia="en-US" w:bidi="en-US"/>
        </w:rPr>
        <w:t xml:space="preserve"> </w:t>
      </w:r>
      <w:r w:rsidR="005A38B7">
        <w:t xml:space="preserve">Природные ресурсы и потенциал </w:t>
      </w:r>
    </w:p>
    <w:p w:rsidR="006A6035" w:rsidRDefault="006A6035" w:rsidP="006A6035">
      <w:pPr>
        <w:pStyle w:val="24"/>
        <w:shd w:val="clear" w:color="auto" w:fill="auto"/>
        <w:spacing w:before="0"/>
        <w:ind w:right="1140" w:firstLine="0"/>
      </w:pPr>
      <w:r>
        <w:rPr>
          <w:rStyle w:val="218pt"/>
          <w:lang w:val="ru-RU"/>
        </w:rPr>
        <w:t>3.</w:t>
      </w:r>
      <w:r w:rsidR="005A38B7" w:rsidRPr="006A6035">
        <w:rPr>
          <w:lang w:eastAsia="en-US" w:bidi="en-US"/>
        </w:rPr>
        <w:t xml:space="preserve"> </w:t>
      </w:r>
      <w:r w:rsidR="005A38B7">
        <w:t xml:space="preserve">Экономическое развитие </w:t>
      </w:r>
    </w:p>
    <w:p w:rsidR="008F61C6" w:rsidRDefault="006A6035" w:rsidP="006A6035">
      <w:pPr>
        <w:pStyle w:val="24"/>
        <w:shd w:val="clear" w:color="auto" w:fill="auto"/>
        <w:spacing w:before="0"/>
        <w:ind w:right="1140" w:firstLine="0"/>
      </w:pPr>
      <w:r>
        <w:rPr>
          <w:rStyle w:val="218pt"/>
          <w:lang w:val="ru-RU"/>
        </w:rPr>
        <w:t>4.</w:t>
      </w:r>
      <w:r w:rsidR="005A38B7" w:rsidRPr="006A6035">
        <w:rPr>
          <w:lang w:eastAsia="en-US" w:bidi="en-US"/>
        </w:rPr>
        <w:t xml:space="preserve"> </w:t>
      </w:r>
      <w:r w:rsidR="005A38B7">
        <w:t>Здравоохранение</w:t>
      </w:r>
    </w:p>
    <w:p w:rsidR="008F61C6" w:rsidRDefault="006A6035">
      <w:pPr>
        <w:pStyle w:val="24"/>
        <w:shd w:val="clear" w:color="auto" w:fill="auto"/>
        <w:spacing w:before="0"/>
        <w:ind w:left="420" w:right="400"/>
      </w:pPr>
      <w:r>
        <w:rPr>
          <w:rStyle w:val="218pt"/>
          <w:lang w:val="ru-RU"/>
        </w:rPr>
        <w:t>5.</w:t>
      </w:r>
      <w:r w:rsidR="005A38B7" w:rsidRPr="006A6035">
        <w:rPr>
          <w:lang w:eastAsia="en-US" w:bidi="en-US"/>
        </w:rPr>
        <w:t xml:space="preserve"> </w:t>
      </w:r>
      <w:r w:rsidR="005A38B7">
        <w:t>Молодёжная политика, физическая культура и спорт</w:t>
      </w:r>
    </w:p>
    <w:p w:rsidR="008F61C6" w:rsidRPr="006A6035" w:rsidRDefault="006A6035">
      <w:pPr>
        <w:pStyle w:val="24"/>
        <w:shd w:val="clear" w:color="auto" w:fill="auto"/>
        <w:tabs>
          <w:tab w:val="right" w:pos="7138"/>
          <w:tab w:val="right" w:pos="7330"/>
        </w:tabs>
        <w:spacing w:before="0"/>
        <w:ind w:firstLine="0"/>
        <w:jc w:val="both"/>
      </w:pPr>
      <w:r>
        <w:rPr>
          <w:rStyle w:val="218pt"/>
          <w:lang w:val="ru-RU"/>
        </w:rPr>
        <w:t>6.</w:t>
      </w:r>
      <w:r w:rsidR="005A38B7" w:rsidRPr="006A6035">
        <w:rPr>
          <w:lang w:eastAsia="en-US" w:bidi="en-US"/>
        </w:rPr>
        <w:t xml:space="preserve"> </w:t>
      </w:r>
      <w:r w:rsidR="005A38B7">
        <w:t xml:space="preserve">Демографическая ситуация </w:t>
      </w:r>
    </w:p>
    <w:p w:rsidR="006A6035" w:rsidRDefault="006A6035">
      <w:pPr>
        <w:pStyle w:val="24"/>
        <w:shd w:val="clear" w:color="auto" w:fill="auto"/>
        <w:spacing w:before="0"/>
        <w:ind w:right="1900" w:firstLine="0"/>
      </w:pPr>
      <w:r>
        <w:rPr>
          <w:rStyle w:val="218pt"/>
          <w:lang w:val="ru-RU"/>
        </w:rPr>
        <w:t>7.</w:t>
      </w:r>
      <w:r w:rsidR="005A38B7">
        <w:t xml:space="preserve">Рынок труда и занятость </w:t>
      </w:r>
    </w:p>
    <w:p w:rsidR="006A6035" w:rsidRDefault="006A6035">
      <w:pPr>
        <w:pStyle w:val="24"/>
        <w:shd w:val="clear" w:color="auto" w:fill="auto"/>
        <w:spacing w:before="0"/>
        <w:ind w:right="1900" w:firstLine="0"/>
      </w:pPr>
      <w:r>
        <w:rPr>
          <w:rStyle w:val="218pt"/>
          <w:lang w:val="ru-RU"/>
        </w:rPr>
        <w:t>8.</w:t>
      </w:r>
      <w:r w:rsidR="005A38B7" w:rsidRPr="006A6035">
        <w:rPr>
          <w:lang w:eastAsia="en-US" w:bidi="en-US"/>
        </w:rPr>
        <w:t xml:space="preserve"> </w:t>
      </w:r>
      <w:r w:rsidR="005A38B7">
        <w:t xml:space="preserve">Сельское хозяйство </w:t>
      </w:r>
    </w:p>
    <w:p w:rsidR="006A6035" w:rsidRDefault="006A6035">
      <w:pPr>
        <w:pStyle w:val="24"/>
        <w:shd w:val="clear" w:color="auto" w:fill="auto"/>
        <w:spacing w:before="0"/>
        <w:ind w:right="1900" w:firstLine="0"/>
      </w:pPr>
      <w:r>
        <w:rPr>
          <w:rStyle w:val="218pt"/>
          <w:lang w:val="ru-RU"/>
        </w:rPr>
        <w:t>9.</w:t>
      </w:r>
      <w:r w:rsidR="005A38B7" w:rsidRPr="006A6035">
        <w:rPr>
          <w:lang w:eastAsia="en-US" w:bidi="en-US"/>
        </w:rPr>
        <w:t xml:space="preserve"> </w:t>
      </w:r>
      <w:r w:rsidR="005A38B7">
        <w:t xml:space="preserve">Строительство </w:t>
      </w:r>
    </w:p>
    <w:p w:rsidR="006A6035" w:rsidRDefault="006A6035">
      <w:pPr>
        <w:pStyle w:val="24"/>
        <w:shd w:val="clear" w:color="auto" w:fill="auto"/>
        <w:spacing w:before="0"/>
        <w:ind w:right="1900" w:firstLine="0"/>
      </w:pPr>
      <w:r>
        <w:rPr>
          <w:rStyle w:val="218pt"/>
          <w:lang w:val="ru-RU"/>
        </w:rPr>
        <w:t>10.</w:t>
      </w:r>
      <w:r w:rsidR="005A38B7" w:rsidRPr="006A6035">
        <w:rPr>
          <w:lang w:eastAsia="en-US" w:bidi="en-US"/>
        </w:rPr>
        <w:t xml:space="preserve"> </w:t>
      </w:r>
      <w:r w:rsidR="005A38B7">
        <w:t xml:space="preserve">Транспорт и связь </w:t>
      </w:r>
    </w:p>
    <w:p w:rsidR="006A6035" w:rsidRDefault="006A6035">
      <w:pPr>
        <w:pStyle w:val="24"/>
        <w:shd w:val="clear" w:color="auto" w:fill="auto"/>
        <w:spacing w:before="0"/>
        <w:ind w:right="1900" w:firstLine="0"/>
      </w:pPr>
      <w:r>
        <w:rPr>
          <w:rStyle w:val="218pt"/>
          <w:lang w:val="ru-RU"/>
        </w:rPr>
        <w:t>11.</w:t>
      </w:r>
      <w:r w:rsidR="005A38B7" w:rsidRPr="006A6035">
        <w:rPr>
          <w:lang w:eastAsia="en-US" w:bidi="en-US"/>
        </w:rPr>
        <w:t xml:space="preserve"> </w:t>
      </w:r>
      <w:r w:rsidR="005A38B7">
        <w:t xml:space="preserve">Туризм и культура </w:t>
      </w:r>
    </w:p>
    <w:p w:rsidR="006A6035" w:rsidRDefault="006A6035">
      <w:pPr>
        <w:pStyle w:val="24"/>
        <w:shd w:val="clear" w:color="auto" w:fill="auto"/>
        <w:spacing w:before="0"/>
        <w:ind w:right="1900" w:firstLine="0"/>
      </w:pPr>
      <w:r>
        <w:rPr>
          <w:rStyle w:val="218pt"/>
          <w:lang w:val="ru-RU"/>
        </w:rPr>
        <w:t>12.</w:t>
      </w:r>
      <w:r w:rsidR="005A38B7" w:rsidRPr="006A6035">
        <w:rPr>
          <w:lang w:eastAsia="en-US" w:bidi="en-US"/>
        </w:rPr>
        <w:t xml:space="preserve"> </w:t>
      </w:r>
      <w:r w:rsidR="005A38B7">
        <w:t xml:space="preserve">Ожидаемое пополнение бюджета </w:t>
      </w:r>
    </w:p>
    <w:p w:rsidR="008F61C6" w:rsidRDefault="006A6035">
      <w:pPr>
        <w:pStyle w:val="24"/>
        <w:shd w:val="clear" w:color="auto" w:fill="auto"/>
        <w:spacing w:before="0"/>
        <w:ind w:right="1900" w:firstLine="0"/>
      </w:pPr>
      <w:r>
        <w:rPr>
          <w:rStyle w:val="218pt"/>
          <w:lang w:val="ru-RU"/>
        </w:rPr>
        <w:t>13.</w:t>
      </w:r>
      <w:r w:rsidR="005A38B7" w:rsidRPr="006A6035">
        <w:rPr>
          <w:lang w:eastAsia="en-US" w:bidi="en-US"/>
        </w:rPr>
        <w:t xml:space="preserve"> </w:t>
      </w:r>
      <w:r w:rsidR="005A38B7">
        <w:t xml:space="preserve">Инвестиционные проекты и предложения </w:t>
      </w:r>
      <w:r>
        <w:rPr>
          <w:rStyle w:val="218pt"/>
          <w:lang w:val="ru-RU"/>
        </w:rPr>
        <w:t>14.</w:t>
      </w:r>
      <w:r w:rsidR="005A38B7" w:rsidRPr="006A6035">
        <w:rPr>
          <w:lang w:eastAsia="en-US" w:bidi="en-US"/>
        </w:rPr>
        <w:t xml:space="preserve"> </w:t>
      </w:r>
      <w:r w:rsidR="005A38B7">
        <w:t>Выводы</w:t>
      </w:r>
      <w:r w:rsidR="005A38B7">
        <w:br w:type="page"/>
      </w:r>
    </w:p>
    <w:p w:rsidR="006A6035" w:rsidRDefault="005A38B7" w:rsidP="00DA2746">
      <w:pPr>
        <w:pStyle w:val="30"/>
        <w:shd w:val="clear" w:color="auto" w:fill="auto"/>
        <w:spacing w:after="0" w:line="240" w:lineRule="auto"/>
        <w:ind w:left="1202" w:right="23"/>
        <w:jc w:val="center"/>
        <w:rPr>
          <w:rStyle w:val="31"/>
        </w:rPr>
      </w:pPr>
      <w:r>
        <w:rPr>
          <w:rStyle w:val="31"/>
        </w:rPr>
        <w:lastRenderedPageBreak/>
        <w:t xml:space="preserve">Приглашаем Вас в </w:t>
      </w:r>
      <w:proofErr w:type="spellStart"/>
      <w:r>
        <w:rPr>
          <w:rStyle w:val="31"/>
        </w:rPr>
        <w:t>Кызылский</w:t>
      </w:r>
      <w:proofErr w:type="spellEnd"/>
      <w:r>
        <w:rPr>
          <w:rStyle w:val="31"/>
        </w:rPr>
        <w:t xml:space="preserve"> </w:t>
      </w:r>
      <w:proofErr w:type="spellStart"/>
      <w:r>
        <w:rPr>
          <w:rStyle w:val="31"/>
        </w:rPr>
        <w:t>кожуун</w:t>
      </w:r>
      <w:proofErr w:type="spellEnd"/>
      <w:r>
        <w:rPr>
          <w:rStyle w:val="31"/>
        </w:rPr>
        <w:t xml:space="preserve"> Республики Тыва! Вложение инвестиций в </w:t>
      </w:r>
      <w:proofErr w:type="spellStart"/>
      <w:r>
        <w:rPr>
          <w:rStyle w:val="31"/>
        </w:rPr>
        <w:t>Кызылский</w:t>
      </w:r>
      <w:proofErr w:type="spellEnd"/>
      <w:r>
        <w:rPr>
          <w:rStyle w:val="31"/>
        </w:rPr>
        <w:t xml:space="preserve"> </w:t>
      </w:r>
      <w:proofErr w:type="spellStart"/>
      <w:r>
        <w:rPr>
          <w:rStyle w:val="31"/>
        </w:rPr>
        <w:t>кожуун</w:t>
      </w:r>
      <w:proofErr w:type="spellEnd"/>
      <w:r>
        <w:rPr>
          <w:rStyle w:val="31"/>
        </w:rPr>
        <w:t xml:space="preserve"> - отличный вариант для выгод</w:t>
      </w:r>
      <w:r w:rsidR="006A6035">
        <w:rPr>
          <w:rStyle w:val="31"/>
        </w:rPr>
        <w:t>ного размещения вашего капитала.</w:t>
      </w:r>
    </w:p>
    <w:p w:rsidR="00072A50" w:rsidRDefault="00072A50" w:rsidP="00B26895">
      <w:pPr>
        <w:pStyle w:val="30"/>
        <w:shd w:val="clear" w:color="auto" w:fill="auto"/>
        <w:spacing w:after="0" w:line="240" w:lineRule="auto"/>
        <w:ind w:left="1202" w:right="23"/>
        <w:jc w:val="center"/>
        <w:rPr>
          <w:sz w:val="28"/>
          <w:szCs w:val="28"/>
        </w:rPr>
      </w:pPr>
    </w:p>
    <w:p w:rsidR="006A6035" w:rsidRDefault="005A38B7" w:rsidP="00B26895">
      <w:pPr>
        <w:pStyle w:val="30"/>
        <w:shd w:val="clear" w:color="auto" w:fill="auto"/>
        <w:spacing w:after="0" w:line="240" w:lineRule="auto"/>
        <w:ind w:left="1202" w:right="23"/>
        <w:jc w:val="center"/>
        <w:rPr>
          <w:sz w:val="28"/>
          <w:szCs w:val="28"/>
        </w:rPr>
      </w:pPr>
      <w:r w:rsidRPr="00D407AA">
        <w:rPr>
          <w:sz w:val="28"/>
          <w:szCs w:val="28"/>
        </w:rPr>
        <w:t>Уважаемые гости!</w:t>
      </w:r>
    </w:p>
    <w:p w:rsidR="00072A50" w:rsidRPr="00D407AA" w:rsidRDefault="00072A50" w:rsidP="00B26895">
      <w:pPr>
        <w:pStyle w:val="30"/>
        <w:shd w:val="clear" w:color="auto" w:fill="auto"/>
        <w:spacing w:after="0" w:line="240" w:lineRule="auto"/>
        <w:ind w:left="1202" w:right="23"/>
        <w:jc w:val="center"/>
        <w:rPr>
          <w:sz w:val="28"/>
          <w:szCs w:val="28"/>
        </w:rPr>
      </w:pPr>
    </w:p>
    <w:p w:rsidR="008F61C6" w:rsidRPr="00D407AA" w:rsidRDefault="00B26895" w:rsidP="00072A50">
      <w:pPr>
        <w:pStyle w:val="30"/>
        <w:shd w:val="clear" w:color="auto" w:fill="auto"/>
        <w:spacing w:after="0" w:line="360" w:lineRule="auto"/>
        <w:ind w:right="23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 w:rsidR="005A38B7" w:rsidRPr="00D407AA">
        <w:rPr>
          <w:sz w:val="24"/>
          <w:szCs w:val="24"/>
        </w:rPr>
        <w:t>Кызылский</w:t>
      </w:r>
      <w:proofErr w:type="spellEnd"/>
      <w:r w:rsidR="005A38B7" w:rsidRPr="00D407AA">
        <w:rPr>
          <w:sz w:val="24"/>
          <w:szCs w:val="24"/>
        </w:rPr>
        <w:t xml:space="preserve"> </w:t>
      </w:r>
      <w:proofErr w:type="spellStart"/>
      <w:r w:rsidR="005A38B7" w:rsidRPr="00D407AA">
        <w:rPr>
          <w:sz w:val="24"/>
          <w:szCs w:val="24"/>
        </w:rPr>
        <w:t>кожуун</w:t>
      </w:r>
      <w:proofErr w:type="spellEnd"/>
      <w:r w:rsidR="005A38B7" w:rsidRPr="00D407AA">
        <w:rPr>
          <w:sz w:val="24"/>
          <w:szCs w:val="24"/>
        </w:rPr>
        <w:t xml:space="preserve"> имеет выгодное транспортно-географическое по</w:t>
      </w:r>
      <w:r w:rsidR="005A38B7" w:rsidRPr="00D407AA">
        <w:rPr>
          <w:sz w:val="24"/>
          <w:szCs w:val="24"/>
        </w:rPr>
        <w:softHyphen/>
        <w:t xml:space="preserve">ложение по отношению к внутренним и внешним рынкам: богатая и </w:t>
      </w:r>
      <w:r w:rsidR="005A38B7" w:rsidRPr="00D407AA">
        <w:rPr>
          <w:sz w:val="24"/>
          <w:szCs w:val="24"/>
        </w:rPr>
        <w:t>хорошо изученная минерально-сырьевая база, стратегические запасы чистейшей пить</w:t>
      </w:r>
      <w:r w:rsidR="005A38B7" w:rsidRPr="00D407AA">
        <w:rPr>
          <w:sz w:val="24"/>
          <w:szCs w:val="24"/>
        </w:rPr>
        <w:softHyphen/>
        <w:t>евой воды, высокий научный, трудовой и культурный потенциал.</w:t>
      </w:r>
    </w:p>
    <w:p w:rsidR="008F61C6" w:rsidRDefault="005A38B7" w:rsidP="00072A50">
      <w:pPr>
        <w:pStyle w:val="32"/>
        <w:shd w:val="clear" w:color="auto" w:fill="auto"/>
        <w:spacing w:before="0" w:line="360" w:lineRule="auto"/>
        <w:ind w:left="20" w:right="23" w:firstLine="860"/>
      </w:pPr>
      <w:r>
        <w:t xml:space="preserve">Территория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благополучно расположена вокруг столицы республики - города Кызыла. И </w:t>
      </w:r>
      <w:proofErr w:type="gramStart"/>
      <w:r>
        <w:t>наш</w:t>
      </w:r>
      <w:proofErr w:type="gramEnd"/>
      <w:r>
        <w:t xml:space="preserve"> </w:t>
      </w:r>
      <w:proofErr w:type="spellStart"/>
      <w:r>
        <w:t>кожуун</w:t>
      </w:r>
      <w:proofErr w:type="spellEnd"/>
      <w:r>
        <w:t xml:space="preserve"> - эт</w:t>
      </w:r>
      <w:r>
        <w:t>о развивающееся му</w:t>
      </w:r>
      <w:r>
        <w:softHyphen/>
        <w:t xml:space="preserve">ниципальное образование, которое также богато достопримечательностями, имеет свои традиции и гордится земляками-тружениками. Именно благодаря им - </w:t>
      </w:r>
      <w:proofErr w:type="spellStart"/>
      <w:r>
        <w:t>труженникам</w:t>
      </w:r>
      <w:proofErr w:type="spellEnd"/>
      <w:r>
        <w:t xml:space="preserve"> села нашего </w:t>
      </w:r>
      <w:proofErr w:type="spellStart"/>
      <w:r>
        <w:t>кожууна</w:t>
      </w:r>
      <w:proofErr w:type="spellEnd"/>
      <w:r>
        <w:t>, по многим направлениям деятельно</w:t>
      </w:r>
      <w:r>
        <w:softHyphen/>
        <w:t xml:space="preserve">сти 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пок</w:t>
      </w:r>
      <w:r>
        <w:t>азывает позитивную динамику.</w:t>
      </w:r>
    </w:p>
    <w:p w:rsidR="008F61C6" w:rsidRDefault="005A38B7">
      <w:pPr>
        <w:pStyle w:val="32"/>
        <w:shd w:val="clear" w:color="auto" w:fill="auto"/>
        <w:spacing w:before="0"/>
        <w:ind w:left="20" w:right="20" w:firstLine="860"/>
      </w:pPr>
      <w:r>
        <w:t xml:space="preserve">В соответствии с Указом Президента Российской Федерации от 28.04.2008 г. № 607, Правительством Республики Тыва ежегодно проводится оценка </w:t>
      </w:r>
      <w:proofErr w:type="gramStart"/>
      <w:r>
        <w:t>эффективности деятельности органов местного самоуправления муни</w:t>
      </w:r>
      <w:r>
        <w:softHyphen/>
        <w:t>ципальных районов</w:t>
      </w:r>
      <w:proofErr w:type="gramEnd"/>
      <w:r>
        <w:t xml:space="preserve"> и город</w:t>
      </w:r>
      <w:r>
        <w:t>ских округов, где основными критериями являют</w:t>
      </w:r>
      <w:r>
        <w:softHyphen/>
        <w:t>ся следующие социально-экономические направления:</w:t>
      </w:r>
    </w:p>
    <w:p w:rsidR="008F61C6" w:rsidRDefault="005A38B7">
      <w:pPr>
        <w:pStyle w:val="32"/>
        <w:numPr>
          <w:ilvl w:val="0"/>
          <w:numId w:val="1"/>
        </w:numPr>
        <w:shd w:val="clear" w:color="auto" w:fill="auto"/>
        <w:spacing w:before="0"/>
        <w:ind w:left="1320" w:firstLine="0"/>
        <w:jc w:val="left"/>
      </w:pPr>
      <w:r>
        <w:t xml:space="preserve"> Экономическое развитие</w:t>
      </w:r>
    </w:p>
    <w:p w:rsidR="008F61C6" w:rsidRDefault="005A38B7">
      <w:pPr>
        <w:pStyle w:val="32"/>
        <w:numPr>
          <w:ilvl w:val="0"/>
          <w:numId w:val="1"/>
        </w:numPr>
        <w:shd w:val="clear" w:color="auto" w:fill="auto"/>
        <w:spacing w:before="0"/>
        <w:ind w:left="1320" w:firstLine="0"/>
        <w:jc w:val="left"/>
      </w:pPr>
      <w:r>
        <w:t xml:space="preserve"> Дошкольное образование</w:t>
      </w:r>
    </w:p>
    <w:p w:rsidR="00D407AA" w:rsidRDefault="005A38B7" w:rsidP="00D407AA">
      <w:pPr>
        <w:pStyle w:val="32"/>
        <w:numPr>
          <w:ilvl w:val="0"/>
          <w:numId w:val="1"/>
        </w:numPr>
        <w:shd w:val="clear" w:color="auto" w:fill="auto"/>
        <w:spacing w:before="0"/>
        <w:ind w:left="1320" w:firstLine="0"/>
        <w:jc w:val="left"/>
      </w:pPr>
      <w:r>
        <w:t xml:space="preserve"> Общее и дополнительное образование</w:t>
      </w:r>
    </w:p>
    <w:p w:rsidR="00D407AA" w:rsidRDefault="00D407AA" w:rsidP="00D407AA">
      <w:pPr>
        <w:pStyle w:val="32"/>
        <w:numPr>
          <w:ilvl w:val="0"/>
          <w:numId w:val="1"/>
        </w:numPr>
        <w:shd w:val="clear" w:color="auto" w:fill="auto"/>
        <w:spacing w:before="0"/>
        <w:ind w:left="1320" w:firstLine="0"/>
        <w:jc w:val="left"/>
      </w:pPr>
      <w:r>
        <w:t xml:space="preserve"> </w:t>
      </w:r>
      <w:r>
        <w:t>Культура</w:t>
      </w:r>
    </w:p>
    <w:p w:rsidR="00D407AA" w:rsidRDefault="00D407AA" w:rsidP="00D407AA">
      <w:pPr>
        <w:pStyle w:val="32"/>
        <w:numPr>
          <w:ilvl w:val="0"/>
          <w:numId w:val="1"/>
        </w:numPr>
        <w:shd w:val="clear" w:color="auto" w:fill="auto"/>
        <w:spacing w:before="0"/>
        <w:ind w:left="1320" w:firstLine="0"/>
        <w:jc w:val="left"/>
      </w:pPr>
      <w:r>
        <w:t xml:space="preserve"> </w:t>
      </w:r>
      <w:r>
        <w:t>Физическая культура и спорт</w:t>
      </w:r>
    </w:p>
    <w:p w:rsidR="00D407AA" w:rsidRDefault="00D407AA" w:rsidP="00D407AA">
      <w:pPr>
        <w:pStyle w:val="32"/>
        <w:numPr>
          <w:ilvl w:val="0"/>
          <w:numId w:val="1"/>
        </w:numPr>
        <w:shd w:val="clear" w:color="auto" w:fill="auto"/>
        <w:spacing w:before="0"/>
        <w:ind w:left="1320" w:firstLine="0"/>
        <w:jc w:val="left"/>
      </w:pPr>
      <w:r>
        <w:t xml:space="preserve"> </w:t>
      </w:r>
      <w:r>
        <w:t>Жилищное строительство и обеспечение граждан жильем</w:t>
      </w:r>
    </w:p>
    <w:p w:rsidR="00D407AA" w:rsidRDefault="00D407AA" w:rsidP="00D407AA">
      <w:pPr>
        <w:pStyle w:val="32"/>
        <w:numPr>
          <w:ilvl w:val="0"/>
          <w:numId w:val="1"/>
        </w:numPr>
        <w:shd w:val="clear" w:color="auto" w:fill="auto"/>
        <w:spacing w:before="0"/>
        <w:ind w:left="1320" w:firstLine="0"/>
        <w:jc w:val="left"/>
      </w:pPr>
      <w:r>
        <w:t xml:space="preserve"> Жилищно-коммунальное хозяйство</w:t>
      </w:r>
    </w:p>
    <w:p w:rsidR="00D407AA" w:rsidRDefault="00D407AA" w:rsidP="00D407AA">
      <w:pPr>
        <w:pStyle w:val="32"/>
        <w:numPr>
          <w:ilvl w:val="0"/>
          <w:numId w:val="1"/>
        </w:numPr>
        <w:shd w:val="clear" w:color="auto" w:fill="auto"/>
        <w:spacing w:before="0"/>
        <w:ind w:left="1320" w:firstLine="0"/>
        <w:jc w:val="left"/>
      </w:pPr>
      <w:r>
        <w:t xml:space="preserve"> Организация муниципального управления</w:t>
      </w:r>
    </w:p>
    <w:p w:rsidR="00D407AA" w:rsidRDefault="00D407AA" w:rsidP="00D407AA">
      <w:pPr>
        <w:pStyle w:val="32"/>
        <w:numPr>
          <w:ilvl w:val="0"/>
          <w:numId w:val="1"/>
        </w:numPr>
        <w:shd w:val="clear" w:color="auto" w:fill="auto"/>
        <w:spacing w:before="0"/>
        <w:ind w:left="1320" w:firstLine="0"/>
        <w:jc w:val="left"/>
      </w:pPr>
      <w:r>
        <w:t xml:space="preserve"> </w:t>
      </w:r>
      <w:r>
        <w:t>Энергосбережение и повышение энергетической эффективности.</w:t>
      </w:r>
    </w:p>
    <w:p w:rsidR="008F61C6" w:rsidRDefault="00D407AA" w:rsidP="00711A65">
      <w:pPr>
        <w:pStyle w:val="32"/>
        <w:shd w:val="clear" w:color="auto" w:fill="auto"/>
        <w:spacing w:before="0"/>
        <w:ind w:firstLine="708"/>
        <w:rPr>
          <w:sz w:val="2"/>
          <w:szCs w:val="2"/>
        </w:rPr>
        <w:sectPr w:rsidR="008F61C6">
          <w:footerReference w:type="default" r:id="rId13"/>
          <w:pgSz w:w="11909" w:h="16838"/>
          <w:pgMar w:top="531" w:right="1034" w:bottom="890" w:left="1034" w:header="0" w:footer="3" w:gutter="0"/>
          <w:cols w:space="720"/>
          <w:noEndnote/>
          <w:docGrid w:linePitch="360"/>
        </w:sectPr>
      </w:pPr>
      <w:r>
        <w:t xml:space="preserve">По итогам темпов роста по вышеуказанным показателям за 2013 год, наш </w:t>
      </w:r>
      <w:proofErr w:type="spellStart"/>
      <w:r>
        <w:t>кожуун</w:t>
      </w:r>
      <w:proofErr w:type="spellEnd"/>
      <w:r>
        <w:t xml:space="preserve"> занял по</w:t>
      </w:r>
      <w:r>
        <w:t>четное Первое место среди муниципальных образований Республики Тыва и в честь столь значимого достижения, во время празд</w:t>
      </w:r>
      <w:r>
        <w:t xml:space="preserve">нования </w:t>
      </w:r>
      <w:r w:rsidR="00711A65">
        <w:t xml:space="preserve">«Наадым-2014» </w:t>
      </w:r>
      <w:proofErr w:type="spellStart"/>
      <w:r w:rsidR="00711A65">
        <w:t>Кы</w:t>
      </w:r>
      <w:proofErr w:type="spellEnd"/>
      <w:r w:rsidR="00711A65">
        <w:t>-</w:t>
      </w:r>
    </w:p>
    <w:p w:rsidR="008F61C6" w:rsidRDefault="005A38B7" w:rsidP="00D407AA">
      <w:pPr>
        <w:pStyle w:val="32"/>
        <w:shd w:val="clear" w:color="auto" w:fill="auto"/>
        <w:spacing w:before="0"/>
        <w:ind w:right="60" w:firstLine="0"/>
      </w:pPr>
      <w:proofErr w:type="spellStart"/>
      <w:r>
        <w:lastRenderedPageBreak/>
        <w:t>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>, Председатель администра</w:t>
      </w:r>
      <w:r>
        <w:softHyphen/>
        <w:t xml:space="preserve">ции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</w:t>
      </w:r>
      <w:proofErr w:type="spellStart"/>
      <w:r>
        <w:t>Ендан</w:t>
      </w:r>
      <w:proofErr w:type="spellEnd"/>
      <w:r>
        <w:t xml:space="preserve"> В.И.</w:t>
      </w:r>
      <w:r>
        <w:t xml:space="preserve"> </w:t>
      </w:r>
      <w:r>
        <w:lastRenderedPageBreak/>
        <w:t xml:space="preserve">получил из рук Главы Республики </w:t>
      </w:r>
      <w:r>
        <w:t>Тыва - Председате</w:t>
      </w:r>
      <w:r>
        <w:softHyphen/>
        <w:t>ля Правительства Республики Тыва Кара-</w:t>
      </w:r>
      <w:proofErr w:type="spellStart"/>
      <w:r>
        <w:t>оол</w:t>
      </w:r>
      <w:proofErr w:type="spellEnd"/>
      <w:r>
        <w:t xml:space="preserve"> </w:t>
      </w:r>
      <w:proofErr w:type="spellStart"/>
      <w:r>
        <w:t>Шолбан</w:t>
      </w:r>
      <w:proofErr w:type="spellEnd"/>
      <w:r>
        <w:t xml:space="preserve"> Валерьевича сертификат на 1 000 000 (Один миллион) рублей. По итогам 2012 г. </w:t>
      </w:r>
      <w:proofErr w:type="spellStart"/>
      <w:r>
        <w:t>кожуун</w:t>
      </w:r>
      <w:proofErr w:type="spellEnd"/>
      <w:r>
        <w:t xml:space="preserve"> находился</w:t>
      </w:r>
      <w:r w:rsidRPr="008C7A61">
        <w:t xml:space="preserve"> л</w:t>
      </w:r>
      <w:r w:rsidRPr="008C7A61">
        <w:rPr>
          <w:rStyle w:val="1"/>
          <w:u w:val="none"/>
        </w:rPr>
        <w:t>ишь</w:t>
      </w:r>
      <w:r>
        <w:t xml:space="preserve"> на 17 месте.</w:t>
      </w:r>
    </w:p>
    <w:p w:rsidR="008F61C6" w:rsidRDefault="005A38B7" w:rsidP="00D407AA">
      <w:pPr>
        <w:pStyle w:val="32"/>
        <w:shd w:val="clear" w:color="auto" w:fill="auto"/>
        <w:spacing w:before="0"/>
        <w:ind w:right="60" w:firstLine="0"/>
      </w:pPr>
      <w:r>
        <w:t xml:space="preserve">Проекты развития </w:t>
      </w:r>
      <w:proofErr w:type="spellStart"/>
      <w:r>
        <w:t>кожууна</w:t>
      </w:r>
      <w:proofErr w:type="spellEnd"/>
      <w:r>
        <w:t xml:space="preserve"> - это и есть проекты будущего развития нашей республ</w:t>
      </w:r>
      <w:r>
        <w:t>и</w:t>
      </w:r>
      <w:r>
        <w:softHyphen/>
        <w:t>ки.</w:t>
      </w:r>
    </w:p>
    <w:p w:rsidR="008F61C6" w:rsidRDefault="005A38B7" w:rsidP="00D407AA">
      <w:pPr>
        <w:pStyle w:val="32"/>
        <w:shd w:val="clear" w:color="auto" w:fill="auto"/>
        <w:spacing w:before="0" w:after="427"/>
        <w:ind w:right="360" w:firstLine="560"/>
      </w:pPr>
      <w:r w:rsidRPr="009159D1">
        <w:t>Мы делаем все, чтобы настоящим и</w:t>
      </w:r>
      <w:r>
        <w:t xml:space="preserve"> п</w:t>
      </w:r>
      <w:r w:rsidR="00711A65">
        <w:t>отенциальным инвесторам было вы</w:t>
      </w:r>
      <w:r>
        <w:t xml:space="preserve">годно и комфортно работать и развивать свой бизнес в </w:t>
      </w:r>
      <w:proofErr w:type="gramStart"/>
      <w:r>
        <w:t>нашем</w:t>
      </w:r>
      <w:proofErr w:type="gramEnd"/>
      <w:r>
        <w:t xml:space="preserve"> </w:t>
      </w:r>
      <w:proofErr w:type="spellStart"/>
      <w:r>
        <w:t>кожууне</w:t>
      </w:r>
      <w:proofErr w:type="spellEnd"/>
      <w:r>
        <w:t>.</w:t>
      </w:r>
    </w:p>
    <w:p w:rsidR="008F61C6" w:rsidRDefault="005A38B7">
      <w:pPr>
        <w:pStyle w:val="90"/>
        <w:shd w:val="clear" w:color="auto" w:fill="auto"/>
        <w:spacing w:before="0"/>
        <w:ind w:right="260"/>
      </w:pPr>
      <w:r>
        <w:t>С уваже</w:t>
      </w:r>
      <w:r>
        <w:t>нием,</w:t>
      </w:r>
    </w:p>
    <w:p w:rsidR="008F61C6" w:rsidRDefault="005A38B7">
      <w:pPr>
        <w:pStyle w:val="90"/>
        <w:shd w:val="clear" w:color="auto" w:fill="auto"/>
        <w:spacing w:before="0"/>
        <w:ind w:left="2520" w:right="260"/>
      </w:pPr>
      <w:r>
        <w:t>Председатель администрации муниципального района «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» Республики Тыва </w:t>
      </w:r>
      <w:r w:rsidR="00D407AA">
        <w:t xml:space="preserve">А.М. </w:t>
      </w:r>
      <w:proofErr w:type="spellStart"/>
      <w:r w:rsidR="00D407AA">
        <w:t>Сат</w:t>
      </w:r>
      <w:proofErr w:type="spellEnd"/>
      <w:r>
        <w:br w:type="page"/>
      </w:r>
    </w:p>
    <w:p w:rsidR="00072A50" w:rsidRDefault="00072A50">
      <w:pPr>
        <w:pStyle w:val="32"/>
        <w:shd w:val="clear" w:color="auto" w:fill="auto"/>
        <w:spacing w:before="0"/>
        <w:ind w:left="20" w:right="20" w:firstLine="860"/>
        <w:rPr>
          <w:rStyle w:val="a9"/>
        </w:rPr>
      </w:pPr>
    </w:p>
    <w:p w:rsidR="008F61C6" w:rsidRDefault="005A38B7">
      <w:pPr>
        <w:pStyle w:val="32"/>
        <w:shd w:val="clear" w:color="auto" w:fill="auto"/>
        <w:spacing w:before="0"/>
        <w:ind w:left="20" w:right="20" w:firstLine="860"/>
      </w:pPr>
      <w:r>
        <w:rPr>
          <w:rStyle w:val="a9"/>
        </w:rPr>
        <w:t>Краткая история и географическое положение</w:t>
      </w:r>
      <w:r>
        <w:t xml:space="preserve">. 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вновь образован 21 февраля 1975 г. из девяти сельских поселений (</w:t>
      </w:r>
      <w:proofErr w:type="spellStart"/>
      <w:r>
        <w:t>сумонов</w:t>
      </w:r>
      <w:proofErr w:type="spellEnd"/>
      <w:r>
        <w:t xml:space="preserve">): </w:t>
      </w:r>
      <w:proofErr w:type="spellStart"/>
      <w:r>
        <w:t>с</w:t>
      </w:r>
      <w:proofErr w:type="gramStart"/>
      <w:r>
        <w:t>.Б</w:t>
      </w:r>
      <w:proofErr w:type="gramEnd"/>
      <w:r>
        <w:t>аян</w:t>
      </w:r>
      <w:proofErr w:type="spellEnd"/>
      <w:r>
        <w:t xml:space="preserve">-Кол, с. </w:t>
      </w:r>
      <w:r>
        <w:t>Кара-</w:t>
      </w:r>
      <w:proofErr w:type="spellStart"/>
      <w:r>
        <w:t>Хаак</w:t>
      </w:r>
      <w:proofErr w:type="spellEnd"/>
      <w:r>
        <w:t xml:space="preserve">, с. </w:t>
      </w:r>
      <w:proofErr w:type="spellStart"/>
      <w:r>
        <w:t>Сукпак</w:t>
      </w:r>
      <w:proofErr w:type="spellEnd"/>
      <w:r>
        <w:t xml:space="preserve">, с. </w:t>
      </w:r>
      <w:proofErr w:type="spellStart"/>
      <w:r>
        <w:t>Терлиг</w:t>
      </w:r>
      <w:proofErr w:type="spellEnd"/>
      <w:r>
        <w:t xml:space="preserve">-Хая, с. </w:t>
      </w:r>
      <w:proofErr w:type="spellStart"/>
      <w:r>
        <w:t>Усть</w:t>
      </w:r>
      <w:proofErr w:type="spellEnd"/>
      <w:r>
        <w:t xml:space="preserve">-Элегест, с. </w:t>
      </w:r>
      <w:proofErr w:type="spellStart"/>
      <w:r>
        <w:t>Черби</w:t>
      </w:r>
      <w:proofErr w:type="spellEnd"/>
      <w:r>
        <w:t xml:space="preserve">, с. </w:t>
      </w:r>
      <w:proofErr w:type="spellStart"/>
      <w:r>
        <w:t>Шамбалыг</w:t>
      </w:r>
      <w:proofErr w:type="spellEnd"/>
      <w:r>
        <w:t xml:space="preserve">, с. </w:t>
      </w:r>
      <w:proofErr w:type="spellStart"/>
      <w:r>
        <w:t>Ээрбек</w:t>
      </w:r>
      <w:proofErr w:type="spellEnd"/>
      <w:r>
        <w:t xml:space="preserve">, с. Целинное и районного центра - поселка городского типа </w:t>
      </w:r>
      <w:proofErr w:type="spellStart"/>
      <w:r>
        <w:t>Каа-Хем</w:t>
      </w:r>
      <w:proofErr w:type="spellEnd"/>
      <w:r>
        <w:t>.</w:t>
      </w:r>
    </w:p>
    <w:p w:rsidR="008F61C6" w:rsidRDefault="005A38B7">
      <w:pPr>
        <w:pStyle w:val="32"/>
        <w:shd w:val="clear" w:color="auto" w:fill="auto"/>
        <w:spacing w:before="0"/>
        <w:ind w:left="20" w:right="20" w:firstLine="860"/>
      </w:pPr>
      <w:r>
        <w:t xml:space="preserve">По характеру рельефа 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представляет собой лесо</w:t>
      </w:r>
      <w:r>
        <w:softHyphen/>
        <w:t>степной (горный, степной) район. На терр</w:t>
      </w:r>
      <w:r>
        <w:t xml:space="preserve">итории </w:t>
      </w:r>
      <w:proofErr w:type="spellStart"/>
      <w:r>
        <w:t>кожууна</w:t>
      </w:r>
      <w:proofErr w:type="spellEnd"/>
      <w:r>
        <w:t xml:space="preserve"> протекает р. Енисей (</w:t>
      </w:r>
      <w:proofErr w:type="gramStart"/>
      <w:r>
        <w:t>судоходная</w:t>
      </w:r>
      <w:proofErr w:type="gramEnd"/>
      <w:r>
        <w:t xml:space="preserve">), также протекают не судоходные реки </w:t>
      </w:r>
      <w:proofErr w:type="spellStart"/>
      <w:r>
        <w:t>Тапса</w:t>
      </w:r>
      <w:proofErr w:type="spellEnd"/>
      <w:r>
        <w:t>, Элегест, Баян-Кол;</w:t>
      </w:r>
    </w:p>
    <w:p w:rsidR="008F61C6" w:rsidRDefault="005A38B7">
      <w:pPr>
        <w:pStyle w:val="32"/>
        <w:shd w:val="clear" w:color="auto" w:fill="auto"/>
        <w:spacing w:before="0" w:after="444"/>
        <w:ind w:left="20" w:right="20" w:firstLine="860"/>
      </w:pPr>
      <w:r>
        <w:t xml:space="preserve">по логистическим соображениям - горные перевалы незначительные. Климат резко континентальный - суровая, продолжительная и малоснежная зима. Самая </w:t>
      </w:r>
      <w:r>
        <w:t>низкая температура до - 50</w:t>
      </w:r>
      <w:r>
        <w:rPr>
          <w:vertAlign w:val="superscript"/>
        </w:rPr>
        <w:t>0</w:t>
      </w:r>
      <w:r>
        <w:t>С, самая высокая доходит до + 38</w:t>
      </w:r>
      <w:r>
        <w:rPr>
          <w:vertAlign w:val="superscript"/>
        </w:rPr>
        <w:t>0</w:t>
      </w:r>
      <w:r>
        <w:t>С. Глубина промерзания грунта больше 1,2 м.</w:t>
      </w:r>
    </w:p>
    <w:p w:rsidR="008F61C6" w:rsidRDefault="005A38B7">
      <w:pPr>
        <w:framePr w:h="3418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"C:\\Users\\Olya\\AppData\\Local\\Temp\\FineReader11.00\\media\\image8.jpeg"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468.8pt;height:171.2pt">
            <v:imagedata r:id="rId14" r:href="rId15"/>
          </v:shape>
        </w:pict>
      </w:r>
      <w:r>
        <w:fldChar w:fldCharType="end"/>
      </w:r>
    </w:p>
    <w:p w:rsidR="008F61C6" w:rsidRDefault="005A38B7" w:rsidP="00E63B1E">
      <w:pPr>
        <w:pStyle w:val="41"/>
        <w:framePr w:h="3418" w:wrap="notBeside" w:vAnchor="text" w:hAnchor="text" w:xAlign="center" w:y="1"/>
        <w:shd w:val="clear" w:color="auto" w:fill="auto"/>
        <w:spacing w:line="220" w:lineRule="exact"/>
        <w:jc w:val="center"/>
      </w:pPr>
      <w:r>
        <w:t xml:space="preserve">Карта Республики Тыва и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</w:p>
    <w:p w:rsidR="008F61C6" w:rsidRDefault="008F61C6">
      <w:pPr>
        <w:rPr>
          <w:sz w:val="2"/>
          <w:szCs w:val="2"/>
        </w:rPr>
      </w:pPr>
    </w:p>
    <w:p w:rsidR="008F61C6" w:rsidRDefault="005A38B7">
      <w:pPr>
        <w:pStyle w:val="32"/>
        <w:shd w:val="clear" w:color="auto" w:fill="auto"/>
        <w:spacing w:before="413"/>
        <w:ind w:left="20" w:right="20" w:firstLine="860"/>
      </w:pPr>
      <w:r>
        <w:t xml:space="preserve">Общая численность населения </w:t>
      </w:r>
      <w:proofErr w:type="spellStart"/>
      <w:r>
        <w:t>ко</w:t>
      </w:r>
      <w:r w:rsidR="00072A50">
        <w:t>жууна</w:t>
      </w:r>
      <w:proofErr w:type="spellEnd"/>
      <w:r w:rsidR="00072A50">
        <w:t xml:space="preserve"> по состоянию на 01.01.2019</w:t>
      </w:r>
      <w:r w:rsidR="00A96E4F">
        <w:t xml:space="preserve"> г. составляет 32</w:t>
      </w:r>
      <w:r w:rsidR="00F05AE8">
        <w:t>553</w:t>
      </w:r>
      <w:r>
        <w:t xml:space="preserve"> человек. Плотность населения 0,7 человек на 1 </w:t>
      </w:r>
      <w:proofErr w:type="spellStart"/>
      <w:r>
        <w:t>кв.м</w:t>
      </w:r>
      <w:proofErr w:type="spellEnd"/>
      <w:r>
        <w:t>. Рассто</w:t>
      </w:r>
      <w:r>
        <w:softHyphen/>
        <w:t>яние от центра до столицы Республики Тыва</w:t>
      </w:r>
      <w:r w:rsidR="00A96E4F">
        <w:t xml:space="preserve"> г. Кызыла - 10 километров. </w:t>
      </w:r>
      <w:proofErr w:type="spellStart"/>
      <w:r w:rsidR="00A96E4F">
        <w:t>Кы</w:t>
      </w:r>
      <w:r>
        <w:t>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граничит с </w:t>
      </w:r>
      <w:proofErr w:type="spellStart"/>
      <w:r>
        <w:t>Улуг-</w:t>
      </w:r>
      <w:r>
        <w:t>Хемским</w:t>
      </w:r>
      <w:proofErr w:type="spellEnd"/>
      <w:r>
        <w:t xml:space="preserve"> </w:t>
      </w:r>
      <w:proofErr w:type="spellStart"/>
      <w:r>
        <w:t>кожууном</w:t>
      </w:r>
      <w:proofErr w:type="spellEnd"/>
      <w:r>
        <w:t xml:space="preserve"> на западе, </w:t>
      </w:r>
      <w:proofErr w:type="spellStart"/>
      <w:r>
        <w:t>Тоджинским</w:t>
      </w:r>
      <w:proofErr w:type="spellEnd"/>
      <w:r>
        <w:t xml:space="preserve"> </w:t>
      </w:r>
      <w:proofErr w:type="spellStart"/>
      <w:r>
        <w:t>кожууном</w:t>
      </w:r>
      <w:proofErr w:type="spellEnd"/>
      <w:r>
        <w:t xml:space="preserve"> - на северо-востоке, Пий-</w:t>
      </w:r>
      <w:proofErr w:type="spellStart"/>
      <w:r>
        <w:t>Хемским</w:t>
      </w:r>
      <w:proofErr w:type="spellEnd"/>
      <w:r>
        <w:t xml:space="preserve"> - на северо-западе и севере. На востоке и юге - </w:t>
      </w:r>
      <w:proofErr w:type="spellStart"/>
      <w:r>
        <w:t>Каа-Хемским</w:t>
      </w:r>
      <w:proofErr w:type="spellEnd"/>
      <w:r>
        <w:t xml:space="preserve"> и </w:t>
      </w:r>
      <w:proofErr w:type="spellStart"/>
      <w:r>
        <w:t>Тандинским</w:t>
      </w:r>
      <w:proofErr w:type="spellEnd"/>
      <w:r>
        <w:t xml:space="preserve"> </w:t>
      </w:r>
      <w:proofErr w:type="spellStart"/>
      <w:r>
        <w:t>кожуунами</w:t>
      </w:r>
      <w:proofErr w:type="spellEnd"/>
      <w:r>
        <w:t xml:space="preserve">. 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</w:t>
      </w:r>
      <w:proofErr w:type="gramStart"/>
      <w:r>
        <w:t>связан</w:t>
      </w:r>
      <w:proofErr w:type="gramEnd"/>
      <w:r>
        <w:t xml:space="preserve"> автодорогой федерального значения М-54 с Красноярским краем и Рес</w:t>
      </w:r>
      <w:r>
        <w:softHyphen/>
        <w:t>п</w:t>
      </w:r>
      <w:r>
        <w:t>убликой Хакасия.</w:t>
      </w:r>
    </w:p>
    <w:p w:rsidR="008F61C6" w:rsidRDefault="005A38B7">
      <w:pPr>
        <w:framePr w:h="7488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"C:\\Users\\Olya\\AppData\\Local\\Temp\\FineReader11.00\\media\\image9.jpeg"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452.8pt;height:374.4pt">
            <v:imagedata r:id="rId16" r:href="rId17"/>
          </v:shape>
        </w:pict>
      </w:r>
      <w:r>
        <w:fldChar w:fldCharType="end"/>
      </w:r>
    </w:p>
    <w:p w:rsidR="008F61C6" w:rsidRDefault="008F61C6">
      <w:pPr>
        <w:rPr>
          <w:sz w:val="2"/>
          <w:szCs w:val="2"/>
        </w:rPr>
      </w:pPr>
    </w:p>
    <w:p w:rsidR="008F61C6" w:rsidRDefault="005A38B7">
      <w:pPr>
        <w:pStyle w:val="32"/>
        <w:shd w:val="clear" w:color="auto" w:fill="auto"/>
        <w:spacing w:before="463"/>
        <w:ind w:left="20" w:right="20" w:firstLine="540"/>
      </w:pPr>
      <w:r>
        <w:rPr>
          <w:rStyle w:val="a9"/>
        </w:rPr>
        <w:t>Природные ресурсы и потенциал</w:t>
      </w:r>
      <w:r>
        <w:t xml:space="preserve">. 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имеет все усло</w:t>
      </w:r>
      <w:r>
        <w:softHyphen/>
        <w:t xml:space="preserve">вия для перспективного роста: на территории </w:t>
      </w:r>
      <w:proofErr w:type="spellStart"/>
      <w:r>
        <w:t>кожууна</w:t>
      </w:r>
      <w:proofErr w:type="spellEnd"/>
      <w:r>
        <w:t xml:space="preserve"> наход</w:t>
      </w:r>
      <w:r>
        <w:t>ятся предприятия по добыче угля - ООО «Тувинская горнорудная компания» (добыча в 2017 го</w:t>
      </w:r>
      <w:r>
        <w:softHyphen/>
        <w:t xml:space="preserve">ду - 666,10 </w:t>
      </w:r>
      <w:proofErr w:type="spellStart"/>
      <w:r>
        <w:t>тыс</w:t>
      </w:r>
      <w:proofErr w:type="gramStart"/>
      <w:r>
        <w:t>.т</w:t>
      </w:r>
      <w:proofErr w:type="gramEnd"/>
      <w:r>
        <w:t>онн</w:t>
      </w:r>
      <w:proofErr w:type="spellEnd"/>
      <w:r>
        <w:t>), которая в настоящее время обеспечивает всю потреб</w:t>
      </w:r>
      <w:r>
        <w:softHyphen/>
        <w:t>ность республики в каменном угле (в твердом топливе), а также ЗАО «Тувин</w:t>
      </w:r>
      <w:r>
        <w:softHyphen/>
        <w:t>ская энергетическая п</w:t>
      </w:r>
      <w:r>
        <w:t>ромышленная корпорац</w:t>
      </w:r>
      <w:r w:rsidR="00A96E4F">
        <w:t xml:space="preserve">ия», которая разрабатывает </w:t>
      </w:r>
      <w:proofErr w:type="spellStart"/>
      <w:r w:rsidR="00A96E4F">
        <w:t>Эле</w:t>
      </w:r>
      <w:r>
        <w:t>гестинское</w:t>
      </w:r>
      <w:proofErr w:type="spellEnd"/>
      <w:r>
        <w:t xml:space="preserve"> месторождение каменного угля (пробная добыча в 2017 году - 73,7 </w:t>
      </w:r>
      <w:proofErr w:type="spellStart"/>
      <w:r>
        <w:t>тыс</w:t>
      </w:r>
      <w:proofErr w:type="gramStart"/>
      <w:r>
        <w:t>.т</w:t>
      </w:r>
      <w:proofErr w:type="gramEnd"/>
      <w:r>
        <w:t>онн</w:t>
      </w:r>
      <w:proofErr w:type="spellEnd"/>
      <w:r>
        <w:t>).</w:t>
      </w:r>
    </w:p>
    <w:p w:rsidR="008F61C6" w:rsidRDefault="005A38B7">
      <w:pPr>
        <w:pStyle w:val="32"/>
        <w:shd w:val="clear" w:color="auto" w:fill="auto"/>
        <w:spacing w:before="0"/>
        <w:ind w:left="20" w:right="20" w:firstLine="540"/>
      </w:pPr>
      <w:r>
        <w:t xml:space="preserve">Один из самых перспективных проектов осуществляемый на территории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>, который имеет федеральный масшта</w:t>
      </w:r>
      <w:r>
        <w:t>б - это строитель</w:t>
      </w:r>
      <w:r>
        <w:softHyphen/>
        <w:t xml:space="preserve">ство железной дороги «Кызыл-Курагино». По территории </w:t>
      </w:r>
      <w:proofErr w:type="spellStart"/>
      <w:r>
        <w:t>кожууна</w:t>
      </w:r>
      <w:proofErr w:type="spellEnd"/>
      <w:r>
        <w:t xml:space="preserve"> в ближай</w:t>
      </w:r>
      <w:r>
        <w:softHyphen/>
        <w:t>шем будущем будет проходить часть пути</w:t>
      </w:r>
      <w:r w:rsidR="004420C5">
        <w:t xml:space="preserve"> строящейся железной дороги Кы</w:t>
      </w:r>
      <w:r>
        <w:t xml:space="preserve">зыл-Курагино, также на территории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будут построены два железнодорожных вокзала -</w:t>
      </w:r>
      <w:r>
        <w:t xml:space="preserve"> пассажирский и грузовой.</w:t>
      </w:r>
      <w:r>
        <w:br w:type="page"/>
      </w:r>
    </w:p>
    <w:p w:rsidR="008F61C6" w:rsidRDefault="005A38B7">
      <w:pPr>
        <w:pStyle w:val="32"/>
        <w:shd w:val="clear" w:color="auto" w:fill="auto"/>
        <w:spacing w:before="0"/>
        <w:ind w:left="20" w:right="360" w:firstLine="540"/>
      </w:pPr>
      <w:r>
        <w:lastRenderedPageBreak/>
        <w:t>Имеются все условия для развития сельского хозяйства и перерабатыва</w:t>
      </w:r>
      <w:r>
        <w:softHyphen/>
        <w:t>ющей промышленности. Поскольку в связи с близостью со столицей респуб</w:t>
      </w:r>
      <w:r>
        <w:softHyphen/>
        <w:t xml:space="preserve">лики г. Кызыл (115,0 </w:t>
      </w:r>
      <w:proofErr w:type="spellStart"/>
      <w:r>
        <w:t>тыс</w:t>
      </w:r>
      <w:proofErr w:type="gramStart"/>
      <w:r>
        <w:t>.ж</w:t>
      </w:r>
      <w:proofErr w:type="gramEnd"/>
      <w:r>
        <w:t>ителей</w:t>
      </w:r>
      <w:proofErr w:type="spellEnd"/>
      <w:r>
        <w:t xml:space="preserve">), </w:t>
      </w:r>
      <w:proofErr w:type="spellStart"/>
      <w:r>
        <w:t>кожуун</w:t>
      </w:r>
      <w:proofErr w:type="spellEnd"/>
      <w:r>
        <w:t xml:space="preserve"> имеет большой кадровый и про</w:t>
      </w:r>
      <w:r>
        <w:softHyphen/>
        <w:t>мышленный потенциал.</w:t>
      </w:r>
    </w:p>
    <w:p w:rsidR="008F61C6" w:rsidRDefault="005A38B7">
      <w:pPr>
        <w:framePr w:h="3379" w:wrap="around" w:vAnchor="text" w:hAnchor="margin" w:x="-28" w:y="71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"C:\\Users\\Olya\\AppData\\Local\\Temp\\FineReader11.00\\media\\image10.jpeg" \* MERGEFORMATINET</w:instrText>
      </w:r>
      <w:r>
        <w:instrText xml:space="preserve"> </w:instrText>
      </w:r>
      <w:r>
        <w:fldChar w:fldCharType="separate"/>
      </w:r>
      <w:r>
        <w:pict>
          <v:shape id="_x0000_i1029" type="#_x0000_t75" style="width:236pt;height:168.8pt">
            <v:imagedata r:id="rId18" r:href="rId19"/>
          </v:shape>
        </w:pict>
      </w:r>
      <w:r>
        <w:fldChar w:fldCharType="end"/>
      </w:r>
    </w:p>
    <w:p w:rsidR="008F61C6" w:rsidRDefault="005A38B7">
      <w:pPr>
        <w:pStyle w:val="32"/>
        <w:shd w:val="clear" w:color="auto" w:fill="auto"/>
        <w:tabs>
          <w:tab w:val="right" w:pos="8934"/>
        </w:tabs>
        <w:spacing w:before="0"/>
        <w:ind w:left="20" w:right="360" w:firstLine="540"/>
      </w:pPr>
      <w:r>
        <w:t xml:space="preserve">Строительство железной дороги позволяет рассчитывать на то, что </w:t>
      </w:r>
      <w:proofErr w:type="spellStart"/>
      <w:r>
        <w:t>Кы</w:t>
      </w:r>
      <w:r>
        <w:softHyphen/>
        <w:t>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может стать крупнейшим</w:t>
      </w:r>
      <w:r>
        <w:tab/>
      </w:r>
      <w:proofErr w:type="spellStart"/>
      <w:r>
        <w:t>транспортно</w:t>
      </w:r>
      <w:r>
        <w:softHyphen/>
      </w:r>
      <w:proofErr w:type="spellEnd"/>
    </w:p>
    <w:p w:rsidR="008F61C6" w:rsidRDefault="005A38B7">
      <w:pPr>
        <w:framePr w:h="3178" w:wrap="around" w:vAnchor="text" w:hAnchor="margin" w:x="4849" w:y="2747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</w:instrText>
      </w:r>
      <w:r>
        <w:instrText>C:\\Users\\Olya\\AppData\\Local\\Temp\\FineReader11.00\\media\\image11.jpeg" \* MERGEFORMATINET</w:instrText>
      </w:r>
      <w:r>
        <w:instrText xml:space="preserve"> </w:instrText>
      </w:r>
      <w:r>
        <w:fldChar w:fldCharType="separate"/>
      </w:r>
      <w:r w:rsidR="004420C5">
        <w:pict>
          <v:shape id="_x0000_i1042" type="#_x0000_t75" style="width:222.4pt;height:151.2pt">
            <v:imagedata r:id="rId20" r:href="rId21"/>
          </v:shape>
        </w:pict>
      </w:r>
      <w:r>
        <w:fldChar w:fldCharType="end"/>
      </w:r>
    </w:p>
    <w:p w:rsidR="008F61C6" w:rsidRDefault="005A38B7">
      <w:pPr>
        <w:pStyle w:val="32"/>
        <w:shd w:val="clear" w:color="auto" w:fill="auto"/>
        <w:spacing w:before="0" w:after="660"/>
        <w:ind w:left="20" w:right="360" w:firstLine="0"/>
      </w:pPr>
      <w:r>
        <w:t>логистическим узлом Юго</w:t>
      </w:r>
      <w:r>
        <w:softHyphen/>
      </w:r>
      <w:r w:rsidR="004420C5">
        <w:t>-</w:t>
      </w:r>
      <w:r>
        <w:t>Восточной Сибири. Все это спо</w:t>
      </w:r>
      <w:r>
        <w:softHyphen/>
        <w:t>собствует созданию центров оптовой торговли, появлению компаний, оказывающих услуги</w:t>
      </w:r>
    </w:p>
    <w:p w:rsidR="008F61C6" w:rsidRDefault="005A38B7">
      <w:pPr>
        <w:pStyle w:val="32"/>
        <w:shd w:val="clear" w:color="auto" w:fill="auto"/>
        <w:spacing w:before="0"/>
        <w:ind w:left="20" w:right="200" w:firstLine="0"/>
      </w:pPr>
      <w:r>
        <w:t>по перевозке и уп</w:t>
      </w:r>
      <w:r>
        <w:t xml:space="preserve">аковке грузов, распределению товаров. Одним словом, можно развивать </w:t>
      </w:r>
      <w:proofErr w:type="spellStart"/>
      <w:r>
        <w:t>оптово</w:t>
      </w:r>
      <w:r>
        <w:softHyphen/>
        <w:t>распределительные</w:t>
      </w:r>
      <w:proofErr w:type="spellEnd"/>
      <w:r>
        <w:t xml:space="preserve"> центры на тер</w:t>
      </w:r>
      <w:r>
        <w:softHyphen/>
        <w:t xml:space="preserve">ритории </w:t>
      </w:r>
      <w:proofErr w:type="spellStart"/>
      <w:r>
        <w:t>кожууна</w:t>
      </w:r>
      <w:proofErr w:type="spellEnd"/>
      <w:r>
        <w:t>.</w:t>
      </w:r>
    </w:p>
    <w:p w:rsidR="008F61C6" w:rsidRDefault="005A38B7">
      <w:pPr>
        <w:pStyle w:val="32"/>
        <w:shd w:val="clear" w:color="auto" w:fill="auto"/>
        <w:tabs>
          <w:tab w:val="right" w:pos="9601"/>
        </w:tabs>
        <w:spacing w:before="0"/>
        <w:ind w:left="20" w:right="200" w:firstLine="0"/>
      </w:pPr>
      <w:r>
        <w:t xml:space="preserve">Председатель Правительства Российской Федерации В.В. Путин, </w:t>
      </w:r>
      <w:r w:rsidR="004420C5">
        <w:rPr>
          <w:vertAlign w:val="superscript"/>
        </w:rPr>
        <w:tab/>
      </w:r>
    </w:p>
    <w:p w:rsidR="008F61C6" w:rsidRDefault="005A38B7">
      <w:pPr>
        <w:framePr w:h="4051" w:wrap="around" w:vAnchor="text" w:hAnchor="margin" w:x="-162" w:y="12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"C:\\Users\\Olya\\AppData\\Local\\Temp\\FineReader1</w:instrText>
      </w:r>
      <w:r>
        <w:instrText>1.00\\media\\image12.jpeg" \* MERGEFORMATINET</w:instrText>
      </w:r>
      <w:r>
        <w:instrText xml:space="preserve"> </w:instrText>
      </w:r>
      <w:r>
        <w:fldChar w:fldCharType="separate"/>
      </w:r>
      <w:r>
        <w:pict>
          <v:shape id="_x0000_i1030" type="#_x0000_t75" style="width:276pt;height:203.2pt">
            <v:imagedata r:id="rId22" r:href="rId23"/>
          </v:shape>
        </w:pict>
      </w:r>
      <w:r>
        <w:fldChar w:fldCharType="end"/>
      </w:r>
    </w:p>
    <w:p w:rsidR="008F61C6" w:rsidRDefault="005A38B7">
      <w:pPr>
        <w:pStyle w:val="32"/>
        <w:shd w:val="clear" w:color="auto" w:fill="auto"/>
        <w:spacing w:before="0"/>
        <w:ind w:left="20" w:right="360" w:firstLine="0"/>
      </w:pPr>
      <w:r>
        <w:t>прибывший с рабочим визитом в Республике Тыва, принял уча</w:t>
      </w:r>
      <w:r>
        <w:softHyphen/>
        <w:t>стие в церемонии закладки же</w:t>
      </w:r>
      <w:r>
        <w:softHyphen/>
        <w:t>лезнодорожной линии Кызыл - Курагино. Премьер забил сереб</w:t>
      </w:r>
      <w:r>
        <w:softHyphen/>
        <w:t xml:space="preserve">ряный костыль в первое звено железнодорожной трассы, тем </w:t>
      </w:r>
      <w:r>
        <w:t>самым дал ста</w:t>
      </w:r>
      <w:proofErr w:type="gramStart"/>
      <w:r>
        <w:t>рт стр</w:t>
      </w:r>
      <w:proofErr w:type="gramEnd"/>
      <w:r>
        <w:t>оительству более чем 400-километровой ма</w:t>
      </w:r>
      <w:r>
        <w:softHyphen/>
        <w:t>гистрали Кызыл-Курагино. После этого Председатель Правительства Россий</w:t>
      </w:r>
      <w:r>
        <w:softHyphen/>
        <w:t>ской Федерации Путин В.В. открыл памятный камень, заложенный в честь</w:t>
      </w:r>
      <w:r>
        <w:br w:type="page"/>
      </w:r>
    </w:p>
    <w:p w:rsidR="008F61C6" w:rsidRDefault="005A38B7">
      <w:pPr>
        <w:pStyle w:val="32"/>
        <w:shd w:val="clear" w:color="auto" w:fill="auto"/>
        <w:spacing w:before="0"/>
        <w:ind w:left="20" w:right="20" w:firstLine="0"/>
      </w:pPr>
      <w:r>
        <w:lastRenderedPageBreak/>
        <w:t>начала строительства, и пообщался с рабочими. «Работа в</w:t>
      </w:r>
      <w:r>
        <w:t>ам предстоит боль</w:t>
      </w:r>
      <w:r>
        <w:softHyphen/>
        <w:t>шая, года на четыре уж точно», - сказал В.В. Путин, пожелав строителям успехов.</w:t>
      </w:r>
    </w:p>
    <w:p w:rsidR="008F61C6" w:rsidRDefault="005A38B7">
      <w:pPr>
        <w:pStyle w:val="32"/>
        <w:shd w:val="clear" w:color="auto" w:fill="auto"/>
        <w:spacing w:before="0"/>
        <w:ind w:left="20" w:right="20" w:firstLine="860"/>
      </w:pPr>
      <w:r>
        <w:t>Строительство магистрали Кызыл - Курагино позволит создать около 15 тыс. рабочих мест, а также увеличит налоговые поступления в федераль</w:t>
      </w:r>
      <w:r>
        <w:softHyphen/>
        <w:t>ный бюджет от ЗАО «ТЭ</w:t>
      </w:r>
      <w:r>
        <w:t>ПК» до 13,0 млрд. рублей. По проектным расчетам, в процессе строительства запланировано возвести порядка 170 мостов и тонне</w:t>
      </w:r>
      <w:r>
        <w:softHyphen/>
        <w:t>лей, поэтому данный проект считается весьма дорогостоящим в России.</w:t>
      </w:r>
    </w:p>
    <w:p w:rsidR="008F61C6" w:rsidRDefault="005A38B7">
      <w:pPr>
        <w:pStyle w:val="32"/>
        <w:shd w:val="clear" w:color="auto" w:fill="auto"/>
        <w:spacing w:before="0"/>
        <w:ind w:left="20" w:right="20" w:firstLine="860"/>
      </w:pPr>
      <w:r w:rsidRPr="004420C5">
        <w:t>Об</w:t>
      </w:r>
      <w:r w:rsidRPr="004420C5">
        <w:rPr>
          <w:rStyle w:val="1"/>
          <w:u w:val="none"/>
        </w:rPr>
        <w:t>щи</w:t>
      </w:r>
      <w:r w:rsidRPr="004420C5">
        <w:t>й</w:t>
      </w:r>
      <w:r>
        <w:t xml:space="preserve"> объём инвестиций в проект составит 136 млрд. рублей, боль</w:t>
      </w:r>
      <w:r>
        <w:softHyphen/>
      </w:r>
      <w:r>
        <w:t>шую часть из них (85,7 млрд. рублей) вложит ЗАО «ТЭПК», а государство вы</w:t>
      </w:r>
      <w:r>
        <w:softHyphen/>
        <w:t xml:space="preserve">делит 49,0 </w:t>
      </w:r>
      <w:proofErr w:type="spellStart"/>
      <w:r>
        <w:t>млрд</w:t>
      </w:r>
      <w:proofErr w:type="gramStart"/>
      <w:r>
        <w:t>.р</w:t>
      </w:r>
      <w:proofErr w:type="gramEnd"/>
      <w:r>
        <w:t>ублей</w:t>
      </w:r>
      <w:proofErr w:type="spellEnd"/>
      <w:r>
        <w:t>.</w:t>
      </w:r>
    </w:p>
    <w:p w:rsidR="008F61C6" w:rsidRDefault="005A38B7">
      <w:pPr>
        <w:pStyle w:val="32"/>
        <w:shd w:val="clear" w:color="auto" w:fill="auto"/>
        <w:spacing w:before="0"/>
        <w:ind w:left="20" w:right="20" w:firstLine="560"/>
      </w:pPr>
      <w:r>
        <w:t xml:space="preserve">По минерально-сырьевой базе территория </w:t>
      </w:r>
      <w:proofErr w:type="spellStart"/>
      <w:r>
        <w:t>кожууна</w:t>
      </w:r>
      <w:proofErr w:type="spellEnd"/>
      <w:r>
        <w:t xml:space="preserve"> богата залежами золо</w:t>
      </w:r>
      <w:r>
        <w:softHyphen/>
        <w:t>та, извести, ртути, коксующегося угля. Залежи серы, меди, цинка находятся на Кызыл-</w:t>
      </w:r>
      <w:proofErr w:type="spellStart"/>
      <w:r>
        <w:t>Таштыгск</w:t>
      </w:r>
      <w:r>
        <w:t>ом</w:t>
      </w:r>
      <w:proofErr w:type="spellEnd"/>
      <w:r>
        <w:t xml:space="preserve"> месторождении, в бассейне р. </w:t>
      </w:r>
      <w:proofErr w:type="spellStart"/>
      <w:r>
        <w:t>Улуг-Оо</w:t>
      </w:r>
      <w:proofErr w:type="spellEnd"/>
      <w:r>
        <w:t>.</w:t>
      </w:r>
    </w:p>
    <w:p w:rsidR="008F61C6" w:rsidRDefault="005A38B7">
      <w:pPr>
        <w:pStyle w:val="32"/>
        <w:shd w:val="clear" w:color="auto" w:fill="auto"/>
        <w:spacing w:before="0"/>
        <w:ind w:left="20" w:right="20" w:firstLine="860"/>
      </w:pPr>
      <w:r>
        <w:t xml:space="preserve">Разведанные месторождения каменных углей - </w:t>
      </w:r>
      <w:proofErr w:type="spellStart"/>
      <w:r>
        <w:t>Каа-Хемское</w:t>
      </w:r>
      <w:proofErr w:type="spellEnd"/>
      <w:r>
        <w:t xml:space="preserve">, </w:t>
      </w:r>
      <w:proofErr w:type="spellStart"/>
      <w:r>
        <w:t>Элег</w:t>
      </w:r>
      <w:proofErr w:type="gramStart"/>
      <w:r>
        <w:t>е</w:t>
      </w:r>
      <w:proofErr w:type="spellEnd"/>
      <w:r>
        <w:t>-</w:t>
      </w:r>
      <w:proofErr w:type="gramEnd"/>
      <w:r>
        <w:t xml:space="preserve"> </w:t>
      </w:r>
      <w:proofErr w:type="spellStart"/>
      <w:r>
        <w:t>стинское</w:t>
      </w:r>
      <w:proofErr w:type="spellEnd"/>
      <w:r>
        <w:t xml:space="preserve">, </w:t>
      </w:r>
      <w:proofErr w:type="spellStart"/>
      <w:r>
        <w:t>Ээрбекское</w:t>
      </w:r>
      <w:proofErr w:type="spellEnd"/>
      <w:r>
        <w:t xml:space="preserve"> (резервное). Два последних месторождения отличаются шахтным способом разработки. Угли преимущественно коксующиеся, имеют федерально</w:t>
      </w:r>
      <w:r>
        <w:t>е значение.</w:t>
      </w:r>
    </w:p>
    <w:p w:rsidR="008F61C6" w:rsidRDefault="005A38B7">
      <w:pPr>
        <w:pStyle w:val="32"/>
        <w:shd w:val="clear" w:color="auto" w:fill="auto"/>
        <w:spacing w:before="0"/>
        <w:ind w:left="20" w:right="20" w:firstLine="560"/>
      </w:pPr>
      <w:r>
        <w:t xml:space="preserve">Еще в начале прошлого столетия россыпи золота в бассейне </w:t>
      </w:r>
      <w:proofErr w:type="spellStart"/>
      <w:r>
        <w:t>р</w:t>
      </w:r>
      <w:proofErr w:type="gramStart"/>
      <w:r>
        <w:t>.Т</w:t>
      </w:r>
      <w:proofErr w:type="gramEnd"/>
      <w:r>
        <w:t>апса</w:t>
      </w:r>
      <w:proofErr w:type="spellEnd"/>
      <w:r>
        <w:t xml:space="preserve"> от</w:t>
      </w:r>
      <w:r>
        <w:softHyphen/>
        <w:t>работаны русскими старателями по таким участкам, как Кара-</w:t>
      </w:r>
      <w:proofErr w:type="spellStart"/>
      <w:r>
        <w:t>Хем</w:t>
      </w:r>
      <w:proofErr w:type="spellEnd"/>
      <w:r>
        <w:t>, Проездной, Иткин, О-</w:t>
      </w:r>
      <w:proofErr w:type="spellStart"/>
      <w:r>
        <w:t>Хем</w:t>
      </w:r>
      <w:proofErr w:type="spellEnd"/>
      <w:r>
        <w:t xml:space="preserve">. А в настоящее время характеризуется остаточными </w:t>
      </w:r>
      <w:proofErr w:type="spellStart"/>
      <w:r>
        <w:t>забалансо</w:t>
      </w:r>
      <w:r>
        <w:softHyphen/>
        <w:t>выми</w:t>
      </w:r>
      <w:proofErr w:type="spellEnd"/>
      <w:r>
        <w:t xml:space="preserve"> запасами на уровне 2-3 (д</w:t>
      </w:r>
      <w:r>
        <w:t xml:space="preserve">вух-трех) десятков </w:t>
      </w:r>
      <w:proofErr w:type="gramStart"/>
      <w:r>
        <w:t>кг</w:t>
      </w:r>
      <w:proofErr w:type="gramEnd"/>
      <w:r>
        <w:t xml:space="preserve">. Район </w:t>
      </w:r>
      <w:proofErr w:type="spellStart"/>
      <w:r>
        <w:t>р</w:t>
      </w:r>
      <w:proofErr w:type="gramStart"/>
      <w:r>
        <w:t>.Т</w:t>
      </w:r>
      <w:proofErr w:type="gramEnd"/>
      <w:r>
        <w:t>апса</w:t>
      </w:r>
      <w:proofErr w:type="spellEnd"/>
      <w:r>
        <w:t xml:space="preserve"> и ее при</w:t>
      </w:r>
      <w:r>
        <w:softHyphen/>
        <w:t>токов является перспективным для разведки новых месторождений золота.</w:t>
      </w:r>
    </w:p>
    <w:p w:rsidR="008F61C6" w:rsidRDefault="005A38B7">
      <w:pPr>
        <w:pStyle w:val="32"/>
        <w:shd w:val="clear" w:color="auto" w:fill="auto"/>
        <w:spacing w:before="0"/>
        <w:ind w:left="20" w:firstLine="560"/>
      </w:pPr>
      <w:r>
        <w:t>Также, разведаны следующие месторождения строительных материалов:</w:t>
      </w:r>
    </w:p>
    <w:p w:rsidR="008F61C6" w:rsidRDefault="005A38B7">
      <w:pPr>
        <w:pStyle w:val="32"/>
        <w:numPr>
          <w:ilvl w:val="0"/>
          <w:numId w:val="1"/>
        </w:numPr>
        <w:shd w:val="clear" w:color="auto" w:fill="auto"/>
        <w:spacing w:before="0"/>
        <w:ind w:left="20" w:right="20" w:firstLine="560"/>
      </w:pPr>
      <w:r>
        <w:t xml:space="preserve"> </w:t>
      </w:r>
      <w:proofErr w:type="spellStart"/>
      <w:r>
        <w:t>Кызылское</w:t>
      </w:r>
      <w:proofErr w:type="spellEnd"/>
      <w:r>
        <w:t xml:space="preserve"> 1-ое месторождение гранитов для производства строитель</w:t>
      </w:r>
      <w:r>
        <w:softHyphen/>
        <w:t>ных блок</w:t>
      </w:r>
      <w:r>
        <w:t>ов,</w:t>
      </w:r>
    </w:p>
    <w:p w:rsidR="008F61C6" w:rsidRDefault="005A38B7">
      <w:pPr>
        <w:pStyle w:val="32"/>
        <w:numPr>
          <w:ilvl w:val="0"/>
          <w:numId w:val="1"/>
        </w:numPr>
        <w:shd w:val="clear" w:color="auto" w:fill="auto"/>
        <w:spacing w:before="0"/>
        <w:ind w:left="20" w:right="20" w:firstLine="560"/>
      </w:pPr>
      <w:r>
        <w:t xml:space="preserve"> </w:t>
      </w:r>
      <w:proofErr w:type="spellStart"/>
      <w:r>
        <w:t>Кызылское</w:t>
      </w:r>
      <w:proofErr w:type="spellEnd"/>
      <w:r>
        <w:t xml:space="preserve"> 2-ое и </w:t>
      </w:r>
      <w:proofErr w:type="spellStart"/>
      <w:r>
        <w:t>Боомское</w:t>
      </w:r>
      <w:proofErr w:type="spellEnd"/>
      <w:r>
        <w:t xml:space="preserve"> месторождения песчаников для бутового камня,</w:t>
      </w:r>
    </w:p>
    <w:p w:rsidR="008F61C6" w:rsidRDefault="005A38B7">
      <w:pPr>
        <w:pStyle w:val="32"/>
        <w:numPr>
          <w:ilvl w:val="0"/>
          <w:numId w:val="1"/>
        </w:numPr>
        <w:shd w:val="clear" w:color="auto" w:fill="auto"/>
        <w:spacing w:before="0"/>
        <w:ind w:left="20" w:right="20" w:firstLine="560"/>
      </w:pPr>
      <w:r>
        <w:t xml:space="preserve"> </w:t>
      </w:r>
      <w:proofErr w:type="spellStart"/>
      <w:r>
        <w:t>Ондумское</w:t>
      </w:r>
      <w:proofErr w:type="spellEnd"/>
      <w:r>
        <w:t xml:space="preserve"> месторождение известняков для производства строительной извести,</w:t>
      </w:r>
    </w:p>
    <w:p w:rsidR="008F61C6" w:rsidRDefault="005A38B7">
      <w:pPr>
        <w:pStyle w:val="32"/>
        <w:shd w:val="clear" w:color="auto" w:fill="auto"/>
        <w:spacing w:before="0"/>
        <w:ind w:left="20" w:right="20" w:firstLine="560"/>
      </w:pPr>
      <w:r>
        <w:t>-</w:t>
      </w:r>
      <w:proofErr w:type="spellStart"/>
      <w:r>
        <w:t>Сукпакское</w:t>
      </w:r>
      <w:proofErr w:type="spellEnd"/>
      <w:r>
        <w:t xml:space="preserve"> и «Светлое» месторождения суглинков для производства кирпича марки «100» и «125»,</w:t>
      </w:r>
      <w:r>
        <w:br w:type="page"/>
      </w:r>
    </w:p>
    <w:p w:rsidR="008F61C6" w:rsidRDefault="005A38B7">
      <w:pPr>
        <w:pStyle w:val="32"/>
        <w:shd w:val="clear" w:color="auto" w:fill="auto"/>
        <w:spacing w:before="0"/>
        <w:ind w:left="20" w:firstLine="560"/>
      </w:pPr>
      <w:r>
        <w:lastRenderedPageBreak/>
        <w:t xml:space="preserve">- </w:t>
      </w:r>
      <w:proofErr w:type="spellStart"/>
      <w:r>
        <w:t>Ээрбекское</w:t>
      </w:r>
      <w:proofErr w:type="spellEnd"/>
      <w:r>
        <w:t xml:space="preserve"> и </w:t>
      </w:r>
      <w:proofErr w:type="spellStart"/>
      <w:r>
        <w:t>Кызылское</w:t>
      </w:r>
      <w:proofErr w:type="spellEnd"/>
      <w:r>
        <w:t xml:space="preserve"> месторождения золотых песков для производ</w:t>
      </w:r>
      <w:r>
        <w:softHyphen/>
        <w:t>ства ячеистого бетона.</w:t>
      </w:r>
    </w:p>
    <w:p w:rsidR="008F61C6" w:rsidRDefault="005A38B7">
      <w:pPr>
        <w:pStyle w:val="32"/>
        <w:shd w:val="clear" w:color="auto" w:fill="auto"/>
        <w:spacing w:before="0" w:after="204"/>
        <w:ind w:left="20" w:firstLine="560"/>
      </w:pPr>
      <w:r>
        <w:t>Сера, попутно медь, цинк находятся на Кызыл-</w:t>
      </w:r>
      <w:proofErr w:type="spellStart"/>
      <w:r>
        <w:t>Ташск</w:t>
      </w:r>
      <w:r>
        <w:t>ом</w:t>
      </w:r>
      <w:proofErr w:type="spellEnd"/>
      <w:r>
        <w:t xml:space="preserve"> месторождении, в бассейне </w:t>
      </w:r>
      <w:proofErr w:type="spellStart"/>
      <w:r>
        <w:t>р</w:t>
      </w:r>
      <w:proofErr w:type="gramStart"/>
      <w:r>
        <w:t>.У</w:t>
      </w:r>
      <w:proofErr w:type="gramEnd"/>
      <w:r>
        <w:t>луг-Оо</w:t>
      </w:r>
      <w:proofErr w:type="spellEnd"/>
      <w:r>
        <w:t>. Эти элементы не востребованы промышленностью и в ближайшей перспективе месторождение не планируется для изучения и разра</w:t>
      </w:r>
      <w:r>
        <w:softHyphen/>
        <w:t>ботки.</w:t>
      </w:r>
    </w:p>
    <w:p w:rsidR="008F61C6" w:rsidRDefault="005A38B7">
      <w:pPr>
        <w:framePr w:h="786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"C:\\Users\\Olya\\AppData\\Local\\Temp\\FineReader11.00\\media\\image14</w:instrText>
      </w:r>
      <w:r>
        <w:instrText>.jpeg" \* MERGEFORMATINET</w:instrText>
      </w:r>
      <w:r>
        <w:instrText xml:space="preserve"> </w:instrText>
      </w:r>
      <w:r>
        <w:fldChar w:fldCharType="separate"/>
      </w:r>
      <w:r>
        <w:pict>
          <v:shape id="_x0000_i1031" type="#_x0000_t75" style="width:467.2pt;height:392.8pt">
            <v:imagedata r:id="rId24" r:href="rId25"/>
          </v:shape>
        </w:pict>
      </w:r>
      <w:r>
        <w:fldChar w:fldCharType="end"/>
      </w:r>
    </w:p>
    <w:p w:rsidR="008F61C6" w:rsidRDefault="005A38B7" w:rsidP="004420C5">
      <w:pPr>
        <w:pStyle w:val="41"/>
        <w:framePr w:h="7862" w:wrap="notBeside" w:vAnchor="text" w:hAnchor="text" w:xAlign="center" w:y="1"/>
        <w:shd w:val="clear" w:color="auto" w:fill="auto"/>
        <w:spacing w:line="220" w:lineRule="exact"/>
        <w:jc w:val="center"/>
      </w:pPr>
      <w:r>
        <w:t xml:space="preserve">Полезные ископаемые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</w:p>
    <w:p w:rsidR="004420C5" w:rsidRDefault="004420C5" w:rsidP="004420C5">
      <w:pPr>
        <w:framePr w:h="3350" w:wrap="around" w:vAnchor="text" w:hAnchor="page" w:x="913" w:y="10029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"C:\\Users\\Olya\\AppData\\Local\\Temp\\FineReader11.00\\media\\image13.jpeg" \* MERGEFORMATINET </w:instrText>
      </w:r>
      <w:r>
        <w:fldChar w:fldCharType="separate"/>
      </w:r>
      <w:r>
        <w:pict>
          <v:shape id="_x0000_i1043" type="#_x0000_t75" style="width:223.2pt;height:168pt">
            <v:imagedata r:id="rId26" r:href="rId27"/>
          </v:shape>
        </w:pict>
      </w:r>
      <w:r>
        <w:fldChar w:fldCharType="end"/>
      </w:r>
    </w:p>
    <w:p w:rsidR="008F61C6" w:rsidRDefault="005A38B7" w:rsidP="004420C5">
      <w:pPr>
        <w:pStyle w:val="32"/>
        <w:shd w:val="clear" w:color="auto" w:fill="auto"/>
        <w:spacing w:before="1543"/>
        <w:ind w:firstLine="0"/>
      </w:pPr>
      <w:r>
        <w:t xml:space="preserve">К настоящему времени почти полностью отработано </w:t>
      </w:r>
      <w:proofErr w:type="spellStart"/>
      <w:r>
        <w:t>Улуг-Хемское</w:t>
      </w:r>
      <w:proofErr w:type="spellEnd"/>
      <w:r>
        <w:t xml:space="preserve"> месторождение суглинков, где на оста</w:t>
      </w:r>
      <w:r>
        <w:softHyphen/>
        <w:t>точных целиках ведет добычу ОАО</w:t>
      </w:r>
      <w:r w:rsidR="004420C5">
        <w:t xml:space="preserve"> </w:t>
      </w:r>
      <w:r>
        <w:t xml:space="preserve">«Жилье». В небольших масштабах ведется разработка </w:t>
      </w:r>
      <w:proofErr w:type="spellStart"/>
      <w:r>
        <w:t>Кызыл</w:t>
      </w:r>
      <w:r>
        <w:t>ского</w:t>
      </w:r>
      <w:proofErr w:type="spellEnd"/>
      <w:r>
        <w:t xml:space="preserve"> месторож</w:t>
      </w:r>
      <w:r>
        <w:softHyphen/>
        <w:t>дения песчано-гравийного материала и Кызылского-1 песков для ремонта до</w:t>
      </w:r>
      <w:r>
        <w:softHyphen/>
        <w:t xml:space="preserve">рог </w:t>
      </w:r>
      <w:proofErr w:type="spellStart"/>
      <w:r>
        <w:t>Кызылским</w:t>
      </w:r>
      <w:proofErr w:type="spellEnd"/>
      <w:r>
        <w:t xml:space="preserve"> ДРСУ </w:t>
      </w:r>
      <w:proofErr w:type="gramStart"/>
      <w:r>
        <w:t>и ООО</w:t>
      </w:r>
      <w:proofErr w:type="gramEnd"/>
      <w:r>
        <w:t xml:space="preserve"> «Восток».</w:t>
      </w:r>
    </w:p>
    <w:p w:rsidR="004420C5" w:rsidRDefault="004420C5">
      <w:pPr>
        <w:pStyle w:val="32"/>
        <w:shd w:val="clear" w:color="auto" w:fill="auto"/>
        <w:spacing w:before="0"/>
        <w:ind w:left="20" w:right="20" w:firstLine="560"/>
      </w:pPr>
    </w:p>
    <w:p w:rsidR="004420C5" w:rsidRDefault="004420C5">
      <w:pPr>
        <w:pStyle w:val="32"/>
        <w:shd w:val="clear" w:color="auto" w:fill="auto"/>
        <w:spacing w:before="0"/>
        <w:ind w:left="20" w:right="20" w:firstLine="560"/>
      </w:pPr>
    </w:p>
    <w:p w:rsidR="008F61C6" w:rsidRDefault="005A38B7">
      <w:pPr>
        <w:pStyle w:val="32"/>
        <w:shd w:val="clear" w:color="auto" w:fill="auto"/>
        <w:spacing w:before="0"/>
        <w:ind w:left="20" w:right="20" w:firstLine="560"/>
      </w:pPr>
      <w:r>
        <w:t xml:space="preserve">Лесные ресурсы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составляют 276,7 тыс. га или 32 % от занимаемой площади </w:t>
      </w:r>
      <w:proofErr w:type="spellStart"/>
      <w:r>
        <w:t>кожууна</w:t>
      </w:r>
      <w:proofErr w:type="spellEnd"/>
      <w:r>
        <w:t xml:space="preserve">. Запасы древесины составляют 28031 </w:t>
      </w:r>
      <w:proofErr w:type="spellStart"/>
      <w:r>
        <w:t>т</w:t>
      </w:r>
      <w:r>
        <w:t>ыс</w:t>
      </w:r>
      <w:proofErr w:type="gramStart"/>
      <w:r>
        <w:t>.к</w:t>
      </w:r>
      <w:proofErr w:type="gramEnd"/>
      <w:r>
        <w:t>уб.м</w:t>
      </w:r>
      <w:proofErr w:type="spellEnd"/>
      <w:r>
        <w:t>. С целью получения достоверной оценки эффективности использо</w:t>
      </w:r>
      <w:r>
        <w:softHyphen/>
        <w:t>вания лесных ресурсов и заготовки древесины, уделено внимание решению проблемы полного охвата хозяйствующих субъектов отрасли статистическим наблюдением и контролю администрации за испол</w:t>
      </w:r>
      <w:r>
        <w:t>ьзованием древесины, по</w:t>
      </w:r>
      <w:r>
        <w:softHyphen/>
        <w:t>лученной по минимальным ставкам бюджетными учреждениями, сельскохо</w:t>
      </w:r>
      <w:r>
        <w:softHyphen/>
        <w:t>зяйственными организациями и населением.</w:t>
      </w:r>
    </w:p>
    <w:p w:rsidR="008F61C6" w:rsidRDefault="005A38B7">
      <w:pPr>
        <w:pStyle w:val="32"/>
        <w:shd w:val="clear" w:color="auto" w:fill="auto"/>
        <w:spacing w:before="0"/>
        <w:ind w:left="20" w:right="20" w:firstLine="860"/>
        <w:jc w:val="left"/>
      </w:pPr>
      <w:r>
        <w:t xml:space="preserve">В пределах </w:t>
      </w:r>
      <w:proofErr w:type="spellStart"/>
      <w:r>
        <w:t>кожууна</w:t>
      </w:r>
      <w:proofErr w:type="spellEnd"/>
      <w:r>
        <w:t xml:space="preserve"> находится постоянно действующий курорт «Чедер» с лечебно-столовыми водами, рапой и грязями озера Чедер.</w:t>
      </w:r>
    </w:p>
    <w:p w:rsidR="008F61C6" w:rsidRDefault="005A38B7">
      <w:pPr>
        <w:framePr w:h="3754" w:wrap="around" w:vAnchor="text" w:hAnchor="margin" w:x="-23" w:y="35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"C:\\Users\\Olya\\AppData\\Local\\Temp\\FineReader11.00\\media\\image15.jpeg" \* MERGEFORMATINET</w:instrText>
      </w:r>
      <w:r>
        <w:instrText xml:space="preserve"> </w:instrText>
      </w:r>
      <w:r>
        <w:fldChar w:fldCharType="separate"/>
      </w:r>
      <w:r>
        <w:pict>
          <v:shape id="_x0000_i1032" type="#_x0000_t75" style="width:140.8pt;height:188pt">
            <v:imagedata r:id="rId28" r:href="rId29"/>
          </v:shape>
        </w:pict>
      </w:r>
      <w:r>
        <w:fldChar w:fldCharType="end"/>
      </w:r>
    </w:p>
    <w:p w:rsidR="008F61C6" w:rsidRDefault="005A38B7">
      <w:pPr>
        <w:framePr w:h="3245" w:wrap="around" w:vAnchor="text" w:hAnchor="margin" w:x="5439" w:y="35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"C:\\Users\\Olya\\AppData\\Local\\Temp\\FineReader11.00\\media\\image16.jpeg" \* MERGEFORMATINET</w:instrText>
      </w:r>
      <w:r>
        <w:instrText xml:space="preserve"> </w:instrText>
      </w:r>
      <w:r>
        <w:fldChar w:fldCharType="separate"/>
      </w:r>
      <w:r>
        <w:pict>
          <v:shape id="_x0000_i1033" type="#_x0000_t75" style="width:194.4pt;height:161.6pt">
            <v:imagedata r:id="rId30" r:href="rId31"/>
          </v:shape>
        </w:pict>
      </w:r>
      <w:r>
        <w:fldChar w:fldCharType="end"/>
      </w:r>
    </w:p>
    <w:p w:rsidR="008F61C6" w:rsidRDefault="005A38B7">
      <w:pPr>
        <w:pStyle w:val="32"/>
        <w:shd w:val="clear" w:color="auto" w:fill="auto"/>
        <w:spacing w:before="0"/>
        <w:ind w:left="20" w:right="20" w:firstLine="0"/>
      </w:pPr>
      <w:r>
        <w:t>По запасам полез</w:t>
      </w:r>
      <w:r>
        <w:softHyphen/>
        <w:t>ны</w:t>
      </w:r>
      <w:r>
        <w:t>х компонентов курорт обладает значительным по</w:t>
      </w:r>
      <w:r>
        <w:softHyphen/>
        <w:t>тенциалом.</w:t>
      </w:r>
    </w:p>
    <w:p w:rsidR="008F61C6" w:rsidRDefault="005A38B7">
      <w:pPr>
        <w:pStyle w:val="32"/>
        <w:shd w:val="clear" w:color="auto" w:fill="auto"/>
        <w:tabs>
          <w:tab w:val="right" w:pos="2319"/>
        </w:tabs>
        <w:spacing w:before="0"/>
        <w:ind w:left="20" w:right="20" w:firstLine="0"/>
      </w:pPr>
      <w:r>
        <w:t>Сезонно действует курорт</w:t>
      </w:r>
      <w:r>
        <w:tab/>
        <w:t>«</w:t>
      </w:r>
      <w:proofErr w:type="spellStart"/>
      <w:r>
        <w:t>Уш</w:t>
      </w:r>
      <w:proofErr w:type="spellEnd"/>
      <w:r>
        <w:t>-</w:t>
      </w:r>
    </w:p>
    <w:p w:rsidR="008F61C6" w:rsidRDefault="005A38B7">
      <w:pPr>
        <w:framePr w:h="3158" w:wrap="around" w:vAnchor="text" w:hAnchor="margin" w:x="5660" w:y="1849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"C:\\Users\\Olya\\AppData\\Local\\Temp\\FineReader11.00\\media\\image17.jpeg" \* MERGEFORMATINET</w:instrText>
      </w:r>
      <w:r>
        <w:instrText xml:space="preserve"> </w:instrText>
      </w:r>
      <w:r>
        <w:fldChar w:fldCharType="separate"/>
      </w:r>
      <w:r>
        <w:pict>
          <v:shape id="_x0000_i1034" type="#_x0000_t75" style="width:192pt;height:158.4pt">
            <v:imagedata r:id="rId32" r:href="rId33"/>
          </v:shape>
        </w:pict>
      </w:r>
      <w:r>
        <w:fldChar w:fldCharType="end"/>
      </w:r>
    </w:p>
    <w:p w:rsidR="008F61C6" w:rsidRDefault="005A38B7">
      <w:pPr>
        <w:pStyle w:val="32"/>
        <w:shd w:val="clear" w:color="auto" w:fill="auto"/>
        <w:spacing w:before="0"/>
        <w:ind w:left="20" w:right="20" w:firstLine="0"/>
      </w:pPr>
      <w:proofErr w:type="spellStart"/>
      <w:r>
        <w:t>Бельдыр</w:t>
      </w:r>
      <w:proofErr w:type="spellEnd"/>
      <w:r>
        <w:t>» с кремнистыми термальными водами. На куро</w:t>
      </w:r>
      <w:r>
        <w:t xml:space="preserve">рте разведаны и пресные воды для хозяйственно-питьевого снабжения, в настоящее время не используемые. Совсем рядом со столицей республики находится целебный источник </w:t>
      </w:r>
      <w:proofErr w:type="spellStart"/>
      <w:r>
        <w:t>аржаан</w:t>
      </w:r>
      <w:proofErr w:type="spellEnd"/>
      <w:r>
        <w:t xml:space="preserve"> «Кундустуг».</w:t>
      </w:r>
    </w:p>
    <w:p w:rsidR="008F61C6" w:rsidRDefault="005A38B7">
      <w:pPr>
        <w:framePr w:h="2736" w:wrap="around" w:vAnchor="text" w:hAnchor="margin" w:x="591" w:y="1273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"C:\\Users\\Olya\\AppData\\Local\\Temp\\FineReader11.</w:instrText>
      </w:r>
      <w:r>
        <w:instrText>00\\media\\image18.jpeg" \* MERGEFORMATINET</w:instrText>
      </w:r>
      <w:r>
        <w:instrText xml:space="preserve"> </w:instrText>
      </w:r>
      <w:r>
        <w:fldChar w:fldCharType="separate"/>
      </w:r>
      <w:r>
        <w:pict>
          <v:shape id="_x0000_i1035" type="#_x0000_t75" style="width:196pt;height:136.8pt">
            <v:imagedata r:id="rId34" r:href="rId35"/>
          </v:shape>
        </w:pict>
      </w:r>
      <w:r>
        <w:fldChar w:fldCharType="end"/>
      </w:r>
    </w:p>
    <w:p w:rsidR="008F61C6" w:rsidRDefault="005A38B7" w:rsidP="004420C5">
      <w:pPr>
        <w:pStyle w:val="32"/>
        <w:shd w:val="clear" w:color="auto" w:fill="auto"/>
        <w:spacing w:before="0"/>
        <w:ind w:left="20" w:right="20" w:firstLine="0"/>
      </w:pPr>
      <w:r>
        <w:rPr>
          <w:rStyle w:val="a9"/>
        </w:rPr>
        <w:t xml:space="preserve">Экономическое развитие. </w:t>
      </w:r>
      <w:r>
        <w:t>Важнейшим сек</w:t>
      </w:r>
      <w:r>
        <w:softHyphen/>
        <w:t>тором экономик</w:t>
      </w:r>
      <w:r w:rsidR="004420C5">
        <w:t>и района является потреби</w:t>
      </w:r>
      <w:r w:rsidR="004420C5">
        <w:softHyphen/>
        <w:t>тель</w:t>
      </w:r>
      <w:r>
        <w:t>ский ры</w:t>
      </w:r>
      <w:r>
        <w:softHyphen/>
        <w:t xml:space="preserve">нок, </w:t>
      </w:r>
      <w:r>
        <w:t>пред</w:t>
      </w:r>
      <w:r>
        <w:softHyphen/>
      </w:r>
      <w:r>
        <w:t>ставляющий собой разветвленную сеть предприятий торговли, общественного питания и сферы услуг. Сфера пот</w:t>
      </w:r>
      <w:r>
        <w:t>ребления - это индикатор благополучия населения.</w:t>
      </w:r>
    </w:p>
    <w:p w:rsidR="008F61C6" w:rsidRDefault="005A38B7">
      <w:pPr>
        <w:pStyle w:val="32"/>
        <w:shd w:val="clear" w:color="auto" w:fill="auto"/>
        <w:spacing w:before="0"/>
        <w:ind w:right="20" w:firstLine="720"/>
      </w:pPr>
      <w:proofErr w:type="gramStart"/>
      <w:r>
        <w:t xml:space="preserve">В </w:t>
      </w:r>
      <w:proofErr w:type="spellStart"/>
      <w:r>
        <w:t>кожууне</w:t>
      </w:r>
      <w:proofErr w:type="spellEnd"/>
      <w:r>
        <w:t xml:space="preserve"> функционирует 94 объектов торговли, 18 пилорам, 15 хлебо</w:t>
      </w:r>
      <w:r>
        <w:softHyphen/>
        <w:t xml:space="preserve">пекарен, 1 </w:t>
      </w:r>
      <w:r>
        <w:lastRenderedPageBreak/>
        <w:t>кондитерский цех, 3 цеха мясных полуфабрикатов, 5 автозаправоч</w:t>
      </w:r>
      <w:r>
        <w:softHyphen/>
        <w:t>ных станций, 4 аптеки и 10 учреждений общественного питания, 4 усл</w:t>
      </w:r>
      <w:r>
        <w:t xml:space="preserve">уг по </w:t>
      </w:r>
      <w:proofErr w:type="spellStart"/>
      <w:r>
        <w:t>шиномонтажу</w:t>
      </w:r>
      <w:proofErr w:type="spellEnd"/>
      <w:r>
        <w:t xml:space="preserve"> автомашин, 2 сварочные услуги, 7 парикмахерских, около 15 услуг по </w:t>
      </w:r>
      <w:proofErr w:type="spellStart"/>
      <w:r>
        <w:t>пассажироперевозкам</w:t>
      </w:r>
      <w:proofErr w:type="spellEnd"/>
      <w:r>
        <w:t>, 2 швейных цеха, 5 услуг по сельскому хозяй</w:t>
      </w:r>
      <w:r>
        <w:softHyphen/>
        <w:t>ству, 2 услуги на компьютере, 1 услуги досугового центра.</w:t>
      </w:r>
      <w:proofErr w:type="gramEnd"/>
      <w:r>
        <w:t xml:space="preserve"> Также, функцио</w:t>
      </w:r>
      <w:r>
        <w:softHyphen/>
        <w:t>нируют 3 частных центра по присмот</w:t>
      </w:r>
      <w:r>
        <w:t>ру за детьми.</w:t>
      </w:r>
    </w:p>
    <w:p w:rsidR="008F61C6" w:rsidRDefault="005A38B7">
      <w:pPr>
        <w:pStyle w:val="32"/>
        <w:shd w:val="clear" w:color="auto" w:fill="auto"/>
        <w:spacing w:before="0"/>
        <w:ind w:right="20" w:firstLine="840"/>
      </w:pPr>
      <w:r>
        <w:t xml:space="preserve">В развитии потребительского рынка </w:t>
      </w:r>
      <w:proofErr w:type="spellStart"/>
      <w:r>
        <w:t>кожууна</w:t>
      </w:r>
      <w:proofErr w:type="spellEnd"/>
      <w:r>
        <w:t xml:space="preserve"> сохраняются позитивные тенденции и ситуация оценивается как стабильная, характеризующаяся доста</w:t>
      </w:r>
      <w:r>
        <w:softHyphen/>
        <w:t>точной сбалансированностью спроса и предложения, положительной динами</w:t>
      </w:r>
      <w:r>
        <w:softHyphen/>
        <w:t>кой показателей развития розничной</w:t>
      </w:r>
      <w:r>
        <w:t xml:space="preserve"> торговли, общественного питания, оказа</w:t>
      </w:r>
      <w:r>
        <w:softHyphen/>
        <w:t>ния платных услуг.</w:t>
      </w:r>
    </w:p>
    <w:p w:rsidR="008F61C6" w:rsidRDefault="005A38B7">
      <w:pPr>
        <w:pStyle w:val="32"/>
        <w:shd w:val="clear" w:color="auto" w:fill="auto"/>
        <w:spacing w:before="0"/>
        <w:ind w:right="20" w:firstLine="840"/>
      </w:pPr>
      <w:r>
        <w:t>Развитие малого и среднего предпринимательства имеет огромное зна</w:t>
      </w:r>
      <w:r>
        <w:softHyphen/>
        <w:t>чение для повышения устойчивости экономики, снижения социальной напря</w:t>
      </w:r>
      <w:r>
        <w:softHyphen/>
        <w:t>женности и создания н</w:t>
      </w:r>
      <w:r w:rsidR="004420C5">
        <w:t>овых рабочих мест. На 01.11.2019</w:t>
      </w:r>
      <w:r>
        <w:t xml:space="preserve"> года по</w:t>
      </w:r>
      <w:r>
        <w:t xml:space="preserve"> данным нало</w:t>
      </w:r>
      <w:r>
        <w:softHyphen/>
        <w:t>говой службы, количество зарегистрированных индивидуальных предприни</w:t>
      </w:r>
      <w:r>
        <w:softHyphen/>
        <w:t xml:space="preserve">мателей на территории </w:t>
      </w:r>
      <w:proofErr w:type="spellStart"/>
      <w:r>
        <w:t>кожууна</w:t>
      </w:r>
      <w:proofErr w:type="spellEnd"/>
      <w:r>
        <w:t xml:space="preserve"> составляет </w:t>
      </w:r>
      <w:r w:rsidR="004420C5">
        <w:t>685</w:t>
      </w:r>
      <w:r>
        <w:t xml:space="preserve"> единиц.</w:t>
      </w:r>
    </w:p>
    <w:p w:rsidR="008F61C6" w:rsidRDefault="005A38B7">
      <w:pPr>
        <w:pStyle w:val="32"/>
        <w:shd w:val="clear" w:color="auto" w:fill="auto"/>
        <w:spacing w:before="0"/>
        <w:ind w:right="20" w:firstLine="840"/>
      </w:pPr>
      <w:r>
        <w:t xml:space="preserve">В целях поддержки и развития деятельности предпринимательства в </w:t>
      </w:r>
      <w:proofErr w:type="spellStart"/>
      <w:r>
        <w:t>Кызылском</w:t>
      </w:r>
      <w:proofErr w:type="spellEnd"/>
      <w:r>
        <w:t xml:space="preserve"> </w:t>
      </w:r>
      <w:proofErr w:type="spellStart"/>
      <w:r>
        <w:t>кожууне</w:t>
      </w:r>
      <w:proofErr w:type="spellEnd"/>
      <w:r>
        <w:t xml:space="preserve"> реализуется муниципальная </w:t>
      </w:r>
      <w:r w:rsidR="00636FC1">
        <w:t>под</w:t>
      </w:r>
      <w:r>
        <w:t>прогр</w:t>
      </w:r>
      <w:r w:rsidR="00636FC1">
        <w:t xml:space="preserve">амма «Развитие малого и среднего предпринимательства в </w:t>
      </w:r>
      <w:proofErr w:type="spellStart"/>
      <w:r w:rsidR="00636FC1">
        <w:t>Кызылском</w:t>
      </w:r>
      <w:proofErr w:type="spellEnd"/>
      <w:r w:rsidR="00636FC1">
        <w:t xml:space="preserve"> </w:t>
      </w:r>
      <w:proofErr w:type="spellStart"/>
      <w:r w:rsidR="00636FC1">
        <w:t>кожууне</w:t>
      </w:r>
      <w:proofErr w:type="spellEnd"/>
      <w:r w:rsidR="00636FC1">
        <w:t xml:space="preserve"> на 2018-2020гг.», с лимитом финансирования в 2019</w:t>
      </w:r>
      <w:r>
        <w:t xml:space="preserve"> г. в </w:t>
      </w:r>
      <w:r w:rsidR="00636FC1">
        <w:t>600</w:t>
      </w:r>
      <w:r>
        <w:t>,0 тыс. рублей.</w:t>
      </w:r>
    </w:p>
    <w:p w:rsidR="008F61C6" w:rsidRDefault="005A38B7">
      <w:pPr>
        <w:pStyle w:val="32"/>
        <w:shd w:val="clear" w:color="auto" w:fill="auto"/>
        <w:spacing w:before="0"/>
        <w:ind w:right="20" w:firstLine="720"/>
      </w:pPr>
      <w:r>
        <w:t>В рамках республиканского проекта «Одно село - один продукт» в тече</w:t>
      </w:r>
      <w:r>
        <w:softHyphen/>
        <w:t>ни</w:t>
      </w:r>
      <w:proofErr w:type="gramStart"/>
      <w:r>
        <w:t>и</w:t>
      </w:r>
      <w:proofErr w:type="gramEnd"/>
      <w:r>
        <w:t xml:space="preserve"> 201</w:t>
      </w:r>
      <w:r w:rsidR="007A2DF4">
        <w:t>9</w:t>
      </w:r>
      <w:r>
        <w:t xml:space="preserve"> года в </w:t>
      </w:r>
      <w:proofErr w:type="spellStart"/>
      <w:r>
        <w:t>кожууне</w:t>
      </w:r>
      <w:proofErr w:type="spellEnd"/>
      <w:r>
        <w:t xml:space="preserve"> </w:t>
      </w:r>
      <w:r>
        <w:t xml:space="preserve">реализуется </w:t>
      </w:r>
      <w:r w:rsidR="007A2DF4">
        <w:t>14</w:t>
      </w:r>
      <w:r>
        <w:t xml:space="preserve"> проекта, </w:t>
      </w:r>
      <w:r w:rsidR="007A2DF4">
        <w:t>из них</w:t>
      </w:r>
      <w:r w:rsidR="00C12511">
        <w:t xml:space="preserve"> 6</w:t>
      </w:r>
      <w:r w:rsidR="007A2DF4">
        <w:t xml:space="preserve"> проектов приоритетных.</w:t>
      </w:r>
    </w:p>
    <w:p w:rsidR="008F61C6" w:rsidRDefault="005A38B7">
      <w:pPr>
        <w:pStyle w:val="32"/>
        <w:shd w:val="clear" w:color="auto" w:fill="auto"/>
        <w:spacing w:before="0"/>
        <w:ind w:firstLine="720"/>
      </w:pPr>
      <w:r>
        <w:t>Проекты реализуются по отраслям экон</w:t>
      </w:r>
      <w:r>
        <w:t>омики:</w:t>
      </w:r>
    </w:p>
    <w:p w:rsidR="008F61C6" w:rsidRDefault="007A2DF4" w:rsidP="007A2DF4">
      <w:pPr>
        <w:pStyle w:val="32"/>
        <w:shd w:val="clear" w:color="auto" w:fill="auto"/>
        <w:spacing w:before="0"/>
        <w:ind w:left="580" w:firstLine="0"/>
        <w:jc w:val="left"/>
      </w:pPr>
      <w:r>
        <w:t>-</w:t>
      </w:r>
      <w:r w:rsidR="005A38B7">
        <w:t xml:space="preserve"> производство пиломатериалов и строительных материалов,</w:t>
      </w:r>
    </w:p>
    <w:p w:rsidR="008F61C6" w:rsidRDefault="005A38B7">
      <w:pPr>
        <w:pStyle w:val="32"/>
        <w:numPr>
          <w:ilvl w:val="0"/>
          <w:numId w:val="1"/>
        </w:numPr>
        <w:shd w:val="clear" w:color="auto" w:fill="auto"/>
        <w:spacing w:before="0"/>
        <w:ind w:left="20" w:right="20" w:firstLine="560"/>
        <w:jc w:val="left"/>
      </w:pPr>
      <w:r>
        <w:t xml:space="preserve"> изготовление ортопедических матрасов на пружинной основе с покры</w:t>
      </w:r>
      <w:r>
        <w:softHyphen/>
        <w:t>тием из натурального войлока,</w:t>
      </w:r>
    </w:p>
    <w:p w:rsidR="008F61C6" w:rsidRDefault="005A38B7" w:rsidP="007A2DF4">
      <w:pPr>
        <w:pStyle w:val="32"/>
        <w:numPr>
          <w:ilvl w:val="0"/>
          <w:numId w:val="1"/>
        </w:numPr>
        <w:shd w:val="clear" w:color="auto" w:fill="auto"/>
        <w:spacing w:before="0"/>
        <w:ind w:left="20" w:firstLine="560"/>
        <w:jc w:val="left"/>
      </w:pPr>
      <w:r>
        <w:t xml:space="preserve"> </w:t>
      </w:r>
      <w:r w:rsidR="001D584B">
        <w:t>переработка мяса</w:t>
      </w:r>
      <w:r>
        <w:t>,</w:t>
      </w:r>
    </w:p>
    <w:p w:rsidR="008F61C6" w:rsidRDefault="001D584B">
      <w:pPr>
        <w:pStyle w:val="32"/>
        <w:numPr>
          <w:ilvl w:val="0"/>
          <w:numId w:val="1"/>
        </w:numPr>
        <w:shd w:val="clear" w:color="auto" w:fill="auto"/>
        <w:spacing w:before="0"/>
        <w:ind w:left="20" w:firstLine="560"/>
        <w:jc w:val="left"/>
      </w:pPr>
      <w:r>
        <w:t xml:space="preserve"> прием и переработка молока,</w:t>
      </w:r>
    </w:p>
    <w:p w:rsidR="001D584B" w:rsidRDefault="001D584B">
      <w:pPr>
        <w:pStyle w:val="32"/>
        <w:numPr>
          <w:ilvl w:val="0"/>
          <w:numId w:val="1"/>
        </w:numPr>
        <w:shd w:val="clear" w:color="auto" w:fill="auto"/>
        <w:spacing w:before="0"/>
        <w:ind w:left="20" w:firstLine="560"/>
        <w:jc w:val="left"/>
      </w:pPr>
      <w:r>
        <w:t xml:space="preserve"> </w:t>
      </w:r>
      <w:r w:rsidR="008C70A7">
        <w:t>производство овощей,</w:t>
      </w:r>
    </w:p>
    <w:p w:rsidR="008C70A7" w:rsidRDefault="00355F7A">
      <w:pPr>
        <w:pStyle w:val="32"/>
        <w:numPr>
          <w:ilvl w:val="0"/>
          <w:numId w:val="1"/>
        </w:numPr>
        <w:shd w:val="clear" w:color="auto" w:fill="auto"/>
        <w:spacing w:before="0"/>
        <w:ind w:left="20" w:firstLine="560"/>
        <w:jc w:val="left"/>
      </w:pPr>
      <w:r>
        <w:t xml:space="preserve"> </w:t>
      </w:r>
      <w:r w:rsidR="003C29A9">
        <w:t xml:space="preserve">производство </w:t>
      </w:r>
      <w:proofErr w:type="spellStart"/>
      <w:r w:rsidR="003C29A9">
        <w:t>пеноблоков</w:t>
      </w:r>
      <w:proofErr w:type="spellEnd"/>
      <w:r w:rsidR="00C12511">
        <w:t>.</w:t>
      </w:r>
    </w:p>
    <w:p w:rsidR="003C29A9" w:rsidRDefault="003C29A9" w:rsidP="00C12511">
      <w:pPr>
        <w:pStyle w:val="32"/>
        <w:shd w:val="clear" w:color="auto" w:fill="auto"/>
        <w:spacing w:before="0"/>
        <w:ind w:left="20" w:firstLine="0"/>
        <w:jc w:val="left"/>
      </w:pPr>
      <w:r>
        <w:t xml:space="preserve"> </w:t>
      </w:r>
    </w:p>
    <w:p w:rsidR="008F61C6" w:rsidRDefault="005A38B7">
      <w:pPr>
        <w:framePr w:h="4541" w:wrap="around" w:vAnchor="text" w:hAnchor="margin" w:x="11" w:y="966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"C:\\Users\\Olya\\AppData\\Local\\Temp\\FineReader11.00\\media\\image19.jpeg" \* MERGEFORMATINET</w:instrText>
      </w:r>
      <w:r>
        <w:instrText xml:space="preserve"> </w:instrText>
      </w:r>
      <w:r>
        <w:fldChar w:fldCharType="separate"/>
      </w:r>
      <w:r>
        <w:pict>
          <v:shape id="_x0000_i1036" type="#_x0000_t75" style="width:275.2pt;height:227.2pt">
            <v:imagedata r:id="rId36" r:href="rId37"/>
          </v:shape>
        </w:pict>
      </w:r>
      <w:r>
        <w:fldChar w:fldCharType="end"/>
      </w:r>
    </w:p>
    <w:p w:rsidR="008C70A7" w:rsidRDefault="008C70A7">
      <w:pPr>
        <w:pStyle w:val="35"/>
        <w:keepNext/>
        <w:keepLines/>
        <w:shd w:val="clear" w:color="auto" w:fill="auto"/>
        <w:spacing w:before="0"/>
        <w:ind w:left="20"/>
      </w:pPr>
      <w:bookmarkStart w:id="2" w:name="bookmark1"/>
    </w:p>
    <w:p w:rsidR="008C70A7" w:rsidRDefault="005A38B7">
      <w:pPr>
        <w:pStyle w:val="35"/>
        <w:keepNext/>
        <w:keepLines/>
        <w:shd w:val="clear" w:color="auto" w:fill="auto"/>
        <w:spacing w:before="0"/>
        <w:ind w:left="20"/>
      </w:pPr>
      <w:r>
        <w:t xml:space="preserve">Образование. </w:t>
      </w:r>
    </w:p>
    <w:bookmarkEnd w:id="2"/>
    <w:p w:rsidR="008F61C6" w:rsidRPr="008C70A7" w:rsidRDefault="008C70A7" w:rsidP="008C70A7">
      <w:pPr>
        <w:pStyle w:val="35"/>
        <w:keepNext/>
        <w:keepLines/>
        <w:shd w:val="clear" w:color="auto" w:fill="auto"/>
        <w:spacing w:before="0"/>
        <w:ind w:left="20"/>
        <w:rPr>
          <w:b w:val="0"/>
        </w:rPr>
      </w:pPr>
      <w:r>
        <w:rPr>
          <w:rStyle w:val="36"/>
        </w:rPr>
        <w:t xml:space="preserve">В </w:t>
      </w:r>
      <w:proofErr w:type="spellStart"/>
      <w:r>
        <w:rPr>
          <w:rStyle w:val="36"/>
        </w:rPr>
        <w:t>Кы</w:t>
      </w:r>
      <w:r w:rsidR="005A38B7" w:rsidRPr="008C70A7">
        <w:rPr>
          <w:b w:val="0"/>
        </w:rPr>
        <w:t>зылском</w:t>
      </w:r>
      <w:proofErr w:type="spellEnd"/>
      <w:r w:rsidR="005A38B7" w:rsidRPr="008C70A7">
        <w:rPr>
          <w:b w:val="0"/>
        </w:rPr>
        <w:t xml:space="preserve"> </w:t>
      </w:r>
      <w:proofErr w:type="spellStart"/>
      <w:r w:rsidR="005A38B7" w:rsidRPr="008C70A7">
        <w:rPr>
          <w:b w:val="0"/>
        </w:rPr>
        <w:t>кожууне</w:t>
      </w:r>
      <w:proofErr w:type="spellEnd"/>
      <w:r w:rsidR="005A38B7" w:rsidRPr="008C70A7">
        <w:rPr>
          <w:b w:val="0"/>
        </w:rPr>
        <w:t xml:space="preserve"> функциони</w:t>
      </w:r>
      <w:r w:rsidR="005A38B7" w:rsidRPr="008C70A7">
        <w:rPr>
          <w:b w:val="0"/>
        </w:rPr>
        <w:softHyphen/>
        <w:t>руют 12 общеобразовательных учреждений и 1 сменная (ве</w:t>
      </w:r>
      <w:r w:rsidR="005A38B7" w:rsidRPr="008C70A7">
        <w:rPr>
          <w:b w:val="0"/>
        </w:rPr>
        <w:softHyphen/>
        <w:t>черняя) школа, 2 учреждения дополнительного образования, 17 дошкольных образователь</w:t>
      </w:r>
      <w:r w:rsidR="005A38B7" w:rsidRPr="008C70A7">
        <w:rPr>
          <w:b w:val="0"/>
        </w:rPr>
        <w:softHyphen/>
        <w:t>ных учрежд</w:t>
      </w:r>
      <w:r w:rsidR="00F37933">
        <w:rPr>
          <w:b w:val="0"/>
        </w:rPr>
        <w:t xml:space="preserve">ений. В </w:t>
      </w:r>
      <w:proofErr w:type="spellStart"/>
      <w:r w:rsidR="00F37933">
        <w:rPr>
          <w:b w:val="0"/>
        </w:rPr>
        <w:t>кожууне</w:t>
      </w:r>
      <w:proofErr w:type="spellEnd"/>
      <w:r w:rsidR="00F37933">
        <w:rPr>
          <w:b w:val="0"/>
        </w:rPr>
        <w:t xml:space="preserve"> функционируют 1</w:t>
      </w:r>
      <w:r w:rsidR="005A38B7" w:rsidRPr="008C70A7">
        <w:rPr>
          <w:b w:val="0"/>
        </w:rPr>
        <w:t>7 детских са</w:t>
      </w:r>
      <w:r w:rsidR="005A38B7" w:rsidRPr="008C70A7">
        <w:rPr>
          <w:b w:val="0"/>
        </w:rPr>
        <w:softHyphen/>
        <w:t xml:space="preserve">дов с охватом 1987 детей (при </w:t>
      </w:r>
      <w:r w:rsidR="005A38B7" w:rsidRPr="008C70A7">
        <w:rPr>
          <w:b w:val="0"/>
        </w:rPr>
        <w:t>мощности - 1663 мест). В очереди на помещение в дошкольные учреждения стоят 2254 детей. В учреждениях дополнительного образования детей зани</w:t>
      </w:r>
      <w:r w:rsidR="005A38B7" w:rsidRPr="008C70A7">
        <w:rPr>
          <w:b w:val="0"/>
        </w:rPr>
        <w:softHyphen/>
        <w:t>маются 2700 детей.</w:t>
      </w:r>
    </w:p>
    <w:p w:rsidR="008F61C6" w:rsidRDefault="005A38B7">
      <w:pPr>
        <w:pStyle w:val="32"/>
        <w:shd w:val="clear" w:color="auto" w:fill="auto"/>
        <w:spacing w:before="0"/>
        <w:ind w:left="20" w:right="20" w:firstLine="860"/>
      </w:pPr>
      <w:r>
        <w:t>З</w:t>
      </w:r>
      <w:r>
        <w:rPr>
          <w:rStyle w:val="a9"/>
        </w:rPr>
        <w:t xml:space="preserve">дравоохранение. </w:t>
      </w:r>
      <w:proofErr w:type="gramStart"/>
      <w:r>
        <w:t>Сеть лечебно-профилактических учреждений ГБУЗ РТ «</w:t>
      </w:r>
      <w:proofErr w:type="spellStart"/>
      <w:r>
        <w:t>Кызылская</w:t>
      </w:r>
      <w:proofErr w:type="spellEnd"/>
      <w:r>
        <w:t xml:space="preserve"> ЦКБ» представлена: </w:t>
      </w:r>
      <w:r>
        <w:t>терапевтическим отделением на 40 коек, 5 гинекологическими койками детским соматическим отделением на 38 коек, амбулаторно-поликлинической службой с 17 койками дневного стационара, отделением скорой медицинской помощи, 5 фельдшерско-акушерских пунк</w:t>
      </w:r>
      <w:r>
        <w:softHyphen/>
        <w:t xml:space="preserve">тов (в </w:t>
      </w:r>
      <w:proofErr w:type="spellStart"/>
      <w:r>
        <w:t>Шамбалыг</w:t>
      </w:r>
      <w:proofErr w:type="spellEnd"/>
      <w:r>
        <w:t xml:space="preserve">, </w:t>
      </w:r>
      <w:proofErr w:type="spellStart"/>
      <w:r>
        <w:t>Усть</w:t>
      </w:r>
      <w:proofErr w:type="spellEnd"/>
      <w:r>
        <w:t xml:space="preserve">-Элегест, </w:t>
      </w:r>
      <w:proofErr w:type="spellStart"/>
      <w:r>
        <w:t>Ээрбек</w:t>
      </w:r>
      <w:proofErr w:type="spellEnd"/>
      <w:r>
        <w:t>, Кара-</w:t>
      </w:r>
      <w:proofErr w:type="spellStart"/>
      <w:r>
        <w:t>Хаак</w:t>
      </w:r>
      <w:proofErr w:type="spellEnd"/>
      <w:r>
        <w:t xml:space="preserve">, </w:t>
      </w:r>
      <w:proofErr w:type="spellStart"/>
      <w:r>
        <w:t>Терлиг</w:t>
      </w:r>
      <w:proofErr w:type="spellEnd"/>
      <w:r>
        <w:t>-Хая), 3 участко</w:t>
      </w:r>
      <w:r>
        <w:softHyphen/>
        <w:t xml:space="preserve">выми больницами (в </w:t>
      </w:r>
      <w:proofErr w:type="spellStart"/>
      <w:r>
        <w:t>Черби</w:t>
      </w:r>
      <w:proofErr w:type="spellEnd"/>
      <w:r>
        <w:t xml:space="preserve"> на 15 коек, Баян-Кол на 10 коек, </w:t>
      </w:r>
      <w:proofErr w:type="spellStart"/>
      <w:r>
        <w:t>Сукпак</w:t>
      </w:r>
      <w:proofErr w:type="spellEnd"/>
      <w:r>
        <w:t xml:space="preserve"> на 15 ко</w:t>
      </w:r>
      <w:r>
        <w:softHyphen/>
        <w:t>ек) и 1</w:t>
      </w:r>
      <w:proofErr w:type="gramEnd"/>
      <w:r>
        <w:t xml:space="preserve"> врачебной амбулаторией в </w:t>
      </w:r>
      <w:proofErr w:type="gramStart"/>
      <w:r>
        <w:t>Целинное</w:t>
      </w:r>
      <w:proofErr w:type="gramEnd"/>
      <w:r>
        <w:t>.</w:t>
      </w:r>
      <w:r>
        <w:br w:type="page"/>
      </w:r>
    </w:p>
    <w:p w:rsidR="008F61C6" w:rsidRDefault="005A38B7" w:rsidP="00CB7757">
      <w:pPr>
        <w:pStyle w:val="32"/>
        <w:shd w:val="clear" w:color="auto" w:fill="auto"/>
        <w:spacing w:before="0" w:line="240" w:lineRule="auto"/>
        <w:ind w:left="142" w:right="23" w:firstLine="902"/>
      </w:pPr>
      <w:r>
        <w:rPr>
          <w:rStyle w:val="a9"/>
        </w:rPr>
        <w:lastRenderedPageBreak/>
        <w:t xml:space="preserve">Молодежная политика, физическая культура и спорт. </w:t>
      </w:r>
      <w:r>
        <w:t>По состоя</w:t>
      </w:r>
      <w:r>
        <w:softHyphen/>
        <w:t>нию на 01.01</w:t>
      </w:r>
      <w:r w:rsidR="00F37933">
        <w:t>.2019</w:t>
      </w:r>
      <w:r>
        <w:t xml:space="preserve"> г. систематически занимающихся физической культурой и спортом - </w:t>
      </w:r>
      <w:r w:rsidR="00A173C0">
        <w:t>19692</w:t>
      </w:r>
      <w:r>
        <w:t xml:space="preserve"> чел.</w:t>
      </w:r>
    </w:p>
    <w:p w:rsidR="008F61C6" w:rsidRDefault="005A38B7">
      <w:pPr>
        <w:framePr w:h="2726" w:wrap="around" w:vAnchor="text" w:hAnchor="margin" w:x="457" w:y="49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"C:\\Users\\Olya\\AppData\\Local\\Temp\\FineReader11.00\\media\\image20.jpeg" \* MERGEFORMATINET</w:instrText>
      </w:r>
      <w:r>
        <w:instrText xml:space="preserve"> </w:instrText>
      </w:r>
      <w:r>
        <w:fldChar w:fldCharType="separate"/>
      </w:r>
      <w:r>
        <w:pict>
          <v:shape id="_x0000_i1044" type="#_x0000_t75" style="width:185.6pt;height:136pt">
            <v:imagedata r:id="rId38" r:href="rId39"/>
          </v:shape>
        </w:pict>
      </w:r>
      <w:r>
        <w:fldChar w:fldCharType="end"/>
      </w:r>
    </w:p>
    <w:p w:rsidR="00944B7F" w:rsidRDefault="00944B7F" w:rsidP="00944B7F">
      <w:pPr>
        <w:pStyle w:val="130"/>
        <w:shd w:val="clear" w:color="auto" w:fill="auto"/>
        <w:spacing w:before="0" w:after="0" w:line="360" w:lineRule="auto"/>
        <w:ind w:left="1021" w:right="23"/>
        <w:rPr>
          <w:rFonts w:ascii="Times New Roman" w:hAnsi="Times New Roman" w:cs="Times New Roman"/>
          <w:b w:val="0"/>
          <w:sz w:val="24"/>
          <w:szCs w:val="24"/>
        </w:rPr>
      </w:pPr>
    </w:p>
    <w:p w:rsidR="008F61C6" w:rsidRPr="00944B7F" w:rsidRDefault="005A38B7" w:rsidP="00944B7F">
      <w:pPr>
        <w:pStyle w:val="130"/>
        <w:shd w:val="clear" w:color="auto" w:fill="auto"/>
        <w:spacing w:before="0" w:after="0" w:line="360" w:lineRule="auto"/>
        <w:ind w:left="1021" w:right="23"/>
        <w:rPr>
          <w:rFonts w:ascii="Times New Roman" w:hAnsi="Times New Roman" w:cs="Times New Roman"/>
          <w:b w:val="0"/>
          <w:sz w:val="24"/>
          <w:szCs w:val="24"/>
        </w:rPr>
      </w:pPr>
      <w:r w:rsidRPr="00944B7F">
        <w:rPr>
          <w:rFonts w:ascii="Times New Roman" w:hAnsi="Times New Roman" w:cs="Times New Roman"/>
          <w:b w:val="0"/>
          <w:sz w:val="24"/>
          <w:szCs w:val="24"/>
        </w:rPr>
        <w:t xml:space="preserve">Идет строительство </w:t>
      </w:r>
      <w:proofErr w:type="spellStart"/>
      <w:r w:rsidRPr="00944B7F">
        <w:rPr>
          <w:rFonts w:ascii="Times New Roman" w:hAnsi="Times New Roman" w:cs="Times New Roman"/>
          <w:b w:val="0"/>
          <w:sz w:val="24"/>
          <w:szCs w:val="24"/>
        </w:rPr>
        <w:t>Спортивно</w:t>
      </w:r>
      <w:r w:rsidRPr="00944B7F">
        <w:rPr>
          <w:rFonts w:ascii="Times New Roman" w:hAnsi="Times New Roman" w:cs="Times New Roman"/>
          <w:b w:val="0"/>
          <w:sz w:val="24"/>
          <w:szCs w:val="24"/>
        </w:rPr>
        <w:softHyphen/>
        <w:t>культурного</w:t>
      </w:r>
      <w:proofErr w:type="spellEnd"/>
      <w:r w:rsidRPr="00944B7F">
        <w:rPr>
          <w:rFonts w:ascii="Times New Roman" w:hAnsi="Times New Roman" w:cs="Times New Roman"/>
          <w:b w:val="0"/>
          <w:sz w:val="24"/>
          <w:szCs w:val="24"/>
        </w:rPr>
        <w:t xml:space="preserve"> центра в </w:t>
      </w:r>
      <w:proofErr w:type="spellStart"/>
      <w:r w:rsidRPr="00944B7F">
        <w:rPr>
          <w:rFonts w:ascii="Times New Roman" w:hAnsi="Times New Roman" w:cs="Times New Roman"/>
          <w:b w:val="0"/>
          <w:sz w:val="24"/>
          <w:szCs w:val="24"/>
        </w:rPr>
        <w:t>пгт</w:t>
      </w:r>
      <w:proofErr w:type="spellEnd"/>
      <w:r w:rsidRPr="00944B7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Pr="00944B7F">
        <w:rPr>
          <w:rFonts w:ascii="Times New Roman" w:hAnsi="Times New Roman" w:cs="Times New Roman"/>
          <w:b w:val="0"/>
          <w:sz w:val="24"/>
          <w:szCs w:val="24"/>
        </w:rPr>
        <w:t>Ка</w:t>
      </w:r>
      <w:proofErr w:type="gramStart"/>
      <w:r w:rsidRPr="00944B7F">
        <w:rPr>
          <w:rFonts w:ascii="Times New Roman" w:hAnsi="Times New Roman" w:cs="Times New Roman"/>
          <w:b w:val="0"/>
          <w:sz w:val="24"/>
          <w:szCs w:val="24"/>
        </w:rPr>
        <w:t>а</w:t>
      </w:r>
      <w:proofErr w:type="spellEnd"/>
      <w:r w:rsidRPr="00944B7F">
        <w:rPr>
          <w:rFonts w:ascii="Times New Roman" w:hAnsi="Times New Roman" w:cs="Times New Roman"/>
          <w:b w:val="0"/>
          <w:sz w:val="24"/>
          <w:szCs w:val="24"/>
        </w:rPr>
        <w:t>-</w:t>
      </w:r>
      <w:proofErr w:type="gramEnd"/>
      <w:r w:rsidRPr="00944B7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944B7F">
        <w:rPr>
          <w:rFonts w:ascii="Times New Roman" w:hAnsi="Times New Roman" w:cs="Times New Roman"/>
          <w:b w:val="0"/>
          <w:sz w:val="24"/>
          <w:szCs w:val="24"/>
        </w:rPr>
        <w:t>Хем</w:t>
      </w:r>
      <w:proofErr w:type="spellEnd"/>
      <w:r w:rsidRPr="00944B7F">
        <w:rPr>
          <w:rFonts w:ascii="Times New Roman" w:hAnsi="Times New Roman" w:cs="Times New Roman"/>
          <w:b w:val="0"/>
          <w:sz w:val="24"/>
          <w:szCs w:val="24"/>
        </w:rPr>
        <w:t xml:space="preserve">. Здание центра </w:t>
      </w:r>
      <w:proofErr w:type="spellStart"/>
      <w:r w:rsidRPr="00944B7F">
        <w:rPr>
          <w:rFonts w:ascii="Times New Roman" w:hAnsi="Times New Roman" w:cs="Times New Roman"/>
          <w:b w:val="0"/>
          <w:sz w:val="24"/>
          <w:szCs w:val="24"/>
        </w:rPr>
        <w:t>овально</w:t>
      </w:r>
      <w:r w:rsidRPr="00944B7F">
        <w:rPr>
          <w:rFonts w:ascii="Times New Roman" w:hAnsi="Times New Roman" w:cs="Times New Roman"/>
          <w:b w:val="0"/>
          <w:sz w:val="24"/>
          <w:szCs w:val="24"/>
        </w:rPr>
        <w:softHyphen/>
        <w:t>эллиптической</w:t>
      </w:r>
      <w:proofErr w:type="spellEnd"/>
      <w:r w:rsidRPr="00944B7F">
        <w:rPr>
          <w:rFonts w:ascii="Times New Roman" w:hAnsi="Times New Roman" w:cs="Times New Roman"/>
          <w:b w:val="0"/>
          <w:sz w:val="24"/>
          <w:szCs w:val="24"/>
        </w:rPr>
        <w:t xml:space="preserve"> формы для волейбола, баскетбола, тенниса и борьбы. Также возможно проведение учебно</w:t>
      </w:r>
      <w:r w:rsidRPr="00944B7F">
        <w:rPr>
          <w:rFonts w:ascii="Times New Roman" w:hAnsi="Times New Roman" w:cs="Times New Roman"/>
          <w:b w:val="0"/>
          <w:sz w:val="24"/>
          <w:szCs w:val="24"/>
        </w:rPr>
        <w:softHyphen/>
      </w:r>
      <w:r w:rsidR="0045308B">
        <w:rPr>
          <w:rFonts w:ascii="Times New Roman" w:hAnsi="Times New Roman" w:cs="Times New Roman"/>
          <w:b w:val="0"/>
          <w:sz w:val="24"/>
          <w:szCs w:val="24"/>
        </w:rPr>
        <w:t>-</w:t>
      </w:r>
      <w:r w:rsidRPr="00944B7F">
        <w:rPr>
          <w:rFonts w:ascii="Times New Roman" w:hAnsi="Times New Roman" w:cs="Times New Roman"/>
          <w:b w:val="0"/>
          <w:sz w:val="24"/>
          <w:szCs w:val="24"/>
        </w:rPr>
        <w:t>тренировочных занятий с пропускной способностью 50 человек.</w:t>
      </w:r>
    </w:p>
    <w:p w:rsidR="00944B7F" w:rsidRDefault="00944B7F">
      <w:pPr>
        <w:pStyle w:val="32"/>
        <w:shd w:val="clear" w:color="auto" w:fill="auto"/>
        <w:spacing w:before="0" w:after="263" w:line="485" w:lineRule="exact"/>
        <w:ind w:left="140" w:right="20" w:firstLine="0"/>
        <w:rPr>
          <w:rStyle w:val="a9"/>
        </w:rPr>
      </w:pPr>
    </w:p>
    <w:p w:rsidR="008F61C6" w:rsidRDefault="005A38B7">
      <w:pPr>
        <w:pStyle w:val="32"/>
        <w:shd w:val="clear" w:color="auto" w:fill="auto"/>
        <w:spacing w:before="0" w:after="263" w:line="485" w:lineRule="exact"/>
        <w:ind w:left="140" w:right="20" w:firstLine="0"/>
      </w:pPr>
      <w:r>
        <w:rPr>
          <w:rStyle w:val="a9"/>
        </w:rPr>
        <w:t xml:space="preserve">Сельское хозяйство. </w:t>
      </w:r>
      <w:r>
        <w:t xml:space="preserve">Общая площадь земель сельскохозяйственного </w:t>
      </w:r>
      <w:r>
        <w:t>назначе</w:t>
      </w:r>
      <w:r>
        <w:softHyphen/>
        <w:t xml:space="preserve">ния составляет 382832 га, или 44,9 % от всей площади </w:t>
      </w:r>
      <w:proofErr w:type="spellStart"/>
      <w:r>
        <w:t>кожууна</w:t>
      </w:r>
      <w:proofErr w:type="spellEnd"/>
      <w:r>
        <w:t xml:space="preserve">, из них </w:t>
      </w:r>
      <w:proofErr w:type="spellStart"/>
      <w:r>
        <w:t>пло</w:t>
      </w:r>
      <w:proofErr w:type="spellEnd"/>
      <w:r>
        <w:t>-</w:t>
      </w:r>
    </w:p>
    <w:p w:rsidR="008F61C6" w:rsidRDefault="005A38B7">
      <w:pPr>
        <w:framePr w:h="3341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"C:\\Users\\Olya\\AppData\\Local\\Temp\\FineReader11.00\\media\\image21.jpeg" \* MERGEFORMATINET</w:instrText>
      </w:r>
      <w:r>
        <w:instrText xml:space="preserve"> </w:instrText>
      </w:r>
      <w:r>
        <w:fldChar w:fldCharType="separate"/>
      </w:r>
      <w:r>
        <w:pict>
          <v:shape id="_x0000_i1045" type="#_x0000_t75" style="width:480.8pt;height:167.2pt">
            <v:imagedata r:id="rId40" r:href="rId41"/>
          </v:shape>
        </w:pict>
      </w:r>
      <w:r>
        <w:fldChar w:fldCharType="end"/>
      </w:r>
    </w:p>
    <w:p w:rsidR="008F61C6" w:rsidRPr="00834704" w:rsidRDefault="0045308B" w:rsidP="006C6788">
      <w:pPr>
        <w:spacing w:line="276" w:lineRule="auto"/>
        <w:jc w:val="both"/>
        <w:rPr>
          <w:rFonts w:ascii="Times New Roman" w:hAnsi="Times New Roman" w:cs="Times New Roman"/>
          <w:sz w:val="2"/>
          <w:szCs w:val="2"/>
        </w:rPr>
      </w:pPr>
      <w:proofErr w:type="spellStart"/>
      <w:proofErr w:type="gramStart"/>
      <w:r w:rsidRPr="00834704">
        <w:rPr>
          <w:rFonts w:ascii="Times New Roman" w:hAnsi="Times New Roman" w:cs="Times New Roman"/>
        </w:rPr>
        <w:t>щадь</w:t>
      </w:r>
      <w:proofErr w:type="spellEnd"/>
      <w:r w:rsidRPr="00834704">
        <w:rPr>
          <w:rFonts w:ascii="Times New Roman" w:hAnsi="Times New Roman" w:cs="Times New Roman"/>
        </w:rPr>
        <w:t xml:space="preserve"> фактически используемых сель</w:t>
      </w:r>
      <w:r w:rsidR="005A38B7" w:rsidRPr="00834704">
        <w:rPr>
          <w:rFonts w:ascii="Times New Roman" w:hAnsi="Times New Roman" w:cs="Times New Roman"/>
        </w:rPr>
        <w:t xml:space="preserve">хозугодий в 2017 </w:t>
      </w:r>
      <w:r w:rsidR="005A38B7" w:rsidRPr="00834704">
        <w:rPr>
          <w:rFonts w:ascii="Times New Roman" w:hAnsi="Times New Roman" w:cs="Times New Roman"/>
        </w:rPr>
        <w:t>г. составила: сельскохозяйственных угодий - 235292 га, в том числе пашни - 12684га, из них орошаемые - 450 га, сенокосов -7133 га, из них орошаемые 440 га, пастбищ - 215201 га, многолетних насаждений - 194 га и залежи - 80 га.</w:t>
      </w:r>
      <w:proofErr w:type="gramEnd"/>
    </w:p>
    <w:p w:rsidR="008F61C6" w:rsidRDefault="005A38B7">
      <w:pPr>
        <w:pStyle w:val="32"/>
        <w:shd w:val="clear" w:color="auto" w:fill="auto"/>
        <w:spacing w:before="0"/>
        <w:ind w:left="20" w:right="20" w:firstLine="700"/>
      </w:pPr>
      <w:r>
        <w:t xml:space="preserve">За </w:t>
      </w:r>
      <w:proofErr w:type="spellStart"/>
      <w:r>
        <w:t>сельхозтоваропроизводителя</w:t>
      </w:r>
      <w:r>
        <w:t>ми</w:t>
      </w:r>
      <w:proofErr w:type="spellEnd"/>
      <w:r>
        <w:t xml:space="preserve"> различных форм собственности за</w:t>
      </w:r>
      <w:r>
        <w:softHyphen/>
        <w:t>креплено 135194 гектара или 35,3% от общей площади сельхозземель.</w:t>
      </w:r>
    </w:p>
    <w:p w:rsidR="008F61C6" w:rsidRDefault="005A38B7">
      <w:pPr>
        <w:pStyle w:val="321"/>
        <w:keepNext/>
        <w:keepLines/>
        <w:shd w:val="clear" w:color="auto" w:fill="auto"/>
        <w:ind w:left="20"/>
      </w:pPr>
      <w:bookmarkStart w:id="3" w:name="bookmark2"/>
      <w:r>
        <w:t>Растениеводство.</w:t>
      </w:r>
      <w:bookmarkEnd w:id="3"/>
    </w:p>
    <w:p w:rsidR="008F61C6" w:rsidRDefault="005A38B7">
      <w:pPr>
        <w:pStyle w:val="32"/>
        <w:shd w:val="clear" w:color="auto" w:fill="auto"/>
        <w:spacing w:before="0"/>
        <w:ind w:left="20" w:right="20" w:firstLine="700"/>
      </w:pPr>
      <w:proofErr w:type="gramStart"/>
      <w:r>
        <w:t xml:space="preserve">По структуре посевных площадей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общая посевная площадь составляет 1148,6 га, в </w:t>
      </w:r>
      <w:proofErr w:type="spellStart"/>
      <w:r>
        <w:t>т.ч</w:t>
      </w:r>
      <w:proofErr w:type="spellEnd"/>
      <w:r>
        <w:t>. под зерновые культуры (пшеница) - 10</w:t>
      </w:r>
      <w:r>
        <w:t>0 га, кормовые - 530 га, картофель - 351,5 га, овощи - 139,1 га.</w:t>
      </w:r>
      <w:proofErr w:type="gramEnd"/>
    </w:p>
    <w:p w:rsidR="008F61C6" w:rsidRDefault="005A38B7">
      <w:pPr>
        <w:pStyle w:val="32"/>
        <w:shd w:val="clear" w:color="auto" w:fill="auto"/>
        <w:spacing w:before="0"/>
        <w:ind w:left="20" w:right="20" w:firstLine="860"/>
      </w:pPr>
      <w:r>
        <w:rPr>
          <w:rStyle w:val="a9"/>
        </w:rPr>
        <w:t xml:space="preserve">Транспорт и связь. </w:t>
      </w:r>
      <w:r>
        <w:t xml:space="preserve">Транспортным обслуживанием населения </w:t>
      </w:r>
      <w:proofErr w:type="spellStart"/>
      <w:r>
        <w:t>кожууна</w:t>
      </w:r>
      <w:proofErr w:type="spellEnd"/>
      <w:r>
        <w:t xml:space="preserve"> занимаются частные перевозчики. Межрайонное и внутрирайонное транс</w:t>
      </w:r>
      <w:r>
        <w:softHyphen/>
        <w:t>портное сообщение проводится на автобусах МУП «</w:t>
      </w:r>
      <w:proofErr w:type="spellStart"/>
      <w:r>
        <w:t>Кызылское</w:t>
      </w:r>
      <w:proofErr w:type="spellEnd"/>
      <w:r>
        <w:t xml:space="preserve"> </w:t>
      </w:r>
      <w:r>
        <w:t>АТП», микро</w:t>
      </w:r>
      <w:r>
        <w:softHyphen/>
        <w:t>автобусах согласно расписанию.</w:t>
      </w:r>
    </w:p>
    <w:p w:rsidR="008F61C6" w:rsidRDefault="005A38B7">
      <w:pPr>
        <w:pStyle w:val="32"/>
        <w:shd w:val="clear" w:color="auto" w:fill="auto"/>
        <w:spacing w:before="0"/>
        <w:ind w:left="20" w:right="20" w:firstLine="860"/>
      </w:pPr>
      <w:r>
        <w:rPr>
          <w:rStyle w:val="a9"/>
        </w:rPr>
        <w:t xml:space="preserve">Туризм и культура. </w:t>
      </w:r>
      <w:r>
        <w:t xml:space="preserve">Территория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богата природ</w:t>
      </w:r>
      <w:r>
        <w:softHyphen/>
        <w:t xml:space="preserve">ными </w:t>
      </w:r>
      <w:r>
        <w:lastRenderedPageBreak/>
        <w:t>ресурсами. Уникальные особенности ландшафтно-климатических ре</w:t>
      </w:r>
      <w:r>
        <w:softHyphen/>
        <w:t>сурсов особо привлекательны для курортного освоения, а также развития ту</w:t>
      </w:r>
      <w:r>
        <w:softHyphen/>
        <w:t>ризма и ор</w:t>
      </w:r>
      <w:r>
        <w:t>ганизации активного отдыха.</w:t>
      </w:r>
    </w:p>
    <w:p w:rsidR="008F61C6" w:rsidRDefault="005A38B7">
      <w:pPr>
        <w:pStyle w:val="32"/>
        <w:shd w:val="clear" w:color="auto" w:fill="auto"/>
        <w:spacing w:before="0"/>
        <w:ind w:left="20" w:firstLine="860"/>
      </w:pPr>
      <w:r>
        <w:t xml:space="preserve">Достопримечательности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>:</w:t>
      </w:r>
    </w:p>
    <w:p w:rsidR="008F61C6" w:rsidRDefault="005A38B7">
      <w:pPr>
        <w:pStyle w:val="140"/>
        <w:shd w:val="clear" w:color="auto" w:fill="auto"/>
        <w:ind w:left="20"/>
      </w:pPr>
      <w:r>
        <w:rPr>
          <w:rStyle w:val="141"/>
          <w:i/>
          <w:iCs/>
        </w:rPr>
        <w:t xml:space="preserve">Священное место </w:t>
      </w:r>
      <w:proofErr w:type="spellStart"/>
      <w:r>
        <w:rPr>
          <w:rStyle w:val="141"/>
          <w:i/>
          <w:iCs/>
        </w:rPr>
        <w:t>Ондум</w:t>
      </w:r>
      <w:proofErr w:type="spellEnd"/>
      <w:r>
        <w:rPr>
          <w:rStyle w:val="141"/>
          <w:i/>
          <w:iCs/>
        </w:rPr>
        <w:t xml:space="preserve"> (окрестности с. Кара-</w:t>
      </w:r>
      <w:proofErr w:type="spellStart"/>
      <w:r>
        <w:rPr>
          <w:rStyle w:val="141"/>
          <w:i/>
          <w:iCs/>
        </w:rPr>
        <w:t>Хаак</w:t>
      </w:r>
      <w:proofErr w:type="spellEnd"/>
      <w:r>
        <w:rPr>
          <w:rStyle w:val="141"/>
          <w:i/>
          <w:iCs/>
        </w:rPr>
        <w:t>)</w:t>
      </w:r>
    </w:p>
    <w:p w:rsidR="008F61C6" w:rsidRDefault="005A38B7">
      <w:pPr>
        <w:pStyle w:val="32"/>
        <w:shd w:val="clear" w:color="auto" w:fill="auto"/>
        <w:spacing w:before="0"/>
        <w:ind w:left="20" w:firstLine="860"/>
      </w:pPr>
      <w:r>
        <w:t xml:space="preserve">На священном месте </w:t>
      </w:r>
      <w:proofErr w:type="spellStart"/>
      <w:r>
        <w:t>Ондум</w:t>
      </w:r>
      <w:proofErr w:type="spellEnd"/>
      <w:r>
        <w:t xml:space="preserve"> водятся редкие виды животных, </w:t>
      </w:r>
      <w:proofErr w:type="gramStart"/>
      <w:r>
        <w:t>богат</w:t>
      </w:r>
      <w:proofErr w:type="gramEnd"/>
      <w:r>
        <w:t xml:space="preserve"> и</w:t>
      </w:r>
    </w:p>
    <w:p w:rsidR="008F61C6" w:rsidRDefault="005A38B7">
      <w:pPr>
        <w:framePr w:h="1963" w:wrap="around" w:vAnchor="text" w:hAnchor="margin" w:x="159" w:y="323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"C:\\Users\\Olya\\AppData\\Local\\Temp\\FineReader11.00\\media\\image22.jpeg" \* MERGEFORMATINET</w:instrText>
      </w:r>
      <w:r>
        <w:instrText xml:space="preserve"> </w:instrText>
      </w:r>
      <w:r>
        <w:fldChar w:fldCharType="separate"/>
      </w:r>
      <w:r>
        <w:pict>
          <v:shape id="_x0000_i1037" type="#_x0000_t75" style="width:217.6pt;height:98.4pt">
            <v:imagedata r:id="rId42" r:href="rId43"/>
          </v:shape>
        </w:pict>
      </w:r>
      <w:r>
        <w:fldChar w:fldCharType="end"/>
      </w:r>
    </w:p>
    <w:p w:rsidR="008F61C6" w:rsidRDefault="005A38B7">
      <w:pPr>
        <w:pStyle w:val="32"/>
        <w:shd w:val="clear" w:color="auto" w:fill="auto"/>
        <w:spacing w:before="0"/>
        <w:ind w:left="20" w:right="20" w:firstLine="0"/>
      </w:pPr>
      <w:r>
        <w:t xml:space="preserve">разнообразен растительный мир. Есть целебные источники - </w:t>
      </w:r>
      <w:proofErr w:type="spellStart"/>
      <w:r>
        <w:t>Сарыг-аржаан</w:t>
      </w:r>
      <w:proofErr w:type="spellEnd"/>
      <w:r>
        <w:t xml:space="preserve"> (желтый источник) и </w:t>
      </w:r>
      <w:proofErr w:type="spellStart"/>
      <w:r>
        <w:t>Салаа</w:t>
      </w:r>
      <w:proofErr w:type="spellEnd"/>
      <w:r>
        <w:t xml:space="preserve"> - </w:t>
      </w:r>
      <w:proofErr w:type="spellStart"/>
      <w:r>
        <w:t>Аржааны</w:t>
      </w:r>
      <w:proofErr w:type="spellEnd"/>
      <w:r>
        <w:t xml:space="preserve"> (пальчиковые источники). Со стор</w:t>
      </w:r>
      <w:r>
        <w:t xml:space="preserve">оны восхода солнца </w:t>
      </w:r>
      <w:proofErr w:type="gramStart"/>
      <w:r>
        <w:t>от</w:t>
      </w:r>
      <w:proofErr w:type="gramEnd"/>
      <w:r>
        <w:t xml:space="preserve"> с. Кара-</w:t>
      </w:r>
      <w:proofErr w:type="spellStart"/>
      <w:r>
        <w:t>Хаак</w:t>
      </w:r>
      <w:proofErr w:type="spellEnd"/>
      <w:r>
        <w:t xml:space="preserve"> нахо</w:t>
      </w:r>
      <w:r>
        <w:softHyphen/>
        <w:t xml:space="preserve">дится легендарная гора </w:t>
      </w:r>
      <w:proofErr w:type="spellStart"/>
      <w:r>
        <w:t>Хун-Корбес</w:t>
      </w:r>
      <w:proofErr w:type="spellEnd"/>
      <w:r>
        <w:t xml:space="preserve">. В давние времена здесь находились стоянки кочующих аратов. Среди родов </w:t>
      </w:r>
      <w:proofErr w:type="spellStart"/>
      <w:r>
        <w:t>Чооду</w:t>
      </w:r>
      <w:proofErr w:type="spellEnd"/>
      <w:r>
        <w:t xml:space="preserve">, </w:t>
      </w:r>
      <w:proofErr w:type="spellStart"/>
      <w:r>
        <w:t>Маады</w:t>
      </w:r>
      <w:proofErr w:type="spellEnd"/>
      <w:r>
        <w:t xml:space="preserve"> и </w:t>
      </w:r>
      <w:proofErr w:type="spellStart"/>
      <w:r>
        <w:t>Салчак</w:t>
      </w:r>
      <w:proofErr w:type="spellEnd"/>
      <w:r>
        <w:t xml:space="preserve"> существовало много интересных легенд. В местечке </w:t>
      </w:r>
      <w:proofErr w:type="spellStart"/>
      <w:r>
        <w:t>Теректиг</w:t>
      </w:r>
      <w:proofErr w:type="spellEnd"/>
      <w:r>
        <w:t xml:space="preserve"> есть минеральный источник, кот</w:t>
      </w:r>
      <w:r>
        <w:t>орый помогает при заболеваниях желудочно-кишечного тракта и глазных болезнях.</w:t>
      </w:r>
      <w:r>
        <w:br w:type="page"/>
      </w:r>
    </w:p>
    <w:p w:rsidR="008F61C6" w:rsidRDefault="005A38B7">
      <w:pPr>
        <w:pStyle w:val="90"/>
        <w:shd w:val="clear" w:color="auto" w:fill="auto"/>
        <w:spacing w:before="0" w:line="480" w:lineRule="exact"/>
        <w:ind w:left="40" w:firstLine="840"/>
        <w:jc w:val="both"/>
      </w:pPr>
      <w:proofErr w:type="spellStart"/>
      <w:r>
        <w:lastRenderedPageBreak/>
        <w:t>Чалама</w:t>
      </w:r>
      <w:proofErr w:type="spellEnd"/>
      <w:r>
        <w:t xml:space="preserve"> - каменная глыба (левый берег реки Баян-Кол)</w:t>
      </w:r>
    </w:p>
    <w:p w:rsidR="008F61C6" w:rsidRDefault="005A38B7">
      <w:pPr>
        <w:framePr w:h="2587" w:wrap="around" w:vAnchor="text" w:hAnchor="margin" w:x="2" w:y="92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"C:\\Users\\Olya\\AppData\\Local\\Temp\\FineReader11.00\\media\\image23.jpeg" \* MERGEFORMATINET</w:instrText>
      </w:r>
      <w:r>
        <w:instrText xml:space="preserve"> </w:instrText>
      </w:r>
      <w:r>
        <w:fldChar w:fldCharType="separate"/>
      </w:r>
      <w:r>
        <w:pict>
          <v:shape id="_x0000_i1038" type="#_x0000_t75" style="width:224pt;height:129.6pt">
            <v:imagedata r:id="rId44" r:href="rId45"/>
          </v:shape>
        </w:pict>
      </w:r>
      <w:r>
        <w:fldChar w:fldCharType="end"/>
      </w:r>
    </w:p>
    <w:p w:rsidR="008F61C6" w:rsidRDefault="005A38B7">
      <w:pPr>
        <w:pStyle w:val="32"/>
        <w:shd w:val="clear" w:color="auto" w:fill="auto"/>
        <w:spacing w:before="0"/>
        <w:ind w:left="40" w:right="20" w:firstLine="840"/>
      </w:pPr>
      <w:r>
        <w:t>Священ</w:t>
      </w:r>
      <w:r>
        <w:t>ный камень - глыба ро</w:t>
      </w:r>
      <w:r>
        <w:softHyphen/>
        <w:t>да Бай-Кара, которому с давних пор люди поклоняются и молятся. Он серд</w:t>
      </w:r>
      <w:r>
        <w:softHyphen/>
        <w:t>цевидной формы, высотой 9 метров и является красивейшим творением при</w:t>
      </w:r>
      <w:r>
        <w:softHyphen/>
        <w:t>роды. Этот природный памятник стоит на левом берегу реки Баян-Кол, на месте слияния больших п</w:t>
      </w:r>
      <w:r w:rsidR="007F1613">
        <w:t xml:space="preserve">ритоков ее </w:t>
      </w:r>
      <w:proofErr w:type="spellStart"/>
      <w:r w:rsidR="007F1613">
        <w:t>Оора</w:t>
      </w:r>
      <w:r>
        <w:t>аш-Хем</w:t>
      </w:r>
      <w:proofErr w:type="spellEnd"/>
      <w:r>
        <w:t xml:space="preserve"> и </w:t>
      </w:r>
      <w:proofErr w:type="spellStart"/>
      <w:r>
        <w:t>Ортаа-Хем</w:t>
      </w:r>
      <w:proofErr w:type="spellEnd"/>
      <w:r>
        <w:t>.</w:t>
      </w:r>
    </w:p>
    <w:p w:rsidR="008F61C6" w:rsidRDefault="005A38B7">
      <w:pPr>
        <w:pStyle w:val="32"/>
        <w:shd w:val="clear" w:color="auto" w:fill="auto"/>
        <w:spacing w:before="0" w:after="420"/>
        <w:ind w:left="40" w:right="20" w:firstLine="840"/>
      </w:pPr>
      <w:r>
        <w:t xml:space="preserve">На сегодняшнее время </w:t>
      </w:r>
      <w:proofErr w:type="spellStart"/>
      <w:r>
        <w:t>Чалама</w:t>
      </w:r>
      <w:proofErr w:type="spellEnd"/>
      <w:r>
        <w:t xml:space="preserve"> приобретает широкую известность. Приезжают сюда все гости Т</w:t>
      </w:r>
      <w:r w:rsidR="007F1613">
        <w:t>увы: шаманы из Китая, Швеции, Г</w:t>
      </w:r>
      <w:r>
        <w:t>олландии, Но</w:t>
      </w:r>
      <w:r>
        <w:softHyphen/>
        <w:t>восибирска, Санкт-Петербурга, жители Тувы. Сюда приезжают очищаться, за</w:t>
      </w:r>
      <w:r>
        <w:softHyphen/>
        <w:t>рядиться энерги</w:t>
      </w:r>
      <w:r>
        <w:t>ей, получить вдохновение, полюбоваться природной красотой все, кто любит природу и ее памятный божественный дар.</w:t>
      </w:r>
    </w:p>
    <w:p w:rsidR="008F61C6" w:rsidRDefault="005A38B7">
      <w:pPr>
        <w:pStyle w:val="90"/>
        <w:shd w:val="clear" w:color="auto" w:fill="auto"/>
        <w:spacing w:before="0" w:line="480" w:lineRule="exact"/>
        <w:ind w:left="40" w:firstLine="840"/>
        <w:jc w:val="both"/>
      </w:pPr>
      <w:proofErr w:type="spellStart"/>
      <w:r>
        <w:t>Аржаан</w:t>
      </w:r>
      <w:proofErr w:type="spellEnd"/>
      <w:r>
        <w:t xml:space="preserve"> «Кундустуг» (территория с. </w:t>
      </w:r>
      <w:proofErr w:type="spellStart"/>
      <w:r>
        <w:t>Ээрбек</w:t>
      </w:r>
      <w:proofErr w:type="spellEnd"/>
      <w:r>
        <w:t>)</w:t>
      </w:r>
    </w:p>
    <w:p w:rsidR="008F61C6" w:rsidRDefault="005A38B7">
      <w:pPr>
        <w:framePr w:h="2904" w:wrap="around" w:vAnchor="text" w:hAnchor="margin" w:x="126" w:y="227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"C:\\Users\\Olya\\AppData\\Local\\Temp\\FineReader11.00\\media\\image24.jpeg" \* MERGEFORMATINET</w:instrText>
      </w:r>
      <w:r>
        <w:instrText xml:space="preserve"> </w:instrText>
      </w:r>
      <w:r>
        <w:fldChar w:fldCharType="separate"/>
      </w:r>
      <w:r>
        <w:pict>
          <v:shape id="_x0000_i1039" type="#_x0000_t75" style="width:164.8pt;height:144.8pt">
            <v:imagedata r:id="rId46" r:href="rId47"/>
          </v:shape>
        </w:pict>
      </w:r>
      <w:r>
        <w:fldChar w:fldCharType="end"/>
      </w:r>
    </w:p>
    <w:p w:rsidR="008F61C6" w:rsidRDefault="005A38B7">
      <w:pPr>
        <w:pStyle w:val="32"/>
        <w:shd w:val="clear" w:color="auto" w:fill="auto"/>
        <w:spacing w:before="0"/>
        <w:ind w:left="40" w:right="20" w:firstLine="840"/>
      </w:pPr>
      <w:r>
        <w:t xml:space="preserve">Предание гласит, что люди узнали об этом источнике от бобров. С тех пор источник и называется "Бобры" или "Кундустуг </w:t>
      </w:r>
      <w:proofErr w:type="spellStart"/>
      <w:r>
        <w:t>аржа</w:t>
      </w:r>
      <w:r>
        <w:softHyphen/>
        <w:t>ан</w:t>
      </w:r>
      <w:proofErr w:type="spellEnd"/>
      <w:r>
        <w:t xml:space="preserve">". У подножия </w:t>
      </w:r>
      <w:r>
        <w:t xml:space="preserve">скалы множеством струек стекает целебная вода, собираясь в заботливо подставленные желоба. Некоторые набирают воду из каждого ручейка в отдельную емкость. Считается, что каждый </w:t>
      </w:r>
      <w:proofErr w:type="gramStart"/>
      <w:r>
        <w:t>ручеек</w:t>
      </w:r>
      <w:proofErr w:type="gramEnd"/>
      <w:r>
        <w:t xml:space="preserve"> текущий по желобкам имеет силу исцелять от разных болезней. Некоторые ве</w:t>
      </w:r>
      <w:r>
        <w:t xml:space="preserve">рят, чтобы было счастье в доме или болезнь окончательно ушла, нужно привязать к дереву ленточку, что здесь многие и </w:t>
      </w:r>
      <w:proofErr w:type="gramStart"/>
      <w:r>
        <w:t>делают</w:t>
      </w:r>
      <w:proofErr w:type="gramEnd"/>
      <w:r>
        <w:t xml:space="preserve"> поэтому все деревья увешаны разноцветными ленточками.</w:t>
      </w:r>
    </w:p>
    <w:p w:rsidR="008F61C6" w:rsidRDefault="005A38B7">
      <w:pPr>
        <w:pStyle w:val="32"/>
        <w:shd w:val="clear" w:color="auto" w:fill="auto"/>
        <w:spacing w:before="0"/>
        <w:ind w:left="40" w:right="20" w:firstLine="840"/>
      </w:pPr>
      <w:r>
        <w:t xml:space="preserve">Кроме того, </w:t>
      </w:r>
      <w:proofErr w:type="spellStart"/>
      <w:r>
        <w:t>кожуун</w:t>
      </w:r>
      <w:proofErr w:type="spellEnd"/>
      <w:r>
        <w:t xml:space="preserve"> располагает большими возможностями в развитии экологического</w:t>
      </w:r>
      <w:r>
        <w:t xml:space="preserve"> туризма, конного туризма по различным по уровню сложности маршрутам.</w:t>
      </w:r>
      <w:r>
        <w:br w:type="page"/>
      </w:r>
    </w:p>
    <w:p w:rsidR="008F61C6" w:rsidRDefault="005A38B7">
      <w:pPr>
        <w:pStyle w:val="32"/>
        <w:shd w:val="clear" w:color="auto" w:fill="auto"/>
        <w:spacing w:before="0"/>
        <w:ind w:left="40" w:firstLine="820"/>
      </w:pPr>
      <w:r>
        <w:rPr>
          <w:rStyle w:val="a9"/>
        </w:rPr>
        <w:lastRenderedPageBreak/>
        <w:t xml:space="preserve">Сплав по реке </w:t>
      </w:r>
      <w:proofErr w:type="spellStart"/>
      <w:r>
        <w:rPr>
          <w:rStyle w:val="a9"/>
        </w:rPr>
        <w:t>Улуг-Оо</w:t>
      </w:r>
      <w:proofErr w:type="spellEnd"/>
      <w:r>
        <w:rPr>
          <w:rStyle w:val="a9"/>
        </w:rPr>
        <w:t xml:space="preserve">. </w:t>
      </w:r>
      <w:r>
        <w:t xml:space="preserve">На северной части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</w:t>
      </w:r>
      <w:proofErr w:type="gramStart"/>
      <w:r>
        <w:t>по</w:t>
      </w:r>
      <w:proofErr w:type="gramEnd"/>
    </w:p>
    <w:p w:rsidR="008F61C6" w:rsidRDefault="005A38B7">
      <w:pPr>
        <w:framePr w:h="3000" w:wrap="around" w:vAnchor="text" w:hAnchor="margin" w:x="116" w:y="30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"C:\\Users\\Olya\\AppData\\Local\\Temp\\FineReader11.00\\media\\image25.jpeg" \* MERGEFORMATINET</w:instrText>
      </w:r>
      <w:r>
        <w:instrText xml:space="preserve"> </w:instrText>
      </w:r>
      <w:r>
        <w:fldChar w:fldCharType="separate"/>
      </w:r>
      <w:r>
        <w:pict>
          <v:shape id="_x0000_i1040" type="#_x0000_t75" style="width:204.8pt;height:149.6pt">
            <v:imagedata r:id="rId48" r:href="rId49"/>
          </v:shape>
        </w:pict>
      </w:r>
      <w:r>
        <w:fldChar w:fldCharType="end"/>
      </w:r>
    </w:p>
    <w:p w:rsidR="008F61C6" w:rsidRDefault="005A38B7">
      <w:pPr>
        <w:pStyle w:val="32"/>
        <w:shd w:val="clear" w:color="auto" w:fill="auto"/>
        <w:spacing w:before="0"/>
        <w:ind w:left="40" w:right="20" w:firstLine="0"/>
      </w:pPr>
      <w:r>
        <w:t>гор</w:t>
      </w:r>
      <w:r>
        <w:t xml:space="preserve">но-таежной местности протекает река </w:t>
      </w:r>
      <w:proofErr w:type="spellStart"/>
      <w:r>
        <w:t>Улуг-Оо</w:t>
      </w:r>
      <w:proofErr w:type="spellEnd"/>
      <w:r>
        <w:t xml:space="preserve"> - место паломничества любите</w:t>
      </w:r>
      <w:r>
        <w:softHyphen/>
        <w:t>лей экстремального водного туризма. Данный маршрут длиною по воде 176 км в соответствии с Единой всероссийской спортивной классификацией туристских маршрутов (ЕВСКТМ) может быть оце</w:t>
      </w:r>
      <w:r>
        <w:softHyphen/>
        <w:t>н</w:t>
      </w:r>
      <w:r>
        <w:t>ён как водный 4 категории сложности.</w:t>
      </w:r>
    </w:p>
    <w:p w:rsidR="008F61C6" w:rsidRDefault="005A38B7">
      <w:pPr>
        <w:pStyle w:val="32"/>
        <w:shd w:val="clear" w:color="auto" w:fill="auto"/>
        <w:spacing w:before="0"/>
        <w:ind w:left="40" w:right="20" w:firstLine="820"/>
      </w:pPr>
      <w:r>
        <w:t xml:space="preserve">Участники сплава по </w:t>
      </w:r>
      <w:proofErr w:type="spellStart"/>
      <w:r>
        <w:t>Улуг-Оо</w:t>
      </w:r>
      <w:proofErr w:type="spellEnd"/>
      <w:r>
        <w:t xml:space="preserve"> получат не только заряд бодрости, ост</w:t>
      </w:r>
      <w:r>
        <w:softHyphen/>
        <w:t>рые ощущения, но и возможность полюбоваться на красоты первозданной и нетронутой природы тувинской тайги.</w:t>
      </w:r>
    </w:p>
    <w:p w:rsidR="008F61C6" w:rsidRDefault="005A38B7">
      <w:pPr>
        <w:pStyle w:val="32"/>
        <w:shd w:val="clear" w:color="auto" w:fill="auto"/>
        <w:spacing w:before="0"/>
        <w:ind w:left="40" w:right="20" w:firstLine="820"/>
        <w:sectPr w:rsidR="008F61C6" w:rsidSect="004420C5">
          <w:type w:val="continuous"/>
          <w:pgSz w:w="11909" w:h="16838"/>
          <w:pgMar w:top="248" w:right="947" w:bottom="993" w:left="1101" w:header="0" w:footer="3" w:gutter="0"/>
          <w:cols w:space="720"/>
          <w:noEndnote/>
          <w:docGrid w:linePitch="360"/>
        </w:sectPr>
      </w:pPr>
      <w:r>
        <w:t xml:space="preserve">Также в северной части </w:t>
      </w:r>
      <w:proofErr w:type="spellStart"/>
      <w:r>
        <w:t>ко</w:t>
      </w:r>
      <w:r>
        <w:t>жууна</w:t>
      </w:r>
      <w:proofErr w:type="spellEnd"/>
      <w:r>
        <w:t xml:space="preserve"> планируется развивать охотничий и рыболовный туризм.</w:t>
      </w:r>
    </w:p>
    <w:p w:rsidR="008F61C6" w:rsidRDefault="005A38B7">
      <w:pPr>
        <w:pStyle w:val="150"/>
        <w:shd w:val="clear" w:color="auto" w:fill="auto"/>
        <w:sectPr w:rsidR="008F61C6">
          <w:pgSz w:w="11909" w:h="16838"/>
          <w:pgMar w:top="400" w:right="1831" w:bottom="866" w:left="1793" w:header="0" w:footer="3" w:gutter="0"/>
          <w:cols w:space="720"/>
          <w:noEndnote/>
          <w:docGrid w:linePitch="360"/>
        </w:sectPr>
      </w:pPr>
      <w:r>
        <w:rPr>
          <w:rStyle w:val="151"/>
          <w:b/>
          <w:bCs/>
        </w:rPr>
        <w:lastRenderedPageBreak/>
        <w:t xml:space="preserve">ИНВЕСТИЦИОННЫЙ ПРОЕКТ №1 </w:t>
      </w:r>
      <w:r w:rsidR="006B6BE4">
        <w:rPr>
          <w:rStyle w:val="151"/>
          <w:b/>
          <w:bCs/>
        </w:rPr>
        <w:t xml:space="preserve"> </w:t>
      </w:r>
      <w:r>
        <w:t xml:space="preserve">Производство извести в селе </w:t>
      </w:r>
      <w:proofErr w:type="spellStart"/>
      <w:r>
        <w:t>Терлиг</w:t>
      </w:r>
      <w:proofErr w:type="spellEnd"/>
      <w:r>
        <w:t xml:space="preserve">-Хая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</w:p>
    <w:p w:rsidR="008F61C6" w:rsidRDefault="005A38B7">
      <w:pPr>
        <w:pStyle w:val="32"/>
        <w:shd w:val="clear" w:color="auto" w:fill="auto"/>
        <w:spacing w:before="0" w:line="322" w:lineRule="exact"/>
        <w:ind w:right="20" w:firstLine="0"/>
        <w:jc w:val="left"/>
      </w:pPr>
      <w:r>
        <w:lastRenderedPageBreak/>
        <w:t>Полное наименование, ор</w:t>
      </w:r>
      <w:r>
        <w:softHyphen/>
        <w:t xml:space="preserve">ганизационно-правовая форма, юридический адрес ФИО ответственного за </w:t>
      </w:r>
      <w:r>
        <w:t xml:space="preserve">проект (руководителя) Телефон/факс, электронная почта, </w:t>
      </w:r>
      <w:r>
        <w:rPr>
          <w:lang w:val="en-US" w:eastAsia="en-US" w:bidi="en-US"/>
        </w:rPr>
        <w:t>web</w:t>
      </w:r>
      <w:r>
        <w:t>-сайт Описание проекта Наименование и характе</w:t>
      </w:r>
      <w:r>
        <w:softHyphen/>
        <w:t>ристика предлагаемой к выпуску продукции (или услуг)</w:t>
      </w:r>
    </w:p>
    <w:p w:rsidR="008F61C6" w:rsidRDefault="005A38B7">
      <w:pPr>
        <w:pStyle w:val="32"/>
        <w:shd w:val="clear" w:color="auto" w:fill="auto"/>
        <w:spacing w:before="0" w:line="322" w:lineRule="exact"/>
        <w:ind w:right="20" w:firstLine="0"/>
        <w:jc w:val="left"/>
      </w:pPr>
      <w:r>
        <w:t>Предполагаемый объем производства</w:t>
      </w:r>
    </w:p>
    <w:p w:rsidR="008F61C6" w:rsidRDefault="005A38B7">
      <w:pPr>
        <w:pStyle w:val="32"/>
        <w:shd w:val="clear" w:color="auto" w:fill="auto"/>
        <w:spacing w:before="0" w:line="322" w:lineRule="exact"/>
        <w:ind w:right="20" w:firstLine="0"/>
        <w:jc w:val="left"/>
      </w:pPr>
      <w:r>
        <w:t>Описание рынка потреби</w:t>
      </w:r>
      <w:r>
        <w:softHyphen/>
        <w:t>телей</w:t>
      </w:r>
    </w:p>
    <w:p w:rsidR="008F61C6" w:rsidRDefault="005A38B7">
      <w:pPr>
        <w:pStyle w:val="32"/>
        <w:shd w:val="clear" w:color="auto" w:fill="auto"/>
        <w:spacing w:before="0" w:line="322" w:lineRule="exact"/>
        <w:ind w:right="20" w:firstLine="0"/>
        <w:jc w:val="left"/>
      </w:pPr>
      <w:r>
        <w:t>Конкурентные преимуще</w:t>
      </w:r>
      <w:r>
        <w:softHyphen/>
        <w:t>ства</w:t>
      </w:r>
    </w:p>
    <w:p w:rsidR="008F61C6" w:rsidRDefault="005A38B7">
      <w:pPr>
        <w:pStyle w:val="32"/>
        <w:shd w:val="clear" w:color="auto" w:fill="auto"/>
        <w:spacing w:before="0" w:line="322" w:lineRule="exact"/>
        <w:ind w:right="20" w:firstLine="0"/>
      </w:pPr>
      <w:r>
        <w:t xml:space="preserve">Степень </w:t>
      </w:r>
      <w:r>
        <w:t>готовности проек</w:t>
      </w:r>
      <w:r>
        <w:softHyphen/>
        <w:t xml:space="preserve">та, в </w:t>
      </w:r>
      <w:proofErr w:type="spellStart"/>
      <w:r>
        <w:t>т.ч</w:t>
      </w:r>
      <w:proofErr w:type="spellEnd"/>
      <w:r>
        <w:t>. наличие бизнес- плана, ТЭО и экспертиза проекта</w:t>
      </w:r>
    </w:p>
    <w:p w:rsidR="008F61C6" w:rsidRDefault="005A38B7">
      <w:pPr>
        <w:pStyle w:val="32"/>
        <w:shd w:val="clear" w:color="auto" w:fill="auto"/>
        <w:spacing w:before="0" w:line="322" w:lineRule="exact"/>
        <w:ind w:right="20" w:firstLine="0"/>
        <w:jc w:val="left"/>
      </w:pPr>
      <w:r>
        <w:t>Общая стоимость проекта (тыс. руб.)</w:t>
      </w:r>
    </w:p>
    <w:p w:rsidR="008F61C6" w:rsidRDefault="005A38B7">
      <w:pPr>
        <w:pStyle w:val="32"/>
        <w:shd w:val="clear" w:color="auto" w:fill="auto"/>
        <w:spacing w:before="0" w:line="322" w:lineRule="exact"/>
        <w:ind w:right="20" w:firstLine="0"/>
        <w:jc w:val="left"/>
      </w:pPr>
      <w:r>
        <w:t>Обеспечение собственны</w:t>
      </w:r>
      <w:r>
        <w:softHyphen/>
        <w:t>ми средствами (тыс. руб.) Возможность привлечения средств республиканского, муниципального бюджетов и внебюджетных источн</w:t>
      </w:r>
      <w:r>
        <w:t>и</w:t>
      </w:r>
      <w:r>
        <w:softHyphen/>
        <w:t>ков</w:t>
      </w:r>
    </w:p>
    <w:p w:rsidR="008F61C6" w:rsidRDefault="005A38B7">
      <w:pPr>
        <w:pStyle w:val="32"/>
        <w:shd w:val="clear" w:color="auto" w:fill="auto"/>
        <w:spacing w:before="0" w:line="322" w:lineRule="exact"/>
        <w:ind w:right="20" w:firstLine="0"/>
        <w:jc w:val="left"/>
      </w:pPr>
      <w:r>
        <w:t>Предполагаемый объем инвестиций (тыс. руб.)</w:t>
      </w:r>
    </w:p>
    <w:p w:rsidR="008F61C6" w:rsidRDefault="005A38B7">
      <w:pPr>
        <w:pStyle w:val="32"/>
        <w:shd w:val="clear" w:color="auto" w:fill="auto"/>
        <w:spacing w:before="0" w:after="346" w:line="260" w:lineRule="exact"/>
        <w:ind w:left="20" w:firstLine="0"/>
      </w:pPr>
      <w:r>
        <w:t xml:space="preserve">Администрация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</w:p>
    <w:p w:rsidR="008F61C6" w:rsidRDefault="005A38B7">
      <w:pPr>
        <w:pStyle w:val="32"/>
        <w:shd w:val="clear" w:color="auto" w:fill="auto"/>
        <w:spacing w:before="0" w:line="643" w:lineRule="exact"/>
        <w:ind w:left="20" w:right="1200" w:firstLine="0"/>
        <w:jc w:val="left"/>
      </w:pPr>
      <w:proofErr w:type="spellStart"/>
      <w:r>
        <w:lastRenderedPageBreak/>
        <w:t>Отожанов</w:t>
      </w:r>
      <w:proofErr w:type="spellEnd"/>
      <w:r>
        <w:t xml:space="preserve"> </w:t>
      </w:r>
      <w:proofErr w:type="spellStart"/>
      <w:r>
        <w:t>Камоладин</w:t>
      </w:r>
      <w:proofErr w:type="spellEnd"/>
      <w:r>
        <w:t xml:space="preserve"> </w:t>
      </w:r>
      <w:proofErr w:type="spellStart"/>
      <w:r>
        <w:t>Эркинович</w:t>
      </w:r>
      <w:proofErr w:type="spellEnd"/>
      <w:r>
        <w:t xml:space="preserve"> 8(39422)91007</w:t>
      </w:r>
    </w:p>
    <w:p w:rsidR="008F61C6" w:rsidRDefault="005A38B7">
      <w:pPr>
        <w:pStyle w:val="32"/>
        <w:shd w:val="clear" w:color="auto" w:fill="auto"/>
        <w:spacing w:before="0" w:line="643" w:lineRule="exact"/>
        <w:ind w:left="20" w:firstLine="0"/>
      </w:pPr>
      <w:r>
        <w:t>Организация производства извести</w:t>
      </w:r>
    </w:p>
    <w:p w:rsidR="008F61C6" w:rsidRDefault="005A38B7">
      <w:pPr>
        <w:pStyle w:val="32"/>
        <w:shd w:val="clear" w:color="auto" w:fill="auto"/>
        <w:spacing w:before="0" w:line="260" w:lineRule="exact"/>
        <w:ind w:left="20" w:firstLine="0"/>
      </w:pPr>
      <w:r>
        <w:t>Запас извести составляет не менее 1,7 млн.</w:t>
      </w:r>
    </w:p>
    <w:p w:rsidR="008F61C6" w:rsidRDefault="005A38B7">
      <w:pPr>
        <w:pStyle w:val="32"/>
        <w:shd w:val="clear" w:color="auto" w:fill="auto"/>
        <w:spacing w:before="0" w:after="652" w:line="260" w:lineRule="exact"/>
        <w:ind w:left="20" w:firstLine="0"/>
      </w:pPr>
      <w:proofErr w:type="spellStart"/>
      <w:r>
        <w:t>куб.м</w:t>
      </w:r>
      <w:proofErr w:type="spellEnd"/>
      <w:r>
        <w:t>.</w:t>
      </w:r>
    </w:p>
    <w:p w:rsidR="008F61C6" w:rsidRDefault="005A38B7">
      <w:pPr>
        <w:pStyle w:val="32"/>
        <w:shd w:val="clear" w:color="auto" w:fill="auto"/>
        <w:spacing w:before="0" w:after="357" w:line="260" w:lineRule="exact"/>
        <w:ind w:left="20" w:firstLine="0"/>
      </w:pPr>
      <w:r>
        <w:t>60 тонн в месяц</w:t>
      </w:r>
    </w:p>
    <w:p w:rsidR="008F61C6" w:rsidRDefault="005A38B7">
      <w:pPr>
        <w:pStyle w:val="32"/>
        <w:shd w:val="clear" w:color="auto" w:fill="auto"/>
        <w:spacing w:before="0" w:after="308" w:line="260" w:lineRule="exact"/>
        <w:ind w:left="20" w:firstLine="0"/>
      </w:pPr>
      <w:r>
        <w:t xml:space="preserve">Население Республики Тыва, ООО </w:t>
      </w:r>
      <w:r>
        <w:t>«</w:t>
      </w:r>
      <w:proofErr w:type="spellStart"/>
      <w:r>
        <w:t>Лунсин</w:t>
      </w:r>
      <w:proofErr w:type="spellEnd"/>
      <w:r>
        <w:t>»</w:t>
      </w:r>
    </w:p>
    <w:p w:rsidR="008F61C6" w:rsidRDefault="005A38B7">
      <w:pPr>
        <w:pStyle w:val="32"/>
        <w:shd w:val="clear" w:color="auto" w:fill="auto"/>
        <w:spacing w:before="0" w:line="322" w:lineRule="exact"/>
        <w:ind w:left="20" w:right="20" w:firstLine="0"/>
      </w:pPr>
      <w:r>
        <w:t>Низкая себестоимость (1 тонн извести - 10 тыс. рублей)</w:t>
      </w:r>
    </w:p>
    <w:p w:rsidR="008F61C6" w:rsidRDefault="005A38B7">
      <w:pPr>
        <w:pStyle w:val="32"/>
        <w:shd w:val="clear" w:color="auto" w:fill="auto"/>
        <w:spacing w:before="0" w:after="649" w:line="322" w:lineRule="exact"/>
        <w:ind w:left="20" w:right="20" w:firstLine="0"/>
      </w:pPr>
      <w:r>
        <w:t>Бизнес-идея, степень готовности проекта пока низкая, необходимые расчеты отсутствуют.</w:t>
      </w:r>
    </w:p>
    <w:p w:rsidR="008F61C6" w:rsidRDefault="005A38B7">
      <w:pPr>
        <w:pStyle w:val="32"/>
        <w:shd w:val="clear" w:color="auto" w:fill="auto"/>
        <w:spacing w:before="0" w:after="352" w:line="260" w:lineRule="exact"/>
        <w:ind w:left="20" w:firstLine="0"/>
      </w:pPr>
      <w:r>
        <w:t>15 000</w:t>
      </w:r>
    </w:p>
    <w:p w:rsidR="008F61C6" w:rsidRDefault="005A38B7">
      <w:pPr>
        <w:pStyle w:val="32"/>
        <w:shd w:val="clear" w:color="auto" w:fill="auto"/>
        <w:spacing w:before="0" w:after="302" w:line="260" w:lineRule="exact"/>
        <w:ind w:left="20" w:firstLine="0"/>
      </w:pPr>
      <w:r>
        <w:t>500</w:t>
      </w:r>
    </w:p>
    <w:p w:rsidR="008F61C6" w:rsidRDefault="005A38B7">
      <w:pPr>
        <w:pStyle w:val="32"/>
        <w:shd w:val="clear" w:color="auto" w:fill="auto"/>
        <w:spacing w:before="0" w:after="646" w:line="317" w:lineRule="exact"/>
        <w:ind w:left="20" w:right="20" w:firstLine="0"/>
      </w:pPr>
      <w:r>
        <w:t xml:space="preserve">Возможно привлечение средств через Фонд поддержки предпринимательства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</w:p>
    <w:p w:rsidR="008F61C6" w:rsidRDefault="005A38B7">
      <w:pPr>
        <w:pStyle w:val="32"/>
        <w:shd w:val="clear" w:color="auto" w:fill="auto"/>
        <w:spacing w:before="0" w:line="260" w:lineRule="exact"/>
        <w:ind w:left="20" w:firstLine="0"/>
        <w:sectPr w:rsidR="008F61C6">
          <w:type w:val="continuous"/>
          <w:pgSz w:w="11909" w:h="16838"/>
          <w:pgMar w:top="400" w:right="1476" w:bottom="3765" w:left="996" w:header="0" w:footer="3" w:gutter="0"/>
          <w:cols w:num="2" w:space="720" w:equalWidth="0">
            <w:col w:w="3326" w:space="360"/>
            <w:col w:w="5750"/>
          </w:cols>
          <w:noEndnote/>
          <w:docGrid w:linePitch="360"/>
        </w:sectPr>
      </w:pPr>
      <w:r>
        <w:t>15 000</w:t>
      </w:r>
    </w:p>
    <w:p w:rsidR="008F61C6" w:rsidRDefault="005A38B7">
      <w:pPr>
        <w:pStyle w:val="32"/>
        <w:framePr w:w="3090" w:h="2165" w:wrap="none" w:vAnchor="text" w:hAnchor="margin" w:x="3657" w:y="3"/>
        <w:shd w:val="clear" w:color="auto" w:fill="auto"/>
        <w:spacing w:before="0" w:after="372" w:line="240" w:lineRule="exact"/>
        <w:ind w:left="120" w:firstLine="0"/>
        <w:jc w:val="left"/>
      </w:pPr>
      <w:r>
        <w:rPr>
          <w:rStyle w:val="Exact"/>
          <w:spacing w:val="0"/>
        </w:rPr>
        <w:t>Прямое инвестирование</w:t>
      </w:r>
    </w:p>
    <w:p w:rsidR="008F61C6" w:rsidRDefault="005A38B7">
      <w:pPr>
        <w:pStyle w:val="32"/>
        <w:framePr w:w="3090" w:h="2165" w:wrap="none" w:vAnchor="text" w:hAnchor="margin" w:x="3657" w:y="3"/>
        <w:shd w:val="clear" w:color="auto" w:fill="auto"/>
        <w:spacing w:before="0" w:after="372" w:line="240" w:lineRule="exact"/>
        <w:ind w:left="120" w:firstLine="0"/>
        <w:jc w:val="left"/>
      </w:pPr>
      <w:r>
        <w:rPr>
          <w:rStyle w:val="Exact"/>
          <w:spacing w:val="0"/>
        </w:rPr>
        <w:t>8</w:t>
      </w:r>
    </w:p>
    <w:p w:rsidR="008F61C6" w:rsidRDefault="005A38B7">
      <w:pPr>
        <w:pStyle w:val="32"/>
        <w:framePr w:w="3090" w:h="2165" w:wrap="none" w:vAnchor="text" w:hAnchor="margin" w:x="3657" w:y="3"/>
        <w:shd w:val="clear" w:color="auto" w:fill="auto"/>
        <w:spacing w:before="0" w:after="372" w:line="240" w:lineRule="exact"/>
        <w:ind w:left="120" w:firstLine="0"/>
        <w:jc w:val="left"/>
      </w:pPr>
      <w:r>
        <w:rPr>
          <w:rStyle w:val="Exact"/>
          <w:spacing w:val="0"/>
        </w:rPr>
        <w:t>24</w:t>
      </w:r>
    </w:p>
    <w:p w:rsidR="008F61C6" w:rsidRDefault="005A38B7">
      <w:pPr>
        <w:pStyle w:val="32"/>
        <w:framePr w:w="3090" w:h="2165" w:wrap="none" w:vAnchor="text" w:hAnchor="margin" w:x="3657" w:y="3"/>
        <w:shd w:val="clear" w:color="auto" w:fill="auto"/>
        <w:spacing w:before="0" w:line="240" w:lineRule="exact"/>
        <w:ind w:left="120" w:firstLine="0"/>
        <w:jc w:val="left"/>
      </w:pPr>
      <w:r>
        <w:rPr>
          <w:rStyle w:val="Exact"/>
          <w:spacing w:val="0"/>
        </w:rPr>
        <w:t>14 800</w:t>
      </w:r>
    </w:p>
    <w:p w:rsidR="008F61C6" w:rsidRDefault="005A38B7">
      <w:pPr>
        <w:pStyle w:val="32"/>
        <w:framePr w:w="3517" w:h="2512" w:wrap="none" w:vAnchor="text" w:hAnchor="margin" w:x="-34" w:y="3"/>
        <w:shd w:val="clear" w:color="auto" w:fill="auto"/>
        <w:spacing w:before="0" w:line="322" w:lineRule="exact"/>
        <w:ind w:left="120" w:right="100" w:firstLine="0"/>
        <w:jc w:val="left"/>
      </w:pPr>
      <w:r>
        <w:rPr>
          <w:rStyle w:val="Exact"/>
          <w:spacing w:val="0"/>
        </w:rPr>
        <w:t>Форма и условия участия в инвестиционном проекте Срок реализации проекта (</w:t>
      </w:r>
      <w:proofErr w:type="spellStart"/>
      <w:proofErr w:type="gramStart"/>
      <w:r>
        <w:rPr>
          <w:rStyle w:val="Exact"/>
          <w:spacing w:val="0"/>
        </w:rPr>
        <w:t>мес</w:t>
      </w:r>
      <w:proofErr w:type="spellEnd"/>
      <w:proofErr w:type="gramEnd"/>
      <w:r>
        <w:rPr>
          <w:rStyle w:val="Exact"/>
          <w:spacing w:val="0"/>
        </w:rPr>
        <w:t>)</w:t>
      </w:r>
    </w:p>
    <w:p w:rsidR="008F61C6" w:rsidRDefault="005A38B7">
      <w:pPr>
        <w:pStyle w:val="32"/>
        <w:framePr w:w="3517" w:h="2512" w:wrap="none" w:vAnchor="text" w:hAnchor="margin" w:x="-34" w:y="3"/>
        <w:shd w:val="clear" w:color="auto" w:fill="auto"/>
        <w:spacing w:before="0" w:line="322" w:lineRule="exact"/>
        <w:ind w:left="120" w:right="100" w:firstLine="0"/>
        <w:jc w:val="left"/>
      </w:pPr>
      <w:r>
        <w:rPr>
          <w:rStyle w:val="Exact"/>
          <w:spacing w:val="0"/>
        </w:rPr>
        <w:t>Срок окупаемости проекта (</w:t>
      </w:r>
      <w:proofErr w:type="spellStart"/>
      <w:proofErr w:type="gramStart"/>
      <w:r>
        <w:rPr>
          <w:rStyle w:val="Exact"/>
          <w:spacing w:val="0"/>
        </w:rPr>
        <w:t>мес</w:t>
      </w:r>
      <w:proofErr w:type="spellEnd"/>
      <w:proofErr w:type="gramEnd"/>
      <w:r>
        <w:rPr>
          <w:rStyle w:val="Exact"/>
          <w:spacing w:val="0"/>
        </w:rPr>
        <w:t>)</w:t>
      </w:r>
    </w:p>
    <w:p w:rsidR="008F61C6" w:rsidRDefault="005A38B7">
      <w:pPr>
        <w:pStyle w:val="32"/>
        <w:framePr w:w="3517" w:h="2512" w:wrap="none" w:vAnchor="text" w:hAnchor="margin" w:x="-34" w:y="3"/>
        <w:shd w:val="clear" w:color="auto" w:fill="auto"/>
        <w:spacing w:before="0" w:line="322" w:lineRule="exact"/>
        <w:ind w:left="120" w:right="100" w:firstLine="0"/>
        <w:jc w:val="left"/>
      </w:pPr>
      <w:r>
        <w:rPr>
          <w:rStyle w:val="Exact"/>
          <w:spacing w:val="0"/>
        </w:rPr>
        <w:t>Годовой оборот (тыс. руб</w:t>
      </w:r>
      <w:r>
        <w:rPr>
          <w:rStyle w:val="Exact"/>
          <w:spacing w:val="0"/>
        </w:rPr>
        <w:softHyphen/>
        <w:t>лей)</w:t>
      </w:r>
    </w:p>
    <w:p w:rsidR="008F61C6" w:rsidRDefault="008F61C6">
      <w:pPr>
        <w:spacing w:line="360" w:lineRule="exact"/>
      </w:pPr>
    </w:p>
    <w:p w:rsidR="008F61C6" w:rsidRDefault="008F61C6">
      <w:pPr>
        <w:spacing w:line="360" w:lineRule="exact"/>
      </w:pPr>
    </w:p>
    <w:p w:rsidR="008F61C6" w:rsidRDefault="008F61C6">
      <w:pPr>
        <w:spacing w:line="360" w:lineRule="exact"/>
      </w:pPr>
    </w:p>
    <w:p w:rsidR="008F61C6" w:rsidRDefault="008F61C6">
      <w:pPr>
        <w:spacing w:line="360" w:lineRule="exact"/>
      </w:pPr>
    </w:p>
    <w:p w:rsidR="008F61C6" w:rsidRDefault="008F61C6">
      <w:pPr>
        <w:spacing w:line="360" w:lineRule="exact"/>
      </w:pPr>
    </w:p>
    <w:p w:rsidR="008F61C6" w:rsidRDefault="008F61C6">
      <w:pPr>
        <w:spacing w:line="693" w:lineRule="exact"/>
      </w:pPr>
    </w:p>
    <w:p w:rsidR="008F61C6" w:rsidRDefault="008F61C6">
      <w:pPr>
        <w:rPr>
          <w:sz w:val="2"/>
          <w:szCs w:val="2"/>
        </w:rPr>
        <w:sectPr w:rsidR="008F61C6">
          <w:type w:val="continuous"/>
          <w:pgSz w:w="11909" w:h="16838"/>
          <w:pgMar w:top="380" w:right="929" w:bottom="380" w:left="929" w:header="0" w:footer="3" w:gutter="0"/>
          <w:cols w:space="720"/>
          <w:noEndnote/>
          <w:docGrid w:linePitch="360"/>
        </w:sectPr>
      </w:pPr>
    </w:p>
    <w:p w:rsidR="008F61C6" w:rsidRDefault="005A38B7">
      <w:pPr>
        <w:pStyle w:val="32"/>
        <w:shd w:val="clear" w:color="auto" w:fill="auto"/>
        <w:spacing w:before="0" w:line="322" w:lineRule="exact"/>
        <w:ind w:right="320" w:firstLine="0"/>
        <w:jc w:val="left"/>
        <w:sectPr w:rsidR="008F61C6">
          <w:pgSz w:w="11909" w:h="16838"/>
          <w:pgMar w:top="175" w:right="6377" w:bottom="12693" w:left="1001" w:header="0" w:footer="3" w:gutter="0"/>
          <w:cols w:space="720"/>
          <w:noEndnote/>
          <w:docGrid w:linePitch="360"/>
        </w:sectPr>
      </w:pPr>
      <w:r>
        <w:lastRenderedPageBreak/>
        <w:t xml:space="preserve">Рентабельность </w:t>
      </w:r>
      <w:proofErr w:type="spellStart"/>
      <w:r>
        <w:t>инвести</w:t>
      </w:r>
      <w:proofErr w:type="spellEnd"/>
      <w:r>
        <w:t xml:space="preserve">- 22% </w:t>
      </w:r>
      <w:proofErr w:type="spellStart"/>
      <w:r>
        <w:t>ций</w:t>
      </w:r>
      <w:proofErr w:type="spellEnd"/>
    </w:p>
    <w:p w:rsidR="008F61C6" w:rsidRDefault="005A38B7">
      <w:pPr>
        <w:pStyle w:val="32"/>
        <w:shd w:val="clear" w:color="auto" w:fill="auto"/>
        <w:spacing w:before="0" w:line="317" w:lineRule="exact"/>
        <w:ind w:firstLine="0"/>
      </w:pPr>
      <w:r>
        <w:lastRenderedPageBreak/>
        <w:t>Количество создаваемых рабочих мест</w:t>
      </w:r>
    </w:p>
    <w:p w:rsidR="008F61C6" w:rsidRDefault="005A38B7">
      <w:pPr>
        <w:pStyle w:val="32"/>
        <w:shd w:val="clear" w:color="auto" w:fill="auto"/>
        <w:spacing w:before="0" w:after="416" w:line="317" w:lineRule="exact"/>
        <w:ind w:firstLine="0"/>
      </w:pPr>
      <w:r>
        <w:t>Дополнительная информа</w:t>
      </w:r>
      <w:r>
        <w:softHyphen/>
        <w:t>ция 10</w:t>
      </w:r>
    </w:p>
    <w:p w:rsidR="008F61C6" w:rsidRDefault="005A38B7">
      <w:pPr>
        <w:pStyle w:val="32"/>
        <w:shd w:val="clear" w:color="auto" w:fill="auto"/>
        <w:spacing w:before="0" w:line="322" w:lineRule="exact"/>
        <w:ind w:left="20" w:right="20" w:firstLine="0"/>
        <w:sectPr w:rsidR="008F61C6">
          <w:type w:val="continuous"/>
          <w:pgSz w:w="11909" w:h="16838"/>
          <w:pgMar w:top="175" w:right="1471" w:bottom="12693" w:left="1001" w:header="0" w:footer="3" w:gutter="0"/>
          <w:cols w:num="2" w:space="720" w:equalWidth="0">
            <w:col w:w="3322" w:space="365"/>
            <w:col w:w="5750"/>
          </w:cols>
          <w:noEndnote/>
          <w:docGrid w:linePitch="360"/>
        </w:sectPr>
      </w:pPr>
      <w:r>
        <w:t>Необходимо отремонтировать дорогу, по кото</w:t>
      </w:r>
      <w:r>
        <w:softHyphen/>
        <w:t xml:space="preserve">рой будет </w:t>
      </w:r>
      <w:proofErr w:type="spellStart"/>
      <w:r>
        <w:t>осуществлятся</w:t>
      </w:r>
      <w:proofErr w:type="spellEnd"/>
      <w:r>
        <w:t xml:space="preserve"> перевозка извести. Также необходимо </w:t>
      </w:r>
      <w:r>
        <w:t xml:space="preserve">приобретение лицензии для </w:t>
      </w:r>
      <w:r>
        <w:lastRenderedPageBreak/>
        <w:t>осуществления деятельности по производству извести через тендерные торги.</w:t>
      </w:r>
    </w:p>
    <w:p w:rsidR="006B6BE4" w:rsidRDefault="006B6BE4">
      <w:pPr>
        <w:pStyle w:val="90"/>
        <w:shd w:val="clear" w:color="auto" w:fill="auto"/>
        <w:spacing w:before="0" w:after="357" w:line="260" w:lineRule="exact"/>
        <w:jc w:val="center"/>
      </w:pPr>
    </w:p>
    <w:p w:rsidR="008F61C6" w:rsidRDefault="005A38B7">
      <w:pPr>
        <w:pStyle w:val="90"/>
        <w:shd w:val="clear" w:color="auto" w:fill="auto"/>
        <w:spacing w:before="0" w:after="357" w:line="260" w:lineRule="exact"/>
        <w:jc w:val="center"/>
      </w:pPr>
      <w:r>
        <w:t>ИНВЕСТИЦИОННОЕ ПРЕДЛОЖЕНИЕ №2</w:t>
      </w:r>
    </w:p>
    <w:p w:rsidR="008F61C6" w:rsidRDefault="005A38B7">
      <w:pPr>
        <w:pStyle w:val="150"/>
        <w:shd w:val="clear" w:color="auto" w:fill="auto"/>
        <w:spacing w:line="260" w:lineRule="exact"/>
      </w:pPr>
      <w:r>
        <w:t>Освоение месторождения гранитов для производства строительных</w:t>
      </w:r>
    </w:p>
    <w:p w:rsidR="008F61C6" w:rsidRDefault="005A38B7">
      <w:pPr>
        <w:pStyle w:val="150"/>
        <w:shd w:val="clear" w:color="auto" w:fill="auto"/>
        <w:spacing w:line="260" w:lineRule="exact"/>
        <w:ind w:left="320"/>
        <w:sectPr w:rsidR="008F61C6">
          <w:pgSz w:w="11909" w:h="16838"/>
          <w:pgMar w:top="349" w:right="1447" w:bottom="6954" w:left="1327" w:header="0" w:footer="3" w:gutter="0"/>
          <w:cols w:space="720"/>
          <w:noEndnote/>
          <w:docGrid w:linePitch="360"/>
        </w:sectPr>
      </w:pPr>
      <w:r>
        <w:t>блоков</w:t>
      </w:r>
    </w:p>
    <w:p w:rsidR="008F61C6" w:rsidRDefault="005A38B7">
      <w:pPr>
        <w:pStyle w:val="32"/>
        <w:shd w:val="clear" w:color="auto" w:fill="auto"/>
        <w:spacing w:before="0" w:after="420" w:line="322" w:lineRule="exact"/>
        <w:ind w:left="20" w:firstLine="0"/>
      </w:pPr>
      <w:r>
        <w:lastRenderedPageBreak/>
        <w:t>Полное наименование, орга</w:t>
      </w:r>
      <w:r>
        <w:softHyphen/>
      </w:r>
      <w:r>
        <w:t>низационно-правовая форма, юридический адрес</w:t>
      </w:r>
    </w:p>
    <w:p w:rsidR="008F61C6" w:rsidRDefault="005A38B7">
      <w:pPr>
        <w:pStyle w:val="32"/>
        <w:shd w:val="clear" w:color="auto" w:fill="auto"/>
        <w:spacing w:before="0" w:line="322" w:lineRule="exact"/>
        <w:ind w:left="20" w:firstLine="0"/>
        <w:jc w:val="left"/>
      </w:pPr>
      <w:r>
        <w:t>ФИО ответственного за про</w:t>
      </w:r>
      <w:r>
        <w:softHyphen/>
        <w:t xml:space="preserve">ект (руководителя) Телефон/факс, электронная почта, </w:t>
      </w:r>
      <w:r>
        <w:rPr>
          <w:lang w:val="en-US" w:eastAsia="en-US" w:bidi="en-US"/>
        </w:rPr>
        <w:t>web</w:t>
      </w:r>
      <w:r>
        <w:t>-сайт Описание проекта Наименование и характери</w:t>
      </w:r>
      <w:r>
        <w:softHyphen/>
        <w:t>стика предлагаемой к выпус</w:t>
      </w:r>
      <w:r>
        <w:softHyphen/>
        <w:t xml:space="preserve">ку продукции (или услуг) Степень готовности проекта, в </w:t>
      </w:r>
      <w:proofErr w:type="spellStart"/>
      <w:r>
        <w:t>т.ч</w:t>
      </w:r>
      <w:proofErr w:type="spellEnd"/>
      <w:r>
        <w:t>. наличие бизнес-плана, ТЭО и экспертиза проекта</w:t>
      </w:r>
    </w:p>
    <w:p w:rsidR="008F61C6" w:rsidRDefault="005A38B7">
      <w:pPr>
        <w:pStyle w:val="32"/>
        <w:shd w:val="clear" w:color="auto" w:fill="auto"/>
        <w:spacing w:before="0" w:line="322" w:lineRule="exact"/>
        <w:ind w:left="20" w:firstLine="0"/>
      </w:pPr>
      <w:r>
        <w:t xml:space="preserve">Администрация </w:t>
      </w:r>
      <w:r>
        <w:lastRenderedPageBreak/>
        <w:t>муниципального района «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>»</w:t>
      </w:r>
    </w:p>
    <w:p w:rsidR="008F61C6" w:rsidRDefault="005A38B7">
      <w:pPr>
        <w:pStyle w:val="32"/>
        <w:shd w:val="clear" w:color="auto" w:fill="auto"/>
        <w:spacing w:before="0" w:line="322" w:lineRule="exact"/>
        <w:ind w:left="20" w:firstLine="0"/>
      </w:pPr>
      <w:r>
        <w:t xml:space="preserve">667901, Республика Тыва, 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</w:t>
      </w:r>
      <w:r>
        <w:softHyphen/>
        <w:t>жуун</w:t>
      </w:r>
      <w:proofErr w:type="spellEnd"/>
      <w:r>
        <w:t xml:space="preserve">,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Каа-Хем</w:t>
      </w:r>
      <w:proofErr w:type="spellEnd"/>
      <w:r>
        <w:t>, д.20</w:t>
      </w:r>
    </w:p>
    <w:p w:rsidR="008F61C6" w:rsidRDefault="005A38B7">
      <w:pPr>
        <w:pStyle w:val="32"/>
        <w:shd w:val="clear" w:color="auto" w:fill="auto"/>
        <w:spacing w:before="0" w:after="603" w:line="638" w:lineRule="exact"/>
        <w:ind w:left="20" w:firstLine="0"/>
        <w:jc w:val="left"/>
      </w:pPr>
      <w:proofErr w:type="spellStart"/>
      <w:r>
        <w:t>Ховалыг</w:t>
      </w:r>
      <w:proofErr w:type="spellEnd"/>
      <w:r>
        <w:t xml:space="preserve"> Леонид Кызыл-</w:t>
      </w:r>
      <w:proofErr w:type="spellStart"/>
      <w:r>
        <w:t>оолович</w:t>
      </w:r>
      <w:proofErr w:type="spellEnd"/>
      <w:r>
        <w:t xml:space="preserve"> 8(39422)91007, </w:t>
      </w:r>
      <w:hyperlink r:id="rId50" w:history="1">
        <w:r>
          <w:rPr>
            <w:rStyle w:val="a3"/>
            <w:lang w:val="en-US" w:eastAsia="en-US" w:bidi="en-US"/>
          </w:rPr>
          <w:t>admkuzulrauon</w:t>
        </w:r>
        <w:r w:rsidRPr="006A6035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mail</w:t>
        </w:r>
        <w:r w:rsidRPr="006A603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</w:p>
    <w:p w:rsidR="008F61C6" w:rsidRDefault="005A38B7">
      <w:pPr>
        <w:pStyle w:val="32"/>
        <w:shd w:val="clear" w:color="auto" w:fill="auto"/>
        <w:spacing w:before="0" w:after="603" w:line="260" w:lineRule="exact"/>
        <w:ind w:left="20" w:firstLine="0"/>
      </w:pPr>
      <w:r>
        <w:t>Строительные блоки</w:t>
      </w:r>
    </w:p>
    <w:p w:rsidR="008F61C6" w:rsidRDefault="005A38B7">
      <w:pPr>
        <w:pStyle w:val="32"/>
        <w:shd w:val="clear" w:color="auto" w:fill="auto"/>
        <w:spacing w:before="0" w:line="322" w:lineRule="exact"/>
        <w:ind w:left="20" w:firstLine="0"/>
      </w:pPr>
      <w:r>
        <w:t>Бизнес-идея,</w:t>
      </w:r>
    </w:p>
    <w:p w:rsidR="008F61C6" w:rsidRDefault="005A38B7">
      <w:pPr>
        <w:pStyle w:val="32"/>
        <w:shd w:val="clear" w:color="auto" w:fill="auto"/>
        <w:spacing w:before="0" w:line="322" w:lineRule="exact"/>
        <w:ind w:left="20" w:firstLine="0"/>
        <w:jc w:val="left"/>
        <w:sectPr w:rsidR="008F61C6">
          <w:type w:val="continuous"/>
          <w:pgSz w:w="11909" w:h="16838"/>
          <w:pgMar w:top="349" w:right="1480" w:bottom="6954" w:left="962" w:header="0" w:footer="3" w:gutter="0"/>
          <w:cols w:num="2" w:space="720" w:equalWidth="0">
            <w:col w:w="3653" w:space="514"/>
            <w:col w:w="5299"/>
          </w:cols>
          <w:noEndnote/>
          <w:docGrid w:linePitch="360"/>
        </w:sectPr>
      </w:pPr>
      <w:r>
        <w:t>Тувинский институт комплексного освое</w:t>
      </w:r>
      <w:r>
        <w:softHyphen/>
        <w:t>ния природных ресурсов СО РАН</w:t>
      </w:r>
    </w:p>
    <w:p w:rsidR="008F61C6" w:rsidRDefault="008F61C6">
      <w:pPr>
        <w:spacing w:line="240" w:lineRule="exact"/>
        <w:rPr>
          <w:sz w:val="19"/>
          <w:szCs w:val="19"/>
        </w:rPr>
      </w:pPr>
    </w:p>
    <w:p w:rsidR="008F61C6" w:rsidRDefault="008F61C6">
      <w:pPr>
        <w:spacing w:before="79" w:after="79" w:line="240" w:lineRule="exact"/>
        <w:rPr>
          <w:sz w:val="19"/>
          <w:szCs w:val="19"/>
        </w:rPr>
      </w:pPr>
    </w:p>
    <w:p w:rsidR="008F61C6" w:rsidRDefault="008F61C6">
      <w:pPr>
        <w:rPr>
          <w:sz w:val="2"/>
          <w:szCs w:val="2"/>
        </w:rPr>
        <w:sectPr w:rsidR="008F61C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F61C6" w:rsidRDefault="005A38B7">
      <w:pPr>
        <w:pStyle w:val="32"/>
        <w:shd w:val="clear" w:color="auto" w:fill="auto"/>
        <w:spacing w:before="0" w:after="649" w:line="322" w:lineRule="exact"/>
        <w:ind w:right="380" w:firstLine="0"/>
        <w:jc w:val="left"/>
      </w:pPr>
      <w:r>
        <w:lastRenderedPageBreak/>
        <w:t xml:space="preserve">Форма и условия участия в Прямое инвестирование инвестиционном </w:t>
      </w:r>
      <w:proofErr w:type="gramStart"/>
      <w:r>
        <w:t>проекте</w:t>
      </w:r>
      <w:proofErr w:type="gramEnd"/>
    </w:p>
    <w:p w:rsidR="008F61C6" w:rsidRDefault="005A38B7">
      <w:pPr>
        <w:pStyle w:val="32"/>
        <w:shd w:val="clear" w:color="auto" w:fill="auto"/>
        <w:spacing w:before="0" w:line="260" w:lineRule="exact"/>
        <w:ind w:firstLine="0"/>
        <w:jc w:val="left"/>
        <w:sectPr w:rsidR="008F61C6">
          <w:type w:val="continuous"/>
          <w:pgSz w:w="11909" w:h="16838"/>
          <w:pgMar w:top="349" w:right="3506" w:bottom="6954" w:left="967" w:header="0" w:footer="3" w:gutter="0"/>
          <w:cols w:space="720"/>
          <w:noEndnote/>
          <w:docGrid w:linePitch="360"/>
        </w:sectPr>
      </w:pPr>
      <w:r>
        <w:t>Степень готовности проекта Бизнес-идея</w:t>
      </w:r>
    </w:p>
    <w:p w:rsidR="006B6BE4" w:rsidRDefault="006B6BE4">
      <w:pPr>
        <w:pStyle w:val="90"/>
        <w:shd w:val="clear" w:color="auto" w:fill="auto"/>
        <w:spacing w:before="0" w:line="528" w:lineRule="exact"/>
        <w:ind w:left="240"/>
        <w:jc w:val="center"/>
      </w:pPr>
    </w:p>
    <w:p w:rsidR="008F61C6" w:rsidRDefault="005A38B7">
      <w:pPr>
        <w:pStyle w:val="90"/>
        <w:shd w:val="clear" w:color="auto" w:fill="auto"/>
        <w:spacing w:before="0" w:line="528" w:lineRule="exact"/>
        <w:ind w:left="240"/>
        <w:jc w:val="center"/>
      </w:pPr>
      <w:r>
        <w:t xml:space="preserve">ИНВЕСТИЦИОННОЕ ПРЕДЛОЖЕНИЕ №3 Строительство мусоросортировочного комбината в </w:t>
      </w:r>
      <w:proofErr w:type="spellStart"/>
      <w:r>
        <w:t>Сукпак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</w:p>
    <w:p w:rsidR="008F61C6" w:rsidRDefault="005A38B7">
      <w:pPr>
        <w:pStyle w:val="32"/>
        <w:framePr w:w="2445" w:h="2602" w:wrap="around" w:vAnchor="text" w:hAnchor="margin" w:x="-5" w:y="183"/>
        <w:shd w:val="clear" w:color="auto" w:fill="auto"/>
        <w:spacing w:before="0" w:after="207" w:line="240" w:lineRule="exact"/>
        <w:ind w:firstLine="0"/>
        <w:jc w:val="left"/>
      </w:pPr>
      <w:r>
        <w:rPr>
          <w:rStyle w:val="Exact"/>
          <w:spacing w:val="0"/>
        </w:rPr>
        <w:t>Инициатор проекта</w:t>
      </w:r>
    </w:p>
    <w:p w:rsidR="008F61C6" w:rsidRDefault="005A38B7">
      <w:pPr>
        <w:pStyle w:val="32"/>
        <w:framePr w:w="2445" w:h="2602" w:wrap="around" w:vAnchor="text" w:hAnchor="margin" w:x="-5" w:y="183"/>
        <w:shd w:val="clear" w:color="auto" w:fill="auto"/>
        <w:spacing w:before="0" w:line="528" w:lineRule="exact"/>
        <w:ind w:firstLine="0"/>
        <w:jc w:val="left"/>
      </w:pPr>
      <w:r>
        <w:rPr>
          <w:rStyle w:val="Exact"/>
          <w:spacing w:val="0"/>
        </w:rPr>
        <w:t>Адрес</w:t>
      </w:r>
    </w:p>
    <w:p w:rsidR="008F61C6" w:rsidRDefault="005A38B7">
      <w:pPr>
        <w:pStyle w:val="32"/>
        <w:framePr w:w="2445" w:h="2602" w:wrap="around" w:vAnchor="text" w:hAnchor="margin" w:x="-5" w:y="183"/>
        <w:shd w:val="clear" w:color="auto" w:fill="auto"/>
        <w:spacing w:before="0" w:line="528" w:lineRule="exact"/>
        <w:ind w:firstLine="0"/>
        <w:jc w:val="left"/>
      </w:pPr>
      <w:r>
        <w:rPr>
          <w:rStyle w:val="Exact"/>
          <w:spacing w:val="0"/>
        </w:rPr>
        <w:t>Телефон</w:t>
      </w:r>
    </w:p>
    <w:p w:rsidR="008F61C6" w:rsidRDefault="005A38B7">
      <w:pPr>
        <w:pStyle w:val="32"/>
        <w:framePr w:w="2445" w:h="2602" w:wrap="around" w:vAnchor="text" w:hAnchor="margin" w:x="-5" w:y="183"/>
        <w:shd w:val="clear" w:color="auto" w:fill="auto"/>
        <w:spacing w:before="0" w:line="528" w:lineRule="exact"/>
        <w:ind w:firstLine="0"/>
        <w:jc w:val="left"/>
      </w:pPr>
      <w:r>
        <w:rPr>
          <w:rStyle w:val="Exact"/>
          <w:spacing w:val="0"/>
          <w:lang w:val="en-US" w:eastAsia="en-US" w:bidi="en-US"/>
        </w:rPr>
        <w:t>E</w:t>
      </w:r>
      <w:r w:rsidRPr="006A6035">
        <w:rPr>
          <w:rStyle w:val="Exact"/>
          <w:spacing w:val="0"/>
          <w:lang w:eastAsia="en-US" w:bidi="en-US"/>
        </w:rPr>
        <w:t>-</w:t>
      </w:r>
      <w:r>
        <w:rPr>
          <w:rStyle w:val="Exact"/>
          <w:spacing w:val="0"/>
          <w:lang w:val="en-US" w:eastAsia="en-US" w:bidi="en-US"/>
        </w:rPr>
        <w:t>mail</w:t>
      </w:r>
    </w:p>
    <w:p w:rsidR="008F61C6" w:rsidRDefault="005A38B7">
      <w:pPr>
        <w:pStyle w:val="32"/>
        <w:framePr w:w="2445" w:h="2602" w:wrap="around" w:vAnchor="text" w:hAnchor="margin" w:x="-5" w:y="183"/>
        <w:shd w:val="clear" w:color="auto" w:fill="auto"/>
        <w:spacing w:before="0" w:line="528" w:lineRule="exact"/>
        <w:ind w:firstLine="0"/>
        <w:jc w:val="left"/>
      </w:pPr>
      <w:r>
        <w:rPr>
          <w:rStyle w:val="Exact"/>
          <w:spacing w:val="0"/>
        </w:rPr>
        <w:t>Суть проекта</w:t>
      </w:r>
    </w:p>
    <w:p w:rsidR="008F61C6" w:rsidRDefault="005A38B7">
      <w:pPr>
        <w:pStyle w:val="32"/>
        <w:shd w:val="clear" w:color="auto" w:fill="auto"/>
        <w:spacing w:before="0" w:line="370" w:lineRule="exact"/>
        <w:ind w:right="320" w:firstLine="0"/>
        <w:jc w:val="left"/>
      </w:pPr>
      <w:r>
        <w:t>Министерство природных ресурсов и эколо</w:t>
      </w:r>
      <w:r>
        <w:t>гии Рес</w:t>
      </w:r>
      <w:r>
        <w:softHyphen/>
        <w:t>публики Тыва</w:t>
      </w:r>
    </w:p>
    <w:p w:rsidR="008F61C6" w:rsidRDefault="005A38B7">
      <w:pPr>
        <w:pStyle w:val="32"/>
        <w:shd w:val="clear" w:color="auto" w:fill="auto"/>
        <w:spacing w:before="0" w:line="528" w:lineRule="exact"/>
        <w:ind w:right="320" w:firstLine="0"/>
        <w:jc w:val="left"/>
      </w:pPr>
      <w:r>
        <w:t xml:space="preserve">667011, г. Кызыл, ул. Калинина, д. 1б, 3 подъезд 8-(39422)-6-28-00 </w:t>
      </w:r>
      <w:hyperlink r:id="rId51" w:history="1">
        <w:r>
          <w:rPr>
            <w:rStyle w:val="a3"/>
          </w:rPr>
          <w:t>minpriroda tuva@mail.ru</w:t>
        </w:r>
      </w:hyperlink>
    </w:p>
    <w:p w:rsidR="008F61C6" w:rsidRDefault="005A38B7">
      <w:pPr>
        <w:pStyle w:val="32"/>
        <w:shd w:val="clear" w:color="auto" w:fill="auto"/>
        <w:spacing w:before="0" w:after="204" w:line="365" w:lineRule="exact"/>
        <w:ind w:right="320" w:firstLine="0"/>
        <w:jc w:val="left"/>
      </w:pPr>
      <w:r>
        <w:t>Строительство мусоросортировочного комбината с целью улучшения экологической ситуации на тер</w:t>
      </w:r>
      <w:r>
        <w:softHyphen/>
      </w:r>
      <w:r>
        <w:t xml:space="preserve">ритории </w:t>
      </w:r>
      <w:proofErr w:type="spellStart"/>
      <w:r>
        <w:t>с</w:t>
      </w:r>
      <w:proofErr w:type="gramStart"/>
      <w:r>
        <w:t>.С</w:t>
      </w:r>
      <w:proofErr w:type="gramEnd"/>
      <w:r>
        <w:t>укпак</w:t>
      </w:r>
      <w:proofErr w:type="spellEnd"/>
      <w:r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>.</w:t>
      </w:r>
    </w:p>
    <w:p w:rsidR="008F61C6" w:rsidRDefault="005A38B7">
      <w:pPr>
        <w:pStyle w:val="32"/>
        <w:shd w:val="clear" w:color="auto" w:fill="auto"/>
        <w:spacing w:before="0" w:after="153" w:line="260" w:lineRule="exact"/>
        <w:ind w:left="3080" w:firstLine="0"/>
      </w:pPr>
      <w:r>
        <w:t>Создание нового предприятия.</w:t>
      </w:r>
    </w:p>
    <w:p w:rsidR="008F61C6" w:rsidRDefault="005A38B7">
      <w:pPr>
        <w:pStyle w:val="32"/>
        <w:framePr w:h="259" w:wrap="around" w:vAnchor="text" w:hAnchor="margin" w:x="2" w:y="1"/>
        <w:shd w:val="clear" w:color="auto" w:fill="auto"/>
        <w:spacing w:before="0" w:line="240" w:lineRule="exact"/>
        <w:ind w:firstLine="0"/>
        <w:jc w:val="left"/>
      </w:pPr>
      <w:r>
        <w:rPr>
          <w:rStyle w:val="Exact"/>
          <w:spacing w:val="0"/>
        </w:rPr>
        <w:t>Задачи проекта</w:t>
      </w:r>
    </w:p>
    <w:p w:rsidR="008F61C6" w:rsidRDefault="005A38B7">
      <w:pPr>
        <w:pStyle w:val="32"/>
        <w:numPr>
          <w:ilvl w:val="0"/>
          <w:numId w:val="2"/>
        </w:numPr>
        <w:shd w:val="clear" w:color="auto" w:fill="auto"/>
        <w:spacing w:before="0" w:after="204" w:line="365" w:lineRule="exact"/>
        <w:ind w:left="3080" w:right="320"/>
        <w:jc w:val="left"/>
      </w:pPr>
      <w:r>
        <w:t xml:space="preserve"> Обеспечить 100% сбор, вывоз и размещение от</w:t>
      </w:r>
      <w:r>
        <w:softHyphen/>
        <w:t>ходов на лицензированные полигоны, снизить объ</w:t>
      </w:r>
      <w:r>
        <w:softHyphen/>
        <w:t>емы накопления отходов;</w:t>
      </w:r>
    </w:p>
    <w:p w:rsidR="008F61C6" w:rsidRDefault="005A38B7">
      <w:pPr>
        <w:pStyle w:val="32"/>
        <w:numPr>
          <w:ilvl w:val="0"/>
          <w:numId w:val="2"/>
        </w:numPr>
        <w:shd w:val="clear" w:color="auto" w:fill="auto"/>
        <w:spacing w:before="0" w:after="148" w:line="260" w:lineRule="exact"/>
        <w:ind w:left="3080" w:firstLine="0"/>
      </w:pPr>
      <w:r>
        <w:t xml:space="preserve"> Повысить долю перерабатываемых отходов;</w:t>
      </w:r>
    </w:p>
    <w:p w:rsidR="008F61C6" w:rsidRDefault="005A38B7">
      <w:pPr>
        <w:pStyle w:val="32"/>
        <w:numPr>
          <w:ilvl w:val="0"/>
          <w:numId w:val="2"/>
        </w:numPr>
        <w:shd w:val="clear" w:color="auto" w:fill="auto"/>
        <w:spacing w:before="0" w:after="120" w:line="365" w:lineRule="exact"/>
        <w:ind w:left="3080" w:right="320" w:firstLine="0"/>
      </w:pPr>
      <w:r>
        <w:t xml:space="preserve"> Сократить земельные ресурсы, занятие под места складирования отходов, путем ликвидации несанк</w:t>
      </w:r>
      <w:r>
        <w:softHyphen/>
        <w:t>ционированных свалок;</w:t>
      </w:r>
    </w:p>
    <w:p w:rsidR="008F61C6" w:rsidRDefault="005A38B7">
      <w:pPr>
        <w:pStyle w:val="32"/>
        <w:numPr>
          <w:ilvl w:val="0"/>
          <w:numId w:val="2"/>
        </w:numPr>
        <w:shd w:val="clear" w:color="auto" w:fill="auto"/>
        <w:spacing w:before="0" w:after="116" w:line="365" w:lineRule="exact"/>
        <w:ind w:left="3080" w:right="500" w:firstLine="0"/>
        <w:jc w:val="left"/>
      </w:pPr>
      <w:r>
        <w:t xml:space="preserve"> Обеспечить развитие инфраструктуры по обра</w:t>
      </w:r>
      <w:r>
        <w:softHyphen/>
        <w:t>щению с отходами;</w:t>
      </w:r>
    </w:p>
    <w:p w:rsidR="008F61C6" w:rsidRDefault="005A38B7">
      <w:pPr>
        <w:pStyle w:val="32"/>
        <w:numPr>
          <w:ilvl w:val="0"/>
          <w:numId w:val="2"/>
        </w:numPr>
        <w:shd w:val="clear" w:color="auto" w:fill="auto"/>
        <w:spacing w:before="0" w:after="208" w:line="370" w:lineRule="exact"/>
        <w:ind w:left="3080" w:right="320" w:firstLine="0"/>
      </w:pPr>
      <w:r>
        <w:t xml:space="preserve"> Привлечь население Республики к решению про</w:t>
      </w:r>
      <w:r>
        <w:softHyphen/>
        <w:t>блемы оздоровления окружающей ср</w:t>
      </w:r>
      <w:r>
        <w:t>еды.</w:t>
      </w:r>
    </w:p>
    <w:p w:rsidR="008F61C6" w:rsidRDefault="005A38B7">
      <w:pPr>
        <w:pStyle w:val="32"/>
        <w:shd w:val="clear" w:color="auto" w:fill="auto"/>
        <w:spacing w:before="0" w:line="260" w:lineRule="exact"/>
        <w:ind w:firstLine="0"/>
        <w:jc w:val="left"/>
        <w:sectPr w:rsidR="008F61C6">
          <w:pgSz w:w="11909" w:h="16838"/>
          <w:pgMar w:top="180" w:right="1341" w:bottom="1610" w:left="1010" w:header="0" w:footer="3" w:gutter="0"/>
          <w:cols w:space="720"/>
          <w:noEndnote/>
          <w:docGrid w:linePitch="360"/>
        </w:sectPr>
      </w:pPr>
      <w:r>
        <w:t>Экономические показа- Объем инвестиций - 150-200 млн. рублей;</w:t>
      </w:r>
    </w:p>
    <w:p w:rsidR="008F61C6" w:rsidRDefault="008F61C6">
      <w:pPr>
        <w:spacing w:line="106" w:lineRule="exact"/>
        <w:rPr>
          <w:sz w:val="8"/>
          <w:szCs w:val="8"/>
        </w:rPr>
      </w:pPr>
    </w:p>
    <w:p w:rsidR="008F61C6" w:rsidRDefault="008F61C6">
      <w:pPr>
        <w:rPr>
          <w:sz w:val="2"/>
          <w:szCs w:val="2"/>
        </w:rPr>
        <w:sectPr w:rsidR="008F61C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F61C6" w:rsidRDefault="005A38B7">
      <w:pPr>
        <w:pStyle w:val="32"/>
        <w:shd w:val="clear" w:color="auto" w:fill="auto"/>
        <w:spacing w:before="0" w:after="1344" w:line="260" w:lineRule="exact"/>
        <w:ind w:firstLine="0"/>
        <w:jc w:val="left"/>
      </w:pPr>
      <w:proofErr w:type="spellStart"/>
      <w:r>
        <w:lastRenderedPageBreak/>
        <w:t>тели</w:t>
      </w:r>
      <w:proofErr w:type="spellEnd"/>
      <w:r>
        <w:t xml:space="preserve"> проекта</w:t>
      </w:r>
    </w:p>
    <w:p w:rsidR="008F61C6" w:rsidRDefault="005A38B7">
      <w:pPr>
        <w:pStyle w:val="32"/>
        <w:shd w:val="clear" w:color="auto" w:fill="auto"/>
        <w:spacing w:before="0" w:line="370" w:lineRule="exact"/>
        <w:ind w:firstLine="0"/>
        <w:jc w:val="left"/>
      </w:pPr>
      <w:r>
        <w:t xml:space="preserve">Степень готовности проекта, в </w:t>
      </w:r>
      <w:proofErr w:type="spellStart"/>
      <w:r>
        <w:t>т.ч</w:t>
      </w:r>
      <w:proofErr w:type="spellEnd"/>
      <w:r>
        <w:t>. наличие бизнес-плана, ТЭО и экспертиза проекта</w:t>
      </w:r>
    </w:p>
    <w:p w:rsidR="008F61C6" w:rsidRDefault="005A38B7">
      <w:pPr>
        <w:pStyle w:val="32"/>
        <w:shd w:val="clear" w:color="auto" w:fill="auto"/>
        <w:spacing w:before="0" w:line="533" w:lineRule="exact"/>
        <w:ind w:firstLine="0"/>
      </w:pPr>
      <w:r>
        <w:t xml:space="preserve">Мощность - 100-120 тыс. тонн мусора в год; Срок </w:t>
      </w:r>
      <w:r>
        <w:t>реализации - 3 года;</w:t>
      </w:r>
    </w:p>
    <w:p w:rsidR="008F61C6" w:rsidRDefault="005A38B7">
      <w:pPr>
        <w:pStyle w:val="32"/>
        <w:shd w:val="clear" w:color="auto" w:fill="auto"/>
        <w:spacing w:before="0" w:after="458" w:line="533" w:lineRule="exact"/>
        <w:ind w:firstLine="0"/>
      </w:pPr>
      <w:r>
        <w:lastRenderedPageBreak/>
        <w:t>Срок окупаемости - 7 лет.</w:t>
      </w:r>
    </w:p>
    <w:p w:rsidR="008F61C6" w:rsidRDefault="005A38B7">
      <w:pPr>
        <w:pStyle w:val="32"/>
        <w:shd w:val="clear" w:color="auto" w:fill="auto"/>
        <w:spacing w:before="0" w:line="260" w:lineRule="exact"/>
        <w:ind w:firstLine="0"/>
      </w:pPr>
      <w:r>
        <w:t>Бизнес-идея, земельный участок имеется</w:t>
      </w:r>
      <w:r>
        <w:br w:type="page"/>
      </w:r>
    </w:p>
    <w:p w:rsidR="008F61C6" w:rsidRDefault="005A38B7">
      <w:pPr>
        <w:pStyle w:val="90"/>
        <w:framePr w:w="6571" w:h="1074" w:wrap="notBeside" w:hAnchor="margin" w:x="1345" w:y="-213"/>
        <w:shd w:val="clear" w:color="auto" w:fill="auto"/>
        <w:spacing w:before="0" w:line="538" w:lineRule="exact"/>
        <w:jc w:val="center"/>
      </w:pPr>
      <w:r>
        <w:rPr>
          <w:rStyle w:val="9Exact"/>
          <w:b/>
          <w:bCs/>
        </w:rPr>
        <w:lastRenderedPageBreak/>
        <w:t>ИНВЕСТИЦИОННОЕ ПРЕ ДЛОЖЕ</w:t>
      </w:r>
      <w:r>
        <w:rPr>
          <w:rStyle w:val="9Exact0"/>
          <w:b/>
          <w:bCs/>
        </w:rPr>
        <w:t>НИ</w:t>
      </w:r>
      <w:r>
        <w:rPr>
          <w:rStyle w:val="9Exact"/>
          <w:b/>
          <w:bCs/>
        </w:rPr>
        <w:t xml:space="preserve">Е №4 Строительство кирпичного завода в </w:t>
      </w:r>
      <w:proofErr w:type="spellStart"/>
      <w:r>
        <w:rPr>
          <w:rStyle w:val="9Exact"/>
          <w:b/>
          <w:bCs/>
        </w:rPr>
        <w:t>с</w:t>
      </w:r>
      <w:proofErr w:type="gramStart"/>
      <w:r>
        <w:rPr>
          <w:rStyle w:val="9Exact"/>
          <w:b/>
          <w:bCs/>
        </w:rPr>
        <w:t>.У</w:t>
      </w:r>
      <w:proofErr w:type="gramEnd"/>
      <w:r>
        <w:rPr>
          <w:rStyle w:val="9Exact"/>
          <w:b/>
          <w:bCs/>
        </w:rPr>
        <w:t>сть</w:t>
      </w:r>
      <w:proofErr w:type="spellEnd"/>
      <w:r>
        <w:rPr>
          <w:rStyle w:val="9Exact"/>
          <w:b/>
          <w:bCs/>
        </w:rPr>
        <w:t>-Элегест</w:t>
      </w:r>
    </w:p>
    <w:p w:rsidR="008F61C6" w:rsidRDefault="005A38B7">
      <w:pPr>
        <w:pStyle w:val="32"/>
        <w:shd w:val="clear" w:color="auto" w:fill="auto"/>
        <w:spacing w:before="0" w:line="902" w:lineRule="exact"/>
        <w:ind w:firstLine="0"/>
      </w:pPr>
      <w:r>
        <w:t>Инициатор проекта</w:t>
      </w:r>
    </w:p>
    <w:p w:rsidR="008F61C6" w:rsidRDefault="005A38B7">
      <w:pPr>
        <w:pStyle w:val="32"/>
        <w:shd w:val="clear" w:color="auto" w:fill="auto"/>
        <w:spacing w:before="0" w:line="902" w:lineRule="exact"/>
        <w:ind w:firstLine="0"/>
      </w:pPr>
      <w:r>
        <w:t>Адрес</w:t>
      </w:r>
    </w:p>
    <w:p w:rsidR="008F61C6" w:rsidRDefault="005A38B7">
      <w:pPr>
        <w:pStyle w:val="32"/>
        <w:shd w:val="clear" w:color="auto" w:fill="auto"/>
        <w:spacing w:before="0" w:line="902" w:lineRule="exact"/>
        <w:ind w:firstLine="0"/>
      </w:pPr>
      <w:r>
        <w:t>Телефон</w:t>
      </w:r>
    </w:p>
    <w:p w:rsidR="008F61C6" w:rsidRDefault="005A38B7">
      <w:pPr>
        <w:pStyle w:val="32"/>
        <w:shd w:val="clear" w:color="auto" w:fill="auto"/>
        <w:spacing w:before="0" w:after="237" w:line="260" w:lineRule="exact"/>
        <w:ind w:firstLine="0"/>
      </w:pPr>
      <w:r>
        <w:rPr>
          <w:lang w:val="en-US" w:eastAsia="en-US" w:bidi="en-US"/>
        </w:rPr>
        <w:t>E</w:t>
      </w:r>
      <w:r w:rsidRPr="006A6035">
        <w:rPr>
          <w:lang w:eastAsia="en-US" w:bidi="en-US"/>
        </w:rPr>
        <w:t>-</w:t>
      </w:r>
      <w:r>
        <w:rPr>
          <w:lang w:val="en-US" w:eastAsia="en-US" w:bidi="en-US"/>
        </w:rPr>
        <w:t>mail</w:t>
      </w:r>
    </w:p>
    <w:p w:rsidR="008F61C6" w:rsidRDefault="005A38B7">
      <w:pPr>
        <w:pStyle w:val="90"/>
        <w:shd w:val="clear" w:color="auto" w:fill="auto"/>
        <w:spacing w:before="0" w:after="158" w:line="260" w:lineRule="exact"/>
        <w:jc w:val="both"/>
      </w:pPr>
      <w:r>
        <w:t>Описание проекта:</w:t>
      </w:r>
    </w:p>
    <w:p w:rsidR="008F61C6" w:rsidRDefault="005A38B7">
      <w:pPr>
        <w:pStyle w:val="32"/>
        <w:shd w:val="clear" w:color="auto" w:fill="auto"/>
        <w:spacing w:before="0" w:line="365" w:lineRule="exact"/>
        <w:ind w:firstLine="0"/>
      </w:pPr>
      <w:r>
        <w:t>Бизнес-идея (цель) проек</w:t>
      </w:r>
      <w:r>
        <w:softHyphen/>
        <w:t>та</w:t>
      </w:r>
    </w:p>
    <w:p w:rsidR="008F61C6" w:rsidRDefault="005A38B7">
      <w:pPr>
        <w:pStyle w:val="32"/>
        <w:shd w:val="clear" w:color="auto" w:fill="auto"/>
        <w:spacing w:before="0" w:after="132" w:line="374" w:lineRule="exact"/>
        <w:ind w:left="20" w:right="20" w:firstLine="0"/>
      </w:pPr>
      <w:r>
        <w:t>Министерство строительства и модернизации коммунального хозяйства Республики Тыва</w:t>
      </w:r>
    </w:p>
    <w:p w:rsidR="008F61C6" w:rsidRDefault="005A38B7">
      <w:pPr>
        <w:pStyle w:val="32"/>
        <w:shd w:val="clear" w:color="auto" w:fill="auto"/>
        <w:spacing w:before="0" w:after="200" w:line="360" w:lineRule="exact"/>
        <w:ind w:left="20" w:right="20" w:firstLine="0"/>
      </w:pPr>
      <w:r>
        <w:t>667000, Республика Тыва, г. Кызыл, ул. Кали</w:t>
      </w:r>
      <w:r>
        <w:softHyphen/>
        <w:t>нина, д.19</w:t>
      </w:r>
    </w:p>
    <w:p w:rsidR="008F61C6" w:rsidRDefault="005A38B7">
      <w:pPr>
        <w:pStyle w:val="32"/>
        <w:shd w:val="clear" w:color="auto" w:fill="auto"/>
        <w:spacing w:before="0" w:after="242" w:line="260" w:lineRule="exact"/>
        <w:ind w:left="20" w:firstLine="0"/>
      </w:pPr>
      <w:r>
        <w:t>8 (39422) 5-01-36</w:t>
      </w:r>
    </w:p>
    <w:p w:rsidR="008F61C6" w:rsidRDefault="005A38B7">
      <w:pPr>
        <w:pStyle w:val="32"/>
        <w:shd w:val="clear" w:color="auto" w:fill="auto"/>
        <w:spacing w:before="0" w:after="688" w:line="260" w:lineRule="exact"/>
        <w:ind w:left="20" w:firstLine="0"/>
      </w:pPr>
      <w:hyperlink r:id="rId52" w:history="1">
        <w:proofErr w:type="spellStart"/>
        <w:r>
          <w:rPr>
            <w:rStyle w:val="a3"/>
          </w:rPr>
          <w:t>minstroy@mail</w:t>
        </w:r>
        <w:proofErr w:type="spellEnd"/>
        <w:r>
          <w:rPr>
            <w:rStyle w:val="a3"/>
          </w:rPr>
          <w:t xml:space="preserve"> .</w:t>
        </w:r>
        <w:proofErr w:type="spellStart"/>
        <w:r>
          <w:rPr>
            <w:rStyle w:val="a3"/>
          </w:rPr>
          <w:t>ru</w:t>
        </w:r>
        <w:proofErr w:type="spellEnd"/>
      </w:hyperlink>
    </w:p>
    <w:p w:rsidR="008F61C6" w:rsidRDefault="005A38B7">
      <w:pPr>
        <w:pStyle w:val="32"/>
        <w:shd w:val="clear" w:color="auto" w:fill="auto"/>
        <w:spacing w:before="0" w:line="365" w:lineRule="exact"/>
        <w:ind w:left="20" w:right="20" w:firstLine="0"/>
        <w:sectPr w:rsidR="008F61C6">
          <w:type w:val="continuous"/>
          <w:pgSz w:w="11909" w:h="16838"/>
          <w:pgMar w:top="573" w:right="2121" w:bottom="1226" w:left="1024" w:header="0" w:footer="3" w:gutter="0"/>
          <w:cols w:num="2" w:space="720" w:equalWidth="0">
            <w:col w:w="3106" w:space="146"/>
            <w:col w:w="5510"/>
          </w:cols>
          <w:noEndnote/>
          <w:docGrid w:linePitch="360"/>
        </w:sectPr>
      </w:pPr>
      <w:r>
        <w:t>Создание кир</w:t>
      </w:r>
      <w:r>
        <w:t>пичного завода с выпуском кир</w:t>
      </w:r>
      <w:r>
        <w:softHyphen/>
        <w:t>пича высокого качества и применением мест</w:t>
      </w:r>
      <w:r>
        <w:softHyphen/>
        <w:t>ного сырья и материалов.</w:t>
      </w:r>
    </w:p>
    <w:p w:rsidR="008F61C6" w:rsidRDefault="008F61C6">
      <w:pPr>
        <w:spacing w:before="6" w:after="6" w:line="240" w:lineRule="exact"/>
        <w:rPr>
          <w:sz w:val="19"/>
          <w:szCs w:val="19"/>
        </w:rPr>
      </w:pPr>
    </w:p>
    <w:p w:rsidR="008F61C6" w:rsidRDefault="008F61C6">
      <w:pPr>
        <w:rPr>
          <w:sz w:val="2"/>
          <w:szCs w:val="2"/>
        </w:rPr>
        <w:sectPr w:rsidR="008F61C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F61C6" w:rsidRDefault="005A38B7">
      <w:pPr>
        <w:pStyle w:val="32"/>
        <w:shd w:val="clear" w:color="auto" w:fill="auto"/>
        <w:spacing w:before="0" w:after="151" w:line="260" w:lineRule="exact"/>
        <w:ind w:firstLine="0"/>
        <w:jc w:val="left"/>
      </w:pPr>
      <w:r>
        <w:lastRenderedPageBreak/>
        <w:t>Краткое описание проекта</w:t>
      </w:r>
      <w:proofErr w:type="gramStart"/>
      <w:r>
        <w:t xml:space="preserve"> Н</w:t>
      </w:r>
      <w:proofErr w:type="gramEnd"/>
      <w:r>
        <w:t>а основе месторождения глины Красный Яр:</w:t>
      </w:r>
    </w:p>
    <w:p w:rsidR="008F61C6" w:rsidRDefault="005A38B7">
      <w:pPr>
        <w:pStyle w:val="32"/>
        <w:shd w:val="clear" w:color="auto" w:fill="auto"/>
        <w:spacing w:before="0" w:line="370" w:lineRule="exact"/>
        <w:ind w:left="4320" w:right="200" w:hanging="360"/>
        <w:jc w:val="left"/>
        <w:sectPr w:rsidR="008F61C6">
          <w:type w:val="continuous"/>
          <w:pgSz w:w="11909" w:h="16838"/>
          <w:pgMar w:top="1236" w:right="1566" w:bottom="833" w:left="1048" w:header="0" w:footer="3" w:gutter="0"/>
          <w:cols w:space="720"/>
          <w:noEndnote/>
          <w:docGrid w:linePitch="360"/>
        </w:sectPr>
      </w:pPr>
      <w:r>
        <w:t xml:space="preserve">- месторождение суглинков расположено на </w:t>
      </w:r>
      <w:r>
        <w:t xml:space="preserve">правом берегу </w:t>
      </w:r>
      <w:proofErr w:type="spellStart"/>
      <w:r>
        <w:t>р</w:t>
      </w:r>
      <w:proofErr w:type="gramStart"/>
      <w:r>
        <w:t>.Э</w:t>
      </w:r>
      <w:proofErr w:type="gramEnd"/>
      <w:r>
        <w:t>легест</w:t>
      </w:r>
      <w:proofErr w:type="spellEnd"/>
      <w:r>
        <w:t xml:space="preserve"> в 45 км. Юго-западнее Кызыла, в 16 км южнее п. </w:t>
      </w:r>
      <w:proofErr w:type="spellStart"/>
      <w:r>
        <w:t>Усть</w:t>
      </w:r>
      <w:proofErr w:type="spellEnd"/>
      <w:r>
        <w:t>-Элегест;</w:t>
      </w:r>
    </w:p>
    <w:p w:rsidR="008F61C6" w:rsidRDefault="008F61C6">
      <w:pPr>
        <w:spacing w:line="82" w:lineRule="exact"/>
        <w:rPr>
          <w:sz w:val="7"/>
          <w:szCs w:val="7"/>
        </w:rPr>
      </w:pPr>
    </w:p>
    <w:p w:rsidR="008F61C6" w:rsidRDefault="008F61C6">
      <w:pPr>
        <w:rPr>
          <w:sz w:val="2"/>
          <w:szCs w:val="2"/>
        </w:rPr>
        <w:sectPr w:rsidR="008F61C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F61C6" w:rsidRDefault="005A38B7">
      <w:pPr>
        <w:pStyle w:val="32"/>
        <w:shd w:val="clear" w:color="auto" w:fill="auto"/>
        <w:spacing w:before="0" w:line="365" w:lineRule="exact"/>
        <w:ind w:firstLine="0"/>
      </w:pPr>
      <w:r>
        <w:lastRenderedPageBreak/>
        <w:t>Степень готовности про</w:t>
      </w:r>
      <w:r>
        <w:softHyphen/>
        <w:t>екта</w:t>
      </w:r>
    </w:p>
    <w:p w:rsidR="008F61C6" w:rsidRDefault="005A38B7">
      <w:pPr>
        <w:pStyle w:val="32"/>
        <w:shd w:val="clear" w:color="auto" w:fill="auto"/>
        <w:spacing w:before="0" w:line="370" w:lineRule="exact"/>
        <w:ind w:left="900" w:right="40" w:firstLine="0"/>
        <w:jc w:val="left"/>
      </w:pPr>
      <w:r>
        <w:t>промышленный тип - глины и суглинки легкоплавкие для производства кирпи</w:t>
      </w:r>
      <w:r>
        <w:softHyphen/>
        <w:t>ча;</w:t>
      </w:r>
    </w:p>
    <w:p w:rsidR="008F61C6" w:rsidRDefault="005A38B7">
      <w:pPr>
        <w:pStyle w:val="32"/>
        <w:shd w:val="clear" w:color="auto" w:fill="auto"/>
        <w:spacing w:before="0" w:line="370" w:lineRule="exact"/>
        <w:ind w:left="900" w:firstLine="0"/>
        <w:jc w:val="left"/>
      </w:pPr>
      <w:proofErr w:type="gramStart"/>
      <w:r>
        <w:lastRenderedPageBreak/>
        <w:t>порода-суглинки</w:t>
      </w:r>
      <w:proofErr w:type="gramEnd"/>
      <w:r>
        <w:t>;</w:t>
      </w:r>
    </w:p>
    <w:p w:rsidR="008F61C6" w:rsidRDefault="005A38B7">
      <w:pPr>
        <w:pStyle w:val="32"/>
        <w:shd w:val="clear" w:color="auto" w:fill="auto"/>
        <w:spacing w:before="0" w:line="370" w:lineRule="exact"/>
        <w:ind w:left="900" w:right="40" w:firstLine="0"/>
        <w:jc w:val="left"/>
      </w:pPr>
      <w:r>
        <w:t>запасы по категориям</w:t>
      </w:r>
      <w:proofErr w:type="gramStart"/>
      <w:r>
        <w:t xml:space="preserve"> В</w:t>
      </w:r>
      <w:proofErr w:type="gramEnd"/>
      <w:r>
        <w:t xml:space="preserve">+С1 </w:t>
      </w:r>
      <w:r>
        <w:t>- 2561 тыс. куб. м, в том числе по категории В-241 тыс. куб. м.</w:t>
      </w:r>
    </w:p>
    <w:p w:rsidR="008F61C6" w:rsidRDefault="005A38B7">
      <w:pPr>
        <w:pStyle w:val="32"/>
        <w:shd w:val="clear" w:color="auto" w:fill="auto"/>
        <w:spacing w:before="0" w:after="208" w:line="370" w:lineRule="exact"/>
        <w:ind w:right="160" w:firstLine="0"/>
        <w:jc w:val="left"/>
      </w:pPr>
      <w:r>
        <w:t xml:space="preserve">Горно-геологические условия </w:t>
      </w:r>
      <w:proofErr w:type="spellStart"/>
      <w:proofErr w:type="gramStart"/>
      <w:r>
        <w:t>условия</w:t>
      </w:r>
      <w:proofErr w:type="spellEnd"/>
      <w:proofErr w:type="gramEnd"/>
      <w:r>
        <w:t xml:space="preserve"> место</w:t>
      </w:r>
      <w:r>
        <w:softHyphen/>
        <w:t>рождения весьма благоприятны для карьерной обработки.</w:t>
      </w:r>
    </w:p>
    <w:p w:rsidR="008F61C6" w:rsidRDefault="005A38B7">
      <w:pPr>
        <w:pStyle w:val="32"/>
        <w:shd w:val="clear" w:color="auto" w:fill="auto"/>
        <w:spacing w:before="0" w:line="260" w:lineRule="exact"/>
        <w:ind w:firstLine="0"/>
        <w:jc w:val="left"/>
        <w:sectPr w:rsidR="008F61C6">
          <w:type w:val="continuous"/>
          <w:pgSz w:w="11909" w:h="16838"/>
          <w:pgMar w:top="1236" w:right="1720" w:bottom="833" w:left="1058" w:header="0" w:footer="3" w:gutter="0"/>
          <w:cols w:num="2" w:space="720" w:equalWidth="0">
            <w:col w:w="2962" w:space="446"/>
            <w:col w:w="5722"/>
          </w:cols>
          <w:noEndnote/>
          <w:docGrid w:linePitch="360"/>
        </w:sectPr>
      </w:pPr>
      <w:r>
        <w:t>Бизнес-идея</w:t>
      </w:r>
    </w:p>
    <w:p w:rsidR="008F61C6" w:rsidRDefault="008F61C6">
      <w:pPr>
        <w:spacing w:before="29" w:after="29" w:line="240" w:lineRule="exact"/>
        <w:rPr>
          <w:sz w:val="19"/>
          <w:szCs w:val="19"/>
        </w:rPr>
      </w:pPr>
    </w:p>
    <w:p w:rsidR="008F61C6" w:rsidRDefault="008F61C6">
      <w:pPr>
        <w:rPr>
          <w:sz w:val="2"/>
          <w:szCs w:val="2"/>
        </w:rPr>
        <w:sectPr w:rsidR="008F61C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F61C6" w:rsidRDefault="005A38B7">
      <w:pPr>
        <w:pStyle w:val="32"/>
        <w:shd w:val="clear" w:color="auto" w:fill="auto"/>
        <w:spacing w:before="0" w:line="260" w:lineRule="exact"/>
        <w:ind w:firstLine="0"/>
        <w:jc w:val="left"/>
        <w:sectPr w:rsidR="008F61C6">
          <w:type w:val="continuous"/>
          <w:pgSz w:w="11909" w:h="16838"/>
          <w:pgMar w:top="1236" w:right="5022" w:bottom="833" w:left="1048" w:header="0" w:footer="3" w:gutter="0"/>
          <w:cols w:space="720"/>
          <w:noEndnote/>
          <w:docGrid w:linePitch="360"/>
        </w:sectPr>
      </w:pPr>
      <w:r>
        <w:lastRenderedPageBreak/>
        <w:t>Планируемая мощность 20 млн. шт. в год</w:t>
      </w:r>
    </w:p>
    <w:p w:rsidR="008F61C6" w:rsidRDefault="008F61C6">
      <w:pPr>
        <w:spacing w:line="181" w:lineRule="exact"/>
        <w:rPr>
          <w:sz w:val="15"/>
          <w:szCs w:val="15"/>
        </w:rPr>
      </w:pPr>
    </w:p>
    <w:p w:rsidR="008F61C6" w:rsidRDefault="008F61C6">
      <w:pPr>
        <w:rPr>
          <w:sz w:val="2"/>
          <w:szCs w:val="2"/>
        </w:rPr>
        <w:sectPr w:rsidR="008F61C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F61C6" w:rsidRDefault="005A38B7">
      <w:pPr>
        <w:pStyle w:val="32"/>
        <w:shd w:val="clear" w:color="auto" w:fill="auto"/>
        <w:spacing w:before="0" w:after="568" w:line="370" w:lineRule="exact"/>
        <w:ind w:left="20" w:firstLine="0"/>
      </w:pPr>
      <w:r>
        <w:lastRenderedPageBreak/>
        <w:t>Описание рынка потреби</w:t>
      </w:r>
      <w:r>
        <w:softHyphen/>
        <w:t>телей</w:t>
      </w:r>
    </w:p>
    <w:p w:rsidR="008F61C6" w:rsidRDefault="005A38B7">
      <w:pPr>
        <w:pStyle w:val="32"/>
        <w:shd w:val="clear" w:color="auto" w:fill="auto"/>
        <w:spacing w:before="0" w:line="260" w:lineRule="exact"/>
        <w:ind w:left="20" w:firstLine="0"/>
      </w:pPr>
      <w:r>
        <w:t>Эффективность проекта</w:t>
      </w:r>
    </w:p>
    <w:p w:rsidR="008F61C6" w:rsidRDefault="005A38B7">
      <w:pPr>
        <w:pStyle w:val="32"/>
        <w:shd w:val="clear" w:color="auto" w:fill="auto"/>
        <w:spacing w:before="0" w:after="124" w:line="370" w:lineRule="exact"/>
        <w:ind w:firstLine="0"/>
        <w:jc w:val="left"/>
      </w:pPr>
      <w:r>
        <w:t>Компании-инвесторы, реализующие инвести</w:t>
      </w:r>
      <w:r>
        <w:softHyphen/>
        <w:t>ционные проекты, предприятия и частные лица - жители республики.</w:t>
      </w:r>
    </w:p>
    <w:p w:rsidR="008F61C6" w:rsidRDefault="005A38B7">
      <w:pPr>
        <w:pStyle w:val="32"/>
        <w:shd w:val="clear" w:color="auto" w:fill="auto"/>
        <w:spacing w:before="0" w:line="365" w:lineRule="exact"/>
        <w:ind w:left="900" w:right="180" w:firstLine="0"/>
        <w:sectPr w:rsidR="008F61C6">
          <w:type w:val="continuous"/>
          <w:pgSz w:w="11909" w:h="16838"/>
          <w:pgMar w:top="1236" w:right="1754" w:bottom="833" w:left="1048" w:header="0" w:footer="3" w:gutter="0"/>
          <w:cols w:num="2" w:space="720" w:equalWidth="0">
            <w:col w:w="3106" w:space="312"/>
            <w:col w:w="5688"/>
          </w:cols>
          <w:noEndnote/>
          <w:docGrid w:linePitch="360"/>
        </w:sectPr>
      </w:pPr>
      <w:r>
        <w:lastRenderedPageBreak/>
        <w:t>капитальные затраты на строительство - 1500 млн. рублей;</w:t>
      </w:r>
    </w:p>
    <w:p w:rsidR="008F61C6" w:rsidRDefault="005A38B7">
      <w:pPr>
        <w:pStyle w:val="32"/>
        <w:numPr>
          <w:ilvl w:val="0"/>
          <w:numId w:val="1"/>
        </w:numPr>
        <w:shd w:val="clear" w:color="auto" w:fill="auto"/>
        <w:spacing w:before="0" w:after="57" w:line="260" w:lineRule="exact"/>
        <w:ind w:left="20" w:firstLine="4040"/>
        <w:jc w:val="left"/>
      </w:pPr>
      <w:r>
        <w:lastRenderedPageBreak/>
        <w:t xml:space="preserve"> себестоимость одного кирпича 5 руб.;</w:t>
      </w:r>
    </w:p>
    <w:p w:rsidR="008F61C6" w:rsidRDefault="005A38B7">
      <w:pPr>
        <w:pStyle w:val="32"/>
        <w:numPr>
          <w:ilvl w:val="0"/>
          <w:numId w:val="1"/>
        </w:numPr>
        <w:shd w:val="clear" w:color="auto" w:fill="auto"/>
        <w:spacing w:before="0" w:line="260" w:lineRule="exact"/>
        <w:ind w:left="20" w:firstLine="4040"/>
        <w:jc w:val="left"/>
      </w:pPr>
      <w:r>
        <w:t xml:space="preserve"> отпускная цена - 8 руб.;</w:t>
      </w:r>
    </w:p>
    <w:p w:rsidR="008F61C6" w:rsidRDefault="005A38B7">
      <w:pPr>
        <w:pStyle w:val="32"/>
        <w:numPr>
          <w:ilvl w:val="0"/>
          <w:numId w:val="1"/>
        </w:numPr>
        <w:shd w:val="clear" w:color="auto" w:fill="auto"/>
        <w:tabs>
          <w:tab w:val="left" w:pos="3433"/>
        </w:tabs>
        <w:spacing w:before="0" w:after="1052" w:line="370" w:lineRule="exact"/>
        <w:ind w:left="20" w:right="480" w:firstLine="4040"/>
        <w:jc w:val="left"/>
      </w:pPr>
      <w:r>
        <w:t xml:space="preserve"> срок окупаемости - 6,6 лет. Социально-экономическая Республике крайне важно обеспечивать себя польза от реализации пр</w:t>
      </w:r>
      <w:proofErr w:type="gramStart"/>
      <w:r>
        <w:t>о-</w:t>
      </w:r>
      <w:proofErr w:type="gramEnd"/>
      <w:r>
        <w:t xml:space="preserve"> строительными материалами ввиду высоких </w:t>
      </w:r>
      <w:proofErr w:type="spellStart"/>
      <w:r>
        <w:t>екта</w:t>
      </w:r>
      <w:proofErr w:type="spellEnd"/>
      <w:r>
        <w:tab/>
        <w:t>издержек при доставке материалов автотранс</w:t>
      </w:r>
      <w:r>
        <w:softHyphen/>
        <w:t>портом из Хакасии и Красноярского края.</w:t>
      </w:r>
    </w:p>
    <w:p w:rsidR="008F61C6" w:rsidRDefault="005A38B7">
      <w:pPr>
        <w:pStyle w:val="32"/>
        <w:shd w:val="clear" w:color="auto" w:fill="auto"/>
        <w:spacing w:before="0"/>
        <w:ind w:left="20" w:right="20" w:firstLine="700"/>
      </w:pPr>
      <w:r>
        <w:rPr>
          <w:rStyle w:val="a9"/>
        </w:rPr>
        <w:t>Выводы:</w:t>
      </w:r>
      <w:r>
        <w:rPr>
          <w:rStyle w:val="a9"/>
        </w:rPr>
        <w:t xml:space="preserve"> </w:t>
      </w:r>
      <w:r>
        <w:t>Территория района (</w:t>
      </w:r>
      <w:proofErr w:type="spellStart"/>
      <w:r>
        <w:t>кожууна</w:t>
      </w:r>
      <w:proofErr w:type="spellEnd"/>
      <w:r>
        <w:t>) богата залежами золота, изве</w:t>
      </w:r>
      <w:r>
        <w:softHyphen/>
        <w:t xml:space="preserve">сти, ртути, коксующегося угля. Разведанные месторождения каменных углей - </w:t>
      </w:r>
      <w:proofErr w:type="spellStart"/>
      <w:r>
        <w:t>Каа-Хемское</w:t>
      </w:r>
      <w:proofErr w:type="spellEnd"/>
      <w:r>
        <w:t xml:space="preserve"> (разрабатывается открытым способом ООО «Тувинская горно</w:t>
      </w:r>
      <w:r>
        <w:softHyphen/>
        <w:t xml:space="preserve">рудная компания»), </w:t>
      </w:r>
      <w:proofErr w:type="spellStart"/>
      <w:r>
        <w:t>Элегестинское</w:t>
      </w:r>
      <w:proofErr w:type="spellEnd"/>
      <w:r>
        <w:t xml:space="preserve"> (подготавливается к раз</w:t>
      </w:r>
      <w:r>
        <w:t>работке ЗАО «Ту</w:t>
      </w:r>
      <w:r>
        <w:softHyphen/>
        <w:t>винская энергетическая промышленная корпорация</w:t>
      </w:r>
      <w:r w:rsidR="00F05AE8">
        <w:t xml:space="preserve"> ко</w:t>
      </w:r>
      <w:r>
        <w:t xml:space="preserve">мпания»), </w:t>
      </w:r>
      <w:proofErr w:type="spellStart"/>
      <w:r>
        <w:t>Ээрбекское</w:t>
      </w:r>
      <w:proofErr w:type="spellEnd"/>
      <w:r>
        <w:t xml:space="preserve"> (ре</w:t>
      </w:r>
      <w:r>
        <w:softHyphen/>
        <w:t>зервное). Два последних месторождения отличаются шахтным способом раз</w:t>
      </w:r>
      <w:r>
        <w:softHyphen/>
        <w:t>работки. Угли преимущественно коксующиеся, имеют федеральное значение.</w:t>
      </w:r>
    </w:p>
    <w:p w:rsidR="008F61C6" w:rsidRDefault="005A38B7">
      <w:pPr>
        <w:pStyle w:val="32"/>
        <w:shd w:val="clear" w:color="auto" w:fill="auto"/>
        <w:spacing w:before="0"/>
        <w:ind w:left="20" w:right="20" w:firstLine="840"/>
      </w:pPr>
      <w:r>
        <w:t>Сера, попутно медь, цинк нах</w:t>
      </w:r>
      <w:r>
        <w:t>одятся на Кызыл-</w:t>
      </w:r>
      <w:proofErr w:type="spellStart"/>
      <w:r>
        <w:t>Ташском</w:t>
      </w:r>
      <w:proofErr w:type="spellEnd"/>
      <w:r>
        <w:t xml:space="preserve"> месторожде</w:t>
      </w:r>
      <w:r>
        <w:softHyphen/>
        <w:t xml:space="preserve">нии, в бассейне р. </w:t>
      </w:r>
      <w:proofErr w:type="spellStart"/>
      <w:r>
        <w:t>Улуг</w:t>
      </w:r>
      <w:proofErr w:type="spellEnd"/>
      <w:r>
        <w:t>-О. Эти элементы не востребованы промышленностью и в ближней перспективе месторождение не будет изучаться и разрабатывать</w:t>
      </w:r>
      <w:r>
        <w:softHyphen/>
        <w:t>ся.</w:t>
      </w:r>
    </w:p>
    <w:p w:rsidR="008F61C6" w:rsidRDefault="005A38B7">
      <w:pPr>
        <w:pStyle w:val="32"/>
        <w:shd w:val="clear" w:color="auto" w:fill="auto"/>
        <w:spacing w:before="0"/>
        <w:ind w:left="20" w:right="20" w:firstLine="540"/>
      </w:pPr>
      <w:r>
        <w:t xml:space="preserve">Все известные россыпи золота в бассейне </w:t>
      </w:r>
      <w:proofErr w:type="spellStart"/>
      <w:r>
        <w:t>р</w:t>
      </w:r>
      <w:proofErr w:type="gramStart"/>
      <w:r>
        <w:t>.Т</w:t>
      </w:r>
      <w:proofErr w:type="gramEnd"/>
      <w:r>
        <w:t>апса</w:t>
      </w:r>
      <w:proofErr w:type="spellEnd"/>
      <w:r>
        <w:t xml:space="preserve"> отработаны в начале прош</w:t>
      </w:r>
      <w:r>
        <w:t>лого столетия - Кара-</w:t>
      </w:r>
      <w:proofErr w:type="spellStart"/>
      <w:r>
        <w:t>Хем</w:t>
      </w:r>
      <w:proofErr w:type="spellEnd"/>
      <w:r>
        <w:t>, Проездной, Иткин, О-</w:t>
      </w:r>
      <w:proofErr w:type="spellStart"/>
      <w:r>
        <w:t>Хем</w:t>
      </w:r>
      <w:proofErr w:type="spellEnd"/>
      <w:r>
        <w:t xml:space="preserve"> и в настоящее вре</w:t>
      </w:r>
      <w:r>
        <w:softHyphen/>
        <w:t xml:space="preserve">мя характеризуются остаточными </w:t>
      </w:r>
      <w:proofErr w:type="spellStart"/>
      <w:r>
        <w:t>забалансовыми</w:t>
      </w:r>
      <w:proofErr w:type="spellEnd"/>
      <w:r>
        <w:t xml:space="preserve"> запасами на уровне 2-3 де</w:t>
      </w:r>
      <w:r>
        <w:softHyphen/>
        <w:t xml:space="preserve">сятков кг. Район р. </w:t>
      </w:r>
      <w:proofErr w:type="spellStart"/>
      <w:r>
        <w:t>Тапса</w:t>
      </w:r>
      <w:proofErr w:type="spellEnd"/>
      <w:r>
        <w:t xml:space="preserve"> и ее притоков является перспективным для разведки новых месторождений золота.</w:t>
      </w:r>
    </w:p>
    <w:p w:rsidR="008F61C6" w:rsidRDefault="005A38B7">
      <w:pPr>
        <w:pStyle w:val="32"/>
        <w:shd w:val="clear" w:color="auto" w:fill="auto"/>
        <w:spacing w:before="0"/>
        <w:ind w:left="20" w:right="20" w:firstLine="700"/>
      </w:pPr>
      <w:r>
        <w:t xml:space="preserve">Получив опыт </w:t>
      </w:r>
      <w:r>
        <w:t>работы в 2013 г. по реализации губернаторского проекта «Одно село - один продукт» начата реализация новых проектов по приоритет</w:t>
      </w:r>
      <w:r>
        <w:softHyphen/>
        <w:t xml:space="preserve">ным направлениям </w:t>
      </w:r>
      <w:proofErr w:type="spellStart"/>
      <w:r>
        <w:t>кожууна</w:t>
      </w:r>
      <w:proofErr w:type="spellEnd"/>
      <w:r>
        <w:t>. Приоритетные направления были выбраны исхо</w:t>
      </w:r>
      <w:r>
        <w:softHyphen/>
        <w:t xml:space="preserve">дя из Стратегии развития социально-экономического развития </w:t>
      </w:r>
      <w:r>
        <w:t xml:space="preserve">РТ до 2020 г., Комплексной программы социально-экономического развития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до 2015 г., из объективных природно-ресурсных возможностей </w:t>
      </w:r>
      <w:proofErr w:type="spellStart"/>
      <w:r>
        <w:t>кожу</w:t>
      </w:r>
      <w:r>
        <w:softHyphen/>
        <w:t>уна</w:t>
      </w:r>
      <w:proofErr w:type="spellEnd"/>
      <w:r>
        <w:t xml:space="preserve">, также анализа социально-экономической ситуации, сложившейся в </w:t>
      </w:r>
      <w:proofErr w:type="spellStart"/>
      <w:r>
        <w:t>кожу</w:t>
      </w:r>
      <w:r>
        <w:softHyphen/>
        <w:t>уне</w:t>
      </w:r>
      <w:proofErr w:type="spellEnd"/>
      <w:r>
        <w:t xml:space="preserve"> к началу 2018 г. Выбраны с</w:t>
      </w:r>
      <w:r>
        <w:t>ледующие приоритетные направления:</w:t>
      </w:r>
      <w:r>
        <w:br w:type="page"/>
      </w:r>
    </w:p>
    <w:p w:rsidR="008F61C6" w:rsidRDefault="005A38B7">
      <w:pPr>
        <w:pStyle w:val="32"/>
        <w:numPr>
          <w:ilvl w:val="0"/>
          <w:numId w:val="3"/>
        </w:numPr>
        <w:shd w:val="clear" w:color="auto" w:fill="auto"/>
        <w:spacing w:before="0"/>
        <w:ind w:left="20" w:right="260" w:firstLine="980"/>
        <w:jc w:val="left"/>
      </w:pPr>
      <w:r>
        <w:lastRenderedPageBreak/>
        <w:t xml:space="preserve"> Развитие сельскохозяйственного производства и перерабатываю</w:t>
      </w:r>
      <w:r>
        <w:softHyphen/>
        <w:t>щей промышленности.</w:t>
      </w:r>
    </w:p>
    <w:p w:rsidR="008F61C6" w:rsidRDefault="005A38B7">
      <w:pPr>
        <w:pStyle w:val="32"/>
        <w:numPr>
          <w:ilvl w:val="0"/>
          <w:numId w:val="3"/>
        </w:numPr>
        <w:shd w:val="clear" w:color="auto" w:fill="auto"/>
        <w:spacing w:before="0"/>
        <w:ind w:left="20" w:firstLine="980"/>
        <w:jc w:val="left"/>
      </w:pPr>
      <w:r>
        <w:t xml:space="preserve"> Развитие промышленности строительных материалов.</w:t>
      </w:r>
    </w:p>
    <w:p w:rsidR="008F61C6" w:rsidRDefault="005A38B7">
      <w:pPr>
        <w:pStyle w:val="32"/>
        <w:numPr>
          <w:ilvl w:val="0"/>
          <w:numId w:val="3"/>
        </w:numPr>
        <w:shd w:val="clear" w:color="auto" w:fill="auto"/>
        <w:spacing w:before="0"/>
        <w:ind w:left="20" w:firstLine="980"/>
        <w:jc w:val="left"/>
      </w:pPr>
      <w:r>
        <w:t xml:space="preserve"> Развитие туризма.</w:t>
      </w:r>
    </w:p>
    <w:p w:rsidR="008F61C6" w:rsidRDefault="005A38B7">
      <w:pPr>
        <w:pStyle w:val="32"/>
        <w:numPr>
          <w:ilvl w:val="0"/>
          <w:numId w:val="3"/>
        </w:numPr>
        <w:shd w:val="clear" w:color="auto" w:fill="auto"/>
        <w:spacing w:before="0"/>
        <w:ind w:left="20" w:firstLine="980"/>
        <w:jc w:val="left"/>
      </w:pPr>
      <w:r>
        <w:t xml:space="preserve"> Развитие производственной инфраструктуры.</w:t>
      </w:r>
    </w:p>
    <w:p w:rsidR="008F61C6" w:rsidRDefault="005A38B7">
      <w:pPr>
        <w:pStyle w:val="32"/>
        <w:numPr>
          <w:ilvl w:val="0"/>
          <w:numId w:val="3"/>
        </w:numPr>
        <w:shd w:val="clear" w:color="auto" w:fill="auto"/>
        <w:spacing w:before="0" w:after="477"/>
        <w:ind w:left="20" w:right="260" w:firstLine="980"/>
        <w:jc w:val="left"/>
      </w:pPr>
      <w:r>
        <w:t xml:space="preserve"> Развитие жилищно-коммунального хозяйства и совершенствова</w:t>
      </w:r>
      <w:r>
        <w:softHyphen/>
        <w:t>ние дорожного хозяйства.</w:t>
      </w:r>
    </w:p>
    <w:p w:rsidR="008F61C6" w:rsidRDefault="005A38B7">
      <w:pPr>
        <w:pStyle w:val="18"/>
        <w:keepNext/>
        <w:keepLines/>
        <w:shd w:val="clear" w:color="auto" w:fill="auto"/>
        <w:spacing w:before="0" w:after="1073"/>
        <w:ind w:right="60"/>
      </w:pPr>
      <w:bookmarkStart w:id="4" w:name="bookmark3"/>
      <w:r>
        <w:rPr>
          <w:rStyle w:val="19"/>
          <w:b/>
          <w:bCs/>
        </w:rPr>
        <w:t xml:space="preserve">Приглашаем Вас в </w:t>
      </w:r>
      <w:proofErr w:type="spellStart"/>
      <w:r>
        <w:rPr>
          <w:rStyle w:val="19"/>
          <w:b/>
          <w:bCs/>
        </w:rPr>
        <w:t>Кызылский</w:t>
      </w:r>
      <w:proofErr w:type="spellEnd"/>
      <w:r>
        <w:rPr>
          <w:rStyle w:val="19"/>
          <w:b/>
          <w:bCs/>
        </w:rPr>
        <w:t xml:space="preserve"> </w:t>
      </w:r>
      <w:proofErr w:type="spellStart"/>
      <w:r>
        <w:rPr>
          <w:rStyle w:val="19"/>
          <w:b/>
          <w:bCs/>
        </w:rPr>
        <w:t>кожуун</w:t>
      </w:r>
      <w:proofErr w:type="spellEnd"/>
      <w:r>
        <w:rPr>
          <w:rStyle w:val="19"/>
          <w:b/>
          <w:bCs/>
        </w:rPr>
        <w:t xml:space="preserve"> Республики Тыва! Вложение инвестиций в </w:t>
      </w:r>
      <w:proofErr w:type="spellStart"/>
      <w:r>
        <w:rPr>
          <w:rStyle w:val="19"/>
          <w:b/>
          <w:bCs/>
        </w:rPr>
        <w:t>Кызылский</w:t>
      </w:r>
      <w:proofErr w:type="spellEnd"/>
      <w:r>
        <w:rPr>
          <w:rStyle w:val="19"/>
          <w:b/>
          <w:bCs/>
        </w:rPr>
        <w:t xml:space="preserve"> </w:t>
      </w:r>
      <w:proofErr w:type="spellStart"/>
      <w:r>
        <w:rPr>
          <w:rStyle w:val="19"/>
          <w:b/>
          <w:bCs/>
        </w:rPr>
        <w:t>кожуун</w:t>
      </w:r>
      <w:proofErr w:type="spellEnd"/>
      <w:r>
        <w:rPr>
          <w:rStyle w:val="19"/>
          <w:b/>
          <w:bCs/>
        </w:rPr>
        <w:t xml:space="preserve"> - отличный вариант для выгодного размещения капитала.</w:t>
      </w:r>
      <w:bookmarkEnd w:id="4"/>
    </w:p>
    <w:p w:rsidR="008F61C6" w:rsidRDefault="005A38B7">
      <w:pPr>
        <w:framePr w:h="4051" w:wrap="notBeside" w:vAnchor="text" w:hAnchor="text" w:y="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</w:instrText>
      </w:r>
      <w:r>
        <w:instrText>CTURE  "C:\\Users\\Olya\\AppData\\Local\\Temp\\FineReader11.00\\media\\image26.jpeg" \* MERGEFORMATINET</w:instrText>
      </w:r>
      <w:r>
        <w:instrText xml:space="preserve"> </w:instrText>
      </w:r>
      <w:r>
        <w:fldChar w:fldCharType="separate"/>
      </w:r>
      <w:r>
        <w:pict>
          <v:shape id="_x0000_i1041" type="#_x0000_t75" style="width:448pt;height:203.2pt">
            <v:imagedata r:id="rId53" r:href="rId54"/>
          </v:shape>
        </w:pict>
      </w:r>
      <w:r>
        <w:fldChar w:fldCharType="end"/>
      </w:r>
    </w:p>
    <w:p w:rsidR="008F61C6" w:rsidRDefault="008F61C6">
      <w:pPr>
        <w:rPr>
          <w:sz w:val="2"/>
          <w:szCs w:val="2"/>
        </w:rPr>
      </w:pPr>
    </w:p>
    <w:p w:rsidR="006B6BE4" w:rsidRPr="00F05AE8" w:rsidRDefault="006B6BE4" w:rsidP="006B6BE4">
      <w:pPr>
        <w:pStyle w:val="16"/>
        <w:framePr w:w="3761" w:h="554" w:wrap="notBeside" w:vAnchor="text" w:hAnchor="page" w:x="3825" w:y="622"/>
        <w:shd w:val="clear" w:color="auto" w:fill="auto"/>
        <w:spacing w:line="420" w:lineRule="exact"/>
        <w:ind w:left="100"/>
        <w:jc w:val="center"/>
        <w:rPr>
          <w:b w:val="0"/>
        </w:rPr>
      </w:pPr>
      <w:proofErr w:type="spellStart"/>
      <w:r w:rsidRPr="00F05AE8">
        <w:rPr>
          <w:b w:val="0"/>
          <w:spacing w:val="-40"/>
        </w:rPr>
        <w:t>Кызылский</w:t>
      </w:r>
      <w:proofErr w:type="spellEnd"/>
      <w:r w:rsidRPr="00F05AE8">
        <w:rPr>
          <w:b w:val="0"/>
          <w:spacing w:val="-40"/>
        </w:rPr>
        <w:t xml:space="preserve"> </w:t>
      </w:r>
      <w:proofErr w:type="spellStart"/>
      <w:r w:rsidRPr="00F05AE8">
        <w:rPr>
          <w:b w:val="0"/>
          <w:spacing w:val="-40"/>
        </w:rPr>
        <w:t>кожуун</w:t>
      </w:r>
      <w:proofErr w:type="spellEnd"/>
    </w:p>
    <w:p w:rsidR="008F61C6" w:rsidRDefault="008F61C6">
      <w:pPr>
        <w:rPr>
          <w:sz w:val="2"/>
          <w:szCs w:val="2"/>
        </w:rPr>
      </w:pPr>
    </w:p>
    <w:sectPr w:rsidR="008F61C6">
      <w:pgSz w:w="11909" w:h="16838"/>
      <w:pgMar w:top="538" w:right="1159" w:bottom="999" w:left="10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8B7" w:rsidRDefault="005A38B7">
      <w:r>
        <w:separator/>
      </w:r>
    </w:p>
  </w:endnote>
  <w:endnote w:type="continuationSeparator" w:id="0">
    <w:p w:rsidR="005A38B7" w:rsidRDefault="005A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1C6" w:rsidRDefault="005A38B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05pt;margin-top:835.05pt;width:17.75pt;height:13.2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F61C6" w:rsidRDefault="005A38B7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7953BA" w:rsidRPr="007953BA">
                  <w:rPr>
                    <w:rStyle w:val="a6"/>
                    <w:noProof/>
                  </w:rPr>
                  <w:t>4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8B7" w:rsidRDefault="005A38B7"/>
  </w:footnote>
  <w:footnote w:type="continuationSeparator" w:id="0">
    <w:p w:rsidR="005A38B7" w:rsidRDefault="005A38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00226"/>
    <w:multiLevelType w:val="multilevel"/>
    <w:tmpl w:val="4EFCB1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A55F30"/>
    <w:multiLevelType w:val="multilevel"/>
    <w:tmpl w:val="068453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BE6FB5"/>
    <w:multiLevelType w:val="multilevel"/>
    <w:tmpl w:val="7708D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D6580B"/>
    <w:multiLevelType w:val="hybridMultilevel"/>
    <w:tmpl w:val="B6EAD51A"/>
    <w:lvl w:ilvl="0" w:tplc="A6C098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F61C6"/>
    <w:rsid w:val="00072A50"/>
    <w:rsid w:val="0014238D"/>
    <w:rsid w:val="001D584B"/>
    <w:rsid w:val="001E792C"/>
    <w:rsid w:val="002B5879"/>
    <w:rsid w:val="002F7A22"/>
    <w:rsid w:val="00355F7A"/>
    <w:rsid w:val="003C29A9"/>
    <w:rsid w:val="004420C5"/>
    <w:rsid w:val="0045308B"/>
    <w:rsid w:val="004C2767"/>
    <w:rsid w:val="005A38B7"/>
    <w:rsid w:val="00636FC1"/>
    <w:rsid w:val="006A6035"/>
    <w:rsid w:val="006B6BE4"/>
    <w:rsid w:val="006C6788"/>
    <w:rsid w:val="00711A65"/>
    <w:rsid w:val="00720EAB"/>
    <w:rsid w:val="007953BA"/>
    <w:rsid w:val="007A2DF4"/>
    <w:rsid w:val="007F1613"/>
    <w:rsid w:val="00834704"/>
    <w:rsid w:val="008C70A7"/>
    <w:rsid w:val="008C7A61"/>
    <w:rsid w:val="008F61C6"/>
    <w:rsid w:val="009159D1"/>
    <w:rsid w:val="00944B7F"/>
    <w:rsid w:val="00A173C0"/>
    <w:rsid w:val="00A53F25"/>
    <w:rsid w:val="00A85013"/>
    <w:rsid w:val="00A96E4F"/>
    <w:rsid w:val="00B26895"/>
    <w:rsid w:val="00C0598D"/>
    <w:rsid w:val="00C12511"/>
    <w:rsid w:val="00C1288B"/>
    <w:rsid w:val="00CB7757"/>
    <w:rsid w:val="00D407AA"/>
    <w:rsid w:val="00D715BA"/>
    <w:rsid w:val="00DA2746"/>
    <w:rsid w:val="00E517A9"/>
    <w:rsid w:val="00E63B1E"/>
    <w:rsid w:val="00EE3789"/>
    <w:rsid w:val="00F05AE8"/>
    <w:rsid w:val="00F3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Колонтитул_"/>
    <w:basedOn w:val="a0"/>
    <w:link w:val="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6">
    <w:name w:val="Колонтитул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18pt">
    <w:name w:val="Основной текст (2) + 18 pt;Полужирный;Курсив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Pr>
      <w:rFonts w:ascii="Arial" w:eastAsia="Arial" w:hAnsi="Arial" w:cs="Arial"/>
      <w:b w:val="0"/>
      <w:bCs w:val="0"/>
      <w:i/>
      <w:iCs/>
      <w:smallCaps w:val="0"/>
      <w:strike w:val="0"/>
      <w:spacing w:val="-170"/>
      <w:sz w:val="122"/>
      <w:szCs w:val="122"/>
      <w:u w:val="none"/>
    </w:rPr>
  </w:style>
  <w:style w:type="character" w:customStyle="1" w:styleId="4Exact0">
    <w:name w:val="Основной текст (4) Exact"/>
    <w:basedOn w:val="4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70"/>
      <w:w w:val="100"/>
      <w:position w:val="0"/>
      <w:sz w:val="122"/>
      <w:szCs w:val="12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29"/>
      <w:sz w:val="30"/>
      <w:szCs w:val="30"/>
      <w:u w:val="none"/>
    </w:rPr>
  </w:style>
  <w:style w:type="character" w:customStyle="1" w:styleId="5Exact0">
    <w:name w:val="Основной текст (5) Exact"/>
    <w:basedOn w:val="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29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TimesNewRoman17pt0ptExact">
    <w:name w:val="Основной текст (5) + Times New Roman;17 pt;Интервал 0 pt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CenturyGothic19pt0ptExact">
    <w:name w:val="Основной текст (5) + Century Gothic;19 pt;Интервал 0 pt Exact"/>
    <w:basedOn w:val="5Exac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FFFFFF"/>
      <w:spacing w:val="-3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9"/>
      <w:sz w:val="44"/>
      <w:szCs w:val="44"/>
      <w:u w:val="none"/>
    </w:rPr>
  </w:style>
  <w:style w:type="character" w:customStyle="1" w:styleId="8Exact">
    <w:name w:val="Основной текст (8) Exact"/>
    <w:basedOn w:val="a0"/>
    <w:link w:val="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2"/>
      <w:sz w:val="32"/>
      <w:szCs w:val="32"/>
      <w:u w:val="none"/>
    </w:rPr>
  </w:style>
  <w:style w:type="character" w:customStyle="1" w:styleId="8Arial15pt1ptExact">
    <w:name w:val="Основной текст (8) + Arial;15 pt;Интервал 1 pt Exact"/>
    <w:basedOn w:val="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Exact0">
    <w:name w:val="Подпись к картинке Exact"/>
    <w:basedOn w:val="a0"/>
    <w:link w:val="a8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Exact1">
    <w:name w:val="Подпись к картинке Exact"/>
    <w:basedOn w:val="Exact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3"/>
    <w:rPr>
      <w:rFonts w:ascii="Arial" w:eastAsia="Arial" w:hAnsi="Arial" w:cs="Arial"/>
      <w:b/>
      <w:bCs/>
      <w:i/>
      <w:iCs/>
      <w:smallCaps w:val="0"/>
      <w:strike w:val="0"/>
      <w:spacing w:val="2"/>
      <w:sz w:val="15"/>
      <w:szCs w:val="15"/>
      <w:u w:val="none"/>
    </w:rPr>
  </w:style>
  <w:style w:type="character" w:customStyle="1" w:styleId="3Exact0">
    <w:name w:val="Подпись к картинке (3) Exact"/>
    <w:basedOn w:val="3Exact"/>
    <w:rPr>
      <w:rFonts w:ascii="Arial" w:eastAsia="Arial" w:hAnsi="Arial" w:cs="Arial"/>
      <w:b/>
      <w:bCs/>
      <w:i/>
      <w:iCs/>
      <w:smallCaps w:val="0"/>
      <w:strike w:val="0"/>
      <w:color w:val="000000"/>
      <w:spacing w:val="2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4"/>
      <w:sz w:val="28"/>
      <w:szCs w:val="28"/>
      <w:u w:val="none"/>
    </w:rPr>
  </w:style>
  <w:style w:type="character" w:customStyle="1" w:styleId="10Exact0">
    <w:name w:val="Основной текст (10) Exact"/>
    <w:basedOn w:val="10Exac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u w:val="none"/>
    </w:rPr>
  </w:style>
  <w:style w:type="character" w:customStyle="1" w:styleId="11Exact0">
    <w:name w:val="Основной текст (11) Exact"/>
    <w:basedOn w:val="11Exact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12Exact0">
    <w:name w:val="Основной текст (12) + Не курсив Exact"/>
    <w:basedOn w:val="1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Exact1">
    <w:name w:val="Основной текст (12) Exact"/>
    <w:basedOn w:val="1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Exact2">
    <w:name w:val="Подпись к картинке Exact"/>
    <w:basedOn w:val="Exact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">
    <w:name w:val="Подпись к картинке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Заголовок №3_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6">
    <w:name w:val="Заголовок №3 + Не полужирный"/>
    <w:basedOn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Подпись к картинке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51">
    <w:name w:val="Основной текст (15) + Не курсив"/>
    <w:basedOn w:val="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Exact0">
    <w:name w:val="Основной текст (9) Exac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Pr>
      <w:rFonts w:ascii="Times New Roman" w:eastAsia="Times New Roman" w:hAnsi="Times New Roman" w:cs="Times New Roman"/>
      <w:b/>
      <w:bCs/>
      <w:i/>
      <w:iCs/>
      <w:smallCaps w:val="0"/>
      <w:strike w:val="0"/>
      <w:spacing w:val="-39"/>
      <w:sz w:val="42"/>
      <w:szCs w:val="42"/>
      <w:u w:val="none"/>
    </w:rPr>
  </w:style>
  <w:style w:type="character" w:customStyle="1" w:styleId="17">
    <w:name w:val="Заголовок №1_"/>
    <w:basedOn w:val="a0"/>
    <w:link w:val="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19">
    <w:name w:val="Заголовок №1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960" w:line="0" w:lineRule="atLeast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34"/>
      <w:szCs w:val="34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60" w:line="528" w:lineRule="exact"/>
      <w:ind w:hanging="42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320" w:line="475" w:lineRule="exact"/>
      <w:jc w:val="right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2">
    <w:name w:val="Основной текст3"/>
    <w:basedOn w:val="a"/>
    <w:link w:val="a7"/>
    <w:pPr>
      <w:shd w:val="clear" w:color="auto" w:fill="FFFFFF"/>
      <w:spacing w:before="1320" w:line="480" w:lineRule="exact"/>
      <w:ind w:hanging="19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70"/>
      <w:sz w:val="122"/>
      <w:szCs w:val="1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Arial" w:eastAsia="Arial" w:hAnsi="Arial" w:cs="Arial"/>
      <w:spacing w:val="29"/>
      <w:sz w:val="30"/>
      <w:szCs w:val="3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180" w:line="0" w:lineRule="atLeast"/>
      <w:jc w:val="center"/>
    </w:pPr>
    <w:rPr>
      <w:rFonts w:ascii="Microsoft Sans Serif" w:eastAsia="Microsoft Sans Serif" w:hAnsi="Microsoft Sans Serif" w:cs="Microsoft Sans Serif"/>
      <w:sz w:val="44"/>
      <w:szCs w:val="44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180" w:line="0" w:lineRule="atLeast"/>
      <w:jc w:val="center"/>
    </w:pPr>
    <w:rPr>
      <w:rFonts w:ascii="Franklin Gothic Demi" w:eastAsia="Franklin Gothic Demi" w:hAnsi="Franklin Gothic Demi" w:cs="Franklin Gothic Demi"/>
      <w:spacing w:val="9"/>
      <w:sz w:val="44"/>
      <w:szCs w:val="44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427" w:lineRule="exact"/>
      <w:jc w:val="center"/>
    </w:pPr>
    <w:rPr>
      <w:rFonts w:ascii="Century Gothic" w:eastAsia="Century Gothic" w:hAnsi="Century Gothic" w:cs="Century Gothic"/>
      <w:spacing w:val="2"/>
      <w:sz w:val="32"/>
      <w:szCs w:val="32"/>
    </w:rPr>
  </w:style>
  <w:style w:type="paragraph" w:customStyle="1" w:styleId="a8">
    <w:name w:val="Подпись к картинке"/>
    <w:basedOn w:val="a"/>
    <w:link w:val="Exact0"/>
    <w:pPr>
      <w:shd w:val="clear" w:color="auto" w:fill="FFFFFF"/>
      <w:spacing w:line="0" w:lineRule="atLeast"/>
      <w:jc w:val="center"/>
    </w:pPr>
    <w:rPr>
      <w:rFonts w:ascii="Arial" w:eastAsia="Arial" w:hAnsi="Arial" w:cs="Arial"/>
      <w:i/>
      <w:iCs/>
      <w:sz w:val="8"/>
      <w:szCs w:val="8"/>
    </w:rPr>
  </w:style>
  <w:style w:type="paragraph" w:customStyle="1" w:styleId="33">
    <w:name w:val="Подпись к картинке (3)"/>
    <w:basedOn w:val="a"/>
    <w:link w:val="3Exact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i/>
      <w:iCs/>
      <w:spacing w:val="2"/>
      <w:sz w:val="15"/>
      <w:szCs w:val="15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4"/>
      <w:sz w:val="28"/>
      <w:szCs w:val="28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125" w:lineRule="exact"/>
      <w:ind w:hanging="80"/>
    </w:pPr>
    <w:rPr>
      <w:rFonts w:ascii="Arial" w:eastAsia="Arial" w:hAnsi="Arial" w:cs="Arial"/>
      <w:i/>
      <w:iCs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line="322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1">
    <w:name w:val="Подпись к картинке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before="420" w:line="480" w:lineRule="exact"/>
      <w:ind w:firstLine="86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620" w:after="4560" w:line="264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51">
    <w:name w:val="Подпись к картинке (5)"/>
    <w:basedOn w:val="a"/>
    <w:link w:val="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480" w:lineRule="exact"/>
      <w:ind w:firstLine="70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480" w:lineRule="exact"/>
      <w:ind w:firstLine="86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648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39"/>
      <w:sz w:val="42"/>
      <w:szCs w:val="42"/>
    </w:rPr>
  </w:style>
  <w:style w:type="paragraph" w:customStyle="1" w:styleId="18">
    <w:name w:val="Заголовок №1"/>
    <w:basedOn w:val="a"/>
    <w:link w:val="17"/>
    <w:pPr>
      <w:shd w:val="clear" w:color="auto" w:fill="FFFFFF"/>
      <w:spacing w:before="600" w:after="1200" w:line="63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4"/>
      <w:szCs w:val="44"/>
    </w:rPr>
  </w:style>
  <w:style w:type="paragraph" w:styleId="aa">
    <w:name w:val="header"/>
    <w:basedOn w:val="a"/>
    <w:link w:val="ab"/>
    <w:uiPriority w:val="99"/>
    <w:unhideWhenUsed/>
    <w:rsid w:val="00D407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07AA"/>
    <w:rPr>
      <w:color w:val="000000"/>
    </w:rPr>
  </w:style>
  <w:style w:type="paragraph" w:styleId="ac">
    <w:name w:val="footer"/>
    <w:basedOn w:val="a"/>
    <w:link w:val="ad"/>
    <w:uiPriority w:val="99"/>
    <w:unhideWhenUsed/>
    <w:rsid w:val="00D407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07A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Подпись к картинке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4">
    <w:name w:val="Колонтитул_"/>
    <w:basedOn w:val="a0"/>
    <w:link w:val="a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a6">
    <w:name w:val="Колонтитул"/>
    <w:basedOn w:val="a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218pt">
    <w:name w:val="Основной текст (2) + 18 pt;Полужирный;Курсив"/>
    <w:basedOn w:val="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Pr>
      <w:rFonts w:ascii="Arial" w:eastAsia="Arial" w:hAnsi="Arial" w:cs="Arial"/>
      <w:b w:val="0"/>
      <w:bCs w:val="0"/>
      <w:i/>
      <w:iCs/>
      <w:smallCaps w:val="0"/>
      <w:strike w:val="0"/>
      <w:spacing w:val="-170"/>
      <w:sz w:val="122"/>
      <w:szCs w:val="122"/>
      <w:u w:val="none"/>
    </w:rPr>
  </w:style>
  <w:style w:type="character" w:customStyle="1" w:styleId="4Exact0">
    <w:name w:val="Основной текст (4) Exact"/>
    <w:basedOn w:val="4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70"/>
      <w:w w:val="100"/>
      <w:position w:val="0"/>
      <w:sz w:val="122"/>
      <w:szCs w:val="122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29"/>
      <w:sz w:val="30"/>
      <w:szCs w:val="30"/>
      <w:u w:val="none"/>
    </w:rPr>
  </w:style>
  <w:style w:type="character" w:customStyle="1" w:styleId="5Exact0">
    <w:name w:val="Основной текст (5) Exact"/>
    <w:basedOn w:val="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FFFFFF"/>
      <w:spacing w:val="29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5TimesNewRoman17pt0ptExact">
    <w:name w:val="Основной текст (5) + Times New Roman;17 pt;Интервал 0 pt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5CenturyGothic19pt0ptExact">
    <w:name w:val="Основной текст (5) + Century Gothic;19 pt;Интервал 0 pt Exact"/>
    <w:basedOn w:val="5Exac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FFFFFF"/>
      <w:spacing w:val="-3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7Exact">
    <w:name w:val="Основной текст (7) Exact"/>
    <w:basedOn w:val="a0"/>
    <w:link w:val="7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pacing w:val="9"/>
      <w:sz w:val="44"/>
      <w:szCs w:val="44"/>
      <w:u w:val="none"/>
    </w:rPr>
  </w:style>
  <w:style w:type="character" w:customStyle="1" w:styleId="8Exact">
    <w:name w:val="Основной текст (8) Exact"/>
    <w:basedOn w:val="a0"/>
    <w:link w:val="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2"/>
      <w:sz w:val="32"/>
      <w:szCs w:val="32"/>
      <w:u w:val="none"/>
    </w:rPr>
  </w:style>
  <w:style w:type="character" w:customStyle="1" w:styleId="8Arial15pt1ptExact">
    <w:name w:val="Основной текст (8) + Arial;15 pt;Интервал 1 pt Exact"/>
    <w:basedOn w:val="8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9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Exact0">
    <w:name w:val="Подпись к картинке Exact"/>
    <w:basedOn w:val="a0"/>
    <w:link w:val="a8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Exact1">
    <w:name w:val="Подпись к картинке Exact"/>
    <w:basedOn w:val="Exact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Exact">
    <w:name w:val="Подпись к картинке (3) Exact"/>
    <w:basedOn w:val="a0"/>
    <w:link w:val="33"/>
    <w:rPr>
      <w:rFonts w:ascii="Arial" w:eastAsia="Arial" w:hAnsi="Arial" w:cs="Arial"/>
      <w:b/>
      <w:bCs/>
      <w:i/>
      <w:iCs/>
      <w:smallCaps w:val="0"/>
      <w:strike w:val="0"/>
      <w:spacing w:val="2"/>
      <w:sz w:val="15"/>
      <w:szCs w:val="15"/>
      <w:u w:val="none"/>
    </w:rPr>
  </w:style>
  <w:style w:type="character" w:customStyle="1" w:styleId="3Exact0">
    <w:name w:val="Подпись к картинке (3) Exact"/>
    <w:basedOn w:val="3Exact"/>
    <w:rPr>
      <w:rFonts w:ascii="Arial" w:eastAsia="Arial" w:hAnsi="Arial" w:cs="Arial"/>
      <w:b/>
      <w:bCs/>
      <w:i/>
      <w:iCs/>
      <w:smallCaps w:val="0"/>
      <w:strike w:val="0"/>
      <w:color w:val="000000"/>
      <w:spacing w:val="2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4"/>
      <w:sz w:val="28"/>
      <w:szCs w:val="28"/>
      <w:u w:val="none"/>
    </w:rPr>
  </w:style>
  <w:style w:type="character" w:customStyle="1" w:styleId="10Exact0">
    <w:name w:val="Основной текст (10) Exact"/>
    <w:basedOn w:val="10Exact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u w:val="none"/>
    </w:rPr>
  </w:style>
  <w:style w:type="character" w:customStyle="1" w:styleId="11Exact0">
    <w:name w:val="Основной текст (11) Exact"/>
    <w:basedOn w:val="11Exact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Pr>
      <w:rFonts w:ascii="Arial" w:eastAsia="Arial" w:hAnsi="Arial" w:cs="Arial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12Exact0">
    <w:name w:val="Основной текст (12) + Не курсив Exact"/>
    <w:basedOn w:val="1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12Exact1">
    <w:name w:val="Основной текст (12) Exact"/>
    <w:basedOn w:val="12Exact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Exact2">
    <w:name w:val="Подпись к картинке Exact"/>
    <w:basedOn w:val="Exact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Основной текст + 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0">
    <w:name w:val="Подпись к картинке (4)_"/>
    <w:basedOn w:val="a0"/>
    <w:link w:val="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Заголовок №3_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6">
    <w:name w:val="Заголовок №3 + Не полужирный"/>
    <w:basedOn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0">
    <w:name w:val="Подпись к картинке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151">
    <w:name w:val="Основной текст (15) + Не курсив"/>
    <w:basedOn w:val="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5">
    <w:name w:val="Основной текст2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9Exact0">
    <w:name w:val="Основной текст (9) Exac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Pr>
      <w:rFonts w:ascii="Times New Roman" w:eastAsia="Times New Roman" w:hAnsi="Times New Roman" w:cs="Times New Roman"/>
      <w:b/>
      <w:bCs/>
      <w:i/>
      <w:iCs/>
      <w:smallCaps w:val="0"/>
      <w:strike w:val="0"/>
      <w:spacing w:val="-39"/>
      <w:sz w:val="42"/>
      <w:szCs w:val="42"/>
      <w:u w:val="none"/>
    </w:rPr>
  </w:style>
  <w:style w:type="character" w:customStyle="1" w:styleId="17">
    <w:name w:val="Заголовок №1_"/>
    <w:basedOn w:val="a0"/>
    <w:link w:val="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4"/>
      <w:szCs w:val="44"/>
      <w:u w:val="none"/>
    </w:rPr>
  </w:style>
  <w:style w:type="character" w:customStyle="1" w:styleId="19">
    <w:name w:val="Заголовок №1"/>
    <w:basedOn w:val="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44"/>
      <w:szCs w:val="44"/>
      <w:u w:val="none"/>
      <w:lang w:val="ru-RU" w:eastAsia="ru-RU" w:bidi="ru-RU"/>
    </w:rPr>
  </w:style>
  <w:style w:type="paragraph" w:customStyle="1" w:styleId="20">
    <w:name w:val="Подпись к картинке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960" w:line="0" w:lineRule="atLeast"/>
      <w:outlineLvl w:val="1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34"/>
      <w:szCs w:val="34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60" w:line="528" w:lineRule="exact"/>
      <w:ind w:hanging="420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320" w:line="475" w:lineRule="exact"/>
      <w:jc w:val="right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2">
    <w:name w:val="Основной текст3"/>
    <w:basedOn w:val="a"/>
    <w:link w:val="a7"/>
    <w:pPr>
      <w:shd w:val="clear" w:color="auto" w:fill="FFFFFF"/>
      <w:spacing w:before="1320" w:line="480" w:lineRule="exact"/>
      <w:ind w:hanging="19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170"/>
      <w:sz w:val="122"/>
      <w:szCs w:val="1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Arial" w:eastAsia="Arial" w:hAnsi="Arial" w:cs="Arial"/>
      <w:spacing w:val="29"/>
      <w:sz w:val="30"/>
      <w:szCs w:val="30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180" w:line="0" w:lineRule="atLeast"/>
      <w:jc w:val="center"/>
    </w:pPr>
    <w:rPr>
      <w:rFonts w:ascii="Microsoft Sans Serif" w:eastAsia="Microsoft Sans Serif" w:hAnsi="Microsoft Sans Serif" w:cs="Microsoft Sans Serif"/>
      <w:sz w:val="44"/>
      <w:szCs w:val="44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180" w:line="0" w:lineRule="atLeast"/>
      <w:jc w:val="center"/>
    </w:pPr>
    <w:rPr>
      <w:rFonts w:ascii="Franklin Gothic Demi" w:eastAsia="Franklin Gothic Demi" w:hAnsi="Franklin Gothic Demi" w:cs="Franklin Gothic Demi"/>
      <w:spacing w:val="9"/>
      <w:sz w:val="44"/>
      <w:szCs w:val="44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427" w:lineRule="exact"/>
      <w:jc w:val="center"/>
    </w:pPr>
    <w:rPr>
      <w:rFonts w:ascii="Century Gothic" w:eastAsia="Century Gothic" w:hAnsi="Century Gothic" w:cs="Century Gothic"/>
      <w:spacing w:val="2"/>
      <w:sz w:val="32"/>
      <w:szCs w:val="32"/>
    </w:rPr>
  </w:style>
  <w:style w:type="paragraph" w:customStyle="1" w:styleId="a8">
    <w:name w:val="Подпись к картинке"/>
    <w:basedOn w:val="a"/>
    <w:link w:val="Exact0"/>
    <w:pPr>
      <w:shd w:val="clear" w:color="auto" w:fill="FFFFFF"/>
      <w:spacing w:line="0" w:lineRule="atLeast"/>
      <w:jc w:val="center"/>
    </w:pPr>
    <w:rPr>
      <w:rFonts w:ascii="Arial" w:eastAsia="Arial" w:hAnsi="Arial" w:cs="Arial"/>
      <w:i/>
      <w:iCs/>
      <w:sz w:val="8"/>
      <w:szCs w:val="8"/>
    </w:rPr>
  </w:style>
  <w:style w:type="paragraph" w:customStyle="1" w:styleId="33">
    <w:name w:val="Подпись к картинке (3)"/>
    <w:basedOn w:val="a"/>
    <w:link w:val="3Exact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i/>
      <w:iCs/>
      <w:spacing w:val="2"/>
      <w:sz w:val="15"/>
      <w:szCs w:val="15"/>
    </w:rPr>
  </w:style>
  <w:style w:type="paragraph" w:customStyle="1" w:styleId="1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pacing w:val="4"/>
      <w:sz w:val="28"/>
      <w:szCs w:val="28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125" w:lineRule="exact"/>
      <w:ind w:hanging="80"/>
    </w:pPr>
    <w:rPr>
      <w:rFonts w:ascii="Arial" w:eastAsia="Arial" w:hAnsi="Arial" w:cs="Arial"/>
      <w:i/>
      <w:iCs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line="322" w:lineRule="exac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1">
    <w:name w:val="Подпись к картинке (4)"/>
    <w:basedOn w:val="a"/>
    <w:link w:val="4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5">
    <w:name w:val="Заголовок №3"/>
    <w:basedOn w:val="a"/>
    <w:link w:val="34"/>
    <w:pPr>
      <w:shd w:val="clear" w:color="auto" w:fill="FFFFFF"/>
      <w:spacing w:before="420" w:line="480" w:lineRule="exact"/>
      <w:ind w:firstLine="86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1620" w:after="4560" w:line="264" w:lineRule="exact"/>
      <w:jc w:val="right"/>
    </w:pPr>
    <w:rPr>
      <w:rFonts w:ascii="Arial" w:eastAsia="Arial" w:hAnsi="Arial" w:cs="Arial"/>
      <w:b/>
      <w:bCs/>
      <w:sz w:val="18"/>
      <w:szCs w:val="18"/>
    </w:rPr>
  </w:style>
  <w:style w:type="paragraph" w:customStyle="1" w:styleId="51">
    <w:name w:val="Подпись к картинке (5)"/>
    <w:basedOn w:val="a"/>
    <w:link w:val="5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480" w:lineRule="exact"/>
      <w:ind w:firstLine="70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480" w:lineRule="exact"/>
      <w:ind w:firstLine="86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648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39"/>
      <w:sz w:val="42"/>
      <w:szCs w:val="42"/>
    </w:rPr>
  </w:style>
  <w:style w:type="paragraph" w:customStyle="1" w:styleId="18">
    <w:name w:val="Заголовок №1"/>
    <w:basedOn w:val="a"/>
    <w:link w:val="17"/>
    <w:pPr>
      <w:shd w:val="clear" w:color="auto" w:fill="FFFFFF"/>
      <w:spacing w:before="600" w:after="1200" w:line="63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4"/>
      <w:szCs w:val="44"/>
    </w:rPr>
  </w:style>
  <w:style w:type="paragraph" w:styleId="aa">
    <w:name w:val="header"/>
    <w:basedOn w:val="a"/>
    <w:link w:val="ab"/>
    <w:uiPriority w:val="99"/>
    <w:unhideWhenUsed/>
    <w:rsid w:val="00D407A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07AA"/>
    <w:rPr>
      <w:color w:val="000000"/>
    </w:rPr>
  </w:style>
  <w:style w:type="paragraph" w:styleId="ac">
    <w:name w:val="footer"/>
    <w:basedOn w:val="a"/>
    <w:link w:val="ad"/>
    <w:uiPriority w:val="99"/>
    <w:unhideWhenUsed/>
    <w:rsid w:val="00D407A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07A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5.jpeg"/><Relationship Id="rId26" Type="http://schemas.openxmlformats.org/officeDocument/2006/relationships/image" Target="media/image9.jpeg"/><Relationship Id="rId39" Type="http://schemas.openxmlformats.org/officeDocument/2006/relationships/image" Target="../AppData/Local/Temp/FineReader11.00/media/image20.jpeg" TargetMode="External"/><Relationship Id="rId21" Type="http://schemas.openxmlformats.org/officeDocument/2006/relationships/image" Target="../AppData/Local/Temp/FineReader11.00/media/image11.jpeg" TargetMode="External"/><Relationship Id="rId34" Type="http://schemas.openxmlformats.org/officeDocument/2006/relationships/image" Target="media/image13.jpeg"/><Relationship Id="rId42" Type="http://schemas.openxmlformats.org/officeDocument/2006/relationships/image" Target="media/image17.jpeg"/><Relationship Id="rId47" Type="http://schemas.openxmlformats.org/officeDocument/2006/relationships/image" Target="../AppData/Local/Temp/FineReader11.00/media/image24.jpeg" TargetMode="External"/><Relationship Id="rId50" Type="http://schemas.openxmlformats.org/officeDocument/2006/relationships/hyperlink" Target="mailto:admkuzulrauon@mail.ru" TargetMode="External"/><Relationship Id="rId55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../AppData/Local/Temp/FineReader11.00/media/image2.jpeg" TargetMode="External"/><Relationship Id="rId17" Type="http://schemas.openxmlformats.org/officeDocument/2006/relationships/image" Target="../AppData/Local/Temp/FineReader11.00/media/image9.jpeg" TargetMode="External"/><Relationship Id="rId25" Type="http://schemas.openxmlformats.org/officeDocument/2006/relationships/image" Target="../AppData/Local/Temp/FineReader11.00/media/image14.jpeg" TargetMode="External"/><Relationship Id="rId33" Type="http://schemas.openxmlformats.org/officeDocument/2006/relationships/image" Target="../AppData/Local/Temp/FineReader11.00/media/image17.jpeg" TargetMode="External"/><Relationship Id="rId38" Type="http://schemas.openxmlformats.org/officeDocument/2006/relationships/image" Target="media/image15.jpeg"/><Relationship Id="rId46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29" Type="http://schemas.openxmlformats.org/officeDocument/2006/relationships/image" Target="../AppData/Local/Temp/FineReader11.00/media/image15.jpeg" TargetMode="External"/><Relationship Id="rId41" Type="http://schemas.openxmlformats.org/officeDocument/2006/relationships/image" Target="../AppData/Local/Temp/FineReader11.00/media/image21.jpeg" TargetMode="External"/><Relationship Id="rId54" Type="http://schemas.openxmlformats.org/officeDocument/2006/relationships/image" Target="../AppData/Local/Temp/FineReader11.00/media/image26.jpe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8.jpeg"/><Relationship Id="rId32" Type="http://schemas.openxmlformats.org/officeDocument/2006/relationships/image" Target="media/image12.jpeg"/><Relationship Id="rId37" Type="http://schemas.openxmlformats.org/officeDocument/2006/relationships/image" Target="../AppData/Local/Temp/FineReader11.00/media/image19.jpeg" TargetMode="External"/><Relationship Id="rId40" Type="http://schemas.openxmlformats.org/officeDocument/2006/relationships/image" Target="media/image16.jpeg"/><Relationship Id="rId45" Type="http://schemas.openxmlformats.org/officeDocument/2006/relationships/image" Target="../AppData/Local/Temp/FineReader11.00/media/image23.jpeg" TargetMode="External"/><Relationship Id="rId53" Type="http://schemas.openxmlformats.org/officeDocument/2006/relationships/image" Target="media/image21.jpeg"/><Relationship Id="rId5" Type="http://schemas.openxmlformats.org/officeDocument/2006/relationships/settings" Target="settings.xml"/><Relationship Id="rId15" Type="http://schemas.openxmlformats.org/officeDocument/2006/relationships/image" Target="../AppData/Local/Temp/FineReader11.00/media/image8.jpeg" TargetMode="External"/><Relationship Id="rId23" Type="http://schemas.openxmlformats.org/officeDocument/2006/relationships/image" Target="../AppData/Local/Temp/FineReader11.00/media/image12.jpeg" TargetMode="External"/><Relationship Id="rId28" Type="http://schemas.openxmlformats.org/officeDocument/2006/relationships/image" Target="media/image10.jpeg"/><Relationship Id="rId36" Type="http://schemas.openxmlformats.org/officeDocument/2006/relationships/image" Target="media/image14.jpeg"/><Relationship Id="rId49" Type="http://schemas.openxmlformats.org/officeDocument/2006/relationships/image" Target="../AppData/Local/Temp/FineReader11.00/media/image25.jpeg" TargetMode="External"/><Relationship Id="rId10" Type="http://schemas.openxmlformats.org/officeDocument/2006/relationships/image" Target="../AppData/Local/Temp/FineReader11.00/media/image1.jpeg" TargetMode="External"/><Relationship Id="rId19" Type="http://schemas.openxmlformats.org/officeDocument/2006/relationships/image" Target="../AppData/Local/Temp/FineReader11.00/media/image10.jpeg" TargetMode="External"/><Relationship Id="rId31" Type="http://schemas.openxmlformats.org/officeDocument/2006/relationships/image" Target="../AppData/Local/Temp/FineReader11.00/media/image16.jpeg" TargetMode="External"/><Relationship Id="rId44" Type="http://schemas.openxmlformats.org/officeDocument/2006/relationships/image" Target="media/image18.jpeg"/><Relationship Id="rId52" Type="http://schemas.openxmlformats.org/officeDocument/2006/relationships/hyperlink" Target="mailto:minstroy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image" Target="media/image7.jpeg"/><Relationship Id="rId27" Type="http://schemas.openxmlformats.org/officeDocument/2006/relationships/image" Target="../AppData/Local/Temp/FineReader11.00/media/image13.jpeg" TargetMode="External"/><Relationship Id="rId30" Type="http://schemas.openxmlformats.org/officeDocument/2006/relationships/image" Target="media/image11.jpeg"/><Relationship Id="rId35" Type="http://schemas.openxmlformats.org/officeDocument/2006/relationships/image" Target="../AppData/Local/Temp/FineReader11.00/media/image18.jpeg" TargetMode="External"/><Relationship Id="rId43" Type="http://schemas.openxmlformats.org/officeDocument/2006/relationships/image" Target="../AppData/Local/Temp/FineReader11.00/media/image22.jpeg" TargetMode="External"/><Relationship Id="rId48" Type="http://schemas.openxmlformats.org/officeDocument/2006/relationships/image" Target="media/image20.jpeg"/><Relationship Id="rId56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mailto:minpriroda_tuva@mail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C7CA-5D98-481E-AFEA-90191563E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25</Pages>
  <Words>4003</Words>
  <Characters>22820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43</cp:revision>
  <dcterms:created xsi:type="dcterms:W3CDTF">2019-11-18T02:18:00Z</dcterms:created>
  <dcterms:modified xsi:type="dcterms:W3CDTF">2019-11-18T03:31:00Z</dcterms:modified>
</cp:coreProperties>
</file>