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60" w:rsidRPr="00C34B12" w:rsidRDefault="00C34B12" w:rsidP="00C34B12">
      <w:pPr>
        <w:jc w:val="center"/>
        <w:rPr>
          <w:rFonts w:ascii="Times New Roman" w:hAnsi="Times New Roman" w:cs="Times New Roman"/>
          <w:b/>
        </w:rPr>
      </w:pPr>
      <w:r w:rsidRPr="00C34B12">
        <w:rPr>
          <w:rFonts w:ascii="Times New Roman" w:hAnsi="Times New Roman" w:cs="Times New Roman"/>
          <w:b/>
        </w:rPr>
        <w:t>Реестр детских игровых и спортивных площадок Кызылского кожууна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37"/>
        <w:gridCol w:w="1552"/>
        <w:gridCol w:w="1834"/>
        <w:gridCol w:w="7512"/>
        <w:gridCol w:w="2110"/>
        <w:gridCol w:w="1718"/>
      </w:tblGrid>
      <w:tr w:rsidR="00C34B12" w:rsidTr="00C137CF">
        <w:tc>
          <w:tcPr>
            <w:tcW w:w="437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 w:rsidRPr="001B1C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2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 w:rsidRPr="001B1C0E">
              <w:rPr>
                <w:rFonts w:ascii="Times New Roman" w:hAnsi="Times New Roman" w:cs="Times New Roman"/>
              </w:rPr>
              <w:t>сумон</w:t>
            </w:r>
          </w:p>
        </w:tc>
        <w:tc>
          <w:tcPr>
            <w:tcW w:w="1834" w:type="dxa"/>
          </w:tcPr>
          <w:p w:rsidR="00C34B12" w:rsidRPr="001B1C0E" w:rsidRDefault="00C34B12" w:rsidP="00C13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512" w:type="dxa"/>
          </w:tcPr>
          <w:p w:rsidR="00C34B12" w:rsidRPr="001B1C0E" w:rsidRDefault="00C34B12" w:rsidP="00C137CF">
            <w:pPr>
              <w:jc w:val="center"/>
              <w:rPr>
                <w:rFonts w:ascii="Times New Roman" w:hAnsi="Times New Roman" w:cs="Times New Roman"/>
              </w:rPr>
            </w:pPr>
            <w:r w:rsidRPr="001B1C0E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110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18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</w:tr>
      <w:tr w:rsidR="00C34B12" w:rsidTr="00C137CF">
        <w:tc>
          <w:tcPr>
            <w:tcW w:w="437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 w:rsidRPr="001B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C34B12" w:rsidRPr="008D70BD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8D70BD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</w:p>
        </w:tc>
        <w:tc>
          <w:tcPr>
            <w:tcW w:w="1834" w:type="dxa"/>
          </w:tcPr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DF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«Спорт-норма жизни» национального проекта «Демография»</w:t>
            </w: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Pr="001818D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4B12" w:rsidRPr="00375D39" w:rsidRDefault="00C34B12" w:rsidP="00C137C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39">
              <w:rPr>
                <w:rFonts w:ascii="Times New Roman" w:hAnsi="Times New Roman" w:cs="Times New Roman"/>
                <w:sz w:val="24"/>
                <w:szCs w:val="24"/>
              </w:rPr>
              <w:t xml:space="preserve">Малая спортивная площадка «Готов к труду и обороне» (ГТО) на территории пгт.Каа-Хем. </w:t>
            </w:r>
          </w:p>
          <w:p w:rsidR="00C34B12" w:rsidRPr="00375D39" w:rsidRDefault="00C34B12" w:rsidP="00C137C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Pr="00811D00" w:rsidRDefault="00C34B12" w:rsidP="00C137C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завершен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, введено в эксплуатацию.</w:t>
            </w:r>
          </w:p>
          <w:p w:rsidR="00C34B12" w:rsidRDefault="00C34B12" w:rsidP="00C137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Pr="00814932" w:rsidRDefault="00C34B12" w:rsidP="00C137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Pr="00375D39" w:rsidRDefault="00C34B12" w:rsidP="00C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75D39">
              <w:rPr>
                <w:rFonts w:ascii="Times New Roman" w:hAnsi="Times New Roman" w:cs="Times New Roman"/>
                <w:sz w:val="24"/>
                <w:szCs w:val="24"/>
              </w:rPr>
              <w:t>Информация о ходе устройства ФОКОТа на территории пгт. Каа-Хем</w:t>
            </w:r>
          </w:p>
          <w:p w:rsidR="00E3234D" w:rsidRPr="00811D00" w:rsidRDefault="00E3234D" w:rsidP="00E323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завершен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, введено в эксплуатацию.</w:t>
            </w:r>
          </w:p>
          <w:p w:rsidR="00C34B12" w:rsidRDefault="00C34B12" w:rsidP="00C137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Pr="00375D39" w:rsidRDefault="00C34B12" w:rsidP="00C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75D39">
              <w:rPr>
                <w:rFonts w:ascii="Times New Roman" w:hAnsi="Times New Roman" w:cs="Times New Roman"/>
                <w:sz w:val="24"/>
                <w:szCs w:val="24"/>
              </w:rPr>
              <w:t>Имеется 2 детских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D3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хозяйственным способом.</w:t>
            </w:r>
          </w:p>
          <w:p w:rsidR="00C34B12" w:rsidRPr="008D70BD" w:rsidRDefault="00C34B12" w:rsidP="00C137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32">
              <w:rPr>
                <w:rFonts w:ascii="Times New Roman" w:hAnsi="Times New Roman" w:cs="Times New Roman"/>
                <w:sz w:val="24"/>
                <w:szCs w:val="24"/>
              </w:rPr>
              <w:t>17:05:0000000:818</w:t>
            </w: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32">
              <w:rPr>
                <w:rFonts w:ascii="Times New Roman" w:hAnsi="Times New Roman" w:cs="Times New Roman"/>
                <w:sz w:val="24"/>
                <w:szCs w:val="24"/>
              </w:rPr>
              <w:t>общей площадью 315 кв. м (12,4*25,4)</w:t>
            </w: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4D" w:rsidRDefault="00E3234D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4D" w:rsidRDefault="00E3234D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4932">
              <w:rPr>
                <w:rFonts w:ascii="Times New Roman" w:hAnsi="Times New Roman" w:cs="Times New Roman"/>
                <w:sz w:val="24"/>
                <w:szCs w:val="24"/>
              </w:rPr>
              <w:t>ерритория №2 школы им Т.Б.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932">
              <w:rPr>
                <w:rFonts w:ascii="Times New Roman" w:hAnsi="Times New Roman" w:cs="Times New Roman"/>
                <w:sz w:val="24"/>
                <w:szCs w:val="24"/>
              </w:rPr>
              <w:t>Куулар по адресу: пгт. Каа-Хем, ул. Народная, д. 1 "в".</w:t>
            </w:r>
          </w:p>
        </w:tc>
        <w:tc>
          <w:tcPr>
            <w:tcW w:w="1718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пгт. Каа-Хем </w:t>
            </w:r>
            <w:r w:rsidRPr="0083778F">
              <w:rPr>
                <w:rFonts w:ascii="Times New Roman" w:hAnsi="Times New Roman" w:cs="Times New Roman"/>
              </w:rPr>
              <w:t>Кызылского кожууна Республики Тыва</w:t>
            </w:r>
          </w:p>
        </w:tc>
      </w:tr>
      <w:tr w:rsidR="00C34B12" w:rsidTr="00C137CF">
        <w:tc>
          <w:tcPr>
            <w:tcW w:w="437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Сукпак</w:t>
            </w:r>
          </w:p>
        </w:tc>
        <w:tc>
          <w:tcPr>
            <w:tcW w:w="1834" w:type="dxa"/>
          </w:tcPr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DF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«Спорт-норма жизни» национального проекта «Демография»</w:t>
            </w: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Pr="008D70BD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39">
              <w:rPr>
                <w:rFonts w:ascii="Times New Roman" w:hAnsi="Times New Roman" w:cs="Times New Roman"/>
                <w:sz w:val="24"/>
                <w:szCs w:val="24"/>
              </w:rPr>
              <w:t>ФКГС- 2022</w:t>
            </w:r>
          </w:p>
        </w:tc>
        <w:tc>
          <w:tcPr>
            <w:tcW w:w="7512" w:type="dxa"/>
          </w:tcPr>
          <w:p w:rsidR="00C34B12" w:rsidRPr="00476AD6" w:rsidRDefault="00C34B12" w:rsidP="00C137C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AD6">
              <w:rPr>
                <w:rFonts w:ascii="Times New Roman" w:hAnsi="Times New Roman" w:cs="Times New Roman"/>
                <w:sz w:val="24"/>
                <w:szCs w:val="24"/>
              </w:rPr>
              <w:t>Малая спортивная площадка «Готов к труду и обороне» (ГТО).</w:t>
            </w:r>
          </w:p>
          <w:p w:rsidR="00C34B12" w:rsidRPr="00811D00" w:rsidRDefault="00C34B12" w:rsidP="00C13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завершен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, введено в эксплуатацию.</w:t>
            </w: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2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5D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</w:t>
            </w:r>
          </w:p>
          <w:p w:rsidR="00E3234D" w:rsidRPr="00811D00" w:rsidRDefault="00E3234D" w:rsidP="00E323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завершен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, введено в эксплуатацию.</w:t>
            </w:r>
          </w:p>
          <w:p w:rsidR="00C34B12" w:rsidRPr="008D70BD" w:rsidRDefault="00C34B12" w:rsidP="00E3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стадии оформления</w:t>
            </w:r>
          </w:p>
        </w:tc>
        <w:tc>
          <w:tcPr>
            <w:tcW w:w="1718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 xml:space="preserve">Администрация сельского поселения сумона </w:t>
            </w:r>
            <w:r>
              <w:rPr>
                <w:rFonts w:ascii="Times New Roman" w:hAnsi="Times New Roman" w:cs="Times New Roman"/>
              </w:rPr>
              <w:t xml:space="preserve">Сукпак </w:t>
            </w:r>
            <w:r w:rsidRPr="0083778F">
              <w:rPr>
                <w:rFonts w:ascii="Times New Roman" w:hAnsi="Times New Roman" w:cs="Times New Roman"/>
              </w:rPr>
              <w:t>Кызылского кожууна Республики Тыва</w:t>
            </w:r>
          </w:p>
        </w:tc>
      </w:tr>
      <w:tr w:rsidR="00C34B12" w:rsidTr="00C137CF">
        <w:trPr>
          <w:trHeight w:val="1104"/>
        </w:trPr>
        <w:tc>
          <w:tcPr>
            <w:tcW w:w="437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2" w:type="dxa"/>
          </w:tcPr>
          <w:p w:rsidR="00C34B12" w:rsidRPr="008D70BD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с.Баян-Кол</w:t>
            </w:r>
          </w:p>
        </w:tc>
        <w:tc>
          <w:tcPr>
            <w:tcW w:w="1834" w:type="dxa"/>
          </w:tcPr>
          <w:p w:rsidR="00C34B12" w:rsidRPr="008D70BD" w:rsidRDefault="00C34B12" w:rsidP="00C1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ФКГС- 2022</w:t>
            </w:r>
          </w:p>
          <w:p w:rsidR="00C34B12" w:rsidRPr="008D70BD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4B12" w:rsidRPr="000E093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F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</w:t>
            </w:r>
          </w:p>
          <w:p w:rsidR="00E3234D" w:rsidRPr="00811D00" w:rsidRDefault="00E3234D" w:rsidP="00E323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завершен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, введено в эксплуатацию.</w:t>
            </w:r>
          </w:p>
          <w:p w:rsidR="00C34B12" w:rsidRPr="000E093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стадии оформления</w:t>
            </w:r>
          </w:p>
        </w:tc>
        <w:tc>
          <w:tcPr>
            <w:tcW w:w="1718" w:type="dxa"/>
          </w:tcPr>
          <w:p w:rsidR="00C34B12" w:rsidRPr="001B1C0E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 xml:space="preserve">Администрация сельского поселения сумона </w:t>
            </w:r>
            <w:r>
              <w:rPr>
                <w:rFonts w:ascii="Times New Roman" w:hAnsi="Times New Roman" w:cs="Times New Roman"/>
              </w:rPr>
              <w:t xml:space="preserve">Баян-Кол </w:t>
            </w:r>
            <w:r w:rsidRPr="0083778F">
              <w:rPr>
                <w:rFonts w:ascii="Times New Roman" w:hAnsi="Times New Roman" w:cs="Times New Roman"/>
              </w:rPr>
              <w:t xml:space="preserve">Кызылского кожууна </w:t>
            </w:r>
            <w:r w:rsidRPr="0083778F">
              <w:rPr>
                <w:rFonts w:ascii="Times New Roman" w:hAnsi="Times New Roman" w:cs="Times New Roman"/>
              </w:rPr>
              <w:lastRenderedPageBreak/>
              <w:t>Республики Тыва</w:t>
            </w:r>
          </w:p>
        </w:tc>
      </w:tr>
      <w:tr w:rsidR="00C34B12" w:rsidRPr="0083778F" w:rsidTr="00C137CF">
        <w:tc>
          <w:tcPr>
            <w:tcW w:w="437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sz w:val="24"/>
                <w:szCs w:val="24"/>
              </w:rPr>
              <w:t>с.Ээрбек, ул.Степная, д.7</w:t>
            </w:r>
          </w:p>
        </w:tc>
        <w:tc>
          <w:tcPr>
            <w:tcW w:w="1834" w:type="dxa"/>
          </w:tcPr>
          <w:p w:rsidR="00C34B12" w:rsidRDefault="00C34B12" w:rsidP="00C1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sz w:val="24"/>
                <w:szCs w:val="24"/>
              </w:rPr>
              <w:t>КРСТ 2021</w:t>
            </w:r>
          </w:p>
          <w:p w:rsidR="00B71DEA" w:rsidRDefault="00B71DEA" w:rsidP="00C1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EA" w:rsidRDefault="00B71DEA" w:rsidP="00C1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EA" w:rsidRDefault="00B71DEA" w:rsidP="00C1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EA" w:rsidRPr="0083778F" w:rsidRDefault="00B71DEA" w:rsidP="00C1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234D" w:rsidRPr="00B71DEA" w:rsidRDefault="00B71DEA" w:rsidP="00B71DE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DE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на территории многофунциональная  спортивная площадка детская площадка </w:t>
            </w:r>
            <w:r w:rsidR="00E3234D" w:rsidRPr="00B71DEA">
              <w:rPr>
                <w:rFonts w:ascii="Times New Roman" w:hAnsi="Times New Roman" w:cs="Times New Roman"/>
                <w:sz w:val="24"/>
                <w:szCs w:val="24"/>
              </w:rPr>
              <w:t>Установка завершена, введено в эксплуатацию.</w:t>
            </w:r>
          </w:p>
          <w:p w:rsidR="00C34B12" w:rsidRPr="00B71DEA" w:rsidRDefault="00B71DEA" w:rsidP="00666A8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DE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на территории МБОУ Ээрбекская СОШ</w:t>
            </w:r>
          </w:p>
          <w:p w:rsidR="00B71DEA" w:rsidRDefault="00B71DEA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EA" w:rsidRDefault="00B71DEA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71DEA" w:rsidRPr="0083778F" w:rsidRDefault="00B71DEA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34B12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17:05:0501002:55</w:t>
            </w:r>
          </w:p>
          <w:p w:rsidR="00B71DEA" w:rsidRDefault="00B71DEA" w:rsidP="00C137CF">
            <w:pPr>
              <w:rPr>
                <w:rFonts w:ascii="Times New Roman" w:hAnsi="Times New Roman" w:cs="Times New Roman"/>
              </w:rPr>
            </w:pPr>
          </w:p>
          <w:p w:rsidR="00B71DEA" w:rsidRDefault="00B71DEA" w:rsidP="00C137CF">
            <w:pPr>
              <w:rPr>
                <w:rFonts w:ascii="Times New Roman" w:hAnsi="Times New Roman" w:cs="Times New Roman"/>
              </w:rPr>
            </w:pPr>
          </w:p>
          <w:p w:rsidR="00B71DEA" w:rsidRPr="0083778F" w:rsidRDefault="00B71DEA" w:rsidP="00B71DEA">
            <w:pPr>
              <w:rPr>
                <w:rFonts w:ascii="Times New Roman" w:hAnsi="Times New Roman" w:cs="Times New Roman"/>
              </w:rPr>
            </w:pPr>
            <w:r w:rsidRPr="00B71DEA">
              <w:rPr>
                <w:rFonts w:ascii="Times New Roman" w:hAnsi="Times New Roman" w:cs="Times New Roman"/>
              </w:rPr>
              <w:t>17:05:0501002:5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Администрация сельского поселения сумона Ээрбекский Кызылского кожууна Республики Тыва П(Б)П</w:t>
            </w:r>
          </w:p>
        </w:tc>
      </w:tr>
      <w:tr w:rsidR="00C34B12" w:rsidRPr="0083778F" w:rsidTr="00C137CF">
        <w:tc>
          <w:tcPr>
            <w:tcW w:w="437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sz w:val="24"/>
                <w:szCs w:val="24"/>
              </w:rPr>
              <w:t>с.Шамбалыг,</w:t>
            </w:r>
          </w:p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</w:rPr>
              <w:t>улица Алдан Маадыр, дом 8а</w:t>
            </w:r>
          </w:p>
        </w:tc>
        <w:tc>
          <w:tcPr>
            <w:tcW w:w="1834" w:type="dxa"/>
            <w:vMerge w:val="restart"/>
          </w:tcPr>
          <w:p w:rsidR="00C34B12" w:rsidRPr="0083778F" w:rsidRDefault="00C34B12" w:rsidP="00C13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детской площадки</w:t>
            </w:r>
            <w:r w:rsidRPr="00837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(изготовление, доставка и монтаж МАФ) в с. Целинное, Шамбалыг, Черби.</w:t>
            </w:r>
          </w:p>
          <w:p w:rsidR="00C34B12" w:rsidRPr="0083778F" w:rsidRDefault="00C34B12" w:rsidP="00C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с ООО «Изумрудный город» г. Абакан на монтаж, доставку и изготовление игрового комплекса в количестве 3 шт. на сумму 1 797 000,00 рублей. </w:t>
            </w:r>
          </w:p>
        </w:tc>
        <w:tc>
          <w:tcPr>
            <w:tcW w:w="7512" w:type="dxa"/>
          </w:tcPr>
          <w:p w:rsidR="00E3234D" w:rsidRPr="00811D00" w:rsidRDefault="00E3234D" w:rsidP="00E323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завершен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, введено в эксплуатацию.</w:t>
            </w:r>
          </w:p>
          <w:p w:rsidR="00C34B12" w:rsidRPr="0083778F" w:rsidRDefault="00C34B12" w:rsidP="00C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17:05:0101001:564</w:t>
            </w:r>
          </w:p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Администрация сельского поселения сумона Шамбалыг Кызылского кожууна Республики Тыва</w:t>
            </w:r>
          </w:p>
        </w:tc>
      </w:tr>
      <w:tr w:rsidR="00C34B12" w:rsidRPr="0083778F" w:rsidTr="00C137CF">
        <w:tc>
          <w:tcPr>
            <w:tcW w:w="437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sz w:val="24"/>
                <w:szCs w:val="24"/>
              </w:rPr>
              <w:t>с.Целинное,</w:t>
            </w:r>
          </w:p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</w:rPr>
              <w:t>Чедер,12, а</w:t>
            </w:r>
          </w:p>
        </w:tc>
        <w:tc>
          <w:tcPr>
            <w:tcW w:w="1834" w:type="dxa"/>
            <w:vMerge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234D" w:rsidRPr="00811D00" w:rsidRDefault="00E3234D" w:rsidP="00E323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завершен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, введено в эксплуатацию.</w:t>
            </w:r>
          </w:p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17:05:0201001:1060</w:t>
            </w:r>
          </w:p>
        </w:tc>
        <w:tc>
          <w:tcPr>
            <w:tcW w:w="1718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Администрация сельского поселения сумон Целинный Кызылского кожууна Республики Тыва</w:t>
            </w:r>
          </w:p>
        </w:tc>
      </w:tr>
      <w:tr w:rsidR="00C34B12" w:rsidRPr="0083778F" w:rsidTr="00C137CF">
        <w:tc>
          <w:tcPr>
            <w:tcW w:w="437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sz w:val="24"/>
                <w:szCs w:val="24"/>
              </w:rPr>
              <w:t>с.Черби</w:t>
            </w:r>
          </w:p>
        </w:tc>
        <w:tc>
          <w:tcPr>
            <w:tcW w:w="1834" w:type="dxa"/>
            <w:vMerge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3234D" w:rsidRPr="00811D00" w:rsidRDefault="00E3234D" w:rsidP="00E323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завершен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>, введено в эксплуатацию.</w:t>
            </w:r>
          </w:p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Администрация се</w:t>
            </w:r>
            <w:r>
              <w:rPr>
                <w:rFonts w:ascii="Times New Roman" w:hAnsi="Times New Roman" w:cs="Times New Roman"/>
              </w:rPr>
              <w:t>льского поселения сумон Черби</w:t>
            </w:r>
            <w:r w:rsidRPr="0083778F">
              <w:rPr>
                <w:rFonts w:ascii="Times New Roman" w:hAnsi="Times New Roman" w:cs="Times New Roman"/>
              </w:rPr>
              <w:t xml:space="preserve"> Кызылского кожууна Республики Тыва</w:t>
            </w:r>
          </w:p>
        </w:tc>
      </w:tr>
      <w:tr w:rsidR="00C34B12" w:rsidRPr="0083778F" w:rsidTr="00C137CF">
        <w:tc>
          <w:tcPr>
            <w:tcW w:w="437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sz w:val="24"/>
                <w:szCs w:val="24"/>
              </w:rPr>
              <w:t>с.Кара-Хаак</w:t>
            </w:r>
          </w:p>
        </w:tc>
        <w:tc>
          <w:tcPr>
            <w:tcW w:w="1834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F">
              <w:rPr>
                <w:rFonts w:ascii="Times New Roman" w:hAnsi="Times New Roman" w:cs="Times New Roman"/>
                <w:sz w:val="24"/>
                <w:szCs w:val="24"/>
              </w:rPr>
              <w:t>Имеется  1 детская площадка установленная хозяйственным способом</w:t>
            </w:r>
          </w:p>
        </w:tc>
        <w:tc>
          <w:tcPr>
            <w:tcW w:w="2110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8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4B12" w:rsidRPr="0083778F" w:rsidTr="00C137CF">
        <w:tc>
          <w:tcPr>
            <w:tcW w:w="437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sz w:val="24"/>
                <w:szCs w:val="24"/>
              </w:rPr>
              <w:t>с.Усть-Элегест</w:t>
            </w:r>
          </w:p>
        </w:tc>
        <w:tc>
          <w:tcPr>
            <w:tcW w:w="1834" w:type="dxa"/>
          </w:tcPr>
          <w:p w:rsidR="00C34B12" w:rsidRPr="00375D39" w:rsidRDefault="00C34B12" w:rsidP="00C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F">
              <w:rPr>
                <w:rFonts w:ascii="Times New Roman" w:hAnsi="Times New Roman" w:cs="Times New Roman"/>
                <w:sz w:val="24"/>
                <w:szCs w:val="24"/>
              </w:rPr>
              <w:t>Имеется  1 детская площадка установленная хозяйственным способом</w:t>
            </w:r>
          </w:p>
        </w:tc>
        <w:tc>
          <w:tcPr>
            <w:tcW w:w="2110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8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4B12" w:rsidRPr="0083778F" w:rsidTr="00C137CF">
        <w:tc>
          <w:tcPr>
            <w:tcW w:w="437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 w:rsidRPr="008377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F">
              <w:rPr>
                <w:rFonts w:ascii="Times New Roman" w:hAnsi="Times New Roman" w:cs="Times New Roman"/>
                <w:sz w:val="24"/>
                <w:szCs w:val="24"/>
              </w:rPr>
              <w:t>с.Терлиг-Хая</w:t>
            </w:r>
          </w:p>
        </w:tc>
        <w:tc>
          <w:tcPr>
            <w:tcW w:w="1834" w:type="dxa"/>
          </w:tcPr>
          <w:p w:rsidR="00C34B12" w:rsidRPr="00375D39" w:rsidRDefault="00C34B12" w:rsidP="00C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F">
              <w:rPr>
                <w:rFonts w:ascii="Times New Roman" w:hAnsi="Times New Roman" w:cs="Times New Roman"/>
                <w:sz w:val="24"/>
                <w:szCs w:val="24"/>
              </w:rPr>
              <w:t>Имеется  1 детская площадка установленная хозяйственным способом</w:t>
            </w:r>
          </w:p>
        </w:tc>
        <w:tc>
          <w:tcPr>
            <w:tcW w:w="2110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8" w:type="dxa"/>
          </w:tcPr>
          <w:p w:rsidR="00C34B12" w:rsidRPr="0083778F" w:rsidRDefault="00C34B12" w:rsidP="00C1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34B12" w:rsidRDefault="00C34B12">
      <w:pPr>
        <w:rPr>
          <w:rFonts w:ascii="Times New Roman" w:hAnsi="Times New Roman" w:cs="Times New Roman"/>
        </w:rPr>
      </w:pPr>
    </w:p>
    <w:p w:rsidR="00C34B12" w:rsidRDefault="00C34B12">
      <w:pPr>
        <w:rPr>
          <w:rFonts w:ascii="Times New Roman" w:hAnsi="Times New Roman" w:cs="Times New Roman"/>
        </w:rPr>
      </w:pPr>
    </w:p>
    <w:p w:rsidR="00C34B12" w:rsidRPr="0083778F" w:rsidRDefault="00C34B12">
      <w:pPr>
        <w:rPr>
          <w:rFonts w:ascii="Times New Roman" w:hAnsi="Times New Roman" w:cs="Times New Roman"/>
        </w:rPr>
      </w:pPr>
    </w:p>
    <w:p w:rsidR="00E63B62" w:rsidRPr="0083778F" w:rsidRDefault="00825D05">
      <w:pPr>
        <w:rPr>
          <w:rFonts w:ascii="Times New Roman" w:hAnsi="Times New Roman" w:cs="Times New Roman"/>
          <w:sz w:val="24"/>
          <w:szCs w:val="24"/>
        </w:rPr>
      </w:pPr>
      <w:r w:rsidRPr="0083778F">
        <w:rPr>
          <w:rFonts w:ascii="Times New Roman" w:hAnsi="Times New Roman" w:cs="Times New Roman"/>
          <w:sz w:val="24"/>
          <w:szCs w:val="24"/>
        </w:rPr>
        <w:t>ФГКС- Формирование городской комфортной среды;</w:t>
      </w:r>
    </w:p>
    <w:p w:rsidR="00825D05" w:rsidRPr="0083778F" w:rsidRDefault="005B2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КРСТ- К</w:t>
      </w:r>
      <w:r w:rsidR="00825D05" w:rsidRPr="0083778F">
        <w:rPr>
          <w:rFonts w:ascii="Times New Roman" w:hAnsi="Times New Roman" w:cs="Times New Roman"/>
          <w:sz w:val="24"/>
          <w:szCs w:val="24"/>
        </w:rPr>
        <w:t>омплексное развитие сельских территорий</w:t>
      </w:r>
    </w:p>
    <w:sectPr w:rsidR="00825D05" w:rsidRPr="0083778F" w:rsidSect="000E093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CA" w:rsidRDefault="009631CA" w:rsidP="00825D05">
      <w:pPr>
        <w:spacing w:after="0" w:line="240" w:lineRule="auto"/>
      </w:pPr>
      <w:r>
        <w:separator/>
      </w:r>
    </w:p>
  </w:endnote>
  <w:endnote w:type="continuationSeparator" w:id="0">
    <w:p w:rsidR="009631CA" w:rsidRDefault="009631CA" w:rsidP="0082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CA" w:rsidRDefault="009631CA" w:rsidP="00825D05">
      <w:pPr>
        <w:spacing w:after="0" w:line="240" w:lineRule="auto"/>
      </w:pPr>
      <w:r>
        <w:separator/>
      </w:r>
    </w:p>
  </w:footnote>
  <w:footnote w:type="continuationSeparator" w:id="0">
    <w:p w:rsidR="009631CA" w:rsidRDefault="009631CA" w:rsidP="0082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1517"/>
    <w:multiLevelType w:val="hybridMultilevel"/>
    <w:tmpl w:val="47A2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113A"/>
    <w:multiLevelType w:val="hybridMultilevel"/>
    <w:tmpl w:val="5462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806FA"/>
    <w:multiLevelType w:val="hybridMultilevel"/>
    <w:tmpl w:val="124E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4855"/>
    <w:multiLevelType w:val="hybridMultilevel"/>
    <w:tmpl w:val="423A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463C8"/>
    <w:multiLevelType w:val="hybridMultilevel"/>
    <w:tmpl w:val="2DDE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04AD8"/>
    <w:multiLevelType w:val="hybridMultilevel"/>
    <w:tmpl w:val="D9B44BEE"/>
    <w:lvl w:ilvl="0" w:tplc="1CB22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D0"/>
    <w:rsid w:val="000C78D6"/>
    <w:rsid w:val="000E093F"/>
    <w:rsid w:val="00114402"/>
    <w:rsid w:val="001818DF"/>
    <w:rsid w:val="001B1C0E"/>
    <w:rsid w:val="001F3D93"/>
    <w:rsid w:val="00375D39"/>
    <w:rsid w:val="004223A7"/>
    <w:rsid w:val="00422947"/>
    <w:rsid w:val="004373DB"/>
    <w:rsid w:val="00454D55"/>
    <w:rsid w:val="00476AD6"/>
    <w:rsid w:val="00584E52"/>
    <w:rsid w:val="005B224F"/>
    <w:rsid w:val="005D2242"/>
    <w:rsid w:val="006E1061"/>
    <w:rsid w:val="00702E27"/>
    <w:rsid w:val="00811D00"/>
    <w:rsid w:val="00814932"/>
    <w:rsid w:val="00825D05"/>
    <w:rsid w:val="0083778F"/>
    <w:rsid w:val="0089423B"/>
    <w:rsid w:val="008D70BD"/>
    <w:rsid w:val="008F0092"/>
    <w:rsid w:val="008F3D74"/>
    <w:rsid w:val="008F6A27"/>
    <w:rsid w:val="009243B7"/>
    <w:rsid w:val="009631CA"/>
    <w:rsid w:val="0096645A"/>
    <w:rsid w:val="00AB6602"/>
    <w:rsid w:val="00B43ED0"/>
    <w:rsid w:val="00B71DEA"/>
    <w:rsid w:val="00C34B12"/>
    <w:rsid w:val="00CF0260"/>
    <w:rsid w:val="00D50292"/>
    <w:rsid w:val="00D8031C"/>
    <w:rsid w:val="00DF4CAB"/>
    <w:rsid w:val="00E00A2A"/>
    <w:rsid w:val="00E24795"/>
    <w:rsid w:val="00E3234D"/>
    <w:rsid w:val="00E63B62"/>
    <w:rsid w:val="00F00AFB"/>
    <w:rsid w:val="00F24993"/>
    <w:rsid w:val="00FA41C8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409735"/>
  <w15:chartTrackingRefBased/>
  <w15:docId w15:val="{8C6F4E49-BD5A-49CA-9A29-1AC25146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5D05"/>
  </w:style>
  <w:style w:type="paragraph" w:styleId="a6">
    <w:name w:val="footer"/>
    <w:basedOn w:val="a"/>
    <w:link w:val="a7"/>
    <w:uiPriority w:val="99"/>
    <w:unhideWhenUsed/>
    <w:rsid w:val="0082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D05"/>
  </w:style>
  <w:style w:type="paragraph" w:styleId="a8">
    <w:name w:val="Balloon Text"/>
    <w:basedOn w:val="a"/>
    <w:link w:val="a9"/>
    <w:uiPriority w:val="99"/>
    <w:semiHidden/>
    <w:unhideWhenUsed/>
    <w:rsid w:val="00DF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C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dc:description/>
  <cp:lastModifiedBy>Бухгалтерия</cp:lastModifiedBy>
  <cp:revision>2</cp:revision>
  <cp:lastPrinted>2023-09-11T10:54:00Z</cp:lastPrinted>
  <dcterms:created xsi:type="dcterms:W3CDTF">2023-12-15T08:14:00Z</dcterms:created>
  <dcterms:modified xsi:type="dcterms:W3CDTF">2023-12-15T08:14:00Z</dcterms:modified>
</cp:coreProperties>
</file>