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Normal"/>
        <w:tblW w:w="10572" w:type="dxa"/>
        <w:tblInd w:w="-567" w:type="dxa"/>
        <w:tblLayout w:type="fixed"/>
        <w:tblLook w:val="01E0" w:firstRow="1" w:lastRow="1" w:firstColumn="1" w:lastColumn="1" w:noHBand="0" w:noVBand="0"/>
      </w:tblPr>
      <w:tblGrid>
        <w:gridCol w:w="2625"/>
        <w:gridCol w:w="7947"/>
      </w:tblGrid>
      <w:tr w:rsidR="006726DE" w14:paraId="761BAF38" w14:textId="77777777" w:rsidTr="00383009">
        <w:trPr>
          <w:trHeight w:val="929"/>
        </w:trPr>
        <w:tc>
          <w:tcPr>
            <w:tcW w:w="2625" w:type="dxa"/>
          </w:tcPr>
          <w:p w14:paraId="4A7DF073" w14:textId="77777777" w:rsidR="006726DE" w:rsidRDefault="006726DE" w:rsidP="006726DE">
            <w:pPr>
              <w:pStyle w:val="TableParagraph"/>
              <w:rPr>
                <w:rFonts w:ascii="Times New Roman"/>
                <w:sz w:val="24"/>
              </w:rPr>
            </w:pPr>
          </w:p>
        </w:tc>
        <w:tc>
          <w:tcPr>
            <w:tcW w:w="7947" w:type="dxa"/>
          </w:tcPr>
          <w:p w14:paraId="5C7E58A6" w14:textId="7A3F18E8" w:rsidR="006726DE" w:rsidRPr="006726DE" w:rsidRDefault="00757029" w:rsidP="006726DE">
            <w:pPr>
              <w:pStyle w:val="TableParagraph"/>
              <w:ind w:left="271" w:right="1055"/>
              <w:rPr>
                <w:b/>
                <w:sz w:val="24"/>
              </w:rPr>
            </w:pPr>
            <w:r>
              <w:rPr>
                <w:b/>
                <w:bCs/>
                <w:sz w:val="26"/>
                <w:szCs w:val="26"/>
              </w:rPr>
              <w:t>КЫЗЫЛСКИЙ</w:t>
            </w:r>
            <w:r w:rsidR="006726DE" w:rsidRPr="006726DE">
              <w:rPr>
                <w:b/>
                <w:bCs/>
                <w:sz w:val="26"/>
                <w:szCs w:val="26"/>
              </w:rPr>
              <w:t xml:space="preserve"> КОЖУУН РЕСПУБЛИКИ ТЫВА</w:t>
            </w:r>
          </w:p>
        </w:tc>
      </w:tr>
      <w:tr w:rsidR="006726DE" w14:paraId="01B12C1D" w14:textId="77777777" w:rsidTr="00383009">
        <w:trPr>
          <w:trHeight w:val="2004"/>
        </w:trPr>
        <w:tc>
          <w:tcPr>
            <w:tcW w:w="2625" w:type="dxa"/>
          </w:tcPr>
          <w:p w14:paraId="1F1DEC29" w14:textId="77777777" w:rsidR="006726DE" w:rsidRDefault="006726DE" w:rsidP="006726DE">
            <w:pPr>
              <w:pStyle w:val="TableParagraph"/>
              <w:rPr>
                <w:rFonts w:ascii="Times New Roman"/>
                <w:sz w:val="24"/>
              </w:rPr>
            </w:pPr>
          </w:p>
        </w:tc>
        <w:tc>
          <w:tcPr>
            <w:tcW w:w="7947" w:type="dxa"/>
          </w:tcPr>
          <w:p w14:paraId="59F99B43" w14:textId="77777777" w:rsidR="006726DE" w:rsidRPr="00AC31C9" w:rsidRDefault="006726DE" w:rsidP="006726DE">
            <w:pPr>
              <w:pStyle w:val="TableParagraph"/>
              <w:spacing w:before="11"/>
              <w:rPr>
                <w:b/>
                <w:sz w:val="28"/>
                <w:highlight w:val="green"/>
              </w:rPr>
            </w:pPr>
          </w:p>
          <w:p w14:paraId="6C833C67" w14:textId="14EB9432" w:rsidR="006726DE" w:rsidRPr="00AC31C9" w:rsidRDefault="006726DE" w:rsidP="006726DE">
            <w:pPr>
              <w:pStyle w:val="TableParagraph"/>
              <w:ind w:left="338" w:right="669"/>
              <w:rPr>
                <w:sz w:val="24"/>
                <w:highlight w:val="green"/>
              </w:rPr>
            </w:pPr>
          </w:p>
        </w:tc>
      </w:tr>
      <w:tr w:rsidR="006726DE" w14:paraId="23C6EB90" w14:textId="77777777" w:rsidTr="00383009">
        <w:trPr>
          <w:trHeight w:val="2452"/>
        </w:trPr>
        <w:tc>
          <w:tcPr>
            <w:tcW w:w="2625" w:type="dxa"/>
          </w:tcPr>
          <w:p w14:paraId="04F60F35" w14:textId="77777777" w:rsidR="006726DE" w:rsidRDefault="006726DE" w:rsidP="006726DE">
            <w:pPr>
              <w:pStyle w:val="TableParagraph"/>
              <w:rPr>
                <w:rFonts w:ascii="Times New Roman"/>
                <w:sz w:val="24"/>
              </w:rPr>
            </w:pPr>
          </w:p>
        </w:tc>
        <w:tc>
          <w:tcPr>
            <w:tcW w:w="7947" w:type="dxa"/>
          </w:tcPr>
          <w:p w14:paraId="6EB22059" w14:textId="77777777" w:rsidR="006726DE" w:rsidRPr="006726DE" w:rsidRDefault="006726DE" w:rsidP="006726DE">
            <w:pPr>
              <w:pStyle w:val="TableParagraph"/>
              <w:spacing w:line="276" w:lineRule="auto"/>
              <w:ind w:left="228" w:right="3175"/>
              <w:rPr>
                <w:b/>
                <w:sz w:val="26"/>
              </w:rPr>
            </w:pPr>
            <w:r w:rsidRPr="006726DE">
              <w:rPr>
                <w:b/>
                <w:sz w:val="26"/>
              </w:rPr>
              <w:t>ПРОЕКТ ВНЕСЕНИЯ ИЗМЕНЕНИЙ В ГЕНЕРАЛЬНЫЙ ПЛАН</w:t>
            </w:r>
          </w:p>
          <w:p w14:paraId="428FDABA" w14:textId="315C4EC3" w:rsidR="006726DE" w:rsidRPr="006726DE" w:rsidRDefault="006726DE" w:rsidP="00C12127">
            <w:pPr>
              <w:pStyle w:val="TableParagraph"/>
              <w:spacing w:before="46" w:line="276" w:lineRule="auto"/>
              <w:ind w:left="271" w:right="1055"/>
              <w:rPr>
                <w:b/>
                <w:sz w:val="26"/>
              </w:rPr>
            </w:pPr>
            <w:r w:rsidRPr="006726DE">
              <w:rPr>
                <w:b/>
                <w:sz w:val="26"/>
              </w:rPr>
              <w:t xml:space="preserve">СЕЛЬСКОГО ПОСЕЛЕНИЯ СУМОН </w:t>
            </w:r>
            <w:r w:rsidR="005B68E3">
              <w:rPr>
                <w:b/>
                <w:bCs/>
                <w:sz w:val="26"/>
                <w:szCs w:val="26"/>
              </w:rPr>
              <w:t>КАРА-ХААКСКИЙ</w:t>
            </w:r>
            <w:r w:rsidR="00757029">
              <w:rPr>
                <w:b/>
                <w:bCs/>
                <w:sz w:val="26"/>
                <w:szCs w:val="26"/>
              </w:rPr>
              <w:t xml:space="preserve"> КЫЗЫЛСКОГО</w:t>
            </w:r>
            <w:r w:rsidRPr="006726DE">
              <w:rPr>
                <w:b/>
                <w:bCs/>
                <w:sz w:val="26"/>
                <w:szCs w:val="26"/>
              </w:rPr>
              <w:t xml:space="preserve"> КОЖУУНА РЕСПУБЛИКИ ТЫВА</w:t>
            </w:r>
          </w:p>
        </w:tc>
      </w:tr>
      <w:tr w:rsidR="006726DE" w14:paraId="4C8F8719" w14:textId="77777777" w:rsidTr="00383009">
        <w:trPr>
          <w:trHeight w:val="1860"/>
        </w:trPr>
        <w:tc>
          <w:tcPr>
            <w:tcW w:w="2625" w:type="dxa"/>
          </w:tcPr>
          <w:p w14:paraId="2147AC8F" w14:textId="77777777" w:rsidR="006726DE" w:rsidRDefault="006726DE" w:rsidP="006726DE">
            <w:pPr>
              <w:pStyle w:val="TableParagraph"/>
              <w:rPr>
                <w:rFonts w:ascii="Times New Roman"/>
                <w:sz w:val="24"/>
              </w:rPr>
            </w:pPr>
          </w:p>
        </w:tc>
        <w:tc>
          <w:tcPr>
            <w:tcW w:w="7947" w:type="dxa"/>
          </w:tcPr>
          <w:p w14:paraId="55B3BB18" w14:textId="77777777" w:rsidR="006726DE" w:rsidRDefault="006726DE" w:rsidP="006726DE">
            <w:pPr>
              <w:pStyle w:val="TableParagraph"/>
              <w:spacing w:before="5"/>
              <w:rPr>
                <w:b/>
                <w:sz w:val="40"/>
              </w:rPr>
            </w:pPr>
          </w:p>
          <w:p w14:paraId="6B1D7D0E" w14:textId="77777777" w:rsidR="006726DE" w:rsidRDefault="006726DE" w:rsidP="006726DE">
            <w:pPr>
              <w:pStyle w:val="TableParagraph"/>
              <w:spacing w:line="276" w:lineRule="auto"/>
              <w:ind w:left="309" w:right="741"/>
              <w:rPr>
                <w:sz w:val="26"/>
              </w:rPr>
            </w:pPr>
            <w:r>
              <w:rPr>
                <w:sz w:val="26"/>
              </w:rPr>
              <w:t>МАТЕРИАЛЫ ПО ОБОСНОВАНИЮ ГЕНЕРАЛЬНОГО ПЛАНА В ТЕКСТОВОЙ ФОРМЕ</w:t>
            </w:r>
          </w:p>
          <w:p w14:paraId="65536D28" w14:textId="77777777" w:rsidR="006726DE" w:rsidRDefault="006726DE" w:rsidP="006726DE">
            <w:pPr>
              <w:pStyle w:val="TableParagraph"/>
              <w:spacing w:line="312" w:lineRule="exact"/>
              <w:ind w:left="309"/>
              <w:rPr>
                <w:sz w:val="26"/>
              </w:rPr>
            </w:pPr>
            <w:r>
              <w:rPr>
                <w:sz w:val="26"/>
              </w:rPr>
              <w:t>ТОМ 1</w:t>
            </w:r>
          </w:p>
        </w:tc>
      </w:tr>
      <w:tr w:rsidR="006726DE" w14:paraId="39CEF751" w14:textId="77777777" w:rsidTr="00383009">
        <w:trPr>
          <w:trHeight w:val="947"/>
        </w:trPr>
        <w:tc>
          <w:tcPr>
            <w:tcW w:w="2625" w:type="dxa"/>
          </w:tcPr>
          <w:p w14:paraId="393EB5AE" w14:textId="77777777" w:rsidR="006726DE" w:rsidRDefault="006726DE" w:rsidP="006726DE">
            <w:pPr>
              <w:pStyle w:val="TableParagraph"/>
              <w:spacing w:before="11"/>
              <w:rPr>
                <w:b/>
                <w:sz w:val="39"/>
              </w:rPr>
            </w:pPr>
          </w:p>
          <w:p w14:paraId="35CCA7C2" w14:textId="77777777" w:rsidR="006726DE" w:rsidRDefault="006726DE" w:rsidP="006726DE">
            <w:pPr>
              <w:pStyle w:val="TableParagraph"/>
              <w:ind w:left="200"/>
              <w:rPr>
                <w:b/>
                <w:sz w:val="24"/>
              </w:rPr>
            </w:pPr>
            <w:r>
              <w:rPr>
                <w:b/>
                <w:sz w:val="24"/>
              </w:rPr>
              <w:t>Заказчик:</w:t>
            </w:r>
          </w:p>
        </w:tc>
        <w:tc>
          <w:tcPr>
            <w:tcW w:w="7947" w:type="dxa"/>
          </w:tcPr>
          <w:p w14:paraId="074C8543" w14:textId="77777777" w:rsidR="006726DE" w:rsidRDefault="006726DE" w:rsidP="006726DE">
            <w:pPr>
              <w:pStyle w:val="TableParagraph"/>
              <w:rPr>
                <w:b/>
                <w:sz w:val="28"/>
              </w:rPr>
            </w:pPr>
          </w:p>
          <w:p w14:paraId="1DA10F44" w14:textId="4E0E70B5" w:rsidR="006726DE" w:rsidRDefault="006726DE" w:rsidP="006726DE">
            <w:pPr>
              <w:pStyle w:val="TableParagraph"/>
              <w:ind w:left="338" w:right="1701"/>
              <w:rPr>
                <w:bCs/>
                <w:sz w:val="24"/>
                <w:szCs w:val="26"/>
              </w:rPr>
            </w:pPr>
            <w:r w:rsidRPr="007966CF">
              <w:rPr>
                <w:sz w:val="24"/>
              </w:rPr>
              <w:t xml:space="preserve">Администрация </w:t>
            </w:r>
            <w:proofErr w:type="spellStart"/>
            <w:r w:rsidRPr="007966CF">
              <w:rPr>
                <w:sz w:val="24"/>
              </w:rPr>
              <w:t>спс</w:t>
            </w:r>
            <w:proofErr w:type="spellEnd"/>
            <w:r w:rsidRPr="007966CF">
              <w:rPr>
                <w:sz w:val="24"/>
              </w:rPr>
              <w:t xml:space="preserve"> </w:t>
            </w:r>
            <w:r w:rsidR="005B68E3">
              <w:rPr>
                <w:sz w:val="24"/>
              </w:rPr>
              <w:t>Кара-</w:t>
            </w:r>
            <w:proofErr w:type="spellStart"/>
            <w:r w:rsidR="005B68E3">
              <w:rPr>
                <w:sz w:val="24"/>
              </w:rPr>
              <w:t>Хаакский</w:t>
            </w:r>
            <w:proofErr w:type="spellEnd"/>
            <w:r w:rsidRPr="007966CF">
              <w:rPr>
                <w:sz w:val="24"/>
              </w:rPr>
              <w:t xml:space="preserve"> </w:t>
            </w:r>
            <w:proofErr w:type="spellStart"/>
            <w:r w:rsidR="00757029">
              <w:rPr>
                <w:bCs/>
                <w:sz w:val="24"/>
                <w:szCs w:val="26"/>
              </w:rPr>
              <w:t>Кызылского</w:t>
            </w:r>
            <w:proofErr w:type="spellEnd"/>
            <w:r w:rsidRPr="007966CF">
              <w:rPr>
                <w:bCs/>
                <w:sz w:val="24"/>
                <w:szCs w:val="26"/>
              </w:rPr>
              <w:t xml:space="preserve"> </w:t>
            </w:r>
            <w:proofErr w:type="spellStart"/>
            <w:r w:rsidRPr="007966CF">
              <w:rPr>
                <w:bCs/>
                <w:sz w:val="24"/>
                <w:szCs w:val="26"/>
              </w:rPr>
              <w:t>кожууна</w:t>
            </w:r>
            <w:proofErr w:type="spellEnd"/>
            <w:r w:rsidRPr="007966CF">
              <w:rPr>
                <w:bCs/>
                <w:sz w:val="24"/>
                <w:szCs w:val="26"/>
              </w:rPr>
              <w:t xml:space="preserve"> Республики Тыва</w:t>
            </w:r>
          </w:p>
          <w:p w14:paraId="46D378D2" w14:textId="77777777" w:rsidR="006726DE" w:rsidRDefault="006726DE" w:rsidP="006726DE">
            <w:pPr>
              <w:pStyle w:val="TableParagraph"/>
              <w:ind w:left="338" w:right="1701"/>
              <w:rPr>
                <w:sz w:val="24"/>
              </w:rPr>
            </w:pPr>
          </w:p>
        </w:tc>
      </w:tr>
      <w:tr w:rsidR="006726DE" w14:paraId="67CBB9EE" w14:textId="77777777" w:rsidTr="00383009">
        <w:trPr>
          <w:trHeight w:val="691"/>
        </w:trPr>
        <w:tc>
          <w:tcPr>
            <w:tcW w:w="2625" w:type="dxa"/>
          </w:tcPr>
          <w:p w14:paraId="53F2AEE6" w14:textId="77777777" w:rsidR="006726DE" w:rsidRDefault="006726DE" w:rsidP="006726DE">
            <w:pPr>
              <w:pStyle w:val="TableParagraph"/>
              <w:ind w:left="200"/>
              <w:rPr>
                <w:b/>
                <w:sz w:val="24"/>
              </w:rPr>
            </w:pPr>
            <w:r w:rsidRPr="007966CF">
              <w:rPr>
                <w:b/>
                <w:sz w:val="24"/>
              </w:rPr>
              <w:t>Договор:</w:t>
            </w:r>
          </w:p>
        </w:tc>
        <w:tc>
          <w:tcPr>
            <w:tcW w:w="7947" w:type="dxa"/>
          </w:tcPr>
          <w:p w14:paraId="202C8A8B" w14:textId="682C6ED5" w:rsidR="006726DE" w:rsidRDefault="005B68E3" w:rsidP="006726DE">
            <w:pPr>
              <w:pStyle w:val="TableParagraph"/>
              <w:ind w:left="338" w:right="1701"/>
              <w:rPr>
                <w:sz w:val="24"/>
              </w:rPr>
            </w:pPr>
            <w:r>
              <w:rPr>
                <w:sz w:val="24"/>
              </w:rPr>
              <w:t>№ 51</w:t>
            </w:r>
            <w:r w:rsidR="002725B6">
              <w:rPr>
                <w:sz w:val="24"/>
              </w:rPr>
              <w:t xml:space="preserve"> от 26.04.2021</w:t>
            </w:r>
          </w:p>
        </w:tc>
      </w:tr>
      <w:tr w:rsidR="006726DE" w14:paraId="7CABD0A6" w14:textId="77777777" w:rsidTr="00383009">
        <w:trPr>
          <w:trHeight w:val="556"/>
        </w:trPr>
        <w:tc>
          <w:tcPr>
            <w:tcW w:w="2625" w:type="dxa"/>
          </w:tcPr>
          <w:p w14:paraId="0DA8CB96" w14:textId="77777777" w:rsidR="006726DE" w:rsidRDefault="006726DE" w:rsidP="006726DE">
            <w:pPr>
              <w:pStyle w:val="TableParagraph"/>
              <w:spacing w:before="82"/>
              <w:ind w:left="200"/>
              <w:rPr>
                <w:b/>
                <w:sz w:val="24"/>
              </w:rPr>
            </w:pPr>
            <w:r>
              <w:rPr>
                <w:b/>
                <w:sz w:val="24"/>
              </w:rPr>
              <w:t>Исполнитель:</w:t>
            </w:r>
          </w:p>
        </w:tc>
        <w:tc>
          <w:tcPr>
            <w:tcW w:w="7947" w:type="dxa"/>
          </w:tcPr>
          <w:p w14:paraId="1F96F117" w14:textId="77777777" w:rsidR="006726DE" w:rsidRDefault="006726DE" w:rsidP="006726DE">
            <w:pPr>
              <w:pStyle w:val="TableParagraph"/>
              <w:spacing w:before="82"/>
              <w:ind w:left="338"/>
              <w:rPr>
                <w:sz w:val="24"/>
              </w:rPr>
            </w:pPr>
            <w:r w:rsidRPr="007966CF">
              <w:rPr>
                <w:sz w:val="24"/>
              </w:rPr>
              <w:t>ООО «Проектная Мастерская АРХАТ»</w:t>
            </w:r>
          </w:p>
        </w:tc>
      </w:tr>
      <w:tr w:rsidR="006726DE" w14:paraId="6B71D276" w14:textId="77777777" w:rsidTr="00383009">
        <w:trPr>
          <w:trHeight w:val="995"/>
        </w:trPr>
        <w:tc>
          <w:tcPr>
            <w:tcW w:w="2625" w:type="dxa"/>
          </w:tcPr>
          <w:p w14:paraId="66707394" w14:textId="77777777" w:rsidR="006726DE" w:rsidRDefault="006726DE" w:rsidP="006726DE">
            <w:pPr>
              <w:pStyle w:val="TableParagraph"/>
              <w:spacing w:before="185"/>
              <w:ind w:left="200"/>
              <w:rPr>
                <w:b/>
                <w:sz w:val="24"/>
              </w:rPr>
            </w:pPr>
            <w:r>
              <w:rPr>
                <w:b/>
                <w:sz w:val="24"/>
              </w:rPr>
              <w:t>Шифр проекта:</w:t>
            </w:r>
          </w:p>
        </w:tc>
        <w:tc>
          <w:tcPr>
            <w:tcW w:w="7947" w:type="dxa"/>
          </w:tcPr>
          <w:p w14:paraId="030ED79A" w14:textId="5D2D8C58" w:rsidR="006726DE" w:rsidRDefault="00DF671A" w:rsidP="006726DE">
            <w:pPr>
              <w:pStyle w:val="TableParagraph"/>
              <w:spacing w:before="185"/>
              <w:ind w:left="338"/>
              <w:rPr>
                <w:sz w:val="24"/>
              </w:rPr>
            </w:pPr>
            <w:r>
              <w:rPr>
                <w:sz w:val="24"/>
              </w:rPr>
              <w:t>ДТП 51.04.2021/2021</w:t>
            </w:r>
          </w:p>
        </w:tc>
      </w:tr>
      <w:tr w:rsidR="006726DE" w14:paraId="6EA44A2C" w14:textId="77777777" w:rsidTr="00383009">
        <w:trPr>
          <w:trHeight w:val="1226"/>
        </w:trPr>
        <w:tc>
          <w:tcPr>
            <w:tcW w:w="2625" w:type="dxa"/>
          </w:tcPr>
          <w:p w14:paraId="08A3D675" w14:textId="77777777" w:rsidR="006726DE" w:rsidRDefault="006726DE" w:rsidP="006726DE">
            <w:pPr>
              <w:pStyle w:val="TableParagraph"/>
              <w:rPr>
                <w:b/>
                <w:sz w:val="28"/>
              </w:rPr>
            </w:pPr>
          </w:p>
          <w:p w14:paraId="10670BF7" w14:textId="77777777" w:rsidR="006726DE" w:rsidRDefault="006726DE" w:rsidP="006726DE">
            <w:pPr>
              <w:pStyle w:val="TableParagraph"/>
              <w:spacing w:before="182"/>
              <w:ind w:left="200" w:right="723"/>
              <w:rPr>
                <w:b/>
                <w:sz w:val="24"/>
              </w:rPr>
            </w:pPr>
            <w:r>
              <w:rPr>
                <w:b/>
                <w:sz w:val="24"/>
              </w:rPr>
              <w:t>Генеральный директор</w:t>
            </w:r>
          </w:p>
        </w:tc>
        <w:tc>
          <w:tcPr>
            <w:tcW w:w="7947" w:type="dxa"/>
          </w:tcPr>
          <w:p w14:paraId="5C42C4D1" w14:textId="77777777" w:rsidR="006726DE" w:rsidRPr="00AC604E" w:rsidRDefault="006726DE" w:rsidP="006726DE">
            <w:pPr>
              <w:pStyle w:val="TableParagraph"/>
              <w:rPr>
                <w:b/>
                <w:sz w:val="28"/>
              </w:rPr>
            </w:pPr>
          </w:p>
          <w:p w14:paraId="088567B6" w14:textId="77777777" w:rsidR="006726DE" w:rsidRPr="00AC604E" w:rsidRDefault="006726DE" w:rsidP="006726DE">
            <w:pPr>
              <w:pStyle w:val="TableParagraph"/>
              <w:rPr>
                <w:b/>
                <w:sz w:val="27"/>
              </w:rPr>
            </w:pPr>
          </w:p>
          <w:p w14:paraId="00E8662C" w14:textId="77777777" w:rsidR="006726DE" w:rsidRPr="00AC604E" w:rsidRDefault="006726DE" w:rsidP="006726DE">
            <w:pPr>
              <w:pStyle w:val="TableParagraph"/>
              <w:tabs>
                <w:tab w:val="left" w:pos="2376"/>
                <w:tab w:val="left" w:pos="4923"/>
              </w:tabs>
              <w:ind w:left="338"/>
              <w:rPr>
                <w:rFonts w:ascii="Times New Roman" w:hAnsi="Times New Roman"/>
                <w:sz w:val="24"/>
              </w:rPr>
            </w:pPr>
            <w:proofErr w:type="spellStart"/>
            <w:r w:rsidRPr="00AC604E">
              <w:rPr>
                <w:sz w:val="24"/>
              </w:rPr>
              <w:t>Часкым</w:t>
            </w:r>
            <w:proofErr w:type="spellEnd"/>
            <w:r w:rsidRPr="00AC604E">
              <w:rPr>
                <w:sz w:val="24"/>
              </w:rPr>
              <w:t xml:space="preserve"> А.А.</w:t>
            </w:r>
            <w:r w:rsidRPr="00AC604E">
              <w:rPr>
                <w:sz w:val="24"/>
              </w:rPr>
              <w:tab/>
            </w:r>
            <w:r w:rsidRPr="00AC604E">
              <w:rPr>
                <w:rFonts w:ascii="Times New Roman" w:hAnsi="Times New Roman"/>
                <w:sz w:val="24"/>
                <w:u w:val="single"/>
              </w:rPr>
              <w:t xml:space="preserve"> </w:t>
            </w:r>
            <w:r w:rsidRPr="00AC604E">
              <w:rPr>
                <w:rFonts w:ascii="Times New Roman" w:hAnsi="Times New Roman"/>
                <w:sz w:val="24"/>
                <w:u w:val="single"/>
              </w:rPr>
              <w:tab/>
            </w:r>
          </w:p>
        </w:tc>
      </w:tr>
      <w:tr w:rsidR="006726DE" w14:paraId="1C6FE5EC" w14:textId="77777777" w:rsidTr="00383009">
        <w:trPr>
          <w:trHeight w:val="708"/>
        </w:trPr>
        <w:tc>
          <w:tcPr>
            <w:tcW w:w="2625" w:type="dxa"/>
          </w:tcPr>
          <w:p w14:paraId="2FBE6FED" w14:textId="77777777" w:rsidR="006726DE" w:rsidRDefault="006726DE" w:rsidP="006726DE">
            <w:pPr>
              <w:pStyle w:val="TableParagraph"/>
              <w:spacing w:before="128" w:line="290" w:lineRule="atLeast"/>
              <w:ind w:left="200" w:right="648"/>
              <w:rPr>
                <w:b/>
                <w:sz w:val="24"/>
              </w:rPr>
            </w:pPr>
            <w:r>
              <w:rPr>
                <w:b/>
                <w:sz w:val="24"/>
              </w:rPr>
              <w:t>Руководитель проекта</w:t>
            </w:r>
          </w:p>
        </w:tc>
        <w:tc>
          <w:tcPr>
            <w:tcW w:w="7947" w:type="dxa"/>
          </w:tcPr>
          <w:p w14:paraId="37D8925E" w14:textId="77777777" w:rsidR="006726DE" w:rsidRPr="00AC604E" w:rsidRDefault="006726DE" w:rsidP="006726DE">
            <w:pPr>
              <w:pStyle w:val="TableParagraph"/>
              <w:spacing w:before="7"/>
              <w:rPr>
                <w:b/>
              </w:rPr>
            </w:pPr>
          </w:p>
          <w:p w14:paraId="0A73EDA1" w14:textId="77777777" w:rsidR="006726DE" w:rsidRPr="00AC604E" w:rsidRDefault="006726DE" w:rsidP="006726DE">
            <w:pPr>
              <w:pStyle w:val="TableParagraph"/>
              <w:tabs>
                <w:tab w:val="left" w:pos="2611"/>
                <w:tab w:val="left" w:pos="5155"/>
              </w:tabs>
              <w:ind w:left="338"/>
              <w:rPr>
                <w:rFonts w:ascii="Times New Roman" w:hAnsi="Times New Roman"/>
                <w:sz w:val="24"/>
              </w:rPr>
            </w:pPr>
            <w:proofErr w:type="spellStart"/>
            <w:r w:rsidRPr="00AC604E">
              <w:rPr>
                <w:sz w:val="24"/>
              </w:rPr>
              <w:t>Тонгак</w:t>
            </w:r>
            <w:proofErr w:type="spellEnd"/>
            <w:r w:rsidRPr="00AC604E">
              <w:rPr>
                <w:sz w:val="24"/>
              </w:rPr>
              <w:t xml:space="preserve"> М.М.</w:t>
            </w:r>
            <w:r w:rsidRPr="00AC604E">
              <w:rPr>
                <w:sz w:val="24"/>
              </w:rPr>
              <w:tab/>
            </w:r>
            <w:r w:rsidRPr="00AC604E">
              <w:rPr>
                <w:rFonts w:ascii="Times New Roman" w:hAnsi="Times New Roman"/>
                <w:sz w:val="24"/>
                <w:u w:val="single"/>
              </w:rPr>
              <w:t xml:space="preserve"> </w:t>
            </w:r>
            <w:r w:rsidRPr="00AC604E">
              <w:rPr>
                <w:rFonts w:ascii="Times New Roman" w:hAnsi="Times New Roman"/>
                <w:sz w:val="24"/>
                <w:u w:val="single"/>
              </w:rPr>
              <w:tab/>
            </w:r>
          </w:p>
        </w:tc>
      </w:tr>
    </w:tbl>
    <w:p w14:paraId="0BD45D90" w14:textId="77777777" w:rsidR="006726DE" w:rsidRDefault="006726DE" w:rsidP="006726DE">
      <w:pPr>
        <w:pStyle w:val="ac"/>
        <w:ind w:left="0"/>
        <w:jc w:val="left"/>
        <w:rPr>
          <w:b/>
          <w:sz w:val="20"/>
        </w:rPr>
      </w:pPr>
    </w:p>
    <w:p w14:paraId="6D161415" w14:textId="77777777" w:rsidR="006726DE" w:rsidRDefault="006726DE" w:rsidP="006726DE">
      <w:pPr>
        <w:pStyle w:val="ac"/>
        <w:ind w:left="0"/>
        <w:jc w:val="left"/>
        <w:rPr>
          <w:b/>
          <w:sz w:val="20"/>
        </w:rPr>
      </w:pPr>
    </w:p>
    <w:p w14:paraId="030D615E" w14:textId="77777777" w:rsidR="006726DE" w:rsidRDefault="006726DE" w:rsidP="006726DE">
      <w:pPr>
        <w:pStyle w:val="ac"/>
        <w:ind w:left="0"/>
        <w:jc w:val="left"/>
        <w:rPr>
          <w:b/>
          <w:sz w:val="20"/>
        </w:rPr>
      </w:pPr>
    </w:p>
    <w:p w14:paraId="335D10D1" w14:textId="77777777" w:rsidR="006726DE" w:rsidRDefault="006726DE" w:rsidP="006726DE">
      <w:pPr>
        <w:pStyle w:val="ac"/>
        <w:ind w:left="0"/>
        <w:jc w:val="left"/>
        <w:rPr>
          <w:b/>
          <w:sz w:val="20"/>
        </w:rPr>
      </w:pPr>
    </w:p>
    <w:p w14:paraId="3E087099" w14:textId="77777777" w:rsidR="006726DE" w:rsidRDefault="006726DE" w:rsidP="006726DE">
      <w:pPr>
        <w:pStyle w:val="ac"/>
        <w:spacing w:before="4"/>
        <w:ind w:left="0"/>
        <w:jc w:val="left"/>
        <w:rPr>
          <w:b/>
          <w:sz w:val="22"/>
        </w:rPr>
      </w:pPr>
    </w:p>
    <w:p w14:paraId="64D47E03" w14:textId="77777777" w:rsidR="006726DE" w:rsidRDefault="006726DE" w:rsidP="006726DE">
      <w:pPr>
        <w:spacing w:before="101"/>
        <w:ind w:left="2015" w:right="3865"/>
        <w:jc w:val="center"/>
        <w:rPr>
          <w:b/>
          <w:sz w:val="28"/>
        </w:rPr>
      </w:pPr>
      <w:r w:rsidRPr="00AC604E">
        <w:rPr>
          <w:noProof/>
          <w:lang w:eastAsia="ru-RU"/>
        </w:rPr>
        <mc:AlternateContent>
          <mc:Choice Requires="wps">
            <w:drawing>
              <wp:anchor distT="0" distB="0" distL="114300" distR="114300" simplePos="0" relativeHeight="251658752" behindDoc="1" locked="0" layoutInCell="1" allowOverlap="1" wp14:anchorId="6BDF828D" wp14:editId="78A04A57">
                <wp:simplePos x="0" y="0"/>
                <wp:positionH relativeFrom="page">
                  <wp:posOffset>6944360</wp:posOffset>
                </wp:positionH>
                <wp:positionV relativeFrom="paragraph">
                  <wp:posOffset>593725</wp:posOffset>
                </wp:positionV>
                <wp:extent cx="76835" cy="169545"/>
                <wp:effectExtent l="0" t="0" r="0" b="0"/>
                <wp:wrapNone/>
                <wp:docPr id="1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835" cy="16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584D85" w14:textId="6CF2A991" w:rsidR="00DF671A" w:rsidRDefault="00DF671A" w:rsidP="006726DE">
                            <w:pPr>
                              <w:spacing w:before="1"/>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546.8pt;margin-top:46.75pt;width:6.05pt;height:13.3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CZrgIAAK8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" filled="f" stroked="f">
                <v:textbox inset="0,0,0,0">
                  <w:txbxContent>
                    <w:p w14:paraId="69584D85" w14:textId="6CF2A991" w:rsidR="00C50D03" w:rsidRDefault="00C50D03" w:rsidP="006726DE">
                      <w:pPr>
                        <w:spacing w:before="1"/>
                      </w:pPr>
                    </w:p>
                  </w:txbxContent>
                </v:textbox>
                <w10:wrap anchorx="page"/>
              </v:shape>
            </w:pict>
          </mc:Fallback>
        </mc:AlternateContent>
      </w:r>
      <w:r w:rsidRPr="00AC604E">
        <w:rPr>
          <w:b/>
          <w:sz w:val="28"/>
        </w:rPr>
        <w:t>Кызыл</w:t>
      </w:r>
      <w:r w:rsidRPr="00AC604E">
        <w:rPr>
          <w:b/>
          <w:sz w:val="28"/>
        </w:rPr>
        <w:br/>
        <w:t>2021</w:t>
      </w:r>
    </w:p>
    <w:p w14:paraId="1A5315D6" w14:textId="77777777" w:rsidR="00012953" w:rsidRDefault="00012953">
      <w:pPr>
        <w:rPr>
          <w:rFonts w:ascii="Times New Roman" w:hAnsi="Times New Roman"/>
          <w:sz w:val="24"/>
        </w:rPr>
        <w:sectPr w:rsidR="00012953" w:rsidSect="00193675">
          <w:pgSz w:w="11910" w:h="16840"/>
          <w:pgMar w:top="851" w:right="567" w:bottom="1134" w:left="1701" w:header="720" w:footer="720" w:gutter="0"/>
          <w:cols w:space="720"/>
        </w:sectPr>
      </w:pPr>
    </w:p>
    <w:p w14:paraId="504BC25B" w14:textId="77777777" w:rsidR="00012953" w:rsidRDefault="008A3751" w:rsidP="00193675">
      <w:pPr>
        <w:spacing w:before="76"/>
        <w:ind w:right="1139"/>
        <w:jc w:val="center"/>
        <w:rPr>
          <w:sz w:val="20"/>
        </w:rPr>
      </w:pPr>
      <w:r>
        <w:rPr>
          <w:sz w:val="20"/>
        </w:rPr>
        <w:lastRenderedPageBreak/>
        <w:t>СОДЕРЖАНИЕ:</w:t>
      </w:r>
    </w:p>
    <w:sdt>
      <w:sdtPr>
        <w:rPr>
          <w:rFonts w:ascii="Tahoma" w:eastAsia="Tahoma" w:hAnsi="Tahoma" w:cs="Tahoma"/>
          <w:b w:val="0"/>
          <w:bCs w:val="0"/>
          <w:color w:val="auto"/>
          <w:sz w:val="22"/>
          <w:szCs w:val="22"/>
          <w:lang w:eastAsia="en-US"/>
        </w:rPr>
        <w:id w:val="-1020312148"/>
        <w:docPartObj>
          <w:docPartGallery w:val="Table of Contents"/>
          <w:docPartUnique/>
        </w:docPartObj>
      </w:sdtPr>
      <w:sdtEndPr/>
      <w:sdtContent>
        <w:p w14:paraId="2913EFE8" w14:textId="70312A8D" w:rsidR="00771C4B" w:rsidRDefault="003316F2" w:rsidP="007F6FE9">
          <w:pPr>
            <w:pStyle w:val="aff5"/>
            <w:spacing w:before="0"/>
            <w:ind w:firstLine="0"/>
            <w:rPr>
              <w:rFonts w:asciiTheme="minorHAnsi" w:eastAsiaTheme="minorEastAsia" w:hAnsiTheme="minorHAnsi" w:cstheme="minorBidi"/>
              <w:b w:val="0"/>
              <w:bCs w:val="0"/>
              <w:noProof/>
              <w:sz w:val="22"/>
              <w:szCs w:val="22"/>
            </w:rPr>
          </w:pPr>
          <w:r>
            <w:rPr>
              <w:rFonts w:ascii="Times New Roman" w:eastAsia="Times New Roman" w:hAnsi="Times New Roman" w:cs="Times New Roman"/>
              <w:sz w:val="20"/>
              <w:szCs w:val="20"/>
            </w:rPr>
            <w:fldChar w:fldCharType="begin"/>
          </w:r>
          <w:r>
            <w:instrText xml:space="preserve"> TOC \o "1-3" \h \z \u </w:instrText>
          </w:r>
          <w:r>
            <w:rPr>
              <w:rFonts w:ascii="Times New Roman" w:eastAsia="Times New Roman" w:hAnsi="Times New Roman" w:cs="Times New Roman"/>
              <w:sz w:val="20"/>
              <w:szCs w:val="20"/>
            </w:rPr>
            <w:fldChar w:fldCharType="separate"/>
          </w:r>
        </w:p>
        <w:p w14:paraId="37DB03AC" w14:textId="77777777" w:rsidR="00771C4B" w:rsidRDefault="00400BC8" w:rsidP="007F6FE9">
          <w:pPr>
            <w:pStyle w:val="24"/>
            <w:tabs>
              <w:tab w:val="right" w:leader="dot" w:pos="9923"/>
            </w:tabs>
            <w:rPr>
              <w:rFonts w:asciiTheme="minorHAnsi" w:eastAsiaTheme="minorEastAsia" w:hAnsiTheme="minorHAnsi" w:cstheme="minorBidi"/>
              <w:noProof/>
              <w:sz w:val="22"/>
              <w:szCs w:val="22"/>
              <w:lang w:eastAsia="ru-RU"/>
            </w:rPr>
          </w:pPr>
          <w:hyperlink w:anchor="_Toc90819970" w:history="1">
            <w:r w:rsidR="00771C4B" w:rsidRPr="00C81AEF">
              <w:rPr>
                <w:rStyle w:val="aff4"/>
                <w:rFonts w:eastAsia="Tahoma"/>
                <w:noProof/>
              </w:rPr>
              <w:t>1</w:t>
            </w:r>
            <w:r w:rsidR="00771C4B">
              <w:rPr>
                <w:rFonts w:asciiTheme="minorHAnsi" w:eastAsiaTheme="minorEastAsia" w:hAnsiTheme="minorHAnsi" w:cstheme="minorBidi"/>
                <w:noProof/>
                <w:sz w:val="22"/>
                <w:szCs w:val="22"/>
                <w:lang w:eastAsia="ru-RU"/>
              </w:rPr>
              <w:tab/>
            </w:r>
            <w:r w:rsidR="00771C4B" w:rsidRPr="00C81AEF">
              <w:rPr>
                <w:rStyle w:val="aff4"/>
                <w:rFonts w:eastAsia="Tahoma"/>
                <w:noProof/>
              </w:rPr>
              <w:t>ОБЩИЕ</w:t>
            </w:r>
            <w:r w:rsidR="00771C4B" w:rsidRPr="00C81AEF">
              <w:rPr>
                <w:rStyle w:val="aff4"/>
                <w:rFonts w:eastAsia="Tahoma"/>
                <w:noProof/>
                <w:spacing w:val="-7"/>
              </w:rPr>
              <w:t xml:space="preserve"> </w:t>
            </w:r>
            <w:r w:rsidR="00771C4B" w:rsidRPr="00C81AEF">
              <w:rPr>
                <w:rStyle w:val="aff4"/>
                <w:rFonts w:eastAsia="Tahoma"/>
                <w:noProof/>
              </w:rPr>
              <w:t>ПОЛОЖЕНИЯ</w:t>
            </w:r>
            <w:r w:rsidR="00771C4B">
              <w:rPr>
                <w:noProof/>
                <w:webHidden/>
              </w:rPr>
              <w:tab/>
            </w:r>
            <w:r w:rsidR="00771C4B">
              <w:rPr>
                <w:noProof/>
                <w:webHidden/>
              </w:rPr>
              <w:fldChar w:fldCharType="begin"/>
            </w:r>
            <w:r w:rsidR="00771C4B">
              <w:rPr>
                <w:noProof/>
                <w:webHidden/>
              </w:rPr>
              <w:instrText xml:space="preserve"> PAGEREF _Toc90819970 \h </w:instrText>
            </w:r>
            <w:r w:rsidR="00771C4B">
              <w:rPr>
                <w:noProof/>
                <w:webHidden/>
              </w:rPr>
            </w:r>
            <w:r w:rsidR="00771C4B">
              <w:rPr>
                <w:noProof/>
                <w:webHidden/>
              </w:rPr>
              <w:fldChar w:fldCharType="separate"/>
            </w:r>
            <w:r w:rsidR="000F6232">
              <w:rPr>
                <w:noProof/>
                <w:webHidden/>
              </w:rPr>
              <w:t>4</w:t>
            </w:r>
            <w:r w:rsidR="00771C4B">
              <w:rPr>
                <w:noProof/>
                <w:webHidden/>
              </w:rPr>
              <w:fldChar w:fldCharType="end"/>
            </w:r>
          </w:hyperlink>
        </w:p>
        <w:p w14:paraId="6828ABDB" w14:textId="77777777" w:rsidR="00771C4B" w:rsidRDefault="00400BC8" w:rsidP="007F6FE9">
          <w:pPr>
            <w:pStyle w:val="24"/>
            <w:tabs>
              <w:tab w:val="right" w:leader="dot" w:pos="9923"/>
            </w:tabs>
            <w:rPr>
              <w:rFonts w:asciiTheme="minorHAnsi" w:eastAsiaTheme="minorEastAsia" w:hAnsiTheme="minorHAnsi" w:cstheme="minorBidi"/>
              <w:noProof/>
              <w:sz w:val="22"/>
              <w:szCs w:val="22"/>
              <w:lang w:eastAsia="ru-RU"/>
            </w:rPr>
          </w:pPr>
          <w:hyperlink w:anchor="_Toc90819971" w:history="1">
            <w:r w:rsidR="00771C4B" w:rsidRPr="00C81AEF">
              <w:rPr>
                <w:rStyle w:val="aff4"/>
                <w:rFonts w:eastAsia="Tahoma"/>
                <w:noProof/>
                <w:w w:val="99"/>
                <w:lang w:eastAsia="ru-RU" w:bidi="ru-RU"/>
              </w:rPr>
              <w:t>1.1</w:t>
            </w:r>
            <w:r w:rsidR="00771C4B">
              <w:rPr>
                <w:rFonts w:asciiTheme="minorHAnsi" w:eastAsiaTheme="minorEastAsia" w:hAnsiTheme="minorHAnsi" w:cstheme="minorBidi"/>
                <w:noProof/>
                <w:sz w:val="22"/>
                <w:szCs w:val="22"/>
                <w:lang w:eastAsia="ru-RU"/>
              </w:rPr>
              <w:tab/>
            </w:r>
            <w:r w:rsidR="00771C4B" w:rsidRPr="00C81AEF">
              <w:rPr>
                <w:rStyle w:val="aff4"/>
                <w:rFonts w:eastAsia="Tahoma"/>
                <w:noProof/>
              </w:rPr>
              <w:t>Сведения о документах стратегического планирования федерального и регионального</w:t>
            </w:r>
            <w:r w:rsidR="00771C4B" w:rsidRPr="00C81AEF">
              <w:rPr>
                <w:rStyle w:val="aff4"/>
                <w:rFonts w:eastAsia="Tahoma"/>
                <w:noProof/>
                <w:spacing w:val="1"/>
              </w:rPr>
              <w:t xml:space="preserve"> </w:t>
            </w:r>
            <w:r w:rsidR="00771C4B" w:rsidRPr="00C81AEF">
              <w:rPr>
                <w:rStyle w:val="aff4"/>
                <w:rFonts w:eastAsia="Tahoma"/>
                <w:noProof/>
              </w:rPr>
              <w:t>уровней</w:t>
            </w:r>
            <w:r w:rsidR="00771C4B">
              <w:rPr>
                <w:noProof/>
                <w:webHidden/>
              </w:rPr>
              <w:tab/>
            </w:r>
            <w:r w:rsidR="00771C4B">
              <w:rPr>
                <w:noProof/>
                <w:webHidden/>
              </w:rPr>
              <w:fldChar w:fldCharType="begin"/>
            </w:r>
            <w:r w:rsidR="00771C4B">
              <w:rPr>
                <w:noProof/>
                <w:webHidden/>
              </w:rPr>
              <w:instrText xml:space="preserve"> PAGEREF _Toc90819971 \h </w:instrText>
            </w:r>
            <w:r w:rsidR="00771C4B">
              <w:rPr>
                <w:noProof/>
                <w:webHidden/>
              </w:rPr>
            </w:r>
            <w:r w:rsidR="00771C4B">
              <w:rPr>
                <w:noProof/>
                <w:webHidden/>
              </w:rPr>
              <w:fldChar w:fldCharType="separate"/>
            </w:r>
            <w:r w:rsidR="000F6232">
              <w:rPr>
                <w:noProof/>
                <w:webHidden/>
              </w:rPr>
              <w:t>6</w:t>
            </w:r>
            <w:r w:rsidR="00771C4B">
              <w:rPr>
                <w:noProof/>
                <w:webHidden/>
              </w:rPr>
              <w:fldChar w:fldCharType="end"/>
            </w:r>
          </w:hyperlink>
        </w:p>
        <w:p w14:paraId="7B55F09C" w14:textId="77777777" w:rsidR="00771C4B" w:rsidRDefault="00400BC8" w:rsidP="007F6FE9">
          <w:pPr>
            <w:pStyle w:val="14"/>
            <w:tabs>
              <w:tab w:val="left" w:pos="1211"/>
              <w:tab w:val="right" w:leader="dot" w:pos="9923"/>
            </w:tabs>
            <w:rPr>
              <w:rFonts w:asciiTheme="minorHAnsi" w:eastAsiaTheme="minorEastAsia" w:hAnsiTheme="minorHAnsi" w:cstheme="minorBidi"/>
              <w:b w:val="0"/>
              <w:bCs w:val="0"/>
              <w:noProof/>
              <w:sz w:val="22"/>
              <w:szCs w:val="22"/>
              <w:lang w:eastAsia="ru-RU"/>
            </w:rPr>
          </w:pPr>
          <w:hyperlink w:anchor="_Toc90819972" w:history="1">
            <w:r w:rsidR="00771C4B" w:rsidRPr="00C81AEF">
              <w:rPr>
                <w:rStyle w:val="aff4"/>
                <w:rFonts w:eastAsia="Tahoma"/>
                <w:noProof/>
              </w:rPr>
              <w:t>2</w:t>
            </w:r>
            <w:r w:rsidR="00771C4B">
              <w:rPr>
                <w:rFonts w:asciiTheme="minorHAnsi" w:eastAsiaTheme="minorEastAsia" w:hAnsiTheme="minorHAnsi" w:cstheme="minorBidi"/>
                <w:b w:val="0"/>
                <w:bCs w:val="0"/>
                <w:noProof/>
                <w:sz w:val="22"/>
                <w:szCs w:val="22"/>
                <w:lang w:eastAsia="ru-RU"/>
              </w:rPr>
              <w:tab/>
            </w:r>
            <w:r w:rsidR="00771C4B" w:rsidRPr="00C81AEF">
              <w:rPr>
                <w:rStyle w:val="aff4"/>
                <w:rFonts w:eastAsia="Tahoma"/>
                <w:noProof/>
              </w:rPr>
              <w:t>ПЛАНЫ И ПРОГРАММЫ КОМПЛЕКСНОГО СОЦИАЛЬНО-</w:t>
            </w:r>
            <w:r w:rsidR="00771C4B" w:rsidRPr="00C81AEF">
              <w:rPr>
                <w:rStyle w:val="aff4"/>
                <w:rFonts w:eastAsia="Tahoma"/>
                <w:noProof/>
                <w:spacing w:val="1"/>
              </w:rPr>
              <w:t xml:space="preserve"> </w:t>
            </w:r>
            <w:r w:rsidR="00771C4B" w:rsidRPr="00C81AEF">
              <w:rPr>
                <w:rStyle w:val="aff4"/>
                <w:rFonts w:eastAsia="Tahoma"/>
                <w:noProof/>
              </w:rPr>
              <w:t>ЭКОНОМИЧЕСКОГО РАЗВИТИЯ СЕЛЬСКОГО ПОСЕЛЕНИЯ КАРА-ХААКСКИЙ,</w:t>
            </w:r>
            <w:r w:rsidR="00771C4B" w:rsidRPr="00C81AEF">
              <w:rPr>
                <w:rStyle w:val="aff4"/>
                <w:rFonts w:eastAsia="Tahoma"/>
                <w:noProof/>
                <w:spacing w:val="1"/>
              </w:rPr>
              <w:t xml:space="preserve"> </w:t>
            </w:r>
            <w:r w:rsidR="00771C4B" w:rsidRPr="00C81AEF">
              <w:rPr>
                <w:rStyle w:val="aff4"/>
                <w:rFonts w:eastAsia="Tahoma"/>
                <w:noProof/>
              </w:rPr>
              <w:t>ДЛЯ</w:t>
            </w:r>
            <w:r w:rsidR="00771C4B" w:rsidRPr="00C81AEF">
              <w:rPr>
                <w:rStyle w:val="aff4"/>
                <w:rFonts w:eastAsia="Tahoma"/>
                <w:noProof/>
                <w:spacing w:val="-6"/>
              </w:rPr>
              <w:t xml:space="preserve"> </w:t>
            </w:r>
            <w:r w:rsidR="00771C4B" w:rsidRPr="00C81AEF">
              <w:rPr>
                <w:rStyle w:val="aff4"/>
                <w:rFonts w:eastAsia="Tahoma"/>
                <w:noProof/>
              </w:rPr>
              <w:t>РЕАЛИЗАЦИИ</w:t>
            </w:r>
            <w:r w:rsidR="00771C4B" w:rsidRPr="00C81AEF">
              <w:rPr>
                <w:rStyle w:val="aff4"/>
                <w:rFonts w:eastAsia="Tahoma"/>
                <w:noProof/>
                <w:spacing w:val="-5"/>
              </w:rPr>
              <w:t xml:space="preserve"> </w:t>
            </w:r>
            <w:r w:rsidR="00771C4B" w:rsidRPr="00C81AEF">
              <w:rPr>
                <w:rStyle w:val="aff4"/>
                <w:rFonts w:eastAsia="Tahoma"/>
                <w:noProof/>
              </w:rPr>
              <w:t>КОТОРЫХ</w:t>
            </w:r>
            <w:r w:rsidR="00771C4B" w:rsidRPr="00C81AEF">
              <w:rPr>
                <w:rStyle w:val="aff4"/>
                <w:rFonts w:eastAsia="Tahoma"/>
                <w:noProof/>
                <w:spacing w:val="-5"/>
              </w:rPr>
              <w:t xml:space="preserve"> </w:t>
            </w:r>
            <w:r w:rsidR="00771C4B" w:rsidRPr="00C81AEF">
              <w:rPr>
                <w:rStyle w:val="aff4"/>
                <w:rFonts w:eastAsia="Tahoma"/>
                <w:noProof/>
              </w:rPr>
              <w:t>ОСУЩЕСТВЛЯЕТСЯ</w:t>
            </w:r>
            <w:r w:rsidR="00771C4B" w:rsidRPr="00C81AEF">
              <w:rPr>
                <w:rStyle w:val="aff4"/>
                <w:rFonts w:eastAsia="Tahoma"/>
                <w:noProof/>
                <w:spacing w:val="-6"/>
              </w:rPr>
              <w:t xml:space="preserve"> </w:t>
            </w:r>
            <w:r w:rsidR="00771C4B" w:rsidRPr="00C81AEF">
              <w:rPr>
                <w:rStyle w:val="aff4"/>
                <w:rFonts w:eastAsia="Tahoma"/>
                <w:noProof/>
              </w:rPr>
              <w:t>СОЗДАНИЕ</w:t>
            </w:r>
            <w:r w:rsidR="00771C4B" w:rsidRPr="00C81AEF">
              <w:rPr>
                <w:rStyle w:val="aff4"/>
                <w:rFonts w:eastAsia="Tahoma"/>
                <w:noProof/>
                <w:spacing w:val="-6"/>
              </w:rPr>
              <w:t xml:space="preserve"> </w:t>
            </w:r>
            <w:r w:rsidR="00771C4B" w:rsidRPr="00C81AEF">
              <w:rPr>
                <w:rStyle w:val="aff4"/>
                <w:rFonts w:eastAsia="Tahoma"/>
                <w:noProof/>
              </w:rPr>
              <w:t>ОБЪЕКТОВ МЕСТНОГО</w:t>
            </w:r>
            <w:r w:rsidR="00771C4B" w:rsidRPr="00C81AEF">
              <w:rPr>
                <w:rStyle w:val="aff4"/>
                <w:rFonts w:eastAsia="Tahoma"/>
                <w:noProof/>
                <w:spacing w:val="-6"/>
              </w:rPr>
              <w:t xml:space="preserve"> </w:t>
            </w:r>
            <w:r w:rsidR="00771C4B" w:rsidRPr="00C81AEF">
              <w:rPr>
                <w:rStyle w:val="aff4"/>
                <w:rFonts w:eastAsia="Tahoma"/>
                <w:noProof/>
              </w:rPr>
              <w:t>ЗНАЧЕНИЯ</w:t>
            </w:r>
            <w:r w:rsidR="00771C4B" w:rsidRPr="00C81AEF">
              <w:rPr>
                <w:rStyle w:val="aff4"/>
                <w:rFonts w:eastAsia="Tahoma"/>
                <w:noProof/>
                <w:spacing w:val="-2"/>
              </w:rPr>
              <w:t xml:space="preserve"> </w:t>
            </w:r>
            <w:r w:rsidR="00771C4B" w:rsidRPr="00C81AEF">
              <w:rPr>
                <w:rStyle w:val="aff4"/>
                <w:rFonts w:eastAsia="Tahoma"/>
                <w:noProof/>
              </w:rPr>
              <w:t>ПОСЕЛЕНИЯ</w:t>
            </w:r>
            <w:r w:rsidR="00771C4B">
              <w:rPr>
                <w:noProof/>
                <w:webHidden/>
              </w:rPr>
              <w:tab/>
            </w:r>
            <w:r w:rsidR="00771C4B">
              <w:rPr>
                <w:noProof/>
                <w:webHidden/>
              </w:rPr>
              <w:fldChar w:fldCharType="begin"/>
            </w:r>
            <w:r w:rsidR="00771C4B">
              <w:rPr>
                <w:noProof/>
                <w:webHidden/>
              </w:rPr>
              <w:instrText xml:space="preserve"> PAGEREF _Toc90819972 \h </w:instrText>
            </w:r>
            <w:r w:rsidR="00771C4B">
              <w:rPr>
                <w:noProof/>
                <w:webHidden/>
              </w:rPr>
            </w:r>
            <w:r w:rsidR="00771C4B">
              <w:rPr>
                <w:noProof/>
                <w:webHidden/>
              </w:rPr>
              <w:fldChar w:fldCharType="separate"/>
            </w:r>
            <w:r w:rsidR="000F6232">
              <w:rPr>
                <w:noProof/>
                <w:webHidden/>
              </w:rPr>
              <w:t>7</w:t>
            </w:r>
            <w:r w:rsidR="00771C4B">
              <w:rPr>
                <w:noProof/>
                <w:webHidden/>
              </w:rPr>
              <w:fldChar w:fldCharType="end"/>
            </w:r>
          </w:hyperlink>
        </w:p>
        <w:p w14:paraId="2AFC7AC6" w14:textId="77777777" w:rsidR="00771C4B" w:rsidRDefault="00400BC8" w:rsidP="007F6FE9">
          <w:pPr>
            <w:pStyle w:val="14"/>
            <w:tabs>
              <w:tab w:val="left" w:pos="1211"/>
              <w:tab w:val="right" w:leader="dot" w:pos="9923"/>
            </w:tabs>
            <w:rPr>
              <w:rFonts w:asciiTheme="minorHAnsi" w:eastAsiaTheme="minorEastAsia" w:hAnsiTheme="minorHAnsi" w:cstheme="minorBidi"/>
              <w:b w:val="0"/>
              <w:bCs w:val="0"/>
              <w:noProof/>
              <w:sz w:val="22"/>
              <w:szCs w:val="22"/>
              <w:lang w:eastAsia="ru-RU"/>
            </w:rPr>
          </w:pPr>
          <w:hyperlink w:anchor="_Toc90819973" w:history="1">
            <w:r w:rsidR="00771C4B" w:rsidRPr="00C81AEF">
              <w:rPr>
                <w:rStyle w:val="aff4"/>
                <w:rFonts w:eastAsia="Tahoma"/>
                <w:noProof/>
                <w:w w:val="99"/>
              </w:rPr>
              <w:t>3</w:t>
            </w:r>
            <w:r w:rsidR="00771C4B">
              <w:rPr>
                <w:rFonts w:asciiTheme="minorHAnsi" w:eastAsiaTheme="minorEastAsia" w:hAnsiTheme="minorHAnsi" w:cstheme="minorBidi"/>
                <w:b w:val="0"/>
                <w:bCs w:val="0"/>
                <w:noProof/>
                <w:sz w:val="22"/>
                <w:szCs w:val="22"/>
                <w:lang w:eastAsia="ru-RU"/>
              </w:rPr>
              <w:tab/>
            </w:r>
            <w:r w:rsidR="00771C4B" w:rsidRPr="00C81AEF">
              <w:rPr>
                <w:rStyle w:val="aff4"/>
                <w:rFonts w:eastAsia="Tahoma"/>
                <w:noProof/>
              </w:rPr>
              <w:t>ОБОСНОВАНИЕ ВЫБРАННОГО ВАРИАНТА РАЗМЕЩЕНИЯ ОБЪЕКТОВ</w:t>
            </w:r>
            <w:r w:rsidR="00771C4B" w:rsidRPr="00C81AEF">
              <w:rPr>
                <w:rStyle w:val="aff4"/>
                <w:rFonts w:eastAsia="Tahoma"/>
                <w:noProof/>
                <w:spacing w:val="-74"/>
              </w:rPr>
              <w:t xml:space="preserve"> </w:t>
            </w:r>
            <w:r w:rsidR="00771C4B" w:rsidRPr="00C81AEF">
              <w:rPr>
                <w:rStyle w:val="aff4"/>
                <w:rFonts w:eastAsia="Tahoma"/>
                <w:noProof/>
              </w:rPr>
              <w:t>МЕСТНОГО</w:t>
            </w:r>
            <w:r w:rsidR="00771C4B" w:rsidRPr="00C81AEF">
              <w:rPr>
                <w:rStyle w:val="aff4"/>
                <w:rFonts w:eastAsia="Tahoma"/>
                <w:noProof/>
                <w:spacing w:val="-2"/>
              </w:rPr>
              <w:t xml:space="preserve"> </w:t>
            </w:r>
            <w:r w:rsidR="00771C4B" w:rsidRPr="00C81AEF">
              <w:rPr>
                <w:rStyle w:val="aff4"/>
                <w:rFonts w:eastAsia="Tahoma"/>
                <w:noProof/>
              </w:rPr>
              <w:t>ЗНАЧЕНИЯ</w:t>
            </w:r>
            <w:r w:rsidR="00771C4B" w:rsidRPr="00C81AEF">
              <w:rPr>
                <w:rStyle w:val="aff4"/>
                <w:rFonts w:eastAsia="Tahoma"/>
                <w:noProof/>
                <w:spacing w:val="-1"/>
              </w:rPr>
              <w:t xml:space="preserve"> </w:t>
            </w:r>
            <w:r w:rsidR="00771C4B" w:rsidRPr="00C81AEF">
              <w:rPr>
                <w:rStyle w:val="aff4"/>
                <w:rFonts w:eastAsia="Tahoma"/>
                <w:noProof/>
              </w:rPr>
              <w:t>ПОСЕЛЕНИЯ</w:t>
            </w:r>
            <w:r w:rsidR="00771C4B" w:rsidRPr="00C81AEF">
              <w:rPr>
                <w:rStyle w:val="aff4"/>
                <w:rFonts w:eastAsia="Tahoma"/>
                <w:noProof/>
                <w:spacing w:val="-1"/>
              </w:rPr>
              <w:t xml:space="preserve"> </w:t>
            </w:r>
            <w:r w:rsidR="00771C4B" w:rsidRPr="00C81AEF">
              <w:rPr>
                <w:rStyle w:val="aff4"/>
                <w:rFonts w:eastAsia="Tahoma"/>
                <w:noProof/>
              </w:rPr>
              <w:t>НА</w:t>
            </w:r>
            <w:r w:rsidR="00771C4B" w:rsidRPr="00C81AEF">
              <w:rPr>
                <w:rStyle w:val="aff4"/>
                <w:rFonts w:eastAsia="Tahoma"/>
                <w:noProof/>
                <w:spacing w:val="-1"/>
              </w:rPr>
              <w:t xml:space="preserve"> </w:t>
            </w:r>
            <w:r w:rsidR="00771C4B" w:rsidRPr="00C81AEF">
              <w:rPr>
                <w:rStyle w:val="aff4"/>
                <w:rFonts w:eastAsia="Tahoma"/>
                <w:noProof/>
              </w:rPr>
              <w:t>ОСНОВЕ</w:t>
            </w:r>
            <w:r w:rsidR="00771C4B">
              <w:rPr>
                <w:noProof/>
                <w:webHidden/>
              </w:rPr>
              <w:tab/>
            </w:r>
            <w:r w:rsidR="00771C4B">
              <w:rPr>
                <w:noProof/>
                <w:webHidden/>
              </w:rPr>
              <w:fldChar w:fldCharType="begin"/>
            </w:r>
            <w:r w:rsidR="00771C4B">
              <w:rPr>
                <w:noProof/>
                <w:webHidden/>
              </w:rPr>
              <w:instrText xml:space="preserve"> PAGEREF _Toc90819973 \h </w:instrText>
            </w:r>
            <w:r w:rsidR="00771C4B">
              <w:rPr>
                <w:noProof/>
                <w:webHidden/>
              </w:rPr>
            </w:r>
            <w:r w:rsidR="00771C4B">
              <w:rPr>
                <w:noProof/>
                <w:webHidden/>
              </w:rPr>
              <w:fldChar w:fldCharType="separate"/>
            </w:r>
            <w:r w:rsidR="000F6232">
              <w:rPr>
                <w:noProof/>
                <w:webHidden/>
              </w:rPr>
              <w:t>8</w:t>
            </w:r>
            <w:r w:rsidR="00771C4B">
              <w:rPr>
                <w:noProof/>
                <w:webHidden/>
              </w:rPr>
              <w:fldChar w:fldCharType="end"/>
            </w:r>
          </w:hyperlink>
        </w:p>
        <w:p w14:paraId="32FEB933" w14:textId="77777777" w:rsidR="00771C4B" w:rsidRDefault="00400BC8" w:rsidP="007F6FE9">
          <w:pPr>
            <w:pStyle w:val="24"/>
            <w:tabs>
              <w:tab w:val="right" w:leader="dot" w:pos="9923"/>
            </w:tabs>
            <w:rPr>
              <w:rFonts w:asciiTheme="minorHAnsi" w:eastAsiaTheme="minorEastAsia" w:hAnsiTheme="minorHAnsi" w:cstheme="minorBidi"/>
              <w:noProof/>
              <w:sz w:val="22"/>
              <w:szCs w:val="22"/>
              <w:lang w:eastAsia="ru-RU"/>
            </w:rPr>
          </w:pPr>
          <w:hyperlink w:anchor="_Toc90819974" w:history="1">
            <w:r w:rsidR="00771C4B" w:rsidRPr="00C81AEF">
              <w:rPr>
                <w:rStyle w:val="aff4"/>
                <w:rFonts w:eastAsia="Tahoma"/>
                <w:noProof/>
              </w:rPr>
              <w:t>3.1</w:t>
            </w:r>
            <w:r w:rsidR="00771C4B">
              <w:rPr>
                <w:rFonts w:asciiTheme="minorHAnsi" w:eastAsiaTheme="minorEastAsia" w:hAnsiTheme="minorHAnsi" w:cstheme="minorBidi"/>
                <w:noProof/>
                <w:sz w:val="22"/>
                <w:szCs w:val="22"/>
                <w:lang w:eastAsia="ru-RU"/>
              </w:rPr>
              <w:tab/>
            </w:r>
            <w:r w:rsidR="00771C4B" w:rsidRPr="00C81AEF">
              <w:rPr>
                <w:rStyle w:val="aff4"/>
                <w:rFonts w:eastAsia="Tahoma"/>
                <w:noProof/>
              </w:rPr>
              <w:t>Общая</w:t>
            </w:r>
            <w:r w:rsidR="00771C4B" w:rsidRPr="00C81AEF">
              <w:rPr>
                <w:rStyle w:val="aff4"/>
                <w:rFonts w:eastAsia="Tahoma"/>
                <w:noProof/>
                <w:spacing w:val="-8"/>
              </w:rPr>
              <w:t xml:space="preserve"> </w:t>
            </w:r>
            <w:r w:rsidR="00771C4B" w:rsidRPr="00C81AEF">
              <w:rPr>
                <w:rStyle w:val="aff4"/>
                <w:rFonts w:eastAsia="Tahoma"/>
                <w:noProof/>
              </w:rPr>
              <w:t>характеристика</w:t>
            </w:r>
            <w:r w:rsidR="00771C4B" w:rsidRPr="00C81AEF">
              <w:rPr>
                <w:rStyle w:val="aff4"/>
                <w:rFonts w:eastAsia="Tahoma"/>
                <w:noProof/>
                <w:spacing w:val="-8"/>
              </w:rPr>
              <w:t xml:space="preserve"> </w:t>
            </w:r>
            <w:r w:rsidR="00771C4B" w:rsidRPr="00C81AEF">
              <w:rPr>
                <w:rStyle w:val="aff4"/>
                <w:rFonts w:eastAsia="Tahoma"/>
                <w:noProof/>
              </w:rPr>
              <w:t>территории</w:t>
            </w:r>
            <w:r w:rsidR="00771C4B">
              <w:rPr>
                <w:noProof/>
                <w:webHidden/>
              </w:rPr>
              <w:tab/>
            </w:r>
            <w:r w:rsidR="00771C4B">
              <w:rPr>
                <w:noProof/>
                <w:webHidden/>
              </w:rPr>
              <w:fldChar w:fldCharType="begin"/>
            </w:r>
            <w:r w:rsidR="00771C4B">
              <w:rPr>
                <w:noProof/>
                <w:webHidden/>
              </w:rPr>
              <w:instrText xml:space="preserve"> PAGEREF _Toc90819974 \h </w:instrText>
            </w:r>
            <w:r w:rsidR="00771C4B">
              <w:rPr>
                <w:noProof/>
                <w:webHidden/>
              </w:rPr>
            </w:r>
            <w:r w:rsidR="00771C4B">
              <w:rPr>
                <w:noProof/>
                <w:webHidden/>
              </w:rPr>
              <w:fldChar w:fldCharType="separate"/>
            </w:r>
            <w:r w:rsidR="000F6232">
              <w:rPr>
                <w:noProof/>
                <w:webHidden/>
              </w:rPr>
              <w:t>8</w:t>
            </w:r>
            <w:r w:rsidR="00771C4B">
              <w:rPr>
                <w:noProof/>
                <w:webHidden/>
              </w:rPr>
              <w:fldChar w:fldCharType="end"/>
            </w:r>
          </w:hyperlink>
        </w:p>
        <w:p w14:paraId="7113A700" w14:textId="77777777" w:rsidR="00771C4B" w:rsidRDefault="00400BC8" w:rsidP="007F6FE9">
          <w:pPr>
            <w:pStyle w:val="24"/>
            <w:tabs>
              <w:tab w:val="right" w:leader="dot" w:pos="9923"/>
            </w:tabs>
            <w:rPr>
              <w:rFonts w:asciiTheme="minorHAnsi" w:eastAsiaTheme="minorEastAsia" w:hAnsiTheme="minorHAnsi" w:cstheme="minorBidi"/>
              <w:noProof/>
              <w:sz w:val="22"/>
              <w:szCs w:val="22"/>
              <w:lang w:eastAsia="ru-RU"/>
            </w:rPr>
          </w:pPr>
          <w:hyperlink w:anchor="_Toc90819975" w:history="1">
            <w:r w:rsidR="00771C4B" w:rsidRPr="00C81AEF">
              <w:rPr>
                <w:rStyle w:val="aff4"/>
                <w:rFonts w:eastAsia="Tahoma"/>
                <w:noProof/>
              </w:rPr>
              <w:t>3.2</w:t>
            </w:r>
            <w:r w:rsidR="00771C4B">
              <w:rPr>
                <w:rFonts w:asciiTheme="minorHAnsi" w:eastAsiaTheme="minorEastAsia" w:hAnsiTheme="minorHAnsi" w:cstheme="minorBidi"/>
                <w:noProof/>
                <w:sz w:val="22"/>
                <w:szCs w:val="22"/>
                <w:lang w:eastAsia="ru-RU"/>
              </w:rPr>
              <w:tab/>
            </w:r>
            <w:r w:rsidR="00771C4B" w:rsidRPr="00C81AEF">
              <w:rPr>
                <w:rStyle w:val="aff4"/>
                <w:rFonts w:eastAsia="Tahoma"/>
                <w:noProof/>
              </w:rPr>
              <w:t>Природные</w:t>
            </w:r>
            <w:r w:rsidR="00771C4B" w:rsidRPr="00C81AEF">
              <w:rPr>
                <w:rStyle w:val="aff4"/>
                <w:rFonts w:eastAsia="Tahoma"/>
                <w:noProof/>
                <w:spacing w:val="-7"/>
              </w:rPr>
              <w:t xml:space="preserve"> </w:t>
            </w:r>
            <w:r w:rsidR="00771C4B" w:rsidRPr="00C81AEF">
              <w:rPr>
                <w:rStyle w:val="aff4"/>
                <w:rFonts w:eastAsia="Tahoma"/>
                <w:noProof/>
              </w:rPr>
              <w:t>условия</w:t>
            </w:r>
            <w:r w:rsidR="00771C4B" w:rsidRPr="00C81AEF">
              <w:rPr>
                <w:rStyle w:val="aff4"/>
                <w:rFonts w:eastAsia="Tahoma"/>
                <w:noProof/>
                <w:spacing w:val="-6"/>
              </w:rPr>
              <w:t xml:space="preserve"> </w:t>
            </w:r>
            <w:r w:rsidR="00771C4B" w:rsidRPr="00C81AEF">
              <w:rPr>
                <w:rStyle w:val="aff4"/>
                <w:rFonts w:eastAsia="Tahoma"/>
                <w:noProof/>
              </w:rPr>
              <w:t>и</w:t>
            </w:r>
            <w:r w:rsidR="00771C4B" w:rsidRPr="00C81AEF">
              <w:rPr>
                <w:rStyle w:val="aff4"/>
                <w:rFonts w:eastAsia="Tahoma"/>
                <w:noProof/>
                <w:spacing w:val="-7"/>
              </w:rPr>
              <w:t xml:space="preserve"> </w:t>
            </w:r>
            <w:r w:rsidR="00771C4B" w:rsidRPr="00C81AEF">
              <w:rPr>
                <w:rStyle w:val="aff4"/>
                <w:rFonts w:eastAsia="Tahoma"/>
                <w:noProof/>
              </w:rPr>
              <w:t>ресурсы</w:t>
            </w:r>
            <w:r w:rsidR="00771C4B" w:rsidRPr="00C81AEF">
              <w:rPr>
                <w:rStyle w:val="aff4"/>
                <w:rFonts w:eastAsia="Tahoma"/>
                <w:noProof/>
                <w:spacing w:val="-5"/>
              </w:rPr>
              <w:t xml:space="preserve"> </w:t>
            </w:r>
            <w:r w:rsidR="00771C4B" w:rsidRPr="00C81AEF">
              <w:rPr>
                <w:rStyle w:val="aff4"/>
                <w:rFonts w:eastAsia="Tahoma"/>
                <w:noProof/>
              </w:rPr>
              <w:t>территории</w:t>
            </w:r>
            <w:r w:rsidR="00771C4B">
              <w:rPr>
                <w:noProof/>
                <w:webHidden/>
              </w:rPr>
              <w:tab/>
            </w:r>
            <w:r w:rsidR="00771C4B">
              <w:rPr>
                <w:noProof/>
                <w:webHidden/>
              </w:rPr>
              <w:fldChar w:fldCharType="begin"/>
            </w:r>
            <w:r w:rsidR="00771C4B">
              <w:rPr>
                <w:noProof/>
                <w:webHidden/>
              </w:rPr>
              <w:instrText xml:space="preserve"> PAGEREF _Toc90819975 \h </w:instrText>
            </w:r>
            <w:r w:rsidR="00771C4B">
              <w:rPr>
                <w:noProof/>
                <w:webHidden/>
              </w:rPr>
            </w:r>
            <w:r w:rsidR="00771C4B">
              <w:rPr>
                <w:noProof/>
                <w:webHidden/>
              </w:rPr>
              <w:fldChar w:fldCharType="separate"/>
            </w:r>
            <w:r w:rsidR="000F6232">
              <w:rPr>
                <w:noProof/>
                <w:webHidden/>
              </w:rPr>
              <w:t>8</w:t>
            </w:r>
            <w:r w:rsidR="00771C4B">
              <w:rPr>
                <w:noProof/>
                <w:webHidden/>
              </w:rPr>
              <w:fldChar w:fldCharType="end"/>
            </w:r>
          </w:hyperlink>
        </w:p>
        <w:p w14:paraId="19FAA429" w14:textId="77777777" w:rsidR="00771C4B" w:rsidRDefault="00400BC8" w:rsidP="007F6FE9">
          <w:pPr>
            <w:pStyle w:val="24"/>
            <w:tabs>
              <w:tab w:val="right" w:leader="dot" w:pos="9923"/>
            </w:tabs>
            <w:rPr>
              <w:rFonts w:asciiTheme="minorHAnsi" w:eastAsiaTheme="minorEastAsia" w:hAnsiTheme="minorHAnsi" w:cstheme="minorBidi"/>
              <w:noProof/>
              <w:sz w:val="22"/>
              <w:szCs w:val="22"/>
              <w:lang w:eastAsia="ru-RU"/>
            </w:rPr>
          </w:pPr>
          <w:hyperlink w:anchor="_Toc90819976" w:history="1">
            <w:r w:rsidR="00771C4B" w:rsidRPr="00C81AEF">
              <w:rPr>
                <w:rStyle w:val="aff4"/>
                <w:rFonts w:eastAsia="Tahoma"/>
                <w:noProof/>
              </w:rPr>
              <w:t>3.3</w:t>
            </w:r>
            <w:r w:rsidR="00771C4B">
              <w:rPr>
                <w:rFonts w:asciiTheme="minorHAnsi" w:eastAsiaTheme="minorEastAsia" w:hAnsiTheme="minorHAnsi" w:cstheme="minorBidi"/>
                <w:noProof/>
                <w:sz w:val="22"/>
                <w:szCs w:val="22"/>
                <w:lang w:eastAsia="ru-RU"/>
              </w:rPr>
              <w:tab/>
            </w:r>
            <w:r w:rsidR="00771C4B" w:rsidRPr="00C81AEF">
              <w:rPr>
                <w:rStyle w:val="aff4"/>
                <w:rFonts w:eastAsia="Tahoma"/>
                <w:noProof/>
              </w:rPr>
              <w:t>Особо</w:t>
            </w:r>
            <w:r w:rsidR="00771C4B" w:rsidRPr="00C81AEF">
              <w:rPr>
                <w:rStyle w:val="aff4"/>
                <w:rFonts w:eastAsia="Tahoma"/>
                <w:noProof/>
                <w:spacing w:val="-6"/>
              </w:rPr>
              <w:t xml:space="preserve"> </w:t>
            </w:r>
            <w:r w:rsidR="00771C4B" w:rsidRPr="00C81AEF">
              <w:rPr>
                <w:rStyle w:val="aff4"/>
                <w:rFonts w:eastAsia="Tahoma"/>
                <w:noProof/>
              </w:rPr>
              <w:t>охраняемые</w:t>
            </w:r>
            <w:r w:rsidR="00771C4B" w:rsidRPr="00C81AEF">
              <w:rPr>
                <w:rStyle w:val="aff4"/>
                <w:rFonts w:eastAsia="Tahoma"/>
                <w:noProof/>
                <w:spacing w:val="-9"/>
              </w:rPr>
              <w:t xml:space="preserve"> </w:t>
            </w:r>
            <w:r w:rsidR="00771C4B" w:rsidRPr="00C81AEF">
              <w:rPr>
                <w:rStyle w:val="aff4"/>
                <w:rFonts w:eastAsia="Tahoma"/>
                <w:noProof/>
              </w:rPr>
              <w:t>природные</w:t>
            </w:r>
            <w:r w:rsidR="00771C4B" w:rsidRPr="00C81AEF">
              <w:rPr>
                <w:rStyle w:val="aff4"/>
                <w:rFonts w:eastAsia="Tahoma"/>
                <w:noProof/>
                <w:spacing w:val="-7"/>
              </w:rPr>
              <w:t xml:space="preserve"> </w:t>
            </w:r>
            <w:r w:rsidR="00771C4B" w:rsidRPr="00C81AEF">
              <w:rPr>
                <w:rStyle w:val="aff4"/>
                <w:rFonts w:eastAsia="Tahoma"/>
                <w:noProof/>
              </w:rPr>
              <w:t>территории</w:t>
            </w:r>
            <w:r w:rsidR="00771C4B">
              <w:rPr>
                <w:noProof/>
                <w:webHidden/>
              </w:rPr>
              <w:tab/>
            </w:r>
            <w:r w:rsidR="00771C4B">
              <w:rPr>
                <w:noProof/>
                <w:webHidden/>
              </w:rPr>
              <w:fldChar w:fldCharType="begin"/>
            </w:r>
            <w:r w:rsidR="00771C4B">
              <w:rPr>
                <w:noProof/>
                <w:webHidden/>
              </w:rPr>
              <w:instrText xml:space="preserve"> PAGEREF _Toc90819976 \h </w:instrText>
            </w:r>
            <w:r w:rsidR="00771C4B">
              <w:rPr>
                <w:noProof/>
                <w:webHidden/>
              </w:rPr>
            </w:r>
            <w:r w:rsidR="00771C4B">
              <w:rPr>
                <w:noProof/>
                <w:webHidden/>
              </w:rPr>
              <w:fldChar w:fldCharType="separate"/>
            </w:r>
            <w:r w:rsidR="000F6232">
              <w:rPr>
                <w:noProof/>
                <w:webHidden/>
              </w:rPr>
              <w:t>11</w:t>
            </w:r>
            <w:r w:rsidR="00771C4B">
              <w:rPr>
                <w:noProof/>
                <w:webHidden/>
              </w:rPr>
              <w:fldChar w:fldCharType="end"/>
            </w:r>
          </w:hyperlink>
        </w:p>
        <w:p w14:paraId="3F7887CB" w14:textId="77777777" w:rsidR="00771C4B" w:rsidRDefault="00400BC8" w:rsidP="007F6FE9">
          <w:pPr>
            <w:pStyle w:val="24"/>
            <w:tabs>
              <w:tab w:val="right" w:leader="dot" w:pos="9923"/>
            </w:tabs>
            <w:rPr>
              <w:rFonts w:asciiTheme="minorHAnsi" w:eastAsiaTheme="minorEastAsia" w:hAnsiTheme="minorHAnsi" w:cstheme="minorBidi"/>
              <w:noProof/>
              <w:sz w:val="22"/>
              <w:szCs w:val="22"/>
              <w:lang w:eastAsia="ru-RU"/>
            </w:rPr>
          </w:pPr>
          <w:hyperlink w:anchor="_Toc90819977" w:history="1">
            <w:r w:rsidR="00771C4B" w:rsidRPr="00C81AEF">
              <w:rPr>
                <w:rStyle w:val="aff4"/>
                <w:rFonts w:eastAsia="Tahoma"/>
                <w:noProof/>
              </w:rPr>
              <w:t>3.4</w:t>
            </w:r>
            <w:r w:rsidR="00771C4B">
              <w:rPr>
                <w:rFonts w:asciiTheme="minorHAnsi" w:eastAsiaTheme="minorEastAsia" w:hAnsiTheme="minorHAnsi" w:cstheme="minorBidi"/>
                <w:noProof/>
                <w:sz w:val="22"/>
                <w:szCs w:val="22"/>
                <w:lang w:eastAsia="ru-RU"/>
              </w:rPr>
              <w:tab/>
            </w:r>
            <w:r w:rsidR="00771C4B" w:rsidRPr="00C81AEF">
              <w:rPr>
                <w:rStyle w:val="aff4"/>
                <w:rFonts w:eastAsia="Tahoma"/>
                <w:noProof/>
              </w:rPr>
              <w:t>Охрана</w:t>
            </w:r>
            <w:r w:rsidR="00771C4B" w:rsidRPr="00C81AEF">
              <w:rPr>
                <w:rStyle w:val="aff4"/>
                <w:rFonts w:eastAsia="Tahoma"/>
                <w:noProof/>
                <w:spacing w:val="-5"/>
              </w:rPr>
              <w:t xml:space="preserve"> </w:t>
            </w:r>
            <w:r w:rsidR="00771C4B" w:rsidRPr="00C81AEF">
              <w:rPr>
                <w:rStyle w:val="aff4"/>
                <w:rFonts w:eastAsia="Tahoma"/>
                <w:noProof/>
              </w:rPr>
              <w:t>объектов</w:t>
            </w:r>
            <w:r w:rsidR="00771C4B" w:rsidRPr="00C81AEF">
              <w:rPr>
                <w:rStyle w:val="aff4"/>
                <w:rFonts w:eastAsia="Tahoma"/>
                <w:noProof/>
                <w:spacing w:val="-5"/>
              </w:rPr>
              <w:t xml:space="preserve"> </w:t>
            </w:r>
            <w:r w:rsidR="00771C4B" w:rsidRPr="00C81AEF">
              <w:rPr>
                <w:rStyle w:val="aff4"/>
                <w:rFonts w:eastAsia="Tahoma"/>
                <w:noProof/>
              </w:rPr>
              <w:t>культурного</w:t>
            </w:r>
            <w:r w:rsidR="00771C4B" w:rsidRPr="00C81AEF">
              <w:rPr>
                <w:rStyle w:val="aff4"/>
                <w:rFonts w:eastAsia="Tahoma"/>
                <w:noProof/>
                <w:spacing w:val="-5"/>
              </w:rPr>
              <w:t xml:space="preserve"> </w:t>
            </w:r>
            <w:r w:rsidR="00771C4B" w:rsidRPr="00C81AEF">
              <w:rPr>
                <w:rStyle w:val="aff4"/>
                <w:rFonts w:eastAsia="Tahoma"/>
                <w:noProof/>
              </w:rPr>
              <w:t>наследия</w:t>
            </w:r>
            <w:r w:rsidR="00771C4B">
              <w:rPr>
                <w:noProof/>
                <w:webHidden/>
              </w:rPr>
              <w:tab/>
            </w:r>
            <w:r w:rsidR="00771C4B">
              <w:rPr>
                <w:noProof/>
                <w:webHidden/>
              </w:rPr>
              <w:fldChar w:fldCharType="begin"/>
            </w:r>
            <w:r w:rsidR="00771C4B">
              <w:rPr>
                <w:noProof/>
                <w:webHidden/>
              </w:rPr>
              <w:instrText xml:space="preserve"> PAGEREF _Toc90819977 \h </w:instrText>
            </w:r>
            <w:r w:rsidR="00771C4B">
              <w:rPr>
                <w:noProof/>
                <w:webHidden/>
              </w:rPr>
            </w:r>
            <w:r w:rsidR="00771C4B">
              <w:rPr>
                <w:noProof/>
                <w:webHidden/>
              </w:rPr>
              <w:fldChar w:fldCharType="separate"/>
            </w:r>
            <w:r w:rsidR="000F6232">
              <w:rPr>
                <w:noProof/>
                <w:webHidden/>
              </w:rPr>
              <w:t>15</w:t>
            </w:r>
            <w:r w:rsidR="00771C4B">
              <w:rPr>
                <w:noProof/>
                <w:webHidden/>
              </w:rPr>
              <w:fldChar w:fldCharType="end"/>
            </w:r>
          </w:hyperlink>
        </w:p>
        <w:p w14:paraId="0DFE5ADB" w14:textId="77777777" w:rsidR="00771C4B" w:rsidRDefault="00400BC8" w:rsidP="007F6FE9">
          <w:pPr>
            <w:pStyle w:val="34"/>
            <w:tabs>
              <w:tab w:val="right" w:leader="dot" w:pos="9923"/>
            </w:tabs>
            <w:rPr>
              <w:rFonts w:asciiTheme="minorHAnsi" w:eastAsiaTheme="minorEastAsia" w:hAnsiTheme="minorHAnsi" w:cstheme="minorBidi"/>
              <w:noProof/>
              <w:sz w:val="22"/>
              <w:szCs w:val="22"/>
              <w:lang w:eastAsia="ru-RU"/>
            </w:rPr>
          </w:pPr>
          <w:hyperlink w:anchor="_Toc90819978" w:history="1">
            <w:r w:rsidR="00771C4B" w:rsidRPr="00C81AEF">
              <w:rPr>
                <w:rStyle w:val="aff4"/>
                <w:rFonts w:ascii="Tahoma" w:eastAsia="Tahoma" w:hAnsi="Tahoma" w:cs="Tahoma"/>
                <w:noProof/>
              </w:rPr>
              <w:t>3.4.1 Перечень мероприятий по сохранению объектов культурного наследия</w:t>
            </w:r>
            <w:r w:rsidR="00771C4B">
              <w:rPr>
                <w:noProof/>
                <w:webHidden/>
              </w:rPr>
              <w:tab/>
            </w:r>
            <w:r w:rsidR="00771C4B">
              <w:rPr>
                <w:noProof/>
                <w:webHidden/>
              </w:rPr>
              <w:fldChar w:fldCharType="begin"/>
            </w:r>
            <w:r w:rsidR="00771C4B">
              <w:rPr>
                <w:noProof/>
                <w:webHidden/>
              </w:rPr>
              <w:instrText xml:space="preserve"> PAGEREF _Toc90819978 \h </w:instrText>
            </w:r>
            <w:r w:rsidR="00771C4B">
              <w:rPr>
                <w:noProof/>
                <w:webHidden/>
              </w:rPr>
            </w:r>
            <w:r w:rsidR="00771C4B">
              <w:rPr>
                <w:noProof/>
                <w:webHidden/>
              </w:rPr>
              <w:fldChar w:fldCharType="separate"/>
            </w:r>
            <w:r w:rsidR="000F6232">
              <w:rPr>
                <w:noProof/>
                <w:webHidden/>
              </w:rPr>
              <w:t>16</w:t>
            </w:r>
            <w:r w:rsidR="00771C4B">
              <w:rPr>
                <w:noProof/>
                <w:webHidden/>
              </w:rPr>
              <w:fldChar w:fldCharType="end"/>
            </w:r>
          </w:hyperlink>
        </w:p>
        <w:p w14:paraId="71F02A72" w14:textId="77777777" w:rsidR="00771C4B" w:rsidRDefault="00400BC8" w:rsidP="007F6FE9">
          <w:pPr>
            <w:pStyle w:val="24"/>
            <w:tabs>
              <w:tab w:val="right" w:leader="dot" w:pos="9923"/>
            </w:tabs>
            <w:rPr>
              <w:rFonts w:asciiTheme="minorHAnsi" w:eastAsiaTheme="minorEastAsia" w:hAnsiTheme="minorHAnsi" w:cstheme="minorBidi"/>
              <w:noProof/>
              <w:sz w:val="22"/>
              <w:szCs w:val="22"/>
              <w:lang w:eastAsia="ru-RU"/>
            </w:rPr>
          </w:pPr>
          <w:hyperlink w:anchor="_Toc90819979" w:history="1">
            <w:r w:rsidR="00771C4B" w:rsidRPr="00C81AEF">
              <w:rPr>
                <w:rStyle w:val="aff4"/>
                <w:rFonts w:eastAsia="Tahoma"/>
                <w:noProof/>
                <w:spacing w:val="1"/>
              </w:rPr>
              <w:t>3.5</w:t>
            </w:r>
            <w:r w:rsidR="00771C4B">
              <w:rPr>
                <w:rFonts w:asciiTheme="minorHAnsi" w:eastAsiaTheme="minorEastAsia" w:hAnsiTheme="minorHAnsi" w:cstheme="minorBidi"/>
                <w:noProof/>
                <w:sz w:val="22"/>
                <w:szCs w:val="22"/>
                <w:lang w:eastAsia="ru-RU"/>
              </w:rPr>
              <w:tab/>
            </w:r>
            <w:r w:rsidR="00771C4B" w:rsidRPr="00C81AEF">
              <w:rPr>
                <w:rStyle w:val="aff4"/>
                <w:rFonts w:eastAsia="Tahoma"/>
                <w:noProof/>
              </w:rPr>
              <w:t>Население</w:t>
            </w:r>
            <w:r w:rsidR="00771C4B">
              <w:rPr>
                <w:noProof/>
                <w:webHidden/>
              </w:rPr>
              <w:tab/>
            </w:r>
            <w:r w:rsidR="00771C4B">
              <w:rPr>
                <w:noProof/>
                <w:webHidden/>
              </w:rPr>
              <w:fldChar w:fldCharType="begin"/>
            </w:r>
            <w:r w:rsidR="00771C4B">
              <w:rPr>
                <w:noProof/>
                <w:webHidden/>
              </w:rPr>
              <w:instrText xml:space="preserve"> PAGEREF _Toc90819979 \h </w:instrText>
            </w:r>
            <w:r w:rsidR="00771C4B">
              <w:rPr>
                <w:noProof/>
                <w:webHidden/>
              </w:rPr>
            </w:r>
            <w:r w:rsidR="00771C4B">
              <w:rPr>
                <w:noProof/>
                <w:webHidden/>
              </w:rPr>
              <w:fldChar w:fldCharType="separate"/>
            </w:r>
            <w:r w:rsidR="000F6232">
              <w:rPr>
                <w:noProof/>
                <w:webHidden/>
              </w:rPr>
              <w:t>17</w:t>
            </w:r>
            <w:r w:rsidR="00771C4B">
              <w:rPr>
                <w:noProof/>
                <w:webHidden/>
              </w:rPr>
              <w:fldChar w:fldCharType="end"/>
            </w:r>
          </w:hyperlink>
        </w:p>
        <w:p w14:paraId="25993BAC" w14:textId="77777777" w:rsidR="00771C4B" w:rsidRDefault="00400BC8" w:rsidP="007F6FE9">
          <w:pPr>
            <w:pStyle w:val="24"/>
            <w:tabs>
              <w:tab w:val="right" w:leader="dot" w:pos="9923"/>
            </w:tabs>
            <w:rPr>
              <w:rFonts w:asciiTheme="minorHAnsi" w:eastAsiaTheme="minorEastAsia" w:hAnsiTheme="minorHAnsi" w:cstheme="minorBidi"/>
              <w:noProof/>
              <w:sz w:val="22"/>
              <w:szCs w:val="22"/>
              <w:lang w:eastAsia="ru-RU"/>
            </w:rPr>
          </w:pPr>
          <w:hyperlink w:anchor="_Toc90819980" w:history="1">
            <w:r w:rsidR="00771C4B" w:rsidRPr="00C81AEF">
              <w:rPr>
                <w:rStyle w:val="aff4"/>
                <w:rFonts w:eastAsia="Tahoma"/>
                <w:noProof/>
              </w:rPr>
              <w:t>3.6</w:t>
            </w:r>
            <w:r w:rsidR="00771C4B">
              <w:rPr>
                <w:rFonts w:asciiTheme="minorHAnsi" w:eastAsiaTheme="minorEastAsia" w:hAnsiTheme="minorHAnsi" w:cstheme="minorBidi"/>
                <w:noProof/>
                <w:sz w:val="22"/>
                <w:szCs w:val="22"/>
                <w:lang w:eastAsia="ru-RU"/>
              </w:rPr>
              <w:tab/>
            </w:r>
            <w:r w:rsidR="00771C4B" w:rsidRPr="00C81AEF">
              <w:rPr>
                <w:rStyle w:val="aff4"/>
                <w:rFonts w:eastAsia="Tahoma"/>
                <w:noProof/>
              </w:rPr>
              <w:t>Отраслевая</w:t>
            </w:r>
            <w:r w:rsidR="00771C4B" w:rsidRPr="00C81AEF">
              <w:rPr>
                <w:rStyle w:val="aff4"/>
                <w:rFonts w:eastAsia="Tahoma"/>
                <w:noProof/>
                <w:spacing w:val="-8"/>
              </w:rPr>
              <w:t xml:space="preserve"> </w:t>
            </w:r>
            <w:r w:rsidR="00771C4B" w:rsidRPr="00C81AEF">
              <w:rPr>
                <w:rStyle w:val="aff4"/>
                <w:rFonts w:eastAsia="Tahoma"/>
                <w:noProof/>
              </w:rPr>
              <w:t>специализация</w:t>
            </w:r>
            <w:r w:rsidR="00771C4B">
              <w:rPr>
                <w:noProof/>
                <w:webHidden/>
              </w:rPr>
              <w:tab/>
            </w:r>
            <w:r w:rsidR="00771C4B">
              <w:rPr>
                <w:noProof/>
                <w:webHidden/>
              </w:rPr>
              <w:fldChar w:fldCharType="begin"/>
            </w:r>
            <w:r w:rsidR="00771C4B">
              <w:rPr>
                <w:noProof/>
                <w:webHidden/>
              </w:rPr>
              <w:instrText xml:space="preserve"> PAGEREF _Toc90819980 \h </w:instrText>
            </w:r>
            <w:r w:rsidR="00771C4B">
              <w:rPr>
                <w:noProof/>
                <w:webHidden/>
              </w:rPr>
            </w:r>
            <w:r w:rsidR="00771C4B">
              <w:rPr>
                <w:noProof/>
                <w:webHidden/>
              </w:rPr>
              <w:fldChar w:fldCharType="separate"/>
            </w:r>
            <w:r w:rsidR="000F6232">
              <w:rPr>
                <w:noProof/>
                <w:webHidden/>
              </w:rPr>
              <w:t>18</w:t>
            </w:r>
            <w:r w:rsidR="00771C4B">
              <w:rPr>
                <w:noProof/>
                <w:webHidden/>
              </w:rPr>
              <w:fldChar w:fldCharType="end"/>
            </w:r>
          </w:hyperlink>
        </w:p>
        <w:p w14:paraId="0292EA76" w14:textId="77777777" w:rsidR="00771C4B" w:rsidRDefault="00400BC8" w:rsidP="007F6FE9">
          <w:pPr>
            <w:pStyle w:val="24"/>
            <w:tabs>
              <w:tab w:val="right" w:leader="dot" w:pos="9923"/>
            </w:tabs>
            <w:rPr>
              <w:rFonts w:asciiTheme="minorHAnsi" w:eastAsiaTheme="minorEastAsia" w:hAnsiTheme="minorHAnsi" w:cstheme="minorBidi"/>
              <w:noProof/>
              <w:sz w:val="22"/>
              <w:szCs w:val="22"/>
              <w:lang w:eastAsia="ru-RU"/>
            </w:rPr>
          </w:pPr>
          <w:hyperlink w:anchor="_Toc90819981" w:history="1">
            <w:r w:rsidR="00771C4B" w:rsidRPr="00C81AEF">
              <w:rPr>
                <w:rStyle w:val="aff4"/>
                <w:rFonts w:eastAsia="Tahoma"/>
                <w:noProof/>
              </w:rPr>
              <w:t>3.7</w:t>
            </w:r>
            <w:r w:rsidR="00771C4B">
              <w:rPr>
                <w:rFonts w:asciiTheme="minorHAnsi" w:eastAsiaTheme="minorEastAsia" w:hAnsiTheme="minorHAnsi" w:cstheme="minorBidi"/>
                <w:noProof/>
                <w:sz w:val="22"/>
                <w:szCs w:val="22"/>
                <w:lang w:eastAsia="ru-RU"/>
              </w:rPr>
              <w:tab/>
            </w:r>
            <w:r w:rsidR="00771C4B" w:rsidRPr="00C81AEF">
              <w:rPr>
                <w:rStyle w:val="aff4"/>
                <w:rFonts w:eastAsia="Tahoma"/>
                <w:noProof/>
              </w:rPr>
              <w:t>Жилищный</w:t>
            </w:r>
            <w:r w:rsidR="00771C4B" w:rsidRPr="00C81AEF">
              <w:rPr>
                <w:rStyle w:val="aff4"/>
                <w:rFonts w:eastAsia="Tahoma"/>
                <w:noProof/>
                <w:spacing w:val="-6"/>
              </w:rPr>
              <w:t xml:space="preserve"> </w:t>
            </w:r>
            <w:r w:rsidR="00771C4B" w:rsidRPr="00C81AEF">
              <w:rPr>
                <w:rStyle w:val="aff4"/>
                <w:rFonts w:eastAsia="Tahoma"/>
                <w:noProof/>
              </w:rPr>
              <w:t>фонд</w:t>
            </w:r>
            <w:r w:rsidR="00771C4B">
              <w:rPr>
                <w:noProof/>
                <w:webHidden/>
              </w:rPr>
              <w:tab/>
            </w:r>
            <w:r w:rsidR="00771C4B">
              <w:rPr>
                <w:noProof/>
                <w:webHidden/>
              </w:rPr>
              <w:fldChar w:fldCharType="begin"/>
            </w:r>
            <w:r w:rsidR="00771C4B">
              <w:rPr>
                <w:noProof/>
                <w:webHidden/>
              </w:rPr>
              <w:instrText xml:space="preserve"> PAGEREF _Toc90819981 \h </w:instrText>
            </w:r>
            <w:r w:rsidR="00771C4B">
              <w:rPr>
                <w:noProof/>
                <w:webHidden/>
              </w:rPr>
            </w:r>
            <w:r w:rsidR="00771C4B">
              <w:rPr>
                <w:noProof/>
                <w:webHidden/>
              </w:rPr>
              <w:fldChar w:fldCharType="separate"/>
            </w:r>
            <w:r w:rsidR="000F6232">
              <w:rPr>
                <w:noProof/>
                <w:webHidden/>
              </w:rPr>
              <w:t>19</w:t>
            </w:r>
            <w:r w:rsidR="00771C4B">
              <w:rPr>
                <w:noProof/>
                <w:webHidden/>
              </w:rPr>
              <w:fldChar w:fldCharType="end"/>
            </w:r>
          </w:hyperlink>
        </w:p>
        <w:p w14:paraId="59397474" w14:textId="77777777" w:rsidR="00771C4B" w:rsidRDefault="00400BC8" w:rsidP="007F6FE9">
          <w:pPr>
            <w:pStyle w:val="24"/>
            <w:tabs>
              <w:tab w:val="right" w:leader="dot" w:pos="9923"/>
            </w:tabs>
            <w:rPr>
              <w:rFonts w:asciiTheme="minorHAnsi" w:eastAsiaTheme="minorEastAsia" w:hAnsiTheme="minorHAnsi" w:cstheme="minorBidi"/>
              <w:noProof/>
              <w:sz w:val="22"/>
              <w:szCs w:val="22"/>
              <w:lang w:eastAsia="ru-RU"/>
            </w:rPr>
          </w:pPr>
          <w:hyperlink w:anchor="_Toc90819982" w:history="1">
            <w:r w:rsidR="00771C4B" w:rsidRPr="00C81AEF">
              <w:rPr>
                <w:rStyle w:val="aff4"/>
                <w:rFonts w:eastAsia="Tahoma"/>
                <w:noProof/>
              </w:rPr>
              <w:t>3.8</w:t>
            </w:r>
            <w:r w:rsidR="00771C4B">
              <w:rPr>
                <w:rFonts w:asciiTheme="minorHAnsi" w:eastAsiaTheme="minorEastAsia" w:hAnsiTheme="minorHAnsi" w:cstheme="minorBidi"/>
                <w:noProof/>
                <w:sz w:val="22"/>
                <w:szCs w:val="22"/>
                <w:lang w:eastAsia="ru-RU"/>
              </w:rPr>
              <w:tab/>
            </w:r>
            <w:r w:rsidR="00771C4B" w:rsidRPr="00C81AEF">
              <w:rPr>
                <w:rStyle w:val="aff4"/>
                <w:rFonts w:eastAsia="Tahoma"/>
                <w:noProof/>
              </w:rPr>
              <w:t>Социальная</w:t>
            </w:r>
            <w:r w:rsidR="00771C4B" w:rsidRPr="00C81AEF">
              <w:rPr>
                <w:rStyle w:val="aff4"/>
                <w:rFonts w:eastAsia="Tahoma"/>
                <w:noProof/>
                <w:spacing w:val="-12"/>
              </w:rPr>
              <w:t xml:space="preserve"> </w:t>
            </w:r>
            <w:r w:rsidR="00771C4B" w:rsidRPr="00C81AEF">
              <w:rPr>
                <w:rStyle w:val="aff4"/>
                <w:rFonts w:eastAsia="Tahoma"/>
                <w:noProof/>
              </w:rPr>
              <w:t>инфраструктура</w:t>
            </w:r>
            <w:r w:rsidR="00771C4B">
              <w:rPr>
                <w:noProof/>
                <w:webHidden/>
              </w:rPr>
              <w:tab/>
            </w:r>
            <w:r w:rsidR="00771C4B">
              <w:rPr>
                <w:noProof/>
                <w:webHidden/>
              </w:rPr>
              <w:fldChar w:fldCharType="begin"/>
            </w:r>
            <w:r w:rsidR="00771C4B">
              <w:rPr>
                <w:noProof/>
                <w:webHidden/>
              </w:rPr>
              <w:instrText xml:space="preserve"> PAGEREF _Toc90819982 \h </w:instrText>
            </w:r>
            <w:r w:rsidR="00771C4B">
              <w:rPr>
                <w:noProof/>
                <w:webHidden/>
              </w:rPr>
            </w:r>
            <w:r w:rsidR="00771C4B">
              <w:rPr>
                <w:noProof/>
                <w:webHidden/>
              </w:rPr>
              <w:fldChar w:fldCharType="separate"/>
            </w:r>
            <w:r w:rsidR="000F6232">
              <w:rPr>
                <w:noProof/>
                <w:webHidden/>
              </w:rPr>
              <w:t>20</w:t>
            </w:r>
            <w:r w:rsidR="00771C4B">
              <w:rPr>
                <w:noProof/>
                <w:webHidden/>
              </w:rPr>
              <w:fldChar w:fldCharType="end"/>
            </w:r>
          </w:hyperlink>
        </w:p>
        <w:p w14:paraId="0C3559D7" w14:textId="77777777" w:rsidR="00771C4B" w:rsidRDefault="00400BC8" w:rsidP="007F6FE9">
          <w:pPr>
            <w:pStyle w:val="24"/>
            <w:tabs>
              <w:tab w:val="right" w:leader="dot" w:pos="9923"/>
            </w:tabs>
            <w:rPr>
              <w:rFonts w:asciiTheme="minorHAnsi" w:eastAsiaTheme="minorEastAsia" w:hAnsiTheme="minorHAnsi" w:cstheme="minorBidi"/>
              <w:noProof/>
              <w:sz w:val="22"/>
              <w:szCs w:val="22"/>
              <w:lang w:eastAsia="ru-RU"/>
            </w:rPr>
          </w:pPr>
          <w:hyperlink w:anchor="_Toc90819983" w:history="1">
            <w:r w:rsidR="00771C4B" w:rsidRPr="00C81AEF">
              <w:rPr>
                <w:rStyle w:val="aff4"/>
                <w:rFonts w:eastAsia="Tahoma"/>
                <w:noProof/>
              </w:rPr>
              <w:t>3.9</w:t>
            </w:r>
            <w:r w:rsidR="00771C4B">
              <w:rPr>
                <w:rFonts w:asciiTheme="minorHAnsi" w:eastAsiaTheme="minorEastAsia" w:hAnsiTheme="minorHAnsi" w:cstheme="minorBidi"/>
                <w:noProof/>
                <w:sz w:val="22"/>
                <w:szCs w:val="22"/>
                <w:lang w:eastAsia="ru-RU"/>
              </w:rPr>
              <w:tab/>
            </w:r>
            <w:r w:rsidR="00771C4B" w:rsidRPr="00C81AEF">
              <w:rPr>
                <w:rStyle w:val="aff4"/>
                <w:rFonts w:eastAsia="Tahoma"/>
                <w:noProof/>
              </w:rPr>
              <w:t>Транспортная</w:t>
            </w:r>
            <w:r w:rsidR="00771C4B" w:rsidRPr="00C81AEF">
              <w:rPr>
                <w:rStyle w:val="aff4"/>
                <w:rFonts w:eastAsia="Tahoma"/>
                <w:noProof/>
                <w:spacing w:val="-17"/>
              </w:rPr>
              <w:t xml:space="preserve"> </w:t>
            </w:r>
            <w:r w:rsidR="00771C4B" w:rsidRPr="00C81AEF">
              <w:rPr>
                <w:rStyle w:val="aff4"/>
                <w:rFonts w:eastAsia="Tahoma"/>
                <w:noProof/>
              </w:rPr>
              <w:t>инфраструктура</w:t>
            </w:r>
            <w:r w:rsidR="00771C4B">
              <w:rPr>
                <w:noProof/>
                <w:webHidden/>
              </w:rPr>
              <w:tab/>
            </w:r>
            <w:r w:rsidR="00771C4B">
              <w:rPr>
                <w:noProof/>
                <w:webHidden/>
              </w:rPr>
              <w:fldChar w:fldCharType="begin"/>
            </w:r>
            <w:r w:rsidR="00771C4B">
              <w:rPr>
                <w:noProof/>
                <w:webHidden/>
              </w:rPr>
              <w:instrText xml:space="preserve"> PAGEREF _Toc90819983 \h </w:instrText>
            </w:r>
            <w:r w:rsidR="00771C4B">
              <w:rPr>
                <w:noProof/>
                <w:webHidden/>
              </w:rPr>
            </w:r>
            <w:r w:rsidR="00771C4B">
              <w:rPr>
                <w:noProof/>
                <w:webHidden/>
              </w:rPr>
              <w:fldChar w:fldCharType="separate"/>
            </w:r>
            <w:r w:rsidR="000F6232">
              <w:rPr>
                <w:noProof/>
                <w:webHidden/>
              </w:rPr>
              <w:t>22</w:t>
            </w:r>
            <w:r w:rsidR="00771C4B">
              <w:rPr>
                <w:noProof/>
                <w:webHidden/>
              </w:rPr>
              <w:fldChar w:fldCharType="end"/>
            </w:r>
          </w:hyperlink>
        </w:p>
        <w:p w14:paraId="75C45376" w14:textId="77777777" w:rsidR="00771C4B" w:rsidRDefault="00400BC8" w:rsidP="007F6FE9">
          <w:pPr>
            <w:pStyle w:val="34"/>
            <w:tabs>
              <w:tab w:val="left" w:pos="1211"/>
              <w:tab w:val="right" w:leader="dot" w:pos="9923"/>
            </w:tabs>
            <w:rPr>
              <w:rFonts w:asciiTheme="minorHAnsi" w:eastAsiaTheme="minorEastAsia" w:hAnsiTheme="minorHAnsi" w:cstheme="minorBidi"/>
              <w:noProof/>
              <w:sz w:val="22"/>
              <w:szCs w:val="22"/>
              <w:lang w:eastAsia="ru-RU"/>
            </w:rPr>
          </w:pPr>
          <w:hyperlink w:anchor="_Toc90819984" w:history="1">
            <w:r w:rsidR="00771C4B" w:rsidRPr="00C81AEF">
              <w:rPr>
                <w:rStyle w:val="aff4"/>
                <w:rFonts w:ascii="Tahoma" w:eastAsia="Tahoma" w:hAnsi="Tahoma" w:cs="Tahoma"/>
                <w:noProof/>
              </w:rPr>
              <w:t>3.9.1</w:t>
            </w:r>
            <w:r w:rsidR="00771C4B">
              <w:rPr>
                <w:rFonts w:asciiTheme="minorHAnsi" w:eastAsiaTheme="minorEastAsia" w:hAnsiTheme="minorHAnsi" w:cstheme="minorBidi"/>
                <w:noProof/>
                <w:sz w:val="22"/>
                <w:szCs w:val="22"/>
                <w:lang w:eastAsia="ru-RU"/>
              </w:rPr>
              <w:tab/>
            </w:r>
            <w:r w:rsidR="00771C4B" w:rsidRPr="00C81AEF">
              <w:rPr>
                <w:rStyle w:val="aff4"/>
                <w:rFonts w:ascii="Tahoma" w:eastAsia="Tahoma" w:hAnsi="Tahoma" w:cs="Tahoma"/>
                <w:noProof/>
              </w:rPr>
              <w:t>Существующее</w:t>
            </w:r>
            <w:r w:rsidR="00771C4B" w:rsidRPr="00C81AEF">
              <w:rPr>
                <w:rStyle w:val="aff4"/>
                <w:rFonts w:ascii="Tahoma" w:eastAsia="Tahoma" w:hAnsi="Tahoma" w:cs="Tahoma"/>
                <w:noProof/>
                <w:spacing w:val="-6"/>
              </w:rPr>
              <w:t xml:space="preserve"> </w:t>
            </w:r>
            <w:r w:rsidR="00771C4B" w:rsidRPr="00C81AEF">
              <w:rPr>
                <w:rStyle w:val="aff4"/>
                <w:rFonts w:ascii="Tahoma" w:eastAsia="Tahoma" w:hAnsi="Tahoma" w:cs="Tahoma"/>
                <w:noProof/>
              </w:rPr>
              <w:t>состояние</w:t>
            </w:r>
            <w:r w:rsidR="00771C4B">
              <w:rPr>
                <w:noProof/>
                <w:webHidden/>
              </w:rPr>
              <w:tab/>
            </w:r>
            <w:r w:rsidR="00771C4B">
              <w:rPr>
                <w:noProof/>
                <w:webHidden/>
              </w:rPr>
              <w:fldChar w:fldCharType="begin"/>
            </w:r>
            <w:r w:rsidR="00771C4B">
              <w:rPr>
                <w:noProof/>
                <w:webHidden/>
              </w:rPr>
              <w:instrText xml:space="preserve"> PAGEREF _Toc90819984 \h </w:instrText>
            </w:r>
            <w:r w:rsidR="00771C4B">
              <w:rPr>
                <w:noProof/>
                <w:webHidden/>
              </w:rPr>
            </w:r>
            <w:r w:rsidR="00771C4B">
              <w:rPr>
                <w:noProof/>
                <w:webHidden/>
              </w:rPr>
              <w:fldChar w:fldCharType="separate"/>
            </w:r>
            <w:r w:rsidR="000F6232">
              <w:rPr>
                <w:noProof/>
                <w:webHidden/>
              </w:rPr>
              <w:t>22</w:t>
            </w:r>
            <w:r w:rsidR="00771C4B">
              <w:rPr>
                <w:noProof/>
                <w:webHidden/>
              </w:rPr>
              <w:fldChar w:fldCharType="end"/>
            </w:r>
          </w:hyperlink>
        </w:p>
        <w:p w14:paraId="07C2C537" w14:textId="77777777" w:rsidR="00771C4B" w:rsidRDefault="00400BC8" w:rsidP="007F6FE9">
          <w:pPr>
            <w:pStyle w:val="34"/>
            <w:tabs>
              <w:tab w:val="left" w:pos="1211"/>
              <w:tab w:val="right" w:leader="dot" w:pos="9923"/>
            </w:tabs>
            <w:rPr>
              <w:rFonts w:asciiTheme="minorHAnsi" w:eastAsiaTheme="minorEastAsia" w:hAnsiTheme="minorHAnsi" w:cstheme="minorBidi"/>
              <w:noProof/>
              <w:sz w:val="22"/>
              <w:szCs w:val="22"/>
              <w:lang w:eastAsia="ru-RU"/>
            </w:rPr>
          </w:pPr>
          <w:hyperlink w:anchor="_Toc90819985" w:history="1">
            <w:r w:rsidR="00771C4B" w:rsidRPr="00C81AEF">
              <w:rPr>
                <w:rStyle w:val="aff4"/>
                <w:rFonts w:ascii="Tahoma" w:eastAsia="Tahoma" w:hAnsi="Tahoma" w:cs="Tahoma"/>
                <w:noProof/>
              </w:rPr>
              <w:t>3.9.2</w:t>
            </w:r>
            <w:r w:rsidR="00771C4B">
              <w:rPr>
                <w:rFonts w:asciiTheme="minorHAnsi" w:eastAsiaTheme="minorEastAsia" w:hAnsiTheme="minorHAnsi" w:cstheme="minorBidi"/>
                <w:noProof/>
                <w:sz w:val="22"/>
                <w:szCs w:val="22"/>
                <w:lang w:eastAsia="ru-RU"/>
              </w:rPr>
              <w:tab/>
            </w:r>
            <w:r w:rsidR="00771C4B" w:rsidRPr="00C81AEF">
              <w:rPr>
                <w:rStyle w:val="aff4"/>
                <w:rFonts w:ascii="Tahoma" w:eastAsia="Tahoma" w:hAnsi="Tahoma" w:cs="Tahoma"/>
                <w:noProof/>
              </w:rPr>
              <w:t>Проектные решения</w:t>
            </w:r>
            <w:r w:rsidR="00771C4B">
              <w:rPr>
                <w:noProof/>
                <w:webHidden/>
              </w:rPr>
              <w:tab/>
            </w:r>
            <w:r w:rsidR="00771C4B">
              <w:rPr>
                <w:noProof/>
                <w:webHidden/>
              </w:rPr>
              <w:fldChar w:fldCharType="begin"/>
            </w:r>
            <w:r w:rsidR="00771C4B">
              <w:rPr>
                <w:noProof/>
                <w:webHidden/>
              </w:rPr>
              <w:instrText xml:space="preserve"> PAGEREF _Toc90819985 \h </w:instrText>
            </w:r>
            <w:r w:rsidR="00771C4B">
              <w:rPr>
                <w:noProof/>
                <w:webHidden/>
              </w:rPr>
            </w:r>
            <w:r w:rsidR="00771C4B">
              <w:rPr>
                <w:noProof/>
                <w:webHidden/>
              </w:rPr>
              <w:fldChar w:fldCharType="separate"/>
            </w:r>
            <w:r w:rsidR="000F6232">
              <w:rPr>
                <w:noProof/>
                <w:webHidden/>
              </w:rPr>
              <w:t>23</w:t>
            </w:r>
            <w:r w:rsidR="00771C4B">
              <w:rPr>
                <w:noProof/>
                <w:webHidden/>
              </w:rPr>
              <w:fldChar w:fldCharType="end"/>
            </w:r>
          </w:hyperlink>
        </w:p>
        <w:p w14:paraId="56147F75" w14:textId="77777777" w:rsidR="00771C4B" w:rsidRDefault="00400BC8" w:rsidP="007F6FE9">
          <w:pPr>
            <w:pStyle w:val="24"/>
            <w:tabs>
              <w:tab w:val="right" w:leader="dot" w:pos="9923"/>
            </w:tabs>
            <w:rPr>
              <w:rFonts w:asciiTheme="minorHAnsi" w:eastAsiaTheme="minorEastAsia" w:hAnsiTheme="minorHAnsi" w:cstheme="minorBidi"/>
              <w:noProof/>
              <w:sz w:val="22"/>
              <w:szCs w:val="22"/>
              <w:lang w:eastAsia="ru-RU"/>
            </w:rPr>
          </w:pPr>
          <w:hyperlink w:anchor="_Toc90819986" w:history="1">
            <w:r w:rsidR="00771C4B" w:rsidRPr="00C81AEF">
              <w:rPr>
                <w:rStyle w:val="aff4"/>
                <w:rFonts w:eastAsia="Tahoma"/>
                <w:noProof/>
              </w:rPr>
              <w:t>3.10</w:t>
            </w:r>
            <w:r w:rsidR="00771C4B">
              <w:rPr>
                <w:rFonts w:asciiTheme="minorHAnsi" w:eastAsiaTheme="minorEastAsia" w:hAnsiTheme="minorHAnsi" w:cstheme="minorBidi"/>
                <w:noProof/>
                <w:sz w:val="22"/>
                <w:szCs w:val="22"/>
                <w:lang w:eastAsia="ru-RU"/>
              </w:rPr>
              <w:tab/>
            </w:r>
            <w:r w:rsidR="00771C4B" w:rsidRPr="00C81AEF">
              <w:rPr>
                <w:rStyle w:val="aff4"/>
                <w:rFonts w:eastAsia="Tahoma"/>
                <w:noProof/>
              </w:rPr>
              <w:t>Инженерная</w:t>
            </w:r>
            <w:r w:rsidR="00771C4B" w:rsidRPr="00C81AEF">
              <w:rPr>
                <w:rStyle w:val="aff4"/>
                <w:rFonts w:eastAsia="Tahoma"/>
                <w:noProof/>
                <w:spacing w:val="-14"/>
              </w:rPr>
              <w:t xml:space="preserve"> </w:t>
            </w:r>
            <w:r w:rsidR="00771C4B" w:rsidRPr="00C81AEF">
              <w:rPr>
                <w:rStyle w:val="aff4"/>
                <w:rFonts w:eastAsia="Tahoma"/>
                <w:noProof/>
              </w:rPr>
              <w:t>инфраструктура</w:t>
            </w:r>
            <w:r w:rsidR="00771C4B">
              <w:rPr>
                <w:noProof/>
                <w:webHidden/>
              </w:rPr>
              <w:tab/>
            </w:r>
            <w:r w:rsidR="00771C4B">
              <w:rPr>
                <w:noProof/>
                <w:webHidden/>
              </w:rPr>
              <w:fldChar w:fldCharType="begin"/>
            </w:r>
            <w:r w:rsidR="00771C4B">
              <w:rPr>
                <w:noProof/>
                <w:webHidden/>
              </w:rPr>
              <w:instrText xml:space="preserve"> PAGEREF _Toc90819986 \h </w:instrText>
            </w:r>
            <w:r w:rsidR="00771C4B">
              <w:rPr>
                <w:noProof/>
                <w:webHidden/>
              </w:rPr>
            </w:r>
            <w:r w:rsidR="00771C4B">
              <w:rPr>
                <w:noProof/>
                <w:webHidden/>
              </w:rPr>
              <w:fldChar w:fldCharType="separate"/>
            </w:r>
            <w:r w:rsidR="000F6232">
              <w:rPr>
                <w:noProof/>
                <w:webHidden/>
              </w:rPr>
              <w:t>24</w:t>
            </w:r>
            <w:r w:rsidR="00771C4B">
              <w:rPr>
                <w:noProof/>
                <w:webHidden/>
              </w:rPr>
              <w:fldChar w:fldCharType="end"/>
            </w:r>
          </w:hyperlink>
        </w:p>
        <w:p w14:paraId="6B6A9959" w14:textId="77777777" w:rsidR="00771C4B" w:rsidRDefault="00400BC8" w:rsidP="007F6FE9">
          <w:pPr>
            <w:pStyle w:val="34"/>
            <w:tabs>
              <w:tab w:val="left" w:pos="1211"/>
              <w:tab w:val="right" w:leader="dot" w:pos="9923"/>
            </w:tabs>
            <w:rPr>
              <w:rFonts w:asciiTheme="minorHAnsi" w:eastAsiaTheme="minorEastAsia" w:hAnsiTheme="minorHAnsi" w:cstheme="minorBidi"/>
              <w:noProof/>
              <w:sz w:val="22"/>
              <w:szCs w:val="22"/>
              <w:lang w:eastAsia="ru-RU"/>
            </w:rPr>
          </w:pPr>
          <w:hyperlink w:anchor="_Toc90819987" w:history="1">
            <w:r w:rsidR="00771C4B" w:rsidRPr="00C81AEF">
              <w:rPr>
                <w:rStyle w:val="aff4"/>
                <w:rFonts w:ascii="Tahoma" w:eastAsia="Tahoma" w:hAnsi="Tahoma" w:cs="Tahoma"/>
                <w:noProof/>
              </w:rPr>
              <w:t>3.10.1</w:t>
            </w:r>
            <w:r w:rsidR="00771C4B">
              <w:rPr>
                <w:rFonts w:asciiTheme="minorHAnsi" w:eastAsiaTheme="minorEastAsia" w:hAnsiTheme="minorHAnsi" w:cstheme="minorBidi"/>
                <w:noProof/>
                <w:sz w:val="22"/>
                <w:szCs w:val="22"/>
                <w:lang w:eastAsia="ru-RU"/>
              </w:rPr>
              <w:tab/>
            </w:r>
            <w:r w:rsidR="00771C4B" w:rsidRPr="00C81AEF">
              <w:rPr>
                <w:rStyle w:val="aff4"/>
                <w:rFonts w:ascii="Tahoma" w:eastAsia="Tahoma" w:hAnsi="Tahoma" w:cs="Tahoma"/>
                <w:noProof/>
              </w:rPr>
              <w:t>Существующее состояние</w:t>
            </w:r>
            <w:r w:rsidR="00771C4B">
              <w:rPr>
                <w:noProof/>
                <w:webHidden/>
              </w:rPr>
              <w:tab/>
            </w:r>
            <w:r w:rsidR="00771C4B">
              <w:rPr>
                <w:noProof/>
                <w:webHidden/>
              </w:rPr>
              <w:fldChar w:fldCharType="begin"/>
            </w:r>
            <w:r w:rsidR="00771C4B">
              <w:rPr>
                <w:noProof/>
                <w:webHidden/>
              </w:rPr>
              <w:instrText xml:space="preserve"> PAGEREF _Toc90819987 \h </w:instrText>
            </w:r>
            <w:r w:rsidR="00771C4B">
              <w:rPr>
                <w:noProof/>
                <w:webHidden/>
              </w:rPr>
            </w:r>
            <w:r w:rsidR="00771C4B">
              <w:rPr>
                <w:noProof/>
                <w:webHidden/>
              </w:rPr>
              <w:fldChar w:fldCharType="separate"/>
            </w:r>
            <w:r w:rsidR="000F6232">
              <w:rPr>
                <w:noProof/>
                <w:webHidden/>
              </w:rPr>
              <w:t>24</w:t>
            </w:r>
            <w:r w:rsidR="00771C4B">
              <w:rPr>
                <w:noProof/>
                <w:webHidden/>
              </w:rPr>
              <w:fldChar w:fldCharType="end"/>
            </w:r>
          </w:hyperlink>
        </w:p>
        <w:p w14:paraId="7389D01C" w14:textId="77777777" w:rsidR="00771C4B" w:rsidRDefault="00400BC8" w:rsidP="007F6FE9">
          <w:pPr>
            <w:pStyle w:val="34"/>
            <w:tabs>
              <w:tab w:val="left" w:pos="1211"/>
              <w:tab w:val="right" w:leader="dot" w:pos="9923"/>
            </w:tabs>
            <w:rPr>
              <w:rFonts w:asciiTheme="minorHAnsi" w:eastAsiaTheme="minorEastAsia" w:hAnsiTheme="minorHAnsi" w:cstheme="minorBidi"/>
              <w:noProof/>
              <w:sz w:val="22"/>
              <w:szCs w:val="22"/>
              <w:lang w:eastAsia="ru-RU"/>
            </w:rPr>
          </w:pPr>
          <w:hyperlink w:anchor="_Toc90819988" w:history="1">
            <w:r w:rsidR="00771C4B" w:rsidRPr="00C81AEF">
              <w:rPr>
                <w:rStyle w:val="aff4"/>
                <w:rFonts w:ascii="Tahoma" w:eastAsia="Tahoma" w:hAnsi="Tahoma" w:cs="Tahoma"/>
                <w:noProof/>
              </w:rPr>
              <w:t>3.10.2</w:t>
            </w:r>
            <w:r w:rsidR="00771C4B">
              <w:rPr>
                <w:rFonts w:asciiTheme="minorHAnsi" w:eastAsiaTheme="minorEastAsia" w:hAnsiTheme="minorHAnsi" w:cstheme="minorBidi"/>
                <w:noProof/>
                <w:sz w:val="22"/>
                <w:szCs w:val="22"/>
                <w:lang w:eastAsia="ru-RU"/>
              </w:rPr>
              <w:tab/>
            </w:r>
            <w:r w:rsidR="00771C4B" w:rsidRPr="00C81AEF">
              <w:rPr>
                <w:rStyle w:val="aff4"/>
                <w:rFonts w:ascii="Tahoma" w:eastAsia="Tahoma" w:hAnsi="Tahoma" w:cs="Tahoma"/>
                <w:noProof/>
              </w:rPr>
              <w:t>Проектные решения</w:t>
            </w:r>
            <w:r w:rsidR="00771C4B">
              <w:rPr>
                <w:noProof/>
                <w:webHidden/>
              </w:rPr>
              <w:tab/>
            </w:r>
            <w:r w:rsidR="00771C4B">
              <w:rPr>
                <w:noProof/>
                <w:webHidden/>
              </w:rPr>
              <w:fldChar w:fldCharType="begin"/>
            </w:r>
            <w:r w:rsidR="00771C4B">
              <w:rPr>
                <w:noProof/>
                <w:webHidden/>
              </w:rPr>
              <w:instrText xml:space="preserve"> PAGEREF _Toc90819988 \h </w:instrText>
            </w:r>
            <w:r w:rsidR="00771C4B">
              <w:rPr>
                <w:noProof/>
                <w:webHidden/>
              </w:rPr>
            </w:r>
            <w:r w:rsidR="00771C4B">
              <w:rPr>
                <w:noProof/>
                <w:webHidden/>
              </w:rPr>
              <w:fldChar w:fldCharType="separate"/>
            </w:r>
            <w:r w:rsidR="000F6232">
              <w:rPr>
                <w:noProof/>
                <w:webHidden/>
              </w:rPr>
              <w:t>28</w:t>
            </w:r>
            <w:r w:rsidR="00771C4B">
              <w:rPr>
                <w:noProof/>
                <w:webHidden/>
              </w:rPr>
              <w:fldChar w:fldCharType="end"/>
            </w:r>
          </w:hyperlink>
        </w:p>
        <w:p w14:paraId="0901A7DA" w14:textId="77777777" w:rsidR="00771C4B" w:rsidRDefault="00400BC8" w:rsidP="007F6FE9">
          <w:pPr>
            <w:pStyle w:val="24"/>
            <w:tabs>
              <w:tab w:val="right" w:leader="dot" w:pos="9923"/>
            </w:tabs>
            <w:rPr>
              <w:rFonts w:asciiTheme="minorHAnsi" w:eastAsiaTheme="minorEastAsia" w:hAnsiTheme="minorHAnsi" w:cstheme="minorBidi"/>
              <w:noProof/>
              <w:sz w:val="22"/>
              <w:szCs w:val="22"/>
              <w:lang w:eastAsia="ru-RU"/>
            </w:rPr>
          </w:pPr>
          <w:hyperlink w:anchor="_Toc90819989" w:history="1">
            <w:r w:rsidR="00771C4B" w:rsidRPr="00C81AEF">
              <w:rPr>
                <w:rStyle w:val="aff4"/>
                <w:rFonts w:eastAsia="Tahoma"/>
                <w:noProof/>
              </w:rPr>
              <w:t>3.11</w:t>
            </w:r>
            <w:r w:rsidR="00771C4B">
              <w:rPr>
                <w:rFonts w:asciiTheme="minorHAnsi" w:eastAsiaTheme="minorEastAsia" w:hAnsiTheme="minorHAnsi" w:cstheme="minorBidi"/>
                <w:noProof/>
                <w:sz w:val="22"/>
                <w:szCs w:val="22"/>
                <w:lang w:eastAsia="ru-RU"/>
              </w:rPr>
              <w:tab/>
            </w:r>
            <w:r w:rsidR="00771C4B" w:rsidRPr="00C81AEF">
              <w:rPr>
                <w:rStyle w:val="aff4"/>
                <w:rFonts w:eastAsia="Tahoma"/>
                <w:noProof/>
              </w:rPr>
              <w:t>Функциональное использование и пространственное развитие</w:t>
            </w:r>
            <w:r w:rsidR="00771C4B" w:rsidRPr="00C81AEF">
              <w:rPr>
                <w:rStyle w:val="aff4"/>
                <w:rFonts w:eastAsia="Tahoma"/>
                <w:noProof/>
                <w:spacing w:val="-69"/>
              </w:rPr>
              <w:t xml:space="preserve"> </w:t>
            </w:r>
            <w:r w:rsidR="00771C4B" w:rsidRPr="00C81AEF">
              <w:rPr>
                <w:rStyle w:val="aff4"/>
                <w:rFonts w:eastAsia="Tahoma"/>
                <w:noProof/>
              </w:rPr>
              <w:t>территории</w:t>
            </w:r>
            <w:r w:rsidR="00771C4B">
              <w:rPr>
                <w:noProof/>
                <w:webHidden/>
              </w:rPr>
              <w:tab/>
            </w:r>
            <w:r w:rsidR="00771C4B">
              <w:rPr>
                <w:noProof/>
                <w:webHidden/>
              </w:rPr>
              <w:fldChar w:fldCharType="begin"/>
            </w:r>
            <w:r w:rsidR="00771C4B">
              <w:rPr>
                <w:noProof/>
                <w:webHidden/>
              </w:rPr>
              <w:instrText xml:space="preserve"> PAGEREF _Toc90819989 \h </w:instrText>
            </w:r>
            <w:r w:rsidR="00771C4B">
              <w:rPr>
                <w:noProof/>
                <w:webHidden/>
              </w:rPr>
            </w:r>
            <w:r w:rsidR="00771C4B">
              <w:rPr>
                <w:noProof/>
                <w:webHidden/>
              </w:rPr>
              <w:fldChar w:fldCharType="separate"/>
            </w:r>
            <w:r w:rsidR="000F6232">
              <w:rPr>
                <w:noProof/>
                <w:webHidden/>
              </w:rPr>
              <w:t>35</w:t>
            </w:r>
            <w:r w:rsidR="00771C4B">
              <w:rPr>
                <w:noProof/>
                <w:webHidden/>
              </w:rPr>
              <w:fldChar w:fldCharType="end"/>
            </w:r>
          </w:hyperlink>
        </w:p>
        <w:p w14:paraId="1F911C68" w14:textId="77777777" w:rsidR="00771C4B" w:rsidRDefault="00400BC8" w:rsidP="007F6FE9">
          <w:pPr>
            <w:pStyle w:val="24"/>
            <w:tabs>
              <w:tab w:val="right" w:leader="dot" w:pos="9923"/>
            </w:tabs>
            <w:rPr>
              <w:rFonts w:asciiTheme="minorHAnsi" w:eastAsiaTheme="minorEastAsia" w:hAnsiTheme="minorHAnsi" w:cstheme="minorBidi"/>
              <w:noProof/>
              <w:sz w:val="22"/>
              <w:szCs w:val="22"/>
              <w:lang w:eastAsia="ru-RU"/>
            </w:rPr>
          </w:pPr>
          <w:hyperlink w:anchor="_Toc90819990" w:history="1">
            <w:r w:rsidR="00771C4B" w:rsidRPr="00C81AEF">
              <w:rPr>
                <w:rStyle w:val="aff4"/>
                <w:rFonts w:eastAsia="Tahoma"/>
                <w:noProof/>
              </w:rPr>
              <w:t>3.12</w:t>
            </w:r>
            <w:r w:rsidR="00771C4B">
              <w:rPr>
                <w:rFonts w:asciiTheme="minorHAnsi" w:eastAsiaTheme="minorEastAsia" w:hAnsiTheme="minorHAnsi" w:cstheme="minorBidi"/>
                <w:noProof/>
                <w:sz w:val="22"/>
                <w:szCs w:val="22"/>
                <w:lang w:eastAsia="ru-RU"/>
              </w:rPr>
              <w:tab/>
            </w:r>
            <w:r w:rsidR="00771C4B" w:rsidRPr="00C81AEF">
              <w:rPr>
                <w:rStyle w:val="aff4"/>
                <w:rFonts w:eastAsia="Tahoma"/>
                <w:noProof/>
              </w:rPr>
              <w:t xml:space="preserve">Обоснование устанавливаемых (изменяемых) границ населенныхь </w:t>
            </w:r>
            <w:r w:rsidR="00771C4B" w:rsidRPr="00C81AEF">
              <w:rPr>
                <w:rStyle w:val="aff4"/>
                <w:rFonts w:eastAsia="Tahoma"/>
                <w:noProof/>
                <w:spacing w:val="-68"/>
              </w:rPr>
              <w:t xml:space="preserve"> </w:t>
            </w:r>
            <w:r w:rsidR="00771C4B" w:rsidRPr="00C81AEF">
              <w:rPr>
                <w:rStyle w:val="aff4"/>
                <w:rFonts w:eastAsia="Tahoma"/>
                <w:noProof/>
              </w:rPr>
              <w:t>пунктов</w:t>
            </w:r>
            <w:r w:rsidR="00771C4B">
              <w:rPr>
                <w:noProof/>
                <w:webHidden/>
              </w:rPr>
              <w:tab/>
            </w:r>
            <w:r w:rsidR="00771C4B">
              <w:rPr>
                <w:noProof/>
                <w:webHidden/>
              </w:rPr>
              <w:fldChar w:fldCharType="begin"/>
            </w:r>
            <w:r w:rsidR="00771C4B">
              <w:rPr>
                <w:noProof/>
                <w:webHidden/>
              </w:rPr>
              <w:instrText xml:space="preserve"> PAGEREF _Toc90819990 \h </w:instrText>
            </w:r>
            <w:r w:rsidR="00771C4B">
              <w:rPr>
                <w:noProof/>
                <w:webHidden/>
              </w:rPr>
            </w:r>
            <w:r w:rsidR="00771C4B">
              <w:rPr>
                <w:noProof/>
                <w:webHidden/>
              </w:rPr>
              <w:fldChar w:fldCharType="separate"/>
            </w:r>
            <w:r w:rsidR="000F6232">
              <w:rPr>
                <w:noProof/>
                <w:webHidden/>
              </w:rPr>
              <w:t>40</w:t>
            </w:r>
            <w:r w:rsidR="00771C4B">
              <w:rPr>
                <w:noProof/>
                <w:webHidden/>
              </w:rPr>
              <w:fldChar w:fldCharType="end"/>
            </w:r>
          </w:hyperlink>
        </w:p>
        <w:p w14:paraId="1CFB7CD4" w14:textId="77777777" w:rsidR="00771C4B" w:rsidRDefault="00400BC8" w:rsidP="007F6FE9">
          <w:pPr>
            <w:pStyle w:val="24"/>
            <w:tabs>
              <w:tab w:val="right" w:leader="dot" w:pos="9923"/>
            </w:tabs>
            <w:rPr>
              <w:rFonts w:asciiTheme="minorHAnsi" w:eastAsiaTheme="minorEastAsia" w:hAnsiTheme="minorHAnsi" w:cstheme="minorBidi"/>
              <w:noProof/>
              <w:sz w:val="22"/>
              <w:szCs w:val="22"/>
              <w:lang w:eastAsia="ru-RU"/>
            </w:rPr>
          </w:pPr>
          <w:hyperlink w:anchor="_Toc90819991" w:history="1">
            <w:r w:rsidR="00771C4B" w:rsidRPr="00C81AEF">
              <w:rPr>
                <w:rStyle w:val="aff4"/>
                <w:rFonts w:eastAsia="Tahoma"/>
                <w:noProof/>
              </w:rPr>
              <w:t>3.13</w:t>
            </w:r>
            <w:r w:rsidR="00771C4B">
              <w:rPr>
                <w:rFonts w:asciiTheme="minorHAnsi" w:eastAsiaTheme="minorEastAsia" w:hAnsiTheme="minorHAnsi" w:cstheme="minorBidi"/>
                <w:noProof/>
                <w:sz w:val="22"/>
                <w:szCs w:val="22"/>
                <w:lang w:eastAsia="ru-RU"/>
              </w:rPr>
              <w:tab/>
            </w:r>
            <w:r w:rsidR="00771C4B" w:rsidRPr="00C81AEF">
              <w:rPr>
                <w:rStyle w:val="aff4"/>
                <w:rFonts w:eastAsia="Tahoma"/>
                <w:noProof/>
              </w:rPr>
              <w:t>Охрана</w:t>
            </w:r>
            <w:r w:rsidR="00771C4B" w:rsidRPr="00C81AEF">
              <w:rPr>
                <w:rStyle w:val="aff4"/>
                <w:rFonts w:eastAsia="Tahoma"/>
                <w:noProof/>
                <w:spacing w:val="-6"/>
              </w:rPr>
              <w:t xml:space="preserve"> </w:t>
            </w:r>
            <w:r w:rsidR="00771C4B" w:rsidRPr="00C81AEF">
              <w:rPr>
                <w:rStyle w:val="aff4"/>
                <w:rFonts w:eastAsia="Tahoma"/>
                <w:noProof/>
              </w:rPr>
              <w:t>окружающей</w:t>
            </w:r>
            <w:r w:rsidR="00771C4B" w:rsidRPr="00C81AEF">
              <w:rPr>
                <w:rStyle w:val="aff4"/>
                <w:rFonts w:eastAsia="Tahoma"/>
                <w:noProof/>
                <w:spacing w:val="-7"/>
              </w:rPr>
              <w:t xml:space="preserve"> </w:t>
            </w:r>
            <w:r w:rsidR="00771C4B" w:rsidRPr="00C81AEF">
              <w:rPr>
                <w:rStyle w:val="aff4"/>
                <w:rFonts w:eastAsia="Tahoma"/>
                <w:noProof/>
              </w:rPr>
              <w:t>среды</w:t>
            </w:r>
            <w:r w:rsidR="00771C4B">
              <w:rPr>
                <w:noProof/>
                <w:webHidden/>
              </w:rPr>
              <w:tab/>
            </w:r>
            <w:r w:rsidR="00771C4B">
              <w:rPr>
                <w:noProof/>
                <w:webHidden/>
              </w:rPr>
              <w:fldChar w:fldCharType="begin"/>
            </w:r>
            <w:r w:rsidR="00771C4B">
              <w:rPr>
                <w:noProof/>
                <w:webHidden/>
              </w:rPr>
              <w:instrText xml:space="preserve"> PAGEREF _Toc90819991 \h </w:instrText>
            </w:r>
            <w:r w:rsidR="00771C4B">
              <w:rPr>
                <w:noProof/>
                <w:webHidden/>
              </w:rPr>
            </w:r>
            <w:r w:rsidR="00771C4B">
              <w:rPr>
                <w:noProof/>
                <w:webHidden/>
              </w:rPr>
              <w:fldChar w:fldCharType="separate"/>
            </w:r>
            <w:r w:rsidR="000F6232">
              <w:rPr>
                <w:noProof/>
                <w:webHidden/>
              </w:rPr>
              <w:t>43</w:t>
            </w:r>
            <w:r w:rsidR="00771C4B">
              <w:rPr>
                <w:noProof/>
                <w:webHidden/>
              </w:rPr>
              <w:fldChar w:fldCharType="end"/>
            </w:r>
          </w:hyperlink>
        </w:p>
        <w:p w14:paraId="76F08995" w14:textId="77777777" w:rsidR="00771C4B" w:rsidRDefault="00400BC8" w:rsidP="007F6FE9">
          <w:pPr>
            <w:pStyle w:val="24"/>
            <w:tabs>
              <w:tab w:val="right" w:leader="dot" w:pos="9923"/>
            </w:tabs>
            <w:rPr>
              <w:rFonts w:asciiTheme="minorHAnsi" w:eastAsiaTheme="minorEastAsia" w:hAnsiTheme="minorHAnsi" w:cstheme="minorBidi"/>
              <w:noProof/>
              <w:sz w:val="22"/>
              <w:szCs w:val="22"/>
              <w:lang w:eastAsia="ru-RU"/>
            </w:rPr>
          </w:pPr>
          <w:hyperlink w:anchor="_Toc90819992" w:history="1">
            <w:r w:rsidR="00771C4B" w:rsidRPr="00C81AEF">
              <w:rPr>
                <w:rStyle w:val="aff4"/>
                <w:rFonts w:eastAsia="Tahoma"/>
                <w:noProof/>
              </w:rPr>
              <w:t>3.14</w:t>
            </w:r>
            <w:r w:rsidR="00771C4B">
              <w:rPr>
                <w:rFonts w:asciiTheme="minorHAnsi" w:eastAsiaTheme="minorEastAsia" w:hAnsiTheme="minorHAnsi" w:cstheme="minorBidi"/>
                <w:noProof/>
                <w:sz w:val="22"/>
                <w:szCs w:val="22"/>
                <w:lang w:eastAsia="ru-RU"/>
              </w:rPr>
              <w:tab/>
            </w:r>
            <w:r w:rsidR="00771C4B" w:rsidRPr="00C81AEF">
              <w:rPr>
                <w:rStyle w:val="aff4"/>
                <w:rFonts w:eastAsia="Tahoma"/>
                <w:noProof/>
              </w:rPr>
              <w:t>Градостроительные</w:t>
            </w:r>
            <w:r w:rsidR="00771C4B" w:rsidRPr="00C81AEF">
              <w:rPr>
                <w:rStyle w:val="aff4"/>
                <w:rFonts w:eastAsia="Tahoma"/>
                <w:noProof/>
                <w:spacing w:val="-7"/>
              </w:rPr>
              <w:t xml:space="preserve"> </w:t>
            </w:r>
            <w:r w:rsidR="00771C4B" w:rsidRPr="00C81AEF">
              <w:rPr>
                <w:rStyle w:val="aff4"/>
                <w:rFonts w:eastAsia="Tahoma"/>
                <w:noProof/>
              </w:rPr>
              <w:t>ограничения</w:t>
            </w:r>
            <w:r w:rsidR="00771C4B" w:rsidRPr="00C81AEF">
              <w:rPr>
                <w:rStyle w:val="aff4"/>
                <w:rFonts w:eastAsia="Tahoma"/>
                <w:noProof/>
                <w:spacing w:val="-6"/>
              </w:rPr>
              <w:t xml:space="preserve"> </w:t>
            </w:r>
            <w:r w:rsidR="00771C4B" w:rsidRPr="00C81AEF">
              <w:rPr>
                <w:rStyle w:val="aff4"/>
                <w:rFonts w:eastAsia="Tahoma"/>
                <w:noProof/>
              </w:rPr>
              <w:t>и</w:t>
            </w:r>
            <w:r w:rsidR="00771C4B" w:rsidRPr="00C81AEF">
              <w:rPr>
                <w:rStyle w:val="aff4"/>
                <w:rFonts w:eastAsia="Tahoma"/>
                <w:noProof/>
                <w:spacing w:val="-7"/>
              </w:rPr>
              <w:t xml:space="preserve"> </w:t>
            </w:r>
            <w:r w:rsidR="00771C4B" w:rsidRPr="00C81AEF">
              <w:rPr>
                <w:rStyle w:val="aff4"/>
                <w:rFonts w:eastAsia="Tahoma"/>
                <w:noProof/>
              </w:rPr>
              <w:t>особые</w:t>
            </w:r>
            <w:r w:rsidR="00771C4B" w:rsidRPr="00C81AEF">
              <w:rPr>
                <w:rStyle w:val="aff4"/>
                <w:rFonts w:eastAsia="Tahoma"/>
                <w:noProof/>
                <w:spacing w:val="-7"/>
              </w:rPr>
              <w:t xml:space="preserve"> </w:t>
            </w:r>
            <w:r w:rsidR="00771C4B" w:rsidRPr="00C81AEF">
              <w:rPr>
                <w:rStyle w:val="aff4"/>
                <w:rFonts w:eastAsia="Tahoma"/>
                <w:noProof/>
              </w:rPr>
              <w:t>условия</w:t>
            </w:r>
            <w:r w:rsidR="00771C4B" w:rsidRPr="00C81AEF">
              <w:rPr>
                <w:rStyle w:val="aff4"/>
                <w:rFonts w:eastAsia="Tahoma"/>
                <w:noProof/>
                <w:spacing w:val="-6"/>
              </w:rPr>
              <w:t xml:space="preserve"> </w:t>
            </w:r>
            <w:r w:rsidR="00771C4B" w:rsidRPr="00C81AEF">
              <w:rPr>
                <w:rStyle w:val="aff4"/>
                <w:rFonts w:eastAsia="Tahoma"/>
                <w:noProof/>
              </w:rPr>
              <w:t>использования</w:t>
            </w:r>
            <w:r w:rsidR="00771C4B" w:rsidRPr="00C81AEF">
              <w:rPr>
                <w:rStyle w:val="aff4"/>
                <w:rFonts w:eastAsia="Tahoma"/>
                <w:noProof/>
                <w:spacing w:val="-68"/>
              </w:rPr>
              <w:t xml:space="preserve"> </w:t>
            </w:r>
            <w:r w:rsidR="00771C4B" w:rsidRPr="00C81AEF">
              <w:rPr>
                <w:rStyle w:val="aff4"/>
                <w:rFonts w:eastAsia="Tahoma"/>
                <w:noProof/>
              </w:rPr>
              <w:t>территории</w:t>
            </w:r>
            <w:r w:rsidR="00771C4B">
              <w:rPr>
                <w:noProof/>
                <w:webHidden/>
              </w:rPr>
              <w:tab/>
            </w:r>
            <w:r w:rsidR="00771C4B">
              <w:rPr>
                <w:noProof/>
                <w:webHidden/>
              </w:rPr>
              <w:fldChar w:fldCharType="begin"/>
            </w:r>
            <w:r w:rsidR="00771C4B">
              <w:rPr>
                <w:noProof/>
                <w:webHidden/>
              </w:rPr>
              <w:instrText xml:space="preserve"> PAGEREF _Toc90819992 \h </w:instrText>
            </w:r>
            <w:r w:rsidR="00771C4B">
              <w:rPr>
                <w:noProof/>
                <w:webHidden/>
              </w:rPr>
            </w:r>
            <w:r w:rsidR="00771C4B">
              <w:rPr>
                <w:noProof/>
                <w:webHidden/>
              </w:rPr>
              <w:fldChar w:fldCharType="separate"/>
            </w:r>
            <w:r w:rsidR="000F6232">
              <w:rPr>
                <w:noProof/>
                <w:webHidden/>
              </w:rPr>
              <w:t>49</w:t>
            </w:r>
            <w:r w:rsidR="00771C4B">
              <w:rPr>
                <w:noProof/>
                <w:webHidden/>
              </w:rPr>
              <w:fldChar w:fldCharType="end"/>
            </w:r>
          </w:hyperlink>
        </w:p>
        <w:p w14:paraId="04DB1EA8" w14:textId="77777777" w:rsidR="00771C4B" w:rsidRDefault="00400BC8" w:rsidP="007F6FE9">
          <w:pPr>
            <w:pStyle w:val="24"/>
            <w:tabs>
              <w:tab w:val="right" w:leader="dot" w:pos="9923"/>
            </w:tabs>
            <w:rPr>
              <w:rFonts w:asciiTheme="minorHAnsi" w:eastAsiaTheme="minorEastAsia" w:hAnsiTheme="minorHAnsi" w:cstheme="minorBidi"/>
              <w:noProof/>
              <w:sz w:val="22"/>
              <w:szCs w:val="22"/>
              <w:lang w:eastAsia="ru-RU"/>
            </w:rPr>
          </w:pPr>
          <w:hyperlink w:anchor="_Toc90819993" w:history="1">
            <w:r w:rsidR="00771C4B" w:rsidRPr="00C81AEF">
              <w:rPr>
                <w:rStyle w:val="aff4"/>
                <w:rFonts w:eastAsia="Tahoma"/>
                <w:noProof/>
              </w:rPr>
              <w:t>3.15</w:t>
            </w:r>
            <w:r w:rsidR="00771C4B">
              <w:rPr>
                <w:rFonts w:asciiTheme="minorHAnsi" w:eastAsiaTheme="minorEastAsia" w:hAnsiTheme="minorHAnsi" w:cstheme="minorBidi"/>
                <w:noProof/>
                <w:sz w:val="22"/>
                <w:szCs w:val="22"/>
                <w:lang w:eastAsia="ru-RU"/>
              </w:rPr>
              <w:tab/>
            </w:r>
            <w:r w:rsidR="00771C4B" w:rsidRPr="00C81AEF">
              <w:rPr>
                <w:rStyle w:val="aff4"/>
                <w:rFonts w:eastAsia="Tahoma"/>
                <w:noProof/>
              </w:rPr>
              <w:t>Планируемое распределение земель селького поселения решением генерального плана</w:t>
            </w:r>
            <w:r w:rsidR="00771C4B">
              <w:rPr>
                <w:noProof/>
                <w:webHidden/>
              </w:rPr>
              <w:tab/>
            </w:r>
            <w:r w:rsidR="00771C4B">
              <w:rPr>
                <w:noProof/>
                <w:webHidden/>
              </w:rPr>
              <w:fldChar w:fldCharType="begin"/>
            </w:r>
            <w:r w:rsidR="00771C4B">
              <w:rPr>
                <w:noProof/>
                <w:webHidden/>
              </w:rPr>
              <w:instrText xml:space="preserve"> PAGEREF _Toc90819993 \h </w:instrText>
            </w:r>
            <w:r w:rsidR="00771C4B">
              <w:rPr>
                <w:noProof/>
                <w:webHidden/>
              </w:rPr>
            </w:r>
            <w:r w:rsidR="00771C4B">
              <w:rPr>
                <w:noProof/>
                <w:webHidden/>
              </w:rPr>
              <w:fldChar w:fldCharType="separate"/>
            </w:r>
            <w:r w:rsidR="000F6232">
              <w:rPr>
                <w:noProof/>
                <w:webHidden/>
              </w:rPr>
              <w:t>53</w:t>
            </w:r>
            <w:r w:rsidR="00771C4B">
              <w:rPr>
                <w:noProof/>
                <w:webHidden/>
              </w:rPr>
              <w:fldChar w:fldCharType="end"/>
            </w:r>
          </w:hyperlink>
        </w:p>
        <w:p w14:paraId="6533BA84" w14:textId="77777777" w:rsidR="00771C4B" w:rsidRDefault="00400BC8" w:rsidP="007F6FE9">
          <w:pPr>
            <w:pStyle w:val="24"/>
            <w:tabs>
              <w:tab w:val="right" w:leader="dot" w:pos="9923"/>
            </w:tabs>
            <w:rPr>
              <w:rFonts w:asciiTheme="minorHAnsi" w:eastAsiaTheme="minorEastAsia" w:hAnsiTheme="minorHAnsi" w:cstheme="minorBidi"/>
              <w:noProof/>
              <w:sz w:val="22"/>
              <w:szCs w:val="22"/>
              <w:lang w:eastAsia="ru-RU"/>
            </w:rPr>
          </w:pPr>
          <w:hyperlink w:anchor="_Toc90819994" w:history="1">
            <w:r w:rsidR="00771C4B" w:rsidRPr="00C81AEF">
              <w:rPr>
                <w:rStyle w:val="aff4"/>
                <w:rFonts w:eastAsia="Tahoma"/>
                <w:noProof/>
              </w:rPr>
              <w:t>3.16</w:t>
            </w:r>
            <w:r w:rsidR="00771C4B">
              <w:rPr>
                <w:rFonts w:asciiTheme="minorHAnsi" w:eastAsiaTheme="minorEastAsia" w:hAnsiTheme="minorHAnsi" w:cstheme="minorBidi"/>
                <w:noProof/>
                <w:sz w:val="22"/>
                <w:szCs w:val="22"/>
                <w:lang w:eastAsia="ru-RU"/>
              </w:rPr>
              <w:tab/>
            </w:r>
            <w:r w:rsidR="00771C4B" w:rsidRPr="00C81AEF">
              <w:rPr>
                <w:rStyle w:val="aff4"/>
                <w:rFonts w:eastAsia="Tahoma"/>
                <w:noProof/>
              </w:rPr>
              <w:t>Перечень</w:t>
            </w:r>
            <w:r w:rsidR="00771C4B" w:rsidRPr="00C81AEF">
              <w:rPr>
                <w:rStyle w:val="aff4"/>
                <w:rFonts w:eastAsia="Tahoma"/>
                <w:noProof/>
                <w:spacing w:val="-7"/>
              </w:rPr>
              <w:t xml:space="preserve"> </w:t>
            </w:r>
            <w:r w:rsidR="00771C4B" w:rsidRPr="00C81AEF">
              <w:rPr>
                <w:rStyle w:val="aff4"/>
                <w:rFonts w:eastAsia="Tahoma"/>
                <w:noProof/>
              </w:rPr>
              <w:t>и</w:t>
            </w:r>
            <w:r w:rsidR="00771C4B" w:rsidRPr="00C81AEF">
              <w:rPr>
                <w:rStyle w:val="aff4"/>
                <w:rFonts w:eastAsia="Tahoma"/>
                <w:noProof/>
                <w:spacing w:val="-3"/>
              </w:rPr>
              <w:t xml:space="preserve"> </w:t>
            </w:r>
            <w:r w:rsidR="00771C4B" w:rsidRPr="00C81AEF">
              <w:rPr>
                <w:rStyle w:val="aff4"/>
                <w:rFonts w:eastAsia="Tahoma"/>
                <w:noProof/>
              </w:rPr>
              <w:t>характеристика</w:t>
            </w:r>
            <w:r w:rsidR="00771C4B" w:rsidRPr="00C81AEF">
              <w:rPr>
                <w:rStyle w:val="aff4"/>
                <w:rFonts w:eastAsia="Tahoma"/>
                <w:noProof/>
                <w:spacing w:val="-4"/>
              </w:rPr>
              <w:t xml:space="preserve"> </w:t>
            </w:r>
            <w:r w:rsidR="00771C4B" w:rsidRPr="00C81AEF">
              <w:rPr>
                <w:rStyle w:val="aff4"/>
                <w:rFonts w:eastAsia="Tahoma"/>
                <w:noProof/>
              </w:rPr>
              <w:t>основных</w:t>
            </w:r>
            <w:r w:rsidR="00771C4B" w:rsidRPr="00C81AEF">
              <w:rPr>
                <w:rStyle w:val="aff4"/>
                <w:rFonts w:eastAsia="Tahoma"/>
                <w:noProof/>
                <w:spacing w:val="-6"/>
              </w:rPr>
              <w:t xml:space="preserve"> </w:t>
            </w:r>
            <w:r w:rsidR="00771C4B" w:rsidRPr="00C81AEF">
              <w:rPr>
                <w:rStyle w:val="aff4"/>
                <w:rFonts w:eastAsia="Tahoma"/>
                <w:noProof/>
              </w:rPr>
              <w:t>факторов</w:t>
            </w:r>
            <w:r w:rsidR="00771C4B" w:rsidRPr="00C81AEF">
              <w:rPr>
                <w:rStyle w:val="aff4"/>
                <w:rFonts w:eastAsia="Tahoma"/>
                <w:noProof/>
                <w:spacing w:val="-4"/>
              </w:rPr>
              <w:t xml:space="preserve"> </w:t>
            </w:r>
            <w:r w:rsidR="00771C4B" w:rsidRPr="00C81AEF">
              <w:rPr>
                <w:rStyle w:val="aff4"/>
                <w:rFonts w:eastAsia="Tahoma"/>
                <w:noProof/>
              </w:rPr>
              <w:t>риска возникновения</w:t>
            </w:r>
            <w:r w:rsidR="00771C4B" w:rsidRPr="00C81AEF">
              <w:rPr>
                <w:rStyle w:val="aff4"/>
                <w:rFonts w:eastAsia="Tahoma"/>
                <w:noProof/>
                <w:spacing w:val="-6"/>
              </w:rPr>
              <w:t xml:space="preserve"> </w:t>
            </w:r>
            <w:r w:rsidR="00771C4B" w:rsidRPr="00C81AEF">
              <w:rPr>
                <w:rStyle w:val="aff4"/>
                <w:rFonts w:eastAsia="Tahoma"/>
                <w:noProof/>
              </w:rPr>
              <w:t>чрезвычайных</w:t>
            </w:r>
            <w:r w:rsidR="00771C4B" w:rsidRPr="00C81AEF">
              <w:rPr>
                <w:rStyle w:val="aff4"/>
                <w:rFonts w:eastAsia="Tahoma"/>
                <w:noProof/>
                <w:spacing w:val="-6"/>
              </w:rPr>
              <w:t xml:space="preserve"> </w:t>
            </w:r>
            <w:r w:rsidR="00771C4B" w:rsidRPr="00C81AEF">
              <w:rPr>
                <w:rStyle w:val="aff4"/>
                <w:rFonts w:eastAsia="Tahoma"/>
                <w:noProof/>
              </w:rPr>
              <w:t>ситуаций</w:t>
            </w:r>
            <w:r w:rsidR="00771C4B" w:rsidRPr="00C81AEF">
              <w:rPr>
                <w:rStyle w:val="aff4"/>
                <w:rFonts w:eastAsia="Tahoma"/>
                <w:noProof/>
                <w:spacing w:val="-6"/>
              </w:rPr>
              <w:t xml:space="preserve"> </w:t>
            </w:r>
            <w:r w:rsidR="00771C4B" w:rsidRPr="00C81AEF">
              <w:rPr>
                <w:rStyle w:val="aff4"/>
                <w:rFonts w:eastAsia="Tahoma"/>
                <w:noProof/>
              </w:rPr>
              <w:t>природного</w:t>
            </w:r>
            <w:r w:rsidR="00771C4B" w:rsidRPr="00C81AEF">
              <w:rPr>
                <w:rStyle w:val="aff4"/>
                <w:rFonts w:eastAsia="Tahoma"/>
                <w:noProof/>
                <w:spacing w:val="-4"/>
              </w:rPr>
              <w:t xml:space="preserve"> </w:t>
            </w:r>
            <w:r w:rsidR="00771C4B" w:rsidRPr="00C81AEF">
              <w:rPr>
                <w:rStyle w:val="aff4"/>
                <w:rFonts w:eastAsia="Tahoma"/>
                <w:noProof/>
              </w:rPr>
              <w:t>и</w:t>
            </w:r>
            <w:r w:rsidR="00771C4B" w:rsidRPr="00C81AEF">
              <w:rPr>
                <w:rStyle w:val="aff4"/>
                <w:rFonts w:eastAsia="Tahoma"/>
                <w:noProof/>
                <w:spacing w:val="-5"/>
              </w:rPr>
              <w:t xml:space="preserve"> </w:t>
            </w:r>
            <w:r w:rsidR="00771C4B" w:rsidRPr="00C81AEF">
              <w:rPr>
                <w:rStyle w:val="aff4"/>
                <w:rFonts w:eastAsia="Tahoma"/>
                <w:noProof/>
              </w:rPr>
              <w:t>техногенного</w:t>
            </w:r>
            <w:r w:rsidR="00771C4B" w:rsidRPr="00C81AEF">
              <w:rPr>
                <w:rStyle w:val="aff4"/>
                <w:rFonts w:eastAsia="Tahoma"/>
                <w:noProof/>
                <w:spacing w:val="-5"/>
              </w:rPr>
              <w:t xml:space="preserve"> </w:t>
            </w:r>
            <w:r w:rsidR="00771C4B" w:rsidRPr="00C81AEF">
              <w:rPr>
                <w:rStyle w:val="aff4"/>
                <w:rFonts w:eastAsia="Tahoma"/>
                <w:noProof/>
              </w:rPr>
              <w:t>характера</w:t>
            </w:r>
            <w:r w:rsidR="00771C4B">
              <w:rPr>
                <w:noProof/>
                <w:webHidden/>
              </w:rPr>
              <w:tab/>
            </w:r>
            <w:r w:rsidR="00771C4B">
              <w:rPr>
                <w:noProof/>
                <w:webHidden/>
              </w:rPr>
              <w:fldChar w:fldCharType="begin"/>
            </w:r>
            <w:r w:rsidR="00771C4B">
              <w:rPr>
                <w:noProof/>
                <w:webHidden/>
              </w:rPr>
              <w:instrText xml:space="preserve"> PAGEREF _Toc90819994 \h </w:instrText>
            </w:r>
            <w:r w:rsidR="00771C4B">
              <w:rPr>
                <w:noProof/>
                <w:webHidden/>
              </w:rPr>
            </w:r>
            <w:r w:rsidR="00771C4B">
              <w:rPr>
                <w:noProof/>
                <w:webHidden/>
              </w:rPr>
              <w:fldChar w:fldCharType="separate"/>
            </w:r>
            <w:r w:rsidR="000F6232">
              <w:rPr>
                <w:noProof/>
                <w:webHidden/>
              </w:rPr>
              <w:t>54</w:t>
            </w:r>
            <w:r w:rsidR="00771C4B">
              <w:rPr>
                <w:noProof/>
                <w:webHidden/>
              </w:rPr>
              <w:fldChar w:fldCharType="end"/>
            </w:r>
          </w:hyperlink>
        </w:p>
        <w:p w14:paraId="0C874F98" w14:textId="77777777" w:rsidR="00771C4B" w:rsidRDefault="00400BC8" w:rsidP="007F6FE9">
          <w:pPr>
            <w:pStyle w:val="34"/>
            <w:tabs>
              <w:tab w:val="left" w:pos="1211"/>
              <w:tab w:val="right" w:leader="dot" w:pos="9923"/>
            </w:tabs>
            <w:rPr>
              <w:rFonts w:asciiTheme="minorHAnsi" w:eastAsiaTheme="minorEastAsia" w:hAnsiTheme="minorHAnsi" w:cstheme="minorBidi"/>
              <w:noProof/>
              <w:sz w:val="22"/>
              <w:szCs w:val="22"/>
              <w:lang w:eastAsia="ru-RU"/>
            </w:rPr>
          </w:pPr>
          <w:hyperlink w:anchor="_Toc90819995" w:history="1">
            <w:r w:rsidR="00771C4B" w:rsidRPr="00C81AEF">
              <w:rPr>
                <w:rStyle w:val="aff4"/>
                <w:rFonts w:ascii="Tahoma" w:eastAsia="Tahoma" w:hAnsi="Tahoma" w:cs="Tahoma"/>
                <w:noProof/>
              </w:rPr>
              <w:t>3.16.1</w:t>
            </w:r>
            <w:r w:rsidR="00771C4B">
              <w:rPr>
                <w:rFonts w:asciiTheme="minorHAnsi" w:eastAsiaTheme="minorEastAsia" w:hAnsiTheme="minorHAnsi" w:cstheme="minorBidi"/>
                <w:noProof/>
                <w:sz w:val="22"/>
                <w:szCs w:val="22"/>
                <w:lang w:eastAsia="ru-RU"/>
              </w:rPr>
              <w:tab/>
            </w:r>
            <w:r w:rsidR="00771C4B" w:rsidRPr="00C81AEF">
              <w:rPr>
                <w:rStyle w:val="aff4"/>
                <w:rFonts w:ascii="Tahoma" w:eastAsia="Tahoma" w:hAnsi="Tahoma" w:cs="Tahoma"/>
                <w:noProof/>
              </w:rPr>
              <w:t>Перечень</w:t>
            </w:r>
            <w:r w:rsidR="00771C4B" w:rsidRPr="00C81AEF">
              <w:rPr>
                <w:rStyle w:val="aff4"/>
                <w:rFonts w:ascii="Tahoma" w:eastAsia="Tahoma" w:hAnsi="Tahoma" w:cs="Tahoma"/>
                <w:noProof/>
                <w:spacing w:val="1"/>
              </w:rPr>
              <w:t xml:space="preserve"> </w:t>
            </w:r>
            <w:r w:rsidR="00771C4B" w:rsidRPr="00C81AEF">
              <w:rPr>
                <w:rStyle w:val="aff4"/>
                <w:rFonts w:ascii="Tahoma" w:eastAsia="Tahoma" w:hAnsi="Tahoma" w:cs="Tahoma"/>
                <w:noProof/>
              </w:rPr>
              <w:t>возможных</w:t>
            </w:r>
            <w:r w:rsidR="00771C4B" w:rsidRPr="00C81AEF">
              <w:rPr>
                <w:rStyle w:val="aff4"/>
                <w:rFonts w:ascii="Tahoma" w:eastAsia="Tahoma" w:hAnsi="Tahoma" w:cs="Tahoma"/>
                <w:noProof/>
                <w:spacing w:val="1"/>
              </w:rPr>
              <w:t xml:space="preserve"> </w:t>
            </w:r>
            <w:r w:rsidR="00771C4B" w:rsidRPr="00C81AEF">
              <w:rPr>
                <w:rStyle w:val="aff4"/>
                <w:rFonts w:ascii="Tahoma" w:eastAsia="Tahoma" w:hAnsi="Tahoma" w:cs="Tahoma"/>
                <w:noProof/>
              </w:rPr>
              <w:t>источников</w:t>
            </w:r>
            <w:r w:rsidR="00771C4B" w:rsidRPr="00C81AEF">
              <w:rPr>
                <w:rStyle w:val="aff4"/>
                <w:rFonts w:ascii="Tahoma" w:eastAsia="Tahoma" w:hAnsi="Tahoma" w:cs="Tahoma"/>
                <w:noProof/>
                <w:spacing w:val="1"/>
              </w:rPr>
              <w:t xml:space="preserve"> </w:t>
            </w:r>
            <w:r w:rsidR="00771C4B" w:rsidRPr="00C81AEF">
              <w:rPr>
                <w:rStyle w:val="aff4"/>
                <w:rFonts w:ascii="Tahoma" w:eastAsia="Tahoma" w:hAnsi="Tahoma" w:cs="Tahoma"/>
                <w:noProof/>
              </w:rPr>
              <w:t>чрезвычайных</w:t>
            </w:r>
            <w:r w:rsidR="00771C4B" w:rsidRPr="00C81AEF">
              <w:rPr>
                <w:rStyle w:val="aff4"/>
                <w:rFonts w:ascii="Tahoma" w:eastAsia="Tahoma" w:hAnsi="Tahoma" w:cs="Tahoma"/>
                <w:noProof/>
                <w:spacing w:val="1"/>
              </w:rPr>
              <w:t xml:space="preserve"> </w:t>
            </w:r>
            <w:r w:rsidR="00771C4B" w:rsidRPr="00C81AEF">
              <w:rPr>
                <w:rStyle w:val="aff4"/>
                <w:rFonts w:ascii="Tahoma" w:eastAsia="Tahoma" w:hAnsi="Tahoma" w:cs="Tahoma"/>
                <w:noProof/>
              </w:rPr>
              <w:t>ситуаций</w:t>
            </w:r>
            <w:r w:rsidR="00771C4B" w:rsidRPr="00C81AEF">
              <w:rPr>
                <w:rStyle w:val="aff4"/>
                <w:rFonts w:ascii="Tahoma" w:eastAsia="Tahoma" w:hAnsi="Tahoma" w:cs="Tahoma"/>
                <w:noProof/>
                <w:spacing w:val="1"/>
              </w:rPr>
              <w:t xml:space="preserve"> </w:t>
            </w:r>
            <w:r w:rsidR="00771C4B" w:rsidRPr="00C81AEF">
              <w:rPr>
                <w:rStyle w:val="aff4"/>
                <w:rFonts w:ascii="Tahoma" w:eastAsia="Tahoma" w:hAnsi="Tahoma" w:cs="Tahoma"/>
                <w:noProof/>
              </w:rPr>
              <w:t>природного</w:t>
            </w:r>
            <w:r w:rsidR="00771C4B" w:rsidRPr="00C81AEF">
              <w:rPr>
                <w:rStyle w:val="aff4"/>
                <w:rFonts w:ascii="Tahoma" w:eastAsia="Tahoma" w:hAnsi="Tahoma" w:cs="Tahoma"/>
                <w:noProof/>
                <w:spacing w:val="1"/>
              </w:rPr>
              <w:t xml:space="preserve"> </w:t>
            </w:r>
            <w:r w:rsidR="00771C4B" w:rsidRPr="00C81AEF">
              <w:rPr>
                <w:rStyle w:val="aff4"/>
                <w:rFonts w:ascii="Tahoma" w:eastAsia="Tahoma" w:hAnsi="Tahoma" w:cs="Tahoma"/>
                <w:noProof/>
              </w:rPr>
              <w:t>характера</w:t>
            </w:r>
            <w:r w:rsidR="00771C4B">
              <w:rPr>
                <w:noProof/>
                <w:webHidden/>
              </w:rPr>
              <w:tab/>
            </w:r>
            <w:r w:rsidR="00771C4B">
              <w:rPr>
                <w:noProof/>
                <w:webHidden/>
              </w:rPr>
              <w:fldChar w:fldCharType="begin"/>
            </w:r>
            <w:r w:rsidR="00771C4B">
              <w:rPr>
                <w:noProof/>
                <w:webHidden/>
              </w:rPr>
              <w:instrText xml:space="preserve"> PAGEREF _Toc90819995 \h </w:instrText>
            </w:r>
            <w:r w:rsidR="00771C4B">
              <w:rPr>
                <w:noProof/>
                <w:webHidden/>
              </w:rPr>
            </w:r>
            <w:r w:rsidR="00771C4B">
              <w:rPr>
                <w:noProof/>
                <w:webHidden/>
              </w:rPr>
              <w:fldChar w:fldCharType="separate"/>
            </w:r>
            <w:r w:rsidR="000F6232">
              <w:rPr>
                <w:noProof/>
                <w:webHidden/>
              </w:rPr>
              <w:t>54</w:t>
            </w:r>
            <w:r w:rsidR="00771C4B">
              <w:rPr>
                <w:noProof/>
                <w:webHidden/>
              </w:rPr>
              <w:fldChar w:fldCharType="end"/>
            </w:r>
          </w:hyperlink>
        </w:p>
        <w:p w14:paraId="3E053470" w14:textId="77777777" w:rsidR="00771C4B" w:rsidRDefault="00400BC8" w:rsidP="007F6FE9">
          <w:pPr>
            <w:pStyle w:val="34"/>
            <w:tabs>
              <w:tab w:val="left" w:pos="1211"/>
              <w:tab w:val="right" w:leader="dot" w:pos="9923"/>
            </w:tabs>
            <w:rPr>
              <w:rFonts w:asciiTheme="minorHAnsi" w:eastAsiaTheme="minorEastAsia" w:hAnsiTheme="minorHAnsi" w:cstheme="minorBidi"/>
              <w:noProof/>
              <w:sz w:val="22"/>
              <w:szCs w:val="22"/>
              <w:lang w:eastAsia="ru-RU"/>
            </w:rPr>
          </w:pPr>
          <w:hyperlink w:anchor="_Toc90819996" w:history="1">
            <w:r w:rsidR="00771C4B" w:rsidRPr="00C81AEF">
              <w:rPr>
                <w:rStyle w:val="aff4"/>
                <w:rFonts w:ascii="Tahoma" w:eastAsia="Tahoma" w:hAnsi="Tahoma" w:cs="Tahoma"/>
                <w:noProof/>
              </w:rPr>
              <w:t>3.16.2</w:t>
            </w:r>
            <w:r w:rsidR="00771C4B">
              <w:rPr>
                <w:rFonts w:asciiTheme="minorHAnsi" w:eastAsiaTheme="minorEastAsia" w:hAnsiTheme="minorHAnsi" w:cstheme="minorBidi"/>
                <w:noProof/>
                <w:sz w:val="22"/>
                <w:szCs w:val="22"/>
                <w:lang w:eastAsia="ru-RU"/>
              </w:rPr>
              <w:tab/>
            </w:r>
            <w:r w:rsidR="00771C4B" w:rsidRPr="00C81AEF">
              <w:rPr>
                <w:rStyle w:val="aff4"/>
                <w:rFonts w:ascii="Tahoma" w:eastAsia="Tahoma" w:hAnsi="Tahoma" w:cs="Tahoma"/>
                <w:noProof/>
              </w:rPr>
              <w:t>Перечень возможных источников чрезвычайных ситуаций техногенного характера</w:t>
            </w:r>
            <w:r w:rsidR="00771C4B">
              <w:rPr>
                <w:noProof/>
                <w:webHidden/>
              </w:rPr>
              <w:tab/>
            </w:r>
            <w:r w:rsidR="00771C4B">
              <w:rPr>
                <w:noProof/>
                <w:webHidden/>
              </w:rPr>
              <w:fldChar w:fldCharType="begin"/>
            </w:r>
            <w:r w:rsidR="00771C4B">
              <w:rPr>
                <w:noProof/>
                <w:webHidden/>
              </w:rPr>
              <w:instrText xml:space="preserve"> PAGEREF _Toc90819996 \h </w:instrText>
            </w:r>
            <w:r w:rsidR="00771C4B">
              <w:rPr>
                <w:noProof/>
                <w:webHidden/>
              </w:rPr>
            </w:r>
            <w:r w:rsidR="00771C4B">
              <w:rPr>
                <w:noProof/>
                <w:webHidden/>
              </w:rPr>
              <w:fldChar w:fldCharType="separate"/>
            </w:r>
            <w:r w:rsidR="000F6232">
              <w:rPr>
                <w:noProof/>
                <w:webHidden/>
              </w:rPr>
              <w:t>56</w:t>
            </w:r>
            <w:r w:rsidR="00771C4B">
              <w:rPr>
                <w:noProof/>
                <w:webHidden/>
              </w:rPr>
              <w:fldChar w:fldCharType="end"/>
            </w:r>
          </w:hyperlink>
        </w:p>
        <w:p w14:paraId="68B98BB2" w14:textId="77777777" w:rsidR="00771C4B" w:rsidRDefault="00400BC8" w:rsidP="007F6FE9">
          <w:pPr>
            <w:pStyle w:val="14"/>
            <w:tabs>
              <w:tab w:val="left" w:pos="1211"/>
              <w:tab w:val="right" w:leader="dot" w:pos="9923"/>
            </w:tabs>
            <w:rPr>
              <w:rFonts w:asciiTheme="minorHAnsi" w:eastAsiaTheme="minorEastAsia" w:hAnsiTheme="minorHAnsi" w:cstheme="minorBidi"/>
              <w:b w:val="0"/>
              <w:bCs w:val="0"/>
              <w:noProof/>
              <w:sz w:val="22"/>
              <w:szCs w:val="22"/>
              <w:lang w:eastAsia="ru-RU"/>
            </w:rPr>
          </w:pPr>
          <w:hyperlink w:anchor="_Toc90819997" w:history="1">
            <w:r w:rsidR="00771C4B" w:rsidRPr="00C81AEF">
              <w:rPr>
                <w:rStyle w:val="aff4"/>
                <w:rFonts w:eastAsia="Tahoma"/>
                <w:noProof/>
              </w:rPr>
              <w:t>4</w:t>
            </w:r>
            <w:r w:rsidR="00771C4B">
              <w:rPr>
                <w:rFonts w:asciiTheme="minorHAnsi" w:eastAsiaTheme="minorEastAsia" w:hAnsiTheme="minorHAnsi" w:cstheme="minorBidi"/>
                <w:b w:val="0"/>
                <w:bCs w:val="0"/>
                <w:noProof/>
                <w:sz w:val="22"/>
                <w:szCs w:val="22"/>
                <w:lang w:eastAsia="ru-RU"/>
              </w:rPr>
              <w:tab/>
            </w:r>
            <w:r w:rsidR="00771C4B" w:rsidRPr="00C81AEF">
              <w:rPr>
                <w:rStyle w:val="aff4"/>
                <w:rFonts w:eastAsia="Tahoma"/>
                <w:noProof/>
              </w:rPr>
              <w:t>ОЦЕНКА ВОЗМОЖНОГО ВЛИЯНИЯ ПЛАНИРУЕМЫХ ДЛЯ РАЗМЕЩЕНИЯ</w:t>
            </w:r>
            <w:r w:rsidR="00771C4B" w:rsidRPr="00C81AEF">
              <w:rPr>
                <w:rStyle w:val="aff4"/>
                <w:rFonts w:eastAsia="Tahoma"/>
                <w:noProof/>
                <w:spacing w:val="-74"/>
              </w:rPr>
              <w:t xml:space="preserve"> </w:t>
            </w:r>
            <w:r w:rsidR="00771C4B" w:rsidRPr="00C81AEF">
              <w:rPr>
                <w:rStyle w:val="aff4"/>
                <w:rFonts w:eastAsia="Tahoma"/>
                <w:noProof/>
              </w:rPr>
              <w:t>ОБЪЕКТОВ</w:t>
            </w:r>
            <w:r w:rsidR="00771C4B" w:rsidRPr="00C81AEF">
              <w:rPr>
                <w:rStyle w:val="aff4"/>
                <w:rFonts w:eastAsia="Tahoma"/>
                <w:noProof/>
                <w:spacing w:val="-2"/>
              </w:rPr>
              <w:t xml:space="preserve"> </w:t>
            </w:r>
            <w:r w:rsidR="00771C4B" w:rsidRPr="00C81AEF">
              <w:rPr>
                <w:rStyle w:val="aff4"/>
                <w:rFonts w:eastAsia="Tahoma"/>
                <w:noProof/>
              </w:rPr>
              <w:t>МЕСТНОГО</w:t>
            </w:r>
            <w:r w:rsidR="00771C4B" w:rsidRPr="00C81AEF">
              <w:rPr>
                <w:rStyle w:val="aff4"/>
                <w:rFonts w:eastAsia="Tahoma"/>
                <w:noProof/>
                <w:spacing w:val="-2"/>
              </w:rPr>
              <w:t xml:space="preserve"> </w:t>
            </w:r>
            <w:r w:rsidR="00771C4B" w:rsidRPr="00C81AEF">
              <w:rPr>
                <w:rStyle w:val="aff4"/>
                <w:rFonts w:eastAsia="Tahoma"/>
                <w:noProof/>
              </w:rPr>
              <w:t>ЗНАЧЕНИЯ</w:t>
            </w:r>
            <w:r w:rsidR="00771C4B" w:rsidRPr="00C81AEF">
              <w:rPr>
                <w:rStyle w:val="aff4"/>
                <w:rFonts w:eastAsia="Tahoma"/>
                <w:noProof/>
                <w:spacing w:val="2"/>
              </w:rPr>
              <w:t xml:space="preserve"> </w:t>
            </w:r>
            <w:r w:rsidR="00771C4B" w:rsidRPr="00C81AEF">
              <w:rPr>
                <w:rStyle w:val="aff4"/>
                <w:rFonts w:eastAsia="Tahoma"/>
                <w:noProof/>
              </w:rPr>
              <w:t>ПОСЕЛЕНИЯ</w:t>
            </w:r>
            <w:r w:rsidR="00771C4B">
              <w:rPr>
                <w:noProof/>
                <w:webHidden/>
              </w:rPr>
              <w:tab/>
            </w:r>
            <w:r w:rsidR="00771C4B">
              <w:rPr>
                <w:noProof/>
                <w:webHidden/>
              </w:rPr>
              <w:fldChar w:fldCharType="begin"/>
            </w:r>
            <w:r w:rsidR="00771C4B">
              <w:rPr>
                <w:noProof/>
                <w:webHidden/>
              </w:rPr>
              <w:instrText xml:space="preserve"> PAGEREF _Toc90819997 \h </w:instrText>
            </w:r>
            <w:r w:rsidR="00771C4B">
              <w:rPr>
                <w:noProof/>
                <w:webHidden/>
              </w:rPr>
            </w:r>
            <w:r w:rsidR="00771C4B">
              <w:rPr>
                <w:noProof/>
                <w:webHidden/>
              </w:rPr>
              <w:fldChar w:fldCharType="separate"/>
            </w:r>
            <w:r w:rsidR="000F6232">
              <w:rPr>
                <w:noProof/>
                <w:webHidden/>
              </w:rPr>
              <w:t>60</w:t>
            </w:r>
            <w:r w:rsidR="00771C4B">
              <w:rPr>
                <w:noProof/>
                <w:webHidden/>
              </w:rPr>
              <w:fldChar w:fldCharType="end"/>
            </w:r>
          </w:hyperlink>
        </w:p>
        <w:p w14:paraId="313111CB" w14:textId="77777777" w:rsidR="00771C4B" w:rsidRDefault="00400BC8" w:rsidP="007F6FE9">
          <w:pPr>
            <w:pStyle w:val="14"/>
            <w:tabs>
              <w:tab w:val="left" w:pos="1211"/>
              <w:tab w:val="right" w:leader="dot" w:pos="9923"/>
            </w:tabs>
            <w:rPr>
              <w:rFonts w:asciiTheme="minorHAnsi" w:eastAsiaTheme="minorEastAsia" w:hAnsiTheme="minorHAnsi" w:cstheme="minorBidi"/>
              <w:b w:val="0"/>
              <w:bCs w:val="0"/>
              <w:noProof/>
              <w:sz w:val="22"/>
              <w:szCs w:val="22"/>
              <w:lang w:eastAsia="ru-RU"/>
            </w:rPr>
          </w:pPr>
          <w:hyperlink w:anchor="_Toc90819998" w:history="1">
            <w:r w:rsidR="00771C4B" w:rsidRPr="00C81AEF">
              <w:rPr>
                <w:rStyle w:val="aff4"/>
                <w:rFonts w:eastAsia="Tahoma"/>
                <w:noProof/>
              </w:rPr>
              <w:t>5</w:t>
            </w:r>
            <w:r w:rsidR="00771C4B">
              <w:rPr>
                <w:rFonts w:asciiTheme="minorHAnsi" w:eastAsiaTheme="minorEastAsia" w:hAnsiTheme="minorHAnsi" w:cstheme="minorBidi"/>
                <w:b w:val="0"/>
                <w:bCs w:val="0"/>
                <w:noProof/>
                <w:sz w:val="22"/>
                <w:szCs w:val="22"/>
                <w:lang w:eastAsia="ru-RU"/>
              </w:rPr>
              <w:tab/>
            </w:r>
            <w:r w:rsidR="00771C4B" w:rsidRPr="00C81AEF">
              <w:rPr>
                <w:rStyle w:val="aff4"/>
                <w:rFonts w:eastAsia="Tahoma"/>
                <w:noProof/>
              </w:rPr>
              <w:t>ОЦЕНКА ПОТЕНЦИАЛЬНОЙ ЭКОНОМИЧЕСКОЙ ЭФФЕКТИВНОСТИ</w:t>
            </w:r>
            <w:r w:rsidR="00771C4B" w:rsidRPr="00C81AEF">
              <w:rPr>
                <w:rStyle w:val="aff4"/>
                <w:rFonts w:eastAsia="Tahoma"/>
                <w:noProof/>
                <w:spacing w:val="1"/>
              </w:rPr>
              <w:t xml:space="preserve"> </w:t>
            </w:r>
            <w:r w:rsidR="00771C4B" w:rsidRPr="00C81AEF">
              <w:rPr>
                <w:rStyle w:val="aff4"/>
                <w:rFonts w:eastAsia="Tahoma"/>
                <w:noProof/>
              </w:rPr>
              <w:t>РЕШЕНИЙ</w:t>
            </w:r>
            <w:r w:rsidR="00771C4B" w:rsidRPr="00C81AEF">
              <w:rPr>
                <w:rStyle w:val="aff4"/>
                <w:rFonts w:eastAsia="Tahoma"/>
                <w:noProof/>
                <w:spacing w:val="-4"/>
              </w:rPr>
              <w:t xml:space="preserve"> </w:t>
            </w:r>
            <w:r w:rsidR="00771C4B" w:rsidRPr="00C81AEF">
              <w:rPr>
                <w:rStyle w:val="aff4"/>
                <w:rFonts w:eastAsia="Tahoma"/>
                <w:noProof/>
              </w:rPr>
              <w:t>ГЕНЕРАЛЬНОГО</w:t>
            </w:r>
            <w:r w:rsidR="00771C4B" w:rsidRPr="00C81AEF">
              <w:rPr>
                <w:rStyle w:val="aff4"/>
                <w:rFonts w:eastAsia="Tahoma"/>
                <w:noProof/>
                <w:spacing w:val="-4"/>
              </w:rPr>
              <w:t xml:space="preserve"> </w:t>
            </w:r>
            <w:r w:rsidR="00771C4B" w:rsidRPr="00C81AEF">
              <w:rPr>
                <w:rStyle w:val="aff4"/>
                <w:rFonts w:eastAsia="Tahoma"/>
                <w:noProof/>
              </w:rPr>
              <w:t>ПЛАНА</w:t>
            </w:r>
            <w:r w:rsidR="00771C4B" w:rsidRPr="00C81AEF">
              <w:rPr>
                <w:rStyle w:val="aff4"/>
                <w:rFonts w:eastAsia="Tahoma"/>
                <w:noProof/>
                <w:spacing w:val="-4"/>
              </w:rPr>
              <w:t xml:space="preserve"> </w:t>
            </w:r>
            <w:r w:rsidR="00771C4B" w:rsidRPr="00C81AEF">
              <w:rPr>
                <w:rStyle w:val="aff4"/>
                <w:rFonts w:eastAsia="Tahoma"/>
                <w:noProof/>
              </w:rPr>
              <w:t>СЕЛЬСКОГО</w:t>
            </w:r>
            <w:r w:rsidR="00771C4B" w:rsidRPr="00C81AEF">
              <w:rPr>
                <w:rStyle w:val="aff4"/>
                <w:rFonts w:eastAsia="Tahoma"/>
                <w:noProof/>
                <w:spacing w:val="-5"/>
              </w:rPr>
              <w:t xml:space="preserve"> </w:t>
            </w:r>
            <w:r w:rsidR="00771C4B" w:rsidRPr="00C81AEF">
              <w:rPr>
                <w:rStyle w:val="aff4"/>
                <w:rFonts w:eastAsia="Tahoma"/>
                <w:noProof/>
              </w:rPr>
              <w:t>ПОСЕЛЕНИЯ</w:t>
            </w:r>
            <w:r w:rsidR="00771C4B" w:rsidRPr="00C81AEF">
              <w:rPr>
                <w:rStyle w:val="aff4"/>
                <w:rFonts w:eastAsia="Tahoma"/>
                <w:noProof/>
                <w:spacing w:val="-5"/>
              </w:rPr>
              <w:t xml:space="preserve"> </w:t>
            </w:r>
            <w:r w:rsidR="00771C4B" w:rsidRPr="00C81AEF">
              <w:rPr>
                <w:rStyle w:val="aff4"/>
                <w:rFonts w:eastAsia="Tahoma"/>
                <w:noProof/>
              </w:rPr>
              <w:t>КАРА-ХААКСКИЙ</w:t>
            </w:r>
            <w:r w:rsidR="00771C4B">
              <w:rPr>
                <w:noProof/>
                <w:webHidden/>
              </w:rPr>
              <w:tab/>
            </w:r>
            <w:r w:rsidR="00771C4B">
              <w:rPr>
                <w:noProof/>
                <w:webHidden/>
              </w:rPr>
              <w:fldChar w:fldCharType="begin"/>
            </w:r>
            <w:r w:rsidR="00771C4B">
              <w:rPr>
                <w:noProof/>
                <w:webHidden/>
              </w:rPr>
              <w:instrText xml:space="preserve"> PAGEREF _Toc90819998 \h </w:instrText>
            </w:r>
            <w:r w:rsidR="00771C4B">
              <w:rPr>
                <w:noProof/>
                <w:webHidden/>
              </w:rPr>
            </w:r>
            <w:r w:rsidR="00771C4B">
              <w:rPr>
                <w:noProof/>
                <w:webHidden/>
              </w:rPr>
              <w:fldChar w:fldCharType="separate"/>
            </w:r>
            <w:r w:rsidR="000F6232">
              <w:rPr>
                <w:noProof/>
                <w:webHidden/>
              </w:rPr>
              <w:t>61</w:t>
            </w:r>
            <w:r w:rsidR="00771C4B">
              <w:rPr>
                <w:noProof/>
                <w:webHidden/>
              </w:rPr>
              <w:fldChar w:fldCharType="end"/>
            </w:r>
          </w:hyperlink>
        </w:p>
        <w:p w14:paraId="42846253" w14:textId="77777777" w:rsidR="00771C4B" w:rsidRDefault="00400BC8" w:rsidP="007F6FE9">
          <w:pPr>
            <w:pStyle w:val="14"/>
            <w:tabs>
              <w:tab w:val="left" w:pos="1211"/>
              <w:tab w:val="right" w:leader="dot" w:pos="9923"/>
            </w:tabs>
            <w:rPr>
              <w:rFonts w:asciiTheme="minorHAnsi" w:eastAsiaTheme="minorEastAsia" w:hAnsiTheme="minorHAnsi" w:cstheme="minorBidi"/>
              <w:b w:val="0"/>
              <w:bCs w:val="0"/>
              <w:noProof/>
              <w:sz w:val="22"/>
              <w:szCs w:val="22"/>
              <w:lang w:eastAsia="ru-RU"/>
            </w:rPr>
          </w:pPr>
          <w:hyperlink w:anchor="_Toc90819999" w:history="1">
            <w:r w:rsidR="00771C4B" w:rsidRPr="00C81AEF">
              <w:rPr>
                <w:rStyle w:val="aff4"/>
                <w:rFonts w:eastAsia="Tahoma"/>
                <w:noProof/>
                <w:w w:val="99"/>
              </w:rPr>
              <w:t>6</w:t>
            </w:r>
            <w:r w:rsidR="00771C4B">
              <w:rPr>
                <w:rFonts w:asciiTheme="minorHAnsi" w:eastAsiaTheme="minorEastAsia" w:hAnsiTheme="minorHAnsi" w:cstheme="minorBidi"/>
                <w:b w:val="0"/>
                <w:bCs w:val="0"/>
                <w:noProof/>
                <w:sz w:val="22"/>
                <w:szCs w:val="22"/>
                <w:lang w:eastAsia="ru-RU"/>
              </w:rPr>
              <w:tab/>
            </w:r>
            <w:r w:rsidR="00771C4B" w:rsidRPr="00C81AEF">
              <w:rPr>
                <w:rStyle w:val="aff4"/>
                <w:rFonts w:eastAsia="Tahoma"/>
                <w:noProof/>
              </w:rPr>
              <w:t>ОСНОВНЫЕ ТЕХНИКО-ЭКОНОМИЧЕСКИЕ ПОКАЗАТЕЛИ ГЕНЕРАЛЬНОГО</w:t>
            </w:r>
            <w:r w:rsidR="00771C4B" w:rsidRPr="00C81AEF">
              <w:rPr>
                <w:rStyle w:val="aff4"/>
                <w:rFonts w:eastAsia="Tahoma"/>
                <w:noProof/>
                <w:spacing w:val="-75"/>
              </w:rPr>
              <w:t xml:space="preserve"> </w:t>
            </w:r>
            <w:r w:rsidR="00771C4B" w:rsidRPr="00C81AEF">
              <w:rPr>
                <w:rStyle w:val="aff4"/>
                <w:rFonts w:eastAsia="Tahoma"/>
                <w:noProof/>
              </w:rPr>
              <w:t>ПЛАНА</w:t>
            </w:r>
            <w:r w:rsidR="00771C4B">
              <w:rPr>
                <w:noProof/>
                <w:webHidden/>
              </w:rPr>
              <w:tab/>
            </w:r>
            <w:r w:rsidR="00771C4B">
              <w:rPr>
                <w:noProof/>
                <w:webHidden/>
              </w:rPr>
              <w:fldChar w:fldCharType="begin"/>
            </w:r>
            <w:r w:rsidR="00771C4B">
              <w:rPr>
                <w:noProof/>
                <w:webHidden/>
              </w:rPr>
              <w:instrText xml:space="preserve"> PAGEREF _Toc90819999 \h </w:instrText>
            </w:r>
            <w:r w:rsidR="00771C4B">
              <w:rPr>
                <w:noProof/>
                <w:webHidden/>
              </w:rPr>
            </w:r>
            <w:r w:rsidR="00771C4B">
              <w:rPr>
                <w:noProof/>
                <w:webHidden/>
              </w:rPr>
              <w:fldChar w:fldCharType="separate"/>
            </w:r>
            <w:r w:rsidR="000F6232">
              <w:rPr>
                <w:noProof/>
                <w:webHidden/>
              </w:rPr>
              <w:t>62</w:t>
            </w:r>
            <w:r w:rsidR="00771C4B">
              <w:rPr>
                <w:noProof/>
                <w:webHidden/>
              </w:rPr>
              <w:fldChar w:fldCharType="end"/>
            </w:r>
          </w:hyperlink>
        </w:p>
        <w:p w14:paraId="6BBCF23A" w14:textId="77777777" w:rsidR="00771C4B" w:rsidRDefault="00400BC8" w:rsidP="007F6FE9">
          <w:pPr>
            <w:pStyle w:val="24"/>
            <w:tabs>
              <w:tab w:val="right" w:leader="dot" w:pos="9923"/>
            </w:tabs>
            <w:rPr>
              <w:rFonts w:asciiTheme="minorHAnsi" w:eastAsiaTheme="minorEastAsia" w:hAnsiTheme="minorHAnsi" w:cstheme="minorBidi"/>
              <w:noProof/>
              <w:sz w:val="22"/>
              <w:szCs w:val="22"/>
              <w:lang w:eastAsia="ru-RU"/>
            </w:rPr>
          </w:pPr>
          <w:hyperlink w:anchor="_Toc90820000" w:history="1">
            <w:r w:rsidR="00771C4B" w:rsidRPr="00C81AEF">
              <w:rPr>
                <w:rStyle w:val="aff4"/>
                <w:rFonts w:eastAsia="Tahoma"/>
                <w:noProof/>
              </w:rPr>
              <w:t>6.1</w:t>
            </w:r>
            <w:r w:rsidR="00771C4B">
              <w:rPr>
                <w:rFonts w:asciiTheme="minorHAnsi" w:eastAsiaTheme="minorEastAsia" w:hAnsiTheme="minorHAnsi" w:cstheme="minorBidi"/>
                <w:noProof/>
                <w:sz w:val="22"/>
                <w:szCs w:val="22"/>
                <w:lang w:eastAsia="ru-RU"/>
              </w:rPr>
              <w:tab/>
            </w:r>
            <w:r w:rsidR="00771C4B" w:rsidRPr="00C81AEF">
              <w:rPr>
                <w:rStyle w:val="aff4"/>
                <w:rFonts w:eastAsia="Tahoma"/>
                <w:noProof/>
              </w:rPr>
              <w:t>Сельское</w:t>
            </w:r>
            <w:r w:rsidR="00771C4B" w:rsidRPr="00C81AEF">
              <w:rPr>
                <w:rStyle w:val="aff4"/>
                <w:rFonts w:eastAsia="Tahoma"/>
                <w:noProof/>
                <w:spacing w:val="-9"/>
              </w:rPr>
              <w:t xml:space="preserve"> </w:t>
            </w:r>
            <w:r w:rsidR="00771C4B" w:rsidRPr="00C81AEF">
              <w:rPr>
                <w:rStyle w:val="aff4"/>
                <w:rFonts w:eastAsia="Tahoma"/>
                <w:noProof/>
              </w:rPr>
              <w:t>поселение</w:t>
            </w:r>
            <w:r w:rsidR="00771C4B" w:rsidRPr="00C81AEF">
              <w:rPr>
                <w:rStyle w:val="aff4"/>
                <w:rFonts w:eastAsia="Tahoma"/>
                <w:noProof/>
                <w:spacing w:val="-9"/>
              </w:rPr>
              <w:t xml:space="preserve"> </w:t>
            </w:r>
            <w:r w:rsidR="00771C4B" w:rsidRPr="00C81AEF">
              <w:rPr>
                <w:rStyle w:val="aff4"/>
                <w:rFonts w:eastAsia="Tahoma"/>
                <w:noProof/>
              </w:rPr>
              <w:t>Кара-Хаакский</w:t>
            </w:r>
            <w:r w:rsidR="00771C4B">
              <w:rPr>
                <w:noProof/>
                <w:webHidden/>
              </w:rPr>
              <w:tab/>
            </w:r>
            <w:r w:rsidR="00771C4B">
              <w:rPr>
                <w:noProof/>
                <w:webHidden/>
              </w:rPr>
              <w:fldChar w:fldCharType="begin"/>
            </w:r>
            <w:r w:rsidR="00771C4B">
              <w:rPr>
                <w:noProof/>
                <w:webHidden/>
              </w:rPr>
              <w:instrText xml:space="preserve"> PAGEREF _Toc90820000 \h </w:instrText>
            </w:r>
            <w:r w:rsidR="00771C4B">
              <w:rPr>
                <w:noProof/>
                <w:webHidden/>
              </w:rPr>
            </w:r>
            <w:r w:rsidR="00771C4B">
              <w:rPr>
                <w:noProof/>
                <w:webHidden/>
              </w:rPr>
              <w:fldChar w:fldCharType="separate"/>
            </w:r>
            <w:r w:rsidR="000F6232">
              <w:rPr>
                <w:noProof/>
                <w:webHidden/>
              </w:rPr>
              <w:t>62</w:t>
            </w:r>
            <w:r w:rsidR="00771C4B">
              <w:rPr>
                <w:noProof/>
                <w:webHidden/>
              </w:rPr>
              <w:fldChar w:fldCharType="end"/>
            </w:r>
          </w:hyperlink>
        </w:p>
        <w:p w14:paraId="1BC70913" w14:textId="06455D88" w:rsidR="003316F2" w:rsidRDefault="003316F2" w:rsidP="002B5D3A">
          <w:pPr>
            <w:ind w:right="-142"/>
          </w:pPr>
          <w:r>
            <w:rPr>
              <w:b/>
              <w:bCs/>
            </w:rPr>
            <w:fldChar w:fldCharType="end"/>
          </w:r>
        </w:p>
      </w:sdtContent>
    </w:sdt>
    <w:p w14:paraId="125827A6" w14:textId="77777777" w:rsidR="00012953" w:rsidRDefault="00012953">
      <w:pPr>
        <w:rPr>
          <w:rFonts w:ascii="Times New Roman" w:hAnsi="Times New Roman"/>
          <w:sz w:val="20"/>
        </w:rPr>
        <w:sectPr w:rsidR="00012953" w:rsidSect="002B5D3A">
          <w:footerReference w:type="default" r:id="rId9"/>
          <w:pgSz w:w="11910" w:h="16840"/>
          <w:pgMar w:top="851" w:right="853" w:bottom="1134" w:left="1134" w:header="0" w:footer="695" w:gutter="0"/>
          <w:cols w:space="720"/>
        </w:sectPr>
      </w:pPr>
      <w:bookmarkStart w:id="0" w:name="_GoBack"/>
      <w:bookmarkEnd w:id="0"/>
    </w:p>
    <w:p w14:paraId="5AF5D302" w14:textId="77777777" w:rsidR="00012953" w:rsidRDefault="008A3751" w:rsidP="009B5781">
      <w:pPr>
        <w:pStyle w:val="22"/>
        <w:tabs>
          <w:tab w:val="clear" w:pos="1440"/>
        </w:tabs>
        <w:spacing w:before="74"/>
        <w:ind w:left="0" w:right="581" w:firstLine="0"/>
        <w:jc w:val="center"/>
      </w:pPr>
      <w:bookmarkStart w:id="1" w:name="_Toc90819969"/>
      <w:r>
        <w:lastRenderedPageBreak/>
        <w:t>Перечень</w:t>
      </w:r>
      <w:r>
        <w:rPr>
          <w:spacing w:val="-6"/>
        </w:rPr>
        <w:t xml:space="preserve"> </w:t>
      </w:r>
      <w:r>
        <w:t>текстовых</w:t>
      </w:r>
      <w:r>
        <w:rPr>
          <w:spacing w:val="-5"/>
        </w:rPr>
        <w:t xml:space="preserve"> </w:t>
      </w:r>
      <w:r>
        <w:t>материалов</w:t>
      </w:r>
      <w:r>
        <w:rPr>
          <w:spacing w:val="-3"/>
        </w:rPr>
        <w:t xml:space="preserve"> </w:t>
      </w:r>
      <w:r>
        <w:t>генерального</w:t>
      </w:r>
      <w:r>
        <w:rPr>
          <w:spacing w:val="-3"/>
        </w:rPr>
        <w:t xml:space="preserve"> </w:t>
      </w:r>
      <w:r>
        <w:t>плана:</w:t>
      </w:r>
      <w:bookmarkEnd w:id="1"/>
    </w:p>
    <w:p w14:paraId="23ACED6A" w14:textId="77777777" w:rsidR="00012953" w:rsidRDefault="00012953">
      <w:pPr>
        <w:pStyle w:val="ac"/>
        <w:spacing w:before="9" w:after="1"/>
        <w:ind w:left="0"/>
        <w:jc w:val="left"/>
        <w:rPr>
          <w:b/>
          <w:sz w:val="12"/>
        </w:rPr>
      </w:pP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89"/>
        <w:gridCol w:w="8615"/>
      </w:tblGrid>
      <w:tr w:rsidR="00012953" w14:paraId="3D5AAD9C" w14:textId="77777777" w:rsidTr="00383009">
        <w:trPr>
          <w:trHeight w:val="530"/>
        </w:trPr>
        <w:tc>
          <w:tcPr>
            <w:tcW w:w="989" w:type="dxa"/>
          </w:tcPr>
          <w:p w14:paraId="3C1CAE62" w14:textId="77777777" w:rsidR="00012953" w:rsidRDefault="008A3751">
            <w:pPr>
              <w:pStyle w:val="TableParagraph"/>
              <w:spacing w:line="266" w:lineRule="exact"/>
              <w:ind w:left="321" w:right="226" w:firstLine="36"/>
              <w:rPr>
                <w:b/>
              </w:rPr>
            </w:pPr>
            <w:r>
              <w:rPr>
                <w:b/>
              </w:rPr>
              <w:t>№</w:t>
            </w:r>
            <w:r>
              <w:rPr>
                <w:b/>
                <w:spacing w:val="1"/>
              </w:rPr>
              <w:t xml:space="preserve"> </w:t>
            </w:r>
            <w:r>
              <w:rPr>
                <w:b/>
              </w:rPr>
              <w:t>п/п</w:t>
            </w:r>
          </w:p>
        </w:tc>
        <w:tc>
          <w:tcPr>
            <w:tcW w:w="8615" w:type="dxa"/>
          </w:tcPr>
          <w:p w14:paraId="335ACC41" w14:textId="77777777" w:rsidR="00012953" w:rsidRDefault="008A3751">
            <w:pPr>
              <w:pStyle w:val="TableParagraph"/>
              <w:spacing w:before="130"/>
              <w:ind w:left="2580" w:right="2567"/>
              <w:jc w:val="center"/>
              <w:rPr>
                <w:b/>
              </w:rPr>
            </w:pPr>
            <w:r>
              <w:rPr>
                <w:b/>
              </w:rPr>
              <w:t>Наименование</w:t>
            </w:r>
            <w:r>
              <w:rPr>
                <w:b/>
                <w:spacing w:val="-3"/>
              </w:rPr>
              <w:t xml:space="preserve"> </w:t>
            </w:r>
            <w:r>
              <w:rPr>
                <w:b/>
              </w:rPr>
              <w:t>документации</w:t>
            </w:r>
          </w:p>
        </w:tc>
      </w:tr>
      <w:tr w:rsidR="00012953" w14:paraId="3C80ED0D" w14:textId="77777777" w:rsidTr="00383009">
        <w:trPr>
          <w:trHeight w:val="264"/>
        </w:trPr>
        <w:tc>
          <w:tcPr>
            <w:tcW w:w="989" w:type="dxa"/>
          </w:tcPr>
          <w:p w14:paraId="5AC304E6" w14:textId="77777777" w:rsidR="00012953" w:rsidRDefault="00012953">
            <w:pPr>
              <w:pStyle w:val="TableParagraph"/>
              <w:rPr>
                <w:rFonts w:ascii="Times New Roman"/>
                <w:sz w:val="18"/>
              </w:rPr>
            </w:pPr>
          </w:p>
        </w:tc>
        <w:tc>
          <w:tcPr>
            <w:tcW w:w="8615" w:type="dxa"/>
          </w:tcPr>
          <w:p w14:paraId="069FD37C" w14:textId="77777777" w:rsidR="00012953" w:rsidRDefault="008A3751" w:rsidP="00193675">
            <w:pPr>
              <w:pStyle w:val="TableParagraph"/>
              <w:tabs>
                <w:tab w:val="center" w:pos="6510"/>
              </w:tabs>
              <w:spacing w:line="244" w:lineRule="exact"/>
              <w:ind w:left="2580" w:right="2567"/>
              <w:jc w:val="center"/>
              <w:rPr>
                <w:b/>
              </w:rPr>
            </w:pPr>
            <w:r>
              <w:rPr>
                <w:b/>
              </w:rPr>
              <w:t>Утверждаемая</w:t>
            </w:r>
            <w:r>
              <w:rPr>
                <w:b/>
                <w:spacing w:val="-5"/>
              </w:rPr>
              <w:t xml:space="preserve"> </w:t>
            </w:r>
            <w:r>
              <w:rPr>
                <w:b/>
              </w:rPr>
              <w:t>часть</w:t>
            </w:r>
          </w:p>
        </w:tc>
      </w:tr>
      <w:tr w:rsidR="00012953" w14:paraId="066E4288" w14:textId="77777777" w:rsidTr="00383009">
        <w:trPr>
          <w:trHeight w:val="532"/>
        </w:trPr>
        <w:tc>
          <w:tcPr>
            <w:tcW w:w="989" w:type="dxa"/>
          </w:tcPr>
          <w:p w14:paraId="3912DD9F" w14:textId="77777777" w:rsidR="00012953" w:rsidRDefault="008A3751">
            <w:pPr>
              <w:pStyle w:val="TableParagraph"/>
              <w:spacing w:before="132"/>
              <w:ind w:left="10"/>
              <w:jc w:val="center"/>
            </w:pPr>
            <w:r>
              <w:t>1</w:t>
            </w:r>
          </w:p>
        </w:tc>
        <w:tc>
          <w:tcPr>
            <w:tcW w:w="8615" w:type="dxa"/>
          </w:tcPr>
          <w:p w14:paraId="23CCE4B2" w14:textId="750911F5" w:rsidR="00012953" w:rsidRDefault="008A3751" w:rsidP="00ED41A7">
            <w:pPr>
              <w:pStyle w:val="TableParagraph"/>
              <w:spacing w:line="264" w:lineRule="exact"/>
              <w:ind w:left="107" w:right="443"/>
            </w:pPr>
            <w:r>
              <w:t xml:space="preserve">Положение о территориальном планировании сельского поселения </w:t>
            </w:r>
            <w:r w:rsidR="005B68E3">
              <w:t>Кара-</w:t>
            </w:r>
            <w:proofErr w:type="spellStart"/>
            <w:r w:rsidR="005B68E3">
              <w:t>Хаакский</w:t>
            </w:r>
            <w:proofErr w:type="spellEnd"/>
            <w:r w:rsidR="00ED41A7">
              <w:t xml:space="preserve"> Республики Тыва</w:t>
            </w:r>
          </w:p>
        </w:tc>
      </w:tr>
      <w:tr w:rsidR="00012953" w14:paraId="31F8873C" w14:textId="77777777" w:rsidTr="00383009">
        <w:trPr>
          <w:trHeight w:val="266"/>
        </w:trPr>
        <w:tc>
          <w:tcPr>
            <w:tcW w:w="989" w:type="dxa"/>
          </w:tcPr>
          <w:p w14:paraId="4EFB01EB" w14:textId="77777777" w:rsidR="00012953" w:rsidRDefault="00012953">
            <w:pPr>
              <w:pStyle w:val="TableParagraph"/>
              <w:rPr>
                <w:rFonts w:ascii="Times New Roman"/>
                <w:sz w:val="18"/>
              </w:rPr>
            </w:pPr>
          </w:p>
        </w:tc>
        <w:tc>
          <w:tcPr>
            <w:tcW w:w="8615" w:type="dxa"/>
          </w:tcPr>
          <w:p w14:paraId="0E857C26" w14:textId="77777777" w:rsidR="00012953" w:rsidRDefault="008A3751">
            <w:pPr>
              <w:pStyle w:val="TableParagraph"/>
              <w:spacing w:line="246" w:lineRule="exact"/>
              <w:ind w:left="2580" w:right="2567"/>
              <w:jc w:val="center"/>
              <w:rPr>
                <w:b/>
              </w:rPr>
            </w:pPr>
            <w:r>
              <w:rPr>
                <w:b/>
              </w:rPr>
              <w:t>Материалы</w:t>
            </w:r>
            <w:r>
              <w:rPr>
                <w:b/>
                <w:spacing w:val="-3"/>
              </w:rPr>
              <w:t xml:space="preserve"> </w:t>
            </w:r>
            <w:r>
              <w:rPr>
                <w:b/>
              </w:rPr>
              <w:t>по</w:t>
            </w:r>
            <w:r>
              <w:rPr>
                <w:b/>
                <w:spacing w:val="-2"/>
              </w:rPr>
              <w:t xml:space="preserve"> </w:t>
            </w:r>
            <w:r>
              <w:rPr>
                <w:b/>
              </w:rPr>
              <w:t>обоснованию</w:t>
            </w:r>
          </w:p>
        </w:tc>
      </w:tr>
      <w:tr w:rsidR="00012953" w14:paraId="6D377D6A" w14:textId="77777777" w:rsidTr="00383009">
        <w:trPr>
          <w:trHeight w:val="450"/>
        </w:trPr>
        <w:tc>
          <w:tcPr>
            <w:tcW w:w="989" w:type="dxa"/>
          </w:tcPr>
          <w:p w14:paraId="2668E2F0" w14:textId="77777777" w:rsidR="00012953" w:rsidRDefault="008A3751">
            <w:pPr>
              <w:pStyle w:val="TableParagraph"/>
              <w:spacing w:before="91"/>
              <w:ind w:left="10"/>
              <w:jc w:val="center"/>
            </w:pPr>
            <w:r>
              <w:t>2</w:t>
            </w:r>
          </w:p>
        </w:tc>
        <w:tc>
          <w:tcPr>
            <w:tcW w:w="8615" w:type="dxa"/>
          </w:tcPr>
          <w:p w14:paraId="20D6D85F" w14:textId="20AC2601" w:rsidR="00012953" w:rsidRDefault="008A3751" w:rsidP="00ED41A7">
            <w:pPr>
              <w:pStyle w:val="TableParagraph"/>
              <w:spacing w:before="91"/>
              <w:ind w:left="107"/>
            </w:pPr>
            <w:r>
              <w:t>Материалы</w:t>
            </w:r>
            <w:r>
              <w:rPr>
                <w:spacing w:val="-5"/>
              </w:rPr>
              <w:t xml:space="preserve"> </w:t>
            </w:r>
            <w:r>
              <w:t>по</w:t>
            </w:r>
            <w:r>
              <w:rPr>
                <w:spacing w:val="-4"/>
              </w:rPr>
              <w:t xml:space="preserve"> </w:t>
            </w:r>
            <w:r>
              <w:t>обоснованию</w:t>
            </w:r>
            <w:r>
              <w:rPr>
                <w:spacing w:val="-3"/>
              </w:rPr>
              <w:t xml:space="preserve"> </w:t>
            </w:r>
            <w:r>
              <w:t>генерального</w:t>
            </w:r>
            <w:r>
              <w:rPr>
                <w:spacing w:val="-4"/>
              </w:rPr>
              <w:t xml:space="preserve"> </w:t>
            </w:r>
            <w:r>
              <w:t>плана</w:t>
            </w:r>
            <w:r>
              <w:rPr>
                <w:spacing w:val="-1"/>
              </w:rPr>
              <w:t xml:space="preserve"> </w:t>
            </w:r>
            <w:r>
              <w:t>сельского</w:t>
            </w:r>
            <w:r>
              <w:rPr>
                <w:spacing w:val="-2"/>
              </w:rPr>
              <w:t xml:space="preserve"> </w:t>
            </w:r>
            <w:r>
              <w:t>поселения</w:t>
            </w:r>
            <w:r>
              <w:rPr>
                <w:spacing w:val="-3"/>
              </w:rPr>
              <w:t xml:space="preserve"> </w:t>
            </w:r>
            <w:r w:rsidR="005B68E3">
              <w:t>Кара-</w:t>
            </w:r>
            <w:proofErr w:type="spellStart"/>
            <w:r w:rsidR="005B68E3">
              <w:t>Хаакский</w:t>
            </w:r>
            <w:proofErr w:type="spellEnd"/>
          </w:p>
        </w:tc>
      </w:tr>
    </w:tbl>
    <w:p w14:paraId="04D34199" w14:textId="77777777" w:rsidR="00012953" w:rsidRDefault="00012953">
      <w:pPr>
        <w:pStyle w:val="ac"/>
        <w:spacing w:before="6"/>
        <w:ind w:left="0"/>
        <w:jc w:val="left"/>
        <w:rPr>
          <w:b/>
          <w:sz w:val="39"/>
        </w:rPr>
      </w:pPr>
    </w:p>
    <w:p w14:paraId="37884840" w14:textId="77777777" w:rsidR="00012953" w:rsidRDefault="008A3751">
      <w:pPr>
        <w:ind w:left="702" w:right="581"/>
        <w:jc w:val="center"/>
        <w:rPr>
          <w:b/>
          <w:sz w:val="24"/>
        </w:rPr>
      </w:pPr>
      <w:r>
        <w:rPr>
          <w:b/>
          <w:sz w:val="24"/>
        </w:rPr>
        <w:t>Перечень</w:t>
      </w:r>
      <w:r>
        <w:rPr>
          <w:b/>
          <w:spacing w:val="-6"/>
          <w:sz w:val="24"/>
        </w:rPr>
        <w:t xml:space="preserve"> </w:t>
      </w:r>
      <w:r>
        <w:rPr>
          <w:b/>
          <w:sz w:val="24"/>
        </w:rPr>
        <w:t>графических</w:t>
      </w:r>
      <w:r>
        <w:rPr>
          <w:b/>
          <w:spacing w:val="-7"/>
          <w:sz w:val="24"/>
        </w:rPr>
        <w:t xml:space="preserve"> </w:t>
      </w:r>
      <w:r>
        <w:rPr>
          <w:b/>
          <w:sz w:val="24"/>
        </w:rPr>
        <w:t>материалов</w:t>
      </w:r>
      <w:r>
        <w:rPr>
          <w:b/>
          <w:spacing w:val="-4"/>
          <w:sz w:val="24"/>
        </w:rPr>
        <w:t xml:space="preserve"> </w:t>
      </w:r>
      <w:r>
        <w:rPr>
          <w:b/>
          <w:sz w:val="24"/>
        </w:rPr>
        <w:t>генерального</w:t>
      </w:r>
      <w:r>
        <w:rPr>
          <w:b/>
          <w:spacing w:val="-4"/>
          <w:sz w:val="24"/>
        </w:rPr>
        <w:t xml:space="preserve"> </w:t>
      </w:r>
      <w:r>
        <w:rPr>
          <w:b/>
          <w:sz w:val="24"/>
        </w:rPr>
        <w:t>плана:</w:t>
      </w:r>
    </w:p>
    <w:p w14:paraId="02488589" w14:textId="77777777" w:rsidR="00012953" w:rsidRDefault="00012953">
      <w:pPr>
        <w:pStyle w:val="ac"/>
        <w:spacing w:before="3"/>
        <w:ind w:left="0"/>
        <w:jc w:val="left"/>
        <w:rPr>
          <w:b/>
          <w:sz w:val="5"/>
        </w:rPr>
      </w:pP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89"/>
        <w:gridCol w:w="7297"/>
        <w:gridCol w:w="1322"/>
      </w:tblGrid>
      <w:tr w:rsidR="00012953" w14:paraId="4B08709D" w14:textId="77777777" w:rsidTr="00383009">
        <w:trPr>
          <w:trHeight w:val="532"/>
        </w:trPr>
        <w:tc>
          <w:tcPr>
            <w:tcW w:w="989" w:type="dxa"/>
          </w:tcPr>
          <w:p w14:paraId="33379AC8" w14:textId="77777777" w:rsidR="00012953" w:rsidRDefault="008A3751">
            <w:pPr>
              <w:pStyle w:val="TableParagraph"/>
              <w:spacing w:line="266" w:lineRule="exact"/>
              <w:ind w:left="170" w:right="93" w:hanging="44"/>
              <w:rPr>
                <w:b/>
              </w:rPr>
            </w:pPr>
            <w:r>
              <w:rPr>
                <w:b/>
              </w:rPr>
              <w:t>Номер</w:t>
            </w:r>
            <w:r>
              <w:rPr>
                <w:b/>
                <w:spacing w:val="-62"/>
              </w:rPr>
              <w:t xml:space="preserve"> </w:t>
            </w:r>
            <w:r>
              <w:rPr>
                <w:b/>
              </w:rPr>
              <w:t>листа</w:t>
            </w:r>
          </w:p>
        </w:tc>
        <w:tc>
          <w:tcPr>
            <w:tcW w:w="7297" w:type="dxa"/>
          </w:tcPr>
          <w:p w14:paraId="7739C578" w14:textId="77777777" w:rsidR="00012953" w:rsidRDefault="008A3751">
            <w:pPr>
              <w:pStyle w:val="TableParagraph"/>
              <w:spacing w:before="132"/>
              <w:ind w:left="2777" w:right="2768"/>
              <w:jc w:val="center"/>
              <w:rPr>
                <w:b/>
              </w:rPr>
            </w:pPr>
            <w:r>
              <w:rPr>
                <w:b/>
              </w:rPr>
              <w:t>Наименование</w:t>
            </w:r>
          </w:p>
        </w:tc>
        <w:tc>
          <w:tcPr>
            <w:tcW w:w="1322" w:type="dxa"/>
          </w:tcPr>
          <w:p w14:paraId="7E598320" w14:textId="77777777" w:rsidR="00012953" w:rsidRDefault="008A3751">
            <w:pPr>
              <w:pStyle w:val="TableParagraph"/>
              <w:spacing w:before="132"/>
              <w:ind w:left="146"/>
              <w:rPr>
                <w:b/>
              </w:rPr>
            </w:pPr>
            <w:r>
              <w:rPr>
                <w:b/>
              </w:rPr>
              <w:t>Масштаб</w:t>
            </w:r>
          </w:p>
        </w:tc>
      </w:tr>
      <w:tr w:rsidR="00012953" w14:paraId="132BA515" w14:textId="77777777" w:rsidTr="00383009">
        <w:trPr>
          <w:trHeight w:val="472"/>
        </w:trPr>
        <w:tc>
          <w:tcPr>
            <w:tcW w:w="9608" w:type="dxa"/>
            <w:gridSpan w:val="3"/>
          </w:tcPr>
          <w:p w14:paraId="1DD518F8" w14:textId="77777777" w:rsidR="00012953" w:rsidRDefault="008A3751">
            <w:pPr>
              <w:pStyle w:val="TableParagraph"/>
              <w:spacing w:before="101"/>
              <w:ind w:left="3147" w:right="3133"/>
              <w:jc w:val="center"/>
              <w:rPr>
                <w:b/>
              </w:rPr>
            </w:pPr>
            <w:r>
              <w:rPr>
                <w:b/>
              </w:rPr>
              <w:t>Утверждаемая</w:t>
            </w:r>
            <w:r>
              <w:rPr>
                <w:b/>
                <w:spacing w:val="-5"/>
              </w:rPr>
              <w:t xml:space="preserve"> </w:t>
            </w:r>
            <w:r>
              <w:rPr>
                <w:b/>
              </w:rPr>
              <w:t>часть</w:t>
            </w:r>
          </w:p>
        </w:tc>
      </w:tr>
      <w:tr w:rsidR="00012953" w14:paraId="57654E46" w14:textId="77777777" w:rsidTr="00383009">
        <w:trPr>
          <w:trHeight w:val="530"/>
        </w:trPr>
        <w:tc>
          <w:tcPr>
            <w:tcW w:w="989" w:type="dxa"/>
          </w:tcPr>
          <w:p w14:paraId="0C68D8F2" w14:textId="77777777" w:rsidR="00012953" w:rsidRDefault="008A3751">
            <w:pPr>
              <w:pStyle w:val="TableParagraph"/>
              <w:spacing w:before="130"/>
              <w:ind w:left="15"/>
              <w:jc w:val="center"/>
            </w:pPr>
            <w:r>
              <w:t>1</w:t>
            </w:r>
          </w:p>
        </w:tc>
        <w:tc>
          <w:tcPr>
            <w:tcW w:w="7297" w:type="dxa"/>
          </w:tcPr>
          <w:p w14:paraId="2D5765E0" w14:textId="77777777" w:rsidR="00012953" w:rsidRDefault="008A3751">
            <w:pPr>
              <w:pStyle w:val="TableParagraph"/>
              <w:spacing w:line="266" w:lineRule="exact"/>
              <w:ind w:left="107" w:right="771"/>
            </w:pPr>
            <w:r>
              <w:t>Карта планируемого размещения объектов местного значения</w:t>
            </w:r>
            <w:r>
              <w:rPr>
                <w:spacing w:val="-66"/>
              </w:rPr>
              <w:t xml:space="preserve"> </w:t>
            </w:r>
            <w:r>
              <w:t>поселения</w:t>
            </w:r>
          </w:p>
        </w:tc>
        <w:tc>
          <w:tcPr>
            <w:tcW w:w="1322" w:type="dxa"/>
          </w:tcPr>
          <w:p w14:paraId="0CEC116E" w14:textId="77777777" w:rsidR="00012953" w:rsidRDefault="008A3751">
            <w:pPr>
              <w:pStyle w:val="TableParagraph"/>
              <w:spacing w:before="130"/>
              <w:ind w:left="110"/>
            </w:pPr>
            <w:r>
              <w:t>1:50</w:t>
            </w:r>
            <w:r>
              <w:rPr>
                <w:spacing w:val="-1"/>
              </w:rPr>
              <w:t xml:space="preserve"> </w:t>
            </w:r>
            <w:r>
              <w:t>000</w:t>
            </w:r>
          </w:p>
        </w:tc>
      </w:tr>
      <w:tr w:rsidR="00012953" w14:paraId="2386D566" w14:textId="77777777" w:rsidTr="00383009">
        <w:trPr>
          <w:trHeight w:val="327"/>
        </w:trPr>
        <w:tc>
          <w:tcPr>
            <w:tcW w:w="989" w:type="dxa"/>
          </w:tcPr>
          <w:p w14:paraId="6478BECD" w14:textId="77777777" w:rsidR="00012953" w:rsidRDefault="008A3751">
            <w:pPr>
              <w:pStyle w:val="TableParagraph"/>
              <w:spacing w:before="30"/>
              <w:ind w:left="15"/>
              <w:jc w:val="center"/>
            </w:pPr>
            <w:r>
              <w:t>2</w:t>
            </w:r>
          </w:p>
        </w:tc>
        <w:tc>
          <w:tcPr>
            <w:tcW w:w="7297" w:type="dxa"/>
          </w:tcPr>
          <w:p w14:paraId="073CA37B" w14:textId="77777777" w:rsidR="00012953" w:rsidRDefault="008A3751">
            <w:pPr>
              <w:pStyle w:val="TableParagraph"/>
              <w:spacing w:before="30"/>
              <w:ind w:left="107"/>
            </w:pPr>
            <w:r>
              <w:t>Карта</w:t>
            </w:r>
            <w:r>
              <w:rPr>
                <w:spacing w:val="-1"/>
              </w:rPr>
              <w:t xml:space="preserve"> </w:t>
            </w:r>
            <w:r>
              <w:t>границ</w:t>
            </w:r>
            <w:r>
              <w:rPr>
                <w:spacing w:val="-2"/>
              </w:rPr>
              <w:t xml:space="preserve"> </w:t>
            </w:r>
            <w:r>
              <w:t>населенных</w:t>
            </w:r>
            <w:r>
              <w:rPr>
                <w:spacing w:val="-2"/>
              </w:rPr>
              <w:t xml:space="preserve"> </w:t>
            </w:r>
            <w:r>
              <w:t>пунктов</w:t>
            </w:r>
          </w:p>
        </w:tc>
        <w:tc>
          <w:tcPr>
            <w:tcW w:w="1322" w:type="dxa"/>
          </w:tcPr>
          <w:p w14:paraId="3C585377" w14:textId="77777777" w:rsidR="00012953" w:rsidRDefault="008A3751">
            <w:pPr>
              <w:pStyle w:val="TableParagraph"/>
              <w:spacing w:before="30"/>
              <w:ind w:left="110"/>
            </w:pPr>
            <w:r>
              <w:t>1:50</w:t>
            </w:r>
            <w:r>
              <w:rPr>
                <w:spacing w:val="-1"/>
              </w:rPr>
              <w:t xml:space="preserve"> </w:t>
            </w:r>
            <w:r>
              <w:t>000</w:t>
            </w:r>
          </w:p>
        </w:tc>
      </w:tr>
      <w:tr w:rsidR="00012953" w14:paraId="2122BF26" w14:textId="77777777" w:rsidTr="00383009">
        <w:trPr>
          <w:trHeight w:val="265"/>
        </w:trPr>
        <w:tc>
          <w:tcPr>
            <w:tcW w:w="989" w:type="dxa"/>
          </w:tcPr>
          <w:p w14:paraId="06B56361" w14:textId="77777777" w:rsidR="00012953" w:rsidRDefault="008A3751">
            <w:pPr>
              <w:pStyle w:val="TableParagraph"/>
              <w:spacing w:line="246" w:lineRule="exact"/>
              <w:ind w:left="15"/>
              <w:jc w:val="center"/>
            </w:pPr>
            <w:r>
              <w:t>3</w:t>
            </w:r>
          </w:p>
        </w:tc>
        <w:tc>
          <w:tcPr>
            <w:tcW w:w="7297" w:type="dxa"/>
          </w:tcPr>
          <w:p w14:paraId="77B231FD" w14:textId="77777777" w:rsidR="00012953" w:rsidRDefault="008A3751">
            <w:pPr>
              <w:pStyle w:val="TableParagraph"/>
              <w:spacing w:line="246" w:lineRule="exact"/>
              <w:ind w:left="107"/>
            </w:pPr>
            <w:r>
              <w:t>Карта</w:t>
            </w:r>
            <w:r>
              <w:rPr>
                <w:spacing w:val="-3"/>
              </w:rPr>
              <w:t xml:space="preserve"> </w:t>
            </w:r>
            <w:r>
              <w:t>функциональных</w:t>
            </w:r>
            <w:r>
              <w:rPr>
                <w:spacing w:val="-3"/>
              </w:rPr>
              <w:t xml:space="preserve"> </w:t>
            </w:r>
            <w:r>
              <w:t>зон</w:t>
            </w:r>
          </w:p>
        </w:tc>
        <w:tc>
          <w:tcPr>
            <w:tcW w:w="1322" w:type="dxa"/>
          </w:tcPr>
          <w:p w14:paraId="0A34A821" w14:textId="77777777" w:rsidR="00012953" w:rsidRDefault="008A3751">
            <w:pPr>
              <w:pStyle w:val="TableParagraph"/>
              <w:spacing w:line="246" w:lineRule="exact"/>
              <w:ind w:left="110"/>
            </w:pPr>
            <w:r>
              <w:t>1:25 000</w:t>
            </w:r>
          </w:p>
        </w:tc>
      </w:tr>
      <w:tr w:rsidR="00012953" w14:paraId="5BD23881" w14:textId="77777777" w:rsidTr="00383009">
        <w:trPr>
          <w:trHeight w:val="527"/>
        </w:trPr>
        <w:tc>
          <w:tcPr>
            <w:tcW w:w="9608" w:type="dxa"/>
            <w:gridSpan w:val="3"/>
          </w:tcPr>
          <w:p w14:paraId="4D0BE162" w14:textId="77777777" w:rsidR="00012953" w:rsidRDefault="008A3751">
            <w:pPr>
              <w:pStyle w:val="TableParagraph"/>
              <w:spacing w:before="130"/>
              <w:ind w:left="3147" w:right="3133"/>
              <w:jc w:val="center"/>
              <w:rPr>
                <w:b/>
              </w:rPr>
            </w:pPr>
            <w:r>
              <w:rPr>
                <w:b/>
              </w:rPr>
              <w:t>Материалы</w:t>
            </w:r>
            <w:r>
              <w:rPr>
                <w:b/>
                <w:spacing w:val="-3"/>
              </w:rPr>
              <w:t xml:space="preserve"> </w:t>
            </w:r>
            <w:r>
              <w:rPr>
                <w:b/>
              </w:rPr>
              <w:t>по</w:t>
            </w:r>
            <w:r>
              <w:rPr>
                <w:b/>
                <w:spacing w:val="-2"/>
              </w:rPr>
              <w:t xml:space="preserve"> </w:t>
            </w:r>
            <w:r>
              <w:rPr>
                <w:b/>
              </w:rPr>
              <w:t>обоснованию</w:t>
            </w:r>
          </w:p>
        </w:tc>
      </w:tr>
      <w:tr w:rsidR="00012953" w14:paraId="7F1ACD51" w14:textId="77777777" w:rsidTr="00383009">
        <w:trPr>
          <w:trHeight w:val="532"/>
        </w:trPr>
        <w:tc>
          <w:tcPr>
            <w:tcW w:w="989" w:type="dxa"/>
          </w:tcPr>
          <w:p w14:paraId="2ACE86C7" w14:textId="77777777" w:rsidR="00012953" w:rsidRDefault="008A3751">
            <w:pPr>
              <w:pStyle w:val="TableParagraph"/>
              <w:spacing w:before="132"/>
              <w:ind w:left="15"/>
              <w:jc w:val="center"/>
            </w:pPr>
            <w:r>
              <w:t>4</w:t>
            </w:r>
          </w:p>
        </w:tc>
        <w:tc>
          <w:tcPr>
            <w:tcW w:w="7297" w:type="dxa"/>
          </w:tcPr>
          <w:p w14:paraId="501558EF" w14:textId="77777777" w:rsidR="00012953" w:rsidRDefault="008A3751">
            <w:pPr>
              <w:pStyle w:val="TableParagraph"/>
              <w:spacing w:line="266" w:lineRule="exact"/>
              <w:ind w:left="107" w:right="571"/>
            </w:pPr>
            <w:r>
              <w:t>Карта использования территории муниципального образования.</w:t>
            </w:r>
            <w:r>
              <w:rPr>
                <w:spacing w:val="-66"/>
              </w:rPr>
              <w:t xml:space="preserve"> </w:t>
            </w:r>
            <w:r>
              <w:t>Карта</w:t>
            </w:r>
            <w:r>
              <w:rPr>
                <w:spacing w:val="-3"/>
              </w:rPr>
              <w:t xml:space="preserve"> </w:t>
            </w:r>
            <w:r>
              <w:t>расположения</w:t>
            </w:r>
            <w:r>
              <w:rPr>
                <w:spacing w:val="-3"/>
              </w:rPr>
              <w:t xml:space="preserve"> </w:t>
            </w:r>
            <w:r>
              <w:t>объектов</w:t>
            </w:r>
            <w:r>
              <w:rPr>
                <w:spacing w:val="-2"/>
              </w:rPr>
              <w:t xml:space="preserve"> </w:t>
            </w:r>
            <w:r>
              <w:t>местного</w:t>
            </w:r>
            <w:r>
              <w:rPr>
                <w:spacing w:val="-3"/>
              </w:rPr>
              <w:t xml:space="preserve"> </w:t>
            </w:r>
            <w:r>
              <w:t>значения</w:t>
            </w:r>
            <w:r>
              <w:rPr>
                <w:spacing w:val="-3"/>
              </w:rPr>
              <w:t xml:space="preserve"> </w:t>
            </w:r>
            <w:r>
              <w:t>поселения</w:t>
            </w:r>
          </w:p>
        </w:tc>
        <w:tc>
          <w:tcPr>
            <w:tcW w:w="1322" w:type="dxa"/>
          </w:tcPr>
          <w:p w14:paraId="5E019E17" w14:textId="77777777" w:rsidR="00012953" w:rsidRDefault="008A3751">
            <w:pPr>
              <w:pStyle w:val="TableParagraph"/>
              <w:spacing w:line="264" w:lineRule="exact"/>
              <w:ind w:left="110"/>
            </w:pPr>
            <w:r>
              <w:t>1:50</w:t>
            </w:r>
            <w:r>
              <w:rPr>
                <w:spacing w:val="-1"/>
              </w:rPr>
              <w:t xml:space="preserve"> </w:t>
            </w:r>
            <w:r>
              <w:t>000</w:t>
            </w:r>
          </w:p>
        </w:tc>
      </w:tr>
      <w:tr w:rsidR="00012953" w14:paraId="11827319" w14:textId="77777777" w:rsidTr="00383009">
        <w:trPr>
          <w:trHeight w:val="263"/>
        </w:trPr>
        <w:tc>
          <w:tcPr>
            <w:tcW w:w="989" w:type="dxa"/>
          </w:tcPr>
          <w:p w14:paraId="42438B05" w14:textId="77777777" w:rsidR="00012953" w:rsidRDefault="008A3751">
            <w:pPr>
              <w:pStyle w:val="TableParagraph"/>
              <w:spacing w:line="244" w:lineRule="exact"/>
              <w:ind w:left="15"/>
              <w:jc w:val="center"/>
            </w:pPr>
            <w:r>
              <w:t>5</w:t>
            </w:r>
          </w:p>
        </w:tc>
        <w:tc>
          <w:tcPr>
            <w:tcW w:w="7297" w:type="dxa"/>
          </w:tcPr>
          <w:p w14:paraId="34391C8E" w14:textId="77777777" w:rsidR="00012953" w:rsidRDefault="008A3751">
            <w:pPr>
              <w:pStyle w:val="TableParagraph"/>
              <w:spacing w:line="244" w:lineRule="exact"/>
              <w:ind w:left="107"/>
            </w:pPr>
            <w:r>
              <w:t>Карта</w:t>
            </w:r>
            <w:r>
              <w:rPr>
                <w:spacing w:val="-4"/>
              </w:rPr>
              <w:t xml:space="preserve"> </w:t>
            </w:r>
            <w:r>
              <w:t>предложений</w:t>
            </w:r>
            <w:r>
              <w:rPr>
                <w:spacing w:val="-5"/>
              </w:rPr>
              <w:t xml:space="preserve"> </w:t>
            </w:r>
            <w:r>
              <w:t>по</w:t>
            </w:r>
            <w:r>
              <w:rPr>
                <w:spacing w:val="-5"/>
              </w:rPr>
              <w:t xml:space="preserve"> </w:t>
            </w:r>
            <w:r>
              <w:t>территориальному</w:t>
            </w:r>
            <w:r>
              <w:rPr>
                <w:spacing w:val="-3"/>
              </w:rPr>
              <w:t xml:space="preserve"> </w:t>
            </w:r>
            <w:r>
              <w:t>планированию</w:t>
            </w:r>
          </w:p>
        </w:tc>
        <w:tc>
          <w:tcPr>
            <w:tcW w:w="1322" w:type="dxa"/>
          </w:tcPr>
          <w:p w14:paraId="0E092FFB" w14:textId="77777777" w:rsidR="00012953" w:rsidRDefault="008A3751">
            <w:pPr>
              <w:pStyle w:val="TableParagraph"/>
              <w:spacing w:line="244" w:lineRule="exact"/>
              <w:ind w:left="110"/>
            </w:pPr>
            <w:r>
              <w:t>1:50</w:t>
            </w:r>
            <w:r>
              <w:rPr>
                <w:spacing w:val="-1"/>
              </w:rPr>
              <w:t xml:space="preserve"> </w:t>
            </w:r>
            <w:r>
              <w:t>000</w:t>
            </w:r>
          </w:p>
        </w:tc>
      </w:tr>
      <w:tr w:rsidR="00012953" w14:paraId="3C6A2B30" w14:textId="77777777" w:rsidTr="00383009">
        <w:trPr>
          <w:trHeight w:val="532"/>
        </w:trPr>
        <w:tc>
          <w:tcPr>
            <w:tcW w:w="989" w:type="dxa"/>
          </w:tcPr>
          <w:p w14:paraId="5486416D" w14:textId="77777777" w:rsidR="00012953" w:rsidRDefault="008A3751">
            <w:pPr>
              <w:pStyle w:val="TableParagraph"/>
              <w:spacing w:before="132"/>
              <w:ind w:left="15"/>
              <w:jc w:val="center"/>
            </w:pPr>
            <w:r>
              <w:t>6</w:t>
            </w:r>
          </w:p>
        </w:tc>
        <w:tc>
          <w:tcPr>
            <w:tcW w:w="7297" w:type="dxa"/>
          </w:tcPr>
          <w:p w14:paraId="3D88C70B" w14:textId="77777777" w:rsidR="00012953" w:rsidRDefault="008A3751">
            <w:pPr>
              <w:pStyle w:val="TableParagraph"/>
              <w:spacing w:line="265" w:lineRule="exact"/>
              <w:ind w:left="107"/>
            </w:pPr>
            <w:r>
              <w:t>Карта</w:t>
            </w:r>
            <w:r>
              <w:rPr>
                <w:spacing w:val="-4"/>
              </w:rPr>
              <w:t xml:space="preserve"> </w:t>
            </w:r>
            <w:r>
              <w:t>территорий,</w:t>
            </w:r>
            <w:r>
              <w:rPr>
                <w:spacing w:val="-4"/>
              </w:rPr>
              <w:t xml:space="preserve"> </w:t>
            </w:r>
            <w:r>
              <w:t>подверженных</w:t>
            </w:r>
            <w:r>
              <w:rPr>
                <w:spacing w:val="-2"/>
              </w:rPr>
              <w:t xml:space="preserve"> </w:t>
            </w:r>
            <w:r>
              <w:t>риску</w:t>
            </w:r>
            <w:r>
              <w:rPr>
                <w:spacing w:val="-3"/>
              </w:rPr>
              <w:t xml:space="preserve"> </w:t>
            </w:r>
            <w:r>
              <w:t>возникновения</w:t>
            </w:r>
          </w:p>
          <w:p w14:paraId="4348BFAC" w14:textId="77777777" w:rsidR="00012953" w:rsidRDefault="008A3751">
            <w:pPr>
              <w:pStyle w:val="TableParagraph"/>
              <w:spacing w:line="247" w:lineRule="exact"/>
              <w:ind w:left="107"/>
            </w:pPr>
            <w:r>
              <w:t>чрезвычайных</w:t>
            </w:r>
            <w:r>
              <w:rPr>
                <w:spacing w:val="-3"/>
              </w:rPr>
              <w:t xml:space="preserve"> </w:t>
            </w:r>
            <w:r>
              <w:t>ситуаций</w:t>
            </w:r>
            <w:r>
              <w:rPr>
                <w:spacing w:val="-3"/>
              </w:rPr>
              <w:t xml:space="preserve"> </w:t>
            </w:r>
            <w:r>
              <w:t>природного</w:t>
            </w:r>
            <w:r>
              <w:rPr>
                <w:spacing w:val="-6"/>
              </w:rPr>
              <w:t xml:space="preserve"> </w:t>
            </w:r>
            <w:r>
              <w:t>и</w:t>
            </w:r>
            <w:r>
              <w:rPr>
                <w:spacing w:val="-3"/>
              </w:rPr>
              <w:t xml:space="preserve"> </w:t>
            </w:r>
            <w:r>
              <w:t>техногенного</w:t>
            </w:r>
            <w:r>
              <w:rPr>
                <w:spacing w:val="-7"/>
              </w:rPr>
              <w:t xml:space="preserve"> </w:t>
            </w:r>
            <w:r>
              <w:t>характера</w:t>
            </w:r>
          </w:p>
        </w:tc>
        <w:tc>
          <w:tcPr>
            <w:tcW w:w="1322" w:type="dxa"/>
          </w:tcPr>
          <w:p w14:paraId="58EDF8AF" w14:textId="77777777" w:rsidR="00012953" w:rsidRDefault="008A3751">
            <w:pPr>
              <w:pStyle w:val="TableParagraph"/>
              <w:ind w:left="110"/>
            </w:pPr>
            <w:r>
              <w:t>1:50</w:t>
            </w:r>
            <w:r>
              <w:rPr>
                <w:spacing w:val="-1"/>
              </w:rPr>
              <w:t xml:space="preserve"> </w:t>
            </w:r>
            <w:r>
              <w:t>000</w:t>
            </w:r>
          </w:p>
        </w:tc>
      </w:tr>
    </w:tbl>
    <w:p w14:paraId="5007B391" w14:textId="77777777" w:rsidR="00012953" w:rsidRDefault="00012953">
      <w:pPr>
        <w:sectPr w:rsidR="00012953" w:rsidSect="00383009">
          <w:pgSz w:w="11910" w:h="16840"/>
          <w:pgMar w:top="851" w:right="567" w:bottom="1134" w:left="1134" w:header="0" w:footer="697" w:gutter="0"/>
          <w:cols w:space="720"/>
        </w:sectPr>
      </w:pPr>
    </w:p>
    <w:p w14:paraId="5280A76D" w14:textId="77777777" w:rsidR="00012953" w:rsidRPr="003316F2" w:rsidRDefault="008A3751" w:rsidP="009B5781">
      <w:pPr>
        <w:pStyle w:val="22"/>
        <w:tabs>
          <w:tab w:val="clear" w:pos="1440"/>
        </w:tabs>
        <w:ind w:right="1087" w:firstLine="0"/>
        <w:jc w:val="center"/>
      </w:pPr>
      <w:bookmarkStart w:id="2" w:name="_Toc90819970"/>
      <w:r w:rsidRPr="003316F2">
        <w:lastRenderedPageBreak/>
        <w:t>1</w:t>
      </w:r>
      <w:r w:rsidRPr="003316F2">
        <w:tab/>
        <w:t>ОБЩИЕ</w:t>
      </w:r>
      <w:r w:rsidRPr="003316F2">
        <w:rPr>
          <w:spacing w:val="-7"/>
        </w:rPr>
        <w:t xml:space="preserve"> </w:t>
      </w:r>
      <w:r w:rsidRPr="003316F2">
        <w:t>ПОЛОЖЕНИЯ</w:t>
      </w:r>
      <w:bookmarkEnd w:id="2"/>
    </w:p>
    <w:p w14:paraId="418C78C1" w14:textId="2E3C4D24" w:rsidR="008A3751" w:rsidRDefault="008A3751" w:rsidP="00193675">
      <w:pPr>
        <w:pStyle w:val="ac"/>
        <w:tabs>
          <w:tab w:val="left" w:pos="1985"/>
          <w:tab w:val="left" w:pos="6237"/>
        </w:tabs>
        <w:spacing w:before="57"/>
        <w:ind w:left="0" w:firstLine="709"/>
        <w:rPr>
          <w:rFonts w:ascii="Times New Roman" w:hAnsi="Times New Roman" w:cs="Times New Roman"/>
          <w:sz w:val="26"/>
          <w:szCs w:val="26"/>
        </w:rPr>
      </w:pPr>
      <w:proofErr w:type="gramStart"/>
      <w:r>
        <w:t xml:space="preserve">Проект внесения изменений в Генеральный план сельского поселения </w:t>
      </w:r>
      <w:proofErr w:type="spellStart"/>
      <w:r w:rsidRPr="00F27295">
        <w:t>сумона</w:t>
      </w:r>
      <w:proofErr w:type="spellEnd"/>
      <w:r>
        <w:t xml:space="preserve"> </w:t>
      </w:r>
      <w:r w:rsidR="005B68E3">
        <w:t>Кара-</w:t>
      </w:r>
      <w:proofErr w:type="spellStart"/>
      <w:r w:rsidR="005B68E3">
        <w:t>Хаакский</w:t>
      </w:r>
      <w:proofErr w:type="spellEnd"/>
      <w:r w:rsidR="00757029">
        <w:t xml:space="preserve"> </w:t>
      </w:r>
      <w:proofErr w:type="spellStart"/>
      <w:r w:rsidR="00757029">
        <w:t>Кызылского</w:t>
      </w:r>
      <w:proofErr w:type="spellEnd"/>
      <w:r w:rsidRPr="00F27295">
        <w:t xml:space="preserve"> </w:t>
      </w:r>
      <w:proofErr w:type="spellStart"/>
      <w:r w:rsidRPr="00F27295">
        <w:t>Кожууна</w:t>
      </w:r>
      <w:proofErr w:type="spellEnd"/>
      <w:r w:rsidRPr="00F27295">
        <w:t xml:space="preserve"> Республики Тыва</w:t>
      </w:r>
      <w:r>
        <w:t xml:space="preserve"> выполнен по заказу председателя </w:t>
      </w:r>
      <w:proofErr w:type="spellStart"/>
      <w:r>
        <w:t>спс</w:t>
      </w:r>
      <w:proofErr w:type="spellEnd"/>
      <w:r>
        <w:t xml:space="preserve"> </w:t>
      </w:r>
      <w:r w:rsidR="005B68E3">
        <w:t>Кара-</w:t>
      </w:r>
      <w:proofErr w:type="spellStart"/>
      <w:r w:rsidR="005B68E3">
        <w:t>Хаакский</w:t>
      </w:r>
      <w:proofErr w:type="spellEnd"/>
      <w:r>
        <w:t xml:space="preserve"> </w:t>
      </w:r>
      <w:proofErr w:type="spellStart"/>
      <w:r w:rsidR="00757029">
        <w:t>Кызыслкого</w:t>
      </w:r>
      <w:proofErr w:type="spellEnd"/>
      <w:r>
        <w:t xml:space="preserve"> </w:t>
      </w:r>
      <w:proofErr w:type="spellStart"/>
      <w:r>
        <w:t>кожуун</w:t>
      </w:r>
      <w:r w:rsidRPr="00F27295">
        <w:t>а</w:t>
      </w:r>
      <w:proofErr w:type="spellEnd"/>
      <w:r>
        <w:t xml:space="preserve">, действующего от имени сельского </w:t>
      </w:r>
      <w:r w:rsidR="00C80AD1">
        <w:t>поселении</w:t>
      </w:r>
      <w:r>
        <w:t xml:space="preserve"> в соответствии с договором </w:t>
      </w:r>
      <w:r w:rsidR="005B68E3">
        <w:t>от 26.04.2021 № 51</w:t>
      </w:r>
      <w:r>
        <w:t xml:space="preserve"> </w:t>
      </w:r>
      <w:r w:rsidRPr="00F27295">
        <w:t xml:space="preserve">по «Корректировке Генерального плана и Правил землепользования и застройки с. </w:t>
      </w:r>
      <w:r w:rsidR="005B68E3">
        <w:t>Кара-</w:t>
      </w:r>
      <w:proofErr w:type="spellStart"/>
      <w:r w:rsidR="005B68E3">
        <w:t>Хаак</w:t>
      </w:r>
      <w:proofErr w:type="spellEnd"/>
      <w:r w:rsidR="00757029">
        <w:t xml:space="preserve"> </w:t>
      </w:r>
      <w:proofErr w:type="spellStart"/>
      <w:r w:rsidR="00757029">
        <w:t>Кызылского</w:t>
      </w:r>
      <w:proofErr w:type="spellEnd"/>
      <w:r w:rsidRPr="00F27295">
        <w:t xml:space="preserve"> </w:t>
      </w:r>
      <w:proofErr w:type="spellStart"/>
      <w:r w:rsidRPr="00F27295">
        <w:t>кожууна</w:t>
      </w:r>
      <w:proofErr w:type="spellEnd"/>
      <w:r w:rsidRPr="00F27295">
        <w:t xml:space="preserve"> Республики Тыва»</w:t>
      </w:r>
      <w:r>
        <w:t xml:space="preserve">. </w:t>
      </w:r>
      <w:proofErr w:type="gramEnd"/>
    </w:p>
    <w:p w14:paraId="5661356B" w14:textId="53ED45F5" w:rsidR="00012953" w:rsidRDefault="008A3751" w:rsidP="00500BB5">
      <w:pPr>
        <w:pStyle w:val="ac"/>
        <w:spacing w:before="120"/>
        <w:ind w:left="0" w:firstLine="709"/>
      </w:pPr>
      <w:r>
        <w:t>Основанием</w:t>
      </w:r>
      <w:r>
        <w:rPr>
          <w:spacing w:val="1"/>
        </w:rPr>
        <w:t xml:space="preserve"> </w:t>
      </w:r>
      <w:r>
        <w:t>для</w:t>
      </w:r>
      <w:r>
        <w:rPr>
          <w:spacing w:val="1"/>
        </w:rPr>
        <w:t xml:space="preserve"> </w:t>
      </w:r>
      <w:r>
        <w:t>подготовки</w:t>
      </w:r>
      <w:r>
        <w:rPr>
          <w:spacing w:val="1"/>
        </w:rPr>
        <w:t xml:space="preserve"> </w:t>
      </w:r>
      <w:r>
        <w:t>проекта</w:t>
      </w:r>
      <w:r>
        <w:rPr>
          <w:spacing w:val="1"/>
        </w:rPr>
        <w:t xml:space="preserve"> </w:t>
      </w:r>
      <w:r>
        <w:t>внесения</w:t>
      </w:r>
      <w:r>
        <w:rPr>
          <w:spacing w:val="1"/>
        </w:rPr>
        <w:t xml:space="preserve"> </w:t>
      </w:r>
      <w:r>
        <w:t>изменений</w:t>
      </w:r>
      <w:r>
        <w:rPr>
          <w:spacing w:val="1"/>
        </w:rPr>
        <w:t xml:space="preserve"> </w:t>
      </w:r>
      <w:r>
        <w:t>в</w:t>
      </w:r>
      <w:r>
        <w:rPr>
          <w:spacing w:val="1"/>
        </w:rPr>
        <w:t xml:space="preserve"> </w:t>
      </w:r>
      <w:r>
        <w:t>Генеральный</w:t>
      </w:r>
      <w:r>
        <w:rPr>
          <w:spacing w:val="1"/>
        </w:rPr>
        <w:t xml:space="preserve"> </w:t>
      </w:r>
      <w:r>
        <w:t>план</w:t>
      </w:r>
      <w:r>
        <w:rPr>
          <w:spacing w:val="1"/>
        </w:rPr>
        <w:t xml:space="preserve"> </w:t>
      </w:r>
      <w:r>
        <w:t xml:space="preserve">сельского поселения </w:t>
      </w:r>
      <w:r w:rsidR="005B68E3">
        <w:t>Кара-</w:t>
      </w:r>
      <w:proofErr w:type="spellStart"/>
      <w:r w:rsidR="005B68E3">
        <w:t>Хаакский</w:t>
      </w:r>
      <w:proofErr w:type="spellEnd"/>
      <w:r w:rsidR="000C4EC2">
        <w:t xml:space="preserve"> </w:t>
      </w:r>
      <w:r>
        <w:t>(далее также – Генеральный план сельского поселения</w:t>
      </w:r>
      <w:r>
        <w:rPr>
          <w:spacing w:val="1"/>
        </w:rPr>
        <w:t xml:space="preserve"> </w:t>
      </w:r>
      <w:r w:rsidR="005B68E3">
        <w:t>Кара-</w:t>
      </w:r>
      <w:proofErr w:type="spellStart"/>
      <w:r w:rsidR="005B68E3">
        <w:t>Хаакский</w:t>
      </w:r>
      <w:proofErr w:type="spellEnd"/>
      <w:r>
        <w:t>,</w:t>
      </w:r>
      <w:r>
        <w:rPr>
          <w:spacing w:val="1"/>
        </w:rPr>
        <w:t xml:space="preserve"> </w:t>
      </w:r>
      <w:r>
        <w:t>проект</w:t>
      </w:r>
      <w:r>
        <w:rPr>
          <w:spacing w:val="1"/>
        </w:rPr>
        <w:t xml:space="preserve"> </w:t>
      </w:r>
      <w:r>
        <w:t>Генерального</w:t>
      </w:r>
      <w:r>
        <w:rPr>
          <w:spacing w:val="1"/>
        </w:rPr>
        <w:t xml:space="preserve"> </w:t>
      </w:r>
      <w:r>
        <w:t>плана,</w:t>
      </w:r>
      <w:r>
        <w:rPr>
          <w:spacing w:val="1"/>
        </w:rPr>
        <w:t xml:space="preserve"> </w:t>
      </w:r>
      <w:r>
        <w:t>Генеральный</w:t>
      </w:r>
      <w:r>
        <w:rPr>
          <w:spacing w:val="1"/>
        </w:rPr>
        <w:t xml:space="preserve"> </w:t>
      </w:r>
      <w:r>
        <w:t>план)</w:t>
      </w:r>
      <w:r>
        <w:rPr>
          <w:spacing w:val="1"/>
        </w:rPr>
        <w:t xml:space="preserve"> </w:t>
      </w:r>
      <w:r>
        <w:t>является</w:t>
      </w:r>
      <w:r>
        <w:rPr>
          <w:spacing w:val="1"/>
        </w:rPr>
        <w:t xml:space="preserve"> </w:t>
      </w:r>
      <w:r w:rsidR="00C80AD1">
        <w:t>постановлени</w:t>
      </w:r>
      <w:r w:rsidR="00EC4BC9">
        <w:t xml:space="preserve">е </w:t>
      </w:r>
      <w:r>
        <w:t xml:space="preserve">Администрации </w:t>
      </w:r>
      <w:r w:rsidR="005B68E3">
        <w:t>Кара-</w:t>
      </w:r>
      <w:proofErr w:type="spellStart"/>
      <w:r w:rsidR="005B68E3">
        <w:t>Хаак</w:t>
      </w:r>
      <w:r w:rsidR="00757029">
        <w:t>ского</w:t>
      </w:r>
      <w:proofErr w:type="spellEnd"/>
      <w:r w:rsidR="00C80AD1">
        <w:t xml:space="preserve"> </w:t>
      </w:r>
      <w:proofErr w:type="spellStart"/>
      <w:r w:rsidR="00C80AD1">
        <w:t>сумона</w:t>
      </w:r>
      <w:proofErr w:type="spellEnd"/>
      <w:r>
        <w:t xml:space="preserve"> </w:t>
      </w:r>
      <w:r w:rsidR="002725B6">
        <w:t xml:space="preserve">от </w:t>
      </w:r>
      <w:r w:rsidR="00BD1125">
        <w:t>01.12</w:t>
      </w:r>
      <w:r w:rsidR="00C12127">
        <w:t xml:space="preserve">.2021 № </w:t>
      </w:r>
      <w:r w:rsidR="005B68E3">
        <w:t>99</w:t>
      </w:r>
      <w:r w:rsidRPr="00531BE2">
        <w:t xml:space="preserve"> «О </w:t>
      </w:r>
      <w:proofErr w:type="spellStart"/>
      <w:r w:rsidR="00531BE2">
        <w:t>небходимости</w:t>
      </w:r>
      <w:proofErr w:type="spellEnd"/>
      <w:r w:rsidR="00531BE2">
        <w:t xml:space="preserve"> </w:t>
      </w:r>
      <w:proofErr w:type="spellStart"/>
      <w:r w:rsidR="00531BE2">
        <w:t>корреткировки</w:t>
      </w:r>
      <w:proofErr w:type="spellEnd"/>
      <w:r w:rsidR="00531BE2">
        <w:t xml:space="preserve"> Генерального плана и Правил</w:t>
      </w:r>
      <w:r w:rsidR="002725B6">
        <w:t xml:space="preserve"> землепользования и застройки </w:t>
      </w:r>
      <w:proofErr w:type="spellStart"/>
      <w:r w:rsidR="002725B6">
        <w:t>сумона</w:t>
      </w:r>
      <w:proofErr w:type="spellEnd"/>
      <w:r w:rsidR="00531BE2">
        <w:t xml:space="preserve"> </w:t>
      </w:r>
      <w:r w:rsidR="005B68E3">
        <w:t>Кара-</w:t>
      </w:r>
      <w:proofErr w:type="spellStart"/>
      <w:r w:rsidR="005B68E3">
        <w:t>Хаак</w:t>
      </w:r>
      <w:proofErr w:type="spellEnd"/>
      <w:r w:rsidR="00531BE2">
        <w:t xml:space="preserve"> </w:t>
      </w:r>
      <w:proofErr w:type="spellStart"/>
      <w:r w:rsidR="00531BE2">
        <w:t>Кызылского</w:t>
      </w:r>
      <w:proofErr w:type="spellEnd"/>
      <w:r w:rsidR="00531BE2">
        <w:t xml:space="preserve"> </w:t>
      </w:r>
      <w:proofErr w:type="spellStart"/>
      <w:r w:rsidR="00531BE2">
        <w:t>кожууна</w:t>
      </w:r>
      <w:proofErr w:type="spellEnd"/>
      <w:r w:rsidRPr="00531BE2">
        <w:t>».</w:t>
      </w:r>
    </w:p>
    <w:p w14:paraId="6A4B2522" w14:textId="28BC6655" w:rsidR="00012953" w:rsidRDefault="008A3751" w:rsidP="00500BB5">
      <w:pPr>
        <w:pStyle w:val="ac"/>
        <w:spacing w:before="121"/>
        <w:ind w:left="0" w:firstLine="709"/>
      </w:pPr>
      <w:r>
        <w:t xml:space="preserve">Проект внесения изменений в Генеральный план сельского поселения </w:t>
      </w:r>
      <w:r w:rsidR="005B68E3">
        <w:t>Кара-</w:t>
      </w:r>
      <w:proofErr w:type="spellStart"/>
      <w:r w:rsidR="005B68E3">
        <w:t>Хаакский</w:t>
      </w:r>
      <w:proofErr w:type="spellEnd"/>
      <w:r>
        <w:rPr>
          <w:spacing w:val="1"/>
        </w:rPr>
        <w:t xml:space="preserve"> </w:t>
      </w:r>
      <w:r>
        <w:t xml:space="preserve">разработан посредством подготовки Генерального плана сельского поселения </w:t>
      </w:r>
      <w:r w:rsidR="005B68E3">
        <w:t>Кара-</w:t>
      </w:r>
      <w:proofErr w:type="spellStart"/>
      <w:r w:rsidR="005B68E3">
        <w:t>Хаакский</w:t>
      </w:r>
      <w:proofErr w:type="spellEnd"/>
      <w:r w:rsidR="00FE1C52">
        <w:t xml:space="preserve"> </w:t>
      </w:r>
      <w:r>
        <w:t>в</w:t>
      </w:r>
      <w:r>
        <w:rPr>
          <w:spacing w:val="-2"/>
        </w:rPr>
        <w:t xml:space="preserve"> </w:t>
      </w:r>
      <w:r>
        <w:t>новой редакции.</w:t>
      </w:r>
    </w:p>
    <w:p w14:paraId="5FDC6C55" w14:textId="77777777" w:rsidR="00012953" w:rsidRDefault="008A3751" w:rsidP="00500BB5">
      <w:pPr>
        <w:pStyle w:val="ac"/>
        <w:spacing w:before="120"/>
        <w:ind w:left="0" w:firstLine="709"/>
      </w:pPr>
      <w:r>
        <w:t>Цель</w:t>
      </w:r>
      <w:r>
        <w:rPr>
          <w:spacing w:val="-5"/>
        </w:rPr>
        <w:t xml:space="preserve"> </w:t>
      </w:r>
      <w:r>
        <w:t>разработки</w:t>
      </w:r>
      <w:r>
        <w:rPr>
          <w:spacing w:val="-5"/>
        </w:rPr>
        <w:t xml:space="preserve"> </w:t>
      </w:r>
      <w:r>
        <w:t>Генерального</w:t>
      </w:r>
      <w:r>
        <w:rPr>
          <w:spacing w:val="-5"/>
        </w:rPr>
        <w:t xml:space="preserve"> </w:t>
      </w:r>
      <w:r>
        <w:t>плана:</w:t>
      </w:r>
    </w:p>
    <w:p w14:paraId="2634D0B2" w14:textId="6CF1F883" w:rsidR="00012953" w:rsidRDefault="008A3751" w:rsidP="00621E84">
      <w:pPr>
        <w:pStyle w:val="ac"/>
        <w:tabs>
          <w:tab w:val="left" w:pos="8505"/>
        </w:tabs>
        <w:spacing w:before="58"/>
        <w:ind w:left="0" w:firstLine="709"/>
      </w:pPr>
      <w:r>
        <w:rPr>
          <w:rFonts w:ascii="Times New Roman" w:hAnsi="Times New Roman"/>
        </w:rPr>
        <w:t>−</w:t>
      </w:r>
      <w:r>
        <w:rPr>
          <w:rFonts w:ascii="Times New Roman" w:hAnsi="Times New Roman"/>
          <w:spacing w:val="1"/>
        </w:rPr>
        <w:t xml:space="preserve"> </w:t>
      </w:r>
      <w:r>
        <w:t>достижение</w:t>
      </w:r>
      <w:r>
        <w:rPr>
          <w:spacing w:val="1"/>
        </w:rPr>
        <w:t xml:space="preserve"> </w:t>
      </w:r>
      <w:r>
        <w:t>стратегических</w:t>
      </w:r>
      <w:r>
        <w:rPr>
          <w:spacing w:val="1"/>
        </w:rPr>
        <w:t xml:space="preserve"> </w:t>
      </w:r>
      <w:r>
        <w:t>ориентиров</w:t>
      </w:r>
      <w:r>
        <w:rPr>
          <w:spacing w:val="1"/>
        </w:rPr>
        <w:t xml:space="preserve"> </w:t>
      </w:r>
      <w:r>
        <w:t>социально-экономического</w:t>
      </w:r>
      <w:r>
        <w:rPr>
          <w:spacing w:val="1"/>
        </w:rPr>
        <w:t xml:space="preserve"> </w:t>
      </w:r>
      <w:r>
        <w:t>развития</w:t>
      </w:r>
      <w:r>
        <w:rPr>
          <w:spacing w:val="1"/>
        </w:rPr>
        <w:t xml:space="preserve"> </w:t>
      </w:r>
      <w:r>
        <w:t xml:space="preserve">сельского поселения </w:t>
      </w:r>
      <w:r w:rsidR="005B68E3">
        <w:t>Кара-</w:t>
      </w:r>
      <w:proofErr w:type="spellStart"/>
      <w:r w:rsidR="005B68E3">
        <w:t>Хаакский</w:t>
      </w:r>
      <w:proofErr w:type="spellEnd"/>
      <w:r>
        <w:t xml:space="preserve"> – создание благоприятной среды для жизнедеятельности</w:t>
      </w:r>
      <w:r>
        <w:rPr>
          <w:spacing w:val="-72"/>
        </w:rPr>
        <w:t xml:space="preserve"> </w:t>
      </w:r>
      <w:r>
        <w:t>населения, обеспечение комфортным и надежным жильем, развитие транспортной и</w:t>
      </w:r>
      <w:r>
        <w:rPr>
          <w:spacing w:val="1"/>
        </w:rPr>
        <w:t xml:space="preserve"> </w:t>
      </w:r>
      <w:r>
        <w:t>инженерной инфраструктуры, формирование благоприятного инвестиционного климата,</w:t>
      </w:r>
      <w:r>
        <w:rPr>
          <w:spacing w:val="1"/>
        </w:rPr>
        <w:t xml:space="preserve"> </w:t>
      </w:r>
      <w:r>
        <w:t>развитие</w:t>
      </w:r>
      <w:r>
        <w:rPr>
          <w:spacing w:val="1"/>
        </w:rPr>
        <w:t xml:space="preserve"> </w:t>
      </w:r>
      <w:r>
        <w:t>сельского</w:t>
      </w:r>
      <w:r>
        <w:rPr>
          <w:spacing w:val="1"/>
        </w:rPr>
        <w:t xml:space="preserve"> </w:t>
      </w:r>
      <w:r>
        <w:t>туризма,</w:t>
      </w:r>
      <w:r>
        <w:rPr>
          <w:spacing w:val="1"/>
        </w:rPr>
        <w:t xml:space="preserve"> </w:t>
      </w:r>
      <w:r>
        <w:t>совершенствование</w:t>
      </w:r>
      <w:r>
        <w:rPr>
          <w:spacing w:val="1"/>
        </w:rPr>
        <w:t xml:space="preserve"> </w:t>
      </w:r>
      <w:r>
        <w:t>социального</w:t>
      </w:r>
      <w:r>
        <w:rPr>
          <w:spacing w:val="1"/>
        </w:rPr>
        <w:t xml:space="preserve"> </w:t>
      </w:r>
      <w:r>
        <w:t>и</w:t>
      </w:r>
      <w:r>
        <w:rPr>
          <w:spacing w:val="1"/>
        </w:rPr>
        <w:t xml:space="preserve"> </w:t>
      </w:r>
      <w:r>
        <w:t>культурно-бытового</w:t>
      </w:r>
      <w:r>
        <w:rPr>
          <w:spacing w:val="1"/>
        </w:rPr>
        <w:t xml:space="preserve"> </w:t>
      </w:r>
      <w:r>
        <w:t>обслуживания</w:t>
      </w:r>
      <w:r>
        <w:rPr>
          <w:spacing w:val="-1"/>
        </w:rPr>
        <w:t xml:space="preserve"> </w:t>
      </w:r>
      <w:r>
        <w:t>населения.</w:t>
      </w:r>
    </w:p>
    <w:p w14:paraId="53371202" w14:textId="77777777" w:rsidR="00012953" w:rsidRDefault="008A3751" w:rsidP="00500BB5">
      <w:pPr>
        <w:pStyle w:val="ac"/>
        <w:spacing w:before="120"/>
        <w:ind w:left="0" w:firstLine="709"/>
      </w:pPr>
      <w:r>
        <w:t>Задачи</w:t>
      </w:r>
      <w:r>
        <w:rPr>
          <w:spacing w:val="-5"/>
        </w:rPr>
        <w:t xml:space="preserve"> </w:t>
      </w:r>
      <w:r>
        <w:t>разработки</w:t>
      </w:r>
      <w:r>
        <w:rPr>
          <w:spacing w:val="-5"/>
        </w:rPr>
        <w:t xml:space="preserve"> </w:t>
      </w:r>
      <w:r>
        <w:t>Генерального</w:t>
      </w:r>
      <w:r>
        <w:rPr>
          <w:spacing w:val="-5"/>
        </w:rPr>
        <w:t xml:space="preserve"> </w:t>
      </w:r>
      <w:r>
        <w:t>плана:</w:t>
      </w:r>
    </w:p>
    <w:p w14:paraId="14425E67" w14:textId="03EE3346" w:rsidR="00E52619" w:rsidRDefault="00E52619" w:rsidP="00F5771C">
      <w:pPr>
        <w:pStyle w:val="af0"/>
        <w:numPr>
          <w:ilvl w:val="0"/>
          <w:numId w:val="7"/>
        </w:numPr>
        <w:tabs>
          <w:tab w:val="left" w:pos="1067"/>
        </w:tabs>
        <w:spacing w:before="61"/>
        <w:ind w:left="0" w:firstLine="709"/>
        <w:rPr>
          <w:sz w:val="24"/>
        </w:rPr>
      </w:pPr>
      <w:r>
        <w:rPr>
          <w:sz w:val="24"/>
        </w:rPr>
        <w:t xml:space="preserve">приведение состава и содержания Генерального плана сельского поселения </w:t>
      </w:r>
      <w:r w:rsidR="005B68E3">
        <w:rPr>
          <w:sz w:val="24"/>
        </w:rPr>
        <w:t>Кара-</w:t>
      </w:r>
      <w:proofErr w:type="spellStart"/>
      <w:r w:rsidR="005B68E3">
        <w:rPr>
          <w:sz w:val="24"/>
        </w:rPr>
        <w:t>Хаакский</w:t>
      </w:r>
      <w:proofErr w:type="spellEnd"/>
      <w:r>
        <w:rPr>
          <w:sz w:val="24"/>
        </w:rPr>
        <w:t xml:space="preserve"> в соответствие с требованиями действующего законодательства, в том числе Требованиям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утвержденных приказом Министерства экономического развития Российской Федерации от 09.01.2018 № 10, и др.;</w:t>
      </w:r>
    </w:p>
    <w:p w14:paraId="512C4C91" w14:textId="77777777" w:rsidR="00E52619" w:rsidRDefault="00E52619" w:rsidP="00F5771C">
      <w:pPr>
        <w:pStyle w:val="af0"/>
        <w:numPr>
          <w:ilvl w:val="0"/>
          <w:numId w:val="7"/>
        </w:numPr>
        <w:tabs>
          <w:tab w:val="left" w:pos="1067"/>
        </w:tabs>
        <w:spacing w:before="58"/>
        <w:ind w:left="0" w:firstLine="709"/>
        <w:rPr>
          <w:sz w:val="24"/>
        </w:rPr>
      </w:pPr>
      <w:r>
        <w:rPr>
          <w:sz w:val="24"/>
        </w:rPr>
        <w:t xml:space="preserve">уточнение и изменение функционального назначения территорий с учетом: сведений Единого государственного реестра недвижимости (далее также – ЕГРН), существующего землепользования, планируемых к размещению объектов капитального строительства федерального, регионального и местного значения, предложений физических и юридических лиц, органов местного самоуправления, органов исполнительной власти </w:t>
      </w:r>
      <w:r w:rsidRPr="00A46EEF">
        <w:rPr>
          <w:sz w:val="24"/>
        </w:rPr>
        <w:t>Республики Тыва</w:t>
      </w:r>
      <w:r>
        <w:rPr>
          <w:sz w:val="24"/>
        </w:rPr>
        <w:t>;</w:t>
      </w:r>
    </w:p>
    <w:p w14:paraId="2B822487" w14:textId="4EDAA206" w:rsidR="00E52619" w:rsidRDefault="00E52619" w:rsidP="00F5771C">
      <w:pPr>
        <w:pStyle w:val="af0"/>
        <w:numPr>
          <w:ilvl w:val="0"/>
          <w:numId w:val="7"/>
        </w:numPr>
        <w:tabs>
          <w:tab w:val="left" w:pos="1067"/>
        </w:tabs>
        <w:spacing w:before="58"/>
        <w:ind w:left="0" w:firstLine="709"/>
        <w:rPr>
          <w:sz w:val="24"/>
        </w:rPr>
      </w:pPr>
      <w:r>
        <w:rPr>
          <w:sz w:val="24"/>
        </w:rPr>
        <w:t>обеспечение размещения объектов социальной, коммунальной и транспортной инфраструктур, защиты   территории    от    чрезвычайных    ситуаций    природного и</w:t>
      </w:r>
      <w:r>
        <w:rPr>
          <w:spacing w:val="-6"/>
          <w:sz w:val="24"/>
        </w:rPr>
        <w:t xml:space="preserve"> </w:t>
      </w:r>
      <w:r>
        <w:rPr>
          <w:sz w:val="24"/>
        </w:rPr>
        <w:t>техногенного</w:t>
      </w:r>
      <w:r>
        <w:rPr>
          <w:spacing w:val="-15"/>
          <w:sz w:val="24"/>
        </w:rPr>
        <w:t xml:space="preserve"> </w:t>
      </w:r>
      <w:r>
        <w:rPr>
          <w:sz w:val="24"/>
        </w:rPr>
        <w:t>характера,</w:t>
      </w:r>
      <w:r>
        <w:rPr>
          <w:spacing w:val="-17"/>
          <w:sz w:val="24"/>
        </w:rPr>
        <w:t xml:space="preserve"> </w:t>
      </w:r>
      <w:r>
        <w:rPr>
          <w:sz w:val="24"/>
        </w:rPr>
        <w:t>гражданской</w:t>
      </w:r>
      <w:r>
        <w:rPr>
          <w:spacing w:val="-15"/>
          <w:sz w:val="24"/>
        </w:rPr>
        <w:t xml:space="preserve"> </w:t>
      </w:r>
      <w:r>
        <w:rPr>
          <w:sz w:val="24"/>
        </w:rPr>
        <w:t>обороны</w:t>
      </w:r>
      <w:r>
        <w:rPr>
          <w:spacing w:val="-15"/>
          <w:sz w:val="24"/>
        </w:rPr>
        <w:t xml:space="preserve"> </w:t>
      </w:r>
      <w:r>
        <w:rPr>
          <w:sz w:val="24"/>
        </w:rPr>
        <w:t>и</w:t>
      </w:r>
      <w:r>
        <w:rPr>
          <w:spacing w:val="-14"/>
          <w:sz w:val="24"/>
        </w:rPr>
        <w:t xml:space="preserve"> </w:t>
      </w:r>
      <w:r>
        <w:rPr>
          <w:sz w:val="24"/>
        </w:rPr>
        <w:t>обеспечение</w:t>
      </w:r>
      <w:r>
        <w:rPr>
          <w:spacing w:val="-13"/>
          <w:sz w:val="24"/>
        </w:rPr>
        <w:t xml:space="preserve"> </w:t>
      </w:r>
      <w:r>
        <w:rPr>
          <w:sz w:val="24"/>
        </w:rPr>
        <w:t>пожарной</w:t>
      </w:r>
      <w:r>
        <w:rPr>
          <w:spacing w:val="-15"/>
          <w:sz w:val="24"/>
        </w:rPr>
        <w:t xml:space="preserve"> </w:t>
      </w:r>
      <w:r>
        <w:rPr>
          <w:sz w:val="24"/>
        </w:rPr>
        <w:t xml:space="preserve">безопасности, соответствующих направлениям развития с. </w:t>
      </w:r>
      <w:r w:rsidR="005B68E3">
        <w:rPr>
          <w:sz w:val="24"/>
        </w:rPr>
        <w:t>Кара-</w:t>
      </w:r>
      <w:proofErr w:type="spellStart"/>
      <w:r w:rsidR="005B68E3">
        <w:rPr>
          <w:sz w:val="24"/>
        </w:rPr>
        <w:t>Хаак</w:t>
      </w:r>
      <w:proofErr w:type="spellEnd"/>
      <w:r>
        <w:rPr>
          <w:sz w:val="24"/>
        </w:rPr>
        <w:t>;</w:t>
      </w:r>
    </w:p>
    <w:p w14:paraId="3AC01E51" w14:textId="7EFD6C33" w:rsidR="00E52619" w:rsidRDefault="00E52619" w:rsidP="00F5771C">
      <w:pPr>
        <w:pStyle w:val="af0"/>
        <w:numPr>
          <w:ilvl w:val="0"/>
          <w:numId w:val="7"/>
        </w:numPr>
        <w:tabs>
          <w:tab w:val="left" w:pos="1067"/>
        </w:tabs>
        <w:spacing w:before="58"/>
        <w:ind w:left="0" w:firstLine="709"/>
        <w:rPr>
          <w:sz w:val="24"/>
        </w:rPr>
      </w:pPr>
      <w:r>
        <w:rPr>
          <w:sz w:val="24"/>
        </w:rPr>
        <w:t>изменение границ населенных пунктов, границ сельского поселения (в случае выявления необходимости) и внесение сведений о таких изменениях в Единый государственный реестр недвижимости;</w:t>
      </w:r>
    </w:p>
    <w:p w14:paraId="7757EA01" w14:textId="6157FD3D" w:rsidR="00E52619" w:rsidRDefault="00E52619" w:rsidP="00F5771C">
      <w:pPr>
        <w:pStyle w:val="af0"/>
        <w:numPr>
          <w:ilvl w:val="0"/>
          <w:numId w:val="7"/>
        </w:numPr>
        <w:tabs>
          <w:tab w:val="left" w:pos="1067"/>
        </w:tabs>
        <w:spacing w:before="73"/>
        <w:ind w:left="0" w:firstLine="709"/>
        <w:rPr>
          <w:sz w:val="24"/>
        </w:rPr>
      </w:pPr>
      <w:r>
        <w:rPr>
          <w:sz w:val="24"/>
        </w:rPr>
        <w:t xml:space="preserve">обеспечение синхронизации решений Генерального плана и документов территориального планирования Российской Федерации, СТП </w:t>
      </w:r>
      <w:proofErr w:type="spellStart"/>
      <w:r w:rsidR="00757029">
        <w:rPr>
          <w:sz w:val="24"/>
        </w:rPr>
        <w:t>Кызылского</w:t>
      </w:r>
      <w:proofErr w:type="spellEnd"/>
      <w:r>
        <w:rPr>
          <w:sz w:val="24"/>
        </w:rPr>
        <w:t xml:space="preserve"> </w:t>
      </w:r>
      <w:proofErr w:type="spellStart"/>
      <w:r>
        <w:rPr>
          <w:sz w:val="24"/>
        </w:rPr>
        <w:t>кожууна</w:t>
      </w:r>
      <w:proofErr w:type="spellEnd"/>
      <w:r>
        <w:rPr>
          <w:sz w:val="24"/>
        </w:rPr>
        <w:t xml:space="preserve"> </w:t>
      </w:r>
      <w:r w:rsidRPr="00BB00A1">
        <w:rPr>
          <w:sz w:val="24"/>
        </w:rPr>
        <w:t>Республики Тыва</w:t>
      </w:r>
      <w:r>
        <w:rPr>
          <w:sz w:val="24"/>
        </w:rPr>
        <w:t>, проекта внесения изменений в Правила землепользования и застройки сельского поселения</w:t>
      </w:r>
      <w:r w:rsidRPr="00BB00A1">
        <w:rPr>
          <w:sz w:val="24"/>
        </w:rPr>
        <w:t xml:space="preserve"> </w:t>
      </w:r>
      <w:r w:rsidR="005B68E3">
        <w:rPr>
          <w:sz w:val="24"/>
        </w:rPr>
        <w:t>Кара-</w:t>
      </w:r>
      <w:proofErr w:type="spellStart"/>
      <w:r w:rsidR="005B68E3">
        <w:rPr>
          <w:sz w:val="24"/>
        </w:rPr>
        <w:t>Хаакский</w:t>
      </w:r>
      <w:proofErr w:type="spellEnd"/>
      <w:r>
        <w:rPr>
          <w:sz w:val="24"/>
        </w:rPr>
        <w:t>;</w:t>
      </w:r>
    </w:p>
    <w:p w14:paraId="02B92DBD" w14:textId="7AE3EDDA" w:rsidR="00E52619" w:rsidRDefault="00E52619" w:rsidP="00F5771C">
      <w:pPr>
        <w:pStyle w:val="af0"/>
        <w:numPr>
          <w:ilvl w:val="0"/>
          <w:numId w:val="7"/>
        </w:numPr>
        <w:tabs>
          <w:tab w:val="left" w:pos="1067"/>
        </w:tabs>
        <w:spacing w:before="57"/>
        <w:ind w:left="0" w:firstLine="709"/>
        <w:rPr>
          <w:sz w:val="24"/>
        </w:rPr>
      </w:pPr>
      <w:r>
        <w:rPr>
          <w:sz w:val="24"/>
        </w:rPr>
        <w:lastRenderedPageBreak/>
        <w:t xml:space="preserve">уточнение местоположения планируемых к размещению объектов местного значения муниципального </w:t>
      </w:r>
      <w:proofErr w:type="spellStart"/>
      <w:r>
        <w:rPr>
          <w:sz w:val="24"/>
        </w:rPr>
        <w:t>кожууна</w:t>
      </w:r>
      <w:proofErr w:type="spellEnd"/>
      <w:r>
        <w:rPr>
          <w:sz w:val="24"/>
        </w:rPr>
        <w:t xml:space="preserve">, предусмотренных СТП </w:t>
      </w:r>
      <w:proofErr w:type="spellStart"/>
      <w:r w:rsidR="00757029">
        <w:rPr>
          <w:sz w:val="24"/>
        </w:rPr>
        <w:t>Кызылского</w:t>
      </w:r>
      <w:proofErr w:type="spellEnd"/>
      <w:r w:rsidRPr="00BB00A1">
        <w:rPr>
          <w:sz w:val="24"/>
        </w:rPr>
        <w:t xml:space="preserve"> </w:t>
      </w:r>
      <w:proofErr w:type="spellStart"/>
      <w:r>
        <w:rPr>
          <w:sz w:val="24"/>
        </w:rPr>
        <w:t>кожуун</w:t>
      </w:r>
      <w:r w:rsidRPr="00BB00A1">
        <w:rPr>
          <w:sz w:val="24"/>
        </w:rPr>
        <w:t>а</w:t>
      </w:r>
      <w:proofErr w:type="spellEnd"/>
      <w:r>
        <w:rPr>
          <w:sz w:val="24"/>
        </w:rPr>
        <w:t xml:space="preserve">, а также государственными и муниципальными программами, предусматривающими развитие инфраструктуры на территории </w:t>
      </w:r>
      <w:r w:rsidR="000A735A">
        <w:rPr>
          <w:sz w:val="24"/>
        </w:rPr>
        <w:t>сельского поселения</w:t>
      </w:r>
      <w:r>
        <w:rPr>
          <w:sz w:val="24"/>
        </w:rPr>
        <w:t>.</w:t>
      </w:r>
    </w:p>
    <w:p w14:paraId="554931E0" w14:textId="0B3560C3" w:rsidR="00012953" w:rsidRDefault="008A3751" w:rsidP="00500BB5">
      <w:pPr>
        <w:pStyle w:val="ac"/>
        <w:spacing w:before="116"/>
        <w:ind w:left="0" w:firstLine="709"/>
      </w:pPr>
      <w:r>
        <w:t>В</w:t>
      </w:r>
      <w:r>
        <w:rPr>
          <w:spacing w:val="-5"/>
        </w:rPr>
        <w:t xml:space="preserve"> </w:t>
      </w:r>
      <w:r w:rsidR="002725B6">
        <w:t>Генеральном плане</w:t>
      </w:r>
      <w:r>
        <w:rPr>
          <w:spacing w:val="-5"/>
        </w:rPr>
        <w:t xml:space="preserve"> </w:t>
      </w:r>
      <w:r>
        <w:t>приняты</w:t>
      </w:r>
      <w:r>
        <w:rPr>
          <w:spacing w:val="-5"/>
        </w:rPr>
        <w:t xml:space="preserve"> </w:t>
      </w:r>
      <w:r>
        <w:t>следующие</w:t>
      </w:r>
      <w:r>
        <w:rPr>
          <w:spacing w:val="-3"/>
        </w:rPr>
        <w:t xml:space="preserve"> </w:t>
      </w:r>
      <w:r>
        <w:t>проектные</w:t>
      </w:r>
      <w:r>
        <w:rPr>
          <w:spacing w:val="-4"/>
        </w:rPr>
        <w:t xml:space="preserve"> </w:t>
      </w:r>
      <w:r>
        <w:t>периоды:</w:t>
      </w:r>
    </w:p>
    <w:p w14:paraId="740B5057" w14:textId="68DD5DA5" w:rsidR="00012953" w:rsidRDefault="008A3751" w:rsidP="00500BB5">
      <w:pPr>
        <w:pStyle w:val="ac"/>
        <w:spacing w:before="58"/>
        <w:ind w:left="0" w:firstLine="709"/>
      </w:pPr>
      <w:r>
        <w:rPr>
          <w:rFonts w:ascii="Times New Roman" w:hAnsi="Times New Roman"/>
        </w:rPr>
        <w:t>−</w:t>
      </w:r>
      <w:r>
        <w:rPr>
          <w:rFonts w:ascii="Times New Roman" w:hAnsi="Times New Roman"/>
          <w:spacing w:val="24"/>
        </w:rPr>
        <w:t xml:space="preserve"> </w:t>
      </w:r>
      <w:r>
        <w:t>исходный</w:t>
      </w:r>
      <w:r>
        <w:rPr>
          <w:spacing w:val="-4"/>
        </w:rPr>
        <w:t xml:space="preserve"> </w:t>
      </w:r>
      <w:r>
        <w:t>год</w:t>
      </w:r>
      <w:r>
        <w:rPr>
          <w:spacing w:val="-3"/>
        </w:rPr>
        <w:t xml:space="preserve"> </w:t>
      </w:r>
      <w:r>
        <w:t>разработки</w:t>
      </w:r>
      <w:r>
        <w:rPr>
          <w:spacing w:val="-3"/>
        </w:rPr>
        <w:t xml:space="preserve"> </w:t>
      </w:r>
      <w:r>
        <w:t>Генерального</w:t>
      </w:r>
      <w:r>
        <w:rPr>
          <w:spacing w:val="-3"/>
        </w:rPr>
        <w:t xml:space="preserve"> </w:t>
      </w:r>
      <w:r>
        <w:t>плана –</w:t>
      </w:r>
      <w:r>
        <w:rPr>
          <w:spacing w:val="-2"/>
        </w:rPr>
        <w:t xml:space="preserve"> </w:t>
      </w:r>
      <w:r>
        <w:t>начало</w:t>
      </w:r>
      <w:r>
        <w:rPr>
          <w:spacing w:val="-3"/>
        </w:rPr>
        <w:t xml:space="preserve"> </w:t>
      </w:r>
      <w:r w:rsidR="003277F5">
        <w:t>2021</w:t>
      </w:r>
      <w:r>
        <w:rPr>
          <w:spacing w:val="-2"/>
        </w:rPr>
        <w:t xml:space="preserve"> </w:t>
      </w:r>
      <w:r>
        <w:t>года;</w:t>
      </w:r>
    </w:p>
    <w:p w14:paraId="7115FE02" w14:textId="4420A7AD" w:rsidR="00012953" w:rsidRDefault="008A3751" w:rsidP="00500BB5">
      <w:pPr>
        <w:pStyle w:val="ac"/>
        <w:ind w:left="0" w:firstLine="709"/>
      </w:pPr>
      <w:r>
        <w:rPr>
          <w:rFonts w:ascii="Times New Roman" w:hAnsi="Times New Roman"/>
        </w:rPr>
        <w:t>−</w:t>
      </w:r>
      <w:r>
        <w:rPr>
          <w:rFonts w:ascii="Times New Roman" w:hAnsi="Times New Roman"/>
          <w:spacing w:val="22"/>
        </w:rPr>
        <w:t xml:space="preserve"> </w:t>
      </w:r>
      <w:r>
        <w:t>расчетный</w:t>
      </w:r>
      <w:r>
        <w:rPr>
          <w:spacing w:val="-3"/>
        </w:rPr>
        <w:t xml:space="preserve"> </w:t>
      </w:r>
      <w:r>
        <w:t>срок</w:t>
      </w:r>
      <w:r>
        <w:rPr>
          <w:spacing w:val="-1"/>
        </w:rPr>
        <w:t xml:space="preserve"> </w:t>
      </w:r>
      <w:r>
        <w:t>реализации</w:t>
      </w:r>
      <w:r>
        <w:rPr>
          <w:spacing w:val="-2"/>
        </w:rPr>
        <w:t xml:space="preserve"> </w:t>
      </w:r>
      <w:r>
        <w:t>Генерального</w:t>
      </w:r>
      <w:r>
        <w:rPr>
          <w:spacing w:val="-2"/>
        </w:rPr>
        <w:t xml:space="preserve"> </w:t>
      </w:r>
      <w:r>
        <w:t>плана</w:t>
      </w:r>
      <w:r>
        <w:rPr>
          <w:spacing w:val="-2"/>
        </w:rPr>
        <w:t xml:space="preserve"> </w:t>
      </w:r>
      <w:r>
        <w:t>–</w:t>
      </w:r>
      <w:r>
        <w:rPr>
          <w:spacing w:val="-3"/>
        </w:rPr>
        <w:t xml:space="preserve"> </w:t>
      </w:r>
      <w:r>
        <w:t>конец</w:t>
      </w:r>
      <w:r>
        <w:rPr>
          <w:spacing w:val="-4"/>
        </w:rPr>
        <w:t xml:space="preserve"> </w:t>
      </w:r>
      <w:r w:rsidR="003277F5">
        <w:t>2041</w:t>
      </w:r>
      <w:r>
        <w:rPr>
          <w:spacing w:val="-2"/>
        </w:rPr>
        <w:t xml:space="preserve"> </w:t>
      </w:r>
      <w:r>
        <w:t>года.</w:t>
      </w:r>
    </w:p>
    <w:p w14:paraId="01CD195E" w14:textId="4DA81913" w:rsidR="00012953" w:rsidRPr="0080509C" w:rsidRDefault="008A3751" w:rsidP="00500BB5">
      <w:pPr>
        <w:pStyle w:val="ac"/>
        <w:spacing w:before="118"/>
        <w:ind w:left="0" w:firstLine="709"/>
        <w:rPr>
          <w:color w:val="000000" w:themeColor="text1"/>
        </w:rPr>
      </w:pPr>
      <w:r w:rsidRPr="002D7DC4">
        <w:t>На</w:t>
      </w:r>
      <w:r w:rsidRPr="002D7DC4">
        <w:rPr>
          <w:spacing w:val="1"/>
        </w:rPr>
        <w:t xml:space="preserve"> </w:t>
      </w:r>
      <w:r w:rsidRPr="002D7DC4">
        <w:t>начало</w:t>
      </w:r>
      <w:r w:rsidRPr="002D7DC4">
        <w:rPr>
          <w:spacing w:val="1"/>
        </w:rPr>
        <w:t xml:space="preserve"> </w:t>
      </w:r>
      <w:r w:rsidR="0080509C">
        <w:t>2021</w:t>
      </w:r>
      <w:r w:rsidRPr="002D7DC4">
        <w:rPr>
          <w:spacing w:val="1"/>
        </w:rPr>
        <w:t xml:space="preserve"> </w:t>
      </w:r>
      <w:r w:rsidRPr="002D7DC4">
        <w:t>года</w:t>
      </w:r>
      <w:r w:rsidRPr="002D7DC4">
        <w:rPr>
          <w:spacing w:val="1"/>
        </w:rPr>
        <w:t xml:space="preserve"> </w:t>
      </w:r>
      <w:r w:rsidRPr="002D7DC4">
        <w:t>фактическая</w:t>
      </w:r>
      <w:r w:rsidRPr="002D7DC4">
        <w:rPr>
          <w:spacing w:val="1"/>
        </w:rPr>
        <w:t xml:space="preserve"> </w:t>
      </w:r>
      <w:r w:rsidRPr="002D7DC4">
        <w:t>численность</w:t>
      </w:r>
      <w:r w:rsidRPr="002D7DC4">
        <w:rPr>
          <w:spacing w:val="1"/>
        </w:rPr>
        <w:t xml:space="preserve"> </w:t>
      </w:r>
      <w:r w:rsidRPr="002D7DC4">
        <w:t>населения</w:t>
      </w:r>
      <w:r w:rsidRPr="002D7DC4">
        <w:rPr>
          <w:spacing w:val="1"/>
        </w:rPr>
        <w:t xml:space="preserve"> </w:t>
      </w:r>
      <w:r w:rsidRPr="002D7DC4">
        <w:t>сельского</w:t>
      </w:r>
      <w:r w:rsidRPr="002D7DC4">
        <w:rPr>
          <w:spacing w:val="1"/>
        </w:rPr>
        <w:t xml:space="preserve"> </w:t>
      </w:r>
      <w:r w:rsidRPr="002D7DC4">
        <w:t>поселения</w:t>
      </w:r>
      <w:r w:rsidRPr="002D7DC4">
        <w:rPr>
          <w:spacing w:val="-72"/>
        </w:rPr>
        <w:t xml:space="preserve"> </w:t>
      </w:r>
      <w:r w:rsidR="005B68E3">
        <w:t>Кара-</w:t>
      </w:r>
      <w:proofErr w:type="spellStart"/>
      <w:r w:rsidR="005B68E3">
        <w:t>Хаакский</w:t>
      </w:r>
      <w:proofErr w:type="spellEnd"/>
      <w:r w:rsidRPr="002D7DC4">
        <w:rPr>
          <w:spacing w:val="24"/>
        </w:rPr>
        <w:t xml:space="preserve"> </w:t>
      </w:r>
      <w:proofErr w:type="spellStart"/>
      <w:r w:rsidR="00757029">
        <w:t>Кызылского</w:t>
      </w:r>
      <w:proofErr w:type="spellEnd"/>
      <w:r w:rsidRPr="002D7DC4">
        <w:rPr>
          <w:spacing w:val="24"/>
        </w:rPr>
        <w:t xml:space="preserve"> </w:t>
      </w:r>
      <w:r w:rsidRPr="002D7DC4">
        <w:t>района</w:t>
      </w:r>
      <w:r w:rsidRPr="002D7DC4">
        <w:rPr>
          <w:spacing w:val="23"/>
        </w:rPr>
        <w:t xml:space="preserve"> </w:t>
      </w:r>
      <w:r w:rsidR="000A735A" w:rsidRPr="002D7DC4">
        <w:t xml:space="preserve">Республики Тыва </w:t>
      </w:r>
      <w:r w:rsidRPr="002D7DC4">
        <w:t>(</w:t>
      </w:r>
      <w:proofErr w:type="spellStart"/>
      <w:r w:rsidRPr="002D7DC4">
        <w:t>дале</w:t>
      </w:r>
      <w:proofErr w:type="spellEnd"/>
      <w:r w:rsidR="00E52619" w:rsidRPr="002D7DC4">
        <w:t xml:space="preserve"> </w:t>
      </w:r>
      <w:r w:rsidRPr="002D7DC4">
        <w:rPr>
          <w:spacing w:val="-1"/>
        </w:rPr>
        <w:t>также</w:t>
      </w:r>
      <w:r w:rsidRPr="002D7DC4">
        <w:rPr>
          <w:spacing w:val="-17"/>
        </w:rPr>
        <w:t xml:space="preserve"> </w:t>
      </w:r>
      <w:r w:rsidRPr="002D7DC4">
        <w:rPr>
          <w:spacing w:val="-1"/>
        </w:rPr>
        <w:t>–</w:t>
      </w:r>
      <w:r w:rsidRPr="002D7DC4">
        <w:rPr>
          <w:spacing w:val="-16"/>
        </w:rPr>
        <w:t xml:space="preserve"> </w:t>
      </w:r>
      <w:r w:rsidRPr="002D7DC4">
        <w:rPr>
          <w:spacing w:val="-1"/>
        </w:rPr>
        <w:t>сельское</w:t>
      </w:r>
      <w:r w:rsidRPr="002D7DC4">
        <w:rPr>
          <w:spacing w:val="-17"/>
        </w:rPr>
        <w:t xml:space="preserve"> </w:t>
      </w:r>
      <w:r w:rsidRPr="002D7DC4">
        <w:rPr>
          <w:spacing w:val="-1"/>
        </w:rPr>
        <w:t>поселение</w:t>
      </w:r>
      <w:r w:rsidRPr="002D7DC4">
        <w:rPr>
          <w:spacing w:val="-16"/>
        </w:rPr>
        <w:t xml:space="preserve"> </w:t>
      </w:r>
      <w:r w:rsidR="005B68E3">
        <w:rPr>
          <w:spacing w:val="-1"/>
        </w:rPr>
        <w:t>Кара-</w:t>
      </w:r>
      <w:proofErr w:type="spellStart"/>
      <w:r w:rsidR="005B68E3">
        <w:rPr>
          <w:spacing w:val="-1"/>
        </w:rPr>
        <w:t>Хаакский</w:t>
      </w:r>
      <w:proofErr w:type="spellEnd"/>
      <w:r w:rsidRPr="002D7DC4">
        <w:rPr>
          <w:spacing w:val="-1"/>
        </w:rPr>
        <w:t>,</w:t>
      </w:r>
      <w:r w:rsidRPr="002D7DC4">
        <w:rPr>
          <w:spacing w:val="-15"/>
        </w:rPr>
        <w:t xml:space="preserve"> </w:t>
      </w:r>
      <w:r w:rsidRPr="002D7DC4">
        <w:t>сельское</w:t>
      </w:r>
      <w:r w:rsidRPr="002D7DC4">
        <w:rPr>
          <w:spacing w:val="-17"/>
        </w:rPr>
        <w:t xml:space="preserve"> </w:t>
      </w:r>
      <w:r w:rsidRPr="002D7DC4">
        <w:t>поселение,</w:t>
      </w:r>
      <w:r w:rsidRPr="002D7DC4">
        <w:rPr>
          <w:spacing w:val="-16"/>
        </w:rPr>
        <w:t xml:space="preserve"> </w:t>
      </w:r>
      <w:r w:rsidRPr="002D7DC4">
        <w:t>муниципальное</w:t>
      </w:r>
      <w:r w:rsidRPr="002D7DC4">
        <w:rPr>
          <w:spacing w:val="-14"/>
        </w:rPr>
        <w:t xml:space="preserve"> </w:t>
      </w:r>
      <w:r w:rsidRPr="002D7DC4">
        <w:t>образование</w:t>
      </w:r>
      <w:r w:rsidRPr="0080509C">
        <w:rPr>
          <w:color w:val="000000" w:themeColor="text1"/>
        </w:rPr>
        <w:t>)</w:t>
      </w:r>
      <w:r w:rsidRPr="0080509C">
        <w:rPr>
          <w:color w:val="000000" w:themeColor="text1"/>
          <w:spacing w:val="-73"/>
        </w:rPr>
        <w:t xml:space="preserve"> </w:t>
      </w:r>
      <w:r w:rsidRPr="0080509C">
        <w:rPr>
          <w:color w:val="000000" w:themeColor="text1"/>
        </w:rPr>
        <w:t xml:space="preserve">составила </w:t>
      </w:r>
      <w:r w:rsidR="00A167C0">
        <w:rPr>
          <w:color w:val="000000" w:themeColor="text1"/>
        </w:rPr>
        <w:t>1685</w:t>
      </w:r>
      <w:r w:rsidRPr="0080509C">
        <w:rPr>
          <w:color w:val="000000" w:themeColor="text1"/>
        </w:rPr>
        <w:t xml:space="preserve"> человек, прогнозируемая численность на расчетный срок реализации</w:t>
      </w:r>
      <w:r w:rsidRPr="0080509C">
        <w:rPr>
          <w:color w:val="000000" w:themeColor="text1"/>
          <w:spacing w:val="1"/>
        </w:rPr>
        <w:t xml:space="preserve"> </w:t>
      </w:r>
      <w:r w:rsidRPr="0080509C">
        <w:rPr>
          <w:color w:val="000000" w:themeColor="text1"/>
        </w:rPr>
        <w:t>генерального</w:t>
      </w:r>
      <w:r w:rsidRPr="0080509C">
        <w:rPr>
          <w:color w:val="000000" w:themeColor="text1"/>
          <w:spacing w:val="-2"/>
        </w:rPr>
        <w:t xml:space="preserve"> </w:t>
      </w:r>
      <w:r w:rsidRPr="0080509C">
        <w:rPr>
          <w:color w:val="000000" w:themeColor="text1"/>
        </w:rPr>
        <w:t>плана</w:t>
      </w:r>
      <w:r w:rsidRPr="0080509C">
        <w:rPr>
          <w:color w:val="000000" w:themeColor="text1"/>
          <w:spacing w:val="1"/>
        </w:rPr>
        <w:t xml:space="preserve"> </w:t>
      </w:r>
      <w:r w:rsidRPr="0080509C">
        <w:rPr>
          <w:color w:val="000000" w:themeColor="text1"/>
        </w:rPr>
        <w:t>(конец</w:t>
      </w:r>
      <w:r w:rsidRPr="0080509C">
        <w:rPr>
          <w:color w:val="000000" w:themeColor="text1"/>
          <w:spacing w:val="-2"/>
        </w:rPr>
        <w:t xml:space="preserve"> </w:t>
      </w:r>
      <w:r w:rsidR="003277F5">
        <w:rPr>
          <w:color w:val="000000" w:themeColor="text1"/>
        </w:rPr>
        <w:t>2041</w:t>
      </w:r>
      <w:r w:rsidRPr="0080509C">
        <w:rPr>
          <w:color w:val="000000" w:themeColor="text1"/>
        </w:rPr>
        <w:t xml:space="preserve"> года)</w:t>
      </w:r>
      <w:r w:rsidRPr="0080509C">
        <w:rPr>
          <w:color w:val="000000" w:themeColor="text1"/>
          <w:spacing w:val="-2"/>
        </w:rPr>
        <w:t xml:space="preserve"> </w:t>
      </w:r>
      <w:r w:rsidRPr="0080509C">
        <w:rPr>
          <w:color w:val="000000" w:themeColor="text1"/>
        </w:rPr>
        <w:t>составит</w:t>
      </w:r>
      <w:r w:rsidRPr="0080509C">
        <w:rPr>
          <w:color w:val="000000" w:themeColor="text1"/>
          <w:spacing w:val="-1"/>
        </w:rPr>
        <w:t xml:space="preserve"> </w:t>
      </w:r>
      <w:r w:rsidR="00A167C0">
        <w:rPr>
          <w:color w:val="000000" w:themeColor="text1"/>
        </w:rPr>
        <w:t>2150</w:t>
      </w:r>
      <w:r w:rsidR="002D7DC4" w:rsidRPr="0080509C">
        <w:rPr>
          <w:color w:val="000000" w:themeColor="text1"/>
        </w:rPr>
        <w:t xml:space="preserve"> </w:t>
      </w:r>
      <w:r w:rsidRPr="0080509C">
        <w:rPr>
          <w:color w:val="000000" w:themeColor="text1"/>
        </w:rPr>
        <w:t>человек.</w:t>
      </w:r>
    </w:p>
    <w:p w14:paraId="3452D5A2" w14:textId="261BEBA2" w:rsidR="00012953" w:rsidRDefault="002725B6" w:rsidP="00500BB5">
      <w:pPr>
        <w:pStyle w:val="ac"/>
        <w:spacing w:before="118"/>
        <w:ind w:left="0" w:firstLine="709"/>
      </w:pPr>
      <w:r>
        <w:t>Генеральный</w:t>
      </w:r>
      <w:r w:rsidR="008A3751" w:rsidRPr="00C77010">
        <w:t xml:space="preserve"> </w:t>
      </w:r>
      <w:r>
        <w:t>план</w:t>
      </w:r>
      <w:r w:rsidR="008A3751" w:rsidRPr="00C77010">
        <w:t xml:space="preserve"> </w:t>
      </w:r>
      <w:r w:rsidR="008A3751">
        <w:t>выполнен</w:t>
      </w:r>
      <w:r w:rsidR="008A3751" w:rsidRPr="00C77010">
        <w:t xml:space="preserve"> </w:t>
      </w:r>
      <w:r w:rsidR="008A3751">
        <w:t>с</w:t>
      </w:r>
      <w:r w:rsidR="008A3751" w:rsidRPr="00C77010">
        <w:t xml:space="preserve"> </w:t>
      </w:r>
      <w:r w:rsidR="008A3751">
        <w:t>учетом</w:t>
      </w:r>
      <w:r w:rsidR="008A3751" w:rsidRPr="00C77010">
        <w:t xml:space="preserve"> </w:t>
      </w:r>
      <w:r w:rsidR="008A3751">
        <w:t>документов</w:t>
      </w:r>
      <w:r w:rsidR="008A3751" w:rsidRPr="00C77010">
        <w:t xml:space="preserve"> </w:t>
      </w:r>
      <w:r w:rsidR="008A3751">
        <w:t>территориального</w:t>
      </w:r>
      <w:r w:rsidR="008A3751" w:rsidRPr="00C77010">
        <w:t xml:space="preserve"> </w:t>
      </w:r>
      <w:r w:rsidR="008A3751">
        <w:t>планирования:</w:t>
      </w:r>
    </w:p>
    <w:p w14:paraId="219FECA0" w14:textId="35D1286A" w:rsidR="00012953" w:rsidRDefault="008A3751" w:rsidP="00500BB5">
      <w:pPr>
        <w:pStyle w:val="ac"/>
        <w:spacing w:before="118"/>
        <w:ind w:left="0" w:firstLine="709"/>
      </w:pPr>
      <w:r w:rsidRPr="00C77010">
        <w:t xml:space="preserve">− </w:t>
      </w:r>
      <w:r w:rsidR="00D955BB">
        <w:t>С</w:t>
      </w:r>
      <w:r w:rsidR="00D955BB" w:rsidRPr="009B0699">
        <w:t>хемы</w:t>
      </w:r>
      <w:r w:rsidR="00D955BB" w:rsidRPr="009B0699">
        <w:rPr>
          <w:spacing w:val="-13"/>
        </w:rPr>
        <w:t xml:space="preserve"> </w:t>
      </w:r>
      <w:r w:rsidR="00D955BB" w:rsidRPr="009B0699">
        <w:t>территориального</w:t>
      </w:r>
      <w:r w:rsidR="00D955BB" w:rsidRPr="009B0699">
        <w:rPr>
          <w:spacing w:val="-12"/>
        </w:rPr>
        <w:t xml:space="preserve"> </w:t>
      </w:r>
      <w:r w:rsidR="00D955BB" w:rsidRPr="009B0699">
        <w:t>планирования</w:t>
      </w:r>
      <w:r w:rsidR="00D955BB" w:rsidRPr="009B0699">
        <w:rPr>
          <w:spacing w:val="-11"/>
        </w:rPr>
        <w:t xml:space="preserve"> </w:t>
      </w:r>
      <w:r w:rsidR="00D955BB">
        <w:rPr>
          <w:spacing w:val="-11"/>
        </w:rPr>
        <w:t>муниципального района «</w:t>
      </w:r>
      <w:proofErr w:type="spellStart"/>
      <w:r w:rsidR="00D955BB">
        <w:rPr>
          <w:spacing w:val="-11"/>
        </w:rPr>
        <w:t>Кызылский</w:t>
      </w:r>
      <w:proofErr w:type="spellEnd"/>
      <w:r w:rsidR="00D955BB">
        <w:rPr>
          <w:spacing w:val="-11"/>
        </w:rPr>
        <w:t xml:space="preserve"> </w:t>
      </w:r>
      <w:proofErr w:type="spellStart"/>
      <w:r w:rsidR="00D955BB">
        <w:rPr>
          <w:spacing w:val="-11"/>
        </w:rPr>
        <w:t>кожуун</w:t>
      </w:r>
      <w:proofErr w:type="spellEnd"/>
      <w:r w:rsidR="00D955BB">
        <w:rPr>
          <w:spacing w:val="-11"/>
        </w:rPr>
        <w:t xml:space="preserve">» </w:t>
      </w:r>
      <w:r w:rsidR="00D955BB" w:rsidRPr="007965FE">
        <w:rPr>
          <w:bCs/>
        </w:rPr>
        <w:t>Республики Тыва</w:t>
      </w:r>
      <w:r w:rsidR="00D955BB" w:rsidRPr="007965FE">
        <w:t xml:space="preserve">, утвержденной </w:t>
      </w:r>
      <w:r w:rsidR="00D955BB" w:rsidRPr="003277F5">
        <w:t>Решением Хурала представителей муниципального района</w:t>
      </w:r>
      <w:r w:rsidR="003277F5" w:rsidRPr="003277F5">
        <w:t xml:space="preserve"> «</w:t>
      </w:r>
      <w:proofErr w:type="spellStart"/>
      <w:r w:rsidR="00D955BB" w:rsidRPr="003277F5">
        <w:t>Кызылский</w:t>
      </w:r>
      <w:proofErr w:type="spellEnd"/>
      <w:r w:rsidR="00D955BB" w:rsidRPr="003277F5">
        <w:t xml:space="preserve"> </w:t>
      </w:r>
      <w:proofErr w:type="spellStart"/>
      <w:r w:rsidR="00D955BB" w:rsidRPr="003277F5">
        <w:t>кожуун</w:t>
      </w:r>
      <w:proofErr w:type="spellEnd"/>
      <w:r w:rsidR="00D955BB" w:rsidRPr="003277F5">
        <w:t>» Республики Тыва</w:t>
      </w:r>
      <w:r w:rsidR="00D955BB" w:rsidRPr="007965FE">
        <w:t xml:space="preserve"> от </w:t>
      </w:r>
      <w:r w:rsidR="00D955BB">
        <w:t>30.09</w:t>
      </w:r>
      <w:r w:rsidR="00D955BB" w:rsidRPr="007965FE">
        <w:t xml:space="preserve">.2017 № </w:t>
      </w:r>
      <w:r w:rsidR="00D955BB">
        <w:t>2</w:t>
      </w:r>
      <w:r w:rsidR="00D955BB" w:rsidRPr="007965FE">
        <w:t xml:space="preserve">2 </w:t>
      </w:r>
      <w:r>
        <w:rPr>
          <w:spacing w:val="-1"/>
        </w:rPr>
        <w:t>(далее</w:t>
      </w:r>
      <w:r>
        <w:rPr>
          <w:spacing w:val="-17"/>
        </w:rPr>
        <w:t xml:space="preserve"> </w:t>
      </w:r>
      <w:r>
        <w:t>также</w:t>
      </w:r>
      <w:r>
        <w:rPr>
          <w:spacing w:val="-16"/>
        </w:rPr>
        <w:t xml:space="preserve"> </w:t>
      </w:r>
      <w:r>
        <w:t>–</w:t>
      </w:r>
      <w:r>
        <w:rPr>
          <w:spacing w:val="-19"/>
        </w:rPr>
        <w:t xml:space="preserve"> </w:t>
      </w:r>
      <w:r>
        <w:t>СТП</w:t>
      </w:r>
      <w:r>
        <w:rPr>
          <w:spacing w:val="-16"/>
        </w:rPr>
        <w:t xml:space="preserve"> </w:t>
      </w:r>
      <w:proofErr w:type="spellStart"/>
      <w:r w:rsidR="00757029">
        <w:t>Кызылского</w:t>
      </w:r>
      <w:proofErr w:type="spellEnd"/>
      <w:r w:rsidR="000D7CB5">
        <w:t xml:space="preserve"> района</w:t>
      </w:r>
      <w:r>
        <w:t>);</w:t>
      </w:r>
    </w:p>
    <w:p w14:paraId="0F4574B2" w14:textId="07759413" w:rsidR="00012953" w:rsidRDefault="008A3751" w:rsidP="00500BB5">
      <w:pPr>
        <w:pStyle w:val="ac"/>
        <w:ind w:left="0" w:firstLine="709"/>
      </w:pPr>
      <w:r w:rsidRPr="00427CAB">
        <w:rPr>
          <w:rFonts w:ascii="Times New Roman" w:hAnsi="Times New Roman"/>
        </w:rPr>
        <w:t>−</w:t>
      </w:r>
      <w:r w:rsidRPr="00427CAB">
        <w:rPr>
          <w:rFonts w:ascii="Times New Roman" w:hAnsi="Times New Roman"/>
          <w:spacing w:val="1"/>
        </w:rPr>
        <w:t xml:space="preserve"> </w:t>
      </w:r>
      <w:r w:rsidRPr="00427CAB">
        <w:t>Схемы</w:t>
      </w:r>
      <w:r w:rsidRPr="00427CAB">
        <w:rPr>
          <w:spacing w:val="1"/>
        </w:rPr>
        <w:t xml:space="preserve"> </w:t>
      </w:r>
      <w:r w:rsidRPr="00427CAB">
        <w:t>территориального</w:t>
      </w:r>
      <w:r w:rsidRPr="00427CAB">
        <w:rPr>
          <w:spacing w:val="1"/>
        </w:rPr>
        <w:t xml:space="preserve"> </w:t>
      </w:r>
      <w:r w:rsidRPr="00427CAB">
        <w:t>планирования</w:t>
      </w:r>
      <w:r w:rsidRPr="00427CAB">
        <w:rPr>
          <w:spacing w:val="1"/>
        </w:rPr>
        <w:t xml:space="preserve"> </w:t>
      </w:r>
      <w:r w:rsidR="00427CAB" w:rsidRPr="00427CAB">
        <w:t>Республики Тыва</w:t>
      </w:r>
      <w:r w:rsidRPr="00427CAB">
        <w:t>,</w:t>
      </w:r>
      <w:r w:rsidRPr="00427CAB">
        <w:rPr>
          <w:spacing w:val="1"/>
        </w:rPr>
        <w:t xml:space="preserve"> </w:t>
      </w:r>
      <w:r w:rsidR="00427CAB" w:rsidRPr="00427CAB">
        <w:t xml:space="preserve">утвержденная распоряжением Министерства строительства Республики Тыва </w:t>
      </w:r>
      <w:r w:rsidRPr="00427CAB">
        <w:t>от</w:t>
      </w:r>
      <w:r w:rsidRPr="00427CAB">
        <w:rPr>
          <w:spacing w:val="1"/>
        </w:rPr>
        <w:t xml:space="preserve"> </w:t>
      </w:r>
      <w:r w:rsidR="00427CAB" w:rsidRPr="00427CAB">
        <w:t>21.09.2006</w:t>
      </w:r>
      <w:r w:rsidRPr="00427CAB">
        <w:rPr>
          <w:spacing w:val="1"/>
        </w:rPr>
        <w:t xml:space="preserve"> </w:t>
      </w:r>
      <w:r w:rsidRPr="00427CAB">
        <w:t>№</w:t>
      </w:r>
      <w:r w:rsidRPr="00427CAB">
        <w:rPr>
          <w:spacing w:val="1"/>
        </w:rPr>
        <w:t xml:space="preserve"> </w:t>
      </w:r>
      <w:r w:rsidR="00427CAB" w:rsidRPr="00427CAB">
        <w:t>39</w:t>
      </w:r>
      <w:r w:rsidRPr="00427CAB">
        <w:rPr>
          <w:spacing w:val="1"/>
        </w:rPr>
        <w:t xml:space="preserve"> </w:t>
      </w:r>
      <w:r w:rsidRPr="00427CAB">
        <w:t>(далее</w:t>
      </w:r>
      <w:r w:rsidRPr="00427CAB">
        <w:rPr>
          <w:spacing w:val="1"/>
        </w:rPr>
        <w:t xml:space="preserve"> </w:t>
      </w:r>
      <w:r w:rsidRPr="00427CAB">
        <w:t>также</w:t>
      </w:r>
      <w:r w:rsidRPr="00427CAB">
        <w:rPr>
          <w:spacing w:val="1"/>
        </w:rPr>
        <w:t xml:space="preserve"> </w:t>
      </w:r>
      <w:r w:rsidRPr="00427CAB">
        <w:t>–</w:t>
      </w:r>
      <w:r w:rsidRPr="00427CAB">
        <w:rPr>
          <w:spacing w:val="1"/>
        </w:rPr>
        <w:t xml:space="preserve"> </w:t>
      </w:r>
      <w:r w:rsidRPr="00427CAB">
        <w:t>СТП</w:t>
      </w:r>
      <w:r w:rsidRPr="00427CAB">
        <w:rPr>
          <w:spacing w:val="1"/>
        </w:rPr>
        <w:t xml:space="preserve"> </w:t>
      </w:r>
      <w:r w:rsidR="00427CAB" w:rsidRPr="00427CAB">
        <w:t>Республики Тыва</w:t>
      </w:r>
      <w:r w:rsidRPr="00427CAB">
        <w:t>);</w:t>
      </w:r>
    </w:p>
    <w:p w14:paraId="769A7779" w14:textId="0DF33A87" w:rsidR="00012953" w:rsidRDefault="008A3751" w:rsidP="00500BB5">
      <w:pPr>
        <w:pStyle w:val="ac"/>
        <w:ind w:left="0" w:firstLine="709"/>
      </w:pPr>
      <w:r>
        <w:rPr>
          <w:rFonts w:ascii="Times New Roman" w:hAnsi="Times New Roman"/>
        </w:rPr>
        <w:t>−</w:t>
      </w:r>
      <w:r>
        <w:rPr>
          <w:rFonts w:ascii="Times New Roman" w:hAnsi="Times New Roman"/>
          <w:spacing w:val="1"/>
        </w:rPr>
        <w:t xml:space="preserve"> </w:t>
      </w:r>
      <w:r>
        <w:t xml:space="preserve">Генерального плана </w:t>
      </w:r>
      <w:r w:rsidR="009A20D4">
        <w:t xml:space="preserve">поселка </w:t>
      </w:r>
      <w:r w:rsidR="005B68E3">
        <w:t>Кара-</w:t>
      </w:r>
      <w:proofErr w:type="spellStart"/>
      <w:r w:rsidR="005B68E3">
        <w:t>Хаак</w:t>
      </w:r>
      <w:proofErr w:type="spellEnd"/>
      <w:r w:rsidR="00A167C0">
        <w:t>, утвержденный от 10</w:t>
      </w:r>
      <w:r w:rsidR="009F16DE">
        <w:t>.07</w:t>
      </w:r>
      <w:r w:rsidR="00A167C0">
        <w:t>.2015</w:t>
      </w:r>
      <w:r w:rsidR="001B074A" w:rsidRPr="00E833F6">
        <w:t xml:space="preserve"> г. </w:t>
      </w:r>
      <w:r w:rsidRPr="00E833F6">
        <w:t>(далее</w:t>
      </w:r>
      <w:r w:rsidRPr="00E833F6">
        <w:rPr>
          <w:spacing w:val="1"/>
        </w:rPr>
        <w:t xml:space="preserve"> </w:t>
      </w:r>
      <w:r w:rsidRPr="00E833F6">
        <w:t>также</w:t>
      </w:r>
      <w:r w:rsidRPr="00E833F6">
        <w:rPr>
          <w:spacing w:val="1"/>
        </w:rPr>
        <w:t xml:space="preserve"> </w:t>
      </w:r>
      <w:r w:rsidRPr="00E833F6">
        <w:t>–</w:t>
      </w:r>
      <w:r w:rsidRPr="00E833F6">
        <w:rPr>
          <w:spacing w:val="1"/>
        </w:rPr>
        <w:t xml:space="preserve"> </w:t>
      </w:r>
      <w:r w:rsidRPr="00E833F6">
        <w:t>действующий</w:t>
      </w:r>
      <w:r w:rsidRPr="00E833F6">
        <w:rPr>
          <w:spacing w:val="1"/>
        </w:rPr>
        <w:t xml:space="preserve"> </w:t>
      </w:r>
      <w:r w:rsidRPr="00E833F6">
        <w:t>Генеральный</w:t>
      </w:r>
      <w:r w:rsidRPr="00E833F6">
        <w:rPr>
          <w:spacing w:val="-2"/>
        </w:rPr>
        <w:t xml:space="preserve"> </w:t>
      </w:r>
      <w:r w:rsidRPr="00E833F6">
        <w:t>план).</w:t>
      </w:r>
    </w:p>
    <w:p w14:paraId="44FBB454" w14:textId="7DDFEFCF" w:rsidR="009F16DE" w:rsidRPr="009F16DE" w:rsidRDefault="009F16DE" w:rsidP="009F16DE">
      <w:pPr>
        <w:pStyle w:val="ac"/>
        <w:ind w:left="0" w:firstLine="709"/>
      </w:pPr>
      <w:r>
        <w:t xml:space="preserve">- </w:t>
      </w:r>
      <w:r w:rsidR="00A167C0">
        <w:t xml:space="preserve">Внесение изменений в </w:t>
      </w:r>
      <w:r w:rsidRPr="009F16DE">
        <w:t>Правила землепользования и застройки сельского поселения</w:t>
      </w:r>
      <w:r>
        <w:t xml:space="preserve"> </w:t>
      </w:r>
      <w:r w:rsidR="005B68E3">
        <w:t>Кара-</w:t>
      </w:r>
      <w:proofErr w:type="spellStart"/>
      <w:r w:rsidR="005B68E3">
        <w:t>Хаакский</w:t>
      </w:r>
      <w:proofErr w:type="spellEnd"/>
      <w:r>
        <w:t>, утвержденн</w:t>
      </w:r>
      <w:r w:rsidR="00A167C0">
        <w:t>ого №13 от 22.11.2016</w:t>
      </w:r>
      <w:r>
        <w:t xml:space="preserve">г. Решением Хурала представителей </w:t>
      </w:r>
      <w:r w:rsidRPr="009F16DE">
        <w:t xml:space="preserve">сельского поселения </w:t>
      </w:r>
      <w:proofErr w:type="spellStart"/>
      <w:r w:rsidRPr="009F16DE">
        <w:t>сумона</w:t>
      </w:r>
      <w:proofErr w:type="spellEnd"/>
      <w:r w:rsidRPr="009F16DE">
        <w:t xml:space="preserve"> </w:t>
      </w:r>
      <w:r w:rsidR="005B68E3">
        <w:t>Кара-</w:t>
      </w:r>
      <w:proofErr w:type="spellStart"/>
      <w:r w:rsidR="005B68E3">
        <w:t>Хаакский</w:t>
      </w:r>
      <w:proofErr w:type="spellEnd"/>
      <w:r w:rsidRPr="009F16DE">
        <w:t xml:space="preserve"> </w:t>
      </w:r>
      <w:proofErr w:type="spellStart"/>
      <w:r w:rsidRPr="009F16DE">
        <w:t>Кызылского</w:t>
      </w:r>
      <w:proofErr w:type="spellEnd"/>
      <w:r w:rsidRPr="009F16DE">
        <w:t xml:space="preserve"> </w:t>
      </w:r>
      <w:proofErr w:type="spellStart"/>
      <w:r w:rsidRPr="009F16DE">
        <w:t>кожууна</w:t>
      </w:r>
      <w:proofErr w:type="spellEnd"/>
      <w:r w:rsidRPr="009F16DE">
        <w:t xml:space="preserve"> Республики Тыва</w:t>
      </w:r>
      <w:r>
        <w:t xml:space="preserve"> (далее также – действующий Правила землепользования и застройки </w:t>
      </w:r>
      <w:proofErr w:type="spellStart"/>
      <w:r>
        <w:t>селького</w:t>
      </w:r>
      <w:proofErr w:type="spellEnd"/>
      <w:r>
        <w:t xml:space="preserve"> поселения)</w:t>
      </w:r>
    </w:p>
    <w:p w14:paraId="1EE6609C" w14:textId="77777777" w:rsidR="00012953" w:rsidRDefault="008A3751" w:rsidP="00500BB5">
      <w:pPr>
        <w:pStyle w:val="ac"/>
        <w:spacing w:before="114"/>
        <w:ind w:left="0" w:firstLine="709"/>
      </w:pPr>
      <w:r>
        <w:t>При разработке Генерального плана также учтены нормативы градостроительного</w:t>
      </w:r>
      <w:r>
        <w:rPr>
          <w:spacing w:val="1"/>
        </w:rPr>
        <w:t xml:space="preserve"> </w:t>
      </w:r>
      <w:r>
        <w:t>проектирования:</w:t>
      </w:r>
    </w:p>
    <w:p w14:paraId="0714F9B2" w14:textId="192720EA" w:rsidR="00012953" w:rsidRDefault="008A3751" w:rsidP="00500BB5">
      <w:pPr>
        <w:pStyle w:val="ac"/>
        <w:spacing w:before="62"/>
        <w:ind w:left="0" w:firstLine="709"/>
      </w:pPr>
      <w:r>
        <w:rPr>
          <w:rFonts w:ascii="Times New Roman" w:hAnsi="Times New Roman"/>
        </w:rPr>
        <w:t>−</w:t>
      </w:r>
      <w:r>
        <w:rPr>
          <w:rFonts w:ascii="Times New Roman" w:hAnsi="Times New Roman"/>
          <w:spacing w:val="1"/>
        </w:rPr>
        <w:t xml:space="preserve"> </w:t>
      </w:r>
      <w:r>
        <w:t>Региональные</w:t>
      </w:r>
      <w:r>
        <w:rPr>
          <w:spacing w:val="1"/>
        </w:rPr>
        <w:t xml:space="preserve"> </w:t>
      </w:r>
      <w:r>
        <w:t>нормативы</w:t>
      </w:r>
      <w:r>
        <w:rPr>
          <w:spacing w:val="1"/>
        </w:rPr>
        <w:t xml:space="preserve"> </w:t>
      </w:r>
      <w:r>
        <w:t>градостроительного</w:t>
      </w:r>
      <w:r>
        <w:rPr>
          <w:spacing w:val="1"/>
        </w:rPr>
        <w:t xml:space="preserve"> </w:t>
      </w:r>
      <w:r>
        <w:t>проектирования</w:t>
      </w:r>
      <w:r w:rsidR="001B074A">
        <w:t xml:space="preserve"> Республики Тыва</w:t>
      </w:r>
      <w:r>
        <w:t xml:space="preserve">, утвержденные </w:t>
      </w:r>
      <w:r w:rsidR="006B32E7">
        <w:t>распоряжением Министерства строительства Республики Тыва</w:t>
      </w:r>
      <w:r w:rsidR="006B32E7" w:rsidRPr="006B32E7">
        <w:t xml:space="preserve"> от 21.09.2016 № 39</w:t>
      </w:r>
      <w:r w:rsidRPr="006B32E7">
        <w:t xml:space="preserve"> (далее также -</w:t>
      </w:r>
      <w:r w:rsidRPr="006B32E7">
        <w:rPr>
          <w:spacing w:val="1"/>
        </w:rPr>
        <w:t xml:space="preserve"> </w:t>
      </w:r>
      <w:r w:rsidR="006B32E7" w:rsidRPr="006B32E7">
        <w:t xml:space="preserve">РНГП </w:t>
      </w:r>
      <w:proofErr w:type="spellStart"/>
      <w:r w:rsidR="006B32E7" w:rsidRPr="006B32E7">
        <w:t>Кызылского</w:t>
      </w:r>
      <w:proofErr w:type="spellEnd"/>
      <w:r w:rsidR="006B32E7" w:rsidRPr="006B32E7">
        <w:t xml:space="preserve"> </w:t>
      </w:r>
      <w:proofErr w:type="spellStart"/>
      <w:r w:rsidR="006B32E7" w:rsidRPr="006B32E7">
        <w:t>кожууна</w:t>
      </w:r>
      <w:proofErr w:type="spellEnd"/>
      <w:r w:rsidRPr="006B32E7">
        <w:t>);</w:t>
      </w:r>
    </w:p>
    <w:p w14:paraId="4ABBDDE8" w14:textId="12086478" w:rsidR="00012953" w:rsidRDefault="008A3751" w:rsidP="00500BB5">
      <w:pPr>
        <w:pStyle w:val="ac"/>
        <w:ind w:left="0" w:firstLine="709"/>
      </w:pPr>
      <w:r>
        <w:rPr>
          <w:rFonts w:ascii="Times New Roman" w:hAnsi="Times New Roman"/>
        </w:rPr>
        <w:t>−</w:t>
      </w:r>
      <w:r>
        <w:rPr>
          <w:rFonts w:ascii="Times New Roman" w:hAnsi="Times New Roman"/>
          <w:spacing w:val="1"/>
        </w:rPr>
        <w:t xml:space="preserve"> </w:t>
      </w:r>
      <w:r>
        <w:t>Местные нормативы градостроительного проектирования сельского поселения</w:t>
      </w:r>
      <w:r>
        <w:rPr>
          <w:spacing w:val="1"/>
        </w:rPr>
        <w:t xml:space="preserve"> </w:t>
      </w:r>
      <w:r w:rsidR="006846E9">
        <w:t>«</w:t>
      </w:r>
      <w:proofErr w:type="spellStart"/>
      <w:r w:rsidR="006846E9">
        <w:t>Сумон</w:t>
      </w:r>
      <w:proofErr w:type="spellEnd"/>
      <w:r w:rsidR="006846E9">
        <w:t xml:space="preserve"> </w:t>
      </w:r>
      <w:r w:rsidR="005B68E3">
        <w:t>Кара-</w:t>
      </w:r>
      <w:proofErr w:type="spellStart"/>
      <w:r w:rsidR="005B68E3">
        <w:t>Хаакский</w:t>
      </w:r>
      <w:proofErr w:type="spellEnd"/>
      <w:r w:rsidR="006846E9">
        <w:t xml:space="preserve"> </w:t>
      </w:r>
      <w:proofErr w:type="spellStart"/>
      <w:r w:rsidR="009A20D4">
        <w:t>Кызылского</w:t>
      </w:r>
      <w:proofErr w:type="spellEnd"/>
      <w:r w:rsidR="006846E9">
        <w:t xml:space="preserve"> </w:t>
      </w:r>
      <w:proofErr w:type="spellStart"/>
      <w:r w:rsidR="006846E9">
        <w:t>кожууна</w:t>
      </w:r>
      <w:proofErr w:type="spellEnd"/>
      <w:r w:rsidR="006846E9">
        <w:t>»</w:t>
      </w:r>
      <w:r>
        <w:t xml:space="preserve">, </w:t>
      </w:r>
      <w:r w:rsidR="00C56D05" w:rsidRPr="00192F51">
        <w:t xml:space="preserve">утвержденные решением Хурала представителей </w:t>
      </w:r>
      <w:r w:rsidR="00192F51" w:rsidRPr="00192F51">
        <w:t>се</w:t>
      </w:r>
      <w:r w:rsidR="00C56D05" w:rsidRPr="00192F51">
        <w:t>льского поселения</w:t>
      </w:r>
      <w:r w:rsidR="00192F51" w:rsidRPr="00192F51">
        <w:t xml:space="preserve"> </w:t>
      </w:r>
      <w:r w:rsidR="005B68E3">
        <w:t>Кара-</w:t>
      </w:r>
      <w:proofErr w:type="spellStart"/>
      <w:r w:rsidR="005B68E3">
        <w:t>Хаакский</w:t>
      </w:r>
      <w:proofErr w:type="spellEnd"/>
      <w:r w:rsidR="00192F51" w:rsidRPr="00192F51">
        <w:t xml:space="preserve"> </w:t>
      </w:r>
      <w:proofErr w:type="spellStart"/>
      <w:r w:rsidR="00192F51" w:rsidRPr="00192F51">
        <w:t>Кызылский</w:t>
      </w:r>
      <w:proofErr w:type="spellEnd"/>
      <w:r w:rsidR="00192F51" w:rsidRPr="00192F51">
        <w:t xml:space="preserve"> </w:t>
      </w:r>
      <w:proofErr w:type="spellStart"/>
      <w:r w:rsidR="00A167C0">
        <w:t>кожууна</w:t>
      </w:r>
      <w:proofErr w:type="spellEnd"/>
      <w:r w:rsidR="00A167C0">
        <w:t xml:space="preserve"> Республики Тыва от 21</w:t>
      </w:r>
      <w:r w:rsidR="009F16DE">
        <w:t>.06</w:t>
      </w:r>
      <w:r w:rsidR="00192F51" w:rsidRPr="00192F51">
        <w:t xml:space="preserve">.2019 № </w:t>
      </w:r>
      <w:r w:rsidR="00A167C0">
        <w:t>11</w:t>
      </w:r>
      <w:r>
        <w:rPr>
          <w:spacing w:val="1"/>
        </w:rPr>
        <w:t xml:space="preserve"> </w:t>
      </w:r>
      <w:r>
        <w:t>(далее</w:t>
      </w:r>
      <w:r>
        <w:rPr>
          <w:spacing w:val="-1"/>
        </w:rPr>
        <w:t xml:space="preserve"> </w:t>
      </w:r>
      <w:r>
        <w:t>также</w:t>
      </w:r>
      <w:r>
        <w:rPr>
          <w:spacing w:val="1"/>
        </w:rPr>
        <w:t xml:space="preserve"> </w:t>
      </w:r>
      <w:r>
        <w:t>– МНГП</w:t>
      </w:r>
      <w:r>
        <w:rPr>
          <w:spacing w:val="-3"/>
        </w:rPr>
        <w:t xml:space="preserve"> </w:t>
      </w:r>
      <w:r>
        <w:t>сельского</w:t>
      </w:r>
      <w:r>
        <w:rPr>
          <w:spacing w:val="-2"/>
        </w:rPr>
        <w:t xml:space="preserve"> </w:t>
      </w:r>
      <w:r w:rsidR="00C56D05">
        <w:t xml:space="preserve">поселения </w:t>
      </w:r>
      <w:r w:rsidR="005B68E3">
        <w:t>Кара-</w:t>
      </w:r>
      <w:proofErr w:type="spellStart"/>
      <w:r w:rsidR="005B68E3">
        <w:t>Хаакский</w:t>
      </w:r>
      <w:proofErr w:type="spellEnd"/>
      <w:r>
        <w:t>).</w:t>
      </w:r>
    </w:p>
    <w:p w14:paraId="555A3835" w14:textId="5914CDA5" w:rsidR="006846E9" w:rsidRDefault="002725B6" w:rsidP="00500BB5">
      <w:pPr>
        <w:pStyle w:val="ac"/>
        <w:ind w:left="0" w:firstLine="709"/>
      </w:pPr>
      <w:r>
        <w:t>Генеральный</w:t>
      </w:r>
      <w:r w:rsidR="006846E9">
        <w:t xml:space="preserve"> план сельского поселения «</w:t>
      </w:r>
      <w:proofErr w:type="spellStart"/>
      <w:r w:rsidR="006846E9">
        <w:t>сумон</w:t>
      </w:r>
      <w:proofErr w:type="spellEnd"/>
      <w:r w:rsidR="006846E9">
        <w:t xml:space="preserve"> </w:t>
      </w:r>
      <w:r w:rsidR="005B68E3">
        <w:t>Кара-</w:t>
      </w:r>
      <w:proofErr w:type="spellStart"/>
      <w:r w:rsidR="005B68E3">
        <w:t>Хаакский</w:t>
      </w:r>
      <w:proofErr w:type="spellEnd"/>
      <w:r w:rsidR="006846E9">
        <w:t xml:space="preserve"> </w:t>
      </w:r>
      <w:proofErr w:type="spellStart"/>
      <w:r w:rsidR="009A20D4">
        <w:t>Кызылского</w:t>
      </w:r>
      <w:proofErr w:type="spellEnd"/>
      <w:r w:rsidR="009A20D4">
        <w:t xml:space="preserve"> </w:t>
      </w:r>
      <w:proofErr w:type="spellStart"/>
      <w:r w:rsidR="006846E9">
        <w:t>кожууна</w:t>
      </w:r>
      <w:proofErr w:type="spellEnd"/>
      <w:r w:rsidR="006846E9">
        <w:t>»</w:t>
      </w:r>
      <w:r w:rsidR="003B5735">
        <w:t xml:space="preserve"> выполнен на основании:</w:t>
      </w:r>
    </w:p>
    <w:p w14:paraId="3596751C" w14:textId="4D706DE3" w:rsidR="003B5735" w:rsidRPr="0080509C" w:rsidRDefault="003B5735" w:rsidP="00F5771C">
      <w:pPr>
        <w:pStyle w:val="ac"/>
        <w:numPr>
          <w:ilvl w:val="0"/>
          <w:numId w:val="8"/>
        </w:numPr>
        <w:spacing w:before="117"/>
        <w:ind w:left="0" w:firstLine="709"/>
      </w:pPr>
      <w:r w:rsidRPr="0080509C">
        <w:t>актуальных</w:t>
      </w:r>
      <w:r w:rsidR="008A3751" w:rsidRPr="0080509C">
        <w:rPr>
          <w:spacing w:val="1"/>
        </w:rPr>
        <w:t xml:space="preserve"> </w:t>
      </w:r>
      <w:r w:rsidR="008A3751" w:rsidRPr="0080509C">
        <w:t>на</w:t>
      </w:r>
      <w:r w:rsidR="008A3751" w:rsidRPr="0080509C">
        <w:rPr>
          <w:spacing w:val="1"/>
        </w:rPr>
        <w:t xml:space="preserve"> </w:t>
      </w:r>
      <w:r w:rsidR="00A479BA" w:rsidRPr="0080509C">
        <w:t>13</w:t>
      </w:r>
      <w:r w:rsidR="008A3751" w:rsidRPr="0080509C">
        <w:t>.0</w:t>
      </w:r>
      <w:r w:rsidR="006846E9" w:rsidRPr="0080509C">
        <w:t>9</w:t>
      </w:r>
      <w:r w:rsidR="008A3751" w:rsidRPr="0080509C">
        <w:t>.20</w:t>
      </w:r>
      <w:r w:rsidR="00A479BA" w:rsidRPr="0080509C">
        <w:t>21</w:t>
      </w:r>
      <w:r w:rsidR="008A3751" w:rsidRPr="0080509C">
        <w:rPr>
          <w:spacing w:val="1"/>
        </w:rPr>
        <w:t xml:space="preserve"> </w:t>
      </w:r>
      <w:r w:rsidRPr="0080509C">
        <w:t>сведений о границах земельных участков, предоставленных Управлением Федеральной службы государственной регистрации, кадастра и картографии по Республике Тыва по Заявке Администрации сельс</w:t>
      </w:r>
      <w:r w:rsidR="00A479BA" w:rsidRPr="0080509C">
        <w:t>кого поселения «</w:t>
      </w:r>
      <w:proofErr w:type="spellStart"/>
      <w:r w:rsidR="00A479BA" w:rsidRPr="0080509C">
        <w:t>сумон</w:t>
      </w:r>
      <w:proofErr w:type="spellEnd"/>
      <w:r w:rsidRPr="0080509C">
        <w:t xml:space="preserve"> </w:t>
      </w:r>
      <w:r w:rsidR="005B68E3">
        <w:t>Кара-</w:t>
      </w:r>
      <w:proofErr w:type="spellStart"/>
      <w:r w:rsidR="005B68E3">
        <w:t>Хаакский</w:t>
      </w:r>
      <w:proofErr w:type="spellEnd"/>
      <w:r w:rsidR="00A479BA" w:rsidRPr="0080509C">
        <w:t xml:space="preserve"> </w:t>
      </w:r>
      <w:proofErr w:type="spellStart"/>
      <w:r w:rsidR="00A479BA" w:rsidRPr="0080509C">
        <w:t>Кызылского</w:t>
      </w:r>
      <w:proofErr w:type="spellEnd"/>
      <w:r w:rsidR="00A479BA" w:rsidRPr="0080509C">
        <w:t xml:space="preserve"> </w:t>
      </w:r>
      <w:proofErr w:type="spellStart"/>
      <w:r w:rsidRPr="0080509C">
        <w:t>кожууна</w:t>
      </w:r>
      <w:proofErr w:type="spellEnd"/>
      <w:r w:rsidRPr="0080509C">
        <w:t>»;</w:t>
      </w:r>
    </w:p>
    <w:p w14:paraId="0EFF276B" w14:textId="19ECCF04" w:rsidR="003B5735" w:rsidRPr="0080509C" w:rsidRDefault="003B5735" w:rsidP="00F5771C">
      <w:pPr>
        <w:pStyle w:val="ac"/>
        <w:numPr>
          <w:ilvl w:val="0"/>
          <w:numId w:val="8"/>
        </w:numPr>
        <w:spacing w:before="117"/>
        <w:ind w:left="0" w:firstLine="709"/>
      </w:pPr>
      <w:r w:rsidRPr="0080509C">
        <w:t>Космических снимков – результатов дистанционного зондирова</w:t>
      </w:r>
      <w:r w:rsidR="00A479BA" w:rsidRPr="0080509C">
        <w:t>ния, выполненных в сентябре 2020</w:t>
      </w:r>
      <w:r w:rsidRPr="0080509C">
        <w:t>г.</w:t>
      </w:r>
    </w:p>
    <w:p w14:paraId="3C4B5ACE" w14:textId="12FFDC3A" w:rsidR="003274E8" w:rsidRDefault="002725B6" w:rsidP="00A167C0">
      <w:pPr>
        <w:pStyle w:val="ac"/>
        <w:spacing w:before="240"/>
        <w:ind w:left="0" w:firstLine="709"/>
      </w:pPr>
      <w:r>
        <w:t>Генеральный</w:t>
      </w:r>
      <w:r w:rsidR="003B5735">
        <w:t xml:space="preserve">    пл</w:t>
      </w:r>
      <w:r>
        <w:t>ан</w:t>
      </w:r>
      <w:r w:rsidR="003B5735">
        <w:t xml:space="preserve">    сельского    поселения    </w:t>
      </w:r>
      <w:proofErr w:type="spellStart"/>
      <w:r w:rsidR="003B5735" w:rsidRPr="004414D0">
        <w:t>сумон</w:t>
      </w:r>
      <w:r w:rsidR="003B5735">
        <w:t>а</w:t>
      </w:r>
      <w:proofErr w:type="spellEnd"/>
      <w:r w:rsidR="003B5735">
        <w:t xml:space="preserve"> </w:t>
      </w:r>
      <w:r w:rsidR="005B68E3">
        <w:t>Кара-</w:t>
      </w:r>
      <w:proofErr w:type="spellStart"/>
      <w:r w:rsidR="005B68E3">
        <w:t>Хаакский</w:t>
      </w:r>
      <w:proofErr w:type="spellEnd"/>
      <w:r w:rsidR="003B5735">
        <w:t xml:space="preserve">    разработан с применением компьютерных геоинформационных технологий в программе </w:t>
      </w:r>
      <w:proofErr w:type="spellStart"/>
      <w:r w:rsidR="003B5735">
        <w:lastRenderedPageBreak/>
        <w:t>Mapinfo</w:t>
      </w:r>
      <w:proofErr w:type="spellEnd"/>
      <w:r w:rsidR="003B5735">
        <w:t xml:space="preserve"> </w:t>
      </w:r>
      <w:proofErr w:type="spellStart"/>
      <w:r w:rsidR="003B5735">
        <w:t>Professional</w:t>
      </w:r>
      <w:proofErr w:type="spellEnd"/>
      <w:r w:rsidR="003B5735">
        <w:t>,</w:t>
      </w:r>
      <w:r w:rsidR="003B5735" w:rsidRPr="004414D0">
        <w:t xml:space="preserve"> </w:t>
      </w:r>
      <w:r w:rsidR="003B5735">
        <w:t>содержит</w:t>
      </w:r>
      <w:r w:rsidR="003B5735" w:rsidRPr="004414D0">
        <w:t xml:space="preserve"> </w:t>
      </w:r>
      <w:r w:rsidR="003B5735">
        <w:t>соответствующие</w:t>
      </w:r>
      <w:r w:rsidR="003B5735" w:rsidRPr="004414D0">
        <w:t xml:space="preserve"> </w:t>
      </w:r>
      <w:r w:rsidR="003B5735">
        <w:t>картографические</w:t>
      </w:r>
      <w:r w:rsidR="003B5735" w:rsidRPr="003B5735">
        <w:t xml:space="preserve"> </w:t>
      </w:r>
      <w:r w:rsidR="003B5735">
        <w:t>слои</w:t>
      </w:r>
      <w:r w:rsidR="003B5735" w:rsidRPr="003B5735">
        <w:t xml:space="preserve"> </w:t>
      </w:r>
      <w:r w:rsidR="003B5735">
        <w:t>и</w:t>
      </w:r>
      <w:r w:rsidR="003B5735" w:rsidRPr="003B5735">
        <w:t xml:space="preserve"> </w:t>
      </w:r>
      <w:r w:rsidR="003B5735">
        <w:t>электронные</w:t>
      </w:r>
      <w:r w:rsidR="003B5735" w:rsidRPr="003B5735">
        <w:t xml:space="preserve"> </w:t>
      </w:r>
      <w:r w:rsidR="003B5735">
        <w:t>таблицы.</w:t>
      </w:r>
      <w:r w:rsidR="003274E8">
        <w:br w:type="page"/>
      </w:r>
    </w:p>
    <w:p w14:paraId="7960D371" w14:textId="77777777" w:rsidR="005637C6" w:rsidRDefault="005637C6" w:rsidP="005637C6">
      <w:pPr>
        <w:pStyle w:val="ac"/>
        <w:spacing w:before="240"/>
        <w:ind w:left="0" w:firstLine="720"/>
      </w:pPr>
    </w:p>
    <w:p w14:paraId="3F68AE20" w14:textId="61D00700" w:rsidR="003B437A" w:rsidRPr="00500BB5" w:rsidRDefault="003B437A" w:rsidP="00F5771C">
      <w:pPr>
        <w:pStyle w:val="22"/>
        <w:numPr>
          <w:ilvl w:val="1"/>
          <w:numId w:val="9"/>
        </w:numPr>
        <w:tabs>
          <w:tab w:val="left" w:pos="1022"/>
        </w:tabs>
        <w:spacing w:before="61" w:line="242" w:lineRule="auto"/>
        <w:ind w:right="-31"/>
        <w:jc w:val="center"/>
        <w:rPr>
          <w:sz w:val="28"/>
          <w:szCs w:val="28"/>
        </w:rPr>
      </w:pPr>
      <w:bookmarkStart w:id="3" w:name="_Toc90819971"/>
      <w:r w:rsidRPr="003B437A">
        <w:rPr>
          <w:sz w:val="28"/>
          <w:szCs w:val="28"/>
        </w:rPr>
        <w:t>Сведения о документах стратегического планирования федерального и регионального</w:t>
      </w:r>
      <w:r w:rsidRPr="003B437A">
        <w:rPr>
          <w:spacing w:val="1"/>
          <w:sz w:val="28"/>
          <w:szCs w:val="28"/>
        </w:rPr>
        <w:t xml:space="preserve"> </w:t>
      </w:r>
      <w:r w:rsidRPr="003B437A">
        <w:rPr>
          <w:sz w:val="28"/>
          <w:szCs w:val="28"/>
        </w:rPr>
        <w:t>уровней</w:t>
      </w:r>
      <w:bookmarkEnd w:id="3"/>
    </w:p>
    <w:p w14:paraId="2C643025" w14:textId="5FB6EF59" w:rsidR="00ED41A7" w:rsidRPr="00ED41A7" w:rsidRDefault="003B437A" w:rsidP="00500BB5">
      <w:pPr>
        <w:pStyle w:val="ac"/>
        <w:spacing w:before="73"/>
        <w:ind w:left="0" w:firstLine="709"/>
      </w:pPr>
      <w:r w:rsidRPr="003F5EC5">
        <w:t>При</w:t>
      </w:r>
      <w:r w:rsidRPr="003F5EC5">
        <w:rPr>
          <w:spacing w:val="-14"/>
        </w:rPr>
        <w:t xml:space="preserve"> </w:t>
      </w:r>
      <w:r w:rsidRPr="003F5EC5">
        <w:t>разработке</w:t>
      </w:r>
      <w:r w:rsidRPr="003F5EC5">
        <w:rPr>
          <w:spacing w:val="-12"/>
        </w:rPr>
        <w:t xml:space="preserve"> </w:t>
      </w:r>
      <w:r w:rsidRPr="003F5EC5">
        <w:t>Генерального</w:t>
      </w:r>
      <w:r w:rsidRPr="003F5EC5">
        <w:rPr>
          <w:spacing w:val="-13"/>
        </w:rPr>
        <w:t xml:space="preserve"> </w:t>
      </w:r>
      <w:r w:rsidRPr="003F5EC5">
        <w:t>плана</w:t>
      </w:r>
      <w:r w:rsidRPr="003F5EC5">
        <w:rPr>
          <w:spacing w:val="-13"/>
        </w:rPr>
        <w:t xml:space="preserve"> </w:t>
      </w:r>
      <w:r w:rsidRPr="003F5EC5">
        <w:t>сельского</w:t>
      </w:r>
      <w:r w:rsidRPr="003F5EC5">
        <w:rPr>
          <w:spacing w:val="-13"/>
        </w:rPr>
        <w:t xml:space="preserve"> </w:t>
      </w:r>
      <w:r w:rsidRPr="003F5EC5">
        <w:t>поселения</w:t>
      </w:r>
      <w:r w:rsidRPr="003F5EC5">
        <w:rPr>
          <w:spacing w:val="-12"/>
        </w:rPr>
        <w:t xml:space="preserve"> </w:t>
      </w:r>
      <w:r>
        <w:t>«</w:t>
      </w:r>
      <w:proofErr w:type="spellStart"/>
      <w:r>
        <w:t>сумон</w:t>
      </w:r>
      <w:proofErr w:type="spellEnd"/>
      <w:r>
        <w:t xml:space="preserve"> </w:t>
      </w:r>
      <w:r w:rsidR="005B68E3">
        <w:t>Кара-</w:t>
      </w:r>
      <w:proofErr w:type="spellStart"/>
      <w:r w:rsidR="005B68E3">
        <w:t>Хаакский</w:t>
      </w:r>
      <w:proofErr w:type="spellEnd"/>
      <w:r w:rsidR="006E4EC6">
        <w:t xml:space="preserve"> </w:t>
      </w:r>
      <w:proofErr w:type="spellStart"/>
      <w:r w:rsidR="006E4EC6">
        <w:t>Кызылского</w:t>
      </w:r>
      <w:proofErr w:type="spellEnd"/>
      <w:r>
        <w:t xml:space="preserve"> </w:t>
      </w:r>
      <w:proofErr w:type="spellStart"/>
      <w:r>
        <w:t>кожууна</w:t>
      </w:r>
      <w:proofErr w:type="spellEnd"/>
      <w:r>
        <w:t>»</w:t>
      </w:r>
      <w:r w:rsidRPr="003F5EC5">
        <w:t xml:space="preserve"> использовались следующие документы стратегического планирования Российской Федерации и Республики Тыва:</w:t>
      </w:r>
    </w:p>
    <w:p w14:paraId="16F091B7" w14:textId="77777777" w:rsidR="003B437A" w:rsidRPr="00903CD3" w:rsidRDefault="003B437A" w:rsidP="00F5771C">
      <w:pPr>
        <w:pStyle w:val="af0"/>
        <w:numPr>
          <w:ilvl w:val="2"/>
          <w:numId w:val="9"/>
        </w:numPr>
        <w:tabs>
          <w:tab w:val="left" w:pos="1307"/>
        </w:tabs>
        <w:spacing w:before="61"/>
        <w:ind w:left="0" w:firstLine="709"/>
        <w:rPr>
          <w:sz w:val="24"/>
          <w:szCs w:val="24"/>
        </w:rPr>
      </w:pPr>
      <w:r w:rsidRPr="003F5EC5">
        <w:rPr>
          <w:sz w:val="24"/>
          <w:szCs w:val="24"/>
        </w:rPr>
        <w:t>Схема территориального планирования Российской Федерации в области федерального транспорта (железнодорожного, воздушного, морского, внутреннего водного транспорта) и автомобильных дорог федерального значения, утвержденная распоряжением Правительства Российской Федерации от 19.03.2013 № 384-р (далее также</w:t>
      </w:r>
      <w:r w:rsidRPr="003F5EC5">
        <w:rPr>
          <w:spacing w:val="-23"/>
          <w:sz w:val="24"/>
          <w:szCs w:val="24"/>
        </w:rPr>
        <w:t xml:space="preserve"> </w:t>
      </w:r>
      <w:r w:rsidRPr="003F5EC5">
        <w:rPr>
          <w:sz w:val="24"/>
          <w:szCs w:val="24"/>
        </w:rPr>
        <w:t>-</w:t>
      </w:r>
      <w:r w:rsidRPr="003F5EC5">
        <w:rPr>
          <w:spacing w:val="-23"/>
          <w:sz w:val="24"/>
          <w:szCs w:val="24"/>
        </w:rPr>
        <w:t xml:space="preserve"> </w:t>
      </w:r>
      <w:r w:rsidRPr="003F5EC5">
        <w:rPr>
          <w:sz w:val="24"/>
          <w:szCs w:val="24"/>
        </w:rPr>
        <w:t>СТП</w:t>
      </w:r>
      <w:r w:rsidRPr="003F5EC5">
        <w:rPr>
          <w:spacing w:val="-21"/>
          <w:sz w:val="24"/>
          <w:szCs w:val="24"/>
        </w:rPr>
        <w:t xml:space="preserve"> </w:t>
      </w:r>
      <w:r w:rsidRPr="003F5EC5">
        <w:rPr>
          <w:sz w:val="24"/>
          <w:szCs w:val="24"/>
        </w:rPr>
        <w:t>Российской</w:t>
      </w:r>
      <w:r w:rsidRPr="003F5EC5">
        <w:rPr>
          <w:spacing w:val="-24"/>
          <w:sz w:val="24"/>
          <w:szCs w:val="24"/>
        </w:rPr>
        <w:t xml:space="preserve"> </w:t>
      </w:r>
      <w:r w:rsidRPr="003F5EC5">
        <w:rPr>
          <w:sz w:val="24"/>
          <w:szCs w:val="24"/>
        </w:rPr>
        <w:t>Федерации</w:t>
      </w:r>
      <w:r w:rsidRPr="003F5EC5">
        <w:rPr>
          <w:spacing w:val="-21"/>
          <w:sz w:val="24"/>
          <w:szCs w:val="24"/>
        </w:rPr>
        <w:t xml:space="preserve"> </w:t>
      </w:r>
      <w:r w:rsidRPr="003F5EC5">
        <w:rPr>
          <w:sz w:val="24"/>
          <w:szCs w:val="24"/>
        </w:rPr>
        <w:t>в</w:t>
      </w:r>
      <w:r w:rsidRPr="003F5EC5">
        <w:rPr>
          <w:spacing w:val="-21"/>
          <w:sz w:val="24"/>
          <w:szCs w:val="24"/>
        </w:rPr>
        <w:t xml:space="preserve"> </w:t>
      </w:r>
      <w:r w:rsidRPr="003F5EC5">
        <w:rPr>
          <w:sz w:val="24"/>
          <w:szCs w:val="24"/>
        </w:rPr>
        <w:t>области</w:t>
      </w:r>
      <w:r w:rsidRPr="003F5EC5">
        <w:rPr>
          <w:spacing w:val="-22"/>
          <w:sz w:val="24"/>
          <w:szCs w:val="24"/>
        </w:rPr>
        <w:t xml:space="preserve"> </w:t>
      </w:r>
      <w:r w:rsidRPr="003F5EC5">
        <w:rPr>
          <w:sz w:val="24"/>
          <w:szCs w:val="24"/>
        </w:rPr>
        <w:t>фе</w:t>
      </w:r>
      <w:r w:rsidRPr="00903CD3">
        <w:rPr>
          <w:sz w:val="24"/>
          <w:szCs w:val="24"/>
        </w:rPr>
        <w:t>дерального</w:t>
      </w:r>
      <w:r w:rsidRPr="00903CD3">
        <w:rPr>
          <w:spacing w:val="-24"/>
          <w:sz w:val="24"/>
          <w:szCs w:val="24"/>
        </w:rPr>
        <w:t xml:space="preserve"> </w:t>
      </w:r>
      <w:r w:rsidRPr="00903CD3">
        <w:rPr>
          <w:sz w:val="24"/>
          <w:szCs w:val="24"/>
        </w:rPr>
        <w:t>транспорта</w:t>
      </w:r>
      <w:r w:rsidRPr="00903CD3">
        <w:rPr>
          <w:spacing w:val="-20"/>
          <w:sz w:val="24"/>
          <w:szCs w:val="24"/>
        </w:rPr>
        <w:t xml:space="preserve"> </w:t>
      </w:r>
      <w:r w:rsidRPr="00903CD3">
        <w:rPr>
          <w:sz w:val="24"/>
          <w:szCs w:val="24"/>
        </w:rPr>
        <w:t>и</w:t>
      </w:r>
      <w:r w:rsidRPr="00903CD3">
        <w:rPr>
          <w:spacing w:val="-23"/>
          <w:sz w:val="24"/>
          <w:szCs w:val="24"/>
        </w:rPr>
        <w:t xml:space="preserve"> </w:t>
      </w:r>
      <w:r w:rsidRPr="00903CD3">
        <w:rPr>
          <w:sz w:val="24"/>
          <w:szCs w:val="24"/>
        </w:rPr>
        <w:t>автомобильных дорог федерального значения).</w:t>
      </w:r>
    </w:p>
    <w:p w14:paraId="5E6B3A28" w14:textId="73A410BD" w:rsidR="005C3533" w:rsidRDefault="003B437A" w:rsidP="00F5771C">
      <w:pPr>
        <w:pStyle w:val="af0"/>
        <w:numPr>
          <w:ilvl w:val="2"/>
          <w:numId w:val="9"/>
        </w:numPr>
        <w:tabs>
          <w:tab w:val="left" w:pos="1307"/>
        </w:tabs>
        <w:spacing w:before="61"/>
        <w:ind w:left="0" w:firstLine="709"/>
        <w:rPr>
          <w:sz w:val="24"/>
          <w:szCs w:val="24"/>
        </w:rPr>
      </w:pPr>
      <w:r w:rsidRPr="00903CD3">
        <w:rPr>
          <w:sz w:val="24"/>
          <w:szCs w:val="24"/>
        </w:rPr>
        <w:t>Схема территориального планирования Республики Тыва, утвержденная Постановлением Правительства Республики Тыва от 23.11.2011 № 733.</w:t>
      </w:r>
    </w:p>
    <w:p w14:paraId="14E3E118" w14:textId="0389B5F4" w:rsidR="00E0066A" w:rsidRPr="00E0066A" w:rsidRDefault="00E0066A" w:rsidP="00F5771C">
      <w:pPr>
        <w:pStyle w:val="af0"/>
        <w:numPr>
          <w:ilvl w:val="2"/>
          <w:numId w:val="9"/>
        </w:numPr>
        <w:tabs>
          <w:tab w:val="left" w:pos="1307"/>
        </w:tabs>
        <w:spacing w:before="61"/>
        <w:ind w:left="0" w:firstLine="709"/>
        <w:rPr>
          <w:sz w:val="24"/>
          <w:szCs w:val="24"/>
        </w:rPr>
      </w:pPr>
      <w:r>
        <w:rPr>
          <w:sz w:val="24"/>
          <w:szCs w:val="24"/>
        </w:rPr>
        <w:t>Г</w:t>
      </w:r>
      <w:r w:rsidRPr="004964B8">
        <w:rPr>
          <w:sz w:val="24"/>
          <w:szCs w:val="24"/>
        </w:rPr>
        <w:t>осударственная программа Российской Федерации «Комплексное</w:t>
      </w:r>
      <w:r>
        <w:rPr>
          <w:sz w:val="24"/>
          <w:szCs w:val="24"/>
        </w:rPr>
        <w:t xml:space="preserve"> </w:t>
      </w:r>
      <w:r w:rsidRPr="004964B8">
        <w:rPr>
          <w:sz w:val="24"/>
          <w:szCs w:val="24"/>
        </w:rPr>
        <w:t>развитие сельских территорий» на 2020-2025 годы, утвержденная постановлением Правительства Российской Федерации от 31 мая</w:t>
      </w:r>
      <w:r>
        <w:rPr>
          <w:sz w:val="24"/>
          <w:szCs w:val="24"/>
        </w:rPr>
        <w:t xml:space="preserve"> </w:t>
      </w:r>
      <w:r w:rsidRPr="004964B8">
        <w:rPr>
          <w:sz w:val="24"/>
          <w:szCs w:val="24"/>
        </w:rPr>
        <w:t>2019 г. № 696</w:t>
      </w:r>
      <w:r>
        <w:rPr>
          <w:sz w:val="24"/>
          <w:szCs w:val="24"/>
        </w:rPr>
        <w:t>;</w:t>
      </w:r>
    </w:p>
    <w:p w14:paraId="775276F6" w14:textId="7BC61687" w:rsidR="00C50D03" w:rsidRDefault="00E0066A" w:rsidP="00C50D03">
      <w:pPr>
        <w:pStyle w:val="ac"/>
        <w:ind w:left="0" w:firstLine="720"/>
      </w:pPr>
      <w:r>
        <w:t>4</w:t>
      </w:r>
      <w:r w:rsidR="005C3533">
        <w:t>. Национальная программа «Цифровая экономика», утвержденный президиумом Совета при Президенте Российской Федерации по стратегическому развитию и национальным проектам (протокол от 24.12.2018 №16)</w:t>
      </w:r>
      <w:r w:rsidR="003F2A0A">
        <w:t>;</w:t>
      </w:r>
      <w:r w:rsidRPr="00E0066A">
        <w:t xml:space="preserve"> </w:t>
      </w:r>
    </w:p>
    <w:p w14:paraId="53544A8B" w14:textId="795B2A8E" w:rsidR="00C50D03" w:rsidRDefault="00E0066A" w:rsidP="00E0066A">
      <w:pPr>
        <w:pStyle w:val="ac"/>
        <w:ind w:left="0" w:firstLine="720"/>
      </w:pPr>
      <w:r>
        <w:t>5.</w:t>
      </w:r>
      <w:r w:rsidR="00C50D03">
        <w:t xml:space="preserve"> </w:t>
      </w:r>
      <w:r w:rsidR="003F2A0A">
        <w:t>Национальная программа «Образование», утвержденный президиумом Совета при Президенте Российской Федерации по стратегическому развитию и национальным проектам (протокол от 24.12.2018г №16);</w:t>
      </w:r>
    </w:p>
    <w:p w14:paraId="78230629" w14:textId="3853E5FB" w:rsidR="005C3533" w:rsidRPr="005C3533" w:rsidRDefault="00C50D03" w:rsidP="003F2A0A">
      <w:pPr>
        <w:pStyle w:val="ac"/>
        <w:ind w:left="0" w:firstLine="720"/>
        <w:sectPr w:rsidR="005C3533" w:rsidRPr="005C3533" w:rsidSect="00DF671A">
          <w:pgSz w:w="11910" w:h="16840"/>
          <w:pgMar w:top="851" w:right="853" w:bottom="1134" w:left="1134" w:header="0" w:footer="697" w:gutter="0"/>
          <w:cols w:space="720"/>
        </w:sectPr>
      </w:pPr>
      <w:r>
        <w:t>6.</w:t>
      </w:r>
      <w:r w:rsidR="00E0066A">
        <w:t xml:space="preserve"> </w:t>
      </w:r>
      <w:r w:rsidR="00E0066A" w:rsidRPr="00E0066A">
        <w:t xml:space="preserve">Индивидуальный план инвестиционного развития Республики Тыва на период до 2024 года, утвержденная распоряжением Правительства </w:t>
      </w:r>
      <w:r w:rsidR="003F2A0A">
        <w:t>РТ от 12 декабря 2019 г. № 561-р.</w:t>
      </w:r>
    </w:p>
    <w:p w14:paraId="01FB366A" w14:textId="38FC0D5D" w:rsidR="00012953" w:rsidRPr="006E0A0B" w:rsidRDefault="008A3751" w:rsidP="003274E8">
      <w:pPr>
        <w:pStyle w:val="12"/>
        <w:tabs>
          <w:tab w:val="left" w:pos="-1701"/>
        </w:tabs>
        <w:ind w:right="878" w:firstLine="709"/>
        <w:jc w:val="center"/>
      </w:pPr>
      <w:bookmarkStart w:id="4" w:name="_Toc90819972"/>
      <w:r>
        <w:lastRenderedPageBreak/>
        <w:t>2</w:t>
      </w:r>
      <w:r>
        <w:tab/>
        <w:t>ПЛАНЫ И ПРОГРАММЫ КОМПЛЕКСНОГО СОЦИАЛЬНО-</w:t>
      </w:r>
      <w:r>
        <w:rPr>
          <w:spacing w:val="1"/>
        </w:rPr>
        <w:t xml:space="preserve"> </w:t>
      </w:r>
      <w:r>
        <w:t>ЭКОНОМИЧЕСКОГО РАЗВИТ</w:t>
      </w:r>
      <w:r w:rsidR="006E0A0B">
        <w:t xml:space="preserve">ИЯ СЕЛЬСКОГО ПОСЕЛЕНИЯ </w:t>
      </w:r>
      <w:r w:rsidR="005B68E3">
        <w:t>КАРА-ХААКСКИЙ</w:t>
      </w:r>
      <w:r>
        <w:t>,</w:t>
      </w:r>
      <w:r>
        <w:rPr>
          <w:spacing w:val="1"/>
        </w:rPr>
        <w:t xml:space="preserve"> </w:t>
      </w:r>
      <w:r>
        <w:t>ДЛЯ</w:t>
      </w:r>
      <w:r>
        <w:rPr>
          <w:spacing w:val="-6"/>
        </w:rPr>
        <w:t xml:space="preserve"> </w:t>
      </w:r>
      <w:r>
        <w:t>РЕАЛИЗАЦИИ</w:t>
      </w:r>
      <w:r>
        <w:rPr>
          <w:spacing w:val="-5"/>
        </w:rPr>
        <w:t xml:space="preserve"> </w:t>
      </w:r>
      <w:r>
        <w:t>КОТОРЫХ</w:t>
      </w:r>
      <w:r>
        <w:rPr>
          <w:spacing w:val="-5"/>
        </w:rPr>
        <w:t xml:space="preserve"> </w:t>
      </w:r>
      <w:r>
        <w:t>ОСУЩЕСТВЛЯЕТСЯ</w:t>
      </w:r>
      <w:r>
        <w:rPr>
          <w:spacing w:val="-6"/>
        </w:rPr>
        <w:t xml:space="preserve"> </w:t>
      </w:r>
      <w:r>
        <w:t>СОЗДАНИЕ</w:t>
      </w:r>
      <w:r>
        <w:rPr>
          <w:spacing w:val="-6"/>
        </w:rPr>
        <w:t xml:space="preserve"> </w:t>
      </w:r>
      <w:r>
        <w:t>ОБЪЕКТОВ</w:t>
      </w:r>
      <w:r w:rsidR="006E0A0B">
        <w:t xml:space="preserve"> </w:t>
      </w:r>
      <w:r>
        <w:t>МЕСТНОГО</w:t>
      </w:r>
      <w:r>
        <w:rPr>
          <w:spacing w:val="-6"/>
        </w:rPr>
        <w:t xml:space="preserve"> </w:t>
      </w:r>
      <w:r>
        <w:t>ЗНАЧЕНИЯ</w:t>
      </w:r>
      <w:r>
        <w:rPr>
          <w:spacing w:val="-2"/>
        </w:rPr>
        <w:t xml:space="preserve"> </w:t>
      </w:r>
      <w:r>
        <w:t>ПОСЕЛЕНИЯ</w:t>
      </w:r>
      <w:bookmarkEnd w:id="4"/>
    </w:p>
    <w:p w14:paraId="0A1E63C2" w14:textId="77777777" w:rsidR="00012953" w:rsidRDefault="00012953"/>
    <w:p w14:paraId="1AECC104" w14:textId="77777777" w:rsidR="00B31162" w:rsidRDefault="00B31162" w:rsidP="005637C6">
      <w:pPr>
        <w:pStyle w:val="ac"/>
        <w:ind w:left="0" w:firstLine="720"/>
      </w:pPr>
    </w:p>
    <w:p w14:paraId="07B580DC" w14:textId="77777777" w:rsidR="00B31162" w:rsidRPr="009F6494" w:rsidRDefault="00B31162" w:rsidP="00C50D03">
      <w:pPr>
        <w:pStyle w:val="ac"/>
        <w:spacing w:before="118"/>
        <w:ind w:left="0" w:right="3" w:firstLine="566"/>
        <w:sectPr w:rsidR="00B31162" w:rsidRPr="009F6494" w:rsidSect="00C50D03">
          <w:pgSz w:w="11910" w:h="16840"/>
          <w:pgMar w:top="851" w:right="567" w:bottom="1134" w:left="1134" w:header="0" w:footer="695" w:gutter="0"/>
          <w:cols w:space="720"/>
        </w:sectPr>
      </w:pPr>
    </w:p>
    <w:p w14:paraId="7AE6C487" w14:textId="77777777" w:rsidR="00012953" w:rsidRDefault="008A3751" w:rsidP="00F5771C">
      <w:pPr>
        <w:pStyle w:val="12"/>
        <w:numPr>
          <w:ilvl w:val="0"/>
          <w:numId w:val="6"/>
        </w:numPr>
        <w:tabs>
          <w:tab w:val="left" w:pos="935"/>
          <w:tab w:val="left" w:pos="936"/>
        </w:tabs>
        <w:ind w:left="0" w:firstLine="720"/>
        <w:jc w:val="center"/>
      </w:pPr>
      <w:bookmarkStart w:id="5" w:name="_Toc90819973"/>
      <w:r>
        <w:lastRenderedPageBreak/>
        <w:t>ОБОСНОВАНИЕ ВЫБРАННОГО ВАРИАНТА РАЗМЕЩЕНИЯ ОБЪЕКТОВ</w:t>
      </w:r>
      <w:r>
        <w:rPr>
          <w:spacing w:val="-74"/>
        </w:rPr>
        <w:t xml:space="preserve"> </w:t>
      </w:r>
      <w:r>
        <w:t>МЕСТНОГО</w:t>
      </w:r>
      <w:r>
        <w:rPr>
          <w:spacing w:val="-2"/>
        </w:rPr>
        <w:t xml:space="preserve"> </w:t>
      </w:r>
      <w:r>
        <w:t>ЗНАЧЕНИЯ</w:t>
      </w:r>
      <w:r>
        <w:rPr>
          <w:spacing w:val="-1"/>
        </w:rPr>
        <w:t xml:space="preserve"> </w:t>
      </w:r>
      <w:r>
        <w:t>ПОСЕЛЕНИЯ</w:t>
      </w:r>
      <w:r>
        <w:rPr>
          <w:spacing w:val="-1"/>
        </w:rPr>
        <w:t xml:space="preserve"> </w:t>
      </w:r>
      <w:r>
        <w:t>НА</w:t>
      </w:r>
      <w:r>
        <w:rPr>
          <w:spacing w:val="-1"/>
        </w:rPr>
        <w:t xml:space="preserve"> </w:t>
      </w:r>
      <w:r>
        <w:t>ОСНОВЕ</w:t>
      </w:r>
      <w:bookmarkEnd w:id="5"/>
    </w:p>
    <w:p w14:paraId="020E6103" w14:textId="59911B5C" w:rsidR="00012953" w:rsidRDefault="008A3751" w:rsidP="00193675">
      <w:pPr>
        <w:ind w:firstLine="720"/>
        <w:jc w:val="center"/>
        <w:rPr>
          <w:b/>
          <w:sz w:val="26"/>
        </w:rPr>
      </w:pPr>
      <w:r>
        <w:rPr>
          <w:b/>
          <w:sz w:val="26"/>
        </w:rPr>
        <w:t>АНАЛИЗА ИСПОЛЬЗОВАНИЯ ТЕРРИТОРИИ СЕЛЬСКОГО ПОСЕЛЕНИЯ</w:t>
      </w:r>
      <w:r>
        <w:rPr>
          <w:b/>
          <w:spacing w:val="-74"/>
          <w:sz w:val="26"/>
        </w:rPr>
        <w:t xml:space="preserve"> </w:t>
      </w:r>
      <w:r w:rsidR="00193675">
        <w:rPr>
          <w:b/>
          <w:spacing w:val="-74"/>
          <w:sz w:val="26"/>
        </w:rPr>
        <w:t xml:space="preserve">         </w:t>
      </w:r>
      <w:r w:rsidR="005B68E3">
        <w:rPr>
          <w:b/>
          <w:sz w:val="26"/>
        </w:rPr>
        <w:t>КАРА-ХААКСКИЙ</w:t>
      </w:r>
      <w:r>
        <w:rPr>
          <w:b/>
          <w:sz w:val="26"/>
        </w:rPr>
        <w:t>, ВОЗМОЖНЫХ НАПРАВЛЕНИЙ РАЗВИТИЯ И</w:t>
      </w:r>
      <w:r>
        <w:rPr>
          <w:b/>
          <w:spacing w:val="1"/>
          <w:sz w:val="26"/>
        </w:rPr>
        <w:t xml:space="preserve"> </w:t>
      </w:r>
      <w:r>
        <w:rPr>
          <w:b/>
          <w:sz w:val="26"/>
        </w:rPr>
        <w:t>ПРОГНОЗИРУЕМЫХ</w:t>
      </w:r>
      <w:r>
        <w:rPr>
          <w:b/>
          <w:spacing w:val="-1"/>
          <w:sz w:val="26"/>
        </w:rPr>
        <w:t xml:space="preserve"> </w:t>
      </w:r>
      <w:r>
        <w:rPr>
          <w:b/>
          <w:sz w:val="26"/>
        </w:rPr>
        <w:t>ОГРАНИЧЕНИЙ</w:t>
      </w:r>
      <w:r>
        <w:rPr>
          <w:b/>
          <w:spacing w:val="-1"/>
          <w:sz w:val="26"/>
        </w:rPr>
        <w:t xml:space="preserve"> </w:t>
      </w:r>
      <w:r>
        <w:rPr>
          <w:b/>
          <w:sz w:val="26"/>
        </w:rPr>
        <w:t>ИСПОЛЬЗОВАНИЯ</w:t>
      </w:r>
    </w:p>
    <w:p w14:paraId="7CAC6E34" w14:textId="77777777" w:rsidR="00012953" w:rsidRDefault="008A3751" w:rsidP="00F5771C">
      <w:pPr>
        <w:pStyle w:val="22"/>
        <w:numPr>
          <w:ilvl w:val="1"/>
          <w:numId w:val="6"/>
        </w:numPr>
        <w:tabs>
          <w:tab w:val="left" w:pos="0"/>
        </w:tabs>
        <w:spacing w:before="179"/>
        <w:ind w:left="0" w:firstLine="709"/>
      </w:pPr>
      <w:bookmarkStart w:id="6" w:name="_Toc90819974"/>
      <w:r>
        <w:t>Общая</w:t>
      </w:r>
      <w:r>
        <w:rPr>
          <w:spacing w:val="-8"/>
        </w:rPr>
        <w:t xml:space="preserve"> </w:t>
      </w:r>
      <w:r>
        <w:t>характеристика</w:t>
      </w:r>
      <w:r>
        <w:rPr>
          <w:spacing w:val="-8"/>
        </w:rPr>
        <w:t xml:space="preserve"> </w:t>
      </w:r>
      <w:r>
        <w:t>территории</w:t>
      </w:r>
      <w:bookmarkEnd w:id="6"/>
    </w:p>
    <w:p w14:paraId="5484458D" w14:textId="77777777" w:rsidR="00E0066A" w:rsidRDefault="00E0066A" w:rsidP="00E0066A">
      <w:pPr>
        <w:pStyle w:val="ac"/>
        <w:spacing w:before="118"/>
        <w:ind w:left="0" w:firstLine="720"/>
      </w:pPr>
      <w:r>
        <w:t>Общая площадь территории Кара-</w:t>
      </w:r>
      <w:proofErr w:type="spellStart"/>
      <w:r>
        <w:t>Хаакского</w:t>
      </w:r>
      <w:proofErr w:type="spellEnd"/>
      <w:r>
        <w:t xml:space="preserve"> </w:t>
      </w:r>
      <w:proofErr w:type="spellStart"/>
      <w:r>
        <w:t>сумона</w:t>
      </w:r>
      <w:proofErr w:type="spellEnd"/>
      <w:r>
        <w:t xml:space="preserve"> составляет 1402 га, в том числе в черте населенного пункта</w:t>
      </w:r>
    </w:p>
    <w:p w14:paraId="716D1ECB" w14:textId="77777777" w:rsidR="00E0066A" w:rsidRDefault="00E0066A" w:rsidP="00E0066A">
      <w:pPr>
        <w:pStyle w:val="ac"/>
        <w:spacing w:before="118"/>
        <w:ind w:left="0" w:firstLine="720"/>
      </w:pPr>
      <w:r>
        <w:t xml:space="preserve">105 га, за чертой населенного пункта 1297 га. Границы населенного пункта проходят в пределах застройки села </w:t>
      </w:r>
      <w:proofErr w:type="spellStart"/>
      <w:r>
        <w:t>КараХаак</w:t>
      </w:r>
      <w:proofErr w:type="spellEnd"/>
      <w:r>
        <w:t xml:space="preserve">. Границы сельскохозяйственных угодий, находящиеся в ведении администрации </w:t>
      </w:r>
      <w:proofErr w:type="spellStart"/>
      <w:r>
        <w:t>сумона</w:t>
      </w:r>
      <w:proofErr w:type="spellEnd"/>
      <w:r>
        <w:t>, проходят:</w:t>
      </w:r>
    </w:p>
    <w:p w14:paraId="28714A9C" w14:textId="2032667A" w:rsidR="00E0066A" w:rsidRDefault="00E0066A" w:rsidP="00E0066A">
      <w:pPr>
        <w:pStyle w:val="ac"/>
        <w:spacing w:before="118"/>
        <w:ind w:left="0" w:firstLine="720"/>
      </w:pPr>
      <w:r>
        <w:t>на севере: от стыка полевых дорог на восток параллельно промоине до стыка с полевой дорогой на расстоянии 2,5 км;</w:t>
      </w:r>
    </w:p>
    <w:p w14:paraId="6E5BAEB9" w14:textId="00501A02" w:rsidR="00E0066A" w:rsidRDefault="00E0066A" w:rsidP="00E0066A">
      <w:pPr>
        <w:pStyle w:val="ac"/>
        <w:spacing w:before="118"/>
        <w:ind w:left="0" w:firstLine="720"/>
      </w:pPr>
      <w:r>
        <w:t>на востоке: от стыка полевой дороги с промоиной в южном направлении по полевой дороге до стыка с автодорогой Кызыл - Кара-</w:t>
      </w:r>
      <w:proofErr w:type="spellStart"/>
      <w:r>
        <w:t>Хаак</w:t>
      </w:r>
      <w:proofErr w:type="spellEnd"/>
      <w:r>
        <w:t>, далее по автодороге до южной границы села Кара-</w:t>
      </w:r>
      <w:proofErr w:type="spellStart"/>
      <w:r>
        <w:t>Хаак</w:t>
      </w:r>
      <w:proofErr w:type="spellEnd"/>
      <w:r>
        <w:t>;</w:t>
      </w:r>
    </w:p>
    <w:p w14:paraId="286E27E5" w14:textId="6A5204D0" w:rsidR="00E0066A" w:rsidRDefault="00E0066A" w:rsidP="00E0066A">
      <w:pPr>
        <w:pStyle w:val="ac"/>
        <w:spacing w:before="118"/>
        <w:ind w:left="0" w:firstLine="720"/>
      </w:pPr>
      <w:r>
        <w:t>на юге: по восточной, северной и западной границе села Кара-</w:t>
      </w:r>
      <w:proofErr w:type="spellStart"/>
      <w:r>
        <w:t>Хаак</w:t>
      </w:r>
      <w:proofErr w:type="spellEnd"/>
      <w:r>
        <w:t xml:space="preserve"> до стыка с южной границей села, до русла р. Большой Енисей;</w:t>
      </w:r>
    </w:p>
    <w:p w14:paraId="194E8E94" w14:textId="1E4BA644" w:rsidR="00E0066A" w:rsidRDefault="00E0066A" w:rsidP="00E0066A">
      <w:pPr>
        <w:pStyle w:val="ac"/>
        <w:spacing w:before="118"/>
        <w:ind w:left="0" w:firstLine="971"/>
      </w:pPr>
      <w:r>
        <w:t xml:space="preserve">на западе: от песчаной отмели по руслу р. Большой Енисей до устья р. </w:t>
      </w:r>
      <w:proofErr w:type="spellStart"/>
      <w:r>
        <w:t>Тапса</w:t>
      </w:r>
      <w:proofErr w:type="spellEnd"/>
      <w:r>
        <w:t xml:space="preserve">, далее по руслу р. </w:t>
      </w:r>
      <w:proofErr w:type="spellStart"/>
      <w:r>
        <w:t>Тапса</w:t>
      </w:r>
      <w:proofErr w:type="spellEnd"/>
      <w:r>
        <w:t xml:space="preserve"> до молочной фермы, затем по полевой дороге в восточном направлении до пересечения каналов, далее резкий поворот на север по полевой дороге до стыка с промоиной.</w:t>
      </w:r>
    </w:p>
    <w:p w14:paraId="75E2774E" w14:textId="42A842FB" w:rsidR="00CD0B3F" w:rsidRDefault="008A3751" w:rsidP="00E0066A">
      <w:pPr>
        <w:pStyle w:val="ac"/>
        <w:spacing w:before="118"/>
        <w:ind w:left="0" w:firstLine="720"/>
      </w:pPr>
      <w:r>
        <w:t xml:space="preserve">В </w:t>
      </w:r>
      <w:r w:rsidR="00EB0678">
        <w:t xml:space="preserve"> </w:t>
      </w:r>
      <w:r w:rsidR="00E0066A">
        <w:t xml:space="preserve">19,5 </w:t>
      </w:r>
      <w:r w:rsidR="00EB0678">
        <w:t xml:space="preserve">км в </w:t>
      </w:r>
      <w:r w:rsidR="009F6494">
        <w:t>северо-</w:t>
      </w:r>
      <w:r w:rsidR="006E7EF3">
        <w:t>западном</w:t>
      </w:r>
      <w:r>
        <w:t xml:space="preserve"> напра</w:t>
      </w:r>
      <w:r w:rsidRPr="002C38C8">
        <w:t>в</w:t>
      </w:r>
      <w:r>
        <w:t>лении</w:t>
      </w:r>
      <w:r w:rsidR="00CD0B3F">
        <w:t xml:space="preserve"> от с.</w:t>
      </w:r>
      <w:r w:rsidR="00DF5192">
        <w:t xml:space="preserve"> </w:t>
      </w:r>
      <w:r w:rsidR="005B68E3">
        <w:t>Кара-</w:t>
      </w:r>
      <w:proofErr w:type="spellStart"/>
      <w:r w:rsidR="005B68E3">
        <w:t>Хаак</w:t>
      </w:r>
      <w:proofErr w:type="spellEnd"/>
      <w:r>
        <w:t xml:space="preserve"> </w:t>
      </w:r>
      <w:r w:rsidR="00CD0B3F">
        <w:t>по дороге</w:t>
      </w:r>
      <w:r w:rsidR="00DF5192">
        <w:t xml:space="preserve"> межмуниципального значения</w:t>
      </w:r>
      <w:r w:rsidR="006E7EF3">
        <w:t xml:space="preserve"> «</w:t>
      </w:r>
      <w:r w:rsidR="00E0066A">
        <w:t xml:space="preserve">Подъезд к </w:t>
      </w:r>
      <w:proofErr w:type="spellStart"/>
      <w:r w:rsidR="00E0066A">
        <w:t>с</w:t>
      </w:r>
      <w:proofErr w:type="gramStart"/>
      <w:r w:rsidR="00E0066A">
        <w:t>.К</w:t>
      </w:r>
      <w:proofErr w:type="gramEnd"/>
      <w:r w:rsidR="00E0066A">
        <w:t>ара-Хаак</w:t>
      </w:r>
      <w:proofErr w:type="spellEnd"/>
      <w:r w:rsidR="00E0066A">
        <w:t>» 93</w:t>
      </w:r>
      <w:r w:rsidR="00CE1137">
        <w:t>-ОП-</w:t>
      </w:r>
      <w:r w:rsidR="00E0066A">
        <w:t>М3-93Н-25 (далее 93Н-25</w:t>
      </w:r>
      <w:r w:rsidR="00CD0B3F">
        <w:t xml:space="preserve">) </w:t>
      </w:r>
      <w:r>
        <w:t>проходит</w:t>
      </w:r>
      <w:r w:rsidR="009F6494">
        <w:t xml:space="preserve"> </w:t>
      </w:r>
      <w:r>
        <w:t>автомобильная дорога</w:t>
      </w:r>
      <w:r>
        <w:rPr>
          <w:spacing w:val="1"/>
        </w:rPr>
        <w:t xml:space="preserve"> </w:t>
      </w:r>
      <w:r>
        <w:t xml:space="preserve">общего пользования </w:t>
      </w:r>
      <w:r w:rsidR="009F6494">
        <w:t>федерального</w:t>
      </w:r>
      <w:r w:rsidR="00CB3D33">
        <w:t xml:space="preserve"> значения</w:t>
      </w:r>
      <w:r>
        <w:t xml:space="preserve"> </w:t>
      </w:r>
      <w:r w:rsidR="005070D7" w:rsidRPr="005070D7">
        <w:t>Р-257 «Енисей»</w:t>
      </w:r>
      <w:r>
        <w:t>,</w:t>
      </w:r>
      <w:r>
        <w:rPr>
          <w:spacing w:val="1"/>
        </w:rPr>
        <w:t xml:space="preserve"> </w:t>
      </w:r>
      <w:r>
        <w:t>обеспечивающая</w:t>
      </w:r>
      <w:r>
        <w:rPr>
          <w:spacing w:val="1"/>
        </w:rPr>
        <w:t xml:space="preserve"> </w:t>
      </w:r>
      <w:r>
        <w:t>связь</w:t>
      </w:r>
      <w:r>
        <w:rPr>
          <w:spacing w:val="1"/>
        </w:rPr>
        <w:t xml:space="preserve"> </w:t>
      </w:r>
      <w:r w:rsidR="005070D7">
        <w:t>г. Красноярс</w:t>
      </w:r>
      <w:r w:rsidR="00377D8B">
        <w:t>к</w:t>
      </w:r>
      <w:r w:rsidR="005070D7">
        <w:t xml:space="preserve"> Красноярского края с границей с Монголи</w:t>
      </w:r>
      <w:r w:rsidR="00CD0B3F">
        <w:t>и</w:t>
      </w:r>
      <w:r w:rsidR="005070D7">
        <w:t>, проходящий по территории Республики Тыва</w:t>
      </w:r>
      <w:r w:rsidR="00EB0678">
        <w:t xml:space="preserve"> по следующим районам: Пий-</w:t>
      </w:r>
      <w:proofErr w:type="spellStart"/>
      <w:r w:rsidR="00EB0678">
        <w:t>Хемский</w:t>
      </w:r>
      <w:proofErr w:type="spellEnd"/>
      <w:r w:rsidR="00EB0678">
        <w:t xml:space="preserve">, </w:t>
      </w:r>
      <w:proofErr w:type="spellStart"/>
      <w:r w:rsidR="00EB0678">
        <w:t>Кызылский</w:t>
      </w:r>
      <w:proofErr w:type="spellEnd"/>
      <w:r w:rsidR="00EB0678">
        <w:t xml:space="preserve">, г. Кызыл, </w:t>
      </w:r>
      <w:proofErr w:type="spellStart"/>
      <w:r w:rsidR="00EB0678">
        <w:t>Чеди-Хольский</w:t>
      </w:r>
      <w:proofErr w:type="spellEnd"/>
      <w:r w:rsidR="00EB0678">
        <w:t xml:space="preserve">, </w:t>
      </w:r>
      <w:proofErr w:type="spellStart"/>
      <w:r w:rsidR="00EB0678">
        <w:t>Улуг-Хемский</w:t>
      </w:r>
      <w:proofErr w:type="spellEnd"/>
      <w:r w:rsidR="00EB0678">
        <w:t xml:space="preserve">, </w:t>
      </w:r>
      <w:proofErr w:type="spellStart"/>
      <w:r w:rsidR="00EB0678">
        <w:t>Чаа-Хольский</w:t>
      </w:r>
      <w:proofErr w:type="spellEnd"/>
      <w:r w:rsidR="00EB0678">
        <w:t xml:space="preserve">, </w:t>
      </w:r>
      <w:proofErr w:type="spellStart"/>
      <w:r w:rsidR="00EB0678">
        <w:t>Дзун-Хемчикский</w:t>
      </w:r>
      <w:proofErr w:type="spellEnd"/>
      <w:r w:rsidR="00EB0678">
        <w:t xml:space="preserve">, </w:t>
      </w:r>
      <w:proofErr w:type="spellStart"/>
      <w:r w:rsidR="00EB0678">
        <w:t>Овюрский</w:t>
      </w:r>
      <w:proofErr w:type="spellEnd"/>
      <w:r w:rsidR="005070D7">
        <w:t xml:space="preserve">. </w:t>
      </w:r>
    </w:p>
    <w:p w14:paraId="0CAC38E2" w14:textId="3223053C" w:rsidR="00012953" w:rsidRDefault="008A3751" w:rsidP="005637C6">
      <w:pPr>
        <w:pStyle w:val="ac"/>
        <w:spacing w:before="119"/>
        <w:ind w:left="0" w:firstLine="720"/>
      </w:pPr>
      <w:r>
        <w:t xml:space="preserve">Основным отраслевым направлением в сельском поселении </w:t>
      </w:r>
      <w:r w:rsidR="005B68E3">
        <w:t>Кара-</w:t>
      </w:r>
      <w:proofErr w:type="spellStart"/>
      <w:r w:rsidR="005B68E3">
        <w:t>Хаакский</w:t>
      </w:r>
      <w:proofErr w:type="spellEnd"/>
      <w:r w:rsidR="006E7EF3">
        <w:t xml:space="preserve"> </w:t>
      </w:r>
      <w:r>
        <w:t>является</w:t>
      </w:r>
      <w:r>
        <w:rPr>
          <w:spacing w:val="1"/>
        </w:rPr>
        <w:t xml:space="preserve"> </w:t>
      </w:r>
      <w:r w:rsidR="00DF5192">
        <w:t>животноводство</w:t>
      </w:r>
      <w:r w:rsidR="00CE1137">
        <w:t xml:space="preserve"> и </w:t>
      </w:r>
      <w:proofErr w:type="spellStart"/>
      <w:r w:rsidR="00CE1137">
        <w:t>садоводчество</w:t>
      </w:r>
      <w:proofErr w:type="spellEnd"/>
      <w:r w:rsidR="00CE1137">
        <w:t>.</w:t>
      </w:r>
    </w:p>
    <w:p w14:paraId="3875DB4D" w14:textId="77777777" w:rsidR="00012953" w:rsidRDefault="008A3751" w:rsidP="00F5771C">
      <w:pPr>
        <w:pStyle w:val="22"/>
        <w:numPr>
          <w:ilvl w:val="1"/>
          <w:numId w:val="6"/>
        </w:numPr>
        <w:tabs>
          <w:tab w:val="left" w:pos="1529"/>
        </w:tabs>
        <w:spacing w:before="179"/>
      </w:pPr>
      <w:bookmarkStart w:id="7" w:name="_Toc90819975"/>
      <w:r>
        <w:t>Природные</w:t>
      </w:r>
      <w:r>
        <w:rPr>
          <w:spacing w:val="-7"/>
        </w:rPr>
        <w:t xml:space="preserve"> </w:t>
      </w:r>
      <w:r>
        <w:t>условия</w:t>
      </w:r>
      <w:r>
        <w:rPr>
          <w:spacing w:val="-6"/>
        </w:rPr>
        <w:t xml:space="preserve"> </w:t>
      </w:r>
      <w:r>
        <w:t>и</w:t>
      </w:r>
      <w:r>
        <w:rPr>
          <w:spacing w:val="-7"/>
        </w:rPr>
        <w:t xml:space="preserve"> </w:t>
      </w:r>
      <w:r>
        <w:t>ресурсы</w:t>
      </w:r>
      <w:r>
        <w:rPr>
          <w:spacing w:val="-5"/>
        </w:rPr>
        <w:t xml:space="preserve"> </w:t>
      </w:r>
      <w:r>
        <w:t>территории</w:t>
      </w:r>
      <w:bookmarkEnd w:id="7"/>
    </w:p>
    <w:p w14:paraId="1C6AD811" w14:textId="77777777" w:rsidR="00012953" w:rsidRDefault="008A3751">
      <w:pPr>
        <w:spacing w:before="122"/>
        <w:ind w:left="251"/>
        <w:jc w:val="both"/>
        <w:rPr>
          <w:b/>
        </w:rPr>
      </w:pPr>
      <w:r>
        <w:rPr>
          <w:b/>
        </w:rPr>
        <w:t>Климатические</w:t>
      </w:r>
      <w:r>
        <w:rPr>
          <w:b/>
          <w:spacing w:val="-2"/>
        </w:rPr>
        <w:t xml:space="preserve"> </w:t>
      </w:r>
      <w:r>
        <w:rPr>
          <w:b/>
        </w:rPr>
        <w:t>условия</w:t>
      </w:r>
    </w:p>
    <w:p w14:paraId="4B6D0D3A" w14:textId="77777777" w:rsidR="00676137" w:rsidRPr="009D4D07" w:rsidRDefault="00676137" w:rsidP="003274E8">
      <w:pPr>
        <w:pStyle w:val="ac"/>
        <w:spacing w:before="118"/>
        <w:ind w:left="0" w:right="-47" w:firstLine="709"/>
      </w:pPr>
      <w:r w:rsidRPr="009D4D07">
        <w:t>Раздел составлен на</w:t>
      </w:r>
      <w:r>
        <w:t xml:space="preserve"> основе данных СП 131.13330.2020</w:t>
      </w:r>
      <w:r w:rsidRPr="009D4D07">
        <w:t xml:space="preserve"> «Строительная климатология».</w:t>
      </w:r>
    </w:p>
    <w:p w14:paraId="31A13C45" w14:textId="77777777" w:rsidR="00676137" w:rsidRPr="009D4D07" w:rsidRDefault="00676137" w:rsidP="003274E8">
      <w:pPr>
        <w:pStyle w:val="ac"/>
        <w:spacing w:before="118"/>
        <w:ind w:left="0" w:right="-47" w:firstLine="709"/>
      </w:pPr>
      <w:r w:rsidRPr="009D4D07">
        <w:t xml:space="preserve">Климат территории </w:t>
      </w:r>
      <w:proofErr w:type="spellStart"/>
      <w:r w:rsidRPr="009D4D07">
        <w:t>кожууна</w:t>
      </w:r>
      <w:proofErr w:type="spellEnd"/>
      <w:r w:rsidRPr="009D4D07">
        <w:t xml:space="preserve"> резко континентальный что подтверждается высокой годовой и суточной амплитудами температур воздуха и малым количеством осадков (летний максимум плюс 43°С, зимний минимум от минус 50 до минус 60°С). Сведения о среднемесячных температурах воздуха за многолетний период по данным станции, расположенной в г. Кызыл, приведены в </w:t>
      </w:r>
      <w:r>
        <w:t>(</w:t>
      </w:r>
      <w:r w:rsidRPr="009D4D07">
        <w:t xml:space="preserve">таблице </w:t>
      </w:r>
      <w:r>
        <w:t>1)</w:t>
      </w:r>
      <w:r w:rsidRPr="009D4D07">
        <w:t>.</w:t>
      </w:r>
    </w:p>
    <w:p w14:paraId="1191E083" w14:textId="77777777" w:rsidR="00676137" w:rsidRPr="009D4D07" w:rsidRDefault="00676137" w:rsidP="003274E8">
      <w:pPr>
        <w:pStyle w:val="ac"/>
        <w:spacing w:before="118"/>
        <w:ind w:left="0" w:right="-47" w:firstLine="709"/>
      </w:pPr>
      <w:r w:rsidRPr="009D4D07">
        <w:t xml:space="preserve">Таблица </w:t>
      </w:r>
      <w:r>
        <w:t>1</w:t>
      </w:r>
      <w:r w:rsidRPr="009D4D07">
        <w:t xml:space="preserve"> – Средняя месячная и годовая температура воздуха, °С</w:t>
      </w:r>
    </w:p>
    <w:tbl>
      <w:tblPr>
        <w:tblW w:w="5000" w:type="pct"/>
        <w:tblCellMar>
          <w:left w:w="39" w:type="dxa"/>
          <w:right w:w="39" w:type="dxa"/>
        </w:tblCellMar>
        <w:tblLook w:val="04A0" w:firstRow="1" w:lastRow="0" w:firstColumn="1" w:lastColumn="0" w:noHBand="0" w:noVBand="1"/>
      </w:tblPr>
      <w:tblGrid>
        <w:gridCol w:w="1511"/>
        <w:gridCol w:w="654"/>
        <w:gridCol w:w="654"/>
        <w:gridCol w:w="654"/>
        <w:gridCol w:w="654"/>
        <w:gridCol w:w="654"/>
        <w:gridCol w:w="654"/>
        <w:gridCol w:w="654"/>
        <w:gridCol w:w="654"/>
        <w:gridCol w:w="654"/>
        <w:gridCol w:w="654"/>
        <w:gridCol w:w="654"/>
        <w:gridCol w:w="654"/>
        <w:gridCol w:w="642"/>
      </w:tblGrid>
      <w:tr w:rsidR="003F2A0A" w14:paraId="2D5570EC" w14:textId="77777777" w:rsidTr="003F2A0A">
        <w:tc>
          <w:tcPr>
            <w:tcW w:w="755" w:type="pct"/>
            <w:tcBorders>
              <w:top w:val="single" w:sz="6" w:space="0" w:color="auto"/>
              <w:left w:val="single" w:sz="6" w:space="0" w:color="auto"/>
              <w:bottom w:val="single" w:sz="4" w:space="0" w:color="auto"/>
              <w:right w:val="nil"/>
            </w:tcBorders>
            <w:hideMark/>
          </w:tcPr>
          <w:p w14:paraId="6062D499" w14:textId="77777777" w:rsidR="003F2A0A" w:rsidRDefault="003F2A0A" w:rsidP="00DF671A">
            <w:pPr>
              <w:ind w:right="-47"/>
              <w:rPr>
                <w:rFonts w:ascii="Arial" w:hAnsi="Arial" w:cs="Arial"/>
                <w:b/>
                <w:sz w:val="20"/>
              </w:rPr>
            </w:pPr>
            <w:r>
              <w:rPr>
                <w:rFonts w:ascii="Arial" w:hAnsi="Arial" w:cs="Arial"/>
                <w:b/>
                <w:sz w:val="20"/>
              </w:rPr>
              <w:t>Станция</w:t>
            </w:r>
          </w:p>
        </w:tc>
        <w:tc>
          <w:tcPr>
            <w:tcW w:w="327" w:type="pct"/>
            <w:tcBorders>
              <w:top w:val="single" w:sz="6" w:space="0" w:color="auto"/>
              <w:left w:val="single" w:sz="6" w:space="0" w:color="auto"/>
              <w:bottom w:val="single" w:sz="4" w:space="0" w:color="auto"/>
              <w:right w:val="single" w:sz="6" w:space="0" w:color="auto"/>
            </w:tcBorders>
            <w:hideMark/>
          </w:tcPr>
          <w:p w14:paraId="4A82E319" w14:textId="77777777" w:rsidR="003F2A0A" w:rsidRDefault="003F2A0A" w:rsidP="00DF671A">
            <w:pPr>
              <w:ind w:right="-47"/>
              <w:jc w:val="center"/>
              <w:rPr>
                <w:rFonts w:ascii="Arial" w:hAnsi="Arial" w:cs="Arial"/>
                <w:b/>
                <w:sz w:val="20"/>
              </w:rPr>
            </w:pPr>
            <w:r>
              <w:rPr>
                <w:rFonts w:ascii="Arial" w:hAnsi="Arial" w:cs="Arial"/>
                <w:b/>
                <w:sz w:val="20"/>
                <w:lang w:val="en-US"/>
              </w:rPr>
              <w:t>I</w:t>
            </w:r>
          </w:p>
        </w:tc>
        <w:tc>
          <w:tcPr>
            <w:tcW w:w="327" w:type="pct"/>
            <w:tcBorders>
              <w:top w:val="single" w:sz="6" w:space="0" w:color="auto"/>
              <w:left w:val="nil"/>
              <w:bottom w:val="single" w:sz="4" w:space="0" w:color="auto"/>
              <w:right w:val="nil"/>
            </w:tcBorders>
            <w:hideMark/>
          </w:tcPr>
          <w:p w14:paraId="1A4F170B" w14:textId="77777777" w:rsidR="003F2A0A" w:rsidRDefault="003F2A0A" w:rsidP="00DF671A">
            <w:pPr>
              <w:ind w:right="-47"/>
              <w:jc w:val="center"/>
              <w:rPr>
                <w:rFonts w:ascii="Arial" w:hAnsi="Arial" w:cs="Arial"/>
                <w:b/>
                <w:sz w:val="20"/>
              </w:rPr>
            </w:pPr>
            <w:r>
              <w:rPr>
                <w:rFonts w:ascii="Arial" w:hAnsi="Arial" w:cs="Arial"/>
                <w:b/>
                <w:sz w:val="20"/>
                <w:lang w:val="en-US"/>
              </w:rPr>
              <w:t>II</w:t>
            </w:r>
          </w:p>
        </w:tc>
        <w:tc>
          <w:tcPr>
            <w:tcW w:w="327" w:type="pct"/>
            <w:tcBorders>
              <w:top w:val="single" w:sz="6" w:space="0" w:color="auto"/>
              <w:left w:val="single" w:sz="6" w:space="0" w:color="auto"/>
              <w:bottom w:val="single" w:sz="4" w:space="0" w:color="auto"/>
              <w:right w:val="single" w:sz="6" w:space="0" w:color="auto"/>
            </w:tcBorders>
            <w:hideMark/>
          </w:tcPr>
          <w:p w14:paraId="6733B61E" w14:textId="77777777" w:rsidR="003F2A0A" w:rsidRDefault="003F2A0A" w:rsidP="00DF671A">
            <w:pPr>
              <w:ind w:right="-47"/>
              <w:jc w:val="center"/>
              <w:rPr>
                <w:rFonts w:ascii="Arial" w:hAnsi="Arial" w:cs="Arial"/>
                <w:b/>
                <w:sz w:val="20"/>
              </w:rPr>
            </w:pPr>
            <w:r>
              <w:rPr>
                <w:rFonts w:ascii="Arial" w:hAnsi="Arial" w:cs="Arial"/>
                <w:b/>
                <w:sz w:val="20"/>
                <w:lang w:val="en-US"/>
              </w:rPr>
              <w:t>III</w:t>
            </w:r>
          </w:p>
        </w:tc>
        <w:tc>
          <w:tcPr>
            <w:tcW w:w="327" w:type="pct"/>
            <w:tcBorders>
              <w:top w:val="single" w:sz="6" w:space="0" w:color="auto"/>
              <w:left w:val="nil"/>
              <w:bottom w:val="single" w:sz="4" w:space="0" w:color="auto"/>
              <w:right w:val="nil"/>
            </w:tcBorders>
            <w:hideMark/>
          </w:tcPr>
          <w:p w14:paraId="45DE94C9" w14:textId="77777777" w:rsidR="003F2A0A" w:rsidRDefault="003F2A0A" w:rsidP="00DF671A">
            <w:pPr>
              <w:ind w:right="-47"/>
              <w:jc w:val="center"/>
              <w:rPr>
                <w:rFonts w:ascii="Arial" w:hAnsi="Arial" w:cs="Arial"/>
                <w:b/>
                <w:sz w:val="20"/>
              </w:rPr>
            </w:pPr>
            <w:r>
              <w:rPr>
                <w:rFonts w:ascii="Arial" w:hAnsi="Arial" w:cs="Arial"/>
                <w:b/>
                <w:sz w:val="20"/>
                <w:lang w:val="en-US"/>
              </w:rPr>
              <w:t>IV</w:t>
            </w:r>
          </w:p>
        </w:tc>
        <w:tc>
          <w:tcPr>
            <w:tcW w:w="327" w:type="pct"/>
            <w:tcBorders>
              <w:top w:val="single" w:sz="6" w:space="0" w:color="auto"/>
              <w:left w:val="single" w:sz="6" w:space="0" w:color="auto"/>
              <w:bottom w:val="single" w:sz="4" w:space="0" w:color="auto"/>
              <w:right w:val="single" w:sz="6" w:space="0" w:color="auto"/>
            </w:tcBorders>
            <w:hideMark/>
          </w:tcPr>
          <w:p w14:paraId="06FEAE7A" w14:textId="77777777" w:rsidR="003F2A0A" w:rsidRDefault="003F2A0A" w:rsidP="00DF671A">
            <w:pPr>
              <w:ind w:right="-47"/>
              <w:jc w:val="center"/>
              <w:rPr>
                <w:rFonts w:ascii="Arial" w:hAnsi="Arial" w:cs="Arial"/>
                <w:b/>
                <w:sz w:val="20"/>
              </w:rPr>
            </w:pPr>
            <w:r>
              <w:rPr>
                <w:rFonts w:ascii="Arial" w:hAnsi="Arial" w:cs="Arial"/>
                <w:b/>
                <w:sz w:val="20"/>
                <w:lang w:val="en-US"/>
              </w:rPr>
              <w:t>V</w:t>
            </w:r>
          </w:p>
        </w:tc>
        <w:tc>
          <w:tcPr>
            <w:tcW w:w="327" w:type="pct"/>
            <w:tcBorders>
              <w:top w:val="single" w:sz="6" w:space="0" w:color="auto"/>
              <w:left w:val="nil"/>
              <w:bottom w:val="single" w:sz="4" w:space="0" w:color="auto"/>
              <w:right w:val="nil"/>
            </w:tcBorders>
            <w:hideMark/>
          </w:tcPr>
          <w:p w14:paraId="73782E6C" w14:textId="77777777" w:rsidR="003F2A0A" w:rsidRDefault="003F2A0A" w:rsidP="00DF671A">
            <w:pPr>
              <w:ind w:right="-47"/>
              <w:jc w:val="center"/>
              <w:rPr>
                <w:rFonts w:ascii="Arial" w:hAnsi="Arial" w:cs="Arial"/>
                <w:b/>
                <w:sz w:val="20"/>
              </w:rPr>
            </w:pPr>
            <w:r>
              <w:rPr>
                <w:rFonts w:ascii="Arial" w:hAnsi="Arial" w:cs="Arial"/>
                <w:b/>
                <w:sz w:val="20"/>
                <w:lang w:val="en-US"/>
              </w:rPr>
              <w:t>VI</w:t>
            </w:r>
          </w:p>
        </w:tc>
        <w:tc>
          <w:tcPr>
            <w:tcW w:w="327" w:type="pct"/>
            <w:tcBorders>
              <w:top w:val="single" w:sz="6" w:space="0" w:color="auto"/>
              <w:left w:val="single" w:sz="6" w:space="0" w:color="auto"/>
              <w:bottom w:val="single" w:sz="4" w:space="0" w:color="auto"/>
              <w:right w:val="single" w:sz="6" w:space="0" w:color="auto"/>
            </w:tcBorders>
            <w:hideMark/>
          </w:tcPr>
          <w:p w14:paraId="6499D699" w14:textId="77777777" w:rsidR="003F2A0A" w:rsidRDefault="003F2A0A" w:rsidP="00DF671A">
            <w:pPr>
              <w:ind w:right="-47"/>
              <w:jc w:val="center"/>
              <w:rPr>
                <w:rFonts w:ascii="Arial" w:hAnsi="Arial" w:cs="Arial"/>
                <w:b/>
                <w:sz w:val="20"/>
              </w:rPr>
            </w:pPr>
            <w:r>
              <w:rPr>
                <w:rFonts w:ascii="Arial" w:hAnsi="Arial" w:cs="Arial"/>
                <w:b/>
                <w:sz w:val="20"/>
                <w:lang w:val="en-US"/>
              </w:rPr>
              <w:t>VII</w:t>
            </w:r>
          </w:p>
        </w:tc>
        <w:tc>
          <w:tcPr>
            <w:tcW w:w="327" w:type="pct"/>
            <w:tcBorders>
              <w:top w:val="single" w:sz="6" w:space="0" w:color="auto"/>
              <w:left w:val="nil"/>
              <w:bottom w:val="single" w:sz="4" w:space="0" w:color="auto"/>
              <w:right w:val="nil"/>
            </w:tcBorders>
            <w:hideMark/>
          </w:tcPr>
          <w:p w14:paraId="7CCAA50A" w14:textId="77777777" w:rsidR="003F2A0A" w:rsidRDefault="003F2A0A" w:rsidP="00DF671A">
            <w:pPr>
              <w:ind w:right="-47"/>
              <w:jc w:val="center"/>
              <w:rPr>
                <w:rFonts w:ascii="Arial" w:hAnsi="Arial" w:cs="Arial"/>
                <w:b/>
                <w:sz w:val="20"/>
              </w:rPr>
            </w:pPr>
            <w:r>
              <w:rPr>
                <w:rFonts w:ascii="Arial" w:hAnsi="Arial" w:cs="Arial"/>
                <w:b/>
                <w:sz w:val="20"/>
                <w:lang w:val="en-US"/>
              </w:rPr>
              <w:t>VIII</w:t>
            </w:r>
          </w:p>
        </w:tc>
        <w:tc>
          <w:tcPr>
            <w:tcW w:w="327" w:type="pct"/>
            <w:tcBorders>
              <w:top w:val="single" w:sz="6" w:space="0" w:color="auto"/>
              <w:left w:val="single" w:sz="6" w:space="0" w:color="auto"/>
              <w:bottom w:val="single" w:sz="4" w:space="0" w:color="auto"/>
              <w:right w:val="single" w:sz="6" w:space="0" w:color="auto"/>
            </w:tcBorders>
            <w:hideMark/>
          </w:tcPr>
          <w:p w14:paraId="052A5B56" w14:textId="77777777" w:rsidR="003F2A0A" w:rsidRDefault="003F2A0A" w:rsidP="00DF671A">
            <w:pPr>
              <w:ind w:right="-47"/>
              <w:jc w:val="center"/>
              <w:rPr>
                <w:rFonts w:ascii="Arial" w:hAnsi="Arial" w:cs="Arial"/>
                <w:b/>
                <w:sz w:val="20"/>
              </w:rPr>
            </w:pPr>
            <w:r>
              <w:rPr>
                <w:rFonts w:ascii="Arial" w:hAnsi="Arial" w:cs="Arial"/>
                <w:b/>
                <w:sz w:val="20"/>
                <w:lang w:val="en-US"/>
              </w:rPr>
              <w:t>IX</w:t>
            </w:r>
          </w:p>
        </w:tc>
        <w:tc>
          <w:tcPr>
            <w:tcW w:w="327" w:type="pct"/>
            <w:tcBorders>
              <w:top w:val="single" w:sz="6" w:space="0" w:color="auto"/>
              <w:left w:val="nil"/>
              <w:bottom w:val="single" w:sz="4" w:space="0" w:color="auto"/>
              <w:right w:val="nil"/>
            </w:tcBorders>
            <w:hideMark/>
          </w:tcPr>
          <w:p w14:paraId="44FE9888" w14:textId="77777777" w:rsidR="003F2A0A" w:rsidRDefault="003F2A0A" w:rsidP="00DF671A">
            <w:pPr>
              <w:ind w:right="-47"/>
              <w:jc w:val="center"/>
              <w:rPr>
                <w:rFonts w:ascii="Arial" w:hAnsi="Arial" w:cs="Arial"/>
                <w:b/>
                <w:sz w:val="20"/>
              </w:rPr>
            </w:pPr>
            <w:r>
              <w:rPr>
                <w:rFonts w:ascii="Arial" w:hAnsi="Arial" w:cs="Arial"/>
                <w:b/>
                <w:sz w:val="20"/>
                <w:lang w:val="en-US"/>
              </w:rPr>
              <w:t>X</w:t>
            </w:r>
          </w:p>
        </w:tc>
        <w:tc>
          <w:tcPr>
            <w:tcW w:w="327" w:type="pct"/>
            <w:tcBorders>
              <w:top w:val="single" w:sz="6" w:space="0" w:color="auto"/>
              <w:left w:val="single" w:sz="6" w:space="0" w:color="auto"/>
              <w:bottom w:val="single" w:sz="4" w:space="0" w:color="auto"/>
              <w:right w:val="single" w:sz="4" w:space="0" w:color="auto"/>
            </w:tcBorders>
            <w:hideMark/>
          </w:tcPr>
          <w:p w14:paraId="762E6C46" w14:textId="77777777" w:rsidR="003F2A0A" w:rsidRDefault="003F2A0A" w:rsidP="00DF671A">
            <w:pPr>
              <w:ind w:right="-47"/>
              <w:jc w:val="center"/>
              <w:rPr>
                <w:rFonts w:ascii="Arial" w:hAnsi="Arial" w:cs="Arial"/>
                <w:b/>
                <w:sz w:val="20"/>
              </w:rPr>
            </w:pPr>
            <w:r>
              <w:rPr>
                <w:rFonts w:ascii="Arial" w:hAnsi="Arial" w:cs="Arial"/>
                <w:b/>
                <w:sz w:val="20"/>
                <w:lang w:val="en-US"/>
              </w:rPr>
              <w:t>XI</w:t>
            </w:r>
          </w:p>
        </w:tc>
        <w:tc>
          <w:tcPr>
            <w:tcW w:w="327" w:type="pct"/>
            <w:tcBorders>
              <w:top w:val="single" w:sz="4" w:space="0" w:color="auto"/>
              <w:left w:val="single" w:sz="4" w:space="0" w:color="auto"/>
              <w:bottom w:val="single" w:sz="4" w:space="0" w:color="auto"/>
              <w:right w:val="single" w:sz="4" w:space="0" w:color="auto"/>
            </w:tcBorders>
            <w:hideMark/>
          </w:tcPr>
          <w:p w14:paraId="6DFCB595" w14:textId="77777777" w:rsidR="003F2A0A" w:rsidRDefault="003F2A0A" w:rsidP="00DF671A">
            <w:pPr>
              <w:ind w:right="-47"/>
              <w:jc w:val="center"/>
              <w:rPr>
                <w:rFonts w:ascii="Arial" w:hAnsi="Arial" w:cs="Arial"/>
                <w:b/>
                <w:sz w:val="20"/>
              </w:rPr>
            </w:pPr>
            <w:r>
              <w:rPr>
                <w:rFonts w:ascii="Arial" w:hAnsi="Arial" w:cs="Arial"/>
                <w:b/>
                <w:sz w:val="20"/>
                <w:lang w:val="en-US"/>
              </w:rPr>
              <w:t>XII</w:t>
            </w:r>
          </w:p>
        </w:tc>
        <w:tc>
          <w:tcPr>
            <w:tcW w:w="322" w:type="pct"/>
            <w:tcBorders>
              <w:top w:val="single" w:sz="4" w:space="0" w:color="auto"/>
              <w:left w:val="single" w:sz="4" w:space="0" w:color="auto"/>
              <w:bottom w:val="single" w:sz="4" w:space="0" w:color="auto"/>
              <w:right w:val="single" w:sz="4" w:space="0" w:color="auto"/>
            </w:tcBorders>
            <w:hideMark/>
          </w:tcPr>
          <w:p w14:paraId="12CF1496" w14:textId="77777777" w:rsidR="003F2A0A" w:rsidRDefault="003F2A0A" w:rsidP="00DF671A">
            <w:pPr>
              <w:ind w:right="-47"/>
              <w:jc w:val="center"/>
              <w:rPr>
                <w:rFonts w:ascii="Arial" w:hAnsi="Arial" w:cs="Arial"/>
                <w:b/>
                <w:sz w:val="20"/>
              </w:rPr>
            </w:pPr>
            <w:r>
              <w:rPr>
                <w:rFonts w:ascii="Arial" w:hAnsi="Arial" w:cs="Arial"/>
                <w:b/>
                <w:sz w:val="20"/>
              </w:rPr>
              <w:t>Год</w:t>
            </w:r>
          </w:p>
        </w:tc>
      </w:tr>
      <w:tr w:rsidR="003F2A0A" w14:paraId="3D0E0985" w14:textId="77777777" w:rsidTr="003F2A0A">
        <w:tc>
          <w:tcPr>
            <w:tcW w:w="755" w:type="pct"/>
            <w:tcBorders>
              <w:top w:val="single" w:sz="4" w:space="0" w:color="auto"/>
              <w:left w:val="single" w:sz="4" w:space="0" w:color="auto"/>
              <w:bottom w:val="single" w:sz="4" w:space="0" w:color="auto"/>
              <w:right w:val="single" w:sz="4" w:space="0" w:color="auto"/>
            </w:tcBorders>
            <w:hideMark/>
          </w:tcPr>
          <w:p w14:paraId="41D9CA94" w14:textId="77777777" w:rsidR="003F2A0A" w:rsidRDefault="003F2A0A" w:rsidP="00DF671A">
            <w:pPr>
              <w:ind w:right="-47"/>
              <w:rPr>
                <w:rFonts w:ascii="Arial" w:hAnsi="Arial" w:cs="Arial"/>
                <w:sz w:val="20"/>
              </w:rPr>
            </w:pPr>
            <w:r>
              <w:rPr>
                <w:rFonts w:ascii="Arial" w:hAnsi="Arial" w:cs="Arial"/>
                <w:sz w:val="20"/>
              </w:rPr>
              <w:t>Кызыл</w:t>
            </w:r>
          </w:p>
        </w:tc>
        <w:tc>
          <w:tcPr>
            <w:tcW w:w="327" w:type="pct"/>
            <w:tcBorders>
              <w:top w:val="single" w:sz="4" w:space="0" w:color="auto"/>
              <w:left w:val="single" w:sz="4" w:space="0" w:color="auto"/>
              <w:bottom w:val="single" w:sz="4" w:space="0" w:color="auto"/>
              <w:right w:val="single" w:sz="4" w:space="0" w:color="auto"/>
            </w:tcBorders>
            <w:vAlign w:val="center"/>
            <w:hideMark/>
          </w:tcPr>
          <w:p w14:paraId="5B3D561F" w14:textId="77777777" w:rsidR="003F2A0A" w:rsidRPr="00804587" w:rsidRDefault="003F2A0A" w:rsidP="00DF671A">
            <w:pPr>
              <w:adjustRightInd w:val="0"/>
              <w:ind w:left="-108" w:right="-47"/>
              <w:jc w:val="center"/>
              <w:rPr>
                <w:rFonts w:ascii="Arial" w:hAnsi="Arial" w:cs="Arial"/>
                <w:sz w:val="20"/>
                <w:szCs w:val="20"/>
              </w:rPr>
            </w:pPr>
            <w:r>
              <w:rPr>
                <w:rFonts w:ascii="Arial" w:hAnsi="Arial" w:cs="Arial"/>
                <w:sz w:val="20"/>
                <w:szCs w:val="20"/>
              </w:rPr>
              <w:t>-</w:t>
            </w:r>
            <w:r>
              <w:rPr>
                <w:rFonts w:ascii="Arial" w:hAnsi="Arial" w:cs="Arial"/>
                <w:sz w:val="20"/>
                <w:szCs w:val="20"/>
                <w:lang w:val="en-US"/>
              </w:rPr>
              <w:t>29</w:t>
            </w:r>
            <w:r>
              <w:rPr>
                <w:rFonts w:ascii="Arial" w:hAnsi="Arial" w:cs="Arial"/>
                <w:sz w:val="20"/>
                <w:szCs w:val="20"/>
              </w:rPr>
              <w:t>,3</w:t>
            </w:r>
          </w:p>
        </w:tc>
        <w:tc>
          <w:tcPr>
            <w:tcW w:w="327" w:type="pct"/>
            <w:tcBorders>
              <w:top w:val="single" w:sz="4" w:space="0" w:color="auto"/>
              <w:left w:val="single" w:sz="4" w:space="0" w:color="auto"/>
              <w:bottom w:val="single" w:sz="4" w:space="0" w:color="auto"/>
              <w:right w:val="single" w:sz="4" w:space="0" w:color="auto"/>
            </w:tcBorders>
            <w:vAlign w:val="center"/>
            <w:hideMark/>
          </w:tcPr>
          <w:p w14:paraId="5B1DD29B" w14:textId="77777777" w:rsidR="003F2A0A" w:rsidRDefault="003F2A0A" w:rsidP="00DF671A">
            <w:pPr>
              <w:adjustRightInd w:val="0"/>
              <w:ind w:left="-17" w:right="-47" w:hanging="69"/>
              <w:jc w:val="center"/>
              <w:rPr>
                <w:rFonts w:ascii="Arial" w:hAnsi="Arial" w:cs="Arial"/>
                <w:sz w:val="20"/>
                <w:szCs w:val="20"/>
              </w:rPr>
            </w:pPr>
            <w:r>
              <w:rPr>
                <w:rFonts w:ascii="Arial" w:hAnsi="Arial" w:cs="Arial"/>
                <w:sz w:val="20"/>
                <w:szCs w:val="20"/>
              </w:rPr>
              <w:t>-24,4</w:t>
            </w:r>
          </w:p>
        </w:tc>
        <w:tc>
          <w:tcPr>
            <w:tcW w:w="327" w:type="pct"/>
            <w:tcBorders>
              <w:top w:val="single" w:sz="4" w:space="0" w:color="auto"/>
              <w:left w:val="single" w:sz="4" w:space="0" w:color="auto"/>
              <w:bottom w:val="single" w:sz="4" w:space="0" w:color="auto"/>
              <w:right w:val="single" w:sz="4" w:space="0" w:color="auto"/>
            </w:tcBorders>
            <w:vAlign w:val="center"/>
            <w:hideMark/>
          </w:tcPr>
          <w:p w14:paraId="22255B01" w14:textId="77777777" w:rsidR="003F2A0A" w:rsidRDefault="003F2A0A" w:rsidP="00DF671A">
            <w:pPr>
              <w:adjustRightInd w:val="0"/>
              <w:ind w:left="-17" w:right="-47" w:hanging="69"/>
              <w:jc w:val="center"/>
              <w:rPr>
                <w:rFonts w:ascii="Arial" w:hAnsi="Arial" w:cs="Arial"/>
                <w:sz w:val="20"/>
                <w:szCs w:val="20"/>
              </w:rPr>
            </w:pPr>
            <w:r>
              <w:rPr>
                <w:rFonts w:ascii="Arial" w:hAnsi="Arial" w:cs="Arial"/>
                <w:sz w:val="20"/>
                <w:szCs w:val="20"/>
              </w:rPr>
              <w:t>-11</w:t>
            </w:r>
          </w:p>
        </w:tc>
        <w:tc>
          <w:tcPr>
            <w:tcW w:w="327" w:type="pct"/>
            <w:tcBorders>
              <w:top w:val="single" w:sz="4" w:space="0" w:color="auto"/>
              <w:left w:val="single" w:sz="4" w:space="0" w:color="auto"/>
              <w:bottom w:val="single" w:sz="4" w:space="0" w:color="auto"/>
              <w:right w:val="single" w:sz="4" w:space="0" w:color="auto"/>
            </w:tcBorders>
            <w:vAlign w:val="center"/>
            <w:hideMark/>
          </w:tcPr>
          <w:p w14:paraId="0E20EEE9" w14:textId="77777777" w:rsidR="003F2A0A" w:rsidRDefault="003F2A0A" w:rsidP="00DF671A">
            <w:pPr>
              <w:adjustRightInd w:val="0"/>
              <w:ind w:left="-180" w:right="-47"/>
              <w:jc w:val="center"/>
              <w:rPr>
                <w:rFonts w:ascii="Arial" w:hAnsi="Arial" w:cs="Arial"/>
                <w:sz w:val="20"/>
                <w:szCs w:val="20"/>
              </w:rPr>
            </w:pPr>
            <w:r>
              <w:rPr>
                <w:rFonts w:ascii="Arial" w:hAnsi="Arial" w:cs="Arial"/>
                <w:sz w:val="20"/>
                <w:szCs w:val="20"/>
              </w:rPr>
              <w:t>4,7</w:t>
            </w:r>
          </w:p>
        </w:tc>
        <w:tc>
          <w:tcPr>
            <w:tcW w:w="327" w:type="pct"/>
            <w:tcBorders>
              <w:top w:val="single" w:sz="4" w:space="0" w:color="auto"/>
              <w:left w:val="single" w:sz="4" w:space="0" w:color="auto"/>
              <w:bottom w:val="single" w:sz="4" w:space="0" w:color="auto"/>
              <w:right w:val="single" w:sz="4" w:space="0" w:color="auto"/>
            </w:tcBorders>
            <w:vAlign w:val="center"/>
            <w:hideMark/>
          </w:tcPr>
          <w:p w14:paraId="207A274E" w14:textId="77777777" w:rsidR="003F2A0A" w:rsidRDefault="003F2A0A" w:rsidP="00DF671A">
            <w:pPr>
              <w:adjustRightInd w:val="0"/>
              <w:ind w:left="-180" w:right="-47"/>
              <w:jc w:val="center"/>
              <w:rPr>
                <w:rFonts w:ascii="Arial" w:hAnsi="Arial" w:cs="Arial"/>
                <w:sz w:val="20"/>
                <w:szCs w:val="20"/>
              </w:rPr>
            </w:pPr>
            <w:r>
              <w:rPr>
                <w:rFonts w:ascii="Arial" w:hAnsi="Arial" w:cs="Arial"/>
                <w:sz w:val="20"/>
                <w:szCs w:val="20"/>
              </w:rPr>
              <w:t>12,2</w:t>
            </w:r>
          </w:p>
        </w:tc>
        <w:tc>
          <w:tcPr>
            <w:tcW w:w="327" w:type="pct"/>
            <w:tcBorders>
              <w:top w:val="single" w:sz="4" w:space="0" w:color="auto"/>
              <w:left w:val="single" w:sz="4" w:space="0" w:color="auto"/>
              <w:bottom w:val="single" w:sz="4" w:space="0" w:color="auto"/>
              <w:right w:val="single" w:sz="4" w:space="0" w:color="auto"/>
            </w:tcBorders>
            <w:vAlign w:val="center"/>
            <w:hideMark/>
          </w:tcPr>
          <w:p w14:paraId="094299D4" w14:textId="77777777" w:rsidR="003F2A0A" w:rsidRDefault="003F2A0A" w:rsidP="00DF671A">
            <w:pPr>
              <w:adjustRightInd w:val="0"/>
              <w:ind w:left="-180" w:right="-47"/>
              <w:jc w:val="center"/>
              <w:rPr>
                <w:rFonts w:ascii="Arial" w:hAnsi="Arial" w:cs="Arial"/>
                <w:sz w:val="20"/>
                <w:szCs w:val="20"/>
              </w:rPr>
            </w:pPr>
            <w:r>
              <w:rPr>
                <w:rFonts w:ascii="Arial" w:hAnsi="Arial" w:cs="Arial"/>
                <w:sz w:val="20"/>
                <w:szCs w:val="20"/>
              </w:rPr>
              <w:t>18,4</w:t>
            </w:r>
          </w:p>
        </w:tc>
        <w:tc>
          <w:tcPr>
            <w:tcW w:w="327" w:type="pct"/>
            <w:tcBorders>
              <w:top w:val="single" w:sz="4" w:space="0" w:color="auto"/>
              <w:left w:val="single" w:sz="4" w:space="0" w:color="auto"/>
              <w:bottom w:val="single" w:sz="4" w:space="0" w:color="auto"/>
              <w:right w:val="single" w:sz="4" w:space="0" w:color="auto"/>
            </w:tcBorders>
            <w:vAlign w:val="center"/>
            <w:hideMark/>
          </w:tcPr>
          <w:p w14:paraId="5B142039" w14:textId="77777777" w:rsidR="003F2A0A" w:rsidRDefault="003F2A0A" w:rsidP="00DF671A">
            <w:pPr>
              <w:adjustRightInd w:val="0"/>
              <w:ind w:left="-108" w:right="-47"/>
              <w:jc w:val="center"/>
              <w:rPr>
                <w:rFonts w:ascii="Arial" w:hAnsi="Arial" w:cs="Arial"/>
                <w:sz w:val="20"/>
                <w:szCs w:val="20"/>
              </w:rPr>
            </w:pPr>
            <w:r>
              <w:rPr>
                <w:rFonts w:ascii="Arial" w:hAnsi="Arial" w:cs="Arial"/>
                <w:sz w:val="20"/>
                <w:szCs w:val="20"/>
              </w:rPr>
              <w:t>20,3</w:t>
            </w:r>
          </w:p>
        </w:tc>
        <w:tc>
          <w:tcPr>
            <w:tcW w:w="327" w:type="pct"/>
            <w:tcBorders>
              <w:top w:val="single" w:sz="4" w:space="0" w:color="auto"/>
              <w:left w:val="single" w:sz="4" w:space="0" w:color="auto"/>
              <w:bottom w:val="single" w:sz="4" w:space="0" w:color="auto"/>
              <w:right w:val="single" w:sz="4" w:space="0" w:color="auto"/>
            </w:tcBorders>
            <w:vAlign w:val="center"/>
            <w:hideMark/>
          </w:tcPr>
          <w:p w14:paraId="2E250C1D" w14:textId="77777777" w:rsidR="003F2A0A" w:rsidRDefault="003F2A0A" w:rsidP="00DF671A">
            <w:pPr>
              <w:adjustRightInd w:val="0"/>
              <w:ind w:left="-108" w:right="-47"/>
              <w:jc w:val="center"/>
              <w:rPr>
                <w:rFonts w:ascii="Arial" w:hAnsi="Arial" w:cs="Arial"/>
                <w:sz w:val="20"/>
                <w:szCs w:val="20"/>
              </w:rPr>
            </w:pPr>
            <w:r>
              <w:rPr>
                <w:rFonts w:ascii="Arial" w:hAnsi="Arial" w:cs="Arial"/>
                <w:sz w:val="20"/>
                <w:szCs w:val="20"/>
              </w:rPr>
              <w:t>17,4</w:t>
            </w:r>
          </w:p>
        </w:tc>
        <w:tc>
          <w:tcPr>
            <w:tcW w:w="327" w:type="pct"/>
            <w:tcBorders>
              <w:top w:val="single" w:sz="4" w:space="0" w:color="auto"/>
              <w:left w:val="single" w:sz="4" w:space="0" w:color="auto"/>
              <w:bottom w:val="single" w:sz="4" w:space="0" w:color="auto"/>
              <w:right w:val="single" w:sz="4" w:space="0" w:color="auto"/>
            </w:tcBorders>
            <w:vAlign w:val="center"/>
            <w:hideMark/>
          </w:tcPr>
          <w:p w14:paraId="5E4E9378" w14:textId="77777777" w:rsidR="003F2A0A" w:rsidRDefault="003F2A0A" w:rsidP="00DF671A">
            <w:pPr>
              <w:adjustRightInd w:val="0"/>
              <w:ind w:left="-138" w:right="-47"/>
              <w:jc w:val="center"/>
              <w:rPr>
                <w:rFonts w:ascii="Arial" w:hAnsi="Arial" w:cs="Arial"/>
                <w:sz w:val="20"/>
                <w:szCs w:val="20"/>
              </w:rPr>
            </w:pPr>
            <w:r>
              <w:rPr>
                <w:rFonts w:ascii="Arial" w:hAnsi="Arial" w:cs="Arial"/>
                <w:sz w:val="20"/>
                <w:szCs w:val="20"/>
              </w:rPr>
              <w:t>10,3</w:t>
            </w:r>
          </w:p>
        </w:tc>
        <w:tc>
          <w:tcPr>
            <w:tcW w:w="327" w:type="pct"/>
            <w:tcBorders>
              <w:top w:val="single" w:sz="4" w:space="0" w:color="auto"/>
              <w:left w:val="single" w:sz="4" w:space="0" w:color="auto"/>
              <w:bottom w:val="single" w:sz="4" w:space="0" w:color="auto"/>
              <w:right w:val="single" w:sz="4" w:space="0" w:color="auto"/>
            </w:tcBorders>
            <w:vAlign w:val="center"/>
            <w:hideMark/>
          </w:tcPr>
          <w:p w14:paraId="077C41C2" w14:textId="77777777" w:rsidR="003F2A0A" w:rsidRDefault="003F2A0A" w:rsidP="00DF671A">
            <w:pPr>
              <w:adjustRightInd w:val="0"/>
              <w:ind w:left="-180" w:right="-47"/>
              <w:jc w:val="center"/>
              <w:rPr>
                <w:rFonts w:ascii="Arial" w:hAnsi="Arial" w:cs="Arial"/>
                <w:sz w:val="20"/>
                <w:szCs w:val="20"/>
              </w:rPr>
            </w:pPr>
            <w:r>
              <w:rPr>
                <w:rFonts w:ascii="Arial" w:hAnsi="Arial" w:cs="Arial"/>
                <w:sz w:val="20"/>
                <w:szCs w:val="20"/>
              </w:rPr>
              <w:t>1,1</w:t>
            </w:r>
          </w:p>
        </w:tc>
        <w:tc>
          <w:tcPr>
            <w:tcW w:w="327" w:type="pct"/>
            <w:tcBorders>
              <w:top w:val="single" w:sz="4" w:space="0" w:color="auto"/>
              <w:left w:val="single" w:sz="4" w:space="0" w:color="auto"/>
              <w:bottom w:val="single" w:sz="4" w:space="0" w:color="auto"/>
              <w:right w:val="single" w:sz="4" w:space="0" w:color="auto"/>
            </w:tcBorders>
            <w:vAlign w:val="center"/>
            <w:hideMark/>
          </w:tcPr>
          <w:p w14:paraId="44F356D0" w14:textId="77777777" w:rsidR="003F2A0A" w:rsidRDefault="003F2A0A" w:rsidP="00DF671A">
            <w:pPr>
              <w:adjustRightInd w:val="0"/>
              <w:ind w:left="-180" w:right="-47"/>
              <w:jc w:val="center"/>
              <w:rPr>
                <w:rFonts w:ascii="Arial" w:hAnsi="Arial" w:cs="Arial"/>
                <w:sz w:val="20"/>
                <w:szCs w:val="20"/>
              </w:rPr>
            </w:pPr>
            <w:r>
              <w:rPr>
                <w:rFonts w:ascii="Arial" w:hAnsi="Arial" w:cs="Arial"/>
                <w:sz w:val="20"/>
                <w:szCs w:val="20"/>
              </w:rPr>
              <w:t>-13,4</w:t>
            </w:r>
          </w:p>
        </w:tc>
        <w:tc>
          <w:tcPr>
            <w:tcW w:w="327" w:type="pct"/>
            <w:tcBorders>
              <w:top w:val="single" w:sz="4" w:space="0" w:color="auto"/>
              <w:left w:val="single" w:sz="4" w:space="0" w:color="auto"/>
              <w:bottom w:val="single" w:sz="4" w:space="0" w:color="auto"/>
              <w:right w:val="single" w:sz="4" w:space="0" w:color="auto"/>
            </w:tcBorders>
            <w:vAlign w:val="center"/>
            <w:hideMark/>
          </w:tcPr>
          <w:p w14:paraId="46565143" w14:textId="77777777" w:rsidR="003F2A0A" w:rsidRDefault="003F2A0A" w:rsidP="00DF671A">
            <w:pPr>
              <w:adjustRightInd w:val="0"/>
              <w:ind w:left="-180" w:right="-47"/>
              <w:jc w:val="center"/>
              <w:rPr>
                <w:rFonts w:ascii="Arial" w:hAnsi="Arial" w:cs="Arial"/>
                <w:sz w:val="20"/>
                <w:szCs w:val="20"/>
              </w:rPr>
            </w:pPr>
            <w:r>
              <w:rPr>
                <w:rFonts w:ascii="Arial" w:hAnsi="Arial" w:cs="Arial"/>
                <w:sz w:val="20"/>
                <w:szCs w:val="20"/>
              </w:rPr>
              <w:t>-25,8</w:t>
            </w:r>
          </w:p>
        </w:tc>
        <w:tc>
          <w:tcPr>
            <w:tcW w:w="322" w:type="pct"/>
            <w:tcBorders>
              <w:top w:val="single" w:sz="4" w:space="0" w:color="auto"/>
              <w:left w:val="single" w:sz="4" w:space="0" w:color="auto"/>
              <w:bottom w:val="single" w:sz="4" w:space="0" w:color="auto"/>
              <w:right w:val="single" w:sz="4" w:space="0" w:color="auto"/>
            </w:tcBorders>
            <w:vAlign w:val="center"/>
            <w:hideMark/>
          </w:tcPr>
          <w:p w14:paraId="78786029" w14:textId="77777777" w:rsidR="003F2A0A" w:rsidRDefault="003F2A0A" w:rsidP="00DF671A">
            <w:pPr>
              <w:adjustRightInd w:val="0"/>
              <w:ind w:left="-180" w:right="-47"/>
              <w:jc w:val="center"/>
              <w:rPr>
                <w:rFonts w:ascii="Arial" w:hAnsi="Arial" w:cs="Arial"/>
                <w:sz w:val="20"/>
                <w:szCs w:val="20"/>
              </w:rPr>
            </w:pPr>
            <w:r>
              <w:rPr>
                <w:rFonts w:ascii="Arial" w:hAnsi="Arial" w:cs="Arial"/>
                <w:sz w:val="20"/>
                <w:szCs w:val="20"/>
              </w:rPr>
              <w:t>-1,6</w:t>
            </w:r>
          </w:p>
        </w:tc>
      </w:tr>
    </w:tbl>
    <w:p w14:paraId="212032BC" w14:textId="77777777" w:rsidR="00676137" w:rsidRPr="009D4D07" w:rsidRDefault="00676137" w:rsidP="003274E8">
      <w:pPr>
        <w:pStyle w:val="ac"/>
        <w:spacing w:before="118"/>
        <w:ind w:left="0" w:right="-47" w:firstLine="709"/>
      </w:pPr>
      <w:r w:rsidRPr="00804587">
        <w:t>Абсолютно минимальная t января = минус 54</w:t>
      </w:r>
      <w:proofErr w:type="gramStart"/>
      <w:r w:rsidRPr="00804587">
        <w:t>°С</w:t>
      </w:r>
      <w:proofErr w:type="gramEnd"/>
      <w:r w:rsidRPr="00804587">
        <w:t xml:space="preserve">; средняя максимальная t июля = </w:t>
      </w:r>
      <w:r w:rsidRPr="00804587">
        <w:lastRenderedPageBreak/>
        <w:t>плюс 27,7°С.</w:t>
      </w:r>
    </w:p>
    <w:p w14:paraId="6B471529" w14:textId="77777777" w:rsidR="00676137" w:rsidRPr="009D4D07" w:rsidRDefault="00676137" w:rsidP="003274E8">
      <w:pPr>
        <w:pStyle w:val="ac"/>
        <w:spacing w:before="118"/>
        <w:ind w:left="0" w:right="-47" w:firstLine="709"/>
      </w:pPr>
      <w:r w:rsidRPr="009D4D07">
        <w:t>Сроки образования устойчивого снежного покрова так же, как и сроки появления первого снега, сильно колеблются из года в год в зависимости от характера погоды, определяемой особенностями предзимнего периода.</w:t>
      </w:r>
    </w:p>
    <w:p w14:paraId="2103AEF2" w14:textId="77777777" w:rsidR="00676137" w:rsidRPr="00456598" w:rsidRDefault="00676137" w:rsidP="003274E8">
      <w:pPr>
        <w:pStyle w:val="ac"/>
        <w:spacing w:before="118"/>
        <w:ind w:left="0" w:right="-47" w:firstLine="709"/>
      </w:pPr>
      <w:r w:rsidRPr="00456598">
        <w:t xml:space="preserve">Большая часть осадков, часто в виде ливней, приходится на июль-август (40-100 мм за месяц). </w:t>
      </w:r>
    </w:p>
    <w:p w14:paraId="255B46DE" w14:textId="77777777" w:rsidR="00676137" w:rsidRPr="00456598" w:rsidRDefault="00676137" w:rsidP="003274E8">
      <w:pPr>
        <w:pStyle w:val="ac"/>
        <w:spacing w:before="118"/>
        <w:ind w:left="0" w:right="-47" w:firstLine="709"/>
      </w:pPr>
      <w:r w:rsidRPr="00456598">
        <w:t xml:space="preserve">Количество дней с засухой достигает в отдельные годы 50-75 за вегетационный период. </w:t>
      </w:r>
    </w:p>
    <w:p w14:paraId="39BA7B08" w14:textId="77777777" w:rsidR="00676137" w:rsidRDefault="00676137" w:rsidP="003274E8">
      <w:pPr>
        <w:pStyle w:val="ac"/>
        <w:spacing w:before="118"/>
        <w:ind w:left="0" w:right="-47" w:firstLine="709"/>
      </w:pPr>
      <w:r>
        <w:t>Средняя месячная относительная влажность воздуха наиболее холодного месяца 73%.</w:t>
      </w:r>
    </w:p>
    <w:p w14:paraId="420EA737" w14:textId="77777777" w:rsidR="00676137" w:rsidRDefault="00676137" w:rsidP="003274E8">
      <w:pPr>
        <w:pStyle w:val="ac"/>
        <w:spacing w:before="118"/>
        <w:ind w:left="0" w:right="-47" w:firstLine="709"/>
      </w:pPr>
      <w:r>
        <w:t>Средняя месячная относительная влажность воздуха наиболее теплого месяца 55%.</w:t>
      </w:r>
    </w:p>
    <w:p w14:paraId="4731C37E" w14:textId="77777777" w:rsidR="00676137" w:rsidRPr="009D4D07" w:rsidRDefault="00676137" w:rsidP="003274E8">
      <w:pPr>
        <w:pStyle w:val="ac"/>
        <w:spacing w:before="118"/>
        <w:ind w:left="0" w:right="-47" w:firstLine="709"/>
      </w:pPr>
      <w:r w:rsidRPr="009D4D07">
        <w:t xml:space="preserve">Ветры над </w:t>
      </w:r>
      <w:proofErr w:type="spellStart"/>
      <w:r w:rsidRPr="009D4D07">
        <w:t>кожууном</w:t>
      </w:r>
      <w:proofErr w:type="spellEnd"/>
      <w:r w:rsidRPr="009D4D07">
        <w:t xml:space="preserve"> обычно слабые. Средняя месячная скорость ветра составляет </w:t>
      </w:r>
      <w:r w:rsidRPr="009D4D07">
        <w:br/>
      </w:r>
      <w:r>
        <w:t>1,4</w:t>
      </w:r>
      <w:r w:rsidRPr="009D4D07">
        <w:t xml:space="preserve"> м/сек. В течение года наиболее часты ветра восточного, северо-восточного и северного направлений. Годовой ход скорости ветра выражен ясно. Наибольшие скорости – с мая по сентябрь; наименьшие – зимой.</w:t>
      </w:r>
    </w:p>
    <w:p w14:paraId="5B25A2CC" w14:textId="77777777" w:rsidR="00676137" w:rsidRPr="009D4D07" w:rsidRDefault="00676137" w:rsidP="003274E8">
      <w:pPr>
        <w:pStyle w:val="ac"/>
        <w:spacing w:before="118"/>
        <w:ind w:left="0" w:right="-47" w:firstLine="709"/>
      </w:pPr>
      <w:r w:rsidRPr="009D4D07">
        <w:t>Наименьшими скоростями ветра отличается зима, когда наибольшую повторяемость имеют ветры скоростью до 1 м/сек (45-80%). Увеличение скоростей наблюдается с мая по сентябрь (от 2 до 5 м/сек). Сильные ветры, со скоростью более 15 м/сек, иногда наблюдаются весной. Они поднимают большие массы песка и пыли, образуя пылевые бури. Летом в горных сужениях долин рек наблюдается суточный ход горно-долинных ветров иногда значительной силы, сильные бури особенно характерны для второй половины дня.</w:t>
      </w:r>
    </w:p>
    <w:p w14:paraId="19ADC76B" w14:textId="77777777" w:rsidR="00012953" w:rsidRDefault="008A3751" w:rsidP="003274E8">
      <w:pPr>
        <w:spacing w:before="120"/>
        <w:ind w:firstLine="709"/>
        <w:rPr>
          <w:b/>
        </w:rPr>
      </w:pPr>
      <w:r>
        <w:rPr>
          <w:b/>
        </w:rPr>
        <w:t>Рельеф</w:t>
      </w:r>
    </w:p>
    <w:p w14:paraId="335243B5" w14:textId="75C65670" w:rsidR="00EC4BC9" w:rsidRPr="00EC4BC9" w:rsidRDefault="00005A33" w:rsidP="003274E8">
      <w:pPr>
        <w:pStyle w:val="ac"/>
        <w:ind w:left="0" w:firstLine="709"/>
      </w:pPr>
      <w:proofErr w:type="spellStart"/>
      <w:r w:rsidRPr="00005A33">
        <w:t>Кожуун</w:t>
      </w:r>
      <w:proofErr w:type="spellEnd"/>
      <w:r w:rsidRPr="00005A33">
        <w:t xml:space="preserve"> расположен</w:t>
      </w:r>
      <w:r w:rsidR="00D16FAC">
        <w:t>а</w:t>
      </w:r>
      <w:r w:rsidRPr="00005A33">
        <w:t xml:space="preserve"> в центральной части Республики Тыва. </w:t>
      </w:r>
    </w:p>
    <w:p w14:paraId="75FC41D4" w14:textId="77777777" w:rsidR="00EC4BC9" w:rsidRPr="00EC4BC9" w:rsidRDefault="00EC4BC9" w:rsidP="003274E8">
      <w:pPr>
        <w:pStyle w:val="ac"/>
        <w:ind w:left="0" w:firstLine="709"/>
      </w:pPr>
      <w:r w:rsidRPr="00EC4BC9">
        <w:t xml:space="preserve">В Центральной и Западной частях Тывы между горными системами Западного </w:t>
      </w:r>
      <w:proofErr w:type="spellStart"/>
      <w:r w:rsidRPr="00EC4BC9">
        <w:t>Саяна</w:t>
      </w:r>
      <w:proofErr w:type="spellEnd"/>
      <w:r w:rsidRPr="00EC4BC9">
        <w:t xml:space="preserve"> и </w:t>
      </w:r>
      <w:proofErr w:type="spellStart"/>
      <w:r w:rsidRPr="00EC4BC9">
        <w:t>Танну</w:t>
      </w:r>
      <w:proofErr w:type="spellEnd"/>
      <w:r w:rsidRPr="00EC4BC9">
        <w:t xml:space="preserve">-Ола отчетливо выделяются </w:t>
      </w:r>
      <w:proofErr w:type="spellStart"/>
      <w:r w:rsidRPr="00EC4BC9">
        <w:t>Улугхемская</w:t>
      </w:r>
      <w:proofErr w:type="spellEnd"/>
      <w:r w:rsidRPr="00EC4BC9">
        <w:t xml:space="preserve"> и </w:t>
      </w:r>
      <w:proofErr w:type="spellStart"/>
      <w:r w:rsidRPr="00EC4BC9">
        <w:t>Хемчинская</w:t>
      </w:r>
      <w:proofErr w:type="spellEnd"/>
      <w:r w:rsidRPr="00EC4BC9">
        <w:t xml:space="preserve"> котловины. Они разделяются невысоким среднегорным массивом </w:t>
      </w:r>
      <w:proofErr w:type="spellStart"/>
      <w:r w:rsidRPr="00EC4BC9">
        <w:t>Адар-Таш</w:t>
      </w:r>
      <w:proofErr w:type="spellEnd"/>
      <w:r w:rsidRPr="00EC4BC9">
        <w:t>. Обе эти котловины могут рассматриваться как части более крупной Тувинской котловины, состоящей из вытянутой на 400 км в широтном направлении системы Тувинских впадин (</w:t>
      </w:r>
      <w:proofErr w:type="spellStart"/>
      <w:r w:rsidRPr="00EC4BC9">
        <w:t>Хемчикская</w:t>
      </w:r>
      <w:proofErr w:type="spellEnd"/>
      <w:r w:rsidRPr="00EC4BC9">
        <w:t xml:space="preserve">, </w:t>
      </w:r>
      <w:proofErr w:type="spellStart"/>
      <w:r w:rsidRPr="00EC4BC9">
        <w:t>Кызыльская</w:t>
      </w:r>
      <w:proofErr w:type="spellEnd"/>
      <w:r w:rsidRPr="00EC4BC9">
        <w:t xml:space="preserve">, </w:t>
      </w:r>
      <w:proofErr w:type="spellStart"/>
      <w:r w:rsidRPr="00EC4BC9">
        <w:t>Чаахоль-Шагонарская</w:t>
      </w:r>
      <w:proofErr w:type="spellEnd"/>
      <w:r w:rsidRPr="00EC4BC9">
        <w:t xml:space="preserve">, </w:t>
      </w:r>
      <w:proofErr w:type="spellStart"/>
      <w:r w:rsidRPr="00EC4BC9">
        <w:t>Элегестская</w:t>
      </w:r>
      <w:proofErr w:type="spellEnd"/>
      <w:r w:rsidRPr="00EC4BC9">
        <w:t xml:space="preserve">), охватывающих бассейн р. </w:t>
      </w:r>
      <w:proofErr w:type="spellStart"/>
      <w:r w:rsidRPr="00EC4BC9">
        <w:t>Улуг-Хем</w:t>
      </w:r>
      <w:proofErr w:type="spellEnd"/>
      <w:r w:rsidRPr="00EC4BC9">
        <w:t xml:space="preserve"> и его притока - р. </w:t>
      </w:r>
      <w:proofErr w:type="spellStart"/>
      <w:r w:rsidRPr="00EC4BC9">
        <w:t>Хемчик</w:t>
      </w:r>
      <w:proofErr w:type="spellEnd"/>
      <w:r w:rsidRPr="00EC4BC9">
        <w:t xml:space="preserve">. Ширина котловины в восточной расширенной части составляет 50-70 км, в западной – 25-30 км. Абсолютная высота днища колеблется от 600 м до 900 м, при этом наименьшие абсолютные отметки, приуроченные к долине р. </w:t>
      </w:r>
      <w:proofErr w:type="spellStart"/>
      <w:r w:rsidRPr="00EC4BC9">
        <w:t>Улуг-Хем</w:t>
      </w:r>
      <w:proofErr w:type="spellEnd"/>
      <w:r w:rsidRPr="00EC4BC9">
        <w:t xml:space="preserve">, составляют 550 м (г. </w:t>
      </w:r>
      <w:proofErr w:type="spellStart"/>
      <w:r w:rsidRPr="00EC4BC9">
        <w:t>Шагонар</w:t>
      </w:r>
      <w:proofErr w:type="spellEnd"/>
      <w:r w:rsidRPr="00EC4BC9">
        <w:t xml:space="preserve">) и  530 м (устье р. </w:t>
      </w:r>
      <w:proofErr w:type="spellStart"/>
      <w:r w:rsidRPr="00EC4BC9">
        <w:t>Хемчик</w:t>
      </w:r>
      <w:proofErr w:type="spellEnd"/>
      <w:r w:rsidRPr="00EC4BC9">
        <w:t xml:space="preserve"> – минимальная </w:t>
      </w:r>
      <w:proofErr w:type="spellStart"/>
      <w:r w:rsidRPr="00EC4BC9">
        <w:t>абс</w:t>
      </w:r>
      <w:proofErr w:type="spellEnd"/>
      <w:r w:rsidRPr="00EC4BC9">
        <w:t xml:space="preserve">. </w:t>
      </w:r>
      <w:proofErr w:type="spellStart"/>
      <w:r w:rsidRPr="00EC4BC9">
        <w:t>отм</w:t>
      </w:r>
      <w:proofErr w:type="spellEnd"/>
      <w:r w:rsidRPr="00EC4BC9">
        <w:t>. 508 м).</w:t>
      </w:r>
    </w:p>
    <w:p w14:paraId="6976625E" w14:textId="77777777" w:rsidR="00EC4BC9" w:rsidRPr="00EC4BC9" w:rsidRDefault="00EC4BC9" w:rsidP="003274E8">
      <w:pPr>
        <w:pStyle w:val="ac"/>
        <w:ind w:left="0" w:firstLine="709"/>
      </w:pPr>
      <w:r w:rsidRPr="00EC4BC9">
        <w:t xml:space="preserve">Рельеф большей части котловины холмистый и мелкосопочный с относительными превышениями 200-300 м. В западной части, где отроги Западного </w:t>
      </w:r>
      <w:proofErr w:type="spellStart"/>
      <w:r w:rsidRPr="00EC4BC9">
        <w:t>Танну</w:t>
      </w:r>
      <w:proofErr w:type="spellEnd"/>
      <w:r w:rsidRPr="00EC4BC9">
        <w:t xml:space="preserve">-Ола и Западного </w:t>
      </w:r>
      <w:proofErr w:type="spellStart"/>
      <w:r w:rsidRPr="00EC4BC9">
        <w:t>Саяна</w:t>
      </w:r>
      <w:proofErr w:type="spellEnd"/>
      <w:r w:rsidRPr="00EC4BC9">
        <w:t xml:space="preserve"> ближе всего подходят друг к другу, развит низкогорный и даже среднегорный рельеф (массив </w:t>
      </w:r>
      <w:proofErr w:type="spellStart"/>
      <w:r w:rsidRPr="00EC4BC9">
        <w:t>Адар-Таш</w:t>
      </w:r>
      <w:proofErr w:type="spellEnd"/>
      <w:r w:rsidRPr="00EC4BC9">
        <w:t xml:space="preserve">) с относительными превышениями до 500-700 м. Центральная и особенно восточная часть котловины имеет более спокойный полого-холмистый рельеф с относительными превышениями 100-200 м. В юго-восточной части котловины наряду с холмистым рельефом развиты довольно значительные почти совершенно ровные пространства с отдельными понижениями, иногда занятыми мелкими солоноватыми озерами (Хадын, Чедер и др.). Долина р. </w:t>
      </w:r>
      <w:proofErr w:type="spellStart"/>
      <w:r w:rsidRPr="00EC4BC9">
        <w:t>Улуг-Хем</w:t>
      </w:r>
      <w:proofErr w:type="spellEnd"/>
      <w:r w:rsidRPr="00EC4BC9">
        <w:t xml:space="preserve"> и низовья р. </w:t>
      </w:r>
      <w:proofErr w:type="spellStart"/>
      <w:r w:rsidRPr="00EC4BC9">
        <w:t>Каа-Хем</w:t>
      </w:r>
      <w:proofErr w:type="spellEnd"/>
      <w:r w:rsidRPr="00EC4BC9">
        <w:t xml:space="preserve"> характеризуются значительным развитием террас, имеющих ширину до 5-7 км.</w:t>
      </w:r>
    </w:p>
    <w:p w14:paraId="7DA88FD4" w14:textId="77777777" w:rsidR="00EC4BC9" w:rsidRPr="00EC4BC9" w:rsidRDefault="00EC4BC9" w:rsidP="003274E8">
      <w:pPr>
        <w:pStyle w:val="ac"/>
        <w:ind w:left="0" w:firstLine="709"/>
      </w:pPr>
      <w:r w:rsidRPr="00EC4BC9">
        <w:t xml:space="preserve">Аккумулятивный тип рельефа отмечается, в основном, в пределах равнинной </w:t>
      </w:r>
      <w:r w:rsidRPr="00EC4BC9">
        <w:lastRenderedPageBreak/>
        <w:t>части территории.</w:t>
      </w:r>
    </w:p>
    <w:p w14:paraId="46A2B67F" w14:textId="77777777" w:rsidR="00EC4BC9" w:rsidRPr="00EC4BC9" w:rsidRDefault="00EC4BC9" w:rsidP="003274E8">
      <w:pPr>
        <w:pStyle w:val="ac"/>
        <w:ind w:left="0" w:firstLine="709"/>
      </w:pPr>
      <w:r w:rsidRPr="00EC4BC9">
        <w:t xml:space="preserve">Пойменные и низкие надпойменные террасы образуют широкие долины, наиболее крупные из которых располагаются в нижнем течении рек </w:t>
      </w:r>
      <w:proofErr w:type="spellStart"/>
      <w:r w:rsidRPr="00EC4BC9">
        <w:t>Каа-Хем</w:t>
      </w:r>
      <w:proofErr w:type="spellEnd"/>
      <w:r w:rsidRPr="00EC4BC9">
        <w:t xml:space="preserve"> и </w:t>
      </w:r>
      <w:proofErr w:type="spellStart"/>
      <w:r w:rsidRPr="00EC4BC9">
        <w:t>Бий-Хем</w:t>
      </w:r>
      <w:proofErr w:type="spellEnd"/>
      <w:r w:rsidRPr="00EC4BC9">
        <w:t xml:space="preserve"> и на всем широтном отрезке р. </w:t>
      </w:r>
      <w:proofErr w:type="spellStart"/>
      <w:r w:rsidRPr="00EC4BC9">
        <w:t>Улуг-Хем</w:t>
      </w:r>
      <w:proofErr w:type="spellEnd"/>
      <w:r w:rsidRPr="00EC4BC9">
        <w:t xml:space="preserve">. Они сложены аллювиально-пролювиальными отложениями рек с многорукавным </w:t>
      </w:r>
      <w:proofErr w:type="spellStart"/>
      <w:r w:rsidRPr="00EC4BC9">
        <w:t>меандрирующим</w:t>
      </w:r>
      <w:proofErr w:type="spellEnd"/>
      <w:r w:rsidRPr="00EC4BC9">
        <w:t xml:space="preserve"> руслом; рассечены многочисленными промоинами, сухими логами, оврагами, часто заболочены. Молодые аккумулятивные равнины почти повсеместно окаймляются наклонными предгорными равнинами, созданными комплексной аккумуляцией нижнего-верхнего </w:t>
      </w:r>
      <w:proofErr w:type="spellStart"/>
      <w:r w:rsidRPr="00EC4BC9">
        <w:t>неоплейстоцена</w:t>
      </w:r>
      <w:proofErr w:type="spellEnd"/>
      <w:r w:rsidRPr="00EC4BC9">
        <w:t xml:space="preserve">. Большая часть равнин занята древними аллювиальными террасами крупных рек, наземными дельтами их притоков, конусами выноса временных водотоков, предгорными шлейфами. Остатки древних террас сохранились в долинах рек </w:t>
      </w:r>
      <w:proofErr w:type="spellStart"/>
      <w:r w:rsidRPr="00EC4BC9">
        <w:t>Каа-Хем</w:t>
      </w:r>
      <w:proofErr w:type="spellEnd"/>
      <w:r w:rsidRPr="00EC4BC9">
        <w:t xml:space="preserve"> и Тес-</w:t>
      </w:r>
      <w:proofErr w:type="spellStart"/>
      <w:r w:rsidRPr="00EC4BC9">
        <w:t>Хем</w:t>
      </w:r>
      <w:proofErr w:type="spellEnd"/>
      <w:r w:rsidRPr="00EC4BC9">
        <w:t xml:space="preserve"> в виде уплощенных холмов с ровными, слабонаклонными площадками, изрезанными современными логами, оврагами. </w:t>
      </w:r>
    </w:p>
    <w:p w14:paraId="399C7C26" w14:textId="55D178F4" w:rsidR="00005A33" w:rsidRPr="003277F5" w:rsidRDefault="00EC4BC9" w:rsidP="003274E8">
      <w:pPr>
        <w:pStyle w:val="ac"/>
        <w:ind w:left="0" w:firstLine="709"/>
        <w:rPr>
          <w:highlight w:val="yellow"/>
        </w:rPr>
      </w:pPr>
      <w:r w:rsidRPr="00EC4BC9">
        <w:t xml:space="preserve">Во впадинах широко распространены эоловые равнины, образованные ветровой аккумуляцией в </w:t>
      </w:r>
      <w:proofErr w:type="spellStart"/>
      <w:r w:rsidRPr="00EC4BC9">
        <w:t>верхненеоплейстоцен-голоценовое</w:t>
      </w:r>
      <w:proofErr w:type="spellEnd"/>
      <w:r w:rsidRPr="00EC4BC9">
        <w:t xml:space="preserve"> время. Для впадин Центральной Тывы (</w:t>
      </w:r>
      <w:proofErr w:type="spellStart"/>
      <w:r w:rsidRPr="00EC4BC9">
        <w:t>Хемчикской</w:t>
      </w:r>
      <w:proofErr w:type="spellEnd"/>
      <w:r w:rsidRPr="00EC4BC9">
        <w:t xml:space="preserve">, </w:t>
      </w:r>
      <w:proofErr w:type="spellStart"/>
      <w:r w:rsidRPr="00EC4BC9">
        <w:t>Чаахоль-Шагонарской</w:t>
      </w:r>
      <w:proofErr w:type="spellEnd"/>
      <w:r w:rsidRPr="00EC4BC9">
        <w:t xml:space="preserve">, </w:t>
      </w:r>
      <w:proofErr w:type="spellStart"/>
      <w:r w:rsidRPr="00EC4BC9">
        <w:t>Кызыльской</w:t>
      </w:r>
      <w:proofErr w:type="spellEnd"/>
      <w:r w:rsidRPr="00EC4BC9">
        <w:t>) характерен, в основном, равнинный песчаный рельеф</w:t>
      </w:r>
      <w:r>
        <w:t>.</w:t>
      </w:r>
    </w:p>
    <w:p w14:paraId="67EE3E84" w14:textId="77777777" w:rsidR="00012953" w:rsidRDefault="008A3751" w:rsidP="003274E8">
      <w:pPr>
        <w:spacing w:before="122"/>
        <w:ind w:firstLine="709"/>
        <w:rPr>
          <w:b/>
        </w:rPr>
      </w:pPr>
      <w:r w:rsidRPr="00427CAB">
        <w:rPr>
          <w:b/>
        </w:rPr>
        <w:t>Гидрография</w:t>
      </w:r>
    </w:p>
    <w:p w14:paraId="3D5FDD57" w14:textId="77777777" w:rsidR="00E92376" w:rsidRDefault="00E92376" w:rsidP="00192F51">
      <w:pPr>
        <w:pStyle w:val="ac"/>
        <w:ind w:left="0" w:firstLine="720"/>
      </w:pPr>
      <w:r>
        <w:t xml:space="preserve">Вся территория Республики Тыва входит в состав крупной трансграничной гидрогеологической структуры </w:t>
      </w:r>
      <w:r w:rsidRPr="00E92376">
        <w:t>I</w:t>
      </w:r>
      <w:r w:rsidRPr="00365982">
        <w:t xml:space="preserve"> </w:t>
      </w:r>
      <w:r>
        <w:t xml:space="preserve">порядка – Алтае-Саянской сложной гидрогеологической складчатой области (ГСО), включающей в себя территории нескольких субъектов Российской Федерации. Республика Тыва – это ее южная часть, с включающими в нее межгорными артезианскими бассейнами и гидрогеологическими складчатыми областями. Внутри Алтае-Саянской СГСО на территории Тывы выделены Саяно-Тувинская и </w:t>
      </w:r>
      <w:proofErr w:type="spellStart"/>
      <w:r>
        <w:t>Сангиленская</w:t>
      </w:r>
      <w:proofErr w:type="spellEnd"/>
      <w:r>
        <w:t xml:space="preserve"> ГСО - структуры 2-го порядка. Эти структуры в свою очередь состоят из гидрогеологических массивов и межгорных артезианских бассейнов (структуры 3-го порядка). Первые преимущественно с корово-жильным и корово-блоково-жильными, вторые с блоково-пластовым и пластово-блоковом типом гидрогеологических тел.</w:t>
      </w:r>
    </w:p>
    <w:p w14:paraId="21BB3510" w14:textId="77777777" w:rsidR="00E92376" w:rsidRDefault="00E92376" w:rsidP="00192F51">
      <w:pPr>
        <w:pStyle w:val="ac"/>
        <w:ind w:left="0" w:firstLine="720"/>
      </w:pPr>
      <w:r>
        <w:t xml:space="preserve">В региональном плане вся территория Тывы, согласно гидрографическому </w:t>
      </w:r>
      <w:proofErr w:type="spellStart"/>
      <w:r>
        <w:t>кожуунированию</w:t>
      </w:r>
      <w:proofErr w:type="spellEnd"/>
      <w:r>
        <w:t>, относится к Енисейскому бассейновому округу, внутри него на под бассейновым уровнем выделяются Малый Енисей, Большой Енисей и Енисей между слиянием Большого и Малого Енисея и впадением реки Ангары.</w:t>
      </w:r>
    </w:p>
    <w:p w14:paraId="25EF7437" w14:textId="124EBD0A" w:rsidR="00E92376" w:rsidRDefault="00E92376" w:rsidP="00192F51">
      <w:pPr>
        <w:pStyle w:val="ac"/>
        <w:ind w:left="0" w:firstLine="720"/>
      </w:pPr>
      <w:r>
        <w:t xml:space="preserve">Отсутствие региональных </w:t>
      </w:r>
      <w:proofErr w:type="spellStart"/>
      <w:r>
        <w:t>водоупоров</w:t>
      </w:r>
      <w:proofErr w:type="spellEnd"/>
      <w:r>
        <w:t>, наличие большого количества глубинных, региональных и более мелких разломов способствуют образованию единой водонапорной системы. В основном выделяется гидрогеологический этаж. Подземные воды изучены до глубины 200-300 м, местами до 600 м.</w:t>
      </w:r>
    </w:p>
    <w:p w14:paraId="6E4A2DCE" w14:textId="77777777" w:rsidR="00E92376" w:rsidRDefault="00E92376" w:rsidP="00192F51">
      <w:pPr>
        <w:pStyle w:val="ac"/>
        <w:ind w:left="0" w:firstLine="720"/>
      </w:pPr>
      <w:r>
        <w:t xml:space="preserve">Основным источником питания всех гидрогеологических подразделений являются атмосферные осадки, фильтрующиеся через поры и трещины в породах зоны аэрации и попадающие в водоносные зоны и перетекание вод из </w:t>
      </w:r>
      <w:proofErr w:type="spellStart"/>
      <w:r>
        <w:t>гипсометрически</w:t>
      </w:r>
      <w:proofErr w:type="spellEnd"/>
      <w:r>
        <w:t xml:space="preserve"> вышележащих водоносных подразделений. </w:t>
      </w:r>
    </w:p>
    <w:p w14:paraId="2ECC3125" w14:textId="6A929381" w:rsidR="00E92376" w:rsidRDefault="00E92376" w:rsidP="00192F51">
      <w:pPr>
        <w:pStyle w:val="ac"/>
        <w:ind w:left="0" w:firstLine="720"/>
      </w:pPr>
      <w:r w:rsidRPr="0027502E">
        <w:t xml:space="preserve">На территории </w:t>
      </w:r>
      <w:r>
        <w:t>сельского поселения</w:t>
      </w:r>
      <w:r w:rsidRPr="0027502E">
        <w:t xml:space="preserve"> подземные воды являются основным источником питьевого водоснабжения</w:t>
      </w:r>
      <w:r>
        <w:t xml:space="preserve">, хозяйственно-технических целей. </w:t>
      </w:r>
    </w:p>
    <w:p w14:paraId="6A863546" w14:textId="2281CEA6" w:rsidR="00E92376" w:rsidRDefault="00CE1137" w:rsidP="00192F51">
      <w:pPr>
        <w:pStyle w:val="ac"/>
        <w:ind w:left="0" w:firstLine="720"/>
      </w:pPr>
      <w:r>
        <w:t>По территории сельского</w:t>
      </w:r>
      <w:r w:rsidR="004467A7">
        <w:t xml:space="preserve"> пос</w:t>
      </w:r>
      <w:r>
        <w:t>еления</w:t>
      </w:r>
      <w:r w:rsidR="004467A7">
        <w:t xml:space="preserve"> </w:t>
      </w:r>
      <w:proofErr w:type="spellStart"/>
      <w:r w:rsidR="004467A7">
        <w:t>сумон</w:t>
      </w:r>
      <w:r>
        <w:t>а</w:t>
      </w:r>
      <w:proofErr w:type="spellEnd"/>
      <w:r w:rsidR="004467A7">
        <w:t xml:space="preserve"> </w:t>
      </w:r>
      <w:r w:rsidR="005B68E3">
        <w:t>Кара-</w:t>
      </w:r>
      <w:proofErr w:type="spellStart"/>
      <w:r w:rsidR="005B68E3">
        <w:t>Хаакский</w:t>
      </w:r>
      <w:proofErr w:type="spellEnd"/>
      <w:r w:rsidR="004467A7" w:rsidRPr="004467A7">
        <w:t xml:space="preserve"> </w:t>
      </w:r>
      <w:r>
        <w:t xml:space="preserve">протекает р. </w:t>
      </w:r>
      <w:proofErr w:type="spellStart"/>
      <w:r>
        <w:t>Тапса</w:t>
      </w:r>
      <w:proofErr w:type="spellEnd"/>
      <w:r>
        <w:t xml:space="preserve"> и Кара-</w:t>
      </w:r>
      <w:proofErr w:type="spellStart"/>
      <w:r>
        <w:t>Суг</w:t>
      </w:r>
      <w:proofErr w:type="spellEnd"/>
      <w:r w:rsidR="004467A7">
        <w:t xml:space="preserve"> которая</w:t>
      </w:r>
      <w:r w:rsidR="00E92376" w:rsidRPr="004467A7">
        <w:t xml:space="preserve"> является основным источником для водопоя скота. </w:t>
      </w:r>
    </w:p>
    <w:p w14:paraId="5921B984" w14:textId="77777777" w:rsidR="00EC4BC9" w:rsidRPr="00EC4BC9" w:rsidRDefault="00EC4BC9" w:rsidP="003274E8">
      <w:pPr>
        <w:pStyle w:val="ac"/>
        <w:ind w:left="0" w:firstLine="720"/>
      </w:pPr>
      <w:r w:rsidRPr="00EC4BC9">
        <w:t>Реки Республики Тыва стекают с гор и в большинстве своем быстры и порожисты.</w:t>
      </w:r>
    </w:p>
    <w:p w14:paraId="7DD6E1CE" w14:textId="77777777" w:rsidR="00EC4BC9" w:rsidRPr="00EC4BC9" w:rsidRDefault="00EC4BC9" w:rsidP="009477CD">
      <w:pPr>
        <w:pStyle w:val="ac"/>
        <w:ind w:left="0" w:firstLine="720"/>
      </w:pPr>
      <w:r w:rsidRPr="00EC4BC9">
        <w:t xml:space="preserve">Основными реками </w:t>
      </w:r>
      <w:proofErr w:type="spellStart"/>
      <w:r w:rsidRPr="00EC4BC9">
        <w:t>Кожууна</w:t>
      </w:r>
      <w:proofErr w:type="spellEnd"/>
      <w:r w:rsidRPr="00EC4BC9">
        <w:t xml:space="preserve"> являются Элегест, </w:t>
      </w:r>
      <w:proofErr w:type="spellStart"/>
      <w:r w:rsidRPr="00EC4BC9">
        <w:t>Бий-Хем</w:t>
      </w:r>
      <w:proofErr w:type="spellEnd"/>
      <w:r w:rsidRPr="00EC4BC9">
        <w:t xml:space="preserve">, </w:t>
      </w:r>
      <w:proofErr w:type="spellStart"/>
      <w:r w:rsidRPr="00EC4BC9">
        <w:t>Каа-Хем</w:t>
      </w:r>
      <w:proofErr w:type="spellEnd"/>
      <w:r w:rsidRPr="00EC4BC9">
        <w:t xml:space="preserve">, </w:t>
      </w:r>
      <w:proofErr w:type="spellStart"/>
      <w:r w:rsidRPr="00EC4BC9">
        <w:t>Улуг-Хем</w:t>
      </w:r>
      <w:proofErr w:type="spellEnd"/>
      <w:r w:rsidRPr="00EC4BC9">
        <w:t>.</w:t>
      </w:r>
    </w:p>
    <w:p w14:paraId="37A18868" w14:textId="77777777" w:rsidR="00EC4BC9" w:rsidRPr="00EC4BC9" w:rsidRDefault="00EC4BC9" w:rsidP="003274E8">
      <w:pPr>
        <w:pStyle w:val="ac"/>
        <w:ind w:left="0" w:firstLine="720"/>
      </w:pPr>
      <w:r w:rsidRPr="00EC4BC9">
        <w:t xml:space="preserve">В конце июня - начале июля с наступлением жары уровень воды понижается. В сентябре - октябре уровень воды сильно падает, появляются перекаты и песчаные </w:t>
      </w:r>
      <w:r w:rsidRPr="00EC4BC9">
        <w:lastRenderedPageBreak/>
        <w:t xml:space="preserve">косы. Зимой в Тыве реки имеют самый низкий уровень. Замерзание рек происходит в октябре-ноябре. Ледостав на </w:t>
      </w:r>
      <w:proofErr w:type="spellStart"/>
      <w:r w:rsidRPr="00EC4BC9">
        <w:t>Улуг-Хеме</w:t>
      </w:r>
      <w:proofErr w:type="spellEnd"/>
      <w:r w:rsidRPr="00EC4BC9">
        <w:t xml:space="preserve">, </w:t>
      </w:r>
      <w:proofErr w:type="spellStart"/>
      <w:r w:rsidRPr="00EC4BC9">
        <w:t>Бий-Хеме</w:t>
      </w:r>
      <w:proofErr w:type="spellEnd"/>
      <w:r w:rsidRPr="00EC4BC9">
        <w:t xml:space="preserve"> и </w:t>
      </w:r>
      <w:proofErr w:type="spellStart"/>
      <w:r w:rsidRPr="00EC4BC9">
        <w:t>Каа-Хеме</w:t>
      </w:r>
      <w:proofErr w:type="spellEnd"/>
      <w:r w:rsidRPr="00EC4BC9">
        <w:t xml:space="preserve"> длится 160-170 дней, а толщина льда достигает 250-</w:t>
      </w:r>
      <w:smartTag w:uri="urn:schemas-microsoft-com:office:smarttags" w:element="metricconverter">
        <w:smartTagPr>
          <w:attr w:name="ProductID" w:val="280 см"/>
        </w:smartTagPr>
        <w:r w:rsidRPr="00EC4BC9">
          <w:t>280 см</w:t>
        </w:r>
      </w:smartTag>
      <w:r w:rsidRPr="00EC4BC9">
        <w:t>.</w:t>
      </w:r>
    </w:p>
    <w:p w14:paraId="4AFADF43" w14:textId="77777777" w:rsidR="00EC4BC9" w:rsidRPr="00EC4BC9" w:rsidRDefault="00EC4BC9" w:rsidP="003274E8">
      <w:pPr>
        <w:pStyle w:val="ac"/>
        <w:ind w:left="0" w:firstLine="720"/>
      </w:pPr>
      <w:r w:rsidRPr="00EC4BC9">
        <w:t xml:space="preserve">Озеро Чедер лежит на высоте </w:t>
      </w:r>
      <w:smartTag w:uri="urn:schemas-microsoft-com:office:smarttags" w:element="metricconverter">
        <w:smartTagPr>
          <w:attr w:name="ProductID" w:val="706 метров"/>
        </w:smartTagPr>
        <w:r w:rsidRPr="00EC4BC9">
          <w:t>706 метров</w:t>
        </w:r>
      </w:smartTag>
      <w:r w:rsidRPr="00EC4BC9">
        <w:t xml:space="preserve"> над уровнем моря в </w:t>
      </w:r>
      <w:smartTag w:uri="urn:schemas-microsoft-com:office:smarttags" w:element="metricconverter">
        <w:smartTagPr>
          <w:attr w:name="ProductID" w:val="45 км"/>
        </w:smartTagPr>
        <w:r w:rsidRPr="00EC4BC9">
          <w:t>45 км</w:t>
        </w:r>
      </w:smartTag>
      <w:r w:rsidRPr="00EC4BC9">
        <w:t xml:space="preserve"> юго-восточнее г. Кызыла. Озеро соленое, его длина – </w:t>
      </w:r>
      <w:smartTag w:uri="urn:schemas-microsoft-com:office:smarttags" w:element="metricconverter">
        <w:smartTagPr>
          <w:attr w:name="ProductID" w:val="4,5 километра"/>
        </w:smartTagPr>
        <w:r w:rsidRPr="00EC4BC9">
          <w:t>4,5 километра</w:t>
        </w:r>
      </w:smartTag>
      <w:r w:rsidRPr="00EC4BC9">
        <w:t xml:space="preserve">, глубина – от 1,5 до </w:t>
      </w:r>
      <w:smartTag w:uri="urn:schemas-microsoft-com:office:smarttags" w:element="metricconverter">
        <w:smartTagPr>
          <w:attr w:name="ProductID" w:val="1,8 метра"/>
        </w:smartTagPr>
        <w:r w:rsidRPr="00EC4BC9">
          <w:t>1,8 метра</w:t>
        </w:r>
      </w:smartTag>
      <w:r w:rsidRPr="00EC4BC9">
        <w:t>, площадь – 5 км</w:t>
      </w:r>
      <w:r w:rsidRPr="00EC4BC9">
        <w:rPr>
          <w:vertAlign w:val="superscript"/>
        </w:rPr>
        <w:t>2</w:t>
      </w:r>
      <w:r w:rsidRPr="00EC4BC9">
        <w:t>. Грязи и рассол озера, благодаря присутствию в них сероводорода, целебны. Толщина грязевого слоя в центре озера достигает одного метра. Запас грязи, пригодной для лечебных целей, достаточно велик и определяется приблизительно в 1,5 млн. м</w:t>
      </w:r>
      <w:r w:rsidRPr="00EC4BC9">
        <w:rPr>
          <w:vertAlign w:val="superscript"/>
        </w:rPr>
        <w:t>3</w:t>
      </w:r>
      <w:r w:rsidRPr="00EC4BC9">
        <w:t xml:space="preserve">. Наиболее ценная по физико-химическим характеристикам грязь находится в северной части озера. Озерная рапа имеет </w:t>
      </w:r>
      <w:bookmarkStart w:id="8" w:name="YANDEX_3"/>
      <w:bookmarkStart w:id="9" w:name="YANDEX_LAST"/>
      <w:bookmarkEnd w:id="8"/>
      <w:bookmarkEnd w:id="9"/>
      <w:r w:rsidRPr="00EC4BC9">
        <w:t xml:space="preserve">минерализацию 56-116 г/л и относится к крепким рассолам, по </w:t>
      </w:r>
      <w:proofErr w:type="spellStart"/>
      <w:r w:rsidRPr="00EC4BC9">
        <w:t>макрохимическому</w:t>
      </w:r>
      <w:proofErr w:type="spellEnd"/>
      <w:r w:rsidRPr="00EC4BC9">
        <w:t xml:space="preserve"> составу она является сульфатно-хлоридной натриево-магниевой. На берегу озера расположен курорт «Чеддер». </w:t>
      </w:r>
    </w:p>
    <w:p w14:paraId="586E4BF8" w14:textId="77777777" w:rsidR="00012953" w:rsidRDefault="008A3751" w:rsidP="003274E8">
      <w:pPr>
        <w:spacing w:before="121"/>
        <w:ind w:firstLine="709"/>
        <w:jc w:val="both"/>
        <w:rPr>
          <w:b/>
        </w:rPr>
      </w:pPr>
      <w:r>
        <w:rPr>
          <w:b/>
        </w:rPr>
        <w:t>Почвенный</w:t>
      </w:r>
      <w:r>
        <w:rPr>
          <w:b/>
          <w:spacing w:val="-5"/>
        </w:rPr>
        <w:t xml:space="preserve"> </w:t>
      </w:r>
      <w:r>
        <w:rPr>
          <w:b/>
        </w:rPr>
        <w:t>покров</w:t>
      </w:r>
    </w:p>
    <w:p w14:paraId="096C69E9" w14:textId="77777777" w:rsidR="00500004" w:rsidRPr="00500004" w:rsidRDefault="00500004" w:rsidP="00192F51">
      <w:pPr>
        <w:pStyle w:val="ac"/>
        <w:ind w:left="0" w:firstLine="720"/>
      </w:pPr>
      <w:r w:rsidRPr="00500004">
        <w:t xml:space="preserve">Одной из наиболее важных проблем в Республике Тыва, решение которой является приоритетным, является загрязнение и деградация земель, в том числе сельскохозяйственных угодий. Почва является депонирующей средой, сохраняющей полученные загрязнения длительное время. Техногенная и антропогенная нагрузка на почву исследуемой территории значительна. </w:t>
      </w:r>
    </w:p>
    <w:p w14:paraId="1F27C033" w14:textId="77777777" w:rsidR="00500004" w:rsidRPr="00500004" w:rsidRDefault="00500004" w:rsidP="00192F51">
      <w:pPr>
        <w:pStyle w:val="ac"/>
        <w:ind w:left="0" w:firstLine="720"/>
      </w:pPr>
      <w:r w:rsidRPr="00500004">
        <w:t xml:space="preserve">Источниками загрязнения почвенного покрова являются промышленные предприятия, коммунальное хозяйство, транспорт, сельское хозяйство, полигоны ТКО и ядохимикатов, </w:t>
      </w:r>
      <w:proofErr w:type="spellStart"/>
      <w:r w:rsidRPr="00500004">
        <w:t>шлакозолоотвалы</w:t>
      </w:r>
      <w:proofErr w:type="spellEnd"/>
      <w:r w:rsidRPr="00500004">
        <w:t xml:space="preserve">, </w:t>
      </w:r>
      <w:proofErr w:type="spellStart"/>
      <w:r w:rsidRPr="00500004">
        <w:t>хвостохранилища</w:t>
      </w:r>
      <w:proofErr w:type="spellEnd"/>
      <w:r w:rsidRPr="00500004">
        <w:t xml:space="preserve">, площадки-накопители токсичных </w:t>
      </w:r>
      <w:proofErr w:type="spellStart"/>
      <w:r w:rsidRPr="00500004">
        <w:t>промотходов</w:t>
      </w:r>
      <w:proofErr w:type="spellEnd"/>
      <w:r w:rsidRPr="00500004">
        <w:t>, несанкционированные свалки ТКО, объекты захоронения биологических отходов, в том числе сибиреязвенные скотомогильники.</w:t>
      </w:r>
    </w:p>
    <w:p w14:paraId="530532FA" w14:textId="77777777" w:rsidR="00500004" w:rsidRPr="00500004" w:rsidRDefault="00500004" w:rsidP="00192F51">
      <w:pPr>
        <w:pStyle w:val="ac"/>
        <w:ind w:left="0" w:firstLine="720"/>
      </w:pPr>
      <w:r w:rsidRPr="00500004">
        <w:t xml:space="preserve">Наиболее распространенными загрязнителями, выделяемыми этими источниками, являются тяжелые металлы и их соединения, циклические углеводороды и </w:t>
      </w:r>
      <w:proofErr w:type="spellStart"/>
      <w:r w:rsidRPr="00500004">
        <w:t>бенз</w:t>
      </w:r>
      <w:proofErr w:type="spellEnd"/>
      <w:r w:rsidRPr="00500004">
        <w:t>(а)</w:t>
      </w:r>
      <w:proofErr w:type="spellStart"/>
      <w:r w:rsidRPr="00500004">
        <w:t>пирен</w:t>
      </w:r>
      <w:proofErr w:type="spellEnd"/>
      <w:r w:rsidRPr="00500004">
        <w:t xml:space="preserve">, радиоактивные вещества, нитраты, нитриты, фосфаты, пестициды. </w:t>
      </w:r>
    </w:p>
    <w:p w14:paraId="0981817B" w14:textId="77777777" w:rsidR="00500004" w:rsidRPr="00500004" w:rsidRDefault="00500004" w:rsidP="00192F51">
      <w:pPr>
        <w:pStyle w:val="ac"/>
        <w:ind w:left="0" w:firstLine="720"/>
      </w:pPr>
      <w:r w:rsidRPr="00500004">
        <w:t>Накапливаясь, они изменяют рН почвы, разрушают поглощающий комплекс, изменяют ее физические свойства: структуру, пористость, водопроницаемость, приводя к ухудшению водно-воздушного режима. Геохимическое состояние почвенного покрова находится в зависимости от объемов и видов поступления загрязняющих веществ.</w:t>
      </w:r>
    </w:p>
    <w:p w14:paraId="04E2361A" w14:textId="754244C8" w:rsidR="00500004" w:rsidRPr="00500004" w:rsidRDefault="00500004" w:rsidP="00192F51">
      <w:pPr>
        <w:pStyle w:val="ac"/>
        <w:ind w:left="0" w:firstLine="720"/>
      </w:pPr>
      <w:r w:rsidRPr="00500004">
        <w:t xml:space="preserve">Общая площадь нарушенных земель в Республике составляет порядка 2299 гектаров, в том числе в угольной промышленности </w:t>
      </w:r>
      <w:r w:rsidRPr="00500004">
        <w:noBreakHyphen/>
        <w:t xml:space="preserve"> 480 га, в цветной металлургии – 684 га, в промышленности строительных материалов </w:t>
      </w:r>
      <w:r w:rsidRPr="00500004">
        <w:noBreakHyphen/>
        <w:t xml:space="preserve"> 643 га, в строительстве автомобильных дорог </w:t>
      </w:r>
      <w:r w:rsidRPr="00500004">
        <w:noBreakHyphen/>
        <w:t xml:space="preserve"> 180 га, в других отраслях </w:t>
      </w:r>
      <w:r w:rsidRPr="00500004">
        <w:noBreakHyphen/>
        <w:t xml:space="preserve"> 312 га. За год площадь </w:t>
      </w:r>
      <w:proofErr w:type="spellStart"/>
      <w:r w:rsidRPr="00500004">
        <w:t>рекультивируемых</w:t>
      </w:r>
      <w:proofErr w:type="spellEnd"/>
      <w:r w:rsidRPr="00500004">
        <w:t xml:space="preserve"> земель составляет порядка 189 га, в том числе под лесные насаждения </w:t>
      </w:r>
      <w:r w:rsidRPr="00500004">
        <w:noBreakHyphen/>
        <w:t xml:space="preserve"> 137 га (72,5%), под сельскохозяйственные угодья </w:t>
      </w:r>
      <w:r w:rsidRPr="00500004">
        <w:noBreakHyphen/>
        <w:t xml:space="preserve"> 7 га (3,7%), другие цели </w:t>
      </w:r>
      <w:r w:rsidRPr="00500004">
        <w:noBreakHyphen/>
        <w:t xml:space="preserve"> 45 га (23,8%).</w:t>
      </w:r>
    </w:p>
    <w:p w14:paraId="56AFB215" w14:textId="77777777" w:rsidR="00012953" w:rsidRDefault="008A3751" w:rsidP="003274E8">
      <w:pPr>
        <w:spacing w:before="119"/>
        <w:ind w:firstLine="709"/>
        <w:jc w:val="both"/>
        <w:rPr>
          <w:b/>
        </w:rPr>
      </w:pPr>
      <w:r>
        <w:rPr>
          <w:b/>
        </w:rPr>
        <w:t>Растительность</w:t>
      </w:r>
      <w:r>
        <w:rPr>
          <w:b/>
          <w:spacing w:val="-4"/>
        </w:rPr>
        <w:t xml:space="preserve"> </w:t>
      </w:r>
      <w:r>
        <w:rPr>
          <w:b/>
        </w:rPr>
        <w:t>и</w:t>
      </w:r>
      <w:r>
        <w:rPr>
          <w:b/>
          <w:spacing w:val="-1"/>
        </w:rPr>
        <w:t xml:space="preserve"> </w:t>
      </w:r>
      <w:r>
        <w:rPr>
          <w:b/>
        </w:rPr>
        <w:t>животный</w:t>
      </w:r>
      <w:r>
        <w:rPr>
          <w:b/>
          <w:spacing w:val="-3"/>
        </w:rPr>
        <w:t xml:space="preserve"> </w:t>
      </w:r>
      <w:r>
        <w:rPr>
          <w:b/>
        </w:rPr>
        <w:t>мир</w:t>
      </w:r>
    </w:p>
    <w:p w14:paraId="2D4FBB9A" w14:textId="2D22129F" w:rsidR="00012953" w:rsidRDefault="00E92376" w:rsidP="00192F51">
      <w:pPr>
        <w:pStyle w:val="ac"/>
        <w:ind w:left="0" w:firstLine="720"/>
      </w:pPr>
      <w:r>
        <w:t xml:space="preserve">Территория сельского поселения </w:t>
      </w:r>
      <w:r w:rsidR="005B68E3">
        <w:t>Кара-</w:t>
      </w:r>
      <w:proofErr w:type="spellStart"/>
      <w:r w:rsidR="005B68E3">
        <w:t>Хаакский</w:t>
      </w:r>
      <w:proofErr w:type="spellEnd"/>
      <w:r w:rsidR="00CE1137">
        <w:t xml:space="preserve"> расположена в лесу</w:t>
      </w:r>
      <w:r w:rsidR="00FD7F3A">
        <w:t xml:space="preserve">, с восточной стороны от территории </w:t>
      </w:r>
      <w:proofErr w:type="spellStart"/>
      <w:r w:rsidR="00FD7F3A">
        <w:t>селького</w:t>
      </w:r>
      <w:proofErr w:type="spellEnd"/>
      <w:r w:rsidR="00FD7F3A">
        <w:t xml:space="preserve"> поселения находится скальные</w:t>
      </w:r>
      <w:r w:rsidR="00FD7F3A" w:rsidRPr="00FD7F3A">
        <w:t xml:space="preserve"> гряды</w:t>
      </w:r>
      <w:r w:rsidR="00ED0E3E">
        <w:t xml:space="preserve">. </w:t>
      </w:r>
    </w:p>
    <w:p w14:paraId="36BCC8AE" w14:textId="117AA8B7" w:rsidR="00BA336E" w:rsidRDefault="00BA336E" w:rsidP="00BA336E">
      <w:pPr>
        <w:pStyle w:val="ac"/>
        <w:ind w:firstLine="720"/>
      </w:pPr>
      <w:r>
        <w:t xml:space="preserve">В сельском поселении обитает представитель редкого вида млекопитающие, птицы занесенный в Красную книгу Республики Тыва – ушан </w:t>
      </w:r>
      <w:proofErr w:type="spellStart"/>
      <w:r>
        <w:t>огнёва</w:t>
      </w:r>
      <w:proofErr w:type="spellEnd"/>
      <w:r>
        <w:t xml:space="preserve"> (сибирский) (3 (LC) – редкий вид), обыкновенный зимородок (3 (</w:t>
      </w:r>
      <w:r>
        <w:rPr>
          <w:lang w:val="en-US"/>
        </w:rPr>
        <w:t>NT</w:t>
      </w:r>
      <w:r>
        <w:t xml:space="preserve">) – </w:t>
      </w:r>
      <w:r w:rsidR="00B65FFF">
        <w:t>редкий вид, находящийся под угрозой исчезновения)</w:t>
      </w:r>
      <w:r>
        <w:t xml:space="preserve">, выдра (3 (LC) – редкий вид по периферии ареала). </w:t>
      </w:r>
    </w:p>
    <w:p w14:paraId="036B7A74" w14:textId="6E3A9A04" w:rsidR="00BA336E" w:rsidRDefault="00BA336E" w:rsidP="00BA336E">
      <w:pPr>
        <w:pStyle w:val="ac"/>
        <w:ind w:firstLine="720"/>
      </w:pPr>
      <w:r>
        <w:t xml:space="preserve">А также в сельском поселении находятся редкие виды флоры, занесенный в Красную книгу Республики Тыва – лук Красивенький (3 (R) – редкий вид), </w:t>
      </w:r>
      <w:proofErr w:type="spellStart"/>
      <w:r>
        <w:t>остоложочник</w:t>
      </w:r>
      <w:proofErr w:type="spellEnd"/>
      <w:r>
        <w:t xml:space="preserve"> Чешуйчатый (3 (R) – редкий вид).</w:t>
      </w:r>
    </w:p>
    <w:p w14:paraId="757C891E" w14:textId="4D45734E" w:rsidR="00C947A7" w:rsidRDefault="00BA336E" w:rsidP="00BA336E">
      <w:pPr>
        <w:pStyle w:val="ac"/>
        <w:ind w:left="0" w:firstLine="720"/>
      </w:pPr>
      <w:r>
        <w:t xml:space="preserve">В целях сохранения вида необходима активная разъяснительная работа с местным населением о критическом состоянии популяции исчезающего вида не только </w:t>
      </w:r>
      <w:r>
        <w:lastRenderedPageBreak/>
        <w:t xml:space="preserve">Тувы, но и мира, а также о решительных мерах по его охране. </w:t>
      </w:r>
      <w:r w:rsidR="00124033" w:rsidRPr="00D67FE2">
        <w:t>В целях сохранения вида необходима активная разъяснительная работа с местным населением о критическом состоянии популяции исчезающего вида не только Тувы, но и мира, а также о решительных мерах по его охране.</w:t>
      </w:r>
      <w:r w:rsidR="00124033">
        <w:t xml:space="preserve"> </w:t>
      </w:r>
    </w:p>
    <w:p w14:paraId="66DCD2F7" w14:textId="77777777" w:rsidR="00012953" w:rsidRDefault="008A3751" w:rsidP="003274E8">
      <w:pPr>
        <w:spacing w:before="119"/>
        <w:ind w:firstLine="709"/>
        <w:jc w:val="both"/>
        <w:rPr>
          <w:b/>
        </w:rPr>
      </w:pPr>
      <w:r>
        <w:rPr>
          <w:b/>
        </w:rPr>
        <w:t>Минерально-сырьевые</w:t>
      </w:r>
      <w:r>
        <w:rPr>
          <w:b/>
          <w:spacing w:val="-7"/>
        </w:rPr>
        <w:t xml:space="preserve"> </w:t>
      </w:r>
      <w:r>
        <w:rPr>
          <w:b/>
        </w:rPr>
        <w:t>ресурсы</w:t>
      </w:r>
    </w:p>
    <w:p w14:paraId="7FBB6FD9" w14:textId="77777777" w:rsidR="00012953" w:rsidRDefault="008A3751" w:rsidP="00F5771C">
      <w:pPr>
        <w:pStyle w:val="22"/>
        <w:numPr>
          <w:ilvl w:val="1"/>
          <w:numId w:val="6"/>
        </w:numPr>
        <w:tabs>
          <w:tab w:val="left" w:pos="1528"/>
          <w:tab w:val="left" w:pos="1529"/>
        </w:tabs>
        <w:spacing w:before="181"/>
      </w:pPr>
      <w:bookmarkStart w:id="10" w:name="_Toc90819976"/>
      <w:r>
        <w:t>Особо</w:t>
      </w:r>
      <w:r>
        <w:rPr>
          <w:spacing w:val="-6"/>
        </w:rPr>
        <w:t xml:space="preserve"> </w:t>
      </w:r>
      <w:r>
        <w:t>охраняемые</w:t>
      </w:r>
      <w:r>
        <w:rPr>
          <w:spacing w:val="-9"/>
        </w:rPr>
        <w:t xml:space="preserve"> </w:t>
      </w:r>
      <w:r>
        <w:t>природные</w:t>
      </w:r>
      <w:r>
        <w:rPr>
          <w:spacing w:val="-7"/>
        </w:rPr>
        <w:t xml:space="preserve"> </w:t>
      </w:r>
      <w:r>
        <w:t>территории</w:t>
      </w:r>
      <w:bookmarkEnd w:id="10"/>
    </w:p>
    <w:p w14:paraId="54BEC381" w14:textId="693E1985" w:rsidR="00012953" w:rsidRDefault="00C74BF6" w:rsidP="00192F51">
      <w:pPr>
        <w:pStyle w:val="ac"/>
        <w:spacing w:before="121"/>
        <w:ind w:left="0" w:firstLine="720"/>
      </w:pPr>
      <w:r>
        <w:t>Н</w:t>
      </w:r>
      <w:r w:rsidR="008A3751">
        <w:t>а</w:t>
      </w:r>
      <w:r w:rsidR="008A3751">
        <w:rPr>
          <w:spacing w:val="1"/>
        </w:rPr>
        <w:t xml:space="preserve"> </w:t>
      </w:r>
      <w:r w:rsidR="008A3751">
        <w:t>территории</w:t>
      </w:r>
      <w:r w:rsidR="008A3751">
        <w:rPr>
          <w:spacing w:val="1"/>
        </w:rPr>
        <w:t xml:space="preserve"> </w:t>
      </w:r>
      <w:r w:rsidR="008A3751">
        <w:t>сельского</w:t>
      </w:r>
      <w:r w:rsidR="008A3751">
        <w:rPr>
          <w:spacing w:val="1"/>
        </w:rPr>
        <w:t xml:space="preserve"> </w:t>
      </w:r>
      <w:r w:rsidR="008A3751">
        <w:t>поселения</w:t>
      </w:r>
      <w:r w:rsidR="008A3751">
        <w:rPr>
          <w:spacing w:val="1"/>
        </w:rPr>
        <w:t xml:space="preserve"> </w:t>
      </w:r>
      <w:r w:rsidR="005B68E3">
        <w:t>Кара-</w:t>
      </w:r>
      <w:proofErr w:type="spellStart"/>
      <w:r w:rsidR="005B68E3">
        <w:t>Хаакский</w:t>
      </w:r>
      <w:proofErr w:type="spellEnd"/>
      <w:r w:rsidR="00BE7B1D">
        <w:t xml:space="preserve"> </w:t>
      </w:r>
      <w:r>
        <w:t>имеется особо</w:t>
      </w:r>
      <w:r>
        <w:rPr>
          <w:spacing w:val="1"/>
        </w:rPr>
        <w:t xml:space="preserve"> </w:t>
      </w:r>
      <w:r>
        <w:t>охраняемые</w:t>
      </w:r>
      <w:r>
        <w:rPr>
          <w:spacing w:val="1"/>
        </w:rPr>
        <w:t xml:space="preserve"> </w:t>
      </w:r>
      <w:r>
        <w:t>природные</w:t>
      </w:r>
      <w:r>
        <w:rPr>
          <w:spacing w:val="1"/>
        </w:rPr>
        <w:t xml:space="preserve"> </w:t>
      </w:r>
      <w:proofErr w:type="spellStart"/>
      <w:r w:rsidR="00345D51">
        <w:t>территоррии</w:t>
      </w:r>
      <w:proofErr w:type="spellEnd"/>
      <w:r w:rsidR="007A4B9F">
        <w:t xml:space="preserve"> «</w:t>
      </w:r>
      <w:proofErr w:type="spellStart"/>
      <w:r w:rsidR="007A4B9F">
        <w:t>Тапсинский</w:t>
      </w:r>
      <w:proofErr w:type="spellEnd"/>
      <w:r w:rsidR="00BC2974">
        <w:t xml:space="preserve"> заказник</w:t>
      </w:r>
      <w:r w:rsidR="00BA394E">
        <w:t>»</w:t>
      </w:r>
      <w:r w:rsidR="00345D51">
        <w:t>.</w:t>
      </w:r>
    </w:p>
    <w:p w14:paraId="227CC03A" w14:textId="789CF2E2" w:rsidR="00F72D28" w:rsidRPr="00F72D28" w:rsidRDefault="00F72D28" w:rsidP="00192F51">
      <w:pPr>
        <w:shd w:val="clear" w:color="auto" w:fill="FFFFFF"/>
        <w:tabs>
          <w:tab w:val="left" w:pos="284"/>
        </w:tabs>
        <w:adjustRightInd w:val="0"/>
        <w:ind w:firstLine="720"/>
        <w:jc w:val="both"/>
        <w:rPr>
          <w:sz w:val="24"/>
          <w:szCs w:val="24"/>
          <w:lang w:eastAsia="ru-RU"/>
        </w:rPr>
      </w:pPr>
      <w:bookmarkStart w:id="11" w:name="_Toc289685638"/>
      <w:r w:rsidRPr="00F72D28">
        <w:rPr>
          <w:rFonts w:eastAsia="Times New Roman"/>
          <w:sz w:val="24"/>
          <w:szCs w:val="24"/>
          <w:lang w:eastAsia="ru-RU"/>
        </w:rPr>
        <w:t xml:space="preserve">В целях сохранения уникальных объектов природы, имеющих большое научно-практическое, хозяйственное, эстетическое, рекреационное, оздоровительное значение, охраны редких и исчезающих видов растений и животных, признаны </w:t>
      </w:r>
      <w:r w:rsidRPr="00F72D28">
        <w:rPr>
          <w:rFonts w:eastAsia="Times New Roman"/>
          <w:iCs/>
          <w:sz w:val="24"/>
          <w:szCs w:val="24"/>
          <w:lang w:eastAsia="ru-RU"/>
        </w:rPr>
        <w:t xml:space="preserve">особо охраняемыми природными территориями (ООПТ), действующие </w:t>
      </w:r>
      <w:r w:rsidRPr="00F72D28">
        <w:rPr>
          <w:rFonts w:eastAsia="Times New Roman"/>
          <w:sz w:val="24"/>
          <w:szCs w:val="24"/>
          <w:lang w:eastAsia="ru-RU"/>
        </w:rPr>
        <w:t xml:space="preserve">природные объекты </w:t>
      </w:r>
      <w:proofErr w:type="spellStart"/>
      <w:r w:rsidRPr="00F72D28">
        <w:rPr>
          <w:sz w:val="24"/>
          <w:szCs w:val="24"/>
        </w:rPr>
        <w:t>Кожууна</w:t>
      </w:r>
      <w:proofErr w:type="spellEnd"/>
      <w:r w:rsidRPr="00F72D28">
        <w:rPr>
          <w:sz w:val="24"/>
          <w:szCs w:val="24"/>
        </w:rPr>
        <w:t xml:space="preserve">, приведенные в </w:t>
      </w:r>
      <w:r w:rsidR="00134A94">
        <w:rPr>
          <w:sz w:val="24"/>
          <w:szCs w:val="24"/>
        </w:rPr>
        <w:t>(</w:t>
      </w:r>
      <w:r w:rsidRPr="00D871E2">
        <w:rPr>
          <w:sz w:val="24"/>
          <w:szCs w:val="24"/>
        </w:rPr>
        <w:t>таблице 2</w:t>
      </w:r>
      <w:r w:rsidR="00134A94">
        <w:rPr>
          <w:sz w:val="24"/>
          <w:szCs w:val="24"/>
        </w:rPr>
        <w:t>)</w:t>
      </w:r>
      <w:r w:rsidRPr="00D871E2">
        <w:rPr>
          <w:sz w:val="24"/>
          <w:szCs w:val="24"/>
        </w:rPr>
        <w:t>.</w:t>
      </w:r>
    </w:p>
    <w:p w14:paraId="26E7425F" w14:textId="077FA891" w:rsidR="00F72D28" w:rsidRPr="00F72D28" w:rsidRDefault="00F72D28" w:rsidP="00192F51">
      <w:pPr>
        <w:shd w:val="clear" w:color="auto" w:fill="FFFFFF"/>
        <w:adjustRightInd w:val="0"/>
        <w:ind w:firstLine="720"/>
        <w:jc w:val="both"/>
        <w:rPr>
          <w:sz w:val="24"/>
          <w:szCs w:val="24"/>
        </w:rPr>
      </w:pPr>
      <w:bookmarkStart w:id="12" w:name="_Toc286845414"/>
      <w:r w:rsidRPr="00D871E2">
        <w:rPr>
          <w:rFonts w:eastAsia="Times New Roman"/>
          <w:sz w:val="24"/>
          <w:szCs w:val="24"/>
          <w:lang w:eastAsia="ru-RU"/>
        </w:rPr>
        <w:t>Таблица 2. –</w:t>
      </w:r>
      <w:r w:rsidRPr="00F72D28">
        <w:rPr>
          <w:rFonts w:eastAsia="Times New Roman"/>
          <w:sz w:val="24"/>
          <w:szCs w:val="24"/>
          <w:lang w:eastAsia="ru-RU"/>
        </w:rPr>
        <w:t xml:space="preserve"> Действующие о</w:t>
      </w:r>
      <w:r w:rsidRPr="00F72D28">
        <w:rPr>
          <w:sz w:val="24"/>
          <w:szCs w:val="24"/>
        </w:rPr>
        <w:t xml:space="preserve">собо охраняемые природные территории </w:t>
      </w:r>
      <w:bookmarkEnd w:id="12"/>
      <w:proofErr w:type="spellStart"/>
      <w:r w:rsidRPr="00F72D28">
        <w:rPr>
          <w:sz w:val="24"/>
          <w:szCs w:val="24"/>
        </w:rPr>
        <w:t>Кожууна</w:t>
      </w:r>
      <w:proofErr w:type="spellEnd"/>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2"/>
        <w:gridCol w:w="2001"/>
        <w:gridCol w:w="3822"/>
        <w:gridCol w:w="2125"/>
        <w:gridCol w:w="1809"/>
      </w:tblGrid>
      <w:tr w:rsidR="00F72D28" w:rsidRPr="00F72D28" w14:paraId="09A5CB0C" w14:textId="77777777" w:rsidTr="00DF671A">
        <w:trPr>
          <w:trHeight w:val="420"/>
          <w:jc w:val="center"/>
        </w:trPr>
        <w:tc>
          <w:tcPr>
            <w:tcW w:w="188" w:type="pct"/>
            <w:vAlign w:val="center"/>
          </w:tcPr>
          <w:p w14:paraId="10E9ED10" w14:textId="77777777" w:rsidR="00F72D28" w:rsidRPr="00F72D28" w:rsidRDefault="00F72D28" w:rsidP="00544F5F">
            <w:pPr>
              <w:jc w:val="center"/>
              <w:rPr>
                <w:rFonts w:eastAsia="Times New Roman"/>
                <w:b/>
                <w:sz w:val="24"/>
                <w:szCs w:val="24"/>
                <w:lang w:eastAsia="ru-RU"/>
              </w:rPr>
            </w:pPr>
            <w:r w:rsidRPr="00F72D28">
              <w:rPr>
                <w:rFonts w:eastAsia="Times New Roman"/>
                <w:b/>
                <w:sz w:val="24"/>
                <w:szCs w:val="24"/>
                <w:lang w:eastAsia="ru-RU"/>
              </w:rPr>
              <w:t>№</w:t>
            </w:r>
          </w:p>
        </w:tc>
        <w:tc>
          <w:tcPr>
            <w:tcW w:w="987" w:type="pct"/>
            <w:shd w:val="clear" w:color="auto" w:fill="auto"/>
            <w:noWrap/>
            <w:vAlign w:val="center"/>
          </w:tcPr>
          <w:p w14:paraId="79383B47" w14:textId="77777777" w:rsidR="00F72D28" w:rsidRPr="00F72D28" w:rsidRDefault="00F72D28" w:rsidP="00544F5F">
            <w:pPr>
              <w:jc w:val="center"/>
              <w:rPr>
                <w:rFonts w:eastAsia="Times New Roman"/>
                <w:b/>
                <w:sz w:val="24"/>
                <w:szCs w:val="24"/>
                <w:lang w:eastAsia="ru-RU"/>
              </w:rPr>
            </w:pPr>
            <w:r w:rsidRPr="00F72D28">
              <w:rPr>
                <w:rFonts w:eastAsia="Times New Roman"/>
                <w:b/>
                <w:sz w:val="24"/>
                <w:szCs w:val="24"/>
                <w:lang w:eastAsia="ru-RU"/>
              </w:rPr>
              <w:t>Наименование</w:t>
            </w:r>
          </w:p>
        </w:tc>
        <w:tc>
          <w:tcPr>
            <w:tcW w:w="1885" w:type="pct"/>
            <w:shd w:val="clear" w:color="auto" w:fill="auto"/>
            <w:noWrap/>
            <w:vAlign w:val="center"/>
          </w:tcPr>
          <w:p w14:paraId="7D470308" w14:textId="77777777" w:rsidR="00F72D28" w:rsidRPr="00F72D28" w:rsidRDefault="00F72D28" w:rsidP="00544F5F">
            <w:pPr>
              <w:jc w:val="center"/>
              <w:rPr>
                <w:rFonts w:eastAsia="Times New Roman"/>
                <w:b/>
                <w:sz w:val="24"/>
                <w:szCs w:val="24"/>
                <w:lang w:eastAsia="ru-RU"/>
              </w:rPr>
            </w:pPr>
            <w:r w:rsidRPr="00F72D28">
              <w:rPr>
                <w:rFonts w:eastAsia="Times New Roman"/>
                <w:b/>
                <w:sz w:val="24"/>
                <w:szCs w:val="24"/>
                <w:lang w:eastAsia="ru-RU"/>
              </w:rPr>
              <w:t>Категория</w:t>
            </w:r>
          </w:p>
        </w:tc>
        <w:tc>
          <w:tcPr>
            <w:tcW w:w="1048" w:type="pct"/>
            <w:vAlign w:val="center"/>
          </w:tcPr>
          <w:p w14:paraId="284C4E02" w14:textId="77777777" w:rsidR="00F72D28" w:rsidRPr="00F72D28" w:rsidRDefault="00F72D28" w:rsidP="00544F5F">
            <w:pPr>
              <w:jc w:val="center"/>
              <w:rPr>
                <w:rFonts w:eastAsia="Times New Roman"/>
                <w:b/>
                <w:sz w:val="24"/>
                <w:szCs w:val="24"/>
                <w:lang w:eastAsia="ru-RU"/>
              </w:rPr>
            </w:pPr>
            <w:r w:rsidRPr="00F72D28">
              <w:rPr>
                <w:rFonts w:eastAsia="Times New Roman"/>
                <w:b/>
                <w:sz w:val="24"/>
                <w:szCs w:val="24"/>
                <w:lang w:eastAsia="ru-RU"/>
              </w:rPr>
              <w:t>Значение</w:t>
            </w:r>
          </w:p>
        </w:tc>
        <w:tc>
          <w:tcPr>
            <w:tcW w:w="892" w:type="pct"/>
            <w:shd w:val="clear" w:color="auto" w:fill="auto"/>
            <w:noWrap/>
            <w:vAlign w:val="center"/>
          </w:tcPr>
          <w:p w14:paraId="12595F32" w14:textId="77777777" w:rsidR="00F72D28" w:rsidRPr="00F72D28" w:rsidRDefault="00F72D28" w:rsidP="00544F5F">
            <w:pPr>
              <w:jc w:val="center"/>
              <w:rPr>
                <w:rFonts w:eastAsia="Times New Roman"/>
                <w:b/>
                <w:sz w:val="24"/>
                <w:szCs w:val="24"/>
                <w:lang w:eastAsia="ru-RU"/>
              </w:rPr>
            </w:pPr>
            <w:r w:rsidRPr="00F72D28">
              <w:rPr>
                <w:rFonts w:eastAsia="Times New Roman"/>
                <w:b/>
                <w:sz w:val="24"/>
                <w:szCs w:val="24"/>
                <w:lang w:eastAsia="ru-RU"/>
              </w:rPr>
              <w:t>Площадь, га</w:t>
            </w:r>
          </w:p>
        </w:tc>
      </w:tr>
      <w:tr w:rsidR="00F72D28" w:rsidRPr="00F72D28" w14:paraId="0A375A73" w14:textId="77777777" w:rsidTr="00DF671A">
        <w:trPr>
          <w:trHeight w:val="370"/>
          <w:jc w:val="center"/>
        </w:trPr>
        <w:tc>
          <w:tcPr>
            <w:tcW w:w="188" w:type="pct"/>
          </w:tcPr>
          <w:p w14:paraId="386B4295" w14:textId="77777777" w:rsidR="00F72D28" w:rsidRPr="00F72D28" w:rsidRDefault="00F72D28" w:rsidP="00F5771C">
            <w:pPr>
              <w:pStyle w:val="af0"/>
              <w:widowControl/>
              <w:numPr>
                <w:ilvl w:val="0"/>
                <w:numId w:val="14"/>
              </w:numPr>
              <w:autoSpaceDE/>
              <w:autoSpaceDN/>
              <w:ind w:left="0" w:firstLine="0"/>
              <w:contextualSpacing/>
              <w:jc w:val="right"/>
              <w:rPr>
                <w:rFonts w:eastAsia="Times New Roman"/>
                <w:sz w:val="24"/>
                <w:szCs w:val="24"/>
                <w:lang w:eastAsia="ru-RU"/>
              </w:rPr>
            </w:pPr>
          </w:p>
        </w:tc>
        <w:tc>
          <w:tcPr>
            <w:tcW w:w="987" w:type="pct"/>
            <w:shd w:val="clear" w:color="auto" w:fill="auto"/>
            <w:noWrap/>
          </w:tcPr>
          <w:p w14:paraId="05E622F4" w14:textId="77777777" w:rsidR="00F72D28" w:rsidRPr="00F72D28" w:rsidRDefault="00F72D28" w:rsidP="00544F5F">
            <w:pPr>
              <w:rPr>
                <w:rFonts w:eastAsia="Times New Roman"/>
                <w:sz w:val="24"/>
                <w:szCs w:val="24"/>
                <w:lang w:eastAsia="ru-RU"/>
              </w:rPr>
            </w:pPr>
            <w:r w:rsidRPr="00F72D28">
              <w:rPr>
                <w:rFonts w:eastAsia="Times New Roman"/>
                <w:sz w:val="24"/>
                <w:szCs w:val="24"/>
                <w:lang w:eastAsia="ru-RU"/>
              </w:rPr>
              <w:t>«</w:t>
            </w:r>
            <w:proofErr w:type="spellStart"/>
            <w:r w:rsidRPr="00F72D28">
              <w:rPr>
                <w:rFonts w:eastAsia="Times New Roman"/>
                <w:sz w:val="24"/>
                <w:szCs w:val="24"/>
                <w:lang w:eastAsia="ru-RU"/>
              </w:rPr>
              <w:t>Ээрбекский</w:t>
            </w:r>
            <w:proofErr w:type="spellEnd"/>
            <w:r w:rsidRPr="00F72D28">
              <w:rPr>
                <w:rFonts w:eastAsia="Times New Roman"/>
                <w:sz w:val="24"/>
                <w:szCs w:val="24"/>
                <w:lang w:eastAsia="ru-RU"/>
              </w:rPr>
              <w:t>»</w:t>
            </w:r>
          </w:p>
        </w:tc>
        <w:tc>
          <w:tcPr>
            <w:tcW w:w="1885" w:type="pct"/>
            <w:shd w:val="clear" w:color="auto" w:fill="auto"/>
            <w:noWrap/>
          </w:tcPr>
          <w:p w14:paraId="68D78F6E" w14:textId="77777777" w:rsidR="00F72D28" w:rsidRPr="00F72D28" w:rsidRDefault="00F72D28" w:rsidP="00544F5F">
            <w:pPr>
              <w:rPr>
                <w:rFonts w:eastAsia="Times New Roman"/>
                <w:sz w:val="24"/>
                <w:szCs w:val="24"/>
                <w:lang w:eastAsia="ru-RU"/>
              </w:rPr>
            </w:pPr>
            <w:r w:rsidRPr="00F72D28">
              <w:rPr>
                <w:rFonts w:eastAsia="Times New Roman"/>
                <w:sz w:val="24"/>
                <w:szCs w:val="24"/>
                <w:lang w:eastAsia="ru-RU"/>
              </w:rPr>
              <w:t>Государственный природный заказник</w:t>
            </w:r>
          </w:p>
        </w:tc>
        <w:tc>
          <w:tcPr>
            <w:tcW w:w="1048" w:type="pct"/>
          </w:tcPr>
          <w:p w14:paraId="30A64FEB" w14:textId="77777777" w:rsidR="00F72D28" w:rsidRPr="00F72D28" w:rsidRDefault="00F72D28" w:rsidP="00544F5F">
            <w:pPr>
              <w:rPr>
                <w:rFonts w:eastAsia="Times New Roman"/>
                <w:sz w:val="24"/>
                <w:szCs w:val="24"/>
                <w:lang w:eastAsia="ru-RU"/>
              </w:rPr>
            </w:pPr>
            <w:r w:rsidRPr="00F72D28">
              <w:rPr>
                <w:rFonts w:eastAsia="Times New Roman"/>
                <w:sz w:val="24"/>
                <w:szCs w:val="24"/>
                <w:lang w:eastAsia="ru-RU"/>
              </w:rPr>
              <w:t>Регионального</w:t>
            </w:r>
          </w:p>
        </w:tc>
        <w:tc>
          <w:tcPr>
            <w:tcW w:w="892" w:type="pct"/>
            <w:shd w:val="clear" w:color="auto" w:fill="auto"/>
            <w:noWrap/>
          </w:tcPr>
          <w:p w14:paraId="7754C5DB" w14:textId="77777777" w:rsidR="00F72D28" w:rsidRPr="00F72D28" w:rsidRDefault="00F72D28" w:rsidP="00544F5F">
            <w:pPr>
              <w:jc w:val="center"/>
              <w:rPr>
                <w:rFonts w:eastAsia="Times New Roman"/>
                <w:sz w:val="24"/>
                <w:szCs w:val="24"/>
                <w:lang w:eastAsia="ru-RU"/>
              </w:rPr>
            </w:pPr>
            <w:r w:rsidRPr="00F72D28">
              <w:rPr>
                <w:rFonts w:eastAsia="Times New Roman"/>
                <w:sz w:val="24"/>
                <w:szCs w:val="24"/>
                <w:lang w:eastAsia="ru-RU"/>
              </w:rPr>
              <w:t>29 000,0</w:t>
            </w:r>
          </w:p>
        </w:tc>
      </w:tr>
      <w:tr w:rsidR="00F72D28" w:rsidRPr="00F72D28" w14:paraId="6F1315E7" w14:textId="77777777" w:rsidTr="00DF671A">
        <w:trPr>
          <w:trHeight w:val="295"/>
          <w:jc w:val="center"/>
        </w:trPr>
        <w:tc>
          <w:tcPr>
            <w:tcW w:w="188" w:type="pct"/>
          </w:tcPr>
          <w:p w14:paraId="089592DF" w14:textId="77777777" w:rsidR="00F72D28" w:rsidRPr="00F72D28" w:rsidRDefault="00F72D28" w:rsidP="00F5771C">
            <w:pPr>
              <w:pStyle w:val="af0"/>
              <w:widowControl/>
              <w:numPr>
                <w:ilvl w:val="0"/>
                <w:numId w:val="14"/>
              </w:numPr>
              <w:autoSpaceDE/>
              <w:autoSpaceDN/>
              <w:ind w:left="0" w:firstLine="0"/>
              <w:contextualSpacing/>
              <w:jc w:val="center"/>
              <w:rPr>
                <w:rFonts w:eastAsia="Times New Roman"/>
                <w:sz w:val="24"/>
                <w:szCs w:val="24"/>
                <w:lang w:eastAsia="ru-RU"/>
              </w:rPr>
            </w:pPr>
          </w:p>
        </w:tc>
        <w:tc>
          <w:tcPr>
            <w:tcW w:w="987" w:type="pct"/>
            <w:shd w:val="clear" w:color="auto" w:fill="auto"/>
            <w:noWrap/>
          </w:tcPr>
          <w:p w14:paraId="6D30251D" w14:textId="77777777" w:rsidR="00F72D28" w:rsidRPr="00F72D28" w:rsidRDefault="00F72D28" w:rsidP="00544F5F">
            <w:pPr>
              <w:rPr>
                <w:rFonts w:eastAsia="Times New Roman"/>
                <w:sz w:val="24"/>
                <w:szCs w:val="24"/>
                <w:lang w:eastAsia="ru-RU"/>
              </w:rPr>
            </w:pPr>
            <w:r w:rsidRPr="00F72D28">
              <w:rPr>
                <w:rFonts w:eastAsia="Times New Roman"/>
                <w:sz w:val="24"/>
                <w:szCs w:val="24"/>
                <w:lang w:eastAsia="ru-RU"/>
              </w:rPr>
              <w:t>«</w:t>
            </w:r>
            <w:proofErr w:type="spellStart"/>
            <w:r w:rsidRPr="00F72D28">
              <w:rPr>
                <w:rFonts w:eastAsia="Times New Roman"/>
                <w:sz w:val="24"/>
                <w:szCs w:val="24"/>
                <w:lang w:eastAsia="ru-RU"/>
              </w:rPr>
              <w:t>Тапсинский</w:t>
            </w:r>
            <w:proofErr w:type="spellEnd"/>
            <w:r w:rsidRPr="00F72D28">
              <w:rPr>
                <w:rFonts w:eastAsia="Times New Roman"/>
                <w:sz w:val="24"/>
                <w:szCs w:val="24"/>
                <w:lang w:eastAsia="ru-RU"/>
              </w:rPr>
              <w:t>»</w:t>
            </w:r>
          </w:p>
        </w:tc>
        <w:tc>
          <w:tcPr>
            <w:tcW w:w="1885" w:type="pct"/>
            <w:shd w:val="clear" w:color="auto" w:fill="auto"/>
            <w:noWrap/>
          </w:tcPr>
          <w:p w14:paraId="6B0CBAE6" w14:textId="77777777" w:rsidR="00F72D28" w:rsidRPr="00F72D28" w:rsidRDefault="00F72D28" w:rsidP="00544F5F">
            <w:pPr>
              <w:rPr>
                <w:rFonts w:eastAsia="Times New Roman"/>
                <w:sz w:val="24"/>
                <w:szCs w:val="24"/>
                <w:lang w:eastAsia="ru-RU"/>
              </w:rPr>
            </w:pPr>
            <w:r w:rsidRPr="00F72D28">
              <w:rPr>
                <w:rFonts w:eastAsia="Times New Roman"/>
                <w:sz w:val="24"/>
                <w:szCs w:val="24"/>
                <w:lang w:eastAsia="ru-RU"/>
              </w:rPr>
              <w:t>Государственный природный заказник</w:t>
            </w:r>
          </w:p>
        </w:tc>
        <w:tc>
          <w:tcPr>
            <w:tcW w:w="1048" w:type="pct"/>
          </w:tcPr>
          <w:p w14:paraId="626B0303" w14:textId="77777777" w:rsidR="00F72D28" w:rsidRPr="00F72D28" w:rsidRDefault="00F72D28" w:rsidP="00544F5F">
            <w:pPr>
              <w:rPr>
                <w:sz w:val="24"/>
                <w:szCs w:val="24"/>
              </w:rPr>
            </w:pPr>
            <w:r w:rsidRPr="00F72D28">
              <w:rPr>
                <w:rFonts w:eastAsia="Times New Roman"/>
                <w:sz w:val="24"/>
                <w:szCs w:val="24"/>
                <w:lang w:eastAsia="ru-RU"/>
              </w:rPr>
              <w:t>Регионального</w:t>
            </w:r>
          </w:p>
        </w:tc>
        <w:tc>
          <w:tcPr>
            <w:tcW w:w="892" w:type="pct"/>
            <w:shd w:val="clear" w:color="auto" w:fill="auto"/>
            <w:noWrap/>
          </w:tcPr>
          <w:p w14:paraId="3E5F74DD" w14:textId="77777777" w:rsidR="00F72D28" w:rsidRPr="00F72D28" w:rsidRDefault="00F72D28" w:rsidP="00544F5F">
            <w:pPr>
              <w:jc w:val="center"/>
              <w:rPr>
                <w:rFonts w:eastAsia="Times New Roman"/>
                <w:sz w:val="24"/>
                <w:szCs w:val="24"/>
                <w:lang w:eastAsia="ru-RU"/>
              </w:rPr>
            </w:pPr>
            <w:r w:rsidRPr="00F72D28">
              <w:rPr>
                <w:rFonts w:eastAsia="Times New Roman"/>
                <w:sz w:val="24"/>
                <w:szCs w:val="24"/>
                <w:lang w:eastAsia="ru-RU"/>
              </w:rPr>
              <w:t>109 000,0</w:t>
            </w:r>
          </w:p>
        </w:tc>
      </w:tr>
      <w:tr w:rsidR="00F72D28" w:rsidRPr="00F72D28" w14:paraId="4A836E34" w14:textId="77777777" w:rsidTr="00DF671A">
        <w:trPr>
          <w:trHeight w:val="471"/>
          <w:jc w:val="center"/>
        </w:trPr>
        <w:tc>
          <w:tcPr>
            <w:tcW w:w="188" w:type="pct"/>
          </w:tcPr>
          <w:p w14:paraId="4A3C3408" w14:textId="77777777" w:rsidR="00F72D28" w:rsidRPr="00F72D28" w:rsidRDefault="00F72D28" w:rsidP="00F5771C">
            <w:pPr>
              <w:pStyle w:val="af0"/>
              <w:widowControl/>
              <w:numPr>
                <w:ilvl w:val="0"/>
                <w:numId w:val="14"/>
              </w:numPr>
              <w:autoSpaceDE/>
              <w:autoSpaceDN/>
              <w:ind w:left="0" w:firstLine="0"/>
              <w:contextualSpacing/>
              <w:jc w:val="center"/>
              <w:rPr>
                <w:rFonts w:eastAsia="Times New Roman"/>
                <w:sz w:val="24"/>
                <w:szCs w:val="24"/>
                <w:lang w:eastAsia="ru-RU"/>
              </w:rPr>
            </w:pPr>
          </w:p>
        </w:tc>
        <w:tc>
          <w:tcPr>
            <w:tcW w:w="987" w:type="pct"/>
            <w:shd w:val="clear" w:color="auto" w:fill="auto"/>
            <w:noWrap/>
          </w:tcPr>
          <w:p w14:paraId="02A4ED27" w14:textId="77777777" w:rsidR="00F72D28" w:rsidRPr="00F72D28" w:rsidRDefault="00F72D28" w:rsidP="00544F5F">
            <w:pPr>
              <w:rPr>
                <w:rFonts w:eastAsia="Times New Roman"/>
                <w:sz w:val="24"/>
                <w:szCs w:val="24"/>
                <w:lang w:eastAsia="ru-RU"/>
              </w:rPr>
            </w:pPr>
            <w:r w:rsidRPr="00F72D28">
              <w:rPr>
                <w:rFonts w:eastAsia="Times New Roman"/>
                <w:sz w:val="24"/>
                <w:szCs w:val="24"/>
                <w:lang w:eastAsia="ru-RU"/>
              </w:rPr>
              <w:t>«озеро Чедер»</w:t>
            </w:r>
          </w:p>
        </w:tc>
        <w:tc>
          <w:tcPr>
            <w:tcW w:w="1885" w:type="pct"/>
            <w:shd w:val="clear" w:color="auto" w:fill="auto"/>
            <w:noWrap/>
          </w:tcPr>
          <w:p w14:paraId="0C2AA745" w14:textId="77777777" w:rsidR="00F72D28" w:rsidRPr="00F72D28" w:rsidRDefault="00F72D28" w:rsidP="00544F5F">
            <w:pPr>
              <w:rPr>
                <w:rFonts w:eastAsia="Times New Roman"/>
                <w:sz w:val="24"/>
                <w:szCs w:val="24"/>
                <w:lang w:eastAsia="ru-RU"/>
              </w:rPr>
            </w:pPr>
            <w:r w:rsidRPr="00F72D28">
              <w:rPr>
                <w:rFonts w:eastAsia="Times New Roman"/>
                <w:sz w:val="24"/>
                <w:szCs w:val="24"/>
                <w:lang w:eastAsia="ru-RU"/>
              </w:rPr>
              <w:t>Памятник природы</w:t>
            </w:r>
          </w:p>
        </w:tc>
        <w:tc>
          <w:tcPr>
            <w:tcW w:w="1048" w:type="pct"/>
          </w:tcPr>
          <w:p w14:paraId="5B5FBB16" w14:textId="77777777" w:rsidR="00F72D28" w:rsidRPr="00F72D28" w:rsidRDefault="00F72D28" w:rsidP="00544F5F">
            <w:pPr>
              <w:rPr>
                <w:sz w:val="24"/>
                <w:szCs w:val="24"/>
              </w:rPr>
            </w:pPr>
            <w:r w:rsidRPr="00F72D28">
              <w:rPr>
                <w:rFonts w:eastAsia="Times New Roman"/>
                <w:sz w:val="24"/>
                <w:szCs w:val="24"/>
                <w:lang w:eastAsia="ru-RU"/>
              </w:rPr>
              <w:t>Регионального</w:t>
            </w:r>
          </w:p>
        </w:tc>
        <w:tc>
          <w:tcPr>
            <w:tcW w:w="892" w:type="pct"/>
            <w:shd w:val="clear" w:color="auto" w:fill="auto"/>
            <w:noWrap/>
          </w:tcPr>
          <w:p w14:paraId="02993498" w14:textId="77777777" w:rsidR="00F72D28" w:rsidRPr="00F72D28" w:rsidRDefault="00F72D28" w:rsidP="00544F5F">
            <w:pPr>
              <w:jc w:val="center"/>
              <w:rPr>
                <w:rFonts w:eastAsia="Times New Roman"/>
                <w:sz w:val="24"/>
                <w:szCs w:val="24"/>
                <w:lang w:eastAsia="ru-RU"/>
              </w:rPr>
            </w:pPr>
            <w:r w:rsidRPr="00F72D28">
              <w:rPr>
                <w:rFonts w:eastAsia="Times New Roman"/>
                <w:sz w:val="24"/>
                <w:szCs w:val="24"/>
                <w:lang w:eastAsia="ru-RU"/>
              </w:rPr>
              <w:t>1 985,0</w:t>
            </w:r>
          </w:p>
        </w:tc>
      </w:tr>
      <w:tr w:rsidR="00F72D28" w:rsidRPr="00F72D28" w14:paraId="32BE6DC1" w14:textId="77777777" w:rsidTr="00DF671A">
        <w:trPr>
          <w:trHeight w:val="295"/>
          <w:jc w:val="center"/>
        </w:trPr>
        <w:tc>
          <w:tcPr>
            <w:tcW w:w="188" w:type="pct"/>
          </w:tcPr>
          <w:p w14:paraId="2F27A992" w14:textId="77777777" w:rsidR="00F72D28" w:rsidRPr="00F72D28" w:rsidRDefault="00F72D28" w:rsidP="00F5771C">
            <w:pPr>
              <w:pStyle w:val="af0"/>
              <w:widowControl/>
              <w:numPr>
                <w:ilvl w:val="0"/>
                <w:numId w:val="14"/>
              </w:numPr>
              <w:autoSpaceDE/>
              <w:autoSpaceDN/>
              <w:ind w:left="0" w:firstLine="0"/>
              <w:contextualSpacing/>
              <w:jc w:val="center"/>
              <w:rPr>
                <w:rFonts w:eastAsia="Times New Roman"/>
                <w:sz w:val="24"/>
                <w:szCs w:val="24"/>
                <w:lang w:eastAsia="ru-RU"/>
              </w:rPr>
            </w:pPr>
          </w:p>
        </w:tc>
        <w:tc>
          <w:tcPr>
            <w:tcW w:w="987" w:type="pct"/>
            <w:shd w:val="clear" w:color="auto" w:fill="auto"/>
            <w:noWrap/>
          </w:tcPr>
          <w:p w14:paraId="1FA10701" w14:textId="77777777" w:rsidR="00F72D28" w:rsidRPr="00F72D28" w:rsidRDefault="00F72D28" w:rsidP="00544F5F">
            <w:pPr>
              <w:rPr>
                <w:rFonts w:eastAsia="Times New Roman"/>
                <w:sz w:val="24"/>
                <w:szCs w:val="24"/>
                <w:lang w:eastAsia="ru-RU"/>
              </w:rPr>
            </w:pPr>
            <w:r w:rsidRPr="00F72D28">
              <w:rPr>
                <w:rFonts w:eastAsia="Times New Roman"/>
                <w:sz w:val="24"/>
                <w:szCs w:val="24"/>
                <w:lang w:eastAsia="ru-RU"/>
              </w:rPr>
              <w:t>«</w:t>
            </w:r>
            <w:proofErr w:type="spellStart"/>
            <w:r w:rsidRPr="00F72D28">
              <w:rPr>
                <w:rFonts w:eastAsia="Times New Roman"/>
                <w:sz w:val="24"/>
                <w:szCs w:val="24"/>
                <w:lang w:eastAsia="ru-RU"/>
              </w:rPr>
              <w:t>Ондумский</w:t>
            </w:r>
            <w:proofErr w:type="spellEnd"/>
            <w:r w:rsidRPr="00F72D28">
              <w:rPr>
                <w:rFonts w:eastAsia="Times New Roman"/>
                <w:sz w:val="24"/>
                <w:szCs w:val="24"/>
                <w:lang w:eastAsia="ru-RU"/>
              </w:rPr>
              <w:t>»</w:t>
            </w:r>
          </w:p>
        </w:tc>
        <w:tc>
          <w:tcPr>
            <w:tcW w:w="1885" w:type="pct"/>
            <w:shd w:val="clear" w:color="auto" w:fill="auto"/>
            <w:noWrap/>
          </w:tcPr>
          <w:p w14:paraId="7F967758" w14:textId="77777777" w:rsidR="00F72D28" w:rsidRPr="00F72D28" w:rsidRDefault="00F72D28" w:rsidP="00544F5F">
            <w:pPr>
              <w:rPr>
                <w:rFonts w:eastAsia="Times New Roman"/>
                <w:sz w:val="24"/>
                <w:szCs w:val="24"/>
                <w:lang w:eastAsia="ru-RU"/>
              </w:rPr>
            </w:pPr>
            <w:r w:rsidRPr="00F72D28">
              <w:rPr>
                <w:rFonts w:eastAsia="Times New Roman"/>
                <w:sz w:val="24"/>
                <w:szCs w:val="24"/>
                <w:lang w:eastAsia="ru-RU"/>
              </w:rPr>
              <w:t xml:space="preserve">Государственный природный заказник </w:t>
            </w:r>
          </w:p>
        </w:tc>
        <w:tc>
          <w:tcPr>
            <w:tcW w:w="1048" w:type="pct"/>
          </w:tcPr>
          <w:p w14:paraId="4A6D5DD5" w14:textId="77777777" w:rsidR="00F72D28" w:rsidRPr="00F72D28" w:rsidRDefault="00F72D28" w:rsidP="00544F5F">
            <w:pPr>
              <w:rPr>
                <w:sz w:val="24"/>
                <w:szCs w:val="24"/>
              </w:rPr>
            </w:pPr>
            <w:r w:rsidRPr="00F72D28">
              <w:rPr>
                <w:rFonts w:eastAsia="Times New Roman"/>
                <w:sz w:val="24"/>
                <w:szCs w:val="24"/>
                <w:lang w:eastAsia="ru-RU"/>
              </w:rPr>
              <w:t>Регионального</w:t>
            </w:r>
          </w:p>
        </w:tc>
        <w:tc>
          <w:tcPr>
            <w:tcW w:w="892" w:type="pct"/>
            <w:shd w:val="clear" w:color="auto" w:fill="auto"/>
            <w:noWrap/>
          </w:tcPr>
          <w:p w14:paraId="60B59FC0" w14:textId="77777777" w:rsidR="00F72D28" w:rsidRPr="00F72D28" w:rsidRDefault="00F72D28" w:rsidP="00544F5F">
            <w:pPr>
              <w:jc w:val="center"/>
              <w:rPr>
                <w:rFonts w:eastAsia="Times New Roman"/>
                <w:sz w:val="24"/>
                <w:szCs w:val="24"/>
                <w:lang w:eastAsia="ru-RU"/>
              </w:rPr>
            </w:pPr>
            <w:r w:rsidRPr="00F72D28">
              <w:rPr>
                <w:rFonts w:eastAsia="Times New Roman"/>
                <w:sz w:val="24"/>
                <w:szCs w:val="24"/>
                <w:lang w:eastAsia="ru-RU"/>
              </w:rPr>
              <w:t>47 000,0</w:t>
            </w:r>
          </w:p>
        </w:tc>
      </w:tr>
    </w:tbl>
    <w:p w14:paraId="548129CB" w14:textId="77777777" w:rsidR="003F2A0A" w:rsidRDefault="003F2A0A" w:rsidP="00B65FFF">
      <w:pPr>
        <w:widowControl/>
        <w:shd w:val="clear" w:color="auto" w:fill="FFFFFF"/>
        <w:adjustRightInd w:val="0"/>
        <w:spacing w:line="360" w:lineRule="auto"/>
        <w:ind w:firstLine="709"/>
        <w:jc w:val="center"/>
        <w:rPr>
          <w:rFonts w:eastAsia="Times New Roman"/>
          <w:b/>
          <w:i/>
          <w:sz w:val="24"/>
          <w:lang w:eastAsia="ru-RU"/>
        </w:rPr>
      </w:pPr>
    </w:p>
    <w:p w14:paraId="2A912D87" w14:textId="77777777" w:rsidR="00B65FFF" w:rsidRPr="00B65FFF" w:rsidRDefault="00B65FFF" w:rsidP="00B65FFF">
      <w:pPr>
        <w:widowControl/>
        <w:shd w:val="clear" w:color="auto" w:fill="FFFFFF"/>
        <w:adjustRightInd w:val="0"/>
        <w:spacing w:line="360" w:lineRule="auto"/>
        <w:ind w:firstLine="709"/>
        <w:jc w:val="center"/>
        <w:rPr>
          <w:rFonts w:eastAsia="Times New Roman"/>
          <w:b/>
          <w:i/>
          <w:sz w:val="24"/>
          <w:lang w:eastAsia="ru-RU"/>
        </w:rPr>
      </w:pPr>
      <w:r w:rsidRPr="00B65FFF">
        <w:rPr>
          <w:rFonts w:eastAsia="Times New Roman"/>
          <w:b/>
          <w:i/>
          <w:sz w:val="24"/>
          <w:lang w:eastAsia="ru-RU"/>
        </w:rPr>
        <w:t>Государственный природный заказник «</w:t>
      </w:r>
      <w:proofErr w:type="spellStart"/>
      <w:r w:rsidRPr="00B65FFF">
        <w:rPr>
          <w:rFonts w:eastAsia="Times New Roman"/>
          <w:b/>
          <w:i/>
          <w:sz w:val="24"/>
          <w:lang w:eastAsia="ru-RU"/>
        </w:rPr>
        <w:t>Тапсинский</w:t>
      </w:r>
      <w:proofErr w:type="spellEnd"/>
      <w:r w:rsidRPr="00B65FFF">
        <w:rPr>
          <w:rFonts w:eastAsia="Times New Roman"/>
          <w:b/>
          <w:i/>
          <w:sz w:val="24"/>
          <w:lang w:eastAsia="ru-RU"/>
        </w:rPr>
        <w:t>»</w:t>
      </w:r>
    </w:p>
    <w:p w14:paraId="1E8C638B" w14:textId="77777777" w:rsidR="00B65FFF" w:rsidRPr="00B65FFF" w:rsidRDefault="00B65FFF" w:rsidP="00B65FFF">
      <w:pPr>
        <w:widowControl/>
        <w:shd w:val="clear" w:color="auto" w:fill="FFFFFF"/>
        <w:adjustRightInd w:val="0"/>
        <w:spacing w:line="360" w:lineRule="auto"/>
        <w:ind w:firstLine="709"/>
        <w:jc w:val="center"/>
        <w:rPr>
          <w:rFonts w:eastAsia="Times New Roman"/>
          <w:b/>
          <w:i/>
          <w:sz w:val="24"/>
          <w:lang w:eastAsia="ru-RU"/>
        </w:rPr>
      </w:pPr>
      <w:r w:rsidRPr="00B65FFF">
        <w:rPr>
          <w:rFonts w:eastAsia="Times New Roman"/>
          <w:b/>
          <w:i/>
          <w:sz w:val="24"/>
          <w:lang w:eastAsia="ru-RU"/>
        </w:rPr>
        <w:t>регионального значения</w:t>
      </w:r>
    </w:p>
    <w:p w14:paraId="0AD39AA0" w14:textId="77777777" w:rsidR="00B65FFF" w:rsidRPr="00B65FFF" w:rsidRDefault="00B65FFF" w:rsidP="00BD1125">
      <w:pPr>
        <w:widowControl/>
        <w:shd w:val="clear" w:color="auto" w:fill="FFFFFF"/>
        <w:adjustRightInd w:val="0"/>
        <w:ind w:firstLine="720"/>
        <w:jc w:val="both"/>
        <w:rPr>
          <w:rFonts w:eastAsia="Times New Roman"/>
          <w:sz w:val="24"/>
          <w:szCs w:val="24"/>
          <w:lang w:eastAsia="ru-RU"/>
        </w:rPr>
      </w:pPr>
      <w:r w:rsidRPr="00B65FFF">
        <w:rPr>
          <w:rFonts w:eastAsia="Times New Roman"/>
          <w:i/>
          <w:sz w:val="24"/>
          <w:szCs w:val="24"/>
          <w:lang w:eastAsia="ru-RU"/>
        </w:rPr>
        <w:t xml:space="preserve">Организован: </w:t>
      </w:r>
      <w:r w:rsidRPr="00B65FFF">
        <w:rPr>
          <w:rFonts w:eastAsia="Times New Roman"/>
          <w:sz w:val="24"/>
          <w:szCs w:val="24"/>
          <w:lang w:eastAsia="ru-RU"/>
        </w:rPr>
        <w:t>постановление исполнительного комитета Тувинской автономной области РСФСР от 13.11.1961 № 572, постановление правительства Республики Тыва от 11.01.2006 №1, постановление правительства Республики Тыва от 07.11.2007 № 1002.</w:t>
      </w:r>
    </w:p>
    <w:p w14:paraId="72DF9868" w14:textId="25E22607" w:rsidR="00B65FFF" w:rsidRPr="00B65FFF" w:rsidRDefault="00135BCA" w:rsidP="00135BCA">
      <w:pPr>
        <w:widowControl/>
        <w:shd w:val="clear" w:color="auto" w:fill="FFFFFF"/>
        <w:adjustRightInd w:val="0"/>
        <w:ind w:firstLine="720"/>
        <w:jc w:val="both"/>
        <w:rPr>
          <w:rFonts w:eastAsia="Times New Roman"/>
          <w:sz w:val="24"/>
          <w:szCs w:val="24"/>
          <w:lang w:eastAsia="ru-RU"/>
        </w:rPr>
      </w:pPr>
      <w:r>
        <w:rPr>
          <w:rFonts w:eastAsia="Times New Roman"/>
          <w:i/>
          <w:sz w:val="24"/>
          <w:szCs w:val="24"/>
          <w:lang w:eastAsia="ru-RU"/>
        </w:rPr>
        <w:t xml:space="preserve"> </w:t>
      </w:r>
      <w:r w:rsidR="00B65FFF" w:rsidRPr="00B65FFF">
        <w:rPr>
          <w:rFonts w:eastAsia="Times New Roman"/>
          <w:i/>
          <w:sz w:val="24"/>
          <w:szCs w:val="24"/>
          <w:lang w:eastAsia="ru-RU"/>
        </w:rPr>
        <w:t>Общая площадь ООПТ</w:t>
      </w:r>
      <w:r w:rsidR="00B65FFF" w:rsidRPr="00B65FFF">
        <w:rPr>
          <w:rFonts w:eastAsia="Times New Roman"/>
          <w:sz w:val="24"/>
          <w:szCs w:val="24"/>
          <w:lang w:eastAsia="ru-RU"/>
        </w:rPr>
        <w:t>: 109 000,0 га.</w:t>
      </w:r>
    </w:p>
    <w:p w14:paraId="06E6B509" w14:textId="77777777" w:rsidR="00B65FFF" w:rsidRPr="00B65FFF" w:rsidRDefault="00B65FFF" w:rsidP="00135BCA">
      <w:pPr>
        <w:widowControl/>
        <w:shd w:val="clear" w:color="auto" w:fill="FFFFFF"/>
        <w:adjustRightInd w:val="0"/>
        <w:ind w:firstLine="720"/>
        <w:jc w:val="both"/>
        <w:rPr>
          <w:rFonts w:eastAsia="Times New Roman"/>
          <w:sz w:val="24"/>
          <w:szCs w:val="24"/>
          <w:lang w:eastAsia="ru-RU"/>
        </w:rPr>
      </w:pPr>
      <w:r w:rsidRPr="00B65FFF">
        <w:rPr>
          <w:rFonts w:eastAsia="Times New Roman"/>
          <w:i/>
          <w:sz w:val="24"/>
          <w:szCs w:val="24"/>
          <w:lang w:eastAsia="ru-RU"/>
        </w:rPr>
        <w:t>Целями создания ООПТ</w:t>
      </w:r>
      <w:r w:rsidRPr="00B65FFF">
        <w:rPr>
          <w:rFonts w:eastAsia="Times New Roman"/>
          <w:sz w:val="24"/>
          <w:szCs w:val="24"/>
          <w:lang w:eastAsia="ru-RU"/>
        </w:rPr>
        <w:t xml:space="preserve"> </w:t>
      </w:r>
      <w:r w:rsidRPr="00B65FFF">
        <w:rPr>
          <w:rFonts w:eastAsia="Times New Roman"/>
          <w:i/>
          <w:sz w:val="24"/>
          <w:szCs w:val="24"/>
          <w:lang w:eastAsia="ru-RU"/>
        </w:rPr>
        <w:t>являются:</w:t>
      </w:r>
    </w:p>
    <w:p w14:paraId="5BBBD96F" w14:textId="77777777" w:rsidR="00B65FFF" w:rsidRPr="00B65FFF" w:rsidRDefault="00B65FFF" w:rsidP="00F5771C">
      <w:pPr>
        <w:widowControl/>
        <w:numPr>
          <w:ilvl w:val="0"/>
          <w:numId w:val="24"/>
        </w:numPr>
        <w:shd w:val="clear" w:color="auto" w:fill="FFFFFF"/>
        <w:tabs>
          <w:tab w:val="left" w:pos="851"/>
        </w:tabs>
        <w:autoSpaceDE/>
        <w:autoSpaceDN/>
        <w:adjustRightInd w:val="0"/>
        <w:ind w:left="0" w:firstLine="720"/>
        <w:jc w:val="both"/>
        <w:rPr>
          <w:rFonts w:eastAsia="Times New Roman"/>
          <w:sz w:val="24"/>
          <w:szCs w:val="24"/>
          <w:lang w:eastAsia="ru-RU"/>
        </w:rPr>
      </w:pPr>
      <w:r w:rsidRPr="00B65FFF">
        <w:rPr>
          <w:rFonts w:eastAsia="Times New Roman"/>
          <w:sz w:val="24"/>
          <w:szCs w:val="24"/>
          <w:lang w:eastAsia="ru-RU"/>
        </w:rPr>
        <w:t>сохранение природных комплексов южно-сибирских горно-таежных ландшафтов в естественном состоянии;</w:t>
      </w:r>
    </w:p>
    <w:p w14:paraId="509155E2" w14:textId="77777777" w:rsidR="00B65FFF" w:rsidRPr="00B65FFF" w:rsidRDefault="00B65FFF" w:rsidP="00F5771C">
      <w:pPr>
        <w:widowControl/>
        <w:numPr>
          <w:ilvl w:val="0"/>
          <w:numId w:val="24"/>
        </w:numPr>
        <w:shd w:val="clear" w:color="auto" w:fill="FFFFFF"/>
        <w:tabs>
          <w:tab w:val="left" w:pos="851"/>
        </w:tabs>
        <w:autoSpaceDE/>
        <w:autoSpaceDN/>
        <w:adjustRightInd w:val="0"/>
        <w:ind w:left="0" w:firstLine="720"/>
        <w:jc w:val="both"/>
        <w:rPr>
          <w:rFonts w:eastAsia="Times New Roman"/>
          <w:sz w:val="24"/>
          <w:szCs w:val="24"/>
          <w:lang w:eastAsia="ru-RU"/>
        </w:rPr>
      </w:pPr>
      <w:r w:rsidRPr="00B65FFF">
        <w:rPr>
          <w:rFonts w:eastAsia="Times New Roman"/>
          <w:sz w:val="24"/>
          <w:szCs w:val="24"/>
          <w:lang w:eastAsia="ru-RU"/>
        </w:rPr>
        <w:t>сохранение, воспроизводство и восстановление природных ресурсов;</w:t>
      </w:r>
    </w:p>
    <w:p w14:paraId="7298A1C8" w14:textId="77777777" w:rsidR="00B65FFF" w:rsidRPr="00B65FFF" w:rsidRDefault="00B65FFF" w:rsidP="00F5771C">
      <w:pPr>
        <w:widowControl/>
        <w:numPr>
          <w:ilvl w:val="0"/>
          <w:numId w:val="24"/>
        </w:numPr>
        <w:shd w:val="clear" w:color="auto" w:fill="FFFFFF"/>
        <w:tabs>
          <w:tab w:val="left" w:pos="851"/>
        </w:tabs>
        <w:autoSpaceDE/>
        <w:autoSpaceDN/>
        <w:adjustRightInd w:val="0"/>
        <w:ind w:left="0" w:firstLine="720"/>
        <w:jc w:val="both"/>
        <w:rPr>
          <w:rFonts w:eastAsia="Times New Roman"/>
          <w:sz w:val="24"/>
          <w:szCs w:val="24"/>
          <w:lang w:eastAsia="ru-RU"/>
        </w:rPr>
      </w:pPr>
      <w:r w:rsidRPr="00B65FFF">
        <w:rPr>
          <w:rFonts w:eastAsia="Times New Roman"/>
          <w:sz w:val="24"/>
          <w:szCs w:val="24"/>
          <w:lang w:eastAsia="ru-RU"/>
        </w:rPr>
        <w:t>поддержание необходимого экологического баланса и стабильности функционирования экосистем.</w:t>
      </w:r>
    </w:p>
    <w:p w14:paraId="648357F6" w14:textId="77777777" w:rsidR="00B65FFF" w:rsidRPr="00B65FFF" w:rsidRDefault="00B65FFF" w:rsidP="00135BCA">
      <w:pPr>
        <w:widowControl/>
        <w:shd w:val="clear" w:color="auto" w:fill="FFFFFF"/>
        <w:adjustRightInd w:val="0"/>
        <w:ind w:firstLine="720"/>
        <w:contextualSpacing/>
        <w:jc w:val="both"/>
        <w:rPr>
          <w:rFonts w:eastAsia="Times New Roman"/>
          <w:sz w:val="24"/>
          <w:szCs w:val="24"/>
          <w:lang w:eastAsia="ru-RU"/>
        </w:rPr>
      </w:pPr>
      <w:r w:rsidRPr="00B65FFF">
        <w:rPr>
          <w:rFonts w:eastAsia="Times New Roman"/>
          <w:sz w:val="24"/>
          <w:szCs w:val="24"/>
          <w:lang w:eastAsia="ru-RU"/>
        </w:rPr>
        <w:t>Заказник организован для выполнения следующих задач:</w:t>
      </w:r>
    </w:p>
    <w:p w14:paraId="1DD25E32" w14:textId="77777777" w:rsidR="00B65FFF" w:rsidRPr="00B65FFF" w:rsidRDefault="00B65FFF" w:rsidP="00F5771C">
      <w:pPr>
        <w:widowControl/>
        <w:numPr>
          <w:ilvl w:val="0"/>
          <w:numId w:val="24"/>
        </w:numPr>
        <w:shd w:val="clear" w:color="auto" w:fill="FFFFFF"/>
        <w:tabs>
          <w:tab w:val="left" w:pos="851"/>
        </w:tabs>
        <w:autoSpaceDE/>
        <w:autoSpaceDN/>
        <w:adjustRightInd w:val="0"/>
        <w:ind w:left="0" w:firstLine="720"/>
        <w:jc w:val="both"/>
        <w:rPr>
          <w:rFonts w:eastAsia="Times New Roman"/>
          <w:sz w:val="24"/>
          <w:szCs w:val="24"/>
          <w:lang w:eastAsia="ru-RU"/>
        </w:rPr>
      </w:pPr>
      <w:r w:rsidRPr="00B65FFF">
        <w:rPr>
          <w:rFonts w:eastAsia="Times New Roman"/>
          <w:sz w:val="24"/>
          <w:szCs w:val="24"/>
          <w:lang w:eastAsia="ru-RU"/>
        </w:rPr>
        <w:t>сохранения и воспроизводства объектов животного и растительного мира, включая виды животных и растений, занесенные в Красную книгу Российской Федерации и Красную книгу Республики Тыва;</w:t>
      </w:r>
    </w:p>
    <w:p w14:paraId="2A74783C" w14:textId="77777777" w:rsidR="00B65FFF" w:rsidRPr="00B65FFF" w:rsidRDefault="00B65FFF" w:rsidP="00F5771C">
      <w:pPr>
        <w:widowControl/>
        <w:numPr>
          <w:ilvl w:val="0"/>
          <w:numId w:val="24"/>
        </w:numPr>
        <w:shd w:val="clear" w:color="auto" w:fill="FFFFFF"/>
        <w:tabs>
          <w:tab w:val="left" w:pos="851"/>
        </w:tabs>
        <w:autoSpaceDE/>
        <w:autoSpaceDN/>
        <w:adjustRightInd w:val="0"/>
        <w:ind w:left="0" w:firstLine="720"/>
        <w:jc w:val="both"/>
        <w:rPr>
          <w:rFonts w:eastAsia="Times New Roman"/>
          <w:sz w:val="24"/>
          <w:szCs w:val="24"/>
          <w:lang w:eastAsia="ru-RU"/>
        </w:rPr>
      </w:pPr>
      <w:r w:rsidRPr="00B65FFF">
        <w:rPr>
          <w:rFonts w:eastAsia="Times New Roman"/>
          <w:sz w:val="24"/>
          <w:szCs w:val="24"/>
          <w:lang w:eastAsia="ru-RU"/>
        </w:rPr>
        <w:t>поддержания оптимальных условий размножения и миграции видов животного мира, нуждающихся в особом внимании к их состоянию в природной среде;</w:t>
      </w:r>
    </w:p>
    <w:p w14:paraId="513567FE" w14:textId="77777777" w:rsidR="00B65FFF" w:rsidRPr="00B65FFF" w:rsidRDefault="00B65FFF" w:rsidP="00F5771C">
      <w:pPr>
        <w:widowControl/>
        <w:numPr>
          <w:ilvl w:val="0"/>
          <w:numId w:val="24"/>
        </w:numPr>
        <w:shd w:val="clear" w:color="auto" w:fill="FFFFFF"/>
        <w:tabs>
          <w:tab w:val="left" w:pos="851"/>
        </w:tabs>
        <w:autoSpaceDE/>
        <w:autoSpaceDN/>
        <w:adjustRightInd w:val="0"/>
        <w:ind w:left="0" w:firstLine="720"/>
        <w:jc w:val="both"/>
        <w:rPr>
          <w:rFonts w:eastAsia="Times New Roman"/>
          <w:sz w:val="24"/>
          <w:szCs w:val="24"/>
          <w:lang w:eastAsia="ru-RU"/>
        </w:rPr>
      </w:pPr>
      <w:r w:rsidRPr="00B65FFF">
        <w:rPr>
          <w:rFonts w:eastAsia="Times New Roman"/>
          <w:sz w:val="24"/>
          <w:szCs w:val="24"/>
          <w:lang w:eastAsia="ru-RU"/>
        </w:rPr>
        <w:t>охраны воспроизводственных станций марала, косули, кабана, кабарги, манула;</w:t>
      </w:r>
    </w:p>
    <w:p w14:paraId="08E35F15" w14:textId="77777777" w:rsidR="00B65FFF" w:rsidRPr="00B65FFF" w:rsidRDefault="00B65FFF" w:rsidP="00F5771C">
      <w:pPr>
        <w:widowControl/>
        <w:numPr>
          <w:ilvl w:val="0"/>
          <w:numId w:val="24"/>
        </w:numPr>
        <w:shd w:val="clear" w:color="auto" w:fill="FFFFFF"/>
        <w:tabs>
          <w:tab w:val="left" w:pos="851"/>
        </w:tabs>
        <w:autoSpaceDE/>
        <w:autoSpaceDN/>
        <w:adjustRightInd w:val="0"/>
        <w:ind w:left="0" w:firstLine="720"/>
        <w:jc w:val="both"/>
        <w:rPr>
          <w:rFonts w:eastAsia="Times New Roman"/>
          <w:sz w:val="24"/>
          <w:szCs w:val="24"/>
          <w:lang w:eastAsia="ru-RU"/>
        </w:rPr>
      </w:pPr>
      <w:r w:rsidRPr="00B65FFF">
        <w:rPr>
          <w:rFonts w:eastAsia="Times New Roman"/>
          <w:sz w:val="24"/>
          <w:szCs w:val="24"/>
          <w:lang w:eastAsia="ru-RU"/>
        </w:rPr>
        <w:t>охраны зимних стоянок марала, косули;</w:t>
      </w:r>
    </w:p>
    <w:p w14:paraId="15C35A02" w14:textId="77777777" w:rsidR="00B65FFF" w:rsidRPr="00B65FFF" w:rsidRDefault="00B65FFF" w:rsidP="00F5771C">
      <w:pPr>
        <w:widowControl/>
        <w:numPr>
          <w:ilvl w:val="0"/>
          <w:numId w:val="24"/>
        </w:numPr>
        <w:shd w:val="clear" w:color="auto" w:fill="FFFFFF"/>
        <w:tabs>
          <w:tab w:val="left" w:pos="851"/>
        </w:tabs>
        <w:autoSpaceDE/>
        <w:autoSpaceDN/>
        <w:adjustRightInd w:val="0"/>
        <w:ind w:left="0" w:firstLine="720"/>
        <w:jc w:val="both"/>
        <w:rPr>
          <w:rFonts w:eastAsia="Times New Roman"/>
          <w:sz w:val="24"/>
          <w:szCs w:val="24"/>
          <w:lang w:eastAsia="ru-RU"/>
        </w:rPr>
      </w:pPr>
      <w:r w:rsidRPr="00B65FFF">
        <w:rPr>
          <w:rFonts w:eastAsia="Times New Roman"/>
          <w:sz w:val="24"/>
          <w:szCs w:val="24"/>
          <w:lang w:eastAsia="ru-RU"/>
        </w:rPr>
        <w:t>охраны путей миграции копытных животных;</w:t>
      </w:r>
    </w:p>
    <w:p w14:paraId="0260CD1B" w14:textId="77777777" w:rsidR="00B65FFF" w:rsidRPr="00B65FFF" w:rsidRDefault="00B65FFF" w:rsidP="00F5771C">
      <w:pPr>
        <w:widowControl/>
        <w:numPr>
          <w:ilvl w:val="0"/>
          <w:numId w:val="24"/>
        </w:numPr>
        <w:shd w:val="clear" w:color="auto" w:fill="FFFFFF"/>
        <w:tabs>
          <w:tab w:val="left" w:pos="851"/>
        </w:tabs>
        <w:autoSpaceDE/>
        <w:autoSpaceDN/>
        <w:adjustRightInd w:val="0"/>
        <w:ind w:left="0" w:firstLine="720"/>
        <w:jc w:val="both"/>
        <w:rPr>
          <w:rFonts w:eastAsia="Times New Roman"/>
          <w:sz w:val="24"/>
          <w:szCs w:val="24"/>
          <w:lang w:eastAsia="ru-RU"/>
        </w:rPr>
      </w:pPr>
      <w:r w:rsidRPr="00B65FFF">
        <w:rPr>
          <w:rFonts w:eastAsia="Times New Roman"/>
          <w:sz w:val="24"/>
          <w:szCs w:val="24"/>
          <w:lang w:eastAsia="ru-RU"/>
        </w:rPr>
        <w:t>охраны местообитаний редких и исчезающих видов животных;</w:t>
      </w:r>
    </w:p>
    <w:p w14:paraId="56A93822" w14:textId="77777777" w:rsidR="00B65FFF" w:rsidRPr="00B65FFF" w:rsidRDefault="00B65FFF" w:rsidP="00F5771C">
      <w:pPr>
        <w:widowControl/>
        <w:numPr>
          <w:ilvl w:val="0"/>
          <w:numId w:val="24"/>
        </w:numPr>
        <w:shd w:val="clear" w:color="auto" w:fill="FFFFFF"/>
        <w:tabs>
          <w:tab w:val="left" w:pos="851"/>
        </w:tabs>
        <w:autoSpaceDE/>
        <w:autoSpaceDN/>
        <w:adjustRightInd w:val="0"/>
        <w:ind w:left="0" w:firstLine="720"/>
        <w:jc w:val="both"/>
        <w:rPr>
          <w:rFonts w:eastAsia="Times New Roman"/>
          <w:sz w:val="24"/>
          <w:szCs w:val="24"/>
          <w:lang w:eastAsia="ru-RU"/>
        </w:rPr>
      </w:pPr>
      <w:r w:rsidRPr="00B65FFF">
        <w:rPr>
          <w:rFonts w:eastAsia="Times New Roman"/>
          <w:sz w:val="24"/>
          <w:szCs w:val="24"/>
          <w:lang w:eastAsia="ru-RU"/>
        </w:rPr>
        <w:lastRenderedPageBreak/>
        <w:t>мониторинга окружающей среды, животного мира, проведения научно-исследовательских работ.</w:t>
      </w:r>
    </w:p>
    <w:p w14:paraId="34DB5A74" w14:textId="77777777" w:rsidR="00B65FFF" w:rsidRPr="00B65FFF" w:rsidRDefault="00B65FFF" w:rsidP="00135BCA">
      <w:pPr>
        <w:widowControl/>
        <w:shd w:val="clear" w:color="auto" w:fill="FFFFFF"/>
        <w:adjustRightInd w:val="0"/>
        <w:ind w:firstLine="720"/>
        <w:jc w:val="both"/>
        <w:rPr>
          <w:rFonts w:eastAsia="Times New Roman"/>
          <w:sz w:val="24"/>
          <w:szCs w:val="24"/>
          <w:lang w:eastAsia="ru-RU"/>
        </w:rPr>
      </w:pPr>
      <w:r w:rsidRPr="00B65FFF">
        <w:rPr>
          <w:rFonts w:eastAsia="Times New Roman"/>
          <w:i/>
          <w:sz w:val="24"/>
          <w:szCs w:val="24"/>
          <w:lang w:eastAsia="ru-RU"/>
        </w:rPr>
        <w:t xml:space="preserve">Географическое расположение: </w:t>
      </w:r>
      <w:r w:rsidRPr="00B65FFF">
        <w:rPr>
          <w:rFonts w:eastAsia="Times New Roman"/>
          <w:sz w:val="24"/>
          <w:szCs w:val="24"/>
          <w:lang w:eastAsia="ru-RU"/>
        </w:rPr>
        <w:t xml:space="preserve">восточная часть </w:t>
      </w:r>
      <w:proofErr w:type="spellStart"/>
      <w:r w:rsidRPr="00B65FFF">
        <w:rPr>
          <w:rFonts w:eastAsia="Times New Roman"/>
          <w:sz w:val="24"/>
          <w:szCs w:val="24"/>
          <w:lang w:eastAsia="ru-RU"/>
        </w:rPr>
        <w:t>Кожууна</w:t>
      </w:r>
      <w:proofErr w:type="spellEnd"/>
      <w:r w:rsidRPr="00B65FFF">
        <w:rPr>
          <w:rFonts w:eastAsia="Times New Roman"/>
          <w:sz w:val="24"/>
          <w:szCs w:val="24"/>
          <w:lang w:eastAsia="ru-RU"/>
        </w:rPr>
        <w:t>.</w:t>
      </w:r>
    </w:p>
    <w:p w14:paraId="5E29E669" w14:textId="77777777" w:rsidR="00B65FFF" w:rsidRPr="00B65FFF" w:rsidRDefault="00B65FFF" w:rsidP="00135BCA">
      <w:pPr>
        <w:widowControl/>
        <w:shd w:val="clear" w:color="auto" w:fill="FFFFFF"/>
        <w:adjustRightInd w:val="0"/>
        <w:ind w:firstLine="720"/>
        <w:jc w:val="both"/>
        <w:rPr>
          <w:rFonts w:eastAsia="Times New Roman"/>
          <w:i/>
          <w:sz w:val="24"/>
          <w:szCs w:val="24"/>
          <w:lang w:eastAsia="ru-RU"/>
        </w:rPr>
      </w:pPr>
      <w:r w:rsidRPr="00B65FFF">
        <w:rPr>
          <w:rFonts w:eastAsia="Times New Roman"/>
          <w:i/>
          <w:sz w:val="24"/>
          <w:szCs w:val="24"/>
          <w:lang w:eastAsia="ru-RU"/>
        </w:rPr>
        <w:t>Согласно постановлению правительства Республики Тыва от 31.05.2008 №336, на территории заказника запрещается:</w:t>
      </w:r>
    </w:p>
    <w:p w14:paraId="087934EC" w14:textId="77777777" w:rsidR="00B65FFF" w:rsidRPr="00B65FFF" w:rsidRDefault="00B65FFF" w:rsidP="00F5771C">
      <w:pPr>
        <w:widowControl/>
        <w:numPr>
          <w:ilvl w:val="0"/>
          <w:numId w:val="25"/>
        </w:numPr>
        <w:shd w:val="clear" w:color="auto" w:fill="FFFFFF"/>
        <w:tabs>
          <w:tab w:val="left" w:pos="851"/>
        </w:tabs>
        <w:autoSpaceDE/>
        <w:autoSpaceDN/>
        <w:adjustRightInd w:val="0"/>
        <w:ind w:left="0" w:firstLine="720"/>
        <w:jc w:val="both"/>
        <w:rPr>
          <w:rFonts w:eastAsia="Times New Roman"/>
          <w:sz w:val="24"/>
          <w:lang w:eastAsia="ru-RU"/>
        </w:rPr>
      </w:pPr>
      <w:r w:rsidRPr="00B65FFF">
        <w:rPr>
          <w:rFonts w:eastAsia="Times New Roman"/>
          <w:sz w:val="24"/>
          <w:lang w:eastAsia="ru-RU"/>
        </w:rPr>
        <w:t>охота на охраняемые виды животных и птиц;</w:t>
      </w:r>
    </w:p>
    <w:p w14:paraId="2CEFEEFE" w14:textId="77777777" w:rsidR="00B65FFF" w:rsidRPr="00B65FFF" w:rsidRDefault="00B65FFF" w:rsidP="00F5771C">
      <w:pPr>
        <w:widowControl/>
        <w:numPr>
          <w:ilvl w:val="0"/>
          <w:numId w:val="25"/>
        </w:numPr>
        <w:shd w:val="clear" w:color="auto" w:fill="FFFFFF"/>
        <w:tabs>
          <w:tab w:val="left" w:pos="851"/>
        </w:tabs>
        <w:autoSpaceDE/>
        <w:autoSpaceDN/>
        <w:adjustRightInd w:val="0"/>
        <w:ind w:left="0" w:firstLine="720"/>
        <w:jc w:val="both"/>
        <w:rPr>
          <w:rFonts w:eastAsia="Times New Roman"/>
          <w:sz w:val="24"/>
          <w:lang w:eastAsia="ru-RU"/>
        </w:rPr>
      </w:pPr>
      <w:r w:rsidRPr="00B65FFF">
        <w:rPr>
          <w:rFonts w:eastAsia="Times New Roman"/>
          <w:sz w:val="24"/>
          <w:lang w:eastAsia="ru-RU"/>
        </w:rPr>
        <w:t>добыча животных, не отнесенных к объектам охоты и рыболовства, а также редких и находящихся под угрозой исчезновения видов животных, растений и грибов, занесенных в Красную книгу Республики Тыва;</w:t>
      </w:r>
    </w:p>
    <w:p w14:paraId="0BB05507" w14:textId="77777777" w:rsidR="00B65FFF" w:rsidRPr="00B65FFF" w:rsidRDefault="00B65FFF" w:rsidP="00F5771C">
      <w:pPr>
        <w:widowControl/>
        <w:numPr>
          <w:ilvl w:val="0"/>
          <w:numId w:val="25"/>
        </w:numPr>
        <w:shd w:val="clear" w:color="auto" w:fill="FFFFFF"/>
        <w:tabs>
          <w:tab w:val="left" w:pos="851"/>
        </w:tabs>
        <w:autoSpaceDE/>
        <w:autoSpaceDN/>
        <w:adjustRightInd w:val="0"/>
        <w:ind w:left="0" w:firstLine="720"/>
        <w:jc w:val="both"/>
        <w:rPr>
          <w:rFonts w:eastAsia="Times New Roman"/>
          <w:sz w:val="24"/>
          <w:lang w:eastAsia="ru-RU"/>
        </w:rPr>
      </w:pPr>
      <w:r w:rsidRPr="00B65FFF">
        <w:rPr>
          <w:rFonts w:eastAsia="Times New Roman"/>
          <w:sz w:val="24"/>
          <w:lang w:eastAsia="ru-RU"/>
        </w:rPr>
        <w:t>рубки главного пользования;</w:t>
      </w:r>
    </w:p>
    <w:p w14:paraId="06BA9D5A" w14:textId="77777777" w:rsidR="00B65FFF" w:rsidRPr="00B65FFF" w:rsidRDefault="00B65FFF" w:rsidP="00F5771C">
      <w:pPr>
        <w:widowControl/>
        <w:numPr>
          <w:ilvl w:val="0"/>
          <w:numId w:val="25"/>
        </w:numPr>
        <w:shd w:val="clear" w:color="auto" w:fill="FFFFFF"/>
        <w:tabs>
          <w:tab w:val="left" w:pos="851"/>
        </w:tabs>
        <w:autoSpaceDE/>
        <w:autoSpaceDN/>
        <w:adjustRightInd w:val="0"/>
        <w:ind w:left="0" w:firstLine="720"/>
        <w:jc w:val="both"/>
        <w:rPr>
          <w:rFonts w:eastAsia="Times New Roman"/>
          <w:sz w:val="24"/>
          <w:lang w:eastAsia="ru-RU"/>
        </w:rPr>
      </w:pPr>
      <w:r w:rsidRPr="00B65FFF">
        <w:rPr>
          <w:rFonts w:eastAsia="Times New Roman"/>
          <w:sz w:val="24"/>
          <w:lang w:eastAsia="ru-RU"/>
        </w:rPr>
        <w:t>заготовка живицы;</w:t>
      </w:r>
    </w:p>
    <w:p w14:paraId="403334D3" w14:textId="77777777" w:rsidR="00B65FFF" w:rsidRPr="00B65FFF" w:rsidRDefault="00B65FFF" w:rsidP="00F5771C">
      <w:pPr>
        <w:widowControl/>
        <w:numPr>
          <w:ilvl w:val="0"/>
          <w:numId w:val="25"/>
        </w:numPr>
        <w:shd w:val="clear" w:color="auto" w:fill="FFFFFF"/>
        <w:tabs>
          <w:tab w:val="left" w:pos="851"/>
        </w:tabs>
        <w:autoSpaceDE/>
        <w:autoSpaceDN/>
        <w:adjustRightInd w:val="0"/>
        <w:ind w:left="0" w:firstLine="720"/>
        <w:jc w:val="both"/>
        <w:rPr>
          <w:rFonts w:eastAsia="Times New Roman"/>
          <w:sz w:val="24"/>
          <w:lang w:eastAsia="ru-RU"/>
        </w:rPr>
      </w:pPr>
      <w:r w:rsidRPr="00B65FFF">
        <w:rPr>
          <w:rFonts w:eastAsia="Times New Roman"/>
          <w:sz w:val="24"/>
          <w:lang w:eastAsia="ru-RU"/>
        </w:rPr>
        <w:t>проведение гидромелиоративных и ирригационных работ, разработка общераспространенных полезных ископаемых; проведение взрывных работ;</w:t>
      </w:r>
    </w:p>
    <w:p w14:paraId="077E6629" w14:textId="77777777" w:rsidR="00B65FFF" w:rsidRPr="00B65FFF" w:rsidRDefault="00B65FFF" w:rsidP="00F5771C">
      <w:pPr>
        <w:widowControl/>
        <w:numPr>
          <w:ilvl w:val="0"/>
          <w:numId w:val="25"/>
        </w:numPr>
        <w:shd w:val="clear" w:color="auto" w:fill="FFFFFF"/>
        <w:tabs>
          <w:tab w:val="left" w:pos="851"/>
        </w:tabs>
        <w:autoSpaceDE/>
        <w:autoSpaceDN/>
        <w:adjustRightInd w:val="0"/>
        <w:ind w:left="0" w:firstLine="720"/>
        <w:jc w:val="both"/>
        <w:rPr>
          <w:rFonts w:eastAsia="Times New Roman"/>
          <w:sz w:val="24"/>
          <w:lang w:eastAsia="ru-RU"/>
        </w:rPr>
      </w:pPr>
      <w:r w:rsidRPr="00B65FFF">
        <w:rPr>
          <w:rFonts w:eastAsia="Times New Roman"/>
          <w:sz w:val="24"/>
          <w:lang w:eastAsia="ru-RU"/>
        </w:rPr>
        <w:t>выжигание растительности;</w:t>
      </w:r>
    </w:p>
    <w:p w14:paraId="1721EEC4" w14:textId="77777777" w:rsidR="00B65FFF" w:rsidRPr="00B65FFF" w:rsidRDefault="00B65FFF" w:rsidP="00F5771C">
      <w:pPr>
        <w:widowControl/>
        <w:numPr>
          <w:ilvl w:val="0"/>
          <w:numId w:val="25"/>
        </w:numPr>
        <w:shd w:val="clear" w:color="auto" w:fill="FFFFFF"/>
        <w:tabs>
          <w:tab w:val="left" w:pos="851"/>
        </w:tabs>
        <w:autoSpaceDE/>
        <w:autoSpaceDN/>
        <w:adjustRightInd w:val="0"/>
        <w:ind w:left="0" w:firstLine="720"/>
        <w:jc w:val="both"/>
        <w:rPr>
          <w:rFonts w:eastAsia="Times New Roman"/>
          <w:sz w:val="24"/>
          <w:lang w:eastAsia="ru-RU"/>
        </w:rPr>
      </w:pPr>
      <w:r w:rsidRPr="00B65FFF">
        <w:rPr>
          <w:rFonts w:eastAsia="Times New Roman"/>
          <w:sz w:val="24"/>
          <w:lang w:eastAsia="ru-RU"/>
        </w:rPr>
        <w:t>засорение территории заказника;</w:t>
      </w:r>
    </w:p>
    <w:p w14:paraId="0BD18DB4" w14:textId="77777777" w:rsidR="00B65FFF" w:rsidRPr="00B65FFF" w:rsidRDefault="00B65FFF" w:rsidP="00F5771C">
      <w:pPr>
        <w:widowControl/>
        <w:numPr>
          <w:ilvl w:val="0"/>
          <w:numId w:val="25"/>
        </w:numPr>
        <w:shd w:val="clear" w:color="auto" w:fill="FFFFFF"/>
        <w:tabs>
          <w:tab w:val="left" w:pos="851"/>
        </w:tabs>
        <w:autoSpaceDE/>
        <w:autoSpaceDN/>
        <w:adjustRightInd w:val="0"/>
        <w:ind w:left="0" w:firstLine="720"/>
        <w:jc w:val="both"/>
        <w:rPr>
          <w:rFonts w:eastAsia="Times New Roman"/>
          <w:sz w:val="24"/>
          <w:lang w:eastAsia="ru-RU"/>
        </w:rPr>
      </w:pPr>
      <w:r w:rsidRPr="00B65FFF">
        <w:rPr>
          <w:rFonts w:eastAsia="Times New Roman"/>
          <w:sz w:val="24"/>
          <w:lang w:eastAsia="ru-RU"/>
        </w:rPr>
        <w:t>хранение ядохимикатов, химических реагентов и других опасных для объектов животного мира и среды их обитания материалов, сырья и отходов производства, кроме мест, специально оборудованных для хранения опасных веществ;</w:t>
      </w:r>
    </w:p>
    <w:p w14:paraId="0135E439" w14:textId="77777777" w:rsidR="00B65FFF" w:rsidRPr="00B65FFF" w:rsidRDefault="00B65FFF" w:rsidP="00F5771C">
      <w:pPr>
        <w:widowControl/>
        <w:numPr>
          <w:ilvl w:val="0"/>
          <w:numId w:val="25"/>
        </w:numPr>
        <w:shd w:val="clear" w:color="auto" w:fill="FFFFFF"/>
        <w:tabs>
          <w:tab w:val="left" w:pos="851"/>
        </w:tabs>
        <w:autoSpaceDE/>
        <w:autoSpaceDN/>
        <w:adjustRightInd w:val="0"/>
        <w:ind w:left="0" w:firstLine="720"/>
        <w:jc w:val="both"/>
        <w:rPr>
          <w:rFonts w:eastAsia="Times New Roman"/>
          <w:sz w:val="24"/>
          <w:lang w:eastAsia="ru-RU"/>
        </w:rPr>
      </w:pPr>
      <w:r w:rsidRPr="00B65FFF">
        <w:rPr>
          <w:rFonts w:eastAsia="Times New Roman"/>
          <w:sz w:val="24"/>
          <w:lang w:eastAsia="ru-RU"/>
        </w:rPr>
        <w:t>применение ядохимикатов, химических реагентов и других опасных для объектов животного мира и среды их обитания материалов, сырья и отходов производства (за исключением случаев, когда применение ядохимикатов, химических реагентов и других вышеуказанных действий направлено на ликвидацию стихийных бедствий, влекущих за собой непоправимые последствия для объектов животного мира или среды их обитания, и борьбу с опасными вредителями леса, ухода за лесными и сельскохозяйственными культурами);</w:t>
      </w:r>
    </w:p>
    <w:p w14:paraId="0B810A2B" w14:textId="77777777" w:rsidR="00B65FFF" w:rsidRPr="00B65FFF" w:rsidRDefault="00B65FFF" w:rsidP="00F5771C">
      <w:pPr>
        <w:widowControl/>
        <w:numPr>
          <w:ilvl w:val="0"/>
          <w:numId w:val="25"/>
        </w:numPr>
        <w:shd w:val="clear" w:color="auto" w:fill="FFFFFF"/>
        <w:tabs>
          <w:tab w:val="left" w:pos="851"/>
        </w:tabs>
        <w:autoSpaceDE/>
        <w:autoSpaceDN/>
        <w:adjustRightInd w:val="0"/>
        <w:ind w:left="0" w:firstLine="720"/>
        <w:jc w:val="both"/>
        <w:rPr>
          <w:rFonts w:eastAsia="Times New Roman"/>
          <w:sz w:val="24"/>
          <w:lang w:eastAsia="ru-RU"/>
        </w:rPr>
      </w:pPr>
      <w:r w:rsidRPr="00B65FFF">
        <w:rPr>
          <w:rFonts w:eastAsia="Times New Roman"/>
          <w:sz w:val="24"/>
          <w:lang w:eastAsia="ru-RU"/>
        </w:rPr>
        <w:t>проезд механических транспортных средств вне дорог, за исключением транспорта органов, осуществляющих охрану и контроль за соблюдением установленного режима или иных правил охраны и использования природных ресурсов на территории заказника, а также спецтехники для осуществления мероприятий по ведению лесного хозяйства, воспроизводства, охраны и защиты природных ресурсов;</w:t>
      </w:r>
    </w:p>
    <w:p w14:paraId="706FD495" w14:textId="77777777" w:rsidR="00B65FFF" w:rsidRPr="00B65FFF" w:rsidRDefault="00B65FFF" w:rsidP="00F5771C">
      <w:pPr>
        <w:widowControl/>
        <w:numPr>
          <w:ilvl w:val="0"/>
          <w:numId w:val="25"/>
        </w:numPr>
        <w:shd w:val="clear" w:color="auto" w:fill="FFFFFF"/>
        <w:tabs>
          <w:tab w:val="left" w:pos="851"/>
        </w:tabs>
        <w:autoSpaceDE/>
        <w:autoSpaceDN/>
        <w:adjustRightInd w:val="0"/>
        <w:ind w:left="0" w:firstLine="720"/>
        <w:jc w:val="both"/>
        <w:rPr>
          <w:rFonts w:eastAsia="Times New Roman"/>
          <w:sz w:val="24"/>
          <w:lang w:eastAsia="ru-RU"/>
        </w:rPr>
      </w:pPr>
      <w:r w:rsidRPr="00B65FFF">
        <w:rPr>
          <w:rFonts w:eastAsia="Times New Roman"/>
          <w:sz w:val="24"/>
          <w:lang w:eastAsia="ru-RU"/>
        </w:rPr>
        <w:t>проведение рубок ухода и санитарных рубок в местах воспроизводства и гнездования объектов животного мира в период с 1 апреля по 31 июля, а также в местах произрастания редких и исчезающих видов растений и грибов, занесенных в Красную книгу Республики Тыва, за исключением случаев аварий, стихийных бедствий и при иных обстоятельствах, носящих чрезвычайный характер;</w:t>
      </w:r>
    </w:p>
    <w:p w14:paraId="0D3B4FFB" w14:textId="77777777" w:rsidR="00B65FFF" w:rsidRPr="00B65FFF" w:rsidRDefault="00B65FFF" w:rsidP="00F5771C">
      <w:pPr>
        <w:widowControl/>
        <w:numPr>
          <w:ilvl w:val="0"/>
          <w:numId w:val="25"/>
        </w:numPr>
        <w:shd w:val="clear" w:color="auto" w:fill="FFFFFF"/>
        <w:tabs>
          <w:tab w:val="left" w:pos="851"/>
        </w:tabs>
        <w:autoSpaceDE/>
        <w:autoSpaceDN/>
        <w:adjustRightInd w:val="0"/>
        <w:ind w:left="0" w:firstLine="720"/>
        <w:jc w:val="both"/>
        <w:rPr>
          <w:rFonts w:eastAsia="Times New Roman"/>
          <w:sz w:val="24"/>
          <w:lang w:eastAsia="ru-RU"/>
        </w:rPr>
      </w:pPr>
      <w:r w:rsidRPr="00B65FFF">
        <w:rPr>
          <w:rFonts w:eastAsia="Times New Roman"/>
          <w:sz w:val="24"/>
          <w:lang w:eastAsia="ru-RU"/>
        </w:rPr>
        <w:t>строительство дорог и трубопроводов, линий электропередач и прочих коммуникаций, отвод земельных участков и строительство зданий и сооружений постоянного или временного типа без экологической экспертизы и без согласования с РГУ «Дирекция по особо охраняемым природным территориям Республики Тыва»;</w:t>
      </w:r>
    </w:p>
    <w:p w14:paraId="41DBE1E0" w14:textId="77777777" w:rsidR="00BB6149" w:rsidRDefault="00B65FFF" w:rsidP="00F5771C">
      <w:pPr>
        <w:widowControl/>
        <w:numPr>
          <w:ilvl w:val="0"/>
          <w:numId w:val="25"/>
        </w:numPr>
        <w:shd w:val="clear" w:color="auto" w:fill="FFFFFF"/>
        <w:tabs>
          <w:tab w:val="left" w:pos="851"/>
        </w:tabs>
        <w:autoSpaceDE/>
        <w:autoSpaceDN/>
        <w:adjustRightInd w:val="0"/>
        <w:ind w:left="0" w:firstLine="720"/>
        <w:jc w:val="both"/>
        <w:rPr>
          <w:rFonts w:eastAsia="Times New Roman"/>
          <w:sz w:val="24"/>
          <w:lang w:eastAsia="ru-RU"/>
        </w:rPr>
      </w:pPr>
      <w:r w:rsidRPr="00B65FFF">
        <w:rPr>
          <w:rFonts w:eastAsia="Times New Roman"/>
          <w:sz w:val="24"/>
          <w:lang w:eastAsia="ru-RU"/>
        </w:rPr>
        <w:t xml:space="preserve">сбор и заготовка гражданами дикорастущих растений и грибов, виды которых занесены в Красную книгу Российской Федерации и Красную книгу Республики Тыва и в перечень которых входят растения </w:t>
      </w:r>
      <w:proofErr w:type="spellStart"/>
      <w:r w:rsidRPr="00B65FFF">
        <w:rPr>
          <w:rFonts w:eastAsia="Times New Roman"/>
          <w:sz w:val="24"/>
          <w:lang w:eastAsia="ru-RU"/>
        </w:rPr>
        <w:t>наркосодержащего</w:t>
      </w:r>
      <w:proofErr w:type="spellEnd"/>
      <w:r w:rsidRPr="00B65FFF">
        <w:rPr>
          <w:rFonts w:eastAsia="Times New Roman"/>
          <w:sz w:val="24"/>
          <w:lang w:eastAsia="ru-RU"/>
        </w:rPr>
        <w:t xml:space="preserve"> сырья.</w:t>
      </w:r>
    </w:p>
    <w:p w14:paraId="46CDA399" w14:textId="49A5AB5E" w:rsidR="00B65FFF" w:rsidRPr="00B65FFF" w:rsidRDefault="00B65FFF" w:rsidP="00135BCA">
      <w:pPr>
        <w:widowControl/>
        <w:shd w:val="clear" w:color="auto" w:fill="FFFFFF"/>
        <w:tabs>
          <w:tab w:val="left" w:pos="851"/>
        </w:tabs>
        <w:autoSpaceDE/>
        <w:autoSpaceDN/>
        <w:adjustRightInd w:val="0"/>
        <w:ind w:firstLine="720"/>
        <w:jc w:val="both"/>
        <w:rPr>
          <w:rFonts w:eastAsia="Times New Roman"/>
          <w:sz w:val="24"/>
          <w:lang w:eastAsia="ru-RU"/>
        </w:rPr>
      </w:pPr>
      <w:r w:rsidRPr="00BB6149">
        <w:rPr>
          <w:rFonts w:ascii="Arial" w:eastAsia="Times New Roman" w:hAnsi="Arial" w:cs="Arial"/>
          <w:bCs/>
          <w:i/>
          <w:lang w:eastAsia="ru-RU"/>
        </w:rPr>
        <w:t>Р</w:t>
      </w:r>
      <w:r w:rsidRPr="00B65FFF">
        <w:rPr>
          <w:rFonts w:eastAsia="Times New Roman"/>
          <w:bCs/>
          <w:i/>
          <w:sz w:val="24"/>
          <w:lang w:eastAsia="ru-RU"/>
        </w:rPr>
        <w:t>азрешенные виды деятельности и природопользования: </w:t>
      </w:r>
    </w:p>
    <w:p w14:paraId="5A09F98D" w14:textId="77777777" w:rsidR="00B65FFF" w:rsidRPr="00B65FFF" w:rsidRDefault="00B65FFF" w:rsidP="00F5771C">
      <w:pPr>
        <w:pStyle w:val="af0"/>
        <w:numPr>
          <w:ilvl w:val="0"/>
          <w:numId w:val="26"/>
        </w:numPr>
        <w:ind w:left="0" w:firstLine="720"/>
        <w:rPr>
          <w:sz w:val="24"/>
          <w:szCs w:val="24"/>
        </w:rPr>
      </w:pPr>
      <w:r w:rsidRPr="00B65FFF">
        <w:rPr>
          <w:sz w:val="24"/>
          <w:szCs w:val="24"/>
        </w:rPr>
        <w:t>граждане имеют право находиться на территории заказника, собирать для собственных нужд дикорастущие плоды, ягоды, грибы, другие пищевые лесные ресурсы, лекарственные растения. Сбор дикорастущих плодов, ягод, грибов, других лесных пищевых ресурсов, лекарственных растений и технического сырья могут быть ограничены в порядке, определяемом законодательством Республики Тыва;</w:t>
      </w:r>
    </w:p>
    <w:p w14:paraId="4BB76F50" w14:textId="77777777" w:rsidR="00B65FFF" w:rsidRPr="00B65FFF" w:rsidRDefault="00B65FFF" w:rsidP="00F5771C">
      <w:pPr>
        <w:pStyle w:val="af0"/>
        <w:numPr>
          <w:ilvl w:val="0"/>
          <w:numId w:val="26"/>
        </w:numPr>
        <w:ind w:left="0" w:firstLine="720"/>
        <w:rPr>
          <w:sz w:val="24"/>
          <w:szCs w:val="24"/>
        </w:rPr>
      </w:pPr>
      <w:r w:rsidRPr="00B65FFF">
        <w:rPr>
          <w:sz w:val="24"/>
          <w:szCs w:val="24"/>
        </w:rPr>
        <w:t xml:space="preserve">хозяйственная деятельность, не запрещенная на территории заказника, осуществляется в соответствии с действующим законодательством и режимом заказника исходя из приоритетности охраняемых природных комплексов и объектов на </w:t>
      </w:r>
      <w:r w:rsidRPr="00B65FFF">
        <w:rPr>
          <w:sz w:val="24"/>
          <w:szCs w:val="24"/>
        </w:rPr>
        <w:lastRenderedPageBreak/>
        <w:t>этих территориях и не должна противоречить целям образования заказника;</w:t>
      </w:r>
    </w:p>
    <w:p w14:paraId="573628C7" w14:textId="77777777" w:rsidR="00B65FFF" w:rsidRPr="00B65FFF" w:rsidRDefault="00B65FFF" w:rsidP="00F5771C">
      <w:pPr>
        <w:pStyle w:val="af0"/>
        <w:numPr>
          <w:ilvl w:val="0"/>
          <w:numId w:val="26"/>
        </w:numPr>
        <w:ind w:left="0" w:firstLine="720"/>
        <w:rPr>
          <w:sz w:val="24"/>
          <w:szCs w:val="24"/>
        </w:rPr>
      </w:pPr>
      <w:r w:rsidRPr="00B65FFF">
        <w:rPr>
          <w:sz w:val="24"/>
          <w:szCs w:val="24"/>
        </w:rPr>
        <w:t>решение о предоставлении в пользование земельных участков и природных ресурсов, расположенных на территории заказника, принимается в соответствии с действующим законодательством;</w:t>
      </w:r>
    </w:p>
    <w:p w14:paraId="53C73687" w14:textId="77777777" w:rsidR="00B65FFF" w:rsidRPr="00B65FFF" w:rsidRDefault="00B65FFF" w:rsidP="00F5771C">
      <w:pPr>
        <w:pStyle w:val="af0"/>
        <w:numPr>
          <w:ilvl w:val="0"/>
          <w:numId w:val="26"/>
        </w:numPr>
        <w:ind w:left="0" w:firstLine="720"/>
        <w:rPr>
          <w:sz w:val="24"/>
          <w:szCs w:val="24"/>
        </w:rPr>
      </w:pPr>
      <w:r w:rsidRPr="00B65FFF">
        <w:rPr>
          <w:sz w:val="24"/>
          <w:szCs w:val="24"/>
        </w:rPr>
        <w:t>ведение лесного хозяйства (охрана, защита и воспроизводство лесов) осуществляется на основании проектов лесоустройства и материалов натурного обследования в соответствии с установленным режимом охраны заказника;</w:t>
      </w:r>
    </w:p>
    <w:p w14:paraId="1C83C9E3" w14:textId="77777777" w:rsidR="00B65FFF" w:rsidRPr="00B65FFF" w:rsidRDefault="00B65FFF" w:rsidP="00F5771C">
      <w:pPr>
        <w:pStyle w:val="af0"/>
        <w:numPr>
          <w:ilvl w:val="0"/>
          <w:numId w:val="26"/>
        </w:numPr>
        <w:ind w:left="0" w:firstLine="720"/>
        <w:rPr>
          <w:sz w:val="24"/>
          <w:szCs w:val="24"/>
        </w:rPr>
      </w:pPr>
      <w:r w:rsidRPr="00B65FFF">
        <w:rPr>
          <w:sz w:val="24"/>
          <w:szCs w:val="24"/>
        </w:rPr>
        <w:t>санитарно-оздоровительные мероприятия на территории заказника, не предусмотренные проектом лесоустройства, назначаются и проводятся на основании материалов обследования и заключения филиала ФГУ «</w:t>
      </w:r>
      <w:proofErr w:type="spellStart"/>
      <w:r w:rsidRPr="00B65FFF">
        <w:rPr>
          <w:sz w:val="24"/>
          <w:szCs w:val="24"/>
        </w:rPr>
        <w:t>Рослесозащита</w:t>
      </w:r>
      <w:proofErr w:type="spellEnd"/>
      <w:r w:rsidRPr="00B65FFF">
        <w:rPr>
          <w:sz w:val="24"/>
          <w:szCs w:val="24"/>
        </w:rPr>
        <w:t>» «Центр защиты леса Республики Тыва» в соответствии с установленным порядком;</w:t>
      </w:r>
    </w:p>
    <w:p w14:paraId="06E4D213" w14:textId="77777777" w:rsidR="00B65FFF" w:rsidRPr="00B65FFF" w:rsidRDefault="00B65FFF" w:rsidP="00F5771C">
      <w:pPr>
        <w:pStyle w:val="af0"/>
        <w:numPr>
          <w:ilvl w:val="0"/>
          <w:numId w:val="26"/>
        </w:numPr>
        <w:ind w:left="0" w:firstLine="720"/>
        <w:rPr>
          <w:sz w:val="24"/>
          <w:szCs w:val="24"/>
        </w:rPr>
      </w:pPr>
      <w:r w:rsidRPr="00B65FFF">
        <w:rPr>
          <w:sz w:val="24"/>
          <w:szCs w:val="24"/>
        </w:rPr>
        <w:t>отстрел диких животных в научных целях и регулирование их численности на территории заказника производится по разрешениям, выдаваемым в соответствии с действующим законодательством на основании заключения компетентной научной организации. Порядок и сроки проведения отстрела согласовываются с РГУ «Дирекция по особо охраняемым природным территориям Республики Тыва»;</w:t>
      </w:r>
    </w:p>
    <w:p w14:paraId="135BD6C1" w14:textId="77777777" w:rsidR="00B65FFF" w:rsidRPr="00B65FFF" w:rsidRDefault="00B65FFF" w:rsidP="00F5771C">
      <w:pPr>
        <w:pStyle w:val="af0"/>
        <w:numPr>
          <w:ilvl w:val="0"/>
          <w:numId w:val="26"/>
        </w:numPr>
        <w:ind w:left="0" w:firstLine="720"/>
        <w:rPr>
          <w:sz w:val="24"/>
          <w:szCs w:val="24"/>
        </w:rPr>
      </w:pPr>
      <w:r w:rsidRPr="00B65FFF">
        <w:rPr>
          <w:sz w:val="24"/>
          <w:szCs w:val="24"/>
        </w:rPr>
        <w:t>проведение научно-исследовательских работ сотрудниками специализированных научных организаций на территории заказника осуществляется в соответствии с федеральным и республиканским законодательством и согласовывается с РГУ «Дирекция по особо охраняемым природным территориям Республики Тыва»;</w:t>
      </w:r>
    </w:p>
    <w:p w14:paraId="3AB81022" w14:textId="73B1AD5E" w:rsidR="00135BCA" w:rsidRPr="003274E8" w:rsidRDefault="00B65FFF" w:rsidP="00F5771C">
      <w:pPr>
        <w:pStyle w:val="af0"/>
        <w:numPr>
          <w:ilvl w:val="0"/>
          <w:numId w:val="26"/>
        </w:numPr>
        <w:ind w:left="0" w:firstLine="720"/>
        <w:rPr>
          <w:sz w:val="24"/>
          <w:szCs w:val="24"/>
        </w:rPr>
      </w:pPr>
      <w:r w:rsidRPr="00B65FFF">
        <w:rPr>
          <w:sz w:val="24"/>
          <w:szCs w:val="24"/>
        </w:rPr>
        <w:t>сбор зоологических, ботанических и минералогических коллекций и палеонтологических объектов в научно-исследовательских целях научно-исследовательскими учреждениями и учебными заведениями осуществляется на основании действующего законодательства и по согласованию с Министерством природных ресурсов и экологии Республики Тыва.</w:t>
      </w:r>
    </w:p>
    <w:p w14:paraId="3387DE5F" w14:textId="21D83B7A" w:rsidR="00F72D28" w:rsidRPr="00F72D28" w:rsidRDefault="00F72D28" w:rsidP="00DF671A">
      <w:pPr>
        <w:spacing w:before="240" w:after="240"/>
        <w:ind w:right="3" w:firstLine="709"/>
        <w:rPr>
          <w:b/>
          <w:sz w:val="24"/>
          <w:szCs w:val="24"/>
        </w:rPr>
      </w:pPr>
      <w:r w:rsidRPr="00F72D28">
        <w:rPr>
          <w:b/>
          <w:sz w:val="24"/>
          <w:szCs w:val="24"/>
        </w:rPr>
        <w:t>Мероприятия по сохранению особо охраняемых природных территорий</w:t>
      </w:r>
      <w:bookmarkEnd w:id="11"/>
      <w:r w:rsidRPr="00F72D28">
        <w:rPr>
          <w:b/>
          <w:sz w:val="24"/>
          <w:szCs w:val="24"/>
        </w:rPr>
        <w:t xml:space="preserve"> </w:t>
      </w:r>
    </w:p>
    <w:p w14:paraId="7E6AAF03" w14:textId="77777777" w:rsidR="00F72D28" w:rsidRPr="00F72D28" w:rsidRDefault="00F72D28" w:rsidP="00192F51">
      <w:pPr>
        <w:pStyle w:val="afa"/>
        <w:spacing w:before="0" w:after="0"/>
        <w:ind w:firstLine="720"/>
        <w:rPr>
          <w:rFonts w:ascii="Tahoma" w:hAnsi="Tahoma" w:cs="Tahoma"/>
        </w:rPr>
      </w:pPr>
      <w:r w:rsidRPr="00F72D28">
        <w:rPr>
          <w:rFonts w:ascii="Tahoma" w:hAnsi="Tahoma" w:cs="Tahoma"/>
        </w:rPr>
        <w:t>На территориях памятников природы и их охранных зон запрещается всякая деятельность, влекущая за собой нарушение сохранности памятников природы.</w:t>
      </w:r>
    </w:p>
    <w:p w14:paraId="5DC8F163" w14:textId="77777777" w:rsidR="00F72D28" w:rsidRPr="00F72D28" w:rsidRDefault="00F72D28" w:rsidP="00192F51">
      <w:pPr>
        <w:ind w:firstLine="720"/>
        <w:jc w:val="both"/>
        <w:rPr>
          <w:b/>
          <w:bCs/>
          <w:caps/>
          <w:kern w:val="36"/>
          <w:sz w:val="24"/>
          <w:szCs w:val="24"/>
        </w:rPr>
      </w:pPr>
      <w:r w:rsidRPr="00F72D28">
        <w:rPr>
          <w:sz w:val="24"/>
          <w:szCs w:val="24"/>
        </w:rPr>
        <w:t xml:space="preserve">Задачи и особенности режима охраны конкретного памятника природы определяются его паспортом, который утверждается в том же порядке, в котором принимается решение об организации памятника природы. </w:t>
      </w:r>
    </w:p>
    <w:p w14:paraId="00E14101" w14:textId="77777777" w:rsidR="00F72D28" w:rsidRPr="00F72D28" w:rsidRDefault="00F72D28" w:rsidP="00192F51">
      <w:pPr>
        <w:pStyle w:val="afa"/>
        <w:spacing w:before="0" w:after="0"/>
        <w:ind w:firstLine="720"/>
        <w:rPr>
          <w:rFonts w:ascii="Tahoma" w:hAnsi="Tahoma" w:cs="Tahoma"/>
        </w:rPr>
      </w:pPr>
      <w:r w:rsidRPr="00F72D28">
        <w:rPr>
          <w:rFonts w:ascii="Tahoma" w:hAnsi="Tahoma" w:cs="Tahoma"/>
        </w:rPr>
        <w:t>В целях защиты ООПТ от неблагоприятных антропогенных воздействий, на прилегающих к ним участках земли и водного пространства могут быть созданы охранные зоны или округа с регулируемым режимом хозяйственной деятельности. Размеры охранных зон не нормируются, а выделяются в каждом конкретном случае исходя из целей обеспечения сохранности ООПТ.</w:t>
      </w:r>
    </w:p>
    <w:p w14:paraId="5C877544" w14:textId="77777777" w:rsidR="00F72D28" w:rsidRPr="00F72D28" w:rsidRDefault="00F72D28" w:rsidP="00192F51">
      <w:pPr>
        <w:pStyle w:val="afa"/>
        <w:spacing w:before="0" w:after="0"/>
        <w:ind w:firstLine="720"/>
        <w:rPr>
          <w:rFonts w:ascii="Tahoma" w:hAnsi="Tahoma" w:cs="Tahoma"/>
        </w:rPr>
      </w:pPr>
      <w:r w:rsidRPr="00F72D28">
        <w:rPr>
          <w:rFonts w:ascii="Tahoma" w:hAnsi="Tahoma" w:cs="Tahoma"/>
        </w:rPr>
        <w:t>Для повышения эффективности функционирования ООПТ необходимо накопление и систематизация данных о существующих ООПТ через проведение комплексной инвентаризации ООПТ в рамках ведения государственного кадастра ООПТ и проведения регулярной инвентаризации зеленых насаждений.</w:t>
      </w:r>
    </w:p>
    <w:p w14:paraId="53AA8A7E" w14:textId="77777777" w:rsidR="00F72D28" w:rsidRPr="00F72D28" w:rsidRDefault="00F72D28" w:rsidP="00192F51">
      <w:pPr>
        <w:pStyle w:val="afa"/>
        <w:spacing w:before="0" w:after="0"/>
        <w:ind w:firstLine="720"/>
        <w:rPr>
          <w:rFonts w:ascii="Tahoma" w:hAnsi="Tahoma" w:cs="Tahoma"/>
        </w:rPr>
      </w:pPr>
      <w:r w:rsidRPr="00F72D28">
        <w:rPr>
          <w:rFonts w:ascii="Tahoma" w:hAnsi="Tahoma" w:cs="Tahoma"/>
        </w:rPr>
        <w:t>С целью повышения эффективности борьбы с нарушениями законодательства на ООПТ необходимо проведение мероприятий по:</w:t>
      </w:r>
    </w:p>
    <w:p w14:paraId="508FF271" w14:textId="77777777" w:rsidR="00F72D28" w:rsidRPr="00F72D28" w:rsidRDefault="00F72D28" w:rsidP="00F5771C">
      <w:pPr>
        <w:pStyle w:val="af8"/>
        <w:numPr>
          <w:ilvl w:val="0"/>
          <w:numId w:val="11"/>
        </w:numPr>
        <w:tabs>
          <w:tab w:val="left" w:pos="993"/>
        </w:tabs>
        <w:spacing w:after="0"/>
        <w:ind w:left="0" w:firstLine="720"/>
        <w:jc w:val="both"/>
        <w:rPr>
          <w:rFonts w:ascii="Tahoma" w:hAnsi="Tahoma"/>
        </w:rPr>
      </w:pPr>
      <w:r w:rsidRPr="00F72D28">
        <w:rPr>
          <w:rFonts w:ascii="Tahoma" w:hAnsi="Tahoma"/>
        </w:rPr>
        <w:t>совершенствованию организации работы службы охраны ООПТ;</w:t>
      </w:r>
    </w:p>
    <w:p w14:paraId="3D54BDC1" w14:textId="77777777" w:rsidR="00F72D28" w:rsidRPr="00F72D28" w:rsidRDefault="00F72D28" w:rsidP="00F5771C">
      <w:pPr>
        <w:pStyle w:val="af8"/>
        <w:numPr>
          <w:ilvl w:val="0"/>
          <w:numId w:val="11"/>
        </w:numPr>
        <w:tabs>
          <w:tab w:val="left" w:pos="993"/>
        </w:tabs>
        <w:spacing w:after="0"/>
        <w:ind w:left="0" w:firstLine="720"/>
        <w:jc w:val="both"/>
        <w:rPr>
          <w:rFonts w:ascii="Tahoma" w:hAnsi="Tahoma"/>
        </w:rPr>
      </w:pPr>
      <w:r w:rsidRPr="00F72D28">
        <w:rPr>
          <w:rFonts w:ascii="Tahoma" w:hAnsi="Tahoma"/>
        </w:rPr>
        <w:t>оптимизации деятельности по обеспечению общественного правопорядка и природоохранного режима на ООПТ;</w:t>
      </w:r>
    </w:p>
    <w:p w14:paraId="770073BF" w14:textId="77777777" w:rsidR="00F72D28" w:rsidRPr="00F72D28" w:rsidRDefault="00F72D28" w:rsidP="00F5771C">
      <w:pPr>
        <w:pStyle w:val="af8"/>
        <w:numPr>
          <w:ilvl w:val="0"/>
          <w:numId w:val="11"/>
        </w:numPr>
        <w:tabs>
          <w:tab w:val="left" w:pos="993"/>
        </w:tabs>
        <w:spacing w:after="0"/>
        <w:ind w:left="0" w:firstLine="720"/>
        <w:jc w:val="both"/>
        <w:rPr>
          <w:rFonts w:ascii="Tahoma" w:hAnsi="Tahoma"/>
        </w:rPr>
      </w:pPr>
      <w:r w:rsidRPr="00F72D28">
        <w:rPr>
          <w:rFonts w:ascii="Tahoma" w:hAnsi="Tahoma"/>
        </w:rPr>
        <w:t>техническому оснащению охраны, в том числе организации видеонаблюдения на отдельных участках;</w:t>
      </w:r>
    </w:p>
    <w:p w14:paraId="67655009" w14:textId="77777777" w:rsidR="00F72D28" w:rsidRPr="00F72D28" w:rsidRDefault="00F72D28" w:rsidP="00F5771C">
      <w:pPr>
        <w:pStyle w:val="af8"/>
        <w:numPr>
          <w:ilvl w:val="0"/>
          <w:numId w:val="11"/>
        </w:numPr>
        <w:tabs>
          <w:tab w:val="left" w:pos="993"/>
        </w:tabs>
        <w:spacing w:after="0"/>
        <w:ind w:left="0" w:firstLine="720"/>
        <w:jc w:val="both"/>
        <w:rPr>
          <w:rFonts w:ascii="Tahoma" w:hAnsi="Tahoma"/>
        </w:rPr>
      </w:pPr>
      <w:r w:rsidRPr="00F72D28">
        <w:rPr>
          <w:rFonts w:ascii="Tahoma" w:hAnsi="Tahoma"/>
        </w:rPr>
        <w:t>обеспечению пожарной безопасности ООПТ, в том числе по борьбе с неконтролируемыми весенними палами;</w:t>
      </w:r>
    </w:p>
    <w:p w14:paraId="34BC479B" w14:textId="77777777" w:rsidR="00F72D28" w:rsidRPr="00F72D28" w:rsidRDefault="00F72D28" w:rsidP="00F5771C">
      <w:pPr>
        <w:pStyle w:val="af8"/>
        <w:numPr>
          <w:ilvl w:val="0"/>
          <w:numId w:val="11"/>
        </w:numPr>
        <w:tabs>
          <w:tab w:val="left" w:pos="993"/>
        </w:tabs>
        <w:spacing w:after="0"/>
        <w:ind w:left="0" w:firstLine="720"/>
        <w:jc w:val="both"/>
        <w:rPr>
          <w:rFonts w:ascii="Tahoma" w:hAnsi="Tahoma"/>
        </w:rPr>
      </w:pPr>
      <w:r w:rsidRPr="00F72D28">
        <w:rPr>
          <w:rFonts w:ascii="Tahoma" w:hAnsi="Tahoma"/>
        </w:rPr>
        <w:lastRenderedPageBreak/>
        <w:t>ограждению отдельных участков для обеспечения мер по ограничению въезда автотранспорта (за исключением служебных целей) на ООПТ;</w:t>
      </w:r>
    </w:p>
    <w:p w14:paraId="3613D316" w14:textId="77777777" w:rsidR="00F72D28" w:rsidRPr="00F72D28" w:rsidRDefault="00F72D28" w:rsidP="00F5771C">
      <w:pPr>
        <w:pStyle w:val="af8"/>
        <w:numPr>
          <w:ilvl w:val="0"/>
          <w:numId w:val="11"/>
        </w:numPr>
        <w:tabs>
          <w:tab w:val="left" w:pos="993"/>
        </w:tabs>
        <w:spacing w:after="0"/>
        <w:ind w:left="0" w:firstLine="720"/>
        <w:jc w:val="both"/>
        <w:rPr>
          <w:rFonts w:ascii="Tahoma" w:hAnsi="Tahoma"/>
        </w:rPr>
      </w:pPr>
      <w:r w:rsidRPr="00F72D28">
        <w:rPr>
          <w:rFonts w:ascii="Tahoma" w:hAnsi="Tahoma"/>
        </w:rPr>
        <w:t>созданию автомобильных парковок перед входами на ООПТ.</w:t>
      </w:r>
    </w:p>
    <w:p w14:paraId="3195BB4D" w14:textId="77777777" w:rsidR="00F72D28" w:rsidRPr="00F72D28" w:rsidRDefault="00F72D28" w:rsidP="00192F51">
      <w:pPr>
        <w:pStyle w:val="afa"/>
        <w:spacing w:before="0" w:after="0"/>
        <w:ind w:firstLine="720"/>
        <w:rPr>
          <w:rFonts w:ascii="Tahoma" w:hAnsi="Tahoma" w:cs="Tahoma"/>
        </w:rPr>
      </w:pPr>
      <w:r w:rsidRPr="00F72D28">
        <w:rPr>
          <w:rFonts w:ascii="Tahoma" w:hAnsi="Tahoma" w:cs="Tahoma"/>
        </w:rPr>
        <w:t>Для улучшения санитарного состояния ООПТ необходимо проведение мероприятий по:</w:t>
      </w:r>
    </w:p>
    <w:p w14:paraId="583F3750" w14:textId="77777777" w:rsidR="00F72D28" w:rsidRPr="00F72D28" w:rsidRDefault="00F72D28" w:rsidP="00F5771C">
      <w:pPr>
        <w:pStyle w:val="af8"/>
        <w:numPr>
          <w:ilvl w:val="0"/>
          <w:numId w:val="12"/>
        </w:numPr>
        <w:tabs>
          <w:tab w:val="left" w:pos="993"/>
        </w:tabs>
        <w:spacing w:after="0"/>
        <w:ind w:left="0" w:firstLine="720"/>
        <w:jc w:val="both"/>
        <w:rPr>
          <w:rFonts w:ascii="Tahoma" w:hAnsi="Tahoma"/>
        </w:rPr>
      </w:pPr>
      <w:r w:rsidRPr="00F72D28">
        <w:rPr>
          <w:rFonts w:ascii="Tahoma" w:hAnsi="Tahoma"/>
        </w:rPr>
        <w:t>контролю за сбором бытового мусора на рекреационных участках и внедрению системы раздельного сбора мусора;</w:t>
      </w:r>
    </w:p>
    <w:p w14:paraId="0C39D6B3" w14:textId="77777777" w:rsidR="00F72D28" w:rsidRPr="00F72D28" w:rsidRDefault="00F72D28" w:rsidP="00F5771C">
      <w:pPr>
        <w:pStyle w:val="af8"/>
        <w:numPr>
          <w:ilvl w:val="0"/>
          <w:numId w:val="12"/>
        </w:numPr>
        <w:tabs>
          <w:tab w:val="left" w:pos="993"/>
        </w:tabs>
        <w:spacing w:after="0"/>
        <w:ind w:left="0" w:firstLine="720"/>
        <w:jc w:val="both"/>
        <w:rPr>
          <w:rFonts w:ascii="Tahoma" w:hAnsi="Tahoma"/>
        </w:rPr>
      </w:pPr>
      <w:r w:rsidRPr="00F72D28">
        <w:rPr>
          <w:rFonts w:ascii="Tahoma" w:hAnsi="Tahoma"/>
        </w:rPr>
        <w:t>лесопатологическому мониторингу и защите древесно-кустарниковой растительности;</w:t>
      </w:r>
    </w:p>
    <w:p w14:paraId="21EE5451" w14:textId="77777777" w:rsidR="00F72D28" w:rsidRPr="00F72D28" w:rsidRDefault="00F72D28" w:rsidP="00F5771C">
      <w:pPr>
        <w:pStyle w:val="af8"/>
        <w:numPr>
          <w:ilvl w:val="0"/>
          <w:numId w:val="12"/>
        </w:numPr>
        <w:tabs>
          <w:tab w:val="left" w:pos="993"/>
        </w:tabs>
        <w:spacing w:after="0"/>
        <w:ind w:left="0" w:firstLine="720"/>
        <w:jc w:val="both"/>
        <w:rPr>
          <w:rFonts w:ascii="Tahoma" w:hAnsi="Tahoma"/>
        </w:rPr>
      </w:pPr>
      <w:r w:rsidRPr="00F72D28">
        <w:rPr>
          <w:rFonts w:ascii="Tahoma" w:hAnsi="Tahoma"/>
        </w:rPr>
        <w:t>обеспечению содержания природных территорий в местах интенсивной рекреации на основе современных подходов, в том числе с использованием малогабаритной специализированной техники;</w:t>
      </w:r>
    </w:p>
    <w:p w14:paraId="4F255F3F" w14:textId="77777777" w:rsidR="00F72D28" w:rsidRPr="00F72D28" w:rsidRDefault="00F72D28" w:rsidP="00F5771C">
      <w:pPr>
        <w:pStyle w:val="af8"/>
        <w:numPr>
          <w:ilvl w:val="0"/>
          <w:numId w:val="12"/>
        </w:numPr>
        <w:tabs>
          <w:tab w:val="left" w:pos="993"/>
        </w:tabs>
        <w:spacing w:after="0"/>
        <w:ind w:left="0" w:firstLine="720"/>
        <w:jc w:val="both"/>
        <w:rPr>
          <w:rFonts w:ascii="Tahoma" w:hAnsi="Tahoma"/>
        </w:rPr>
      </w:pPr>
      <w:r w:rsidRPr="00F72D28">
        <w:rPr>
          <w:rFonts w:ascii="Tahoma" w:hAnsi="Tahoma"/>
        </w:rPr>
        <w:t>внедрению современных методов использования древесины, образующейся в ходе работ по уходу за зелеными насаждениями на ООПТ;</w:t>
      </w:r>
    </w:p>
    <w:p w14:paraId="67C3DA16" w14:textId="77777777" w:rsidR="00F72D28" w:rsidRPr="00F72D28" w:rsidRDefault="00F72D28" w:rsidP="00F5771C">
      <w:pPr>
        <w:pStyle w:val="af8"/>
        <w:numPr>
          <w:ilvl w:val="0"/>
          <w:numId w:val="12"/>
        </w:numPr>
        <w:tabs>
          <w:tab w:val="left" w:pos="993"/>
        </w:tabs>
        <w:spacing w:after="0"/>
        <w:ind w:left="0" w:firstLine="720"/>
        <w:jc w:val="both"/>
        <w:rPr>
          <w:rFonts w:ascii="Tahoma" w:hAnsi="Tahoma"/>
        </w:rPr>
      </w:pPr>
      <w:r w:rsidRPr="00F72D28">
        <w:rPr>
          <w:rFonts w:ascii="Tahoma" w:hAnsi="Tahoma"/>
        </w:rPr>
        <w:t>внедрению альтернативных источников энергии для освещения и функционирования объектов инфраструктуры на ООПТ;</w:t>
      </w:r>
    </w:p>
    <w:p w14:paraId="5F9274E7" w14:textId="77777777" w:rsidR="00F72D28" w:rsidRPr="00F72D28" w:rsidRDefault="00F72D28" w:rsidP="00F5771C">
      <w:pPr>
        <w:pStyle w:val="af8"/>
        <w:numPr>
          <w:ilvl w:val="0"/>
          <w:numId w:val="12"/>
        </w:numPr>
        <w:tabs>
          <w:tab w:val="left" w:pos="993"/>
        </w:tabs>
        <w:spacing w:after="0"/>
        <w:ind w:left="0" w:firstLine="720"/>
        <w:jc w:val="both"/>
        <w:rPr>
          <w:rFonts w:ascii="Tahoma" w:hAnsi="Tahoma"/>
        </w:rPr>
      </w:pPr>
      <w:r w:rsidRPr="00F72D28">
        <w:rPr>
          <w:rFonts w:ascii="Tahoma" w:hAnsi="Tahoma"/>
        </w:rPr>
        <w:t xml:space="preserve">разработке регламентов и типовых контрактов на проведение </w:t>
      </w:r>
      <w:proofErr w:type="spellStart"/>
      <w:r w:rsidRPr="00F72D28">
        <w:rPr>
          <w:rFonts w:ascii="Tahoma" w:hAnsi="Tahoma"/>
        </w:rPr>
        <w:t>уходных</w:t>
      </w:r>
      <w:proofErr w:type="spellEnd"/>
      <w:r w:rsidRPr="00F72D28">
        <w:rPr>
          <w:rFonts w:ascii="Tahoma" w:hAnsi="Tahoma"/>
        </w:rPr>
        <w:t xml:space="preserve"> работ для лесных территорий, предусматривающих специфику ООПТ и решение задач сохранения биоразнообразия на основе передового российского и зарубежного опыта;</w:t>
      </w:r>
    </w:p>
    <w:p w14:paraId="109BA5E0" w14:textId="77777777" w:rsidR="00F72D28" w:rsidRPr="00F72D28" w:rsidRDefault="00F72D28" w:rsidP="00F5771C">
      <w:pPr>
        <w:pStyle w:val="af8"/>
        <w:numPr>
          <w:ilvl w:val="0"/>
          <w:numId w:val="12"/>
        </w:numPr>
        <w:tabs>
          <w:tab w:val="left" w:pos="993"/>
        </w:tabs>
        <w:spacing w:after="0"/>
        <w:ind w:left="0" w:firstLine="720"/>
        <w:jc w:val="both"/>
        <w:rPr>
          <w:rFonts w:ascii="Tahoma" w:hAnsi="Tahoma"/>
        </w:rPr>
      </w:pPr>
      <w:r w:rsidRPr="00F72D28">
        <w:rPr>
          <w:rFonts w:ascii="Tahoma" w:hAnsi="Tahoma"/>
        </w:rPr>
        <w:t>содержанию и эксплуатации водных объектов, входящих в состав ООПТ.</w:t>
      </w:r>
    </w:p>
    <w:p w14:paraId="3E3741B1" w14:textId="77777777" w:rsidR="00F72D28" w:rsidRPr="00F72D28" w:rsidRDefault="00F72D28" w:rsidP="00192F51">
      <w:pPr>
        <w:pStyle w:val="afa"/>
        <w:spacing w:before="0" w:after="0"/>
        <w:ind w:firstLine="720"/>
        <w:rPr>
          <w:rFonts w:ascii="Tahoma" w:hAnsi="Tahoma" w:cs="Tahoma"/>
        </w:rPr>
      </w:pPr>
      <w:r w:rsidRPr="00F72D28">
        <w:rPr>
          <w:rFonts w:ascii="Tahoma" w:hAnsi="Tahoma" w:cs="Tahoma"/>
        </w:rPr>
        <w:t>Для реализации задач по сохранению и восстановлению биологического разнообразия на ООПТ потребуется принятие нормативных правовых актов или инструктивно-методических документов по следующим направлениям:</w:t>
      </w:r>
    </w:p>
    <w:p w14:paraId="68DFE96E" w14:textId="77777777" w:rsidR="00F72D28" w:rsidRPr="00F72D28" w:rsidRDefault="00F72D28" w:rsidP="00F5771C">
      <w:pPr>
        <w:pStyle w:val="af8"/>
        <w:numPr>
          <w:ilvl w:val="0"/>
          <w:numId w:val="13"/>
        </w:numPr>
        <w:tabs>
          <w:tab w:val="left" w:pos="993"/>
        </w:tabs>
        <w:spacing w:after="0"/>
        <w:ind w:left="0" w:firstLine="720"/>
        <w:jc w:val="both"/>
        <w:rPr>
          <w:rFonts w:ascii="Tahoma" w:hAnsi="Tahoma"/>
        </w:rPr>
      </w:pPr>
      <w:r w:rsidRPr="00F72D28">
        <w:rPr>
          <w:rFonts w:ascii="Tahoma" w:hAnsi="Tahoma"/>
        </w:rPr>
        <w:t>содержание природных и озелененных территорий на ООПТ;</w:t>
      </w:r>
    </w:p>
    <w:p w14:paraId="710B21C3" w14:textId="77777777" w:rsidR="00F72D28" w:rsidRPr="00F72D28" w:rsidRDefault="00F72D28" w:rsidP="00F5771C">
      <w:pPr>
        <w:pStyle w:val="af8"/>
        <w:numPr>
          <w:ilvl w:val="0"/>
          <w:numId w:val="13"/>
        </w:numPr>
        <w:tabs>
          <w:tab w:val="left" w:pos="993"/>
        </w:tabs>
        <w:spacing w:after="0"/>
        <w:ind w:left="0" w:firstLine="720"/>
        <w:jc w:val="both"/>
        <w:rPr>
          <w:rFonts w:ascii="Tahoma" w:hAnsi="Tahoma"/>
        </w:rPr>
      </w:pPr>
      <w:r w:rsidRPr="00F72D28">
        <w:rPr>
          <w:rFonts w:ascii="Tahoma" w:hAnsi="Tahoma"/>
        </w:rPr>
        <w:t>создание и утверждение списка редких и исчезающих типов растительных сообществ (ассоциаций), требующих особой охраны;</w:t>
      </w:r>
    </w:p>
    <w:p w14:paraId="25BADA3E" w14:textId="71523FE8" w:rsidR="00BA394E" w:rsidRPr="00F72D28" w:rsidRDefault="00F72D28" w:rsidP="00F5771C">
      <w:pPr>
        <w:pStyle w:val="af8"/>
        <w:numPr>
          <w:ilvl w:val="0"/>
          <w:numId w:val="13"/>
        </w:numPr>
        <w:tabs>
          <w:tab w:val="left" w:pos="993"/>
        </w:tabs>
        <w:spacing w:after="0"/>
        <w:ind w:left="0" w:firstLine="720"/>
        <w:jc w:val="both"/>
        <w:rPr>
          <w:rFonts w:ascii="Tahoma" w:hAnsi="Tahoma"/>
        </w:rPr>
      </w:pPr>
      <w:r w:rsidRPr="00F72D28">
        <w:rPr>
          <w:rFonts w:ascii="Tahoma" w:hAnsi="Tahoma"/>
        </w:rPr>
        <w:t>регулирование численности отдельных видов животных и предотвращение проникновения «чуждых» видов растений и животных в природные сообщества.</w:t>
      </w:r>
    </w:p>
    <w:p w14:paraId="355F0674" w14:textId="77777777" w:rsidR="00012953" w:rsidRDefault="008A3751" w:rsidP="00F5771C">
      <w:pPr>
        <w:pStyle w:val="22"/>
        <w:numPr>
          <w:ilvl w:val="1"/>
          <w:numId w:val="6"/>
        </w:numPr>
        <w:tabs>
          <w:tab w:val="left" w:pos="1528"/>
          <w:tab w:val="left" w:pos="1529"/>
        </w:tabs>
        <w:spacing w:before="179"/>
      </w:pPr>
      <w:bookmarkStart w:id="13" w:name="_Toc90819977"/>
      <w:r>
        <w:t>Охрана</w:t>
      </w:r>
      <w:r>
        <w:rPr>
          <w:spacing w:val="-5"/>
        </w:rPr>
        <w:t xml:space="preserve"> </w:t>
      </w:r>
      <w:r>
        <w:t>объектов</w:t>
      </w:r>
      <w:r>
        <w:rPr>
          <w:spacing w:val="-5"/>
        </w:rPr>
        <w:t xml:space="preserve"> </w:t>
      </w:r>
      <w:r>
        <w:t>культурного</w:t>
      </w:r>
      <w:r>
        <w:rPr>
          <w:spacing w:val="-5"/>
        </w:rPr>
        <w:t xml:space="preserve"> </w:t>
      </w:r>
      <w:r>
        <w:t>наследия</w:t>
      </w:r>
      <w:bookmarkEnd w:id="13"/>
    </w:p>
    <w:p w14:paraId="61D41A24" w14:textId="01E36997" w:rsidR="00012953" w:rsidRDefault="008A3751" w:rsidP="00192F51">
      <w:pPr>
        <w:pStyle w:val="ac"/>
        <w:spacing w:before="121"/>
        <w:ind w:left="0" w:firstLine="720"/>
      </w:pPr>
      <w:r>
        <w:t>В</w:t>
      </w:r>
      <w:r>
        <w:rPr>
          <w:spacing w:val="1"/>
        </w:rPr>
        <w:t xml:space="preserve"> </w:t>
      </w:r>
      <w:r>
        <w:t>соответствии</w:t>
      </w:r>
      <w:r>
        <w:rPr>
          <w:spacing w:val="1"/>
        </w:rPr>
        <w:t xml:space="preserve"> </w:t>
      </w:r>
      <w:r>
        <w:t>с</w:t>
      </w:r>
      <w:r>
        <w:rPr>
          <w:spacing w:val="1"/>
        </w:rPr>
        <w:t xml:space="preserve"> </w:t>
      </w:r>
      <w:r>
        <w:t>Федеральным</w:t>
      </w:r>
      <w:r>
        <w:rPr>
          <w:spacing w:val="1"/>
        </w:rPr>
        <w:t xml:space="preserve"> </w:t>
      </w:r>
      <w:r>
        <w:t>законом</w:t>
      </w:r>
      <w:r>
        <w:rPr>
          <w:spacing w:val="1"/>
        </w:rPr>
        <w:t xml:space="preserve"> </w:t>
      </w:r>
      <w:r>
        <w:t>от</w:t>
      </w:r>
      <w:r>
        <w:rPr>
          <w:spacing w:val="1"/>
        </w:rPr>
        <w:t xml:space="preserve"> </w:t>
      </w:r>
      <w:r>
        <w:t>25.06.2002</w:t>
      </w:r>
      <w:r>
        <w:rPr>
          <w:spacing w:val="1"/>
        </w:rPr>
        <w:t xml:space="preserve"> </w:t>
      </w:r>
      <w:r>
        <w:t>№</w:t>
      </w:r>
      <w:r>
        <w:rPr>
          <w:spacing w:val="1"/>
        </w:rPr>
        <w:t xml:space="preserve"> </w:t>
      </w:r>
      <w:r>
        <w:t>73-ФЗ</w:t>
      </w:r>
      <w:r>
        <w:rPr>
          <w:spacing w:val="1"/>
        </w:rPr>
        <w:t xml:space="preserve"> </w:t>
      </w:r>
      <w:r>
        <w:t>«Об</w:t>
      </w:r>
      <w:r>
        <w:rPr>
          <w:spacing w:val="1"/>
        </w:rPr>
        <w:t xml:space="preserve"> </w:t>
      </w:r>
      <w:r>
        <w:t>объектах</w:t>
      </w:r>
      <w:r>
        <w:rPr>
          <w:spacing w:val="-72"/>
        </w:rPr>
        <w:t xml:space="preserve"> </w:t>
      </w:r>
      <w:r>
        <w:t>культурного</w:t>
      </w:r>
      <w:r>
        <w:rPr>
          <w:spacing w:val="-3"/>
        </w:rPr>
        <w:t xml:space="preserve"> </w:t>
      </w:r>
      <w:r>
        <w:t>наследия</w:t>
      </w:r>
      <w:r>
        <w:rPr>
          <w:spacing w:val="-2"/>
        </w:rPr>
        <w:t xml:space="preserve"> </w:t>
      </w:r>
      <w:r>
        <w:t>(памятниках</w:t>
      </w:r>
      <w:r>
        <w:rPr>
          <w:spacing w:val="-2"/>
        </w:rPr>
        <w:t xml:space="preserve"> </w:t>
      </w:r>
      <w:r>
        <w:t>истории</w:t>
      </w:r>
      <w:r>
        <w:rPr>
          <w:spacing w:val="-3"/>
        </w:rPr>
        <w:t xml:space="preserve"> </w:t>
      </w:r>
      <w:r>
        <w:t>и</w:t>
      </w:r>
      <w:r>
        <w:rPr>
          <w:spacing w:val="-2"/>
        </w:rPr>
        <w:t xml:space="preserve"> </w:t>
      </w:r>
      <w:r>
        <w:t>культуры) народов</w:t>
      </w:r>
      <w:r>
        <w:rPr>
          <w:spacing w:val="-4"/>
        </w:rPr>
        <w:t xml:space="preserve"> </w:t>
      </w:r>
      <w:r>
        <w:t>Российской</w:t>
      </w:r>
      <w:r>
        <w:rPr>
          <w:spacing w:val="-1"/>
        </w:rPr>
        <w:t xml:space="preserve"> </w:t>
      </w:r>
      <w:r>
        <w:t>Федерации»</w:t>
      </w:r>
      <w:r w:rsidR="007D74C7" w:rsidRPr="007D74C7">
        <w:t xml:space="preserve"> </w:t>
      </w:r>
      <w:r>
        <w:t>(далее</w:t>
      </w:r>
      <w:r>
        <w:rPr>
          <w:spacing w:val="1"/>
        </w:rPr>
        <w:t xml:space="preserve"> </w:t>
      </w:r>
      <w:r>
        <w:t>также</w:t>
      </w:r>
      <w:r>
        <w:rPr>
          <w:spacing w:val="1"/>
        </w:rPr>
        <w:t xml:space="preserve"> </w:t>
      </w:r>
      <w:r>
        <w:t>-</w:t>
      </w:r>
      <w:r>
        <w:rPr>
          <w:spacing w:val="1"/>
        </w:rPr>
        <w:t xml:space="preserve"> </w:t>
      </w:r>
      <w:r>
        <w:t>Федеральный</w:t>
      </w:r>
      <w:r>
        <w:rPr>
          <w:spacing w:val="1"/>
        </w:rPr>
        <w:t xml:space="preserve"> </w:t>
      </w:r>
      <w:r>
        <w:t>закон</w:t>
      </w:r>
      <w:r>
        <w:rPr>
          <w:spacing w:val="1"/>
        </w:rPr>
        <w:t xml:space="preserve"> </w:t>
      </w:r>
      <w:r>
        <w:t>№</w:t>
      </w:r>
      <w:r>
        <w:rPr>
          <w:spacing w:val="1"/>
        </w:rPr>
        <w:t xml:space="preserve"> </w:t>
      </w:r>
      <w:r>
        <w:t>73-ФЗ),</w:t>
      </w:r>
      <w:r>
        <w:rPr>
          <w:spacing w:val="1"/>
        </w:rPr>
        <w:t xml:space="preserve"> </w:t>
      </w:r>
      <w:r>
        <w:t>к</w:t>
      </w:r>
      <w:r>
        <w:rPr>
          <w:spacing w:val="1"/>
        </w:rPr>
        <w:t xml:space="preserve"> </w:t>
      </w:r>
      <w:r>
        <w:t>объектам</w:t>
      </w:r>
      <w:r>
        <w:rPr>
          <w:spacing w:val="1"/>
        </w:rPr>
        <w:t xml:space="preserve"> </w:t>
      </w:r>
      <w:r>
        <w:t>культурного</w:t>
      </w:r>
      <w:r>
        <w:rPr>
          <w:spacing w:val="1"/>
        </w:rPr>
        <w:t xml:space="preserve"> </w:t>
      </w:r>
      <w:r>
        <w:t>наследия</w:t>
      </w:r>
      <w:r>
        <w:rPr>
          <w:spacing w:val="1"/>
        </w:rPr>
        <w:t xml:space="preserve"> </w:t>
      </w:r>
      <w:r>
        <w:t>(памятникам</w:t>
      </w:r>
      <w:r>
        <w:rPr>
          <w:spacing w:val="-6"/>
        </w:rPr>
        <w:t xml:space="preserve"> </w:t>
      </w:r>
      <w:r>
        <w:t>истории</w:t>
      </w:r>
      <w:r>
        <w:rPr>
          <w:spacing w:val="-7"/>
        </w:rPr>
        <w:t xml:space="preserve"> </w:t>
      </w:r>
      <w:r>
        <w:t>и</w:t>
      </w:r>
      <w:r>
        <w:rPr>
          <w:spacing w:val="-9"/>
        </w:rPr>
        <w:t xml:space="preserve"> </w:t>
      </w:r>
      <w:r>
        <w:t>культуры)</w:t>
      </w:r>
      <w:r>
        <w:rPr>
          <w:spacing w:val="-10"/>
        </w:rPr>
        <w:t xml:space="preserve"> </w:t>
      </w:r>
      <w:r>
        <w:t>народов</w:t>
      </w:r>
      <w:r>
        <w:rPr>
          <w:spacing w:val="-5"/>
        </w:rPr>
        <w:t xml:space="preserve"> </w:t>
      </w:r>
      <w:r>
        <w:t>Российской</w:t>
      </w:r>
      <w:r>
        <w:rPr>
          <w:spacing w:val="-10"/>
        </w:rPr>
        <w:t xml:space="preserve"> </w:t>
      </w:r>
      <w:r>
        <w:t>Федерации</w:t>
      </w:r>
      <w:r>
        <w:rPr>
          <w:spacing w:val="-9"/>
        </w:rPr>
        <w:t xml:space="preserve"> </w:t>
      </w:r>
      <w:r>
        <w:t>(далее</w:t>
      </w:r>
      <w:r>
        <w:rPr>
          <w:spacing w:val="-5"/>
        </w:rPr>
        <w:t xml:space="preserve"> </w:t>
      </w:r>
      <w:r>
        <w:t>также</w:t>
      </w:r>
      <w:r>
        <w:rPr>
          <w:spacing w:val="-7"/>
        </w:rPr>
        <w:t xml:space="preserve"> </w:t>
      </w:r>
      <w:r>
        <w:t>-</w:t>
      </w:r>
      <w:r>
        <w:rPr>
          <w:spacing w:val="-10"/>
        </w:rPr>
        <w:t xml:space="preserve"> </w:t>
      </w:r>
      <w:r>
        <w:t>объекты</w:t>
      </w:r>
      <w:r>
        <w:rPr>
          <w:spacing w:val="-73"/>
        </w:rPr>
        <w:t xml:space="preserve"> </w:t>
      </w:r>
      <w:r>
        <w:t>культурного наследия) относятся объекты недвижимого имущества (включая объекты</w:t>
      </w:r>
      <w:r>
        <w:rPr>
          <w:spacing w:val="1"/>
        </w:rPr>
        <w:t xml:space="preserve"> </w:t>
      </w:r>
      <w:r>
        <w:t>археологического</w:t>
      </w:r>
      <w:r>
        <w:rPr>
          <w:spacing w:val="1"/>
        </w:rPr>
        <w:t xml:space="preserve"> </w:t>
      </w:r>
      <w:r>
        <w:t>наследия)</w:t>
      </w:r>
      <w:r>
        <w:rPr>
          <w:spacing w:val="1"/>
        </w:rPr>
        <w:t xml:space="preserve"> </w:t>
      </w:r>
      <w:r>
        <w:t>и</w:t>
      </w:r>
      <w:r>
        <w:rPr>
          <w:spacing w:val="1"/>
        </w:rPr>
        <w:t xml:space="preserve"> </w:t>
      </w:r>
      <w:r>
        <w:t>иные</w:t>
      </w:r>
      <w:r>
        <w:rPr>
          <w:spacing w:val="1"/>
        </w:rPr>
        <w:t xml:space="preserve"> </w:t>
      </w:r>
      <w:r>
        <w:t>объекты</w:t>
      </w:r>
      <w:r>
        <w:rPr>
          <w:spacing w:val="1"/>
        </w:rPr>
        <w:t xml:space="preserve"> </w:t>
      </w:r>
      <w:r>
        <w:t>с</w:t>
      </w:r>
      <w:r>
        <w:rPr>
          <w:spacing w:val="1"/>
        </w:rPr>
        <w:t xml:space="preserve"> </w:t>
      </w:r>
      <w:r>
        <w:t>исторически</w:t>
      </w:r>
      <w:r>
        <w:rPr>
          <w:spacing w:val="1"/>
        </w:rPr>
        <w:t xml:space="preserve"> </w:t>
      </w:r>
      <w:r>
        <w:t>связанными</w:t>
      </w:r>
      <w:r>
        <w:rPr>
          <w:spacing w:val="1"/>
        </w:rPr>
        <w:t xml:space="preserve"> </w:t>
      </w:r>
      <w:r>
        <w:t>с</w:t>
      </w:r>
      <w:r>
        <w:rPr>
          <w:spacing w:val="1"/>
        </w:rPr>
        <w:t xml:space="preserve"> </w:t>
      </w:r>
      <w:r>
        <w:t>ними</w:t>
      </w:r>
      <w:r>
        <w:rPr>
          <w:spacing w:val="1"/>
        </w:rPr>
        <w:t xml:space="preserve"> </w:t>
      </w:r>
      <w:r>
        <w:t>территориями,</w:t>
      </w:r>
      <w:r>
        <w:rPr>
          <w:spacing w:val="1"/>
        </w:rPr>
        <w:t xml:space="preserve"> </w:t>
      </w:r>
      <w:r>
        <w:t>произведениями</w:t>
      </w:r>
      <w:r>
        <w:rPr>
          <w:spacing w:val="1"/>
        </w:rPr>
        <w:t xml:space="preserve"> </w:t>
      </w:r>
      <w:r>
        <w:t>живописи,</w:t>
      </w:r>
      <w:r>
        <w:rPr>
          <w:spacing w:val="1"/>
        </w:rPr>
        <w:t xml:space="preserve"> </w:t>
      </w:r>
      <w:r>
        <w:t>скульптуры,</w:t>
      </w:r>
      <w:r>
        <w:rPr>
          <w:spacing w:val="1"/>
        </w:rPr>
        <w:t xml:space="preserve"> </w:t>
      </w:r>
      <w:r>
        <w:t>декоративно-прикладного</w:t>
      </w:r>
      <w:r>
        <w:rPr>
          <w:spacing w:val="1"/>
        </w:rPr>
        <w:t xml:space="preserve"> </w:t>
      </w:r>
      <w:r>
        <w:t>искусства, объектами науки и техники и иными предметами материальной культуры,</w:t>
      </w:r>
      <w:r>
        <w:rPr>
          <w:spacing w:val="1"/>
        </w:rPr>
        <w:t xml:space="preserve"> </w:t>
      </w:r>
      <w:r>
        <w:t>возникшие в результате исторических событий, представляющие собой ценность с точки</w:t>
      </w:r>
      <w:r>
        <w:rPr>
          <w:spacing w:val="1"/>
        </w:rPr>
        <w:t xml:space="preserve"> </w:t>
      </w:r>
      <w:r>
        <w:t>зрения</w:t>
      </w:r>
      <w:r>
        <w:rPr>
          <w:spacing w:val="1"/>
        </w:rPr>
        <w:t xml:space="preserve"> </w:t>
      </w:r>
      <w:r>
        <w:t>истории,</w:t>
      </w:r>
      <w:r>
        <w:rPr>
          <w:spacing w:val="1"/>
        </w:rPr>
        <w:t xml:space="preserve"> </w:t>
      </w:r>
      <w:r>
        <w:t>археологии,</w:t>
      </w:r>
      <w:r>
        <w:rPr>
          <w:spacing w:val="1"/>
        </w:rPr>
        <w:t xml:space="preserve"> </w:t>
      </w:r>
      <w:r>
        <w:t>архитектуры,</w:t>
      </w:r>
      <w:r>
        <w:rPr>
          <w:spacing w:val="1"/>
        </w:rPr>
        <w:t xml:space="preserve"> </w:t>
      </w:r>
      <w:r>
        <w:t>градостроительства,</w:t>
      </w:r>
      <w:r>
        <w:rPr>
          <w:spacing w:val="1"/>
        </w:rPr>
        <w:t xml:space="preserve"> </w:t>
      </w:r>
      <w:r>
        <w:t>искусства,</w:t>
      </w:r>
      <w:r>
        <w:rPr>
          <w:spacing w:val="1"/>
        </w:rPr>
        <w:t xml:space="preserve"> </w:t>
      </w:r>
      <w:r>
        <w:t>науки</w:t>
      </w:r>
      <w:r>
        <w:rPr>
          <w:spacing w:val="1"/>
        </w:rPr>
        <w:t xml:space="preserve"> </w:t>
      </w:r>
      <w:r>
        <w:t>и</w:t>
      </w:r>
      <w:r>
        <w:rPr>
          <w:spacing w:val="1"/>
        </w:rPr>
        <w:t xml:space="preserve"> </w:t>
      </w:r>
      <w:r>
        <w:t>техники, эстетики, этнологии или антропологии, социальной культуры и являющиеся</w:t>
      </w:r>
      <w:r>
        <w:rPr>
          <w:spacing w:val="1"/>
        </w:rPr>
        <w:t xml:space="preserve"> </w:t>
      </w:r>
      <w:r>
        <w:rPr>
          <w:spacing w:val="-1"/>
        </w:rPr>
        <w:t>свидетельством</w:t>
      </w:r>
      <w:r>
        <w:rPr>
          <w:spacing w:val="-16"/>
        </w:rPr>
        <w:t xml:space="preserve"> </w:t>
      </w:r>
      <w:r>
        <w:rPr>
          <w:spacing w:val="-1"/>
        </w:rPr>
        <w:t>эпох</w:t>
      </w:r>
      <w:r>
        <w:rPr>
          <w:spacing w:val="-14"/>
        </w:rPr>
        <w:t xml:space="preserve"> </w:t>
      </w:r>
      <w:r>
        <w:rPr>
          <w:spacing w:val="-1"/>
        </w:rPr>
        <w:t>и</w:t>
      </w:r>
      <w:r>
        <w:rPr>
          <w:spacing w:val="-18"/>
        </w:rPr>
        <w:t xml:space="preserve"> </w:t>
      </w:r>
      <w:r>
        <w:rPr>
          <w:spacing w:val="-1"/>
        </w:rPr>
        <w:t>цивилизаций,</w:t>
      </w:r>
      <w:r>
        <w:rPr>
          <w:spacing w:val="-15"/>
        </w:rPr>
        <w:t xml:space="preserve"> </w:t>
      </w:r>
      <w:r>
        <w:rPr>
          <w:spacing w:val="-1"/>
        </w:rPr>
        <w:t>подлинными</w:t>
      </w:r>
      <w:r>
        <w:rPr>
          <w:spacing w:val="-15"/>
        </w:rPr>
        <w:t xml:space="preserve"> </w:t>
      </w:r>
      <w:r>
        <w:t>источниками</w:t>
      </w:r>
      <w:r>
        <w:rPr>
          <w:spacing w:val="-15"/>
        </w:rPr>
        <w:t xml:space="preserve"> </w:t>
      </w:r>
      <w:r>
        <w:t>информации</w:t>
      </w:r>
      <w:r>
        <w:rPr>
          <w:spacing w:val="-15"/>
        </w:rPr>
        <w:t xml:space="preserve"> </w:t>
      </w:r>
      <w:r>
        <w:t>о</w:t>
      </w:r>
      <w:r>
        <w:rPr>
          <w:spacing w:val="-18"/>
        </w:rPr>
        <w:t xml:space="preserve"> </w:t>
      </w:r>
      <w:r>
        <w:t>зарождении</w:t>
      </w:r>
      <w:r>
        <w:rPr>
          <w:spacing w:val="-73"/>
        </w:rPr>
        <w:t xml:space="preserve"> </w:t>
      </w:r>
      <w:r>
        <w:t>и</w:t>
      </w:r>
      <w:r>
        <w:rPr>
          <w:spacing w:val="-2"/>
        </w:rPr>
        <w:t xml:space="preserve"> </w:t>
      </w:r>
      <w:r>
        <w:t>развитии</w:t>
      </w:r>
      <w:r>
        <w:rPr>
          <w:spacing w:val="1"/>
        </w:rPr>
        <w:t xml:space="preserve"> </w:t>
      </w:r>
      <w:r>
        <w:t>культуры.</w:t>
      </w:r>
    </w:p>
    <w:p w14:paraId="76E0C973" w14:textId="77777777" w:rsidR="00012953" w:rsidRPr="0044484A" w:rsidRDefault="008A3751" w:rsidP="00192F51">
      <w:pPr>
        <w:spacing w:before="120"/>
        <w:ind w:firstLine="720"/>
        <w:jc w:val="both"/>
        <w:rPr>
          <w:b/>
        </w:rPr>
      </w:pPr>
      <w:r w:rsidRPr="0044484A">
        <w:rPr>
          <w:b/>
        </w:rPr>
        <w:t>Список</w:t>
      </w:r>
      <w:r w:rsidRPr="0044484A">
        <w:rPr>
          <w:b/>
          <w:spacing w:val="-4"/>
        </w:rPr>
        <w:t xml:space="preserve"> </w:t>
      </w:r>
      <w:r w:rsidRPr="0044484A">
        <w:rPr>
          <w:b/>
        </w:rPr>
        <w:t>объектов</w:t>
      </w:r>
      <w:r w:rsidRPr="0044484A">
        <w:rPr>
          <w:b/>
          <w:spacing w:val="-3"/>
        </w:rPr>
        <w:t xml:space="preserve"> </w:t>
      </w:r>
      <w:r w:rsidRPr="0044484A">
        <w:rPr>
          <w:b/>
        </w:rPr>
        <w:t>культурного</w:t>
      </w:r>
      <w:r w:rsidRPr="0044484A">
        <w:rPr>
          <w:b/>
          <w:spacing w:val="-3"/>
        </w:rPr>
        <w:t xml:space="preserve"> </w:t>
      </w:r>
      <w:r w:rsidRPr="0044484A">
        <w:rPr>
          <w:b/>
        </w:rPr>
        <w:t>наследия</w:t>
      </w:r>
    </w:p>
    <w:p w14:paraId="289D2C27" w14:textId="43BCC7F7" w:rsidR="00012953" w:rsidRPr="0044484A" w:rsidRDefault="008A3751" w:rsidP="00192F51">
      <w:pPr>
        <w:pStyle w:val="ac"/>
        <w:spacing w:before="120"/>
        <w:ind w:left="0" w:firstLine="720"/>
      </w:pPr>
      <w:r w:rsidRPr="0044484A">
        <w:t>Списки объектов культурного наследия, расположенных на территории сельского</w:t>
      </w:r>
      <w:r w:rsidRPr="0044484A">
        <w:rPr>
          <w:spacing w:val="1"/>
        </w:rPr>
        <w:t xml:space="preserve"> </w:t>
      </w:r>
      <w:r w:rsidRPr="0044484A">
        <w:t>поселения</w:t>
      </w:r>
      <w:r w:rsidRPr="0044484A">
        <w:rPr>
          <w:spacing w:val="-1"/>
        </w:rPr>
        <w:t xml:space="preserve"> </w:t>
      </w:r>
      <w:proofErr w:type="spellStart"/>
      <w:r w:rsidR="0044484A" w:rsidRPr="0044484A">
        <w:t>сумон</w:t>
      </w:r>
      <w:proofErr w:type="spellEnd"/>
      <w:r w:rsidR="0044484A" w:rsidRPr="0044484A">
        <w:t xml:space="preserve"> Кара-</w:t>
      </w:r>
      <w:proofErr w:type="spellStart"/>
      <w:r w:rsidR="0044484A" w:rsidRPr="0044484A">
        <w:t>Хаакский</w:t>
      </w:r>
      <w:proofErr w:type="spellEnd"/>
      <w:r w:rsidRPr="0044484A">
        <w:t>,</w:t>
      </w:r>
      <w:r w:rsidRPr="0044484A">
        <w:rPr>
          <w:spacing w:val="-1"/>
        </w:rPr>
        <w:t xml:space="preserve"> </w:t>
      </w:r>
      <w:r w:rsidRPr="0044484A">
        <w:t>представлены ниже</w:t>
      </w:r>
      <w:r w:rsidRPr="0044484A">
        <w:rPr>
          <w:spacing w:val="2"/>
        </w:rPr>
        <w:t xml:space="preserve"> </w:t>
      </w:r>
      <w:r w:rsidRPr="0044484A">
        <w:t>(</w:t>
      </w:r>
      <w:hyperlink w:anchor="_bookmark9" w:history="1">
        <w:r w:rsidRPr="0044484A">
          <w:t>Таблица</w:t>
        </w:r>
        <w:r w:rsidRPr="0044484A">
          <w:rPr>
            <w:spacing w:val="1"/>
          </w:rPr>
          <w:t xml:space="preserve"> </w:t>
        </w:r>
        <w:r w:rsidRPr="0044484A">
          <w:t>3</w:t>
        </w:r>
      </w:hyperlink>
      <w:r w:rsidRPr="0044484A">
        <w:t>).</w:t>
      </w:r>
    </w:p>
    <w:p w14:paraId="376E0222" w14:textId="77777777" w:rsidR="00DF671A" w:rsidRDefault="00DF671A" w:rsidP="00192F51">
      <w:pPr>
        <w:ind w:firstLine="720"/>
        <w:jc w:val="both"/>
      </w:pPr>
      <w:bookmarkStart w:id="14" w:name="_bookmark8"/>
      <w:bookmarkEnd w:id="14"/>
    </w:p>
    <w:p w14:paraId="125496FD" w14:textId="77777777" w:rsidR="00DF671A" w:rsidRDefault="00DF671A" w:rsidP="00192F51">
      <w:pPr>
        <w:ind w:firstLine="720"/>
        <w:jc w:val="both"/>
      </w:pPr>
    </w:p>
    <w:p w14:paraId="52312A12" w14:textId="77777777" w:rsidR="00DF671A" w:rsidRDefault="00DF671A" w:rsidP="00192F51">
      <w:pPr>
        <w:ind w:firstLine="720"/>
        <w:jc w:val="both"/>
      </w:pPr>
    </w:p>
    <w:p w14:paraId="4327DD4A" w14:textId="77777777" w:rsidR="00DF671A" w:rsidRDefault="00DF671A" w:rsidP="00192F51">
      <w:pPr>
        <w:ind w:firstLine="720"/>
        <w:jc w:val="both"/>
      </w:pPr>
    </w:p>
    <w:p w14:paraId="6CC0785A" w14:textId="5A30D354" w:rsidR="00012953" w:rsidRPr="00DF671A" w:rsidRDefault="00400BC8" w:rsidP="00192F51">
      <w:pPr>
        <w:ind w:firstLine="720"/>
        <w:jc w:val="both"/>
        <w:rPr>
          <w:sz w:val="10"/>
        </w:rPr>
      </w:pPr>
      <w:r>
        <w:lastRenderedPageBreak/>
        <w:pict w14:anchorId="27157E03">
          <v:group id="_x0000_s1032" style="position:absolute;left:0;text-align:left;margin-left:50.75pt;margin-top:-45.75pt;width:29.35pt;height:26.9pt;z-index:-251656704;mso-position-horizontal-relative:page" coordorigin="1015,-915" coordsize="587,538">
            <v:shape id="_x0000_s1037" style="position:absolute;left:1015;top:-916;width:15;height:538" coordorigin="1015,-915" coordsize="15,538" o:spt="100" adj="0,,0" path="m1030,-392r-15,l1015,-378r15,l1030,-392xm1030,-915r-15,l1015,-901r15,l1030,-915xe" fillcolor="#686b71" stroked="f">
              <v:stroke joinstyle="round"/>
              <v:formulas/>
              <v:path arrowok="t" o:connecttype="segments"/>
            </v:shape>
            <v:shape id="_x0000_s1036" style="position:absolute;left:1015;top:-393;width:570;height:15" coordorigin="1015,-392" coordsize="570,15" o:spt="100" adj="0,,0" path="m1570,-392r-540,l1015,-392r,14l1030,-378r540,l1570,-392xm1584,-392r-14,l1570,-378r14,l1584,-392xe" fillcolor="#d0d6e4" stroked="f">
              <v:stroke joinstyle="round"/>
              <v:formulas/>
              <v:path arrowok="t" o:connecttype="segments"/>
            </v:shape>
            <v:rect id="_x0000_s1035" style="position:absolute;left:1015;top:-902;width:15;height:509" fillcolor="#686b71" stroked="f"/>
            <v:shape id="_x0000_s1034" style="position:absolute;left:1570;top:-916;width:15;height:524" coordorigin="1570,-915" coordsize="15,524" path="m1584,-915r-14,l1570,-901r,509l1584,-392r,-509l1584,-915xe" fillcolor="#d0d6e4" stroked="f">
              <v:path arrowok="t"/>
            </v:shape>
            <v:shape id="_x0000_s1033" style="position:absolute;left:1586;top:-916;width:15;height:538" coordorigin="1587,-915" coordsize="15,538" path="m1601,-915r-14,l1587,-901r,509l1587,-378r14,l1601,-392r,-509l1601,-915xe" fillcolor="#686b71" stroked="f">
              <v:path arrowok="t"/>
            </v:shape>
            <w10:wrap anchorx="page"/>
          </v:group>
        </w:pict>
      </w:r>
      <w:bookmarkStart w:id="15" w:name="_bookmark9"/>
      <w:bookmarkEnd w:id="15"/>
      <w:r w:rsidR="008A3751" w:rsidRPr="00DF671A">
        <w:t>Таблица 3 – Список выявленных объектов культурного наследия, расположенных на</w:t>
      </w:r>
      <w:r w:rsidR="008A3751" w:rsidRPr="00DF671A">
        <w:rPr>
          <w:spacing w:val="1"/>
        </w:rPr>
        <w:t xml:space="preserve"> </w:t>
      </w:r>
      <w:r w:rsidR="008A3751" w:rsidRPr="00DF671A">
        <w:t>территории</w:t>
      </w:r>
      <w:r w:rsidR="008A3751" w:rsidRPr="00DF671A">
        <w:rPr>
          <w:spacing w:val="-3"/>
        </w:rPr>
        <w:t xml:space="preserve"> </w:t>
      </w:r>
      <w:r w:rsidR="008A3751" w:rsidRPr="00DF671A">
        <w:t>сельского поселения</w:t>
      </w:r>
      <w:r w:rsidR="008A3751" w:rsidRPr="00DF671A">
        <w:rPr>
          <w:spacing w:val="-3"/>
        </w:rPr>
        <w:t xml:space="preserve"> </w:t>
      </w:r>
      <w:r w:rsidR="0044484A" w:rsidRPr="00DF671A">
        <w:t>Кара-</w:t>
      </w:r>
      <w:proofErr w:type="spellStart"/>
      <w:r w:rsidR="0044484A" w:rsidRPr="00DF671A">
        <w:t>Хаакский</w:t>
      </w:r>
      <w:proofErr w:type="spellEnd"/>
    </w:p>
    <w:p w14:paraId="27F50079" w14:textId="77777777" w:rsidR="00012953" w:rsidRDefault="00012953">
      <w:pPr>
        <w:spacing w:line="231" w:lineRule="exact"/>
        <w:jc w:val="center"/>
        <w:rPr>
          <w:sz w:val="20"/>
        </w:rPr>
      </w:pPr>
    </w:p>
    <w:tbl>
      <w:tblPr>
        <w:tblW w:w="6178" w:type="pct"/>
        <w:tblLayout w:type="fixed"/>
        <w:tblLook w:val="04A0" w:firstRow="1" w:lastRow="0" w:firstColumn="1" w:lastColumn="0" w:noHBand="0" w:noVBand="1"/>
      </w:tblPr>
      <w:tblGrid>
        <w:gridCol w:w="891"/>
        <w:gridCol w:w="2238"/>
        <w:gridCol w:w="1195"/>
        <w:gridCol w:w="3398"/>
        <w:gridCol w:w="2418"/>
        <w:gridCol w:w="1195"/>
        <w:gridCol w:w="1193"/>
      </w:tblGrid>
      <w:tr w:rsidR="0044484A" w:rsidRPr="008C0BD5" w14:paraId="69201FE0" w14:textId="77777777" w:rsidTr="0044484A">
        <w:trPr>
          <w:gridAfter w:val="2"/>
          <w:wAfter w:w="953" w:type="pct"/>
          <w:trHeight w:val="1051"/>
          <w:tblHeader/>
        </w:trPr>
        <w:tc>
          <w:tcPr>
            <w:tcW w:w="356" w:type="pct"/>
            <w:tcBorders>
              <w:top w:val="single" w:sz="4" w:space="0" w:color="auto"/>
              <w:left w:val="single" w:sz="4" w:space="0" w:color="auto"/>
              <w:bottom w:val="single" w:sz="4" w:space="0" w:color="auto"/>
              <w:right w:val="single" w:sz="4" w:space="0" w:color="auto"/>
            </w:tcBorders>
            <w:shd w:val="clear" w:color="auto" w:fill="auto"/>
            <w:vAlign w:val="center"/>
          </w:tcPr>
          <w:p w14:paraId="69190E56" w14:textId="77777777" w:rsidR="0044484A" w:rsidRPr="00947657" w:rsidRDefault="0044484A" w:rsidP="0044484A">
            <w:pPr>
              <w:jc w:val="center"/>
              <w:rPr>
                <w:rFonts w:eastAsia="Times New Roman"/>
                <w:b/>
                <w:color w:val="000000"/>
                <w:sz w:val="20"/>
                <w:szCs w:val="20"/>
                <w:lang w:eastAsia="ru-RU"/>
              </w:rPr>
            </w:pPr>
            <w:r w:rsidRPr="00947657">
              <w:rPr>
                <w:rFonts w:eastAsia="Times New Roman"/>
                <w:b/>
                <w:color w:val="000000"/>
                <w:sz w:val="20"/>
                <w:szCs w:val="20"/>
                <w:lang w:eastAsia="ru-RU"/>
              </w:rPr>
              <w:t>№</w:t>
            </w:r>
          </w:p>
        </w:tc>
        <w:tc>
          <w:tcPr>
            <w:tcW w:w="893" w:type="pct"/>
            <w:tcBorders>
              <w:top w:val="single" w:sz="4" w:space="0" w:color="auto"/>
              <w:left w:val="nil"/>
              <w:bottom w:val="single" w:sz="4" w:space="0" w:color="auto"/>
              <w:right w:val="single" w:sz="4" w:space="0" w:color="auto"/>
            </w:tcBorders>
            <w:shd w:val="clear" w:color="auto" w:fill="auto"/>
            <w:vAlign w:val="center"/>
          </w:tcPr>
          <w:p w14:paraId="0147E093" w14:textId="77777777" w:rsidR="0044484A" w:rsidRPr="00947657" w:rsidRDefault="0044484A" w:rsidP="0044484A">
            <w:pPr>
              <w:jc w:val="center"/>
              <w:rPr>
                <w:rFonts w:eastAsia="Times New Roman"/>
                <w:b/>
                <w:color w:val="000000"/>
                <w:sz w:val="20"/>
                <w:szCs w:val="20"/>
                <w:lang w:eastAsia="ru-RU"/>
              </w:rPr>
            </w:pPr>
            <w:r w:rsidRPr="00947657">
              <w:rPr>
                <w:rFonts w:eastAsia="Times New Roman"/>
                <w:b/>
                <w:color w:val="000000"/>
                <w:sz w:val="20"/>
                <w:szCs w:val="20"/>
                <w:lang w:eastAsia="ru-RU"/>
              </w:rPr>
              <w:t>Наименование памятника</w:t>
            </w:r>
          </w:p>
        </w:tc>
        <w:tc>
          <w:tcPr>
            <w:tcW w:w="477" w:type="pct"/>
            <w:tcBorders>
              <w:top w:val="single" w:sz="4" w:space="0" w:color="auto"/>
              <w:left w:val="nil"/>
              <w:bottom w:val="single" w:sz="4" w:space="0" w:color="auto"/>
              <w:right w:val="single" w:sz="4" w:space="0" w:color="auto"/>
            </w:tcBorders>
            <w:shd w:val="clear" w:color="auto" w:fill="auto"/>
            <w:vAlign w:val="center"/>
          </w:tcPr>
          <w:p w14:paraId="3D7F0706" w14:textId="77777777" w:rsidR="0044484A" w:rsidRPr="00947657" w:rsidRDefault="0044484A" w:rsidP="0044484A">
            <w:pPr>
              <w:jc w:val="center"/>
              <w:rPr>
                <w:rFonts w:eastAsia="Times New Roman"/>
                <w:b/>
                <w:color w:val="000000"/>
                <w:sz w:val="20"/>
                <w:szCs w:val="20"/>
                <w:lang w:eastAsia="ru-RU"/>
              </w:rPr>
            </w:pPr>
            <w:r w:rsidRPr="00947657">
              <w:rPr>
                <w:rFonts w:eastAsia="Times New Roman"/>
                <w:b/>
                <w:color w:val="000000"/>
                <w:sz w:val="20"/>
                <w:szCs w:val="20"/>
                <w:lang w:eastAsia="ru-RU"/>
              </w:rPr>
              <w:t>Категория</w:t>
            </w:r>
          </w:p>
          <w:p w14:paraId="4D3D3DAF" w14:textId="77777777" w:rsidR="0044484A" w:rsidRPr="00947657" w:rsidRDefault="0044484A" w:rsidP="0044484A">
            <w:pPr>
              <w:jc w:val="center"/>
              <w:rPr>
                <w:rFonts w:eastAsia="Times New Roman"/>
                <w:b/>
                <w:color w:val="000000"/>
                <w:sz w:val="20"/>
                <w:szCs w:val="20"/>
                <w:lang w:eastAsia="ru-RU"/>
              </w:rPr>
            </w:pPr>
            <w:r w:rsidRPr="00947657">
              <w:rPr>
                <w:rFonts w:eastAsia="Times New Roman"/>
                <w:b/>
                <w:color w:val="000000"/>
                <w:sz w:val="20"/>
                <w:szCs w:val="20"/>
                <w:lang w:eastAsia="ru-RU"/>
              </w:rPr>
              <w:t>охраны*</w:t>
            </w:r>
          </w:p>
        </w:tc>
        <w:tc>
          <w:tcPr>
            <w:tcW w:w="1356" w:type="pct"/>
            <w:tcBorders>
              <w:top w:val="single" w:sz="4" w:space="0" w:color="auto"/>
              <w:left w:val="nil"/>
              <w:bottom w:val="single" w:sz="4" w:space="0" w:color="auto"/>
              <w:right w:val="single" w:sz="4" w:space="0" w:color="auto"/>
            </w:tcBorders>
            <w:shd w:val="clear" w:color="auto" w:fill="auto"/>
            <w:vAlign w:val="center"/>
          </w:tcPr>
          <w:p w14:paraId="417432F9" w14:textId="77777777" w:rsidR="0044484A" w:rsidRPr="00947657" w:rsidRDefault="0044484A" w:rsidP="0044484A">
            <w:pPr>
              <w:jc w:val="center"/>
              <w:rPr>
                <w:rFonts w:eastAsia="Times New Roman"/>
                <w:b/>
                <w:color w:val="000000"/>
                <w:sz w:val="20"/>
                <w:szCs w:val="20"/>
                <w:lang w:eastAsia="ru-RU"/>
              </w:rPr>
            </w:pPr>
            <w:r w:rsidRPr="00947657">
              <w:rPr>
                <w:rFonts w:eastAsia="Times New Roman"/>
                <w:b/>
                <w:color w:val="000000"/>
                <w:sz w:val="20"/>
                <w:szCs w:val="20"/>
                <w:lang w:eastAsia="ru-RU"/>
              </w:rPr>
              <w:t>Документ о принятии на гос. охрану</w:t>
            </w:r>
          </w:p>
        </w:tc>
        <w:tc>
          <w:tcPr>
            <w:tcW w:w="965" w:type="pct"/>
            <w:tcBorders>
              <w:top w:val="single" w:sz="4" w:space="0" w:color="auto"/>
              <w:left w:val="nil"/>
              <w:bottom w:val="single" w:sz="4" w:space="0" w:color="auto"/>
              <w:right w:val="single" w:sz="4" w:space="0" w:color="auto"/>
            </w:tcBorders>
            <w:shd w:val="clear" w:color="auto" w:fill="auto"/>
            <w:vAlign w:val="center"/>
          </w:tcPr>
          <w:p w14:paraId="21D4507A" w14:textId="77777777" w:rsidR="0044484A" w:rsidRPr="00947657" w:rsidRDefault="0044484A" w:rsidP="0044484A">
            <w:pPr>
              <w:jc w:val="center"/>
              <w:rPr>
                <w:rFonts w:eastAsia="Times New Roman"/>
                <w:b/>
                <w:color w:val="000000"/>
                <w:sz w:val="20"/>
                <w:szCs w:val="20"/>
                <w:lang w:eastAsia="ru-RU"/>
              </w:rPr>
            </w:pPr>
            <w:r w:rsidRPr="00947657">
              <w:rPr>
                <w:rFonts w:eastAsia="Times New Roman"/>
                <w:b/>
                <w:color w:val="000000"/>
                <w:sz w:val="20"/>
                <w:szCs w:val="20"/>
                <w:lang w:eastAsia="ru-RU"/>
              </w:rPr>
              <w:t>Место нахождения объекта</w:t>
            </w:r>
          </w:p>
        </w:tc>
      </w:tr>
      <w:tr w:rsidR="0044484A" w:rsidRPr="008C0BD5" w14:paraId="439E46BE" w14:textId="77777777" w:rsidTr="0044484A">
        <w:trPr>
          <w:gridAfter w:val="2"/>
          <w:wAfter w:w="953" w:type="pct"/>
          <w:trHeight w:val="300"/>
        </w:trPr>
        <w:tc>
          <w:tcPr>
            <w:tcW w:w="4047" w:type="pct"/>
            <w:gridSpan w:val="5"/>
            <w:tcBorders>
              <w:top w:val="single" w:sz="4" w:space="0" w:color="auto"/>
              <w:left w:val="single" w:sz="4" w:space="0" w:color="auto"/>
              <w:bottom w:val="single" w:sz="4" w:space="0" w:color="auto"/>
              <w:right w:val="single" w:sz="4" w:space="0" w:color="auto"/>
            </w:tcBorders>
            <w:shd w:val="clear" w:color="auto" w:fill="auto"/>
            <w:vAlign w:val="center"/>
          </w:tcPr>
          <w:p w14:paraId="1073C020" w14:textId="77777777" w:rsidR="0044484A" w:rsidRPr="00947657" w:rsidRDefault="0044484A" w:rsidP="0044484A">
            <w:pPr>
              <w:jc w:val="center"/>
              <w:rPr>
                <w:b/>
                <w:sz w:val="20"/>
                <w:szCs w:val="20"/>
              </w:rPr>
            </w:pPr>
            <w:r w:rsidRPr="00947657">
              <w:rPr>
                <w:b/>
                <w:sz w:val="20"/>
                <w:szCs w:val="20"/>
              </w:rPr>
              <w:t>Памятники археологии</w:t>
            </w:r>
          </w:p>
        </w:tc>
      </w:tr>
      <w:tr w:rsidR="0044484A" w:rsidRPr="008C0BD5" w14:paraId="55841953" w14:textId="77777777" w:rsidTr="0044484A">
        <w:trPr>
          <w:gridAfter w:val="2"/>
          <w:wAfter w:w="953" w:type="pct"/>
          <w:trHeight w:val="300"/>
        </w:trPr>
        <w:tc>
          <w:tcPr>
            <w:tcW w:w="356" w:type="pct"/>
            <w:tcBorders>
              <w:top w:val="single" w:sz="4" w:space="0" w:color="auto"/>
              <w:left w:val="single" w:sz="4" w:space="0" w:color="auto"/>
              <w:bottom w:val="single" w:sz="4" w:space="0" w:color="auto"/>
              <w:right w:val="single" w:sz="4" w:space="0" w:color="auto"/>
            </w:tcBorders>
            <w:shd w:val="clear" w:color="auto" w:fill="auto"/>
          </w:tcPr>
          <w:p w14:paraId="67CD5DC7" w14:textId="14E0BA82" w:rsidR="0044484A" w:rsidRPr="00947657" w:rsidRDefault="0044484A" w:rsidP="0044484A">
            <w:pPr>
              <w:jc w:val="center"/>
              <w:rPr>
                <w:sz w:val="20"/>
                <w:szCs w:val="20"/>
              </w:rPr>
            </w:pPr>
            <w:r w:rsidRPr="00947657">
              <w:rPr>
                <w:sz w:val="20"/>
                <w:szCs w:val="20"/>
              </w:rPr>
              <w:t>1</w:t>
            </w:r>
          </w:p>
        </w:tc>
        <w:tc>
          <w:tcPr>
            <w:tcW w:w="893" w:type="pct"/>
            <w:tcBorders>
              <w:top w:val="single" w:sz="4" w:space="0" w:color="auto"/>
              <w:left w:val="nil"/>
              <w:bottom w:val="single" w:sz="4" w:space="0" w:color="auto"/>
              <w:right w:val="single" w:sz="4" w:space="0" w:color="auto"/>
            </w:tcBorders>
            <w:shd w:val="clear" w:color="auto" w:fill="auto"/>
          </w:tcPr>
          <w:p w14:paraId="4C939C9E" w14:textId="77777777" w:rsidR="0044484A" w:rsidRPr="00947657" w:rsidRDefault="0044484A" w:rsidP="0044484A">
            <w:pPr>
              <w:rPr>
                <w:bCs/>
                <w:sz w:val="20"/>
                <w:szCs w:val="20"/>
              </w:rPr>
            </w:pPr>
            <w:r w:rsidRPr="00947657">
              <w:rPr>
                <w:bCs/>
                <w:sz w:val="20"/>
                <w:szCs w:val="20"/>
              </w:rPr>
              <w:t xml:space="preserve">Курганный могильник </w:t>
            </w:r>
          </w:p>
          <w:p w14:paraId="55EC46DE" w14:textId="77777777" w:rsidR="0044484A" w:rsidRPr="00947657" w:rsidRDefault="0044484A" w:rsidP="0044484A">
            <w:pPr>
              <w:rPr>
                <w:bCs/>
                <w:sz w:val="20"/>
                <w:szCs w:val="20"/>
              </w:rPr>
            </w:pPr>
            <w:r w:rsidRPr="00947657">
              <w:rPr>
                <w:bCs/>
                <w:sz w:val="20"/>
                <w:szCs w:val="20"/>
              </w:rPr>
              <w:t>«Кара-</w:t>
            </w:r>
            <w:proofErr w:type="spellStart"/>
            <w:r w:rsidRPr="00947657">
              <w:rPr>
                <w:bCs/>
                <w:sz w:val="20"/>
                <w:szCs w:val="20"/>
              </w:rPr>
              <w:t>Хаак</w:t>
            </w:r>
            <w:proofErr w:type="spellEnd"/>
            <w:r w:rsidRPr="00947657">
              <w:rPr>
                <w:bCs/>
                <w:sz w:val="20"/>
                <w:szCs w:val="20"/>
              </w:rPr>
              <w:t>-</w:t>
            </w:r>
            <w:proofErr w:type="gramStart"/>
            <w:r w:rsidRPr="00947657">
              <w:rPr>
                <w:bCs/>
                <w:sz w:val="20"/>
                <w:szCs w:val="20"/>
                <w:lang w:val="en-US"/>
              </w:rPr>
              <w:t>I</w:t>
            </w:r>
            <w:proofErr w:type="gramEnd"/>
            <w:r w:rsidRPr="00947657">
              <w:rPr>
                <w:bCs/>
                <w:sz w:val="20"/>
                <w:szCs w:val="20"/>
              </w:rPr>
              <w:t>»</w:t>
            </w:r>
          </w:p>
        </w:tc>
        <w:tc>
          <w:tcPr>
            <w:tcW w:w="477" w:type="pct"/>
            <w:tcBorders>
              <w:top w:val="single" w:sz="4" w:space="0" w:color="auto"/>
              <w:left w:val="nil"/>
              <w:bottom w:val="single" w:sz="4" w:space="0" w:color="auto"/>
              <w:right w:val="single" w:sz="4" w:space="0" w:color="auto"/>
            </w:tcBorders>
            <w:shd w:val="clear" w:color="auto" w:fill="auto"/>
          </w:tcPr>
          <w:p w14:paraId="64679AF2" w14:textId="77777777" w:rsidR="0044484A" w:rsidRPr="00947657" w:rsidRDefault="0044484A" w:rsidP="0044484A">
            <w:pPr>
              <w:jc w:val="center"/>
              <w:rPr>
                <w:sz w:val="20"/>
                <w:szCs w:val="20"/>
              </w:rPr>
            </w:pPr>
            <w:r w:rsidRPr="00947657">
              <w:rPr>
                <w:sz w:val="20"/>
                <w:szCs w:val="20"/>
              </w:rPr>
              <w:t>Ф</w:t>
            </w:r>
          </w:p>
        </w:tc>
        <w:tc>
          <w:tcPr>
            <w:tcW w:w="1356" w:type="pct"/>
            <w:tcBorders>
              <w:top w:val="single" w:sz="4" w:space="0" w:color="auto"/>
              <w:left w:val="nil"/>
              <w:bottom w:val="single" w:sz="4" w:space="0" w:color="auto"/>
              <w:right w:val="single" w:sz="4" w:space="0" w:color="auto"/>
            </w:tcBorders>
            <w:shd w:val="clear" w:color="auto" w:fill="auto"/>
          </w:tcPr>
          <w:p w14:paraId="75B0301F" w14:textId="77777777" w:rsidR="0044484A" w:rsidRPr="00947657" w:rsidRDefault="0044484A" w:rsidP="0044484A">
            <w:pPr>
              <w:pStyle w:val="ConsPlusCell"/>
              <w:ind w:right="-82"/>
              <w:rPr>
                <w:rFonts w:ascii="Tahoma" w:hAnsi="Tahoma" w:cs="Tahoma"/>
                <w:sz w:val="20"/>
                <w:szCs w:val="20"/>
              </w:rPr>
            </w:pPr>
            <w:r w:rsidRPr="00947657">
              <w:rPr>
                <w:rFonts w:ascii="Tahoma" w:hAnsi="Tahoma" w:cs="Tahoma"/>
                <w:sz w:val="20"/>
                <w:szCs w:val="20"/>
              </w:rPr>
              <w:t xml:space="preserve">Постановление Правительства Республики Тыва от 12 мая </w:t>
            </w:r>
            <w:smartTag w:uri="urn:schemas-microsoft-com:office:smarttags" w:element="metricconverter">
              <w:smartTagPr>
                <w:attr w:name="ProductID" w:val="1997 г"/>
              </w:smartTagPr>
              <w:r w:rsidRPr="00947657">
                <w:rPr>
                  <w:rFonts w:ascii="Tahoma" w:hAnsi="Tahoma" w:cs="Tahoma"/>
                  <w:sz w:val="20"/>
                  <w:szCs w:val="20"/>
                </w:rPr>
                <w:t>1997 г</w:t>
              </w:r>
            </w:smartTag>
            <w:r w:rsidRPr="00947657">
              <w:rPr>
                <w:rFonts w:ascii="Tahoma" w:hAnsi="Tahoma" w:cs="Tahoma"/>
                <w:sz w:val="20"/>
                <w:szCs w:val="20"/>
              </w:rPr>
              <w:t>. № 190 «О дополнении к Государственному списку памятников истории и культуры Республики Тыва»</w:t>
            </w:r>
          </w:p>
        </w:tc>
        <w:tc>
          <w:tcPr>
            <w:tcW w:w="965" w:type="pct"/>
            <w:tcBorders>
              <w:top w:val="single" w:sz="4" w:space="0" w:color="auto"/>
              <w:left w:val="nil"/>
              <w:bottom w:val="single" w:sz="4" w:space="0" w:color="auto"/>
              <w:right w:val="single" w:sz="4" w:space="0" w:color="auto"/>
            </w:tcBorders>
            <w:shd w:val="clear" w:color="auto" w:fill="auto"/>
          </w:tcPr>
          <w:p w14:paraId="0332F8EC" w14:textId="77777777" w:rsidR="0044484A" w:rsidRPr="00947657" w:rsidRDefault="0044484A" w:rsidP="0044484A">
            <w:pPr>
              <w:ind w:right="-82"/>
              <w:rPr>
                <w:sz w:val="20"/>
                <w:szCs w:val="20"/>
              </w:rPr>
            </w:pPr>
            <w:r w:rsidRPr="00947657">
              <w:rPr>
                <w:sz w:val="20"/>
                <w:szCs w:val="20"/>
              </w:rPr>
              <w:t xml:space="preserve">В </w:t>
            </w:r>
            <w:smartTag w:uri="urn:schemas-microsoft-com:office:smarttags" w:element="metricconverter">
              <w:smartTagPr>
                <w:attr w:name="ProductID" w:val="1997 г"/>
              </w:smartTagPr>
              <w:r w:rsidRPr="00947657">
                <w:rPr>
                  <w:sz w:val="20"/>
                  <w:szCs w:val="20"/>
                </w:rPr>
                <w:t>12 км</w:t>
              </w:r>
            </w:smartTag>
            <w:r w:rsidRPr="00947657">
              <w:rPr>
                <w:sz w:val="20"/>
                <w:szCs w:val="20"/>
              </w:rPr>
              <w:t xml:space="preserve"> к СЗ от              с. Кара-</w:t>
            </w:r>
            <w:proofErr w:type="spellStart"/>
            <w:r w:rsidRPr="00947657">
              <w:rPr>
                <w:sz w:val="20"/>
                <w:szCs w:val="20"/>
              </w:rPr>
              <w:t>Хаак</w:t>
            </w:r>
            <w:proofErr w:type="spellEnd"/>
            <w:r w:rsidRPr="00947657">
              <w:rPr>
                <w:sz w:val="20"/>
                <w:szCs w:val="20"/>
              </w:rPr>
              <w:t xml:space="preserve"> в </w:t>
            </w:r>
            <w:smartTag w:uri="urn:schemas-microsoft-com:office:smarttags" w:element="metricconverter">
              <w:smartTagPr>
                <w:attr w:name="ProductID" w:val="1997 г"/>
              </w:smartTagPr>
              <w:r w:rsidRPr="00947657">
                <w:rPr>
                  <w:sz w:val="20"/>
                  <w:szCs w:val="20"/>
                </w:rPr>
                <w:t>1,5 км</w:t>
              </w:r>
            </w:smartTag>
            <w:r w:rsidRPr="00947657">
              <w:rPr>
                <w:sz w:val="20"/>
                <w:szCs w:val="20"/>
              </w:rPr>
              <w:t xml:space="preserve"> к </w:t>
            </w:r>
            <w:proofErr w:type="gramStart"/>
            <w:r w:rsidRPr="00947657">
              <w:rPr>
                <w:sz w:val="20"/>
                <w:szCs w:val="20"/>
              </w:rPr>
              <w:t>СВ</w:t>
            </w:r>
            <w:proofErr w:type="gramEnd"/>
            <w:r w:rsidRPr="00947657">
              <w:rPr>
                <w:sz w:val="20"/>
                <w:szCs w:val="20"/>
              </w:rPr>
              <w:t xml:space="preserve"> от берега </w:t>
            </w:r>
            <w:r w:rsidRPr="00947657">
              <w:rPr>
                <w:sz w:val="20"/>
                <w:szCs w:val="20"/>
              </w:rPr>
              <w:br/>
              <w:t>р. Енисей</w:t>
            </w:r>
          </w:p>
        </w:tc>
      </w:tr>
      <w:tr w:rsidR="0044484A" w:rsidRPr="008C0BD5" w14:paraId="3C342134" w14:textId="77777777" w:rsidTr="0044484A">
        <w:trPr>
          <w:trHeight w:val="176"/>
        </w:trPr>
        <w:tc>
          <w:tcPr>
            <w:tcW w:w="4047" w:type="pct"/>
            <w:gridSpan w:val="5"/>
            <w:tcBorders>
              <w:top w:val="single" w:sz="4" w:space="0" w:color="auto"/>
              <w:left w:val="single" w:sz="4" w:space="0" w:color="auto"/>
              <w:bottom w:val="single" w:sz="4" w:space="0" w:color="auto"/>
              <w:right w:val="single" w:sz="4" w:space="0" w:color="auto"/>
            </w:tcBorders>
            <w:shd w:val="clear" w:color="auto" w:fill="auto"/>
          </w:tcPr>
          <w:p w14:paraId="0E32B910" w14:textId="77777777" w:rsidR="0044484A" w:rsidRPr="00947657" w:rsidRDefault="0044484A" w:rsidP="0044484A">
            <w:pPr>
              <w:rPr>
                <w:sz w:val="20"/>
                <w:szCs w:val="20"/>
              </w:rPr>
            </w:pPr>
            <w:r w:rsidRPr="00947657">
              <w:rPr>
                <w:sz w:val="20"/>
                <w:szCs w:val="20"/>
              </w:rPr>
              <w:t>Примечание - * Ф – федерального значения.</w:t>
            </w:r>
          </w:p>
        </w:tc>
        <w:tc>
          <w:tcPr>
            <w:tcW w:w="477" w:type="pct"/>
          </w:tcPr>
          <w:p w14:paraId="4AF2406D" w14:textId="77777777" w:rsidR="0044484A" w:rsidRPr="008C0BD5" w:rsidRDefault="0044484A" w:rsidP="0044484A"/>
        </w:tc>
        <w:tc>
          <w:tcPr>
            <w:tcW w:w="476" w:type="pct"/>
          </w:tcPr>
          <w:p w14:paraId="4A9E767B" w14:textId="77777777" w:rsidR="0044484A" w:rsidRPr="008C0BD5" w:rsidRDefault="0044484A" w:rsidP="0044484A">
            <w:pPr>
              <w:jc w:val="center"/>
              <w:rPr>
                <w:rFonts w:ascii="Arial" w:hAnsi="Arial" w:cs="Arial"/>
                <w:sz w:val="20"/>
                <w:szCs w:val="20"/>
              </w:rPr>
            </w:pPr>
            <w:r w:rsidRPr="008C0BD5">
              <w:rPr>
                <w:rFonts w:ascii="Arial" w:hAnsi="Arial" w:cs="Arial"/>
                <w:sz w:val="20"/>
                <w:szCs w:val="20"/>
              </w:rPr>
              <w:t>Ф</w:t>
            </w:r>
          </w:p>
        </w:tc>
      </w:tr>
    </w:tbl>
    <w:p w14:paraId="77A3FC75" w14:textId="77777777" w:rsidR="0044484A" w:rsidRDefault="0044484A">
      <w:pPr>
        <w:spacing w:line="231" w:lineRule="exact"/>
        <w:jc w:val="center"/>
        <w:rPr>
          <w:sz w:val="20"/>
        </w:rPr>
        <w:sectPr w:rsidR="0044484A" w:rsidSect="00DF671A">
          <w:pgSz w:w="11910" w:h="16840"/>
          <w:pgMar w:top="851" w:right="853" w:bottom="1134" w:left="1134" w:header="0" w:footer="695" w:gutter="0"/>
          <w:cols w:space="720"/>
        </w:sectPr>
      </w:pPr>
    </w:p>
    <w:p w14:paraId="7D2011F2" w14:textId="77777777" w:rsidR="00012953" w:rsidRPr="009477CD" w:rsidRDefault="008A3751" w:rsidP="00947657">
      <w:pPr>
        <w:pStyle w:val="32"/>
        <w:tabs>
          <w:tab w:val="clear" w:pos="2160"/>
        </w:tabs>
        <w:ind w:left="0" w:firstLine="709"/>
        <w:rPr>
          <w:rFonts w:ascii="Tahoma" w:hAnsi="Tahoma" w:cs="Tahoma"/>
          <w:color w:val="auto"/>
          <w:sz w:val="24"/>
          <w:szCs w:val="24"/>
        </w:rPr>
      </w:pPr>
      <w:bookmarkStart w:id="16" w:name="_Toc90819978"/>
      <w:r w:rsidRPr="009477CD">
        <w:rPr>
          <w:rFonts w:ascii="Tahoma" w:hAnsi="Tahoma" w:cs="Tahoma"/>
          <w:color w:val="auto"/>
          <w:sz w:val="24"/>
          <w:szCs w:val="24"/>
        </w:rPr>
        <w:lastRenderedPageBreak/>
        <w:t>3.4.1 Перечень мероприятий по сохранению объектов культурного наследия</w:t>
      </w:r>
      <w:bookmarkEnd w:id="16"/>
    </w:p>
    <w:p w14:paraId="525D5EFC" w14:textId="25FC0E0B" w:rsidR="00012953" w:rsidRDefault="008A3751" w:rsidP="00192F51">
      <w:pPr>
        <w:pStyle w:val="ac"/>
        <w:spacing w:before="120"/>
        <w:ind w:left="0" w:firstLine="720"/>
      </w:pPr>
      <w:r>
        <w:t>Сохранение историко-культурного наследия на проектируемой территории является</w:t>
      </w:r>
      <w:r>
        <w:rPr>
          <w:spacing w:val="-72"/>
        </w:rPr>
        <w:t xml:space="preserve"> </w:t>
      </w:r>
      <w:r>
        <w:t>одним</w:t>
      </w:r>
      <w:r>
        <w:rPr>
          <w:spacing w:val="-2"/>
        </w:rPr>
        <w:t xml:space="preserve"> </w:t>
      </w:r>
      <w:r>
        <w:t>из</w:t>
      </w:r>
      <w:r>
        <w:rPr>
          <w:spacing w:val="-1"/>
        </w:rPr>
        <w:t xml:space="preserve"> </w:t>
      </w:r>
      <w:r>
        <w:t>условий, обуславливающих достойную</w:t>
      </w:r>
      <w:r>
        <w:rPr>
          <w:spacing w:val="-2"/>
        </w:rPr>
        <w:t xml:space="preserve"> </w:t>
      </w:r>
      <w:r>
        <w:t>перспективу</w:t>
      </w:r>
      <w:r>
        <w:rPr>
          <w:spacing w:val="-2"/>
        </w:rPr>
        <w:t xml:space="preserve"> </w:t>
      </w:r>
      <w:r>
        <w:t>ее развития.</w:t>
      </w:r>
    </w:p>
    <w:p w14:paraId="5D81F1A9" w14:textId="77777777" w:rsidR="00012953" w:rsidRDefault="008A3751" w:rsidP="00192F51">
      <w:pPr>
        <w:pStyle w:val="ac"/>
        <w:spacing w:before="119"/>
        <w:ind w:left="0" w:firstLine="720"/>
      </w:pPr>
      <w:r>
        <w:t>В соответствии с Федеральным законом № 73-ФЗ в целях обеспечения сохранности</w:t>
      </w:r>
      <w:r>
        <w:rPr>
          <w:spacing w:val="1"/>
        </w:rPr>
        <w:t xml:space="preserve"> </w:t>
      </w:r>
      <w:r>
        <w:rPr>
          <w:spacing w:val="-1"/>
        </w:rPr>
        <w:t>объекта</w:t>
      </w:r>
      <w:r>
        <w:rPr>
          <w:spacing w:val="-19"/>
        </w:rPr>
        <w:t xml:space="preserve"> </w:t>
      </w:r>
      <w:r>
        <w:rPr>
          <w:spacing w:val="-1"/>
        </w:rPr>
        <w:t>культурного</w:t>
      </w:r>
      <w:r>
        <w:rPr>
          <w:spacing w:val="-17"/>
        </w:rPr>
        <w:t xml:space="preserve"> </w:t>
      </w:r>
      <w:r>
        <w:rPr>
          <w:spacing w:val="-1"/>
        </w:rPr>
        <w:t>наследия</w:t>
      </w:r>
      <w:r>
        <w:rPr>
          <w:spacing w:val="-17"/>
        </w:rPr>
        <w:t xml:space="preserve"> </w:t>
      </w:r>
      <w:r>
        <w:rPr>
          <w:spacing w:val="-1"/>
        </w:rPr>
        <w:t>в</w:t>
      </w:r>
      <w:r>
        <w:rPr>
          <w:spacing w:val="-16"/>
        </w:rPr>
        <w:t xml:space="preserve"> </w:t>
      </w:r>
      <w:r>
        <w:rPr>
          <w:spacing w:val="-1"/>
        </w:rPr>
        <w:t>его</w:t>
      </w:r>
      <w:r>
        <w:rPr>
          <w:spacing w:val="-18"/>
        </w:rPr>
        <w:t xml:space="preserve"> </w:t>
      </w:r>
      <w:r>
        <w:rPr>
          <w:spacing w:val="-1"/>
        </w:rPr>
        <w:t>исторической</w:t>
      </w:r>
      <w:r>
        <w:rPr>
          <w:spacing w:val="-18"/>
        </w:rPr>
        <w:t xml:space="preserve"> </w:t>
      </w:r>
      <w:r>
        <w:t>среде</w:t>
      </w:r>
      <w:r>
        <w:rPr>
          <w:spacing w:val="-17"/>
        </w:rPr>
        <w:t xml:space="preserve"> </w:t>
      </w:r>
      <w:r>
        <w:t>на</w:t>
      </w:r>
      <w:r>
        <w:rPr>
          <w:spacing w:val="-18"/>
        </w:rPr>
        <w:t xml:space="preserve"> </w:t>
      </w:r>
      <w:r>
        <w:t>сопряженной</w:t>
      </w:r>
      <w:r>
        <w:rPr>
          <w:spacing w:val="-18"/>
        </w:rPr>
        <w:t xml:space="preserve"> </w:t>
      </w:r>
      <w:r>
        <w:t>с</w:t>
      </w:r>
      <w:r>
        <w:rPr>
          <w:spacing w:val="-18"/>
        </w:rPr>
        <w:t xml:space="preserve"> </w:t>
      </w:r>
      <w:r>
        <w:t>ним</w:t>
      </w:r>
      <w:r>
        <w:rPr>
          <w:spacing w:val="-16"/>
        </w:rPr>
        <w:t xml:space="preserve"> </w:t>
      </w:r>
      <w:r>
        <w:t>территории</w:t>
      </w:r>
      <w:r>
        <w:rPr>
          <w:spacing w:val="-73"/>
        </w:rPr>
        <w:t xml:space="preserve"> </w:t>
      </w:r>
      <w:r>
        <w:t>устанавливаются</w:t>
      </w:r>
      <w:r>
        <w:rPr>
          <w:spacing w:val="1"/>
        </w:rPr>
        <w:t xml:space="preserve"> </w:t>
      </w:r>
      <w:r>
        <w:t>зоны</w:t>
      </w:r>
      <w:r>
        <w:rPr>
          <w:spacing w:val="1"/>
        </w:rPr>
        <w:t xml:space="preserve"> </w:t>
      </w:r>
      <w:r>
        <w:t>охраны</w:t>
      </w:r>
      <w:r>
        <w:rPr>
          <w:spacing w:val="1"/>
        </w:rPr>
        <w:t xml:space="preserve"> </w:t>
      </w:r>
      <w:r>
        <w:t>объекта</w:t>
      </w:r>
      <w:r>
        <w:rPr>
          <w:spacing w:val="1"/>
        </w:rPr>
        <w:t xml:space="preserve"> </w:t>
      </w:r>
      <w:r>
        <w:t>культурного</w:t>
      </w:r>
      <w:r>
        <w:rPr>
          <w:spacing w:val="1"/>
        </w:rPr>
        <w:t xml:space="preserve"> </w:t>
      </w:r>
      <w:r>
        <w:t>наследия:</w:t>
      </w:r>
      <w:r>
        <w:rPr>
          <w:spacing w:val="1"/>
        </w:rPr>
        <w:t xml:space="preserve"> </w:t>
      </w:r>
      <w:r>
        <w:t>охранная</w:t>
      </w:r>
      <w:r>
        <w:rPr>
          <w:spacing w:val="1"/>
        </w:rPr>
        <w:t xml:space="preserve"> </w:t>
      </w:r>
      <w:r>
        <w:t>зона,</w:t>
      </w:r>
      <w:r>
        <w:rPr>
          <w:spacing w:val="1"/>
        </w:rPr>
        <w:t xml:space="preserve"> </w:t>
      </w:r>
      <w:r>
        <w:t>зона</w:t>
      </w:r>
      <w:r>
        <w:rPr>
          <w:spacing w:val="1"/>
        </w:rPr>
        <w:t xml:space="preserve"> </w:t>
      </w:r>
      <w:r>
        <w:t>регулирования застройки и хозяйственной деятельности, зона охраняемого природного</w:t>
      </w:r>
      <w:r>
        <w:rPr>
          <w:spacing w:val="1"/>
        </w:rPr>
        <w:t xml:space="preserve"> </w:t>
      </w:r>
      <w:r>
        <w:t>ландшафта.</w:t>
      </w:r>
    </w:p>
    <w:p w14:paraId="663C7A01" w14:textId="77777777" w:rsidR="00012953" w:rsidRDefault="008A3751" w:rsidP="00192F51">
      <w:pPr>
        <w:pStyle w:val="ac"/>
        <w:spacing w:before="74"/>
        <w:ind w:left="0" w:firstLine="720"/>
      </w:pPr>
      <w:r>
        <w:t>Необходимый</w:t>
      </w:r>
      <w:r>
        <w:rPr>
          <w:spacing w:val="1"/>
        </w:rPr>
        <w:t xml:space="preserve"> </w:t>
      </w:r>
      <w:r>
        <w:t>состав</w:t>
      </w:r>
      <w:r>
        <w:rPr>
          <w:spacing w:val="1"/>
        </w:rPr>
        <w:t xml:space="preserve"> </w:t>
      </w:r>
      <w:r>
        <w:t>зон</w:t>
      </w:r>
      <w:r>
        <w:rPr>
          <w:spacing w:val="1"/>
        </w:rPr>
        <w:t xml:space="preserve"> </w:t>
      </w:r>
      <w:r>
        <w:t>охраны</w:t>
      </w:r>
      <w:r>
        <w:rPr>
          <w:spacing w:val="1"/>
        </w:rPr>
        <w:t xml:space="preserve"> </w:t>
      </w:r>
      <w:r>
        <w:t>объекта</w:t>
      </w:r>
      <w:r>
        <w:rPr>
          <w:spacing w:val="1"/>
        </w:rPr>
        <w:t xml:space="preserve"> </w:t>
      </w:r>
      <w:r>
        <w:t>культурного</w:t>
      </w:r>
      <w:r>
        <w:rPr>
          <w:spacing w:val="1"/>
        </w:rPr>
        <w:t xml:space="preserve"> </w:t>
      </w:r>
      <w:r>
        <w:t>наследия</w:t>
      </w:r>
      <w:r>
        <w:rPr>
          <w:spacing w:val="1"/>
        </w:rPr>
        <w:t xml:space="preserve"> </w:t>
      </w:r>
      <w:r>
        <w:t>определяется</w:t>
      </w:r>
      <w:r>
        <w:rPr>
          <w:spacing w:val="1"/>
        </w:rPr>
        <w:t xml:space="preserve"> </w:t>
      </w:r>
      <w:r>
        <w:t>проектом</w:t>
      </w:r>
      <w:r>
        <w:rPr>
          <w:spacing w:val="-3"/>
        </w:rPr>
        <w:t xml:space="preserve"> </w:t>
      </w:r>
      <w:r>
        <w:t>зон</w:t>
      </w:r>
      <w:r>
        <w:rPr>
          <w:spacing w:val="-1"/>
        </w:rPr>
        <w:t xml:space="preserve"> </w:t>
      </w:r>
      <w:r>
        <w:t>охраны</w:t>
      </w:r>
      <w:r>
        <w:rPr>
          <w:spacing w:val="2"/>
        </w:rPr>
        <w:t xml:space="preserve"> </w:t>
      </w:r>
      <w:r>
        <w:t>объекта</w:t>
      </w:r>
      <w:r>
        <w:rPr>
          <w:spacing w:val="-2"/>
        </w:rPr>
        <w:t xml:space="preserve"> </w:t>
      </w:r>
      <w:r>
        <w:t>культурного</w:t>
      </w:r>
      <w:r>
        <w:rPr>
          <w:spacing w:val="-1"/>
        </w:rPr>
        <w:t xml:space="preserve"> </w:t>
      </w:r>
      <w:r>
        <w:t>наследия.</w:t>
      </w:r>
    </w:p>
    <w:p w14:paraId="39217319" w14:textId="7657C863" w:rsidR="00012953" w:rsidRDefault="008A3751" w:rsidP="00192F51">
      <w:pPr>
        <w:pStyle w:val="ac"/>
        <w:tabs>
          <w:tab w:val="left" w:pos="7797"/>
        </w:tabs>
        <w:spacing w:before="119"/>
        <w:ind w:left="0" w:firstLine="720"/>
      </w:pPr>
      <w:r>
        <w:t>Для</w:t>
      </w:r>
      <w:r>
        <w:rPr>
          <w:spacing w:val="1"/>
        </w:rPr>
        <w:t xml:space="preserve"> </w:t>
      </w:r>
      <w:r>
        <w:t>объекта культурного</w:t>
      </w:r>
      <w:r>
        <w:rPr>
          <w:spacing w:val="1"/>
        </w:rPr>
        <w:t xml:space="preserve"> </w:t>
      </w:r>
      <w:r>
        <w:t>наследия</w:t>
      </w:r>
      <w:r>
        <w:rPr>
          <w:spacing w:val="1"/>
        </w:rPr>
        <w:t xml:space="preserve"> </w:t>
      </w:r>
      <w:r>
        <w:t>федерального</w:t>
      </w:r>
      <w:r>
        <w:rPr>
          <w:spacing w:val="1"/>
        </w:rPr>
        <w:t xml:space="preserve"> </w:t>
      </w:r>
      <w:r>
        <w:t>значения,</w:t>
      </w:r>
      <w:r>
        <w:rPr>
          <w:spacing w:val="1"/>
        </w:rPr>
        <w:t xml:space="preserve"> </w:t>
      </w:r>
      <w:r>
        <w:t>расположенного</w:t>
      </w:r>
      <w:r>
        <w:rPr>
          <w:spacing w:val="1"/>
        </w:rPr>
        <w:t xml:space="preserve"> </w:t>
      </w:r>
      <w:r>
        <w:t>на</w:t>
      </w:r>
      <w:r>
        <w:rPr>
          <w:spacing w:val="1"/>
        </w:rPr>
        <w:t xml:space="preserve"> </w:t>
      </w:r>
      <w:r>
        <w:t>территории</w:t>
      </w:r>
      <w:r>
        <w:rPr>
          <w:spacing w:val="-2"/>
        </w:rPr>
        <w:t xml:space="preserve"> </w:t>
      </w:r>
      <w:r>
        <w:t>сельского</w:t>
      </w:r>
      <w:r>
        <w:rPr>
          <w:spacing w:val="-3"/>
        </w:rPr>
        <w:t xml:space="preserve"> </w:t>
      </w:r>
      <w:r>
        <w:t xml:space="preserve">поселения </w:t>
      </w:r>
      <w:proofErr w:type="spellStart"/>
      <w:r w:rsidR="00F64E51">
        <w:t>сумона</w:t>
      </w:r>
      <w:proofErr w:type="spellEnd"/>
      <w:r w:rsidR="00F64E51">
        <w:t xml:space="preserve"> </w:t>
      </w:r>
      <w:r w:rsidR="005B68E3">
        <w:t>Кара-</w:t>
      </w:r>
      <w:proofErr w:type="spellStart"/>
      <w:r w:rsidR="005B68E3">
        <w:t>Хаакский</w:t>
      </w:r>
      <w:proofErr w:type="spellEnd"/>
      <w:r>
        <w:t>,</w:t>
      </w:r>
      <w:r>
        <w:rPr>
          <w:spacing w:val="-3"/>
        </w:rPr>
        <w:t xml:space="preserve"> </w:t>
      </w:r>
      <w:r>
        <w:t>проекты</w:t>
      </w:r>
      <w:r>
        <w:rPr>
          <w:spacing w:val="-2"/>
        </w:rPr>
        <w:t xml:space="preserve"> </w:t>
      </w:r>
      <w:r>
        <w:t>зон</w:t>
      </w:r>
      <w:r>
        <w:rPr>
          <w:spacing w:val="-2"/>
        </w:rPr>
        <w:t xml:space="preserve"> </w:t>
      </w:r>
      <w:r>
        <w:t>охраны</w:t>
      </w:r>
      <w:r>
        <w:rPr>
          <w:spacing w:val="-2"/>
        </w:rPr>
        <w:t xml:space="preserve"> </w:t>
      </w:r>
      <w:r>
        <w:t>не</w:t>
      </w:r>
      <w:r>
        <w:rPr>
          <w:spacing w:val="-1"/>
        </w:rPr>
        <w:t xml:space="preserve"> </w:t>
      </w:r>
      <w:r>
        <w:t>разработаны.</w:t>
      </w:r>
    </w:p>
    <w:p w14:paraId="53494DCA" w14:textId="77777777" w:rsidR="00012953" w:rsidRDefault="008A3751" w:rsidP="00192F51">
      <w:pPr>
        <w:pStyle w:val="ac"/>
        <w:spacing w:before="122"/>
        <w:ind w:left="0" w:firstLine="720"/>
      </w:pPr>
      <w:r>
        <w:t>Требование</w:t>
      </w:r>
      <w:r>
        <w:rPr>
          <w:spacing w:val="1"/>
        </w:rPr>
        <w:t xml:space="preserve"> </w:t>
      </w:r>
      <w:r>
        <w:t>об</w:t>
      </w:r>
      <w:r>
        <w:rPr>
          <w:spacing w:val="1"/>
        </w:rPr>
        <w:t xml:space="preserve"> </w:t>
      </w:r>
      <w:r>
        <w:t>установлении</w:t>
      </w:r>
      <w:r>
        <w:rPr>
          <w:spacing w:val="1"/>
        </w:rPr>
        <w:t xml:space="preserve"> </w:t>
      </w:r>
      <w:r>
        <w:t>зон</w:t>
      </w:r>
      <w:r>
        <w:rPr>
          <w:spacing w:val="1"/>
        </w:rPr>
        <w:t xml:space="preserve"> </w:t>
      </w:r>
      <w:r>
        <w:t>охраны</w:t>
      </w:r>
      <w:r>
        <w:rPr>
          <w:spacing w:val="1"/>
        </w:rPr>
        <w:t xml:space="preserve"> </w:t>
      </w:r>
      <w:r>
        <w:t>объекта</w:t>
      </w:r>
      <w:r>
        <w:rPr>
          <w:spacing w:val="1"/>
        </w:rPr>
        <w:t xml:space="preserve"> </w:t>
      </w:r>
      <w:r>
        <w:t>культурного</w:t>
      </w:r>
      <w:r>
        <w:rPr>
          <w:spacing w:val="1"/>
        </w:rPr>
        <w:t xml:space="preserve"> </w:t>
      </w:r>
      <w:r>
        <w:t>наследия</w:t>
      </w:r>
      <w:r>
        <w:rPr>
          <w:spacing w:val="1"/>
        </w:rPr>
        <w:t xml:space="preserve"> </w:t>
      </w:r>
      <w:r>
        <w:t>к</w:t>
      </w:r>
      <w:r>
        <w:rPr>
          <w:spacing w:val="-72"/>
        </w:rPr>
        <w:t xml:space="preserve"> </w:t>
      </w:r>
      <w:r>
        <w:t>выявленным</w:t>
      </w:r>
      <w:r>
        <w:rPr>
          <w:spacing w:val="-1"/>
        </w:rPr>
        <w:t xml:space="preserve"> </w:t>
      </w:r>
      <w:r>
        <w:t>объектам культурного</w:t>
      </w:r>
      <w:r>
        <w:rPr>
          <w:spacing w:val="-2"/>
        </w:rPr>
        <w:t xml:space="preserve"> </w:t>
      </w:r>
      <w:r>
        <w:t>наследия не</w:t>
      </w:r>
      <w:r>
        <w:rPr>
          <w:spacing w:val="-1"/>
        </w:rPr>
        <w:t xml:space="preserve"> </w:t>
      </w:r>
      <w:r>
        <w:t>предъявляется.</w:t>
      </w:r>
    </w:p>
    <w:p w14:paraId="3E3A11B4" w14:textId="77777777" w:rsidR="00012953" w:rsidRDefault="008A3751" w:rsidP="00192F51">
      <w:pPr>
        <w:pStyle w:val="ac"/>
        <w:spacing w:before="119"/>
        <w:ind w:left="0" w:firstLine="720"/>
      </w:pPr>
      <w:r>
        <w:t>Выявленные объекты культурного наследия подлежат государственной охране в</w:t>
      </w:r>
      <w:r>
        <w:rPr>
          <w:spacing w:val="1"/>
        </w:rPr>
        <w:t xml:space="preserve"> </w:t>
      </w:r>
      <w:r>
        <w:t>соответствии с Федеральным законом № 73-ФЗ до принятия решения о включении их в</w:t>
      </w:r>
      <w:r>
        <w:rPr>
          <w:spacing w:val="1"/>
        </w:rPr>
        <w:t xml:space="preserve"> </w:t>
      </w:r>
      <w:r>
        <w:t>реестр либо об отказе во включении их</w:t>
      </w:r>
      <w:r>
        <w:rPr>
          <w:spacing w:val="1"/>
        </w:rPr>
        <w:t xml:space="preserve"> </w:t>
      </w:r>
      <w:r>
        <w:t>в реестр. Собственник или иной законный</w:t>
      </w:r>
      <w:r>
        <w:rPr>
          <w:spacing w:val="1"/>
        </w:rPr>
        <w:t xml:space="preserve"> </w:t>
      </w:r>
      <w:r>
        <w:t>владелец выявленного объекта культурного наследия обязан выполнять определенные</w:t>
      </w:r>
      <w:r>
        <w:rPr>
          <w:spacing w:val="1"/>
        </w:rPr>
        <w:t xml:space="preserve"> </w:t>
      </w:r>
      <w:r>
        <w:t>пунктами 1 – 3 статьи 47.3 Федерального закона № 73-ФЗ требования к содержанию и</w:t>
      </w:r>
      <w:r>
        <w:rPr>
          <w:spacing w:val="1"/>
        </w:rPr>
        <w:t xml:space="preserve"> </w:t>
      </w:r>
      <w:r>
        <w:t>использованию выявленного объекта культурного наследия. Снос выявленного объекта</w:t>
      </w:r>
      <w:r>
        <w:rPr>
          <w:spacing w:val="1"/>
        </w:rPr>
        <w:t xml:space="preserve"> </w:t>
      </w:r>
      <w:r>
        <w:t>культурного</w:t>
      </w:r>
      <w:r>
        <w:rPr>
          <w:spacing w:val="-2"/>
        </w:rPr>
        <w:t xml:space="preserve"> </w:t>
      </w:r>
      <w:r>
        <w:t>наследия запрещен.</w:t>
      </w:r>
    </w:p>
    <w:p w14:paraId="54C5FFA1" w14:textId="77777777" w:rsidR="00012953" w:rsidRDefault="008A3751" w:rsidP="00192F51">
      <w:pPr>
        <w:pStyle w:val="ac"/>
        <w:spacing w:before="120"/>
        <w:ind w:left="0" w:firstLine="720"/>
      </w:pPr>
      <w:r>
        <w:t>Территорией объекта культурного наследия является территория, непосредственно</w:t>
      </w:r>
      <w:r>
        <w:rPr>
          <w:spacing w:val="1"/>
        </w:rPr>
        <w:t xml:space="preserve"> </w:t>
      </w:r>
      <w:r>
        <w:t>занятая данным объектом культурного наследия и (или) связанная с ним исторически и</w:t>
      </w:r>
      <w:r>
        <w:rPr>
          <w:spacing w:val="1"/>
        </w:rPr>
        <w:t xml:space="preserve"> </w:t>
      </w:r>
      <w:r>
        <w:t>функционально,</w:t>
      </w:r>
      <w:r>
        <w:rPr>
          <w:spacing w:val="-5"/>
        </w:rPr>
        <w:t xml:space="preserve"> </w:t>
      </w:r>
      <w:r>
        <w:t>являющаяся</w:t>
      </w:r>
      <w:r>
        <w:rPr>
          <w:spacing w:val="-5"/>
        </w:rPr>
        <w:t xml:space="preserve"> </w:t>
      </w:r>
      <w:r>
        <w:t>его</w:t>
      </w:r>
      <w:r>
        <w:rPr>
          <w:spacing w:val="-6"/>
        </w:rPr>
        <w:t xml:space="preserve"> </w:t>
      </w:r>
      <w:r>
        <w:t>неотъемлемой</w:t>
      </w:r>
      <w:r>
        <w:rPr>
          <w:spacing w:val="-7"/>
        </w:rPr>
        <w:t xml:space="preserve"> </w:t>
      </w:r>
      <w:r>
        <w:t>частью</w:t>
      </w:r>
      <w:r>
        <w:rPr>
          <w:spacing w:val="-5"/>
        </w:rPr>
        <w:t xml:space="preserve"> </w:t>
      </w:r>
      <w:r>
        <w:t>и</w:t>
      </w:r>
      <w:r>
        <w:rPr>
          <w:spacing w:val="-4"/>
        </w:rPr>
        <w:t xml:space="preserve"> </w:t>
      </w:r>
      <w:r>
        <w:t>установленная</w:t>
      </w:r>
      <w:r>
        <w:rPr>
          <w:spacing w:val="-5"/>
        </w:rPr>
        <w:t xml:space="preserve"> </w:t>
      </w:r>
      <w:r>
        <w:t>в</w:t>
      </w:r>
      <w:r>
        <w:rPr>
          <w:spacing w:val="-4"/>
        </w:rPr>
        <w:t xml:space="preserve"> </w:t>
      </w:r>
      <w:r>
        <w:t>соответствии</w:t>
      </w:r>
      <w:r>
        <w:rPr>
          <w:spacing w:val="-6"/>
        </w:rPr>
        <w:t xml:space="preserve"> </w:t>
      </w:r>
      <w:r>
        <w:t>с</w:t>
      </w:r>
      <w:r>
        <w:rPr>
          <w:spacing w:val="-72"/>
        </w:rPr>
        <w:t xml:space="preserve"> </w:t>
      </w:r>
      <w:r>
        <w:t>Федеральным законом № 73-ФЗ. Границы территории выявленного объекта культурного</w:t>
      </w:r>
      <w:r>
        <w:rPr>
          <w:spacing w:val="1"/>
        </w:rPr>
        <w:t xml:space="preserve"> </w:t>
      </w:r>
      <w:r>
        <w:t>наследия</w:t>
      </w:r>
      <w:r>
        <w:rPr>
          <w:spacing w:val="1"/>
        </w:rPr>
        <w:t xml:space="preserve"> </w:t>
      </w:r>
      <w:r>
        <w:t>утверждаются</w:t>
      </w:r>
      <w:r>
        <w:rPr>
          <w:spacing w:val="1"/>
        </w:rPr>
        <w:t xml:space="preserve"> </w:t>
      </w:r>
      <w:r>
        <w:t>актом</w:t>
      </w:r>
      <w:r>
        <w:rPr>
          <w:spacing w:val="1"/>
        </w:rPr>
        <w:t xml:space="preserve"> </w:t>
      </w:r>
      <w:r>
        <w:t>органа</w:t>
      </w:r>
      <w:r>
        <w:rPr>
          <w:spacing w:val="1"/>
        </w:rPr>
        <w:t xml:space="preserve"> </w:t>
      </w:r>
      <w:r>
        <w:t>исполнительной</w:t>
      </w:r>
      <w:r>
        <w:rPr>
          <w:spacing w:val="1"/>
        </w:rPr>
        <w:t xml:space="preserve"> </w:t>
      </w:r>
      <w:r>
        <w:t>власти</w:t>
      </w:r>
      <w:r>
        <w:rPr>
          <w:spacing w:val="1"/>
        </w:rPr>
        <w:t xml:space="preserve"> </w:t>
      </w:r>
      <w:r>
        <w:t>субъекта</w:t>
      </w:r>
      <w:r>
        <w:rPr>
          <w:spacing w:val="1"/>
        </w:rPr>
        <w:t xml:space="preserve"> </w:t>
      </w:r>
      <w:r>
        <w:t>Российской</w:t>
      </w:r>
      <w:r>
        <w:rPr>
          <w:spacing w:val="1"/>
        </w:rPr>
        <w:t xml:space="preserve"> </w:t>
      </w:r>
      <w:r>
        <w:t>Федерации, уполномоченного в области сохранения, использования, популяризации и</w:t>
      </w:r>
      <w:r>
        <w:rPr>
          <w:spacing w:val="1"/>
        </w:rPr>
        <w:t xml:space="preserve"> </w:t>
      </w:r>
      <w:r>
        <w:t>государственной</w:t>
      </w:r>
      <w:r>
        <w:rPr>
          <w:spacing w:val="1"/>
        </w:rPr>
        <w:t xml:space="preserve"> </w:t>
      </w:r>
      <w:r>
        <w:t>охраны</w:t>
      </w:r>
      <w:r>
        <w:rPr>
          <w:spacing w:val="1"/>
        </w:rPr>
        <w:t xml:space="preserve"> </w:t>
      </w:r>
      <w:r>
        <w:t>объектов</w:t>
      </w:r>
      <w:r>
        <w:rPr>
          <w:spacing w:val="1"/>
        </w:rPr>
        <w:t xml:space="preserve"> </w:t>
      </w:r>
      <w:r>
        <w:t>культурного</w:t>
      </w:r>
      <w:r>
        <w:rPr>
          <w:spacing w:val="1"/>
        </w:rPr>
        <w:t xml:space="preserve"> </w:t>
      </w:r>
      <w:r>
        <w:t>наследия,</w:t>
      </w:r>
      <w:r>
        <w:rPr>
          <w:spacing w:val="1"/>
        </w:rPr>
        <w:t xml:space="preserve"> </w:t>
      </w:r>
      <w:r>
        <w:t>в</w:t>
      </w:r>
      <w:r>
        <w:rPr>
          <w:spacing w:val="1"/>
        </w:rPr>
        <w:t xml:space="preserve"> </w:t>
      </w:r>
      <w:r>
        <w:t>порядке,</w:t>
      </w:r>
      <w:r>
        <w:rPr>
          <w:spacing w:val="1"/>
        </w:rPr>
        <w:t xml:space="preserve"> </w:t>
      </w:r>
      <w:r>
        <w:t>установленном</w:t>
      </w:r>
      <w:r>
        <w:rPr>
          <w:spacing w:val="1"/>
        </w:rPr>
        <w:t xml:space="preserve"> </w:t>
      </w:r>
      <w:r>
        <w:t>законодательством</w:t>
      </w:r>
      <w:r>
        <w:rPr>
          <w:spacing w:val="-1"/>
        </w:rPr>
        <w:t xml:space="preserve"> </w:t>
      </w:r>
      <w:r>
        <w:t>субъекта</w:t>
      </w:r>
      <w:r>
        <w:rPr>
          <w:spacing w:val="-2"/>
        </w:rPr>
        <w:t xml:space="preserve"> </w:t>
      </w:r>
      <w:r>
        <w:t>Российской</w:t>
      </w:r>
      <w:r>
        <w:rPr>
          <w:spacing w:val="-2"/>
        </w:rPr>
        <w:t xml:space="preserve"> </w:t>
      </w:r>
      <w:r>
        <w:t>Федерации.</w:t>
      </w:r>
    </w:p>
    <w:p w14:paraId="4AECAA24" w14:textId="77777777" w:rsidR="00012953" w:rsidRDefault="008A3751" w:rsidP="00192F51">
      <w:pPr>
        <w:pStyle w:val="ac"/>
        <w:spacing w:before="122"/>
        <w:ind w:left="0" w:firstLine="720"/>
      </w:pPr>
      <w:r>
        <w:t>Требования</w:t>
      </w:r>
      <w:r>
        <w:rPr>
          <w:spacing w:val="1"/>
        </w:rPr>
        <w:t xml:space="preserve"> </w:t>
      </w:r>
      <w:r>
        <w:t>к</w:t>
      </w:r>
      <w:r>
        <w:rPr>
          <w:spacing w:val="1"/>
        </w:rPr>
        <w:t xml:space="preserve"> </w:t>
      </w:r>
      <w:r>
        <w:t>осуществлению</w:t>
      </w:r>
      <w:r>
        <w:rPr>
          <w:spacing w:val="1"/>
        </w:rPr>
        <w:t xml:space="preserve"> </w:t>
      </w:r>
      <w:r>
        <w:t>деятельности</w:t>
      </w:r>
      <w:r>
        <w:rPr>
          <w:spacing w:val="1"/>
        </w:rPr>
        <w:t xml:space="preserve"> </w:t>
      </w:r>
      <w:r>
        <w:t>в</w:t>
      </w:r>
      <w:r>
        <w:rPr>
          <w:spacing w:val="1"/>
        </w:rPr>
        <w:t xml:space="preserve"> </w:t>
      </w:r>
      <w:r>
        <w:t>границах</w:t>
      </w:r>
      <w:r>
        <w:rPr>
          <w:spacing w:val="1"/>
        </w:rPr>
        <w:t xml:space="preserve"> </w:t>
      </w:r>
      <w:r>
        <w:t>территории</w:t>
      </w:r>
      <w:r>
        <w:rPr>
          <w:spacing w:val="1"/>
        </w:rPr>
        <w:t xml:space="preserve"> </w:t>
      </w:r>
      <w:r>
        <w:t>объекта</w:t>
      </w:r>
      <w:r>
        <w:rPr>
          <w:spacing w:val="1"/>
        </w:rPr>
        <w:t xml:space="preserve"> </w:t>
      </w:r>
      <w:r>
        <w:t>культурного</w:t>
      </w:r>
      <w:r>
        <w:rPr>
          <w:spacing w:val="1"/>
        </w:rPr>
        <w:t xml:space="preserve"> </w:t>
      </w:r>
      <w:r>
        <w:t>наследия</w:t>
      </w:r>
      <w:r>
        <w:rPr>
          <w:spacing w:val="1"/>
        </w:rPr>
        <w:t xml:space="preserve"> </w:t>
      </w:r>
      <w:r>
        <w:t>и</w:t>
      </w:r>
      <w:r>
        <w:rPr>
          <w:spacing w:val="1"/>
        </w:rPr>
        <w:t xml:space="preserve"> </w:t>
      </w:r>
      <w:r>
        <w:t>особый</w:t>
      </w:r>
      <w:r>
        <w:rPr>
          <w:spacing w:val="1"/>
        </w:rPr>
        <w:t xml:space="preserve"> </w:t>
      </w:r>
      <w:r>
        <w:t>режим</w:t>
      </w:r>
      <w:r>
        <w:rPr>
          <w:spacing w:val="1"/>
        </w:rPr>
        <w:t xml:space="preserve"> </w:t>
      </w:r>
      <w:r>
        <w:t>использования</w:t>
      </w:r>
      <w:r>
        <w:rPr>
          <w:spacing w:val="1"/>
        </w:rPr>
        <w:t xml:space="preserve"> </w:t>
      </w:r>
      <w:r>
        <w:t>земельного</w:t>
      </w:r>
      <w:r>
        <w:rPr>
          <w:spacing w:val="1"/>
        </w:rPr>
        <w:t xml:space="preserve"> </w:t>
      </w:r>
      <w:r>
        <w:t>участка,</w:t>
      </w:r>
      <w:r>
        <w:rPr>
          <w:spacing w:val="1"/>
        </w:rPr>
        <w:t xml:space="preserve"> </w:t>
      </w:r>
      <w:r>
        <w:t>водного</w:t>
      </w:r>
      <w:r>
        <w:rPr>
          <w:spacing w:val="1"/>
        </w:rPr>
        <w:t xml:space="preserve"> </w:t>
      </w:r>
      <w:r>
        <w:t>объекта</w:t>
      </w:r>
      <w:r>
        <w:rPr>
          <w:spacing w:val="-6"/>
        </w:rPr>
        <w:t xml:space="preserve"> </w:t>
      </w:r>
      <w:r>
        <w:t>или</w:t>
      </w:r>
      <w:r>
        <w:rPr>
          <w:spacing w:val="-5"/>
        </w:rPr>
        <w:t xml:space="preserve"> </w:t>
      </w:r>
      <w:r>
        <w:t>его</w:t>
      </w:r>
      <w:r>
        <w:rPr>
          <w:spacing w:val="-5"/>
        </w:rPr>
        <w:t xml:space="preserve"> </w:t>
      </w:r>
      <w:r>
        <w:t>части,</w:t>
      </w:r>
      <w:r>
        <w:rPr>
          <w:spacing w:val="-4"/>
        </w:rPr>
        <w:t xml:space="preserve"> </w:t>
      </w:r>
      <w:r>
        <w:t>в</w:t>
      </w:r>
      <w:r>
        <w:rPr>
          <w:spacing w:val="-4"/>
        </w:rPr>
        <w:t xml:space="preserve"> </w:t>
      </w:r>
      <w:r>
        <w:t>границах</w:t>
      </w:r>
      <w:r>
        <w:rPr>
          <w:spacing w:val="-3"/>
        </w:rPr>
        <w:t xml:space="preserve"> </w:t>
      </w:r>
      <w:r>
        <w:t>которых</w:t>
      </w:r>
      <w:r>
        <w:rPr>
          <w:spacing w:val="-3"/>
        </w:rPr>
        <w:t xml:space="preserve"> </w:t>
      </w:r>
      <w:r>
        <w:t>располагается</w:t>
      </w:r>
      <w:r>
        <w:rPr>
          <w:spacing w:val="-3"/>
        </w:rPr>
        <w:t xml:space="preserve"> </w:t>
      </w:r>
      <w:r>
        <w:t>объект</w:t>
      </w:r>
      <w:r>
        <w:rPr>
          <w:spacing w:val="-3"/>
        </w:rPr>
        <w:t xml:space="preserve"> </w:t>
      </w:r>
      <w:r>
        <w:t>должно</w:t>
      </w:r>
      <w:r>
        <w:rPr>
          <w:spacing w:val="-6"/>
        </w:rPr>
        <w:t xml:space="preserve"> </w:t>
      </w:r>
      <w:r>
        <w:t>осуществляться</w:t>
      </w:r>
      <w:r>
        <w:rPr>
          <w:spacing w:val="-72"/>
        </w:rPr>
        <w:t xml:space="preserve"> </w:t>
      </w:r>
      <w:r>
        <w:t>в</w:t>
      </w:r>
      <w:r>
        <w:rPr>
          <w:spacing w:val="-2"/>
        </w:rPr>
        <w:t xml:space="preserve"> </w:t>
      </w:r>
      <w:r>
        <w:t>соответствии</w:t>
      </w:r>
      <w:r>
        <w:rPr>
          <w:spacing w:val="-1"/>
        </w:rPr>
        <w:t xml:space="preserve"> </w:t>
      </w:r>
      <w:r>
        <w:t>с</w:t>
      </w:r>
      <w:r>
        <w:rPr>
          <w:spacing w:val="1"/>
        </w:rPr>
        <w:t xml:space="preserve"> </w:t>
      </w:r>
      <w:r>
        <w:t>требованиями</w:t>
      </w:r>
      <w:r>
        <w:rPr>
          <w:spacing w:val="-2"/>
        </w:rPr>
        <w:t xml:space="preserve"> </w:t>
      </w:r>
      <w:r>
        <w:t>Федерального</w:t>
      </w:r>
      <w:r>
        <w:rPr>
          <w:spacing w:val="2"/>
        </w:rPr>
        <w:t xml:space="preserve"> </w:t>
      </w:r>
      <w:r>
        <w:t>закона</w:t>
      </w:r>
      <w:r>
        <w:rPr>
          <w:spacing w:val="-2"/>
        </w:rPr>
        <w:t xml:space="preserve"> </w:t>
      </w:r>
      <w:r>
        <w:t>№</w:t>
      </w:r>
      <w:r>
        <w:rPr>
          <w:spacing w:val="-1"/>
        </w:rPr>
        <w:t xml:space="preserve"> </w:t>
      </w:r>
      <w:r>
        <w:t>73-ФЗ.</w:t>
      </w:r>
    </w:p>
    <w:p w14:paraId="7447FB12" w14:textId="77777777" w:rsidR="00012953" w:rsidRDefault="008A3751" w:rsidP="00192F51">
      <w:pPr>
        <w:pStyle w:val="ac"/>
        <w:spacing w:before="118"/>
        <w:ind w:left="0" w:firstLine="720"/>
      </w:pPr>
      <w:r>
        <w:t>Сведения</w:t>
      </w:r>
      <w:r>
        <w:rPr>
          <w:spacing w:val="1"/>
        </w:rPr>
        <w:t xml:space="preserve"> </w:t>
      </w:r>
      <w:r>
        <w:t>о</w:t>
      </w:r>
      <w:r>
        <w:rPr>
          <w:spacing w:val="1"/>
        </w:rPr>
        <w:t xml:space="preserve"> </w:t>
      </w:r>
      <w:r>
        <w:t>границах</w:t>
      </w:r>
      <w:r>
        <w:rPr>
          <w:spacing w:val="1"/>
        </w:rPr>
        <w:t xml:space="preserve"> </w:t>
      </w:r>
      <w:r>
        <w:t>территорий</w:t>
      </w:r>
      <w:r>
        <w:rPr>
          <w:spacing w:val="1"/>
        </w:rPr>
        <w:t xml:space="preserve"> </w:t>
      </w:r>
      <w:r>
        <w:t>объектов</w:t>
      </w:r>
      <w:r>
        <w:rPr>
          <w:spacing w:val="1"/>
        </w:rPr>
        <w:t xml:space="preserve"> </w:t>
      </w:r>
      <w:r>
        <w:t>культурного</w:t>
      </w:r>
      <w:r>
        <w:rPr>
          <w:spacing w:val="1"/>
        </w:rPr>
        <w:t xml:space="preserve"> </w:t>
      </w:r>
      <w:r>
        <w:t>наследия</w:t>
      </w:r>
      <w:r>
        <w:rPr>
          <w:spacing w:val="1"/>
        </w:rPr>
        <w:t xml:space="preserve"> </w:t>
      </w:r>
      <w:r>
        <w:t>должны</w:t>
      </w:r>
      <w:r>
        <w:rPr>
          <w:spacing w:val="1"/>
        </w:rPr>
        <w:t xml:space="preserve"> </w:t>
      </w:r>
      <w:r>
        <w:t>быть</w:t>
      </w:r>
      <w:r>
        <w:rPr>
          <w:spacing w:val="-72"/>
        </w:rPr>
        <w:t xml:space="preserve"> </w:t>
      </w:r>
      <w:r>
        <w:t>внесены</w:t>
      </w:r>
      <w:r>
        <w:rPr>
          <w:spacing w:val="-2"/>
        </w:rPr>
        <w:t xml:space="preserve"> </w:t>
      </w:r>
      <w:r>
        <w:t>в</w:t>
      </w:r>
      <w:r>
        <w:rPr>
          <w:spacing w:val="-1"/>
        </w:rPr>
        <w:t xml:space="preserve"> </w:t>
      </w:r>
      <w:r>
        <w:t>единый государственный</w:t>
      </w:r>
      <w:r>
        <w:rPr>
          <w:spacing w:val="-1"/>
        </w:rPr>
        <w:t xml:space="preserve"> </w:t>
      </w:r>
      <w:r>
        <w:t>реестр недвижимости.</w:t>
      </w:r>
    </w:p>
    <w:p w14:paraId="0877D322" w14:textId="07AA87D2" w:rsidR="00012953" w:rsidRDefault="008A3751" w:rsidP="00192F51">
      <w:pPr>
        <w:pStyle w:val="ac"/>
        <w:spacing w:before="121"/>
        <w:ind w:left="0" w:firstLine="720"/>
      </w:pPr>
      <w:r>
        <w:t>В</w:t>
      </w:r>
      <w:r>
        <w:rPr>
          <w:spacing w:val="1"/>
        </w:rPr>
        <w:t xml:space="preserve"> </w:t>
      </w:r>
      <w:r>
        <w:t>соответствии</w:t>
      </w:r>
      <w:r>
        <w:rPr>
          <w:spacing w:val="1"/>
        </w:rPr>
        <w:t xml:space="preserve"> </w:t>
      </w:r>
      <w:r>
        <w:t>со</w:t>
      </w:r>
      <w:r>
        <w:rPr>
          <w:spacing w:val="1"/>
        </w:rPr>
        <w:t xml:space="preserve"> </w:t>
      </w:r>
      <w:r>
        <w:t>статьей</w:t>
      </w:r>
      <w:r>
        <w:rPr>
          <w:spacing w:val="1"/>
        </w:rPr>
        <w:t xml:space="preserve"> </w:t>
      </w:r>
      <w:r>
        <w:t>5.1.</w:t>
      </w:r>
      <w:r>
        <w:rPr>
          <w:spacing w:val="1"/>
        </w:rPr>
        <w:t xml:space="preserve"> </w:t>
      </w:r>
      <w:r>
        <w:t>Федерального</w:t>
      </w:r>
      <w:r>
        <w:rPr>
          <w:spacing w:val="1"/>
        </w:rPr>
        <w:t xml:space="preserve"> </w:t>
      </w:r>
      <w:r>
        <w:t>закона</w:t>
      </w:r>
      <w:r>
        <w:rPr>
          <w:spacing w:val="1"/>
        </w:rPr>
        <w:t xml:space="preserve"> </w:t>
      </w:r>
      <w:r>
        <w:t>№</w:t>
      </w:r>
      <w:r>
        <w:rPr>
          <w:spacing w:val="1"/>
        </w:rPr>
        <w:t xml:space="preserve"> </w:t>
      </w:r>
      <w:r>
        <w:t>73-ФЗ</w:t>
      </w:r>
      <w:r>
        <w:rPr>
          <w:spacing w:val="1"/>
        </w:rPr>
        <w:t xml:space="preserve"> </w:t>
      </w:r>
      <w:r>
        <w:t>в</w:t>
      </w:r>
      <w:r>
        <w:rPr>
          <w:spacing w:val="1"/>
        </w:rPr>
        <w:t xml:space="preserve"> </w:t>
      </w:r>
      <w:r>
        <w:t>Единый</w:t>
      </w:r>
      <w:r>
        <w:rPr>
          <w:spacing w:val="1"/>
        </w:rPr>
        <w:t xml:space="preserve"> </w:t>
      </w:r>
      <w:r>
        <w:t>государственный реестр недвижимости внесены сведения о границе территории объекта</w:t>
      </w:r>
      <w:r>
        <w:rPr>
          <w:spacing w:val="1"/>
        </w:rPr>
        <w:t xml:space="preserve"> </w:t>
      </w:r>
      <w:r>
        <w:t>культурного</w:t>
      </w:r>
      <w:r>
        <w:rPr>
          <w:spacing w:val="-10"/>
        </w:rPr>
        <w:t xml:space="preserve"> </w:t>
      </w:r>
      <w:r>
        <w:t>наследия</w:t>
      </w:r>
      <w:r>
        <w:rPr>
          <w:spacing w:val="-11"/>
        </w:rPr>
        <w:t xml:space="preserve"> </w:t>
      </w:r>
      <w:r>
        <w:t>федерального</w:t>
      </w:r>
      <w:r>
        <w:rPr>
          <w:spacing w:val="-9"/>
        </w:rPr>
        <w:t xml:space="preserve"> </w:t>
      </w:r>
      <w:r>
        <w:t>значения</w:t>
      </w:r>
      <w:r>
        <w:rPr>
          <w:spacing w:val="-9"/>
        </w:rPr>
        <w:t xml:space="preserve"> </w:t>
      </w:r>
      <w:r>
        <w:t>Городище</w:t>
      </w:r>
      <w:r>
        <w:rPr>
          <w:spacing w:val="-8"/>
        </w:rPr>
        <w:t xml:space="preserve"> </w:t>
      </w:r>
      <w:r>
        <w:t>и</w:t>
      </w:r>
      <w:r>
        <w:rPr>
          <w:spacing w:val="-8"/>
        </w:rPr>
        <w:t xml:space="preserve"> </w:t>
      </w:r>
      <w:r>
        <w:t>особом</w:t>
      </w:r>
      <w:r>
        <w:rPr>
          <w:spacing w:val="-9"/>
        </w:rPr>
        <w:t xml:space="preserve"> </w:t>
      </w:r>
      <w:r>
        <w:t>режиме</w:t>
      </w:r>
      <w:r>
        <w:rPr>
          <w:spacing w:val="-9"/>
        </w:rPr>
        <w:t xml:space="preserve"> </w:t>
      </w:r>
      <w:r>
        <w:t>использования</w:t>
      </w:r>
      <w:r>
        <w:rPr>
          <w:spacing w:val="-72"/>
        </w:rPr>
        <w:t xml:space="preserve"> </w:t>
      </w:r>
      <w:r>
        <w:t>земельных</w:t>
      </w:r>
      <w:r>
        <w:rPr>
          <w:spacing w:val="1"/>
        </w:rPr>
        <w:t xml:space="preserve"> </w:t>
      </w:r>
      <w:r>
        <w:t>участков</w:t>
      </w:r>
      <w:r>
        <w:rPr>
          <w:spacing w:val="1"/>
        </w:rPr>
        <w:t xml:space="preserve"> </w:t>
      </w:r>
      <w:r>
        <w:t>в</w:t>
      </w:r>
      <w:r>
        <w:rPr>
          <w:spacing w:val="1"/>
        </w:rPr>
        <w:t xml:space="preserve"> </w:t>
      </w:r>
      <w:r>
        <w:t>границе</w:t>
      </w:r>
      <w:r>
        <w:rPr>
          <w:spacing w:val="1"/>
        </w:rPr>
        <w:t xml:space="preserve"> </w:t>
      </w:r>
      <w:r>
        <w:t>данной</w:t>
      </w:r>
      <w:r>
        <w:rPr>
          <w:spacing w:val="1"/>
        </w:rPr>
        <w:t xml:space="preserve"> </w:t>
      </w:r>
      <w:r>
        <w:t>территории,</w:t>
      </w:r>
      <w:r>
        <w:rPr>
          <w:spacing w:val="1"/>
        </w:rPr>
        <w:t xml:space="preserve"> </w:t>
      </w:r>
      <w:r>
        <w:t>расположенного</w:t>
      </w:r>
      <w:r>
        <w:rPr>
          <w:spacing w:val="1"/>
        </w:rPr>
        <w:t xml:space="preserve"> </w:t>
      </w:r>
      <w:r>
        <w:t>на</w:t>
      </w:r>
      <w:r>
        <w:rPr>
          <w:spacing w:val="1"/>
        </w:rPr>
        <w:t xml:space="preserve"> </w:t>
      </w:r>
      <w:r>
        <w:t>территории</w:t>
      </w:r>
      <w:r>
        <w:rPr>
          <w:spacing w:val="1"/>
        </w:rPr>
        <w:t xml:space="preserve"> </w:t>
      </w:r>
      <w:r>
        <w:t>сельского</w:t>
      </w:r>
      <w:r>
        <w:rPr>
          <w:spacing w:val="-21"/>
        </w:rPr>
        <w:t xml:space="preserve"> </w:t>
      </w:r>
      <w:r>
        <w:t xml:space="preserve">поселения </w:t>
      </w:r>
      <w:proofErr w:type="spellStart"/>
      <w:r w:rsidR="00F64E51">
        <w:t>сумона</w:t>
      </w:r>
      <w:proofErr w:type="spellEnd"/>
      <w:r w:rsidR="00F64E51">
        <w:t xml:space="preserve"> </w:t>
      </w:r>
      <w:r w:rsidR="005B68E3">
        <w:t>Кара-</w:t>
      </w:r>
      <w:proofErr w:type="spellStart"/>
      <w:r w:rsidR="005B68E3">
        <w:t>Хаакский</w:t>
      </w:r>
      <w:proofErr w:type="spellEnd"/>
      <w:r>
        <w:t>.</w:t>
      </w:r>
    </w:p>
    <w:p w14:paraId="77EB80E9" w14:textId="2B7776C4" w:rsidR="00012953" w:rsidRDefault="008A3751" w:rsidP="00192F51">
      <w:pPr>
        <w:pStyle w:val="ac"/>
        <w:spacing w:before="119"/>
        <w:ind w:left="0" w:firstLine="720"/>
      </w:pPr>
      <w:r>
        <w:t>Для выявленных объектов культурного наследия, расположенных на территории</w:t>
      </w:r>
      <w:r>
        <w:rPr>
          <w:spacing w:val="1"/>
        </w:rPr>
        <w:t xml:space="preserve"> </w:t>
      </w:r>
      <w:r>
        <w:t>сельского</w:t>
      </w:r>
      <w:r>
        <w:rPr>
          <w:spacing w:val="-3"/>
        </w:rPr>
        <w:t xml:space="preserve"> </w:t>
      </w:r>
      <w:r>
        <w:t>поселения</w:t>
      </w:r>
      <w:r>
        <w:rPr>
          <w:spacing w:val="1"/>
        </w:rPr>
        <w:t xml:space="preserve"> </w:t>
      </w:r>
      <w:proofErr w:type="spellStart"/>
      <w:r w:rsidR="00F64E51">
        <w:t>сумона</w:t>
      </w:r>
      <w:proofErr w:type="spellEnd"/>
      <w:r w:rsidR="00F64E51">
        <w:t xml:space="preserve"> </w:t>
      </w:r>
      <w:r w:rsidR="005B68E3">
        <w:t>Кара-</w:t>
      </w:r>
      <w:proofErr w:type="spellStart"/>
      <w:r w:rsidR="005B68E3">
        <w:t>Хаакский</w:t>
      </w:r>
      <w:proofErr w:type="spellEnd"/>
      <w:r>
        <w:t>,</w:t>
      </w:r>
      <w:r>
        <w:rPr>
          <w:spacing w:val="-2"/>
        </w:rPr>
        <w:t xml:space="preserve"> </w:t>
      </w:r>
      <w:r>
        <w:t>границы территорий</w:t>
      </w:r>
      <w:r>
        <w:rPr>
          <w:spacing w:val="-3"/>
        </w:rPr>
        <w:t xml:space="preserve"> </w:t>
      </w:r>
      <w:r>
        <w:t>не утверждены.</w:t>
      </w:r>
    </w:p>
    <w:p w14:paraId="20BD6860" w14:textId="77777777" w:rsidR="00012953" w:rsidRDefault="008A3751" w:rsidP="00192F51">
      <w:pPr>
        <w:pStyle w:val="ac"/>
        <w:spacing w:before="122"/>
        <w:ind w:left="0" w:firstLine="720"/>
      </w:pPr>
      <w:r>
        <w:t>Согласно статье 36 Федерального закона № 73-ФЗ в случае обнаружения в ходе</w:t>
      </w:r>
      <w:r>
        <w:rPr>
          <w:spacing w:val="1"/>
        </w:rPr>
        <w:t xml:space="preserve"> </w:t>
      </w:r>
      <w:r>
        <w:lastRenderedPageBreak/>
        <w:t>проведения</w:t>
      </w:r>
      <w:r>
        <w:rPr>
          <w:spacing w:val="1"/>
        </w:rPr>
        <w:t xml:space="preserve"> </w:t>
      </w:r>
      <w:r>
        <w:t>изыскательских,</w:t>
      </w:r>
      <w:r>
        <w:rPr>
          <w:spacing w:val="1"/>
        </w:rPr>
        <w:t xml:space="preserve"> </w:t>
      </w:r>
      <w:r>
        <w:t>проектных,</w:t>
      </w:r>
      <w:r>
        <w:rPr>
          <w:spacing w:val="1"/>
        </w:rPr>
        <w:t xml:space="preserve"> </w:t>
      </w:r>
      <w:r>
        <w:t>земляных,</w:t>
      </w:r>
      <w:r>
        <w:rPr>
          <w:spacing w:val="1"/>
        </w:rPr>
        <w:t xml:space="preserve"> </w:t>
      </w:r>
      <w:r>
        <w:t>строительных,</w:t>
      </w:r>
      <w:r>
        <w:rPr>
          <w:spacing w:val="1"/>
        </w:rPr>
        <w:t xml:space="preserve"> </w:t>
      </w:r>
      <w:r>
        <w:t>мелиоративных,</w:t>
      </w:r>
      <w:r>
        <w:rPr>
          <w:spacing w:val="-72"/>
        </w:rPr>
        <w:t xml:space="preserve"> </w:t>
      </w:r>
      <w:r>
        <w:t>хозяйственных работ, указанных в статье 30 Федерального закона № 73-ФЗ работ по</w:t>
      </w:r>
      <w:r>
        <w:rPr>
          <w:spacing w:val="1"/>
        </w:rPr>
        <w:t xml:space="preserve"> </w:t>
      </w:r>
      <w:r>
        <w:t>использованию</w:t>
      </w:r>
      <w:r>
        <w:rPr>
          <w:spacing w:val="1"/>
        </w:rPr>
        <w:t xml:space="preserve"> </w:t>
      </w:r>
      <w:r>
        <w:t>лесов</w:t>
      </w:r>
      <w:r>
        <w:rPr>
          <w:spacing w:val="1"/>
        </w:rPr>
        <w:t xml:space="preserve"> </w:t>
      </w:r>
      <w:r>
        <w:t>и</w:t>
      </w:r>
      <w:r>
        <w:rPr>
          <w:spacing w:val="1"/>
        </w:rPr>
        <w:t xml:space="preserve"> </w:t>
      </w:r>
      <w:r>
        <w:t>иных</w:t>
      </w:r>
      <w:r>
        <w:rPr>
          <w:spacing w:val="1"/>
        </w:rPr>
        <w:t xml:space="preserve"> </w:t>
      </w:r>
      <w:r>
        <w:t>работ</w:t>
      </w:r>
      <w:r>
        <w:rPr>
          <w:spacing w:val="1"/>
        </w:rPr>
        <w:t xml:space="preserve"> </w:t>
      </w:r>
      <w:r>
        <w:t>объекта,</w:t>
      </w:r>
      <w:r>
        <w:rPr>
          <w:spacing w:val="1"/>
        </w:rPr>
        <w:t xml:space="preserve"> </w:t>
      </w:r>
      <w:r>
        <w:t>обладающего</w:t>
      </w:r>
      <w:r>
        <w:rPr>
          <w:spacing w:val="1"/>
        </w:rPr>
        <w:t xml:space="preserve"> </w:t>
      </w:r>
      <w:r>
        <w:t>признаками</w:t>
      </w:r>
      <w:r>
        <w:rPr>
          <w:spacing w:val="1"/>
        </w:rPr>
        <w:t xml:space="preserve"> </w:t>
      </w:r>
      <w:r>
        <w:t>объекта</w:t>
      </w:r>
      <w:r>
        <w:rPr>
          <w:spacing w:val="1"/>
        </w:rPr>
        <w:t xml:space="preserve"> </w:t>
      </w:r>
      <w:r>
        <w:t>культурного</w:t>
      </w:r>
      <w:r>
        <w:rPr>
          <w:spacing w:val="1"/>
        </w:rPr>
        <w:t xml:space="preserve"> </w:t>
      </w:r>
      <w:r>
        <w:t>наследия,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объекта</w:t>
      </w:r>
      <w:r>
        <w:rPr>
          <w:spacing w:val="1"/>
        </w:rPr>
        <w:t xml:space="preserve"> </w:t>
      </w:r>
      <w:r>
        <w:t>археологического</w:t>
      </w:r>
      <w:r>
        <w:rPr>
          <w:spacing w:val="1"/>
        </w:rPr>
        <w:t xml:space="preserve"> </w:t>
      </w:r>
      <w:r>
        <w:t>наследия,</w:t>
      </w:r>
      <w:r>
        <w:rPr>
          <w:spacing w:val="1"/>
        </w:rPr>
        <w:t xml:space="preserve"> </w:t>
      </w:r>
      <w:r>
        <w:t>заказчик</w:t>
      </w:r>
      <w:r>
        <w:rPr>
          <w:spacing w:val="1"/>
        </w:rPr>
        <w:t xml:space="preserve"> </w:t>
      </w:r>
      <w:r>
        <w:t>указанных</w:t>
      </w:r>
      <w:r>
        <w:rPr>
          <w:spacing w:val="1"/>
        </w:rPr>
        <w:t xml:space="preserve"> </w:t>
      </w:r>
      <w:r>
        <w:t>работ,</w:t>
      </w:r>
      <w:r>
        <w:rPr>
          <w:spacing w:val="1"/>
        </w:rPr>
        <w:t xml:space="preserve"> </w:t>
      </w:r>
      <w:r>
        <w:t>технический</w:t>
      </w:r>
      <w:r>
        <w:rPr>
          <w:spacing w:val="1"/>
        </w:rPr>
        <w:t xml:space="preserve"> </w:t>
      </w:r>
      <w:r>
        <w:t>заказчик</w:t>
      </w:r>
      <w:r>
        <w:rPr>
          <w:spacing w:val="1"/>
        </w:rPr>
        <w:t xml:space="preserve"> </w:t>
      </w:r>
      <w:r>
        <w:t>(застройщик)</w:t>
      </w:r>
      <w:r>
        <w:rPr>
          <w:spacing w:val="1"/>
        </w:rPr>
        <w:t xml:space="preserve"> </w:t>
      </w:r>
      <w:r>
        <w:t>объекта</w:t>
      </w:r>
      <w:r>
        <w:rPr>
          <w:spacing w:val="1"/>
        </w:rPr>
        <w:t xml:space="preserve"> </w:t>
      </w:r>
      <w:r>
        <w:t>капитального</w:t>
      </w:r>
      <w:r>
        <w:rPr>
          <w:spacing w:val="1"/>
        </w:rPr>
        <w:t xml:space="preserve"> </w:t>
      </w:r>
      <w:r>
        <w:t>строительства,</w:t>
      </w:r>
      <w:r>
        <w:rPr>
          <w:spacing w:val="1"/>
        </w:rPr>
        <w:t xml:space="preserve"> </w:t>
      </w:r>
      <w:r>
        <w:t>лицо,</w:t>
      </w:r>
      <w:r>
        <w:rPr>
          <w:spacing w:val="1"/>
        </w:rPr>
        <w:t xml:space="preserve"> </w:t>
      </w:r>
      <w:r>
        <w:t>проводящее</w:t>
      </w:r>
      <w:r>
        <w:rPr>
          <w:spacing w:val="1"/>
        </w:rPr>
        <w:t xml:space="preserve"> </w:t>
      </w:r>
      <w:r>
        <w:t>указанные</w:t>
      </w:r>
      <w:r>
        <w:rPr>
          <w:spacing w:val="1"/>
        </w:rPr>
        <w:t xml:space="preserve"> </w:t>
      </w:r>
      <w:r>
        <w:t>работы,</w:t>
      </w:r>
      <w:r>
        <w:rPr>
          <w:spacing w:val="1"/>
        </w:rPr>
        <w:t xml:space="preserve"> </w:t>
      </w:r>
      <w:r>
        <w:t>обязаны</w:t>
      </w:r>
      <w:r>
        <w:rPr>
          <w:spacing w:val="1"/>
        </w:rPr>
        <w:t xml:space="preserve"> </w:t>
      </w:r>
      <w:r>
        <w:t>незамедлительно</w:t>
      </w:r>
      <w:r>
        <w:rPr>
          <w:spacing w:val="1"/>
        </w:rPr>
        <w:t xml:space="preserve"> </w:t>
      </w:r>
      <w:r>
        <w:t>приостановить указанные работы и в течение трех дней со дня обнаружения такого</w:t>
      </w:r>
      <w:r>
        <w:rPr>
          <w:spacing w:val="1"/>
        </w:rPr>
        <w:t xml:space="preserve"> </w:t>
      </w:r>
      <w:r>
        <w:t>объекта</w:t>
      </w:r>
      <w:r>
        <w:rPr>
          <w:spacing w:val="1"/>
        </w:rPr>
        <w:t xml:space="preserve"> </w:t>
      </w:r>
      <w:r>
        <w:t>направить</w:t>
      </w:r>
      <w:r>
        <w:rPr>
          <w:spacing w:val="1"/>
        </w:rPr>
        <w:t xml:space="preserve"> </w:t>
      </w:r>
      <w:r>
        <w:t>в</w:t>
      </w:r>
      <w:r>
        <w:rPr>
          <w:spacing w:val="1"/>
        </w:rPr>
        <w:t xml:space="preserve"> </w:t>
      </w:r>
      <w:r>
        <w:t>региональный</w:t>
      </w:r>
      <w:r>
        <w:rPr>
          <w:spacing w:val="1"/>
        </w:rPr>
        <w:t xml:space="preserve"> </w:t>
      </w:r>
      <w:r>
        <w:t>орган</w:t>
      </w:r>
      <w:r>
        <w:rPr>
          <w:spacing w:val="1"/>
        </w:rPr>
        <w:t xml:space="preserve"> </w:t>
      </w:r>
      <w:r>
        <w:t>охраны</w:t>
      </w:r>
      <w:r>
        <w:rPr>
          <w:spacing w:val="1"/>
        </w:rPr>
        <w:t xml:space="preserve"> </w:t>
      </w:r>
      <w:r>
        <w:t>объектов</w:t>
      </w:r>
      <w:r>
        <w:rPr>
          <w:spacing w:val="1"/>
        </w:rPr>
        <w:t xml:space="preserve"> </w:t>
      </w:r>
      <w:r>
        <w:t>культурного</w:t>
      </w:r>
      <w:r>
        <w:rPr>
          <w:spacing w:val="1"/>
        </w:rPr>
        <w:t xml:space="preserve"> </w:t>
      </w:r>
      <w:r>
        <w:t>наследия</w:t>
      </w:r>
      <w:r>
        <w:rPr>
          <w:spacing w:val="1"/>
        </w:rPr>
        <w:t xml:space="preserve"> </w:t>
      </w:r>
      <w:r>
        <w:t>письменное</w:t>
      </w:r>
      <w:r>
        <w:rPr>
          <w:spacing w:val="-1"/>
        </w:rPr>
        <w:t xml:space="preserve"> </w:t>
      </w:r>
      <w:r>
        <w:t>заявление</w:t>
      </w:r>
      <w:r>
        <w:rPr>
          <w:spacing w:val="-1"/>
        </w:rPr>
        <w:t xml:space="preserve"> </w:t>
      </w:r>
      <w:r>
        <w:t>об</w:t>
      </w:r>
      <w:r>
        <w:rPr>
          <w:spacing w:val="-2"/>
        </w:rPr>
        <w:t xml:space="preserve"> </w:t>
      </w:r>
      <w:r>
        <w:t>обнаруженном объекте</w:t>
      </w:r>
      <w:r>
        <w:rPr>
          <w:spacing w:val="-1"/>
        </w:rPr>
        <w:t xml:space="preserve"> </w:t>
      </w:r>
      <w:r>
        <w:t>культурного</w:t>
      </w:r>
      <w:r>
        <w:rPr>
          <w:spacing w:val="-2"/>
        </w:rPr>
        <w:t xml:space="preserve"> </w:t>
      </w:r>
      <w:r>
        <w:t>наследия.</w:t>
      </w:r>
    </w:p>
    <w:p w14:paraId="1D59FCED" w14:textId="394DED06" w:rsidR="00012953" w:rsidRDefault="008A3751" w:rsidP="00192F51">
      <w:pPr>
        <w:pStyle w:val="ac"/>
        <w:spacing w:before="120"/>
        <w:ind w:left="0" w:firstLine="720"/>
      </w:pPr>
      <w:r>
        <w:t>Региональный орган</w:t>
      </w:r>
      <w:r>
        <w:rPr>
          <w:spacing w:val="1"/>
        </w:rPr>
        <w:t xml:space="preserve"> </w:t>
      </w:r>
      <w:r>
        <w:t>охраны объектов культурного наследия, которым получено</w:t>
      </w:r>
      <w:r>
        <w:rPr>
          <w:spacing w:val="1"/>
        </w:rPr>
        <w:t xml:space="preserve"> </w:t>
      </w:r>
      <w:r>
        <w:t>такое</w:t>
      </w:r>
      <w:r>
        <w:rPr>
          <w:spacing w:val="7"/>
        </w:rPr>
        <w:t xml:space="preserve"> </w:t>
      </w:r>
      <w:r>
        <w:t>заявление,</w:t>
      </w:r>
      <w:r>
        <w:rPr>
          <w:spacing w:val="6"/>
        </w:rPr>
        <w:t xml:space="preserve"> </w:t>
      </w:r>
      <w:r>
        <w:t>организует</w:t>
      </w:r>
      <w:r>
        <w:rPr>
          <w:spacing w:val="7"/>
        </w:rPr>
        <w:t xml:space="preserve"> </w:t>
      </w:r>
      <w:r>
        <w:t>работу</w:t>
      </w:r>
      <w:r>
        <w:rPr>
          <w:spacing w:val="7"/>
        </w:rPr>
        <w:t xml:space="preserve"> </w:t>
      </w:r>
      <w:r>
        <w:t>по</w:t>
      </w:r>
      <w:r>
        <w:rPr>
          <w:spacing w:val="8"/>
        </w:rPr>
        <w:t xml:space="preserve"> </w:t>
      </w:r>
      <w:r>
        <w:t>определению</w:t>
      </w:r>
      <w:r>
        <w:rPr>
          <w:spacing w:val="6"/>
        </w:rPr>
        <w:t xml:space="preserve"> </w:t>
      </w:r>
      <w:r>
        <w:t>историко-культурной</w:t>
      </w:r>
      <w:r>
        <w:rPr>
          <w:spacing w:val="5"/>
        </w:rPr>
        <w:t xml:space="preserve"> </w:t>
      </w:r>
      <w:r>
        <w:t>ценности</w:t>
      </w:r>
    </w:p>
    <w:p w14:paraId="21EB56EE" w14:textId="29CB7A50" w:rsidR="00012953" w:rsidRDefault="008A3751" w:rsidP="00192F51">
      <w:pPr>
        <w:pStyle w:val="ac"/>
        <w:spacing w:before="74"/>
        <w:ind w:left="0" w:firstLine="720"/>
      </w:pPr>
      <w:r>
        <w:t>такого</w:t>
      </w:r>
      <w:r>
        <w:rPr>
          <w:spacing w:val="-7"/>
        </w:rPr>
        <w:t xml:space="preserve"> </w:t>
      </w:r>
      <w:r>
        <w:t>объекта</w:t>
      </w:r>
      <w:r>
        <w:rPr>
          <w:spacing w:val="-6"/>
        </w:rPr>
        <w:t xml:space="preserve"> </w:t>
      </w:r>
      <w:r>
        <w:t>в</w:t>
      </w:r>
      <w:r>
        <w:rPr>
          <w:spacing w:val="-8"/>
        </w:rPr>
        <w:t xml:space="preserve"> </w:t>
      </w:r>
      <w:r>
        <w:t>порядке,</w:t>
      </w:r>
      <w:r>
        <w:rPr>
          <w:spacing w:val="-6"/>
        </w:rPr>
        <w:t xml:space="preserve"> </w:t>
      </w:r>
      <w:r>
        <w:t>установленном</w:t>
      </w:r>
      <w:r>
        <w:rPr>
          <w:spacing w:val="-5"/>
        </w:rPr>
        <w:t xml:space="preserve"> </w:t>
      </w:r>
      <w:r>
        <w:t>законами</w:t>
      </w:r>
      <w:r>
        <w:rPr>
          <w:spacing w:val="-5"/>
        </w:rPr>
        <w:t xml:space="preserve"> </w:t>
      </w:r>
      <w:r>
        <w:t>или</w:t>
      </w:r>
      <w:r>
        <w:rPr>
          <w:spacing w:val="-6"/>
        </w:rPr>
        <w:t xml:space="preserve"> </w:t>
      </w:r>
      <w:r>
        <w:t>иными</w:t>
      </w:r>
      <w:r>
        <w:rPr>
          <w:spacing w:val="-4"/>
        </w:rPr>
        <w:t xml:space="preserve"> </w:t>
      </w:r>
      <w:r>
        <w:t>нормативными</w:t>
      </w:r>
      <w:r>
        <w:rPr>
          <w:spacing w:val="-6"/>
        </w:rPr>
        <w:t xml:space="preserve"> </w:t>
      </w:r>
      <w:r>
        <w:t>правовыми</w:t>
      </w:r>
      <w:r>
        <w:rPr>
          <w:spacing w:val="-73"/>
        </w:rPr>
        <w:t xml:space="preserve"> </w:t>
      </w:r>
      <w:r>
        <w:t>актами</w:t>
      </w:r>
      <w:r>
        <w:rPr>
          <w:spacing w:val="1"/>
        </w:rPr>
        <w:t xml:space="preserve"> </w:t>
      </w:r>
      <w:r>
        <w:t>субъектов</w:t>
      </w:r>
      <w:r>
        <w:rPr>
          <w:spacing w:val="1"/>
        </w:rPr>
        <w:t xml:space="preserve"> </w:t>
      </w:r>
      <w:r>
        <w:t>Российской</w:t>
      </w:r>
      <w:r>
        <w:rPr>
          <w:spacing w:val="1"/>
        </w:rPr>
        <w:t xml:space="preserve"> </w:t>
      </w:r>
      <w:r>
        <w:t>Федерации,</w:t>
      </w:r>
      <w:r>
        <w:rPr>
          <w:spacing w:val="1"/>
        </w:rPr>
        <w:t xml:space="preserve"> </w:t>
      </w:r>
      <w:r>
        <w:t>на</w:t>
      </w:r>
      <w:r>
        <w:rPr>
          <w:spacing w:val="1"/>
        </w:rPr>
        <w:t xml:space="preserve"> </w:t>
      </w:r>
      <w:r>
        <w:t>территории</w:t>
      </w:r>
      <w:r>
        <w:rPr>
          <w:spacing w:val="1"/>
        </w:rPr>
        <w:t xml:space="preserve"> </w:t>
      </w:r>
      <w:r>
        <w:t>которых</w:t>
      </w:r>
      <w:r>
        <w:rPr>
          <w:spacing w:val="1"/>
        </w:rPr>
        <w:t xml:space="preserve"> </w:t>
      </w:r>
      <w:r>
        <w:t>находится</w:t>
      </w:r>
      <w:r>
        <w:rPr>
          <w:spacing w:val="1"/>
        </w:rPr>
        <w:t xml:space="preserve"> </w:t>
      </w:r>
      <w:r>
        <w:t>обнаруженный</w:t>
      </w:r>
      <w:r>
        <w:rPr>
          <w:spacing w:val="-1"/>
        </w:rPr>
        <w:t xml:space="preserve"> </w:t>
      </w:r>
      <w:r>
        <w:t>объект</w:t>
      </w:r>
      <w:r>
        <w:rPr>
          <w:spacing w:val="1"/>
        </w:rPr>
        <w:t xml:space="preserve"> </w:t>
      </w:r>
      <w:r>
        <w:t>культурного</w:t>
      </w:r>
      <w:r>
        <w:rPr>
          <w:spacing w:val="-1"/>
        </w:rPr>
        <w:t xml:space="preserve"> </w:t>
      </w:r>
      <w:r>
        <w:t>наследия.</w:t>
      </w:r>
    </w:p>
    <w:p w14:paraId="043DE6CF" w14:textId="77777777" w:rsidR="004C7464" w:rsidRPr="004C7464" w:rsidRDefault="008A3751" w:rsidP="00F5771C">
      <w:pPr>
        <w:pStyle w:val="22"/>
        <w:numPr>
          <w:ilvl w:val="1"/>
          <w:numId w:val="6"/>
        </w:numPr>
        <w:tabs>
          <w:tab w:val="left" w:pos="1529"/>
        </w:tabs>
        <w:rPr>
          <w:b w:val="0"/>
          <w:bCs w:val="0"/>
          <w:spacing w:val="1"/>
        </w:rPr>
      </w:pPr>
      <w:bookmarkStart w:id="17" w:name="_Toc90819979"/>
      <w:r>
        <w:t>Население</w:t>
      </w:r>
      <w:bookmarkEnd w:id="17"/>
    </w:p>
    <w:p w14:paraId="207035C9" w14:textId="5D6A6B76" w:rsidR="004C7464" w:rsidRPr="00BD1125" w:rsidRDefault="008A3751" w:rsidP="00192F51">
      <w:pPr>
        <w:pStyle w:val="ac"/>
        <w:ind w:left="0" w:firstLine="720"/>
        <w:rPr>
          <w:spacing w:val="1"/>
        </w:rPr>
      </w:pPr>
      <w:r w:rsidRPr="00B63C42">
        <w:rPr>
          <w:spacing w:val="1"/>
        </w:rPr>
        <w:t xml:space="preserve">Численность постоянного населения сельского поселения </w:t>
      </w:r>
      <w:proofErr w:type="spellStart"/>
      <w:r w:rsidR="004C7464" w:rsidRPr="00B63C42">
        <w:rPr>
          <w:spacing w:val="1"/>
        </w:rPr>
        <w:t>сумона</w:t>
      </w:r>
      <w:proofErr w:type="spellEnd"/>
      <w:r w:rsidR="004C7464" w:rsidRPr="00B63C42">
        <w:rPr>
          <w:spacing w:val="1"/>
        </w:rPr>
        <w:t xml:space="preserve"> </w:t>
      </w:r>
      <w:r w:rsidR="005B68E3">
        <w:rPr>
          <w:spacing w:val="1"/>
        </w:rPr>
        <w:t>Кара-</w:t>
      </w:r>
      <w:proofErr w:type="spellStart"/>
      <w:r w:rsidR="005B68E3">
        <w:rPr>
          <w:spacing w:val="1"/>
        </w:rPr>
        <w:t>Хаакский</w:t>
      </w:r>
      <w:proofErr w:type="spellEnd"/>
      <w:r w:rsidRPr="00B63C42">
        <w:rPr>
          <w:spacing w:val="1"/>
        </w:rPr>
        <w:t xml:space="preserve"> на начало 20</w:t>
      </w:r>
      <w:r w:rsidR="000D30A7" w:rsidRPr="00B63C42">
        <w:rPr>
          <w:spacing w:val="1"/>
        </w:rPr>
        <w:t>21</w:t>
      </w:r>
      <w:r w:rsidRPr="00B63C42">
        <w:rPr>
          <w:spacing w:val="1"/>
        </w:rPr>
        <w:t xml:space="preserve"> года составляет </w:t>
      </w:r>
      <w:r w:rsidR="0057574D">
        <w:rPr>
          <w:spacing w:val="1"/>
        </w:rPr>
        <w:t>1685</w:t>
      </w:r>
      <w:r w:rsidRPr="00B63C42">
        <w:rPr>
          <w:spacing w:val="1"/>
        </w:rPr>
        <w:t xml:space="preserve"> человек</w:t>
      </w:r>
      <w:r w:rsidR="004C7464" w:rsidRPr="00B63C42">
        <w:rPr>
          <w:spacing w:val="1"/>
        </w:rPr>
        <w:t>.</w:t>
      </w:r>
      <w:r w:rsidRPr="00B63C42">
        <w:rPr>
          <w:spacing w:val="1"/>
        </w:rPr>
        <w:t xml:space="preserve"> Динамика численности постоянного населения муниципального образования за период </w:t>
      </w:r>
      <w:r w:rsidR="000D30A7" w:rsidRPr="00B63C42">
        <w:rPr>
          <w:spacing w:val="1"/>
        </w:rPr>
        <w:t>20</w:t>
      </w:r>
      <w:r w:rsidR="00611868" w:rsidRPr="00B63C42">
        <w:rPr>
          <w:spacing w:val="1"/>
        </w:rPr>
        <w:t>17</w:t>
      </w:r>
      <w:r w:rsidRPr="00B63C42">
        <w:rPr>
          <w:spacing w:val="1"/>
        </w:rPr>
        <w:t>–20</w:t>
      </w:r>
      <w:r w:rsidR="000D30A7" w:rsidRPr="00B63C42">
        <w:rPr>
          <w:spacing w:val="1"/>
        </w:rPr>
        <w:t>21</w:t>
      </w:r>
      <w:r w:rsidRPr="00B63C42">
        <w:rPr>
          <w:spacing w:val="1"/>
        </w:rPr>
        <w:t xml:space="preserve"> гг. представлена ниже на диаграмме (</w:t>
      </w:r>
      <w:hyperlink w:anchor="_bookmark12" w:history="1">
        <w:r w:rsidRPr="00B63C42">
          <w:rPr>
            <w:spacing w:val="1"/>
          </w:rPr>
          <w:t>Рисунок 1</w:t>
        </w:r>
      </w:hyperlink>
      <w:r w:rsidRPr="00B63C42">
        <w:rPr>
          <w:spacing w:val="1"/>
        </w:rPr>
        <w:t>).</w:t>
      </w:r>
    </w:p>
    <w:p w14:paraId="6E9A0B53" w14:textId="18EF9FAC" w:rsidR="00DD44AE" w:rsidRDefault="00BA561A" w:rsidP="00DD44AE">
      <w:pPr>
        <w:spacing w:before="220"/>
        <w:ind w:left="251" w:right="687"/>
        <w:jc w:val="center"/>
        <w:rPr>
          <w:b/>
        </w:rPr>
      </w:pPr>
      <w:bookmarkStart w:id="18" w:name="_bookmark12"/>
      <w:bookmarkEnd w:id="18"/>
      <w:r>
        <w:rPr>
          <w:noProof/>
          <w:lang w:eastAsia="ru-RU"/>
        </w:rPr>
        <w:drawing>
          <wp:inline distT="0" distB="0" distL="0" distR="0" wp14:anchorId="79384A53" wp14:editId="7F884C35">
            <wp:extent cx="5356860" cy="3227070"/>
            <wp:effectExtent l="0" t="0" r="15240" b="1143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66FF8827" w14:textId="0EAC5D08" w:rsidR="00012953" w:rsidRDefault="008A3751" w:rsidP="00DF671A">
      <w:pPr>
        <w:spacing w:before="220"/>
        <w:ind w:firstLine="709"/>
        <w:jc w:val="center"/>
        <w:rPr>
          <w:b/>
        </w:rPr>
      </w:pPr>
      <w:r>
        <w:rPr>
          <w:b/>
        </w:rPr>
        <w:t>Рисунок 1 – Динамика численности постоянного населения за период 201</w:t>
      </w:r>
      <w:r w:rsidR="00F567E8">
        <w:rPr>
          <w:b/>
        </w:rPr>
        <w:t>7</w:t>
      </w:r>
      <w:r>
        <w:rPr>
          <w:b/>
        </w:rPr>
        <w:t>–20</w:t>
      </w:r>
      <w:r w:rsidR="00611868">
        <w:rPr>
          <w:b/>
        </w:rPr>
        <w:t>21</w:t>
      </w:r>
      <w:r>
        <w:rPr>
          <w:b/>
        </w:rPr>
        <w:t xml:space="preserve"> гг.</w:t>
      </w:r>
      <w:r>
        <w:rPr>
          <w:b/>
          <w:spacing w:val="1"/>
        </w:rPr>
        <w:t xml:space="preserve"> </w:t>
      </w:r>
      <w:r>
        <w:rPr>
          <w:b/>
        </w:rPr>
        <w:t>(на</w:t>
      </w:r>
      <w:r>
        <w:rPr>
          <w:b/>
          <w:spacing w:val="-4"/>
        </w:rPr>
        <w:t xml:space="preserve"> </w:t>
      </w:r>
      <w:r>
        <w:rPr>
          <w:b/>
        </w:rPr>
        <w:t>начало года),</w:t>
      </w:r>
      <w:r>
        <w:rPr>
          <w:b/>
          <w:spacing w:val="-2"/>
        </w:rPr>
        <w:t xml:space="preserve"> </w:t>
      </w:r>
      <w:r>
        <w:rPr>
          <w:b/>
        </w:rPr>
        <w:t>человек</w:t>
      </w:r>
    </w:p>
    <w:p w14:paraId="1EBB904A" w14:textId="77777777" w:rsidR="00BA561A" w:rsidRDefault="00BA561A" w:rsidP="00BA561A">
      <w:pPr>
        <w:pStyle w:val="ac"/>
        <w:spacing w:before="119"/>
        <w:ind w:left="0" w:firstLine="720"/>
        <w:rPr>
          <w:spacing w:val="1"/>
        </w:rPr>
      </w:pPr>
      <w:r w:rsidRPr="003B361C">
        <w:rPr>
          <w:spacing w:val="1"/>
        </w:rPr>
        <w:t>Тенденция</w:t>
      </w:r>
      <w:r>
        <w:rPr>
          <w:spacing w:val="1"/>
        </w:rPr>
        <w:t xml:space="preserve"> увеличения </w:t>
      </w:r>
      <w:r w:rsidRPr="003B361C">
        <w:rPr>
          <w:spacing w:val="1"/>
        </w:rPr>
        <w:t>численности</w:t>
      </w:r>
      <w:r>
        <w:rPr>
          <w:spacing w:val="1"/>
        </w:rPr>
        <w:t xml:space="preserve"> </w:t>
      </w:r>
      <w:r w:rsidRPr="003B361C">
        <w:rPr>
          <w:spacing w:val="1"/>
        </w:rPr>
        <w:t>постоянного</w:t>
      </w:r>
      <w:r>
        <w:rPr>
          <w:spacing w:val="1"/>
        </w:rPr>
        <w:t xml:space="preserve"> </w:t>
      </w:r>
      <w:r w:rsidRPr="003B361C">
        <w:rPr>
          <w:spacing w:val="1"/>
        </w:rPr>
        <w:t>населения</w:t>
      </w:r>
      <w:r>
        <w:rPr>
          <w:spacing w:val="1"/>
        </w:rPr>
        <w:t xml:space="preserve"> с 2017</w:t>
      </w:r>
      <w:r w:rsidRPr="003B361C">
        <w:rPr>
          <w:spacing w:val="1"/>
        </w:rPr>
        <w:t xml:space="preserve"> п</w:t>
      </w:r>
      <w:r>
        <w:rPr>
          <w:spacing w:val="1"/>
        </w:rPr>
        <w:t xml:space="preserve">о 2021 </w:t>
      </w:r>
      <w:r w:rsidRPr="003B361C">
        <w:rPr>
          <w:spacing w:val="1"/>
        </w:rPr>
        <w:t>обусловлено</w:t>
      </w:r>
      <w:r>
        <w:rPr>
          <w:spacing w:val="1"/>
        </w:rPr>
        <w:t xml:space="preserve"> </w:t>
      </w:r>
      <w:r w:rsidRPr="003B361C">
        <w:rPr>
          <w:spacing w:val="1"/>
        </w:rPr>
        <w:t>сохранением</w:t>
      </w:r>
      <w:r>
        <w:rPr>
          <w:spacing w:val="1"/>
        </w:rPr>
        <w:t xml:space="preserve"> </w:t>
      </w:r>
      <w:r w:rsidRPr="003B361C">
        <w:rPr>
          <w:spacing w:val="1"/>
        </w:rPr>
        <w:t>миграционной</w:t>
      </w:r>
      <w:r>
        <w:rPr>
          <w:spacing w:val="1"/>
        </w:rPr>
        <w:t xml:space="preserve"> прибыли </w:t>
      </w:r>
      <w:r w:rsidRPr="003B361C">
        <w:rPr>
          <w:spacing w:val="1"/>
        </w:rPr>
        <w:t>населения</w:t>
      </w:r>
      <w:r>
        <w:rPr>
          <w:spacing w:val="1"/>
        </w:rPr>
        <w:t>, а также естественным движением населения</w:t>
      </w:r>
      <w:r w:rsidRPr="003B361C">
        <w:rPr>
          <w:spacing w:val="1"/>
        </w:rPr>
        <w:t>.</w:t>
      </w:r>
      <w:r>
        <w:rPr>
          <w:spacing w:val="1"/>
        </w:rPr>
        <w:t xml:space="preserve"> </w:t>
      </w:r>
    </w:p>
    <w:p w14:paraId="29134A4B" w14:textId="39101FAD" w:rsidR="00EC7143" w:rsidRPr="003B361C" w:rsidRDefault="00EC7143" w:rsidP="006A5D8A">
      <w:pPr>
        <w:pStyle w:val="ac"/>
        <w:tabs>
          <w:tab w:val="left" w:pos="10322"/>
        </w:tabs>
        <w:spacing w:before="119"/>
        <w:ind w:left="0" w:firstLine="709"/>
        <w:rPr>
          <w:spacing w:val="1"/>
        </w:rPr>
      </w:pPr>
      <w:r w:rsidRPr="003B361C">
        <w:rPr>
          <w:spacing w:val="1"/>
        </w:rPr>
        <w:t>Ситуация с естественным движением населения положительная, в 202</w:t>
      </w:r>
      <w:r>
        <w:rPr>
          <w:spacing w:val="1"/>
        </w:rPr>
        <w:t>1</w:t>
      </w:r>
      <w:r w:rsidRPr="003B361C">
        <w:rPr>
          <w:spacing w:val="1"/>
        </w:rPr>
        <w:t xml:space="preserve"> году число</w:t>
      </w:r>
      <w:r>
        <w:rPr>
          <w:spacing w:val="1"/>
        </w:rPr>
        <w:t xml:space="preserve"> </w:t>
      </w:r>
      <w:r w:rsidRPr="003B361C">
        <w:rPr>
          <w:spacing w:val="1"/>
        </w:rPr>
        <w:t xml:space="preserve">родившихся превысило число умерших на </w:t>
      </w:r>
      <w:r w:rsidR="00BA561A">
        <w:rPr>
          <w:spacing w:val="1"/>
        </w:rPr>
        <w:t>20</w:t>
      </w:r>
      <w:r w:rsidRPr="003B361C">
        <w:rPr>
          <w:spacing w:val="1"/>
        </w:rPr>
        <w:t xml:space="preserve"> человек. В течение последних </w:t>
      </w:r>
      <w:r>
        <w:rPr>
          <w:spacing w:val="1"/>
        </w:rPr>
        <w:t>пяти</w:t>
      </w:r>
      <w:r w:rsidRPr="003B361C">
        <w:rPr>
          <w:spacing w:val="1"/>
        </w:rPr>
        <w:t xml:space="preserve"> лет в</w:t>
      </w:r>
      <w:r>
        <w:rPr>
          <w:spacing w:val="1"/>
        </w:rPr>
        <w:t xml:space="preserve"> </w:t>
      </w:r>
      <w:r w:rsidRPr="003B361C">
        <w:rPr>
          <w:spacing w:val="1"/>
        </w:rPr>
        <w:t xml:space="preserve">сельском поселении </w:t>
      </w:r>
      <w:r w:rsidR="005B68E3">
        <w:rPr>
          <w:spacing w:val="1"/>
        </w:rPr>
        <w:t>Кара-</w:t>
      </w:r>
      <w:proofErr w:type="spellStart"/>
      <w:r w:rsidR="005B68E3">
        <w:rPr>
          <w:spacing w:val="1"/>
        </w:rPr>
        <w:t>Хаакский</w:t>
      </w:r>
      <w:proofErr w:type="spellEnd"/>
      <w:r w:rsidRPr="003B361C">
        <w:rPr>
          <w:spacing w:val="1"/>
        </w:rPr>
        <w:t xml:space="preserve"> родилось на </w:t>
      </w:r>
      <w:r w:rsidR="00BA561A">
        <w:rPr>
          <w:spacing w:val="1"/>
        </w:rPr>
        <w:t>60</w:t>
      </w:r>
      <w:r w:rsidRPr="003B361C">
        <w:rPr>
          <w:spacing w:val="1"/>
        </w:rPr>
        <w:t xml:space="preserve"> человек больше, чем умерло.</w:t>
      </w:r>
    </w:p>
    <w:p w14:paraId="24EC2DDE" w14:textId="77777777" w:rsidR="00F00AB9" w:rsidRPr="00A70363" w:rsidRDefault="00F00AB9" w:rsidP="00192F51">
      <w:pPr>
        <w:pStyle w:val="ac"/>
        <w:spacing w:before="59"/>
        <w:ind w:left="0" w:firstLine="720"/>
      </w:pPr>
      <w:bookmarkStart w:id="19" w:name="_bookmark13"/>
      <w:bookmarkEnd w:id="19"/>
      <w:r w:rsidRPr="00A70363">
        <w:t xml:space="preserve">Демографический прогноз в рамках разработки проекта Генерального плана выполнен </w:t>
      </w:r>
      <w:r>
        <w:t>методом</w:t>
      </w:r>
      <w:r w:rsidRPr="00A70363">
        <w:t xml:space="preserve"> </w:t>
      </w:r>
      <w:r>
        <w:t>арифметического умножения средней численности прироста населения на количество расчетных лет.</w:t>
      </w:r>
    </w:p>
    <w:p w14:paraId="6A8CE9C5" w14:textId="6E5825E8" w:rsidR="00012953" w:rsidRDefault="008A3751" w:rsidP="00192F51">
      <w:pPr>
        <w:pStyle w:val="ac"/>
        <w:spacing w:before="120"/>
        <w:ind w:left="0" w:firstLine="720"/>
      </w:pPr>
      <w:r>
        <w:lastRenderedPageBreak/>
        <w:t>Возрастная</w:t>
      </w:r>
      <w:r>
        <w:rPr>
          <w:spacing w:val="-2"/>
        </w:rPr>
        <w:t xml:space="preserve"> </w:t>
      </w:r>
      <w:r>
        <w:t>структура</w:t>
      </w:r>
      <w:r>
        <w:rPr>
          <w:spacing w:val="-6"/>
        </w:rPr>
        <w:t xml:space="preserve"> </w:t>
      </w:r>
      <w:r>
        <w:t>населения</w:t>
      </w:r>
      <w:r>
        <w:rPr>
          <w:spacing w:val="-3"/>
        </w:rPr>
        <w:t xml:space="preserve"> </w:t>
      </w:r>
      <w:r>
        <w:t>на</w:t>
      </w:r>
      <w:r>
        <w:rPr>
          <w:spacing w:val="-3"/>
        </w:rPr>
        <w:t xml:space="preserve"> </w:t>
      </w:r>
      <w:r>
        <w:t>начало</w:t>
      </w:r>
      <w:r>
        <w:rPr>
          <w:spacing w:val="-2"/>
        </w:rPr>
        <w:t xml:space="preserve"> </w:t>
      </w:r>
      <w:r w:rsidR="006F65D5">
        <w:t>202</w:t>
      </w:r>
      <w:r w:rsidR="002C3D92">
        <w:t>1</w:t>
      </w:r>
      <w:r w:rsidR="004D0C43" w:rsidRPr="004D0C43">
        <w:t xml:space="preserve"> </w:t>
      </w:r>
      <w:r>
        <w:t>года:</w:t>
      </w:r>
    </w:p>
    <w:p w14:paraId="3AF107A1" w14:textId="44BE8CC0" w:rsidR="00012953" w:rsidRDefault="008A3751" w:rsidP="00192F51">
      <w:pPr>
        <w:pStyle w:val="ac"/>
        <w:spacing w:before="61"/>
        <w:ind w:left="0" w:firstLine="720"/>
      </w:pPr>
      <w:r>
        <w:rPr>
          <w:rFonts w:ascii="Times New Roman" w:hAnsi="Times New Roman"/>
        </w:rPr>
        <w:t>−</w:t>
      </w:r>
      <w:r>
        <w:rPr>
          <w:rFonts w:ascii="Times New Roman" w:hAnsi="Times New Roman"/>
          <w:spacing w:val="24"/>
        </w:rPr>
        <w:t xml:space="preserve"> </w:t>
      </w:r>
      <w:r>
        <w:t>младше</w:t>
      </w:r>
      <w:r>
        <w:rPr>
          <w:spacing w:val="-2"/>
        </w:rPr>
        <w:t xml:space="preserve"> </w:t>
      </w:r>
      <w:r>
        <w:t>трудоспособного</w:t>
      </w:r>
      <w:r>
        <w:rPr>
          <w:spacing w:val="-3"/>
        </w:rPr>
        <w:t xml:space="preserve"> </w:t>
      </w:r>
      <w:r>
        <w:t>возраста</w:t>
      </w:r>
      <w:r>
        <w:rPr>
          <w:spacing w:val="-2"/>
        </w:rPr>
        <w:t xml:space="preserve"> </w:t>
      </w:r>
      <w:r>
        <w:t>–</w:t>
      </w:r>
      <w:r>
        <w:rPr>
          <w:spacing w:val="-1"/>
        </w:rPr>
        <w:t xml:space="preserve"> </w:t>
      </w:r>
      <w:r w:rsidR="00A75C2B">
        <w:t>32</w:t>
      </w:r>
      <w:r>
        <w:t>%;</w:t>
      </w:r>
    </w:p>
    <w:p w14:paraId="4BBE75E4" w14:textId="0D99B251" w:rsidR="00012953" w:rsidRDefault="008A3751" w:rsidP="00192F51">
      <w:pPr>
        <w:pStyle w:val="ac"/>
        <w:ind w:left="0" w:firstLine="720"/>
      </w:pPr>
      <w:r>
        <w:rPr>
          <w:rFonts w:ascii="Times New Roman" w:hAnsi="Times New Roman"/>
        </w:rPr>
        <w:t>−</w:t>
      </w:r>
      <w:r>
        <w:rPr>
          <w:rFonts w:ascii="Times New Roman" w:hAnsi="Times New Roman"/>
          <w:spacing w:val="26"/>
        </w:rPr>
        <w:t xml:space="preserve"> </w:t>
      </w:r>
      <w:r>
        <w:t>трудоспособного</w:t>
      </w:r>
      <w:r>
        <w:rPr>
          <w:spacing w:val="-2"/>
        </w:rPr>
        <w:t xml:space="preserve"> </w:t>
      </w:r>
      <w:r>
        <w:t>возраста</w:t>
      </w:r>
      <w:r>
        <w:rPr>
          <w:spacing w:val="-1"/>
        </w:rPr>
        <w:t xml:space="preserve"> </w:t>
      </w:r>
      <w:r>
        <w:t>–</w:t>
      </w:r>
      <w:r>
        <w:rPr>
          <w:spacing w:val="-1"/>
        </w:rPr>
        <w:t xml:space="preserve"> </w:t>
      </w:r>
      <w:r w:rsidR="00A75C2B">
        <w:t>63</w:t>
      </w:r>
      <w:r>
        <w:t>%;</w:t>
      </w:r>
    </w:p>
    <w:p w14:paraId="64BD93D4" w14:textId="247FB0BF" w:rsidR="00012953" w:rsidRDefault="008A3751" w:rsidP="00192F51">
      <w:pPr>
        <w:pStyle w:val="ac"/>
        <w:ind w:left="0" w:firstLine="720"/>
      </w:pPr>
      <w:r>
        <w:rPr>
          <w:rFonts w:ascii="Times New Roman" w:hAnsi="Times New Roman"/>
        </w:rPr>
        <w:t>−</w:t>
      </w:r>
      <w:r>
        <w:rPr>
          <w:rFonts w:ascii="Times New Roman" w:hAnsi="Times New Roman"/>
          <w:spacing w:val="24"/>
        </w:rPr>
        <w:t xml:space="preserve"> </w:t>
      </w:r>
      <w:r>
        <w:t>старше</w:t>
      </w:r>
      <w:r>
        <w:rPr>
          <w:spacing w:val="-2"/>
        </w:rPr>
        <w:t xml:space="preserve"> </w:t>
      </w:r>
      <w:r>
        <w:t>трудоспособного</w:t>
      </w:r>
      <w:r>
        <w:rPr>
          <w:spacing w:val="-2"/>
        </w:rPr>
        <w:t xml:space="preserve"> </w:t>
      </w:r>
      <w:r>
        <w:t>возраста</w:t>
      </w:r>
      <w:r>
        <w:rPr>
          <w:spacing w:val="-1"/>
        </w:rPr>
        <w:t xml:space="preserve"> </w:t>
      </w:r>
      <w:r>
        <w:t>–</w:t>
      </w:r>
      <w:r>
        <w:rPr>
          <w:spacing w:val="-2"/>
        </w:rPr>
        <w:t xml:space="preserve"> </w:t>
      </w:r>
      <w:r w:rsidR="00A75C2B">
        <w:t>5</w:t>
      </w:r>
      <w:r>
        <w:t>%.</w:t>
      </w:r>
    </w:p>
    <w:p w14:paraId="73DDA974" w14:textId="39AD04F7" w:rsidR="007D0AF3" w:rsidRDefault="008A3751" w:rsidP="00192F51">
      <w:pPr>
        <w:pStyle w:val="ac"/>
        <w:spacing w:before="118"/>
        <w:ind w:left="0" w:firstLine="720"/>
      </w:pPr>
      <w:r>
        <w:t xml:space="preserve">Демографический прогноз, выполненный в СТП </w:t>
      </w:r>
      <w:proofErr w:type="spellStart"/>
      <w:r w:rsidR="00E61A46">
        <w:t>Кызылский</w:t>
      </w:r>
      <w:proofErr w:type="spellEnd"/>
      <w:r w:rsidR="00444DAA">
        <w:t xml:space="preserve"> </w:t>
      </w:r>
      <w:proofErr w:type="spellStart"/>
      <w:r w:rsidR="00444DAA">
        <w:t>кожуун</w:t>
      </w:r>
      <w:r w:rsidR="007D0AF3">
        <w:t>а</w:t>
      </w:r>
      <w:proofErr w:type="spellEnd"/>
      <w:r w:rsidR="00444DAA">
        <w:t xml:space="preserve"> на Республики Тыва </w:t>
      </w:r>
      <w:proofErr w:type="gramStart"/>
      <w:r w:rsidR="00C50787">
        <w:t>на конец</w:t>
      </w:r>
      <w:proofErr w:type="gramEnd"/>
      <w:r w:rsidR="00C50787">
        <w:t xml:space="preserve"> 2020</w:t>
      </w:r>
      <w:r w:rsidR="00A75C2B">
        <w:t xml:space="preserve"> года, предполагает уменьшение</w:t>
      </w:r>
      <w:r>
        <w:t xml:space="preserve"> численности постоянного</w:t>
      </w:r>
      <w:r>
        <w:rPr>
          <w:spacing w:val="1"/>
        </w:rPr>
        <w:t xml:space="preserve"> </w:t>
      </w:r>
      <w:r>
        <w:t>населения</w:t>
      </w:r>
      <w:r>
        <w:rPr>
          <w:spacing w:val="6"/>
        </w:rPr>
        <w:t xml:space="preserve"> </w:t>
      </w:r>
      <w:r>
        <w:t>сельского</w:t>
      </w:r>
      <w:r>
        <w:rPr>
          <w:spacing w:val="6"/>
        </w:rPr>
        <w:t xml:space="preserve"> </w:t>
      </w:r>
      <w:r>
        <w:t>поселения</w:t>
      </w:r>
      <w:r w:rsidRPr="00444DAA">
        <w:t xml:space="preserve"> </w:t>
      </w:r>
      <w:proofErr w:type="spellStart"/>
      <w:r w:rsidR="00E61A46">
        <w:t>сумон</w:t>
      </w:r>
      <w:r w:rsidR="007D0AF3">
        <w:t>а</w:t>
      </w:r>
      <w:proofErr w:type="spellEnd"/>
      <w:r w:rsidR="00E61A46">
        <w:t xml:space="preserve"> </w:t>
      </w:r>
      <w:r w:rsidR="005B68E3">
        <w:t>Кара-</w:t>
      </w:r>
      <w:proofErr w:type="spellStart"/>
      <w:r w:rsidR="005B68E3">
        <w:t>Хаакский</w:t>
      </w:r>
      <w:proofErr w:type="spellEnd"/>
      <w:r w:rsidRPr="00444DAA">
        <w:t xml:space="preserve"> </w:t>
      </w:r>
      <w:r>
        <w:t>до</w:t>
      </w:r>
      <w:r w:rsidRPr="00444DAA">
        <w:t xml:space="preserve"> </w:t>
      </w:r>
      <w:r w:rsidR="00A75C2B">
        <w:t>1746</w:t>
      </w:r>
      <w:r w:rsidRPr="00444DAA">
        <w:t xml:space="preserve"> </w:t>
      </w:r>
      <w:r>
        <w:t>человек,</w:t>
      </w:r>
      <w:r>
        <w:rPr>
          <w:spacing w:val="6"/>
        </w:rPr>
        <w:t xml:space="preserve"> </w:t>
      </w:r>
      <w:r>
        <w:t>а</w:t>
      </w:r>
      <w:r>
        <w:rPr>
          <w:spacing w:val="5"/>
        </w:rPr>
        <w:t xml:space="preserve"> </w:t>
      </w:r>
      <w:r>
        <w:t>на</w:t>
      </w:r>
      <w:r>
        <w:rPr>
          <w:spacing w:val="5"/>
        </w:rPr>
        <w:t xml:space="preserve"> </w:t>
      </w:r>
      <w:r>
        <w:t>конец</w:t>
      </w:r>
      <w:r>
        <w:rPr>
          <w:spacing w:val="6"/>
        </w:rPr>
        <w:t xml:space="preserve"> </w:t>
      </w:r>
      <w:r>
        <w:t>2035</w:t>
      </w:r>
      <w:r>
        <w:rPr>
          <w:spacing w:val="7"/>
        </w:rPr>
        <w:t xml:space="preserve"> </w:t>
      </w:r>
      <w:r>
        <w:t>года</w:t>
      </w:r>
      <w:r>
        <w:rPr>
          <w:spacing w:val="14"/>
        </w:rPr>
        <w:t xml:space="preserve"> </w:t>
      </w:r>
      <w:r>
        <w:t>–</w:t>
      </w:r>
      <w:r>
        <w:rPr>
          <w:spacing w:val="4"/>
        </w:rPr>
        <w:t xml:space="preserve"> </w:t>
      </w:r>
      <w:r>
        <w:t>рост</w:t>
      </w:r>
      <w:r w:rsidR="004260F5">
        <w:t xml:space="preserve"> </w:t>
      </w:r>
      <w:r>
        <w:t>численности</w:t>
      </w:r>
      <w:r w:rsidRPr="00444DAA">
        <w:t xml:space="preserve"> </w:t>
      </w:r>
      <w:r>
        <w:t>до</w:t>
      </w:r>
      <w:r w:rsidRPr="00444DAA">
        <w:t xml:space="preserve"> </w:t>
      </w:r>
      <w:r w:rsidR="00A75C2B">
        <w:t>1566</w:t>
      </w:r>
      <w:r>
        <w:rPr>
          <w:spacing w:val="1"/>
        </w:rPr>
        <w:t xml:space="preserve"> </w:t>
      </w:r>
      <w:r>
        <w:t>человек.</w:t>
      </w:r>
      <w:r>
        <w:rPr>
          <w:spacing w:val="1"/>
        </w:rPr>
        <w:t xml:space="preserve"> </w:t>
      </w:r>
      <w:proofErr w:type="gramStart"/>
      <w:r>
        <w:t>Учитывая</w:t>
      </w:r>
      <w:r>
        <w:rPr>
          <w:spacing w:val="1"/>
        </w:rPr>
        <w:t xml:space="preserve"> </w:t>
      </w:r>
      <w:r>
        <w:t>фактический</w:t>
      </w:r>
      <w:r>
        <w:rPr>
          <w:spacing w:val="1"/>
        </w:rPr>
        <w:t xml:space="preserve"> </w:t>
      </w:r>
      <w:r>
        <w:t>показатель</w:t>
      </w:r>
      <w:r>
        <w:rPr>
          <w:spacing w:val="1"/>
        </w:rPr>
        <w:t xml:space="preserve"> </w:t>
      </w:r>
      <w:r>
        <w:t>численности</w:t>
      </w:r>
      <w:r>
        <w:rPr>
          <w:spacing w:val="1"/>
        </w:rPr>
        <w:t xml:space="preserve"> </w:t>
      </w:r>
      <w:r>
        <w:t>постоянного</w:t>
      </w:r>
      <w:r>
        <w:rPr>
          <w:spacing w:val="1"/>
        </w:rPr>
        <w:t xml:space="preserve"> </w:t>
      </w:r>
      <w:r>
        <w:t>населения</w:t>
      </w:r>
      <w:r w:rsidRPr="00444DAA">
        <w:t xml:space="preserve"> </w:t>
      </w:r>
      <w:r w:rsidR="007D0AF3">
        <w:t>на</w:t>
      </w:r>
      <w:r w:rsidRPr="00444DAA">
        <w:t xml:space="preserve"> </w:t>
      </w:r>
      <w:r w:rsidR="00E61A46">
        <w:t>2021</w:t>
      </w:r>
      <w:r>
        <w:rPr>
          <w:spacing w:val="1"/>
        </w:rPr>
        <w:t xml:space="preserve"> </w:t>
      </w:r>
      <w:r>
        <w:t>год</w:t>
      </w:r>
      <w:r>
        <w:rPr>
          <w:spacing w:val="1"/>
        </w:rPr>
        <w:t xml:space="preserve"> </w:t>
      </w:r>
      <w:r>
        <w:t>–</w:t>
      </w:r>
      <w:r>
        <w:rPr>
          <w:spacing w:val="1"/>
        </w:rPr>
        <w:t xml:space="preserve"> </w:t>
      </w:r>
      <w:r w:rsidR="00A75C2B">
        <w:t>1685</w:t>
      </w:r>
      <w:r>
        <w:rPr>
          <w:spacing w:val="1"/>
        </w:rPr>
        <w:t xml:space="preserve"> </w:t>
      </w:r>
      <w:r>
        <w:t>человек</w:t>
      </w:r>
      <w:r w:rsidRPr="007D0AF3">
        <w:t xml:space="preserve"> и его </w:t>
      </w:r>
      <w:r w:rsidR="00A57B50">
        <w:t>тенденцию на рост</w:t>
      </w:r>
      <w:r w:rsidR="007D0AF3">
        <w:t>, д</w:t>
      </w:r>
      <w:r>
        <w:t>остижение</w:t>
      </w:r>
      <w:r>
        <w:rPr>
          <w:spacing w:val="-2"/>
        </w:rPr>
        <w:t xml:space="preserve"> </w:t>
      </w:r>
      <w:r>
        <w:t>на</w:t>
      </w:r>
      <w:r>
        <w:rPr>
          <w:spacing w:val="-4"/>
        </w:rPr>
        <w:t xml:space="preserve"> </w:t>
      </w:r>
      <w:r>
        <w:t>конец</w:t>
      </w:r>
      <w:r>
        <w:rPr>
          <w:spacing w:val="-3"/>
        </w:rPr>
        <w:t xml:space="preserve"> </w:t>
      </w:r>
      <w:r>
        <w:t>расчетного</w:t>
      </w:r>
      <w:r>
        <w:rPr>
          <w:spacing w:val="-2"/>
        </w:rPr>
        <w:t xml:space="preserve"> </w:t>
      </w:r>
      <w:r>
        <w:t>срока</w:t>
      </w:r>
      <w:r>
        <w:rPr>
          <w:spacing w:val="-2"/>
        </w:rPr>
        <w:t xml:space="preserve"> </w:t>
      </w:r>
      <w:r>
        <w:t>(конец</w:t>
      </w:r>
      <w:r>
        <w:rPr>
          <w:spacing w:val="-3"/>
        </w:rPr>
        <w:t xml:space="preserve"> </w:t>
      </w:r>
      <w:r w:rsidR="00D16FAC">
        <w:t>2041</w:t>
      </w:r>
      <w:r>
        <w:rPr>
          <w:spacing w:val="-2"/>
        </w:rPr>
        <w:t xml:space="preserve"> </w:t>
      </w:r>
      <w:r>
        <w:t>года)</w:t>
      </w:r>
      <w:r w:rsidR="00131372">
        <w:rPr>
          <w:spacing w:val="-3"/>
        </w:rPr>
        <w:t xml:space="preserve"> </w:t>
      </w:r>
      <w:r>
        <w:t>такой</w:t>
      </w:r>
      <w:r>
        <w:rPr>
          <w:spacing w:val="-3"/>
        </w:rPr>
        <w:t xml:space="preserve"> </w:t>
      </w:r>
      <w:r>
        <w:t>численности</w:t>
      </w:r>
      <w:r>
        <w:rPr>
          <w:spacing w:val="-72"/>
        </w:rPr>
        <w:t xml:space="preserve"> </w:t>
      </w:r>
      <w:r>
        <w:t>постоянного</w:t>
      </w:r>
      <w:r>
        <w:rPr>
          <w:spacing w:val="1"/>
        </w:rPr>
        <w:t xml:space="preserve"> </w:t>
      </w:r>
      <w:r>
        <w:t>населения</w:t>
      </w:r>
      <w:r>
        <w:rPr>
          <w:spacing w:val="1"/>
        </w:rPr>
        <w:t xml:space="preserve"> </w:t>
      </w:r>
      <w:r>
        <w:t>возможно</w:t>
      </w:r>
      <w:r>
        <w:rPr>
          <w:spacing w:val="1"/>
        </w:rPr>
        <w:t xml:space="preserve"> </w:t>
      </w:r>
      <w:r>
        <w:t>только</w:t>
      </w:r>
      <w:r>
        <w:rPr>
          <w:spacing w:val="1"/>
        </w:rPr>
        <w:t xml:space="preserve"> </w:t>
      </w:r>
      <w:r>
        <w:t>при</w:t>
      </w:r>
      <w:r>
        <w:rPr>
          <w:spacing w:val="1"/>
        </w:rPr>
        <w:t xml:space="preserve"> </w:t>
      </w:r>
      <w:r>
        <w:t>положительной</w:t>
      </w:r>
      <w:r>
        <w:rPr>
          <w:spacing w:val="1"/>
        </w:rPr>
        <w:t xml:space="preserve"> </w:t>
      </w:r>
      <w:r>
        <w:t>механической</w:t>
      </w:r>
      <w:r>
        <w:rPr>
          <w:spacing w:val="1"/>
        </w:rPr>
        <w:t xml:space="preserve"> </w:t>
      </w:r>
      <w:r>
        <w:t>и</w:t>
      </w:r>
      <w:r>
        <w:rPr>
          <w:spacing w:val="1"/>
        </w:rPr>
        <w:t xml:space="preserve"> </w:t>
      </w:r>
      <w:r>
        <w:t>естественной динамиках</w:t>
      </w:r>
      <w:r w:rsidR="00A75C2B">
        <w:t xml:space="preserve"> в количестве 2150</w:t>
      </w:r>
      <w:r w:rsidR="00131372">
        <w:t xml:space="preserve"> человек</w:t>
      </w:r>
      <w:r>
        <w:t xml:space="preserve">. </w:t>
      </w:r>
      <w:proofErr w:type="gramEnd"/>
    </w:p>
    <w:p w14:paraId="7D96A642" w14:textId="1A1A0926" w:rsidR="00012953" w:rsidRDefault="008A3751" w:rsidP="00192F51">
      <w:pPr>
        <w:pStyle w:val="ac"/>
        <w:spacing w:before="118"/>
        <w:ind w:left="0" w:firstLine="720"/>
      </w:pPr>
      <w:r>
        <w:t>В Генеральном плане предусмотрен комплекс мероприятий по</w:t>
      </w:r>
      <w:r>
        <w:rPr>
          <w:spacing w:val="1"/>
        </w:rPr>
        <w:t xml:space="preserve"> </w:t>
      </w:r>
      <w:r>
        <w:t>размещению</w:t>
      </w:r>
      <w:r>
        <w:rPr>
          <w:spacing w:val="1"/>
        </w:rPr>
        <w:t xml:space="preserve"> </w:t>
      </w:r>
      <w:r>
        <w:t>объектов</w:t>
      </w:r>
      <w:r>
        <w:rPr>
          <w:spacing w:val="1"/>
        </w:rPr>
        <w:t xml:space="preserve"> </w:t>
      </w:r>
      <w:r>
        <w:t>социальной</w:t>
      </w:r>
      <w:r>
        <w:rPr>
          <w:spacing w:val="1"/>
        </w:rPr>
        <w:t xml:space="preserve"> </w:t>
      </w:r>
      <w:r>
        <w:t>сферы</w:t>
      </w:r>
      <w:r>
        <w:rPr>
          <w:spacing w:val="1"/>
        </w:rPr>
        <w:t xml:space="preserve"> </w:t>
      </w:r>
      <w:r>
        <w:t>и</w:t>
      </w:r>
      <w:r>
        <w:rPr>
          <w:spacing w:val="1"/>
        </w:rPr>
        <w:t xml:space="preserve"> </w:t>
      </w:r>
      <w:r>
        <w:t>инвестиционных</w:t>
      </w:r>
      <w:r>
        <w:rPr>
          <w:spacing w:val="1"/>
        </w:rPr>
        <w:t xml:space="preserve"> </w:t>
      </w:r>
      <w:r>
        <w:t>площадок</w:t>
      </w:r>
      <w:r>
        <w:rPr>
          <w:spacing w:val="1"/>
        </w:rPr>
        <w:t xml:space="preserve"> </w:t>
      </w:r>
      <w:r>
        <w:t>в</w:t>
      </w:r>
      <w:r>
        <w:rPr>
          <w:spacing w:val="1"/>
        </w:rPr>
        <w:t xml:space="preserve"> </w:t>
      </w:r>
      <w:r>
        <w:t>различных</w:t>
      </w:r>
      <w:r>
        <w:rPr>
          <w:spacing w:val="-72"/>
        </w:rPr>
        <w:t xml:space="preserve"> </w:t>
      </w:r>
      <w:r>
        <w:t>областях экономики, с целью создания дополнительных рабочих мест, которые послужат</w:t>
      </w:r>
      <w:r>
        <w:rPr>
          <w:spacing w:val="-72"/>
        </w:rPr>
        <w:t xml:space="preserve"> </w:t>
      </w:r>
      <w:r>
        <w:t>мотивацией для привлечения трудоспособного населения и как следствие увеличение</w:t>
      </w:r>
      <w:r>
        <w:rPr>
          <w:spacing w:val="1"/>
        </w:rPr>
        <w:t xml:space="preserve"> </w:t>
      </w:r>
      <w:r>
        <w:t>рождаемости.</w:t>
      </w:r>
    </w:p>
    <w:p w14:paraId="17753D0C" w14:textId="77777777" w:rsidR="00012953" w:rsidRPr="001457D6" w:rsidRDefault="008A3751" w:rsidP="00F5771C">
      <w:pPr>
        <w:pStyle w:val="22"/>
        <w:numPr>
          <w:ilvl w:val="1"/>
          <w:numId w:val="6"/>
        </w:numPr>
        <w:tabs>
          <w:tab w:val="left" w:pos="1529"/>
        </w:tabs>
      </w:pPr>
      <w:bookmarkStart w:id="20" w:name="_Toc90819980"/>
      <w:r w:rsidRPr="001457D6">
        <w:t>Отраслевая</w:t>
      </w:r>
      <w:r w:rsidRPr="001457D6">
        <w:rPr>
          <w:spacing w:val="-8"/>
        </w:rPr>
        <w:t xml:space="preserve"> </w:t>
      </w:r>
      <w:r w:rsidRPr="001457D6">
        <w:t>специализация</w:t>
      </w:r>
      <w:bookmarkEnd w:id="20"/>
    </w:p>
    <w:p w14:paraId="11021033" w14:textId="43D0F863" w:rsidR="00AA0607" w:rsidRDefault="00AA0607" w:rsidP="00AA0607">
      <w:pPr>
        <w:pStyle w:val="ac"/>
        <w:spacing w:before="118"/>
        <w:ind w:left="0" w:firstLine="720"/>
      </w:pPr>
      <w:r>
        <w:t>Основным отраслевым направлением в сельском поселении</w:t>
      </w:r>
      <w:r w:rsidRPr="00F33248">
        <w:t xml:space="preserve"> </w:t>
      </w:r>
      <w:proofErr w:type="spellStart"/>
      <w:r>
        <w:t>сумона</w:t>
      </w:r>
      <w:proofErr w:type="spellEnd"/>
      <w:r>
        <w:t xml:space="preserve"> Кара-</w:t>
      </w:r>
      <w:proofErr w:type="spellStart"/>
      <w:r>
        <w:t>Хаакский</w:t>
      </w:r>
      <w:proofErr w:type="spellEnd"/>
      <w:r>
        <w:t xml:space="preserve"> является</w:t>
      </w:r>
      <w:r w:rsidRPr="00F33248">
        <w:t xml:space="preserve"> </w:t>
      </w:r>
      <w:r>
        <w:t>животноводство и овощеводство осуществляемым в основном СПК «Кара-</w:t>
      </w:r>
      <w:proofErr w:type="spellStart"/>
      <w:r>
        <w:t>Хаак</w:t>
      </w:r>
      <w:proofErr w:type="spellEnd"/>
      <w:r>
        <w:t>» и крестьянско фермерскими хозяйствами, представленное разведением КРС и МРС.</w:t>
      </w:r>
    </w:p>
    <w:p w14:paraId="42D5C3C2" w14:textId="71258B72" w:rsidR="00AA0607" w:rsidRDefault="00AA0607" w:rsidP="008258AF">
      <w:pPr>
        <w:pStyle w:val="ac"/>
        <w:spacing w:before="120"/>
        <w:ind w:left="0" w:firstLine="720"/>
      </w:pPr>
      <w:r>
        <w:t xml:space="preserve">Основной </w:t>
      </w:r>
      <w:proofErr w:type="spellStart"/>
      <w:r>
        <w:t>деятельснотью</w:t>
      </w:r>
      <w:proofErr w:type="spellEnd"/>
      <w:r>
        <w:t xml:space="preserve"> сельскохозяйственного производственного кооператива «Кара-</w:t>
      </w:r>
      <w:proofErr w:type="spellStart"/>
      <w:r>
        <w:t>Хаак</w:t>
      </w:r>
      <w:proofErr w:type="spellEnd"/>
      <w:r>
        <w:t xml:space="preserve">» является 01.13.1 </w:t>
      </w:r>
      <w:proofErr w:type="spellStart"/>
      <w:r>
        <w:t>вырашивание</w:t>
      </w:r>
      <w:proofErr w:type="spellEnd"/>
      <w:r>
        <w:t xml:space="preserve"> овощей, также имеет дополнительную деятельность:</w:t>
      </w:r>
    </w:p>
    <w:p w14:paraId="25745433" w14:textId="46FAFD1A" w:rsidR="00AA0607" w:rsidRPr="00AA0607" w:rsidRDefault="00AA0607" w:rsidP="00AA0607">
      <w:pPr>
        <w:pStyle w:val="ac"/>
        <w:spacing w:before="120"/>
        <w:ind w:left="0" w:firstLine="720"/>
      </w:pPr>
      <w:r w:rsidRPr="00AA0607">
        <w:t>01.11</w:t>
      </w:r>
      <w:r>
        <w:t xml:space="preserve"> </w:t>
      </w:r>
      <w:r w:rsidRPr="00AA0607">
        <w:t>Выращивание зерновых (кроме риса), зернобобовых культур и семян масличных культур</w:t>
      </w:r>
    </w:p>
    <w:p w14:paraId="6EA11B1A" w14:textId="37DC64A2" w:rsidR="00AA0607" w:rsidRPr="00AA0607" w:rsidRDefault="00AA0607" w:rsidP="00AA0607">
      <w:pPr>
        <w:pStyle w:val="ac"/>
        <w:spacing w:before="120"/>
        <w:ind w:left="0" w:firstLine="720"/>
      </w:pPr>
      <w:r w:rsidRPr="00AA0607">
        <w:t>01.41</w:t>
      </w:r>
      <w:r>
        <w:t xml:space="preserve"> </w:t>
      </w:r>
      <w:r w:rsidRPr="00AA0607">
        <w:t>Разведение молочного крупного рогатого скота, производство сырого молока</w:t>
      </w:r>
    </w:p>
    <w:p w14:paraId="613EBDE2" w14:textId="24A205BF" w:rsidR="00AA0607" w:rsidRPr="00AA0607" w:rsidRDefault="00AA0607" w:rsidP="00AA0607">
      <w:pPr>
        <w:pStyle w:val="ac"/>
        <w:spacing w:before="120"/>
        <w:ind w:left="0" w:firstLine="720"/>
      </w:pPr>
      <w:r w:rsidRPr="00AA0607">
        <w:t>01.42</w:t>
      </w:r>
      <w:r>
        <w:t xml:space="preserve"> </w:t>
      </w:r>
      <w:r w:rsidRPr="00AA0607">
        <w:t>Разведение прочих пород крупного рогатого скота и буйволов, производство спермы</w:t>
      </w:r>
    </w:p>
    <w:p w14:paraId="1A975E49" w14:textId="3B349990" w:rsidR="00AA0607" w:rsidRPr="00AA0607" w:rsidRDefault="00AA0607" w:rsidP="00AA0607">
      <w:pPr>
        <w:pStyle w:val="ac"/>
        <w:spacing w:before="120"/>
        <w:ind w:left="0" w:firstLine="720"/>
      </w:pPr>
      <w:r w:rsidRPr="00AA0607">
        <w:t>01.43.1</w:t>
      </w:r>
      <w:r>
        <w:t xml:space="preserve"> </w:t>
      </w:r>
      <w:r w:rsidRPr="00AA0607">
        <w:t>Разведение лошадей, ослов, мулов, лошаков</w:t>
      </w:r>
    </w:p>
    <w:p w14:paraId="48637C6A" w14:textId="57EA6669" w:rsidR="00AA0607" w:rsidRDefault="00AA0607" w:rsidP="00AA0607">
      <w:pPr>
        <w:pStyle w:val="ac"/>
        <w:spacing w:before="120"/>
        <w:ind w:left="0" w:firstLine="720"/>
      </w:pPr>
      <w:r>
        <w:t xml:space="preserve">01.45.1 </w:t>
      </w:r>
      <w:r w:rsidRPr="00AA0607">
        <w:t>Разведение овец и коз</w:t>
      </w:r>
    </w:p>
    <w:p w14:paraId="5DC66AC6" w14:textId="5E1DE558" w:rsidR="008258AF" w:rsidRDefault="008258AF" w:rsidP="008258AF">
      <w:pPr>
        <w:pStyle w:val="ac"/>
        <w:spacing w:before="120"/>
        <w:ind w:left="0" w:firstLine="720"/>
      </w:pPr>
      <w:r>
        <w:t xml:space="preserve">Основной деятельностью </w:t>
      </w:r>
      <w:r w:rsidR="00AA0607">
        <w:t xml:space="preserve">КФХ </w:t>
      </w:r>
      <w:proofErr w:type="spellStart"/>
      <w:r w:rsidR="00AA0607">
        <w:t>Донгак</w:t>
      </w:r>
      <w:proofErr w:type="spellEnd"/>
      <w:r w:rsidR="00AA0607">
        <w:t xml:space="preserve"> Джамиля Владимировна</w:t>
      </w:r>
      <w:r w:rsidR="00916CDF">
        <w:t xml:space="preserve"> </w:t>
      </w:r>
      <w:r>
        <w:t xml:space="preserve">является </w:t>
      </w:r>
      <w:r w:rsidR="00916CDF">
        <w:t xml:space="preserve">01.41 </w:t>
      </w:r>
      <w:r w:rsidRPr="008258AF">
        <w:t>разведение молочного крупного рогатого скота, производство сырого молока</w:t>
      </w:r>
      <w:r>
        <w:t>, также имеет дополнительную деятельность:</w:t>
      </w:r>
    </w:p>
    <w:p w14:paraId="531643A8" w14:textId="7317C86A" w:rsidR="00AA0607" w:rsidRPr="00AA0607" w:rsidRDefault="00AA0607" w:rsidP="00AA0607">
      <w:pPr>
        <w:pStyle w:val="ac"/>
        <w:spacing w:before="120"/>
        <w:ind w:left="0" w:firstLine="720"/>
      </w:pPr>
      <w:r w:rsidRPr="00AA0607">
        <w:t>01.11.1</w:t>
      </w:r>
      <w:r>
        <w:t xml:space="preserve"> </w:t>
      </w:r>
      <w:r w:rsidRPr="00AA0607">
        <w:t>Выращивание зерновых культур</w:t>
      </w:r>
    </w:p>
    <w:p w14:paraId="49ADF953" w14:textId="62FEF46E" w:rsidR="00AA0607" w:rsidRPr="00AA0607" w:rsidRDefault="00AA0607" w:rsidP="00AA0607">
      <w:pPr>
        <w:pStyle w:val="ac"/>
        <w:spacing w:before="120"/>
        <w:ind w:left="0" w:firstLine="720"/>
      </w:pPr>
      <w:r w:rsidRPr="00AA0607">
        <w:t>01.11.2</w:t>
      </w:r>
      <w:r>
        <w:t xml:space="preserve"> </w:t>
      </w:r>
      <w:r w:rsidRPr="00AA0607">
        <w:t>Выращивание зернобобовых культур</w:t>
      </w:r>
    </w:p>
    <w:p w14:paraId="4677BE81" w14:textId="538E936E" w:rsidR="00AA0607" w:rsidRPr="00AA0607" w:rsidRDefault="00AA0607" w:rsidP="00AA0607">
      <w:pPr>
        <w:pStyle w:val="ac"/>
        <w:spacing w:before="120"/>
        <w:ind w:left="0" w:firstLine="720"/>
      </w:pPr>
      <w:r w:rsidRPr="00AA0607">
        <w:t>01.42</w:t>
      </w:r>
      <w:r>
        <w:t xml:space="preserve"> </w:t>
      </w:r>
      <w:r w:rsidRPr="00AA0607">
        <w:t>Разведение прочих пород крупного рогатого скота и буйволов, производство спермы</w:t>
      </w:r>
    </w:p>
    <w:p w14:paraId="3ACE455D" w14:textId="5DD22923" w:rsidR="00AA0607" w:rsidRPr="00AA0607" w:rsidRDefault="00AA0607" w:rsidP="00AA0607">
      <w:pPr>
        <w:pStyle w:val="ac"/>
        <w:spacing w:before="120"/>
        <w:ind w:left="0" w:firstLine="720"/>
      </w:pPr>
      <w:r w:rsidRPr="00AA0607">
        <w:t>01.45.1</w:t>
      </w:r>
      <w:r>
        <w:t xml:space="preserve"> </w:t>
      </w:r>
      <w:r w:rsidRPr="00AA0607">
        <w:t>Разведение овец и коз</w:t>
      </w:r>
    </w:p>
    <w:p w14:paraId="5D394231" w14:textId="0D071A2C" w:rsidR="00AA0607" w:rsidRPr="00AA0607" w:rsidRDefault="00AA0607" w:rsidP="00AA0607">
      <w:pPr>
        <w:pStyle w:val="ac"/>
        <w:spacing w:before="120"/>
        <w:ind w:left="0" w:firstLine="720"/>
      </w:pPr>
      <w:r w:rsidRPr="00AA0607">
        <w:t>10.11.1</w:t>
      </w:r>
      <w:r>
        <w:t xml:space="preserve"> </w:t>
      </w:r>
      <w:r w:rsidRPr="00AA0607">
        <w:t>Производство мяса в охлажденном виде</w:t>
      </w:r>
    </w:p>
    <w:p w14:paraId="2A1ED9D5" w14:textId="2B3C3E3C" w:rsidR="00AA0607" w:rsidRPr="00AA0607" w:rsidRDefault="00AA0607" w:rsidP="00AA0607">
      <w:pPr>
        <w:pStyle w:val="ac"/>
        <w:spacing w:before="120"/>
        <w:ind w:left="0" w:firstLine="720"/>
      </w:pPr>
      <w:r w:rsidRPr="00AA0607">
        <w:t>10.11.2</w:t>
      </w:r>
      <w:r>
        <w:t xml:space="preserve"> </w:t>
      </w:r>
      <w:r w:rsidRPr="00AA0607">
        <w:t>Производство пищевых субпродуктов в охлажденном виде</w:t>
      </w:r>
    </w:p>
    <w:p w14:paraId="5D9FB80D" w14:textId="26BF3238" w:rsidR="00AA0607" w:rsidRPr="00AA0607" w:rsidRDefault="00AA0607" w:rsidP="002B5953">
      <w:pPr>
        <w:pStyle w:val="ac"/>
        <w:spacing w:before="120"/>
        <w:ind w:left="0" w:firstLine="720"/>
      </w:pPr>
      <w:r w:rsidRPr="00AA0607">
        <w:lastRenderedPageBreak/>
        <w:t>10.11.3</w:t>
      </w:r>
      <w:r w:rsidR="002B5953">
        <w:t xml:space="preserve"> </w:t>
      </w:r>
      <w:r w:rsidRPr="00AA0607">
        <w:t>Производство мяса и пищевых субпродуктов в замороженном виде</w:t>
      </w:r>
    </w:p>
    <w:p w14:paraId="58D5E54A" w14:textId="776A0E63" w:rsidR="00AA0607" w:rsidRPr="00AA0607" w:rsidRDefault="002B5953" w:rsidP="002B5953">
      <w:pPr>
        <w:pStyle w:val="ac"/>
        <w:spacing w:before="120"/>
        <w:ind w:left="0" w:firstLine="720"/>
      </w:pPr>
      <w:r>
        <w:t xml:space="preserve">16.10 </w:t>
      </w:r>
      <w:r w:rsidR="00AA0607" w:rsidRPr="00AA0607">
        <w:t>Распиловка и строгание древесины</w:t>
      </w:r>
    </w:p>
    <w:p w14:paraId="0A1712DC" w14:textId="14221B4E" w:rsidR="00AA0607" w:rsidRPr="00AA0607" w:rsidRDefault="002B5953" w:rsidP="002B5953">
      <w:pPr>
        <w:pStyle w:val="ac"/>
        <w:spacing w:before="120"/>
        <w:ind w:left="0" w:firstLine="720"/>
      </w:pPr>
      <w:r>
        <w:t xml:space="preserve">16.10.9 </w:t>
      </w:r>
      <w:r w:rsidR="00AA0607" w:rsidRPr="00AA0607">
        <w:t>Предоставление услуг по пропитке древесины</w:t>
      </w:r>
    </w:p>
    <w:p w14:paraId="242BDF5A" w14:textId="35952E89" w:rsidR="00AA0607" w:rsidRPr="00AA0607" w:rsidRDefault="002B5953" w:rsidP="002B5953">
      <w:pPr>
        <w:pStyle w:val="ac"/>
        <w:spacing w:before="120"/>
        <w:ind w:left="0" w:firstLine="720"/>
      </w:pPr>
      <w:r>
        <w:t xml:space="preserve">41.20 </w:t>
      </w:r>
      <w:r w:rsidR="00AA0607" w:rsidRPr="00AA0607">
        <w:t>Строительство жилых и нежилых зданий</w:t>
      </w:r>
    </w:p>
    <w:p w14:paraId="01C630EB" w14:textId="6EB97042" w:rsidR="00AA0607" w:rsidRPr="00AA0607" w:rsidRDefault="002B5953" w:rsidP="002B5953">
      <w:pPr>
        <w:pStyle w:val="ac"/>
        <w:spacing w:before="120"/>
        <w:ind w:left="0" w:firstLine="720"/>
      </w:pPr>
      <w:r>
        <w:t xml:space="preserve">46.73.1 </w:t>
      </w:r>
      <w:r w:rsidR="00AA0607" w:rsidRPr="00AA0607">
        <w:t>Торговля оптовая древесным сырьем и необработанными лесоматериалами</w:t>
      </w:r>
    </w:p>
    <w:p w14:paraId="1F87FB0F" w14:textId="3F79FAFA" w:rsidR="00AA0607" w:rsidRPr="00AA0607" w:rsidRDefault="002B5953" w:rsidP="002B5953">
      <w:pPr>
        <w:pStyle w:val="ac"/>
        <w:spacing w:before="120"/>
        <w:ind w:left="0" w:firstLine="720"/>
      </w:pPr>
      <w:r>
        <w:t xml:space="preserve">46.73.2 </w:t>
      </w:r>
      <w:r w:rsidR="00AA0607" w:rsidRPr="00AA0607">
        <w:t>Торговля оптовая пиломатериалами</w:t>
      </w:r>
    </w:p>
    <w:p w14:paraId="6E6AA54A" w14:textId="129CDB17" w:rsidR="00916CDF" w:rsidRDefault="00916CDF" w:rsidP="008258AF">
      <w:pPr>
        <w:pStyle w:val="ac"/>
        <w:spacing w:before="120"/>
        <w:ind w:left="0" w:firstLine="720"/>
      </w:pPr>
      <w:r>
        <w:t xml:space="preserve">Основным видом деятельности КФХ </w:t>
      </w:r>
      <w:proofErr w:type="spellStart"/>
      <w:r w:rsidR="002B5953">
        <w:t>Салчак</w:t>
      </w:r>
      <w:proofErr w:type="spellEnd"/>
      <w:r w:rsidR="002B5953">
        <w:t xml:space="preserve"> </w:t>
      </w:r>
      <w:proofErr w:type="spellStart"/>
      <w:r w:rsidR="002B5953">
        <w:t>Аяс</w:t>
      </w:r>
      <w:proofErr w:type="spellEnd"/>
      <w:r w:rsidR="002B5953">
        <w:t xml:space="preserve"> Кызыл-</w:t>
      </w:r>
      <w:proofErr w:type="spellStart"/>
      <w:r w:rsidR="002B5953">
        <w:t>оолович</w:t>
      </w:r>
      <w:proofErr w:type="spellEnd"/>
      <w:r>
        <w:t xml:space="preserve"> является </w:t>
      </w:r>
      <w:hyperlink r:id="rId11" w:history="1">
        <w:r w:rsidRPr="00916CDF">
          <w:t>01.41</w:t>
        </w:r>
      </w:hyperlink>
      <w:r>
        <w:t xml:space="preserve"> </w:t>
      </w:r>
      <w:hyperlink r:id="rId12" w:history="1">
        <w:r>
          <w:t>р</w:t>
        </w:r>
        <w:r w:rsidRPr="00916CDF">
          <w:t>азведение молочного крупного рогатого скота, производство сырого молока</w:t>
        </w:r>
      </w:hyperlink>
      <w:r>
        <w:t>, также имеет дополнительную деятельность:</w:t>
      </w:r>
    </w:p>
    <w:p w14:paraId="4E750A07" w14:textId="4EBE013D" w:rsidR="00916CDF" w:rsidRPr="00916CDF" w:rsidRDefault="00916CDF" w:rsidP="00916CDF">
      <w:pPr>
        <w:pStyle w:val="ac"/>
        <w:spacing w:before="120"/>
        <w:ind w:left="0" w:firstLine="720"/>
      </w:pPr>
      <w:r w:rsidRPr="00916CDF">
        <w:t>01.42</w:t>
      </w:r>
      <w:r>
        <w:t xml:space="preserve"> </w:t>
      </w:r>
      <w:r w:rsidRPr="00916CDF">
        <w:t>Разведение прочих пород крупного рогатого скота и буйволов, производство спермы</w:t>
      </w:r>
    </w:p>
    <w:p w14:paraId="196B8D5F" w14:textId="210ADFD2" w:rsidR="00916CDF" w:rsidRDefault="00916CDF" w:rsidP="00916CDF">
      <w:pPr>
        <w:pStyle w:val="ac"/>
        <w:spacing w:before="120"/>
        <w:ind w:left="0" w:firstLine="720"/>
      </w:pPr>
      <w:r w:rsidRPr="00916CDF">
        <w:t>01.45.1</w:t>
      </w:r>
      <w:r>
        <w:t xml:space="preserve"> </w:t>
      </w:r>
      <w:r w:rsidRPr="00916CDF">
        <w:t>Разведение овец и коз</w:t>
      </w:r>
    </w:p>
    <w:p w14:paraId="76E9DBBC" w14:textId="31355B56" w:rsidR="002B5953" w:rsidRDefault="002B5953" w:rsidP="002B5953">
      <w:pPr>
        <w:pStyle w:val="ac"/>
        <w:spacing w:before="120"/>
        <w:ind w:left="0" w:firstLine="720"/>
      </w:pPr>
      <w:r>
        <w:t xml:space="preserve">Основным видом деятельности КФХ </w:t>
      </w:r>
      <w:proofErr w:type="gramStart"/>
      <w:r>
        <w:t>Кара-Сал</w:t>
      </w:r>
      <w:proofErr w:type="gramEnd"/>
      <w:r>
        <w:t xml:space="preserve"> </w:t>
      </w:r>
      <w:proofErr w:type="spellStart"/>
      <w:r>
        <w:t>Шончалай</w:t>
      </w:r>
      <w:proofErr w:type="spellEnd"/>
      <w:r>
        <w:t xml:space="preserve"> </w:t>
      </w:r>
      <w:proofErr w:type="spellStart"/>
      <w:r>
        <w:t>Комбуевна</w:t>
      </w:r>
      <w:proofErr w:type="spellEnd"/>
      <w:r>
        <w:t xml:space="preserve"> является </w:t>
      </w:r>
      <w:hyperlink r:id="rId13" w:history="1">
        <w:r w:rsidRPr="00916CDF">
          <w:t>01.41</w:t>
        </w:r>
      </w:hyperlink>
      <w:r>
        <w:t xml:space="preserve"> </w:t>
      </w:r>
      <w:hyperlink r:id="rId14" w:history="1">
        <w:r>
          <w:t>р</w:t>
        </w:r>
        <w:r w:rsidRPr="00916CDF">
          <w:t>азведение молочного крупного рогатого скота, производство сырого молока</w:t>
        </w:r>
      </w:hyperlink>
      <w:r>
        <w:t>, также имеет дополнительную деятельность:</w:t>
      </w:r>
    </w:p>
    <w:p w14:paraId="0449699A" w14:textId="23660CCE" w:rsidR="002B5953" w:rsidRPr="002B5953" w:rsidRDefault="002B5953" w:rsidP="002B5953">
      <w:pPr>
        <w:pStyle w:val="ac"/>
        <w:spacing w:before="120"/>
        <w:ind w:left="0" w:firstLine="720"/>
      </w:pPr>
      <w:r w:rsidRPr="002B5953">
        <w:t>02.20</w:t>
      </w:r>
      <w:r>
        <w:t xml:space="preserve"> </w:t>
      </w:r>
      <w:r w:rsidRPr="002B5953">
        <w:t>Лесозаготовки</w:t>
      </w:r>
    </w:p>
    <w:p w14:paraId="2E6FB5AA" w14:textId="4867D3CF" w:rsidR="002B5953" w:rsidRPr="002B5953" w:rsidRDefault="002B5953" w:rsidP="002B5953">
      <w:pPr>
        <w:pStyle w:val="ac"/>
        <w:spacing w:before="120"/>
        <w:ind w:left="0" w:firstLine="720"/>
      </w:pPr>
      <w:r>
        <w:t xml:space="preserve">16.10.1 </w:t>
      </w:r>
      <w:r w:rsidRPr="002B5953">
        <w:t>Производство пиломатериалов, кроме профилированных, толщиной более 6 мм; производство непропитанных железнодорожных и трамвайных шпал из древесины</w:t>
      </w:r>
    </w:p>
    <w:p w14:paraId="218FC511" w14:textId="698C6900" w:rsidR="002B5953" w:rsidRPr="002B5953" w:rsidRDefault="002B5953" w:rsidP="002B5953">
      <w:pPr>
        <w:pStyle w:val="ac"/>
        <w:spacing w:before="120"/>
        <w:ind w:left="0" w:firstLine="720"/>
      </w:pPr>
      <w:r w:rsidRPr="002B5953">
        <w:t>16.23.2</w:t>
      </w:r>
      <w:r>
        <w:t xml:space="preserve"> </w:t>
      </w:r>
      <w:r w:rsidRPr="002B5953">
        <w:t>Производство сборных деревянных строений</w:t>
      </w:r>
    </w:p>
    <w:p w14:paraId="2F30C7C0" w14:textId="3CD32A97" w:rsidR="002B5953" w:rsidRPr="002B5953" w:rsidRDefault="002B5953" w:rsidP="002B5953">
      <w:pPr>
        <w:pStyle w:val="ac"/>
        <w:spacing w:before="120"/>
        <w:ind w:left="0" w:firstLine="720"/>
      </w:pPr>
      <w:r w:rsidRPr="002B5953">
        <w:t>23.61</w:t>
      </w:r>
      <w:r>
        <w:t xml:space="preserve"> </w:t>
      </w:r>
      <w:r w:rsidRPr="002B5953">
        <w:t>Производство изделий из бетона для использования в строительстве</w:t>
      </w:r>
    </w:p>
    <w:p w14:paraId="2F9AB9F6" w14:textId="3E1998FE" w:rsidR="002B5953" w:rsidRPr="002B5953" w:rsidRDefault="002B5953" w:rsidP="002B5953">
      <w:pPr>
        <w:pStyle w:val="ac"/>
        <w:spacing w:before="120"/>
        <w:ind w:left="0" w:firstLine="720"/>
      </w:pPr>
      <w:r>
        <w:t xml:space="preserve">41.20 </w:t>
      </w:r>
      <w:r w:rsidRPr="002B5953">
        <w:t>Строительство жилых и нежилых зданий</w:t>
      </w:r>
    </w:p>
    <w:p w14:paraId="251A2428" w14:textId="571F03E1" w:rsidR="002B5953" w:rsidRDefault="002B5953" w:rsidP="002B5953">
      <w:pPr>
        <w:pStyle w:val="ac"/>
        <w:spacing w:before="120"/>
        <w:ind w:left="0" w:firstLine="720"/>
      </w:pPr>
      <w:r>
        <w:t xml:space="preserve">Основным видом деятельности КФХ </w:t>
      </w:r>
      <w:proofErr w:type="spellStart"/>
      <w:r>
        <w:t>Чадамба</w:t>
      </w:r>
      <w:proofErr w:type="spellEnd"/>
      <w:r>
        <w:t xml:space="preserve"> </w:t>
      </w:r>
      <w:proofErr w:type="spellStart"/>
      <w:r>
        <w:t>Байыр</w:t>
      </w:r>
      <w:proofErr w:type="spellEnd"/>
      <w:r>
        <w:t xml:space="preserve"> </w:t>
      </w:r>
      <w:proofErr w:type="spellStart"/>
      <w:r>
        <w:t>Бадарчиевич</w:t>
      </w:r>
      <w:proofErr w:type="spellEnd"/>
      <w:r>
        <w:t xml:space="preserve"> является 01.12.1 овощеводство, также имеет дополнительную деятельность:</w:t>
      </w:r>
    </w:p>
    <w:p w14:paraId="6D67EF30" w14:textId="3D5868AD" w:rsidR="002B5953" w:rsidRPr="002B5953" w:rsidRDefault="002B5953" w:rsidP="002B5953">
      <w:pPr>
        <w:pStyle w:val="ac"/>
        <w:spacing w:before="120"/>
        <w:ind w:left="0" w:firstLine="720"/>
      </w:pPr>
      <w:r w:rsidRPr="002B5953">
        <w:t>01.21 Разведение крупного рогатого скота</w:t>
      </w:r>
    </w:p>
    <w:p w14:paraId="47500816" w14:textId="700D072F" w:rsidR="002B5953" w:rsidRPr="002B5953" w:rsidRDefault="002B5953" w:rsidP="002B5953">
      <w:pPr>
        <w:pStyle w:val="ac"/>
        <w:spacing w:before="120"/>
        <w:ind w:left="0" w:firstLine="720"/>
      </w:pPr>
      <w:r w:rsidRPr="002B5953">
        <w:t>01.23 Разведение свиней </w:t>
      </w:r>
    </w:p>
    <w:p w14:paraId="64531360" w14:textId="6B44B50F" w:rsidR="002B5953" w:rsidRPr="002B5953" w:rsidRDefault="002B5953" w:rsidP="002B5953">
      <w:pPr>
        <w:pStyle w:val="ac"/>
        <w:spacing w:before="120"/>
        <w:ind w:left="0" w:firstLine="720"/>
      </w:pPr>
      <w:r w:rsidRPr="002B5953">
        <w:t>01.24 Разве</w:t>
      </w:r>
      <w:r>
        <w:t>дение сельскохозяйственной птицы</w:t>
      </w:r>
    </w:p>
    <w:p w14:paraId="446BBA26" w14:textId="1D662D7F" w:rsidR="005423A4" w:rsidRPr="00713BCA" w:rsidRDefault="005423A4" w:rsidP="008258AF">
      <w:pPr>
        <w:pStyle w:val="ac"/>
        <w:spacing w:before="120"/>
        <w:ind w:left="0" w:firstLine="720"/>
      </w:pPr>
      <w:r w:rsidRPr="008C3D31">
        <w:t xml:space="preserve">В целом, животноводство </w:t>
      </w:r>
      <w:r w:rsidR="002B5953">
        <w:t xml:space="preserve">и </w:t>
      </w:r>
      <w:proofErr w:type="spellStart"/>
      <w:r w:rsidR="002B5953">
        <w:t>овощеводчество</w:t>
      </w:r>
      <w:proofErr w:type="spellEnd"/>
      <w:r w:rsidR="002B5953">
        <w:t xml:space="preserve"> </w:t>
      </w:r>
      <w:r w:rsidRPr="008C3D31">
        <w:t>имеет достаточно благоприятные условия</w:t>
      </w:r>
      <w:r w:rsidR="002B5953">
        <w:t xml:space="preserve">. </w:t>
      </w:r>
      <w:r w:rsidRPr="008C3D31">
        <w:t xml:space="preserve">Однако потенциал его развития использован не полностью - площади </w:t>
      </w:r>
      <w:r w:rsidR="002B5953">
        <w:t>естественных сенокосов, пастбища и поля для выращивания овощей</w:t>
      </w:r>
      <w:r w:rsidRPr="008C3D31">
        <w:t xml:space="preserve"> эксплуатируются недостаточно, отсутствует необходимое оборудование, автотранспортная и сельскохозяйственная техника, чтобы обеспечить на должном уровне механизацию работ. Технология производства работ далеко не соответствует современному периоду времени и требует кардинальных изменений.</w:t>
      </w:r>
    </w:p>
    <w:p w14:paraId="733D1DE4" w14:textId="77777777" w:rsidR="00012953" w:rsidRDefault="008A3751" w:rsidP="00F5771C">
      <w:pPr>
        <w:pStyle w:val="22"/>
        <w:numPr>
          <w:ilvl w:val="1"/>
          <w:numId w:val="6"/>
        </w:numPr>
        <w:tabs>
          <w:tab w:val="left" w:pos="1529"/>
        </w:tabs>
        <w:spacing w:before="181"/>
      </w:pPr>
      <w:bookmarkStart w:id="21" w:name="_Toc90819981"/>
      <w:r>
        <w:t>Жилищный</w:t>
      </w:r>
      <w:r>
        <w:rPr>
          <w:spacing w:val="-6"/>
        </w:rPr>
        <w:t xml:space="preserve"> </w:t>
      </w:r>
      <w:r>
        <w:t>фонд</w:t>
      </w:r>
      <w:bookmarkEnd w:id="21"/>
    </w:p>
    <w:p w14:paraId="0AB0A7AC" w14:textId="2F69A02D" w:rsidR="00012953" w:rsidRDefault="008A3751" w:rsidP="005637C6">
      <w:pPr>
        <w:pStyle w:val="ac"/>
        <w:spacing w:before="121"/>
        <w:ind w:left="0" w:firstLine="720"/>
      </w:pPr>
      <w:r>
        <w:t>Обеспечение</w:t>
      </w:r>
      <w:r>
        <w:rPr>
          <w:spacing w:val="1"/>
        </w:rPr>
        <w:t xml:space="preserve"> </w:t>
      </w:r>
      <w:r>
        <w:t>качественным</w:t>
      </w:r>
      <w:r>
        <w:rPr>
          <w:spacing w:val="1"/>
        </w:rPr>
        <w:t xml:space="preserve"> </w:t>
      </w:r>
      <w:r>
        <w:t>жильем</w:t>
      </w:r>
      <w:r>
        <w:rPr>
          <w:spacing w:val="1"/>
        </w:rPr>
        <w:t xml:space="preserve"> </w:t>
      </w:r>
      <w:r>
        <w:t>населения</w:t>
      </w:r>
      <w:r>
        <w:rPr>
          <w:spacing w:val="1"/>
        </w:rPr>
        <w:t xml:space="preserve"> </w:t>
      </w:r>
      <w:r w:rsidR="002C3D92">
        <w:t xml:space="preserve">с. </w:t>
      </w:r>
      <w:r w:rsidR="005B68E3">
        <w:t>Кара-</w:t>
      </w:r>
      <w:proofErr w:type="spellStart"/>
      <w:r w:rsidR="005B68E3">
        <w:t>Хаак</w:t>
      </w:r>
      <w:proofErr w:type="spellEnd"/>
      <w:r>
        <w:rPr>
          <w:spacing w:val="1"/>
        </w:rPr>
        <w:t xml:space="preserve"> </w:t>
      </w:r>
      <w:r>
        <w:t>является</w:t>
      </w:r>
      <w:r>
        <w:rPr>
          <w:spacing w:val="-2"/>
        </w:rPr>
        <w:t xml:space="preserve"> </w:t>
      </w:r>
      <w:r>
        <w:t>одной</w:t>
      </w:r>
      <w:r>
        <w:rPr>
          <w:spacing w:val="-3"/>
        </w:rPr>
        <w:t xml:space="preserve"> </w:t>
      </w:r>
      <w:r>
        <w:t>из</w:t>
      </w:r>
      <w:r>
        <w:rPr>
          <w:spacing w:val="-1"/>
        </w:rPr>
        <w:t xml:space="preserve"> </w:t>
      </w:r>
      <w:r>
        <w:t>важнейших</w:t>
      </w:r>
      <w:r>
        <w:rPr>
          <w:spacing w:val="-2"/>
        </w:rPr>
        <w:t xml:space="preserve"> </w:t>
      </w:r>
      <w:r>
        <w:t>социальных</w:t>
      </w:r>
      <w:r>
        <w:rPr>
          <w:spacing w:val="-1"/>
        </w:rPr>
        <w:t xml:space="preserve"> </w:t>
      </w:r>
      <w:r>
        <w:t>задач,</w:t>
      </w:r>
      <w:r>
        <w:rPr>
          <w:spacing w:val="-2"/>
        </w:rPr>
        <w:t xml:space="preserve"> </w:t>
      </w:r>
      <w:r>
        <w:t>стоящих</w:t>
      </w:r>
      <w:r>
        <w:rPr>
          <w:spacing w:val="-1"/>
        </w:rPr>
        <w:t xml:space="preserve"> </w:t>
      </w:r>
      <w:r>
        <w:t>перед</w:t>
      </w:r>
      <w:r>
        <w:rPr>
          <w:spacing w:val="-2"/>
        </w:rPr>
        <w:t xml:space="preserve"> </w:t>
      </w:r>
      <w:r>
        <w:t>муниципалитетом.</w:t>
      </w:r>
    </w:p>
    <w:p w14:paraId="12937DB3" w14:textId="353BACBA" w:rsidR="00EC75EE" w:rsidRDefault="008A3751" w:rsidP="005637C6">
      <w:pPr>
        <w:pStyle w:val="ac"/>
        <w:spacing w:before="120"/>
        <w:ind w:left="0" w:firstLine="720"/>
      </w:pPr>
      <w:r>
        <w:t xml:space="preserve">Объём жилищного фонда сельского поселения </w:t>
      </w:r>
      <w:r w:rsidR="005B68E3">
        <w:t>Кара-</w:t>
      </w:r>
      <w:proofErr w:type="spellStart"/>
      <w:r w:rsidR="005B68E3">
        <w:t>Хаакский</w:t>
      </w:r>
      <w:proofErr w:type="spellEnd"/>
      <w:r>
        <w:t xml:space="preserve"> по состоянию на 20</w:t>
      </w:r>
      <w:r w:rsidR="00C33CC0">
        <w:t>21</w:t>
      </w:r>
      <w:r>
        <w:t xml:space="preserve"> год</w:t>
      </w:r>
      <w:r>
        <w:rPr>
          <w:spacing w:val="1"/>
        </w:rPr>
        <w:t xml:space="preserve"> </w:t>
      </w:r>
      <w:r>
        <w:t>составляла</w:t>
      </w:r>
      <w:r>
        <w:rPr>
          <w:spacing w:val="1"/>
        </w:rPr>
        <w:t xml:space="preserve"> </w:t>
      </w:r>
      <w:r w:rsidR="00632C74">
        <w:t>9,8</w:t>
      </w:r>
      <w:r w:rsidR="00DC2844">
        <w:t xml:space="preserve"> тыс.</w:t>
      </w:r>
      <w:r w:rsidRPr="00231123">
        <w:rPr>
          <w:spacing w:val="1"/>
        </w:rPr>
        <w:t xml:space="preserve"> </w:t>
      </w:r>
      <w:r w:rsidRPr="00231123">
        <w:t>кв.</w:t>
      </w:r>
      <w:r w:rsidRPr="00231123">
        <w:rPr>
          <w:spacing w:val="1"/>
        </w:rPr>
        <w:t xml:space="preserve"> </w:t>
      </w:r>
      <w:r w:rsidRPr="00231123">
        <w:t>м</w:t>
      </w:r>
      <w:r>
        <w:rPr>
          <w:spacing w:val="1"/>
        </w:rPr>
        <w:t xml:space="preserve"> </w:t>
      </w:r>
      <w:r>
        <w:t>общей</w:t>
      </w:r>
      <w:r>
        <w:rPr>
          <w:spacing w:val="1"/>
        </w:rPr>
        <w:t xml:space="preserve"> </w:t>
      </w:r>
      <w:r>
        <w:t>площади</w:t>
      </w:r>
      <w:r>
        <w:rPr>
          <w:spacing w:val="1"/>
        </w:rPr>
        <w:t xml:space="preserve"> </w:t>
      </w:r>
      <w:r>
        <w:t>жилых</w:t>
      </w:r>
      <w:r>
        <w:rPr>
          <w:spacing w:val="1"/>
        </w:rPr>
        <w:t xml:space="preserve"> </w:t>
      </w:r>
      <w:r>
        <w:t>помещений</w:t>
      </w:r>
      <w:r w:rsidR="004D7B6C">
        <w:t xml:space="preserve">. </w:t>
      </w:r>
      <w:r>
        <w:t>Средняя</w:t>
      </w:r>
      <w:r>
        <w:rPr>
          <w:spacing w:val="-13"/>
        </w:rPr>
        <w:t xml:space="preserve"> </w:t>
      </w:r>
      <w:r>
        <w:t>жилищная</w:t>
      </w:r>
      <w:r>
        <w:rPr>
          <w:spacing w:val="-15"/>
        </w:rPr>
        <w:t xml:space="preserve"> </w:t>
      </w:r>
      <w:r>
        <w:t>обеспеченность</w:t>
      </w:r>
      <w:r>
        <w:rPr>
          <w:spacing w:val="-11"/>
        </w:rPr>
        <w:t xml:space="preserve"> </w:t>
      </w:r>
      <w:r>
        <w:t>в</w:t>
      </w:r>
      <w:r>
        <w:rPr>
          <w:spacing w:val="-15"/>
        </w:rPr>
        <w:t xml:space="preserve"> </w:t>
      </w:r>
      <w:r>
        <w:t>20</w:t>
      </w:r>
      <w:r w:rsidR="00C33CC0">
        <w:t>21</w:t>
      </w:r>
      <w:r>
        <w:rPr>
          <w:spacing w:val="-13"/>
        </w:rPr>
        <w:t xml:space="preserve"> </w:t>
      </w:r>
      <w:r>
        <w:t>году</w:t>
      </w:r>
      <w:r>
        <w:rPr>
          <w:spacing w:val="-14"/>
        </w:rPr>
        <w:t xml:space="preserve"> </w:t>
      </w:r>
      <w:r>
        <w:t>–</w:t>
      </w:r>
      <w:r>
        <w:rPr>
          <w:spacing w:val="-14"/>
        </w:rPr>
        <w:t xml:space="preserve"> </w:t>
      </w:r>
      <w:r w:rsidR="00632C74">
        <w:t>5,8</w:t>
      </w:r>
      <w:r>
        <w:rPr>
          <w:spacing w:val="-13"/>
        </w:rPr>
        <w:t xml:space="preserve"> </w:t>
      </w:r>
      <w:r>
        <w:t>кв.</w:t>
      </w:r>
      <w:r>
        <w:rPr>
          <w:spacing w:val="-72"/>
        </w:rPr>
        <w:t xml:space="preserve"> </w:t>
      </w:r>
      <w:r>
        <w:t>м</w:t>
      </w:r>
      <w:r w:rsidR="00EC75EE">
        <w:t xml:space="preserve"> на человека, что </w:t>
      </w:r>
      <w:r w:rsidR="00131372">
        <w:t xml:space="preserve">не </w:t>
      </w:r>
      <w:r w:rsidR="00DC2844">
        <w:t>со</w:t>
      </w:r>
      <w:r w:rsidR="006A3B40">
        <w:t>ответствует</w:t>
      </w:r>
      <w:r w:rsidR="00DC2844">
        <w:t xml:space="preserve"> с</w:t>
      </w:r>
      <w:r w:rsidR="00EC75EE">
        <w:t xml:space="preserve"> расчетной минимальной обеспеченности, прописанной </w:t>
      </w:r>
      <w:r w:rsidR="00EC75EE" w:rsidRPr="001E70A5">
        <w:t xml:space="preserve">в </w:t>
      </w:r>
      <w:r w:rsidR="001E70A5" w:rsidRPr="001E70A5">
        <w:t>Местных</w:t>
      </w:r>
      <w:r w:rsidR="00EC75EE" w:rsidRPr="001E70A5">
        <w:t xml:space="preserve"> нормативах </w:t>
      </w:r>
      <w:r w:rsidR="00EC75EE" w:rsidRPr="001E70A5">
        <w:lastRenderedPageBreak/>
        <w:t xml:space="preserve">градостроительного проектирования (Далее </w:t>
      </w:r>
      <w:r w:rsidR="001E70A5" w:rsidRPr="001E70A5">
        <w:t>МНГП</w:t>
      </w:r>
      <w:r w:rsidR="00EC75EE" w:rsidRPr="001E70A5">
        <w:t>)</w:t>
      </w:r>
      <w:r w:rsidR="001E70A5">
        <w:t>, где Расчетная минимальная обеспеченность общей площадью жилых помещений, м</w:t>
      </w:r>
      <w:proofErr w:type="gramStart"/>
      <w:r w:rsidR="001E70A5" w:rsidRPr="001E70A5">
        <w:t>2</w:t>
      </w:r>
      <w:proofErr w:type="gramEnd"/>
      <w:r w:rsidR="001E70A5">
        <w:t xml:space="preserve"> площади жилых помещений на человека составляет 18 м2, а к 2030 году показатель должен составить не менее 24,5 м2 на человека.</w:t>
      </w:r>
    </w:p>
    <w:p w14:paraId="16174EF1" w14:textId="7F52A425" w:rsidR="00012953" w:rsidRDefault="008A3751" w:rsidP="005637C6">
      <w:pPr>
        <w:pStyle w:val="ac"/>
        <w:spacing w:before="120"/>
        <w:ind w:left="0" w:firstLine="720"/>
      </w:pPr>
      <w:r>
        <w:rPr>
          <w:spacing w:val="1"/>
        </w:rPr>
        <w:t xml:space="preserve"> </w:t>
      </w:r>
      <w:r w:rsidRPr="00412BA4">
        <w:t>Площадь жилых зон в муницип</w:t>
      </w:r>
      <w:r w:rsidR="00BF1EC0" w:rsidRPr="00412BA4">
        <w:t>аль</w:t>
      </w:r>
      <w:r w:rsidR="00632C74">
        <w:t>ном образовании составляет 43,44</w:t>
      </w:r>
      <w:r w:rsidRPr="00412BA4">
        <w:t xml:space="preserve"> га. Средняя</w:t>
      </w:r>
      <w:r w:rsidRPr="00412BA4">
        <w:rPr>
          <w:spacing w:val="1"/>
        </w:rPr>
        <w:t xml:space="preserve"> </w:t>
      </w:r>
      <w:r w:rsidRPr="00412BA4">
        <w:t>плотность</w:t>
      </w:r>
      <w:r w:rsidRPr="00412BA4">
        <w:rPr>
          <w:spacing w:val="-1"/>
        </w:rPr>
        <w:t xml:space="preserve"> </w:t>
      </w:r>
      <w:r w:rsidRPr="00412BA4">
        <w:t>населения</w:t>
      </w:r>
      <w:r w:rsidRPr="00412BA4">
        <w:rPr>
          <w:spacing w:val="-1"/>
        </w:rPr>
        <w:t xml:space="preserve"> </w:t>
      </w:r>
      <w:r w:rsidRPr="00412BA4">
        <w:t>на</w:t>
      </w:r>
      <w:r w:rsidRPr="00412BA4">
        <w:rPr>
          <w:spacing w:val="-2"/>
        </w:rPr>
        <w:t xml:space="preserve"> </w:t>
      </w:r>
      <w:r w:rsidRPr="00412BA4">
        <w:t>территории жилой</w:t>
      </w:r>
      <w:r w:rsidRPr="00412BA4">
        <w:rPr>
          <w:spacing w:val="-1"/>
        </w:rPr>
        <w:t xml:space="preserve"> </w:t>
      </w:r>
      <w:r w:rsidRPr="00412BA4">
        <w:t>застройки</w:t>
      </w:r>
      <w:r w:rsidRPr="00412BA4">
        <w:rPr>
          <w:spacing w:val="5"/>
        </w:rPr>
        <w:t xml:space="preserve"> </w:t>
      </w:r>
      <w:r w:rsidR="00412BA4" w:rsidRPr="00412BA4">
        <w:t>–</w:t>
      </w:r>
      <w:r w:rsidRPr="00412BA4">
        <w:rPr>
          <w:spacing w:val="-3"/>
        </w:rPr>
        <w:t xml:space="preserve"> </w:t>
      </w:r>
      <w:r w:rsidR="00A3331A">
        <w:t xml:space="preserve">39 </w:t>
      </w:r>
      <w:r w:rsidRPr="00412BA4">
        <w:t>человека</w:t>
      </w:r>
      <w:r w:rsidRPr="00412BA4">
        <w:rPr>
          <w:spacing w:val="-2"/>
        </w:rPr>
        <w:t xml:space="preserve"> </w:t>
      </w:r>
      <w:r w:rsidRPr="00412BA4">
        <w:t>на</w:t>
      </w:r>
      <w:r w:rsidRPr="00412BA4">
        <w:rPr>
          <w:spacing w:val="-3"/>
        </w:rPr>
        <w:t xml:space="preserve"> </w:t>
      </w:r>
      <w:proofErr w:type="gramStart"/>
      <w:r w:rsidRPr="00412BA4">
        <w:t>га</w:t>
      </w:r>
      <w:proofErr w:type="gramEnd"/>
      <w:r w:rsidRPr="00412BA4">
        <w:t>.</w:t>
      </w:r>
    </w:p>
    <w:p w14:paraId="173C2216" w14:textId="33582C20" w:rsidR="00012953" w:rsidRDefault="008A3751" w:rsidP="005637C6">
      <w:pPr>
        <w:pStyle w:val="ac"/>
        <w:spacing w:before="122"/>
        <w:ind w:left="0" w:firstLine="720"/>
      </w:pPr>
      <w:r>
        <w:t>Новое</w:t>
      </w:r>
      <w:r>
        <w:rPr>
          <w:spacing w:val="1"/>
        </w:rPr>
        <w:t xml:space="preserve"> </w:t>
      </w:r>
      <w:r>
        <w:t>жилищное</w:t>
      </w:r>
      <w:r>
        <w:rPr>
          <w:spacing w:val="1"/>
        </w:rPr>
        <w:t xml:space="preserve"> </w:t>
      </w:r>
      <w:r>
        <w:t>строительство</w:t>
      </w:r>
      <w:r>
        <w:rPr>
          <w:spacing w:val="1"/>
        </w:rPr>
        <w:t xml:space="preserve"> </w:t>
      </w:r>
      <w:r>
        <w:t>предполагается</w:t>
      </w:r>
      <w:r>
        <w:rPr>
          <w:spacing w:val="1"/>
        </w:rPr>
        <w:t xml:space="preserve"> </w:t>
      </w:r>
      <w:r>
        <w:t>вести</w:t>
      </w:r>
      <w:r>
        <w:rPr>
          <w:spacing w:val="1"/>
        </w:rPr>
        <w:t xml:space="preserve"> </w:t>
      </w:r>
      <w:r>
        <w:t>за</w:t>
      </w:r>
      <w:r>
        <w:rPr>
          <w:spacing w:val="1"/>
        </w:rPr>
        <w:t xml:space="preserve"> </w:t>
      </w:r>
      <w:r>
        <w:t>счет</w:t>
      </w:r>
      <w:r>
        <w:rPr>
          <w:spacing w:val="1"/>
        </w:rPr>
        <w:t xml:space="preserve"> </w:t>
      </w:r>
      <w:r>
        <w:t>уплотнения</w:t>
      </w:r>
      <w:r>
        <w:rPr>
          <w:spacing w:val="1"/>
        </w:rPr>
        <w:t xml:space="preserve"> </w:t>
      </w:r>
      <w:r>
        <w:t>территории</w:t>
      </w:r>
      <w:r>
        <w:rPr>
          <w:spacing w:val="-17"/>
        </w:rPr>
        <w:t xml:space="preserve"> </w:t>
      </w:r>
      <w:r>
        <w:t>сложившейся</w:t>
      </w:r>
      <w:r>
        <w:rPr>
          <w:spacing w:val="-16"/>
        </w:rPr>
        <w:t xml:space="preserve"> </w:t>
      </w:r>
      <w:r>
        <w:t>жилой</w:t>
      </w:r>
      <w:r>
        <w:rPr>
          <w:spacing w:val="-17"/>
        </w:rPr>
        <w:t xml:space="preserve"> </w:t>
      </w:r>
      <w:r>
        <w:t>застройки</w:t>
      </w:r>
      <w:r>
        <w:rPr>
          <w:spacing w:val="-14"/>
        </w:rPr>
        <w:t xml:space="preserve"> </w:t>
      </w:r>
      <w:r>
        <w:t>и</w:t>
      </w:r>
      <w:r>
        <w:rPr>
          <w:spacing w:val="-17"/>
        </w:rPr>
        <w:t xml:space="preserve"> </w:t>
      </w:r>
      <w:r>
        <w:t>освоения</w:t>
      </w:r>
      <w:r>
        <w:rPr>
          <w:spacing w:val="-16"/>
        </w:rPr>
        <w:t xml:space="preserve"> </w:t>
      </w:r>
      <w:r>
        <w:t>новых</w:t>
      </w:r>
      <w:r>
        <w:rPr>
          <w:spacing w:val="-14"/>
        </w:rPr>
        <w:t xml:space="preserve"> </w:t>
      </w:r>
      <w:r>
        <w:t>территорий.</w:t>
      </w:r>
      <w:r>
        <w:rPr>
          <w:spacing w:val="-17"/>
        </w:rPr>
        <w:t xml:space="preserve"> </w:t>
      </w:r>
      <w:r>
        <w:t>Общая</w:t>
      </w:r>
      <w:r>
        <w:rPr>
          <w:spacing w:val="-16"/>
        </w:rPr>
        <w:t xml:space="preserve"> </w:t>
      </w:r>
      <w:r>
        <w:t>площадь</w:t>
      </w:r>
      <w:r>
        <w:rPr>
          <w:spacing w:val="-72"/>
        </w:rPr>
        <w:t xml:space="preserve"> </w:t>
      </w:r>
      <w:r>
        <w:t xml:space="preserve">жилищного фонда сельского поселения </w:t>
      </w:r>
      <w:proofErr w:type="spellStart"/>
      <w:r w:rsidR="00231123">
        <w:t>сумон</w:t>
      </w:r>
      <w:proofErr w:type="spellEnd"/>
      <w:r w:rsidR="00231123">
        <w:t xml:space="preserve"> </w:t>
      </w:r>
      <w:r w:rsidR="005B68E3">
        <w:t>Кара-</w:t>
      </w:r>
      <w:proofErr w:type="spellStart"/>
      <w:r w:rsidR="005B68E3">
        <w:t>Хаакский</w:t>
      </w:r>
      <w:proofErr w:type="spellEnd"/>
      <w:r>
        <w:t xml:space="preserve"> к концу расчетного срока (20</w:t>
      </w:r>
      <w:r w:rsidR="00412BA4">
        <w:t>41</w:t>
      </w:r>
      <w:r>
        <w:t xml:space="preserve"> год)</w:t>
      </w:r>
      <w:r>
        <w:rPr>
          <w:spacing w:val="1"/>
        </w:rPr>
        <w:t xml:space="preserve"> </w:t>
      </w:r>
      <w:r>
        <w:t xml:space="preserve">должна составить не </w:t>
      </w:r>
      <w:r w:rsidRPr="008C3D31">
        <w:t xml:space="preserve">менее </w:t>
      </w:r>
      <w:r w:rsidR="00632C74">
        <w:t>52,6</w:t>
      </w:r>
      <w:r w:rsidRPr="008C3D31">
        <w:t xml:space="preserve"> тыс. кв. м общей площади жилых помещений, общая</w:t>
      </w:r>
      <w:r w:rsidRPr="008C3D31">
        <w:rPr>
          <w:spacing w:val="1"/>
        </w:rPr>
        <w:t xml:space="preserve"> </w:t>
      </w:r>
      <w:r w:rsidRPr="008C3D31">
        <w:t>площадь новог</w:t>
      </w:r>
      <w:r w:rsidR="00632C74">
        <w:t>о жилищного строительства – 42,8</w:t>
      </w:r>
      <w:r w:rsidRPr="008C3D31">
        <w:t xml:space="preserve"> тыс. кв. м общей площади жилых</w:t>
      </w:r>
      <w:r w:rsidRPr="008C3D31">
        <w:rPr>
          <w:spacing w:val="1"/>
        </w:rPr>
        <w:t xml:space="preserve"> </w:t>
      </w:r>
      <w:r w:rsidRPr="0005228A">
        <w:t>помещений.</w:t>
      </w:r>
      <w:r>
        <w:t xml:space="preserve"> При этом средняя жилищная обеспеченность населения должна увеличиться</w:t>
      </w:r>
      <w:r>
        <w:rPr>
          <w:spacing w:val="-72"/>
        </w:rPr>
        <w:t xml:space="preserve"> </w:t>
      </w:r>
      <w:r>
        <w:t>до</w:t>
      </w:r>
      <w:r>
        <w:rPr>
          <w:spacing w:val="-2"/>
        </w:rPr>
        <w:t xml:space="preserve"> </w:t>
      </w:r>
      <w:r w:rsidR="00EC75EE">
        <w:t>24</w:t>
      </w:r>
      <w:r>
        <w:t xml:space="preserve"> кв.</w:t>
      </w:r>
      <w:r>
        <w:rPr>
          <w:spacing w:val="-2"/>
        </w:rPr>
        <w:t xml:space="preserve"> </w:t>
      </w:r>
      <w:r>
        <w:t>м</w:t>
      </w:r>
      <w:r>
        <w:rPr>
          <w:spacing w:val="-1"/>
        </w:rPr>
        <w:t xml:space="preserve"> </w:t>
      </w:r>
      <w:r>
        <w:t>общей площади</w:t>
      </w:r>
      <w:r>
        <w:rPr>
          <w:spacing w:val="-1"/>
        </w:rPr>
        <w:t xml:space="preserve"> </w:t>
      </w:r>
      <w:r>
        <w:t>жилых помещений на</w:t>
      </w:r>
      <w:r>
        <w:rPr>
          <w:spacing w:val="3"/>
        </w:rPr>
        <w:t xml:space="preserve"> </w:t>
      </w:r>
      <w:r>
        <w:t>человека.</w:t>
      </w:r>
    </w:p>
    <w:p w14:paraId="78F451BF" w14:textId="05E0AFC0" w:rsidR="00012953" w:rsidRDefault="008A3751" w:rsidP="00A3331A">
      <w:pPr>
        <w:pStyle w:val="ac"/>
        <w:spacing w:before="122"/>
        <w:ind w:left="0" w:firstLine="720"/>
      </w:pPr>
      <w:r w:rsidRPr="00A3331A">
        <w:t xml:space="preserve">На конец расчетного срока площадь жилых зон в сельском поселении должна </w:t>
      </w:r>
      <w:r w:rsidR="008E38BD" w:rsidRPr="00A3331A">
        <w:t xml:space="preserve">составить </w:t>
      </w:r>
      <w:r w:rsidR="00A3331A" w:rsidRPr="00A3331A">
        <w:t>75,53</w:t>
      </w:r>
      <w:r w:rsidRPr="00A3331A">
        <w:t xml:space="preserve"> га. Средняя плотность населения на территории жилой застройки к концу расчетного срока должны </w:t>
      </w:r>
      <w:r w:rsidR="00A3331A" w:rsidRPr="00A3331A">
        <w:t>составить 28</w:t>
      </w:r>
      <w:r w:rsidRPr="00A3331A">
        <w:t xml:space="preserve"> человек на </w:t>
      </w:r>
      <w:proofErr w:type="gramStart"/>
      <w:r w:rsidRPr="00A3331A">
        <w:t>га</w:t>
      </w:r>
      <w:proofErr w:type="gramEnd"/>
      <w:r w:rsidRPr="00A3331A">
        <w:t>.</w:t>
      </w:r>
    </w:p>
    <w:p w14:paraId="4FF10F96" w14:textId="77777777" w:rsidR="00012953" w:rsidRDefault="008A3751" w:rsidP="00F5771C">
      <w:pPr>
        <w:pStyle w:val="22"/>
        <w:numPr>
          <w:ilvl w:val="1"/>
          <w:numId w:val="6"/>
        </w:numPr>
        <w:tabs>
          <w:tab w:val="left" w:pos="1529"/>
        </w:tabs>
      </w:pPr>
      <w:bookmarkStart w:id="22" w:name="_Toc90819982"/>
      <w:r>
        <w:t>Социальная</w:t>
      </w:r>
      <w:r>
        <w:rPr>
          <w:spacing w:val="-12"/>
        </w:rPr>
        <w:t xml:space="preserve"> </w:t>
      </w:r>
      <w:r>
        <w:t>инфраструктура</w:t>
      </w:r>
      <w:bookmarkEnd w:id="22"/>
    </w:p>
    <w:p w14:paraId="6DEFC96D" w14:textId="77777777" w:rsidR="00012953" w:rsidRDefault="008A3751" w:rsidP="005637C6">
      <w:pPr>
        <w:pStyle w:val="ac"/>
        <w:spacing w:before="118"/>
        <w:ind w:left="0" w:firstLine="720"/>
      </w:pPr>
      <w:r>
        <w:t>К</w:t>
      </w:r>
      <w:r>
        <w:rPr>
          <w:spacing w:val="1"/>
        </w:rPr>
        <w:t xml:space="preserve"> </w:t>
      </w:r>
      <w:r>
        <w:t>социальному</w:t>
      </w:r>
      <w:r>
        <w:rPr>
          <w:spacing w:val="1"/>
        </w:rPr>
        <w:t xml:space="preserve"> </w:t>
      </w:r>
      <w:r>
        <w:t>и</w:t>
      </w:r>
      <w:r>
        <w:rPr>
          <w:spacing w:val="1"/>
        </w:rPr>
        <w:t xml:space="preserve"> </w:t>
      </w:r>
      <w:r>
        <w:t>культурно-бытовому</w:t>
      </w:r>
      <w:r>
        <w:rPr>
          <w:spacing w:val="1"/>
        </w:rPr>
        <w:t xml:space="preserve"> </w:t>
      </w:r>
      <w:r>
        <w:t>обслуживанию</w:t>
      </w:r>
      <w:r>
        <w:rPr>
          <w:spacing w:val="1"/>
        </w:rPr>
        <w:t xml:space="preserve"> </w:t>
      </w:r>
      <w:r>
        <w:t>относят</w:t>
      </w:r>
      <w:r>
        <w:rPr>
          <w:spacing w:val="1"/>
        </w:rPr>
        <w:t xml:space="preserve"> </w:t>
      </w:r>
      <w:r>
        <w:t>сферу</w:t>
      </w:r>
      <w:r>
        <w:rPr>
          <w:spacing w:val="1"/>
        </w:rPr>
        <w:t xml:space="preserve"> </w:t>
      </w:r>
      <w:r>
        <w:t>услуг</w:t>
      </w:r>
      <w:r>
        <w:rPr>
          <w:spacing w:val="1"/>
        </w:rPr>
        <w:t xml:space="preserve"> </w:t>
      </w:r>
      <w:r>
        <w:t>-</w:t>
      </w:r>
      <w:r>
        <w:rPr>
          <w:spacing w:val="1"/>
        </w:rPr>
        <w:t xml:space="preserve"> </w:t>
      </w:r>
      <w:r>
        <w:t>образование,</w:t>
      </w:r>
      <w:r>
        <w:rPr>
          <w:spacing w:val="1"/>
        </w:rPr>
        <w:t xml:space="preserve"> </w:t>
      </w:r>
      <w:r>
        <w:t>культуру,</w:t>
      </w:r>
      <w:r>
        <w:rPr>
          <w:spacing w:val="1"/>
        </w:rPr>
        <w:t xml:space="preserve"> </w:t>
      </w:r>
      <w:r>
        <w:t>здравоохранение,</w:t>
      </w:r>
      <w:r>
        <w:rPr>
          <w:spacing w:val="1"/>
        </w:rPr>
        <w:t xml:space="preserve"> </w:t>
      </w:r>
      <w:r>
        <w:t>социальное</w:t>
      </w:r>
      <w:r>
        <w:rPr>
          <w:spacing w:val="1"/>
        </w:rPr>
        <w:t xml:space="preserve"> </w:t>
      </w:r>
      <w:r>
        <w:t>обслуживания,</w:t>
      </w:r>
      <w:r>
        <w:rPr>
          <w:spacing w:val="1"/>
        </w:rPr>
        <w:t xml:space="preserve"> </w:t>
      </w:r>
      <w:r>
        <w:t>физическую</w:t>
      </w:r>
      <w:r>
        <w:rPr>
          <w:spacing w:val="1"/>
        </w:rPr>
        <w:t xml:space="preserve"> </w:t>
      </w:r>
      <w:r>
        <w:t>культуру. Эффективная работа объектов является необходимым условием успешного</w:t>
      </w:r>
      <w:r>
        <w:rPr>
          <w:spacing w:val="1"/>
        </w:rPr>
        <w:t xml:space="preserve"> </w:t>
      </w:r>
      <w:r>
        <w:t>развития</w:t>
      </w:r>
      <w:r>
        <w:rPr>
          <w:spacing w:val="-1"/>
        </w:rPr>
        <w:t xml:space="preserve"> </w:t>
      </w:r>
      <w:r>
        <w:t>территории.</w:t>
      </w:r>
    </w:p>
    <w:p w14:paraId="230F55EF" w14:textId="77777777" w:rsidR="00012953" w:rsidRDefault="008A3751" w:rsidP="005637C6">
      <w:pPr>
        <w:pStyle w:val="ac"/>
        <w:spacing w:before="121"/>
        <w:ind w:left="0" w:firstLine="720"/>
      </w:pPr>
      <w:r>
        <w:t>Основной</w:t>
      </w:r>
      <w:r>
        <w:rPr>
          <w:spacing w:val="-11"/>
        </w:rPr>
        <w:t xml:space="preserve"> </w:t>
      </w:r>
      <w:r>
        <w:t>задачей</w:t>
      </w:r>
      <w:r>
        <w:rPr>
          <w:spacing w:val="-10"/>
        </w:rPr>
        <w:t xml:space="preserve"> </w:t>
      </w:r>
      <w:r>
        <w:t>комплексной</w:t>
      </w:r>
      <w:r>
        <w:rPr>
          <w:spacing w:val="-11"/>
        </w:rPr>
        <w:t xml:space="preserve"> </w:t>
      </w:r>
      <w:r>
        <w:t>оценки</w:t>
      </w:r>
      <w:r>
        <w:rPr>
          <w:spacing w:val="-12"/>
        </w:rPr>
        <w:t xml:space="preserve"> </w:t>
      </w:r>
      <w:r>
        <w:t>уровня</w:t>
      </w:r>
      <w:r>
        <w:rPr>
          <w:spacing w:val="-7"/>
        </w:rPr>
        <w:t xml:space="preserve"> </w:t>
      </w:r>
      <w:r>
        <w:t>развития</w:t>
      </w:r>
      <w:r>
        <w:rPr>
          <w:spacing w:val="-11"/>
        </w:rPr>
        <w:t xml:space="preserve"> </w:t>
      </w:r>
      <w:r>
        <w:t>социальной</w:t>
      </w:r>
      <w:r>
        <w:rPr>
          <w:spacing w:val="-10"/>
        </w:rPr>
        <w:t xml:space="preserve"> </w:t>
      </w:r>
      <w:r>
        <w:t>сферы</w:t>
      </w:r>
      <w:r>
        <w:rPr>
          <w:spacing w:val="-11"/>
        </w:rPr>
        <w:t xml:space="preserve"> </w:t>
      </w:r>
      <w:r>
        <w:t>является</w:t>
      </w:r>
      <w:r>
        <w:rPr>
          <w:spacing w:val="-73"/>
        </w:rPr>
        <w:t xml:space="preserve"> </w:t>
      </w:r>
      <w:r>
        <w:t>выявление</w:t>
      </w:r>
      <w:r>
        <w:rPr>
          <w:spacing w:val="1"/>
        </w:rPr>
        <w:t xml:space="preserve"> </w:t>
      </w:r>
      <w:r>
        <w:t>количественного</w:t>
      </w:r>
      <w:r>
        <w:rPr>
          <w:spacing w:val="1"/>
        </w:rPr>
        <w:t xml:space="preserve"> </w:t>
      </w:r>
      <w:r>
        <w:t>и</w:t>
      </w:r>
      <w:r>
        <w:rPr>
          <w:spacing w:val="1"/>
        </w:rPr>
        <w:t xml:space="preserve"> </w:t>
      </w:r>
      <w:r>
        <w:t>качественного</w:t>
      </w:r>
      <w:r>
        <w:rPr>
          <w:spacing w:val="1"/>
        </w:rPr>
        <w:t xml:space="preserve"> </w:t>
      </w:r>
      <w:r>
        <w:t>состава</w:t>
      </w:r>
      <w:r>
        <w:rPr>
          <w:spacing w:val="1"/>
        </w:rPr>
        <w:t xml:space="preserve"> </w:t>
      </w:r>
      <w:r>
        <w:t>существующих</w:t>
      </w:r>
      <w:r>
        <w:rPr>
          <w:spacing w:val="1"/>
        </w:rPr>
        <w:t xml:space="preserve"> </w:t>
      </w:r>
      <w:r>
        <w:t>объектов,</w:t>
      </w:r>
      <w:r>
        <w:rPr>
          <w:spacing w:val="1"/>
        </w:rPr>
        <w:t xml:space="preserve"> </w:t>
      </w:r>
      <w:r>
        <w:t>сопоставление</w:t>
      </w:r>
      <w:r>
        <w:rPr>
          <w:spacing w:val="-1"/>
        </w:rPr>
        <w:t xml:space="preserve"> </w:t>
      </w:r>
      <w:r>
        <w:t>с</w:t>
      </w:r>
      <w:r>
        <w:rPr>
          <w:spacing w:val="-1"/>
        </w:rPr>
        <w:t xml:space="preserve"> </w:t>
      </w:r>
      <w:r>
        <w:t>нормативной потребностью</w:t>
      </w:r>
      <w:r>
        <w:rPr>
          <w:spacing w:val="-2"/>
        </w:rPr>
        <w:t xml:space="preserve"> </w:t>
      </w:r>
      <w:r>
        <w:t>в</w:t>
      </w:r>
      <w:r>
        <w:rPr>
          <w:spacing w:val="-1"/>
        </w:rPr>
        <w:t xml:space="preserve"> </w:t>
      </w:r>
      <w:r>
        <w:t>объектах.</w:t>
      </w:r>
    </w:p>
    <w:p w14:paraId="1E6064B4" w14:textId="18CAA974" w:rsidR="00012953" w:rsidRDefault="008A3751" w:rsidP="005637C6">
      <w:pPr>
        <w:pStyle w:val="ac"/>
        <w:spacing w:before="120"/>
        <w:ind w:left="0" w:firstLine="720"/>
      </w:pPr>
      <w:r>
        <w:t>Оценка существующей системы обслуживания и размещения объектов социальной</w:t>
      </w:r>
      <w:r>
        <w:rPr>
          <w:spacing w:val="1"/>
        </w:rPr>
        <w:t xml:space="preserve"> </w:t>
      </w:r>
      <w:r>
        <w:t>сферы</w:t>
      </w:r>
      <w:r>
        <w:rPr>
          <w:spacing w:val="-3"/>
        </w:rPr>
        <w:t xml:space="preserve"> </w:t>
      </w:r>
      <w:r>
        <w:t>проведена</w:t>
      </w:r>
      <w:r>
        <w:rPr>
          <w:spacing w:val="-1"/>
        </w:rPr>
        <w:t xml:space="preserve"> </w:t>
      </w:r>
      <w:r>
        <w:t>в</w:t>
      </w:r>
      <w:r>
        <w:rPr>
          <w:spacing w:val="-1"/>
        </w:rPr>
        <w:t xml:space="preserve"> </w:t>
      </w:r>
      <w:r>
        <w:t>соответствии</w:t>
      </w:r>
      <w:r>
        <w:rPr>
          <w:spacing w:val="-2"/>
        </w:rPr>
        <w:t xml:space="preserve"> </w:t>
      </w:r>
      <w:r>
        <w:t>МНГП сельского</w:t>
      </w:r>
      <w:r>
        <w:rPr>
          <w:spacing w:val="-2"/>
        </w:rPr>
        <w:t xml:space="preserve"> </w:t>
      </w:r>
      <w:r>
        <w:t>поселения</w:t>
      </w:r>
      <w:r>
        <w:rPr>
          <w:spacing w:val="-1"/>
        </w:rPr>
        <w:t xml:space="preserve"> </w:t>
      </w:r>
      <w:r w:rsidR="00EC75EE">
        <w:rPr>
          <w:spacing w:val="-1"/>
        </w:rPr>
        <w:t>«</w:t>
      </w:r>
      <w:proofErr w:type="spellStart"/>
      <w:r w:rsidR="0077441F">
        <w:t>сумон</w:t>
      </w:r>
      <w:proofErr w:type="spellEnd"/>
      <w:r w:rsidR="0077441F">
        <w:t xml:space="preserve"> </w:t>
      </w:r>
      <w:r w:rsidR="005B68E3">
        <w:t>Кара-</w:t>
      </w:r>
      <w:proofErr w:type="spellStart"/>
      <w:r w:rsidR="005B68E3">
        <w:t>Хаакский</w:t>
      </w:r>
      <w:proofErr w:type="spellEnd"/>
      <w:r w:rsidR="0077441F">
        <w:t xml:space="preserve"> </w:t>
      </w:r>
      <w:proofErr w:type="spellStart"/>
      <w:r w:rsidR="0077441F">
        <w:t>Кызылског</w:t>
      </w:r>
      <w:r w:rsidR="00EC75EE">
        <w:t>о</w:t>
      </w:r>
      <w:proofErr w:type="spellEnd"/>
      <w:r w:rsidR="00EC75EE">
        <w:t xml:space="preserve"> </w:t>
      </w:r>
      <w:proofErr w:type="spellStart"/>
      <w:r w:rsidR="00EC75EE">
        <w:t>кожууна</w:t>
      </w:r>
      <w:proofErr w:type="spellEnd"/>
      <w:r w:rsidR="00EC75EE">
        <w:t>»</w:t>
      </w:r>
      <w:r>
        <w:t>.</w:t>
      </w:r>
    </w:p>
    <w:p w14:paraId="73040DAD" w14:textId="6E2182FF" w:rsidR="00EC75EE" w:rsidRDefault="008A3751" w:rsidP="005637C6">
      <w:pPr>
        <w:pStyle w:val="ac"/>
        <w:spacing w:before="121"/>
        <w:ind w:left="0" w:firstLine="720"/>
      </w:pPr>
      <w:r>
        <w:t xml:space="preserve">Медицинское обслуживание населения сельского поселения осуществляет </w:t>
      </w:r>
      <w:r w:rsidR="00EC75EE">
        <w:t>ЦКБ «Фельдш</w:t>
      </w:r>
      <w:r w:rsidR="0077441F">
        <w:t xml:space="preserve">ерско-Акушерский пункт с. </w:t>
      </w:r>
      <w:r w:rsidR="005B68E3">
        <w:t>Кара-</w:t>
      </w:r>
      <w:proofErr w:type="spellStart"/>
      <w:r w:rsidR="005B68E3">
        <w:t>Хаак</w:t>
      </w:r>
      <w:proofErr w:type="spellEnd"/>
      <w:r w:rsidR="00EC75EE">
        <w:t>»</w:t>
      </w:r>
      <w:r w:rsidR="008707E4">
        <w:t>.</w:t>
      </w:r>
    </w:p>
    <w:p w14:paraId="08E5228F" w14:textId="77777777" w:rsidR="00012953" w:rsidRDefault="008A3751" w:rsidP="005637C6">
      <w:pPr>
        <w:pStyle w:val="ac"/>
        <w:spacing w:before="119"/>
        <w:ind w:left="0" w:firstLine="720"/>
      </w:pPr>
      <w:r>
        <w:t>Образовательную</w:t>
      </w:r>
      <w:r>
        <w:rPr>
          <w:spacing w:val="1"/>
        </w:rPr>
        <w:t xml:space="preserve"> </w:t>
      </w:r>
      <w:r>
        <w:t>деятельность</w:t>
      </w:r>
      <w:r>
        <w:rPr>
          <w:spacing w:val="1"/>
        </w:rPr>
        <w:t xml:space="preserve"> </w:t>
      </w:r>
      <w:r>
        <w:t>на</w:t>
      </w:r>
      <w:r>
        <w:rPr>
          <w:spacing w:val="1"/>
        </w:rPr>
        <w:t xml:space="preserve"> </w:t>
      </w:r>
      <w:r>
        <w:t>территории</w:t>
      </w:r>
      <w:r>
        <w:rPr>
          <w:spacing w:val="1"/>
        </w:rPr>
        <w:t xml:space="preserve"> </w:t>
      </w:r>
      <w:r>
        <w:t>муниципального</w:t>
      </w:r>
      <w:r>
        <w:rPr>
          <w:spacing w:val="1"/>
        </w:rPr>
        <w:t xml:space="preserve"> </w:t>
      </w:r>
      <w:r>
        <w:t>образования</w:t>
      </w:r>
      <w:r>
        <w:rPr>
          <w:spacing w:val="1"/>
        </w:rPr>
        <w:t xml:space="preserve"> </w:t>
      </w:r>
      <w:r>
        <w:t>осуществляют</w:t>
      </w:r>
      <w:r>
        <w:rPr>
          <w:spacing w:val="-1"/>
        </w:rPr>
        <w:t xml:space="preserve"> </w:t>
      </w:r>
      <w:r>
        <w:t>следующие объекты:</w:t>
      </w:r>
    </w:p>
    <w:p w14:paraId="0B7935A0" w14:textId="6132175E" w:rsidR="00012953" w:rsidRPr="0077441F" w:rsidRDefault="008A3751" w:rsidP="005637C6">
      <w:pPr>
        <w:pStyle w:val="ac"/>
        <w:spacing w:before="117"/>
        <w:ind w:left="0" w:firstLine="720"/>
      </w:pPr>
      <w:r>
        <w:rPr>
          <w:rFonts w:ascii="Times New Roman" w:hAnsi="Times New Roman"/>
        </w:rPr>
        <w:t>−</w:t>
      </w:r>
      <w:r>
        <w:rPr>
          <w:rFonts w:ascii="Times New Roman" w:hAnsi="Times New Roman"/>
          <w:spacing w:val="1"/>
        </w:rPr>
        <w:t xml:space="preserve"> </w:t>
      </w:r>
      <w:r w:rsidR="00F12844" w:rsidRPr="00F12844">
        <w:t>МБ</w:t>
      </w:r>
      <w:r w:rsidR="005F4532">
        <w:t>Д</w:t>
      </w:r>
      <w:r w:rsidR="00F12844" w:rsidRPr="00F12844">
        <w:t>ОУ</w:t>
      </w:r>
      <w:r w:rsidR="005F4532">
        <w:t xml:space="preserve"> Детский Сад</w:t>
      </w:r>
      <w:r w:rsidR="00F12844" w:rsidRPr="00F12844">
        <w:t xml:space="preserve"> </w:t>
      </w:r>
      <w:r w:rsidR="005F4532">
        <w:t>«Аленушка»</w:t>
      </w:r>
      <w:r w:rsidR="00F12844" w:rsidRPr="00F12844">
        <w:t xml:space="preserve"> </w:t>
      </w:r>
      <w:r w:rsidR="005F4532">
        <w:t>на 35</w:t>
      </w:r>
      <w:r w:rsidR="00F12844">
        <w:t xml:space="preserve"> мест;</w:t>
      </w:r>
    </w:p>
    <w:p w14:paraId="412ADEF0" w14:textId="6F3EFB4E" w:rsidR="00F12844" w:rsidRDefault="008A3751" w:rsidP="005F4532">
      <w:pPr>
        <w:pStyle w:val="ac"/>
        <w:spacing w:before="2"/>
        <w:ind w:left="0" w:firstLine="720"/>
      </w:pPr>
      <w:r>
        <w:rPr>
          <w:rFonts w:ascii="Times New Roman" w:hAnsi="Times New Roman"/>
        </w:rPr>
        <w:t>−</w:t>
      </w:r>
      <w:r>
        <w:rPr>
          <w:rFonts w:ascii="Times New Roman" w:hAnsi="Times New Roman"/>
          <w:spacing w:val="1"/>
        </w:rPr>
        <w:t xml:space="preserve"> </w:t>
      </w:r>
      <w:r w:rsidR="00F12844" w:rsidRPr="00F12844">
        <w:t xml:space="preserve">МБОУ </w:t>
      </w:r>
      <w:r w:rsidR="005B68E3">
        <w:t>Кара-</w:t>
      </w:r>
      <w:proofErr w:type="spellStart"/>
      <w:r w:rsidR="005B68E3">
        <w:t>Хаак</w:t>
      </w:r>
      <w:r w:rsidR="00F12844" w:rsidRPr="00F12844">
        <w:t>ская</w:t>
      </w:r>
      <w:proofErr w:type="spellEnd"/>
      <w:r w:rsidR="00F12844" w:rsidRPr="00F12844">
        <w:t xml:space="preserve"> </w:t>
      </w:r>
      <w:r w:rsidR="00F12844">
        <w:t xml:space="preserve">СОШ </w:t>
      </w:r>
      <w:r w:rsidR="005F4532">
        <w:t>МР «</w:t>
      </w:r>
      <w:proofErr w:type="spellStart"/>
      <w:r w:rsidR="005F4532">
        <w:t>Кызылский</w:t>
      </w:r>
      <w:proofErr w:type="spellEnd"/>
      <w:r w:rsidR="005F4532">
        <w:t xml:space="preserve"> </w:t>
      </w:r>
      <w:proofErr w:type="spellStart"/>
      <w:r w:rsidR="005F4532">
        <w:t>кожуун</w:t>
      </w:r>
      <w:proofErr w:type="spellEnd"/>
      <w:r w:rsidR="005F4532">
        <w:t>» РТ, на 300</w:t>
      </w:r>
      <w:r w:rsidR="00F12844">
        <w:t xml:space="preserve"> мест</w:t>
      </w:r>
      <w:r>
        <w:t>;</w:t>
      </w:r>
    </w:p>
    <w:p w14:paraId="0147F880" w14:textId="1A94F204" w:rsidR="00861C97" w:rsidRDefault="00861C97" w:rsidP="00D60AF8">
      <w:pPr>
        <w:pStyle w:val="ac"/>
        <w:spacing w:before="2"/>
        <w:ind w:left="0" w:firstLine="709"/>
      </w:pPr>
      <w:r>
        <w:t>Культурно-просветительскую деятельность осуществляе</w:t>
      </w:r>
      <w:r w:rsidR="005F4532">
        <w:t>т сельская библиотека</w:t>
      </w:r>
      <w:r>
        <w:t>.</w:t>
      </w:r>
    </w:p>
    <w:p w14:paraId="05955DB8" w14:textId="1856199C" w:rsidR="00D60AF8" w:rsidRDefault="00861C97" w:rsidP="00D60AF8">
      <w:pPr>
        <w:pStyle w:val="ac"/>
        <w:spacing w:before="2"/>
        <w:ind w:left="0" w:firstLine="709"/>
      </w:pPr>
      <w:r>
        <w:t>К</w:t>
      </w:r>
      <w:r w:rsidR="00D60AF8">
        <w:t xml:space="preserve">ультурно-досуговую  деятельность осуществляет </w:t>
      </w:r>
      <w:r w:rsidR="00D60AF8" w:rsidRPr="00D60AF8">
        <w:t>МБУ «</w:t>
      </w:r>
      <w:r w:rsidR="005B68E3">
        <w:t>Кара-</w:t>
      </w:r>
      <w:proofErr w:type="spellStart"/>
      <w:r w:rsidR="005B68E3">
        <w:t>Хаакский</w:t>
      </w:r>
      <w:proofErr w:type="spellEnd"/>
      <w:r w:rsidR="00D60AF8" w:rsidRPr="00D60AF8">
        <w:t xml:space="preserve"> СЦК»</w:t>
      </w:r>
      <w:r w:rsidR="00D60AF8">
        <w:t xml:space="preserve"> </w:t>
      </w:r>
      <w:proofErr w:type="spellStart"/>
      <w:r w:rsidR="00D60AF8" w:rsidRPr="001B23E7">
        <w:t>Кызылского</w:t>
      </w:r>
      <w:proofErr w:type="spellEnd"/>
      <w:r w:rsidR="00D60AF8" w:rsidRPr="001B23E7">
        <w:t xml:space="preserve"> </w:t>
      </w:r>
      <w:proofErr w:type="spellStart"/>
      <w:r w:rsidR="00D60AF8" w:rsidRPr="001B23E7">
        <w:t>кожууна</w:t>
      </w:r>
      <w:proofErr w:type="spellEnd"/>
      <w:r w:rsidR="00D60AF8" w:rsidRPr="001B23E7">
        <w:t xml:space="preserve"> РТ</w:t>
      </w:r>
      <w:r w:rsidR="00D60AF8">
        <w:t>.</w:t>
      </w:r>
    </w:p>
    <w:p w14:paraId="218BD2D4" w14:textId="6553F57B" w:rsidR="00134A94" w:rsidRPr="00D60AF8" w:rsidRDefault="008A3751" w:rsidP="00D60AF8">
      <w:pPr>
        <w:pStyle w:val="ac"/>
        <w:spacing w:before="122"/>
        <w:ind w:left="0" w:firstLine="720"/>
      </w:pPr>
      <w:r>
        <w:t>Расчет потребности населения в объектах социальной сферы на конец расчётного</w:t>
      </w:r>
      <w:r>
        <w:rPr>
          <w:spacing w:val="1"/>
        </w:rPr>
        <w:t xml:space="preserve"> </w:t>
      </w:r>
      <w:r>
        <w:t>срока</w:t>
      </w:r>
      <w:r>
        <w:rPr>
          <w:spacing w:val="-1"/>
        </w:rPr>
        <w:t xml:space="preserve"> </w:t>
      </w:r>
      <w:r w:rsidR="008C3D31">
        <w:t>(2041</w:t>
      </w:r>
      <w:r>
        <w:t xml:space="preserve"> год)</w:t>
      </w:r>
      <w:r>
        <w:rPr>
          <w:spacing w:val="-2"/>
        </w:rPr>
        <w:t xml:space="preserve"> </w:t>
      </w:r>
      <w:r>
        <w:t>представлен</w:t>
      </w:r>
      <w:r>
        <w:rPr>
          <w:spacing w:val="-1"/>
        </w:rPr>
        <w:t xml:space="preserve"> </w:t>
      </w:r>
      <w:r>
        <w:t>ниже</w:t>
      </w:r>
      <w:r>
        <w:rPr>
          <w:spacing w:val="-1"/>
        </w:rPr>
        <w:t xml:space="preserve"> </w:t>
      </w:r>
      <w:r>
        <w:t>(</w:t>
      </w:r>
      <w:hyperlink w:anchor="_bookmark17" w:history="1">
        <w:r w:rsidR="007744D4">
          <w:t>Таблица</w:t>
        </w:r>
      </w:hyperlink>
      <w:r w:rsidR="00134A94">
        <w:t xml:space="preserve"> 3</w:t>
      </w:r>
      <w:r>
        <w:t>).</w:t>
      </w:r>
      <w:bookmarkStart w:id="23" w:name="_bookmark17"/>
      <w:bookmarkEnd w:id="23"/>
    </w:p>
    <w:p w14:paraId="7DA650F6" w14:textId="35BD3D92" w:rsidR="00012953" w:rsidRPr="00DF671A" w:rsidRDefault="008A3751" w:rsidP="00DF671A">
      <w:pPr>
        <w:spacing w:before="120"/>
        <w:ind w:firstLine="709"/>
        <w:jc w:val="both"/>
      </w:pPr>
      <w:r w:rsidRPr="00DF671A">
        <w:t xml:space="preserve">Таблица </w:t>
      </w:r>
      <w:r w:rsidR="00134A94" w:rsidRPr="00DF671A">
        <w:t>3</w:t>
      </w:r>
      <w:r w:rsidRPr="00DF671A">
        <w:t xml:space="preserve"> – Расчет потребности населения в объект</w:t>
      </w:r>
      <w:r w:rsidR="00D60AF8" w:rsidRPr="00DF671A">
        <w:t>ах на расчетный срок (конец 2041</w:t>
      </w:r>
      <w:r w:rsidRPr="00DF671A">
        <w:rPr>
          <w:spacing w:val="-62"/>
        </w:rPr>
        <w:t xml:space="preserve"> </w:t>
      </w:r>
      <w:r w:rsidRPr="00DF671A">
        <w:t>год)</w:t>
      </w:r>
    </w:p>
    <w:tbl>
      <w:tblPr>
        <w:tblStyle w:val="TableNormal"/>
        <w:tblpPr w:leftFromText="180" w:rightFromText="180" w:vertAnchor="text" w:horzAnchor="margin" w:tblpXSpec="right" w:tblpY="144"/>
        <w:tblOverlap w:val="never"/>
        <w:tblW w:w="10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1"/>
        <w:gridCol w:w="2146"/>
        <w:gridCol w:w="2091"/>
        <w:gridCol w:w="2268"/>
        <w:gridCol w:w="1701"/>
        <w:gridCol w:w="1559"/>
      </w:tblGrid>
      <w:tr w:rsidR="008E38BD" w:rsidRPr="007744D4" w14:paraId="7864FD66" w14:textId="77777777" w:rsidTr="008E38BD">
        <w:trPr>
          <w:trHeight w:val="724"/>
        </w:trPr>
        <w:tc>
          <w:tcPr>
            <w:tcW w:w="591" w:type="dxa"/>
            <w:tcBorders>
              <w:left w:val="single" w:sz="6" w:space="0" w:color="000000"/>
            </w:tcBorders>
          </w:tcPr>
          <w:p w14:paraId="30A4EF42" w14:textId="77777777" w:rsidR="008E38BD" w:rsidRPr="00BE457F" w:rsidRDefault="008E38BD" w:rsidP="008E38BD">
            <w:pPr>
              <w:pStyle w:val="TableParagraph"/>
              <w:spacing w:before="121"/>
              <w:ind w:left="105" w:right="79" w:firstLine="64"/>
              <w:rPr>
                <w:b/>
                <w:sz w:val="20"/>
              </w:rPr>
            </w:pPr>
            <w:r w:rsidRPr="00BE457F">
              <w:rPr>
                <w:b/>
                <w:sz w:val="20"/>
              </w:rPr>
              <w:t>№</w:t>
            </w:r>
            <w:r w:rsidRPr="00BE457F">
              <w:rPr>
                <w:b/>
                <w:spacing w:val="1"/>
                <w:sz w:val="20"/>
              </w:rPr>
              <w:t xml:space="preserve"> </w:t>
            </w:r>
            <w:proofErr w:type="gramStart"/>
            <w:r w:rsidRPr="00BE457F">
              <w:rPr>
                <w:b/>
                <w:sz w:val="20"/>
              </w:rPr>
              <w:t>п</w:t>
            </w:r>
            <w:proofErr w:type="gramEnd"/>
            <w:r w:rsidRPr="00BE457F">
              <w:rPr>
                <w:b/>
                <w:sz w:val="20"/>
              </w:rPr>
              <w:t>/п</w:t>
            </w:r>
          </w:p>
        </w:tc>
        <w:tc>
          <w:tcPr>
            <w:tcW w:w="2146" w:type="dxa"/>
          </w:tcPr>
          <w:p w14:paraId="427B8A5F" w14:textId="77777777" w:rsidR="008E38BD" w:rsidRPr="00BE457F" w:rsidRDefault="008E38BD" w:rsidP="008E38BD">
            <w:pPr>
              <w:pStyle w:val="TableParagraph"/>
              <w:spacing w:before="121"/>
              <w:ind w:left="647" w:right="285" w:hanging="351"/>
              <w:rPr>
                <w:b/>
                <w:sz w:val="20"/>
              </w:rPr>
            </w:pPr>
            <w:r w:rsidRPr="00BE457F">
              <w:rPr>
                <w:b/>
                <w:spacing w:val="-1"/>
                <w:sz w:val="20"/>
              </w:rPr>
              <w:t>Наименование</w:t>
            </w:r>
            <w:r w:rsidRPr="00BE457F">
              <w:rPr>
                <w:b/>
                <w:spacing w:val="-56"/>
                <w:sz w:val="20"/>
              </w:rPr>
              <w:t xml:space="preserve"> </w:t>
            </w:r>
            <w:r w:rsidRPr="00BE457F">
              <w:rPr>
                <w:b/>
                <w:sz w:val="20"/>
              </w:rPr>
              <w:t>объекта</w:t>
            </w:r>
          </w:p>
        </w:tc>
        <w:tc>
          <w:tcPr>
            <w:tcW w:w="2091" w:type="dxa"/>
          </w:tcPr>
          <w:p w14:paraId="18783EB9" w14:textId="77777777" w:rsidR="008E38BD" w:rsidRPr="00BE457F" w:rsidRDefault="008E38BD" w:rsidP="008E38BD">
            <w:pPr>
              <w:pStyle w:val="TableParagraph"/>
              <w:spacing w:before="11"/>
              <w:rPr>
                <w:b/>
                <w:sz w:val="19"/>
              </w:rPr>
            </w:pPr>
          </w:p>
          <w:p w14:paraId="580AFB60" w14:textId="77777777" w:rsidR="008E38BD" w:rsidRPr="00BE457F" w:rsidRDefault="008E38BD" w:rsidP="008E38BD">
            <w:pPr>
              <w:pStyle w:val="TableParagraph"/>
              <w:spacing w:before="1"/>
              <w:ind w:left="371"/>
              <w:rPr>
                <w:b/>
                <w:sz w:val="20"/>
              </w:rPr>
            </w:pPr>
            <w:r w:rsidRPr="00BE457F">
              <w:rPr>
                <w:b/>
                <w:sz w:val="20"/>
              </w:rPr>
              <w:t>Норматив</w:t>
            </w:r>
          </w:p>
        </w:tc>
        <w:tc>
          <w:tcPr>
            <w:tcW w:w="2268" w:type="dxa"/>
          </w:tcPr>
          <w:p w14:paraId="385A663F" w14:textId="77777777" w:rsidR="008E38BD" w:rsidRPr="00BE457F" w:rsidRDefault="008E38BD" w:rsidP="008E38BD">
            <w:pPr>
              <w:pStyle w:val="TableParagraph"/>
              <w:spacing w:before="121"/>
              <w:ind w:left="415" w:right="395" w:firstLine="14"/>
              <w:rPr>
                <w:b/>
                <w:sz w:val="20"/>
              </w:rPr>
            </w:pPr>
            <w:r w:rsidRPr="00BE457F">
              <w:rPr>
                <w:b/>
                <w:sz w:val="20"/>
              </w:rPr>
              <w:t>Мощность</w:t>
            </w:r>
            <w:r w:rsidRPr="00BE457F">
              <w:rPr>
                <w:b/>
                <w:spacing w:val="-56"/>
                <w:sz w:val="20"/>
              </w:rPr>
              <w:t xml:space="preserve"> </w:t>
            </w:r>
            <w:r w:rsidRPr="00BE457F">
              <w:rPr>
                <w:b/>
                <w:spacing w:val="-1"/>
                <w:sz w:val="20"/>
              </w:rPr>
              <w:t>проектная</w:t>
            </w:r>
          </w:p>
        </w:tc>
        <w:tc>
          <w:tcPr>
            <w:tcW w:w="1701" w:type="dxa"/>
          </w:tcPr>
          <w:p w14:paraId="7F114697" w14:textId="77777777" w:rsidR="008E38BD" w:rsidRPr="00BE457F" w:rsidRDefault="008E38BD" w:rsidP="008E38BD">
            <w:pPr>
              <w:pStyle w:val="TableParagraph"/>
              <w:spacing w:before="11"/>
              <w:rPr>
                <w:b/>
                <w:sz w:val="19"/>
              </w:rPr>
            </w:pPr>
          </w:p>
          <w:p w14:paraId="54CE088A" w14:textId="77777777" w:rsidR="008E38BD" w:rsidRPr="00BE457F" w:rsidRDefault="008E38BD" w:rsidP="008E38BD">
            <w:pPr>
              <w:pStyle w:val="TableParagraph"/>
              <w:spacing w:before="1"/>
              <w:ind w:left="87" w:right="79"/>
              <w:jc w:val="center"/>
              <w:rPr>
                <w:b/>
                <w:sz w:val="20"/>
              </w:rPr>
            </w:pPr>
            <w:r w:rsidRPr="00BE457F">
              <w:rPr>
                <w:b/>
                <w:sz w:val="20"/>
              </w:rPr>
              <w:t>Потребность</w:t>
            </w:r>
          </w:p>
        </w:tc>
        <w:tc>
          <w:tcPr>
            <w:tcW w:w="1559" w:type="dxa"/>
          </w:tcPr>
          <w:p w14:paraId="7F2A6F5E" w14:textId="77777777" w:rsidR="008E38BD" w:rsidRPr="00BE457F" w:rsidRDefault="008E38BD" w:rsidP="008E38BD">
            <w:pPr>
              <w:pStyle w:val="TableParagraph"/>
              <w:spacing w:before="1" w:line="241" w:lineRule="exact"/>
              <w:ind w:left="113"/>
              <w:rPr>
                <w:b/>
                <w:sz w:val="20"/>
              </w:rPr>
            </w:pPr>
            <w:r w:rsidRPr="00BE457F">
              <w:rPr>
                <w:b/>
                <w:sz w:val="20"/>
              </w:rPr>
              <w:t>Дефицит</w:t>
            </w:r>
            <w:r w:rsidRPr="00BE457F">
              <w:rPr>
                <w:b/>
                <w:spacing w:val="-5"/>
                <w:sz w:val="20"/>
              </w:rPr>
              <w:t xml:space="preserve"> </w:t>
            </w:r>
            <w:r w:rsidRPr="00BE457F">
              <w:rPr>
                <w:b/>
                <w:sz w:val="20"/>
              </w:rPr>
              <w:t>(-</w:t>
            </w:r>
          </w:p>
          <w:p w14:paraId="19FF762B" w14:textId="77777777" w:rsidR="008E38BD" w:rsidRPr="00BE457F" w:rsidRDefault="008E38BD" w:rsidP="008E38BD">
            <w:pPr>
              <w:pStyle w:val="TableParagraph"/>
              <w:spacing w:line="242" w:lineRule="exact"/>
              <w:ind w:left="531" w:right="112" w:hanging="392"/>
              <w:rPr>
                <w:b/>
                <w:sz w:val="20"/>
              </w:rPr>
            </w:pPr>
            <w:r w:rsidRPr="00BE457F">
              <w:rPr>
                <w:b/>
                <w:sz w:val="20"/>
              </w:rPr>
              <w:t>),</w:t>
            </w:r>
            <w:r w:rsidRPr="00BE457F">
              <w:rPr>
                <w:b/>
                <w:spacing w:val="-5"/>
                <w:sz w:val="20"/>
              </w:rPr>
              <w:t xml:space="preserve"> </w:t>
            </w:r>
            <w:r w:rsidRPr="00BE457F">
              <w:rPr>
                <w:b/>
                <w:sz w:val="20"/>
              </w:rPr>
              <w:t>излишек</w:t>
            </w:r>
            <w:r w:rsidRPr="00BE457F">
              <w:rPr>
                <w:b/>
                <w:spacing w:val="-56"/>
                <w:sz w:val="20"/>
              </w:rPr>
              <w:t xml:space="preserve"> </w:t>
            </w:r>
            <w:r w:rsidRPr="00BE457F">
              <w:rPr>
                <w:b/>
                <w:sz w:val="20"/>
              </w:rPr>
              <w:t>(+)</w:t>
            </w:r>
          </w:p>
        </w:tc>
      </w:tr>
      <w:tr w:rsidR="008E38BD" w:rsidRPr="007744D4" w14:paraId="4EE1467C" w14:textId="77777777" w:rsidTr="008E38BD">
        <w:trPr>
          <w:trHeight w:val="810"/>
        </w:trPr>
        <w:tc>
          <w:tcPr>
            <w:tcW w:w="591" w:type="dxa"/>
            <w:tcBorders>
              <w:left w:val="single" w:sz="6" w:space="0" w:color="000000"/>
            </w:tcBorders>
          </w:tcPr>
          <w:p w14:paraId="555A3195" w14:textId="77777777" w:rsidR="008E38BD" w:rsidRPr="00136B02" w:rsidRDefault="008E38BD" w:rsidP="008E38BD">
            <w:pPr>
              <w:pStyle w:val="TableParagraph"/>
              <w:rPr>
                <w:b/>
                <w:sz w:val="24"/>
              </w:rPr>
            </w:pPr>
          </w:p>
          <w:p w14:paraId="002D00F7" w14:textId="77777777" w:rsidR="008E38BD" w:rsidRPr="00136B02" w:rsidRDefault="008E38BD" w:rsidP="008E38BD">
            <w:pPr>
              <w:pStyle w:val="TableParagraph"/>
              <w:ind w:left="5"/>
              <w:jc w:val="center"/>
              <w:rPr>
                <w:sz w:val="20"/>
              </w:rPr>
            </w:pPr>
            <w:r>
              <w:rPr>
                <w:sz w:val="20"/>
              </w:rPr>
              <w:t>1</w:t>
            </w:r>
          </w:p>
        </w:tc>
        <w:tc>
          <w:tcPr>
            <w:tcW w:w="2146" w:type="dxa"/>
          </w:tcPr>
          <w:p w14:paraId="598AC36B" w14:textId="77777777" w:rsidR="008E38BD" w:rsidRPr="00136B02" w:rsidRDefault="008E38BD" w:rsidP="008E38BD">
            <w:pPr>
              <w:pStyle w:val="TableParagraph"/>
              <w:ind w:left="198" w:right="186" w:firstLine="304"/>
              <w:jc w:val="center"/>
              <w:rPr>
                <w:sz w:val="20"/>
              </w:rPr>
            </w:pPr>
            <w:r>
              <w:rPr>
                <w:sz w:val="20"/>
              </w:rPr>
              <w:t>Дошкольные организации</w:t>
            </w:r>
          </w:p>
        </w:tc>
        <w:tc>
          <w:tcPr>
            <w:tcW w:w="2091" w:type="dxa"/>
          </w:tcPr>
          <w:p w14:paraId="3B77C8D9" w14:textId="77777777" w:rsidR="008E38BD" w:rsidRDefault="008E38BD" w:rsidP="008E38BD">
            <w:pPr>
              <w:pStyle w:val="TableParagraph"/>
              <w:spacing w:line="242" w:lineRule="exact"/>
              <w:ind w:left="124" w:right="112"/>
              <w:jc w:val="center"/>
              <w:rPr>
                <w:sz w:val="20"/>
              </w:rPr>
            </w:pPr>
            <w:r>
              <w:rPr>
                <w:sz w:val="20"/>
              </w:rPr>
              <w:t>Количество мест на 1000 жителей: охват 70% от возрастной группы 0-6 лет 122 места;</w:t>
            </w:r>
          </w:p>
          <w:p w14:paraId="7D61010C" w14:textId="77777777" w:rsidR="008E38BD" w:rsidRPr="00136B02" w:rsidRDefault="008E38BD" w:rsidP="008E38BD">
            <w:pPr>
              <w:pStyle w:val="TableParagraph"/>
              <w:spacing w:line="242" w:lineRule="exact"/>
              <w:ind w:left="124" w:right="112"/>
              <w:jc w:val="center"/>
              <w:rPr>
                <w:sz w:val="20"/>
              </w:rPr>
            </w:pPr>
            <w:r>
              <w:rPr>
                <w:sz w:val="20"/>
              </w:rPr>
              <w:t>Охват 85% - ориентировочно 148 мест</w:t>
            </w:r>
          </w:p>
        </w:tc>
        <w:tc>
          <w:tcPr>
            <w:tcW w:w="2268" w:type="dxa"/>
          </w:tcPr>
          <w:p w14:paraId="0D722FDC" w14:textId="75B6B974" w:rsidR="008E38BD" w:rsidRPr="0036041F" w:rsidRDefault="005F4532" w:rsidP="008E38BD">
            <w:pPr>
              <w:pStyle w:val="TableParagraph"/>
              <w:ind w:left="9"/>
              <w:jc w:val="center"/>
              <w:rPr>
                <w:w w:val="99"/>
                <w:sz w:val="20"/>
              </w:rPr>
            </w:pPr>
            <w:r>
              <w:rPr>
                <w:w w:val="99"/>
                <w:sz w:val="20"/>
              </w:rPr>
              <w:t>35</w:t>
            </w:r>
          </w:p>
        </w:tc>
        <w:tc>
          <w:tcPr>
            <w:tcW w:w="1701" w:type="dxa"/>
          </w:tcPr>
          <w:p w14:paraId="70A2C031" w14:textId="77777777" w:rsidR="008E38BD" w:rsidRPr="0036041F" w:rsidRDefault="008E38BD" w:rsidP="008E38BD">
            <w:pPr>
              <w:pStyle w:val="TableParagraph"/>
              <w:ind w:left="9"/>
              <w:jc w:val="center"/>
              <w:rPr>
                <w:w w:val="99"/>
                <w:sz w:val="20"/>
              </w:rPr>
            </w:pPr>
            <w:r>
              <w:rPr>
                <w:w w:val="99"/>
                <w:sz w:val="20"/>
              </w:rPr>
              <w:t>122</w:t>
            </w:r>
          </w:p>
        </w:tc>
        <w:tc>
          <w:tcPr>
            <w:tcW w:w="1559" w:type="dxa"/>
          </w:tcPr>
          <w:p w14:paraId="2EB41DA0" w14:textId="53CBA83C" w:rsidR="008E38BD" w:rsidRPr="0036041F" w:rsidRDefault="008E38BD" w:rsidP="008E38BD">
            <w:pPr>
              <w:pStyle w:val="TableParagraph"/>
              <w:ind w:left="9"/>
              <w:jc w:val="center"/>
              <w:rPr>
                <w:w w:val="99"/>
                <w:sz w:val="20"/>
              </w:rPr>
            </w:pPr>
            <w:r>
              <w:rPr>
                <w:w w:val="99"/>
                <w:sz w:val="20"/>
              </w:rPr>
              <w:t>-</w:t>
            </w:r>
            <w:r w:rsidR="005F4532">
              <w:rPr>
                <w:w w:val="99"/>
                <w:sz w:val="20"/>
              </w:rPr>
              <w:t>87</w:t>
            </w:r>
          </w:p>
        </w:tc>
      </w:tr>
      <w:tr w:rsidR="008E38BD" w:rsidRPr="007744D4" w14:paraId="0FFB630D" w14:textId="77777777" w:rsidTr="008E38BD">
        <w:trPr>
          <w:trHeight w:val="810"/>
        </w:trPr>
        <w:tc>
          <w:tcPr>
            <w:tcW w:w="591" w:type="dxa"/>
            <w:tcBorders>
              <w:left w:val="single" w:sz="6" w:space="0" w:color="000000"/>
            </w:tcBorders>
          </w:tcPr>
          <w:p w14:paraId="3359E833" w14:textId="77777777" w:rsidR="008E38BD" w:rsidRPr="00136B02" w:rsidRDefault="008E38BD" w:rsidP="008E38BD">
            <w:pPr>
              <w:pStyle w:val="TableParagraph"/>
              <w:ind w:left="5"/>
              <w:jc w:val="center"/>
              <w:rPr>
                <w:b/>
                <w:sz w:val="24"/>
              </w:rPr>
            </w:pPr>
            <w:r w:rsidRPr="00AA7E6D">
              <w:rPr>
                <w:sz w:val="20"/>
              </w:rPr>
              <w:t>2</w:t>
            </w:r>
          </w:p>
        </w:tc>
        <w:tc>
          <w:tcPr>
            <w:tcW w:w="2146" w:type="dxa"/>
          </w:tcPr>
          <w:p w14:paraId="1B2DCE9C" w14:textId="77777777" w:rsidR="008E38BD" w:rsidRPr="00136B02" w:rsidRDefault="008E38BD" w:rsidP="008E38BD">
            <w:pPr>
              <w:pStyle w:val="TableParagraph"/>
              <w:ind w:left="198" w:right="186" w:firstLine="304"/>
              <w:jc w:val="center"/>
              <w:rPr>
                <w:sz w:val="20"/>
              </w:rPr>
            </w:pPr>
            <w:r>
              <w:rPr>
                <w:sz w:val="20"/>
              </w:rPr>
              <w:t>Общеобразовательные организации</w:t>
            </w:r>
          </w:p>
        </w:tc>
        <w:tc>
          <w:tcPr>
            <w:tcW w:w="2091" w:type="dxa"/>
          </w:tcPr>
          <w:p w14:paraId="475C0798" w14:textId="77777777" w:rsidR="008E38BD" w:rsidRDefault="008E38BD" w:rsidP="008E38BD">
            <w:pPr>
              <w:pStyle w:val="TableParagraph"/>
              <w:spacing w:line="242" w:lineRule="exact"/>
              <w:ind w:left="124" w:right="112"/>
              <w:jc w:val="center"/>
              <w:rPr>
                <w:sz w:val="20"/>
              </w:rPr>
            </w:pPr>
            <w:r>
              <w:rPr>
                <w:sz w:val="20"/>
              </w:rPr>
              <w:t>Количество мест на 1000 жителей;</w:t>
            </w:r>
          </w:p>
          <w:p w14:paraId="309C32A7" w14:textId="77777777" w:rsidR="008E38BD" w:rsidRDefault="008E38BD" w:rsidP="008E38BD">
            <w:pPr>
              <w:pStyle w:val="TableParagraph"/>
              <w:spacing w:line="242" w:lineRule="exact"/>
              <w:ind w:left="124" w:right="112"/>
              <w:jc w:val="center"/>
              <w:rPr>
                <w:sz w:val="20"/>
              </w:rPr>
            </w:pPr>
            <w:r>
              <w:rPr>
                <w:sz w:val="20"/>
              </w:rPr>
              <w:t>Охват 100% - ориентировочно 187 мест</w:t>
            </w:r>
          </w:p>
        </w:tc>
        <w:tc>
          <w:tcPr>
            <w:tcW w:w="2268" w:type="dxa"/>
          </w:tcPr>
          <w:p w14:paraId="735001BD" w14:textId="77777777" w:rsidR="008E38BD" w:rsidRPr="0036041F" w:rsidRDefault="008E38BD" w:rsidP="008E38BD">
            <w:pPr>
              <w:pStyle w:val="TableParagraph"/>
              <w:ind w:left="9"/>
              <w:jc w:val="center"/>
              <w:rPr>
                <w:w w:val="99"/>
                <w:sz w:val="20"/>
              </w:rPr>
            </w:pPr>
          </w:p>
          <w:p w14:paraId="5F5F9E07" w14:textId="2B8BC388" w:rsidR="008E38BD" w:rsidRPr="0036041F" w:rsidRDefault="005F4532" w:rsidP="008E38BD">
            <w:pPr>
              <w:pStyle w:val="TableParagraph"/>
              <w:ind w:left="9"/>
              <w:jc w:val="center"/>
              <w:rPr>
                <w:w w:val="99"/>
                <w:sz w:val="20"/>
              </w:rPr>
            </w:pPr>
            <w:r>
              <w:rPr>
                <w:w w:val="99"/>
                <w:sz w:val="20"/>
              </w:rPr>
              <w:t>300</w:t>
            </w:r>
          </w:p>
          <w:p w14:paraId="723E61CF" w14:textId="77777777" w:rsidR="008E38BD" w:rsidRPr="0036041F" w:rsidRDefault="008E38BD" w:rsidP="008E38BD">
            <w:pPr>
              <w:pStyle w:val="TableParagraph"/>
              <w:ind w:left="9"/>
              <w:jc w:val="center"/>
              <w:rPr>
                <w:w w:val="99"/>
                <w:sz w:val="20"/>
              </w:rPr>
            </w:pPr>
          </w:p>
        </w:tc>
        <w:tc>
          <w:tcPr>
            <w:tcW w:w="1701" w:type="dxa"/>
          </w:tcPr>
          <w:p w14:paraId="5E3B3849" w14:textId="77777777" w:rsidR="008E38BD" w:rsidRPr="0036041F" w:rsidRDefault="008E38BD" w:rsidP="008E38BD">
            <w:pPr>
              <w:pStyle w:val="TableParagraph"/>
              <w:ind w:left="9"/>
              <w:jc w:val="center"/>
              <w:rPr>
                <w:w w:val="99"/>
                <w:sz w:val="20"/>
              </w:rPr>
            </w:pPr>
          </w:p>
          <w:p w14:paraId="20EB2C8D" w14:textId="77777777" w:rsidR="008E38BD" w:rsidRPr="0036041F" w:rsidRDefault="008E38BD" w:rsidP="008E38BD">
            <w:pPr>
              <w:pStyle w:val="TableParagraph"/>
              <w:ind w:left="9"/>
              <w:jc w:val="center"/>
              <w:rPr>
                <w:w w:val="99"/>
                <w:sz w:val="20"/>
              </w:rPr>
            </w:pPr>
            <w:r>
              <w:rPr>
                <w:w w:val="99"/>
                <w:sz w:val="20"/>
              </w:rPr>
              <w:t>187</w:t>
            </w:r>
          </w:p>
        </w:tc>
        <w:tc>
          <w:tcPr>
            <w:tcW w:w="1559" w:type="dxa"/>
          </w:tcPr>
          <w:p w14:paraId="7918E381" w14:textId="77777777" w:rsidR="008E38BD" w:rsidRDefault="008E38BD" w:rsidP="008E38BD">
            <w:pPr>
              <w:pStyle w:val="TableParagraph"/>
              <w:ind w:left="9"/>
              <w:jc w:val="center"/>
              <w:rPr>
                <w:w w:val="99"/>
                <w:sz w:val="20"/>
              </w:rPr>
            </w:pPr>
          </w:p>
          <w:p w14:paraId="4ADCB43D" w14:textId="0986CE75" w:rsidR="008E38BD" w:rsidRDefault="005F4532" w:rsidP="008E38BD">
            <w:pPr>
              <w:pStyle w:val="TableParagraph"/>
              <w:ind w:left="9"/>
              <w:jc w:val="center"/>
              <w:rPr>
                <w:w w:val="99"/>
                <w:sz w:val="20"/>
              </w:rPr>
            </w:pPr>
            <w:r>
              <w:rPr>
                <w:w w:val="99"/>
                <w:sz w:val="20"/>
              </w:rPr>
              <w:t>-113</w:t>
            </w:r>
          </w:p>
        </w:tc>
      </w:tr>
      <w:tr w:rsidR="008E38BD" w:rsidRPr="007744D4" w14:paraId="08B95585" w14:textId="77777777" w:rsidTr="008E38BD">
        <w:trPr>
          <w:trHeight w:val="810"/>
        </w:trPr>
        <w:tc>
          <w:tcPr>
            <w:tcW w:w="591" w:type="dxa"/>
            <w:tcBorders>
              <w:left w:val="single" w:sz="6" w:space="0" w:color="000000"/>
            </w:tcBorders>
          </w:tcPr>
          <w:p w14:paraId="3A13A9DD" w14:textId="77777777" w:rsidR="008E38BD" w:rsidRPr="00AA7E6D" w:rsidRDefault="008E38BD" w:rsidP="008E38BD">
            <w:pPr>
              <w:pStyle w:val="TableParagraph"/>
              <w:ind w:left="5"/>
              <w:jc w:val="center"/>
              <w:rPr>
                <w:sz w:val="20"/>
              </w:rPr>
            </w:pPr>
          </w:p>
          <w:p w14:paraId="1F684958" w14:textId="77777777" w:rsidR="008E38BD" w:rsidRPr="00AA7E6D" w:rsidRDefault="008E38BD" w:rsidP="008E38BD">
            <w:pPr>
              <w:pStyle w:val="TableParagraph"/>
              <w:ind w:left="5"/>
              <w:jc w:val="center"/>
              <w:rPr>
                <w:sz w:val="20"/>
              </w:rPr>
            </w:pPr>
            <w:r>
              <w:rPr>
                <w:sz w:val="20"/>
              </w:rPr>
              <w:t>3</w:t>
            </w:r>
          </w:p>
        </w:tc>
        <w:tc>
          <w:tcPr>
            <w:tcW w:w="2146" w:type="dxa"/>
          </w:tcPr>
          <w:p w14:paraId="7ED2886F" w14:textId="77777777" w:rsidR="008E38BD" w:rsidRPr="00136B02" w:rsidRDefault="008E38BD" w:rsidP="008E38BD">
            <w:pPr>
              <w:pStyle w:val="TableParagraph"/>
              <w:ind w:left="198" w:right="186" w:firstLine="304"/>
              <w:jc w:val="center"/>
              <w:rPr>
                <w:sz w:val="20"/>
              </w:rPr>
            </w:pPr>
            <w:r w:rsidRPr="00136B02">
              <w:rPr>
                <w:sz w:val="20"/>
              </w:rPr>
              <w:t>Учреждения</w:t>
            </w:r>
            <w:r w:rsidRPr="00136B02">
              <w:rPr>
                <w:spacing w:val="1"/>
                <w:sz w:val="20"/>
              </w:rPr>
              <w:t xml:space="preserve"> </w:t>
            </w:r>
            <w:r w:rsidRPr="00136B02">
              <w:rPr>
                <w:sz w:val="20"/>
              </w:rPr>
              <w:t>культуры</w:t>
            </w:r>
            <w:r w:rsidRPr="00136B02">
              <w:rPr>
                <w:spacing w:val="-16"/>
                <w:sz w:val="20"/>
              </w:rPr>
              <w:t xml:space="preserve"> </w:t>
            </w:r>
            <w:r w:rsidRPr="00136B02">
              <w:rPr>
                <w:sz w:val="20"/>
              </w:rPr>
              <w:t>клубного</w:t>
            </w:r>
          </w:p>
          <w:p w14:paraId="6DC917DC" w14:textId="77777777" w:rsidR="008E38BD" w:rsidRPr="00136B02" w:rsidRDefault="008E38BD" w:rsidP="008E38BD">
            <w:pPr>
              <w:pStyle w:val="TableParagraph"/>
              <w:ind w:left="198" w:right="186" w:firstLine="304"/>
              <w:jc w:val="center"/>
              <w:rPr>
                <w:sz w:val="20"/>
              </w:rPr>
            </w:pPr>
            <w:r w:rsidRPr="00136B02">
              <w:rPr>
                <w:sz w:val="20"/>
              </w:rPr>
              <w:t>типа</w:t>
            </w:r>
          </w:p>
        </w:tc>
        <w:tc>
          <w:tcPr>
            <w:tcW w:w="2091" w:type="dxa"/>
          </w:tcPr>
          <w:p w14:paraId="56A557C5" w14:textId="77777777" w:rsidR="008E38BD" w:rsidRDefault="008E38BD" w:rsidP="008E38BD">
            <w:pPr>
              <w:pStyle w:val="TableParagraph"/>
              <w:spacing w:line="242" w:lineRule="exact"/>
              <w:ind w:left="124" w:right="112"/>
              <w:jc w:val="center"/>
              <w:rPr>
                <w:sz w:val="20"/>
              </w:rPr>
            </w:pPr>
            <w:r>
              <w:rPr>
                <w:sz w:val="20"/>
              </w:rPr>
              <w:t>Количество посадочных мест/1000 чел.</w:t>
            </w:r>
          </w:p>
          <w:p w14:paraId="2024FC5B" w14:textId="77777777" w:rsidR="008E38BD" w:rsidRDefault="008E38BD" w:rsidP="008E38BD">
            <w:pPr>
              <w:pStyle w:val="TableParagraph"/>
              <w:spacing w:line="242" w:lineRule="exact"/>
              <w:ind w:left="124" w:right="112"/>
              <w:jc w:val="center"/>
              <w:rPr>
                <w:sz w:val="20"/>
              </w:rPr>
            </w:pPr>
            <w:r>
              <w:rPr>
                <w:sz w:val="20"/>
              </w:rPr>
              <w:t>От 1000 чел. -200 мест</w:t>
            </w:r>
          </w:p>
        </w:tc>
        <w:tc>
          <w:tcPr>
            <w:tcW w:w="2268" w:type="dxa"/>
          </w:tcPr>
          <w:p w14:paraId="45F1F617" w14:textId="77777777" w:rsidR="008E38BD" w:rsidRPr="0036041F" w:rsidRDefault="008E38BD" w:rsidP="008E38BD">
            <w:pPr>
              <w:pStyle w:val="TableParagraph"/>
              <w:ind w:left="9"/>
              <w:jc w:val="center"/>
              <w:rPr>
                <w:w w:val="99"/>
                <w:sz w:val="20"/>
              </w:rPr>
            </w:pPr>
          </w:p>
          <w:p w14:paraId="6E7AB1AF" w14:textId="77777777" w:rsidR="008E38BD" w:rsidRPr="0036041F" w:rsidRDefault="008E38BD" w:rsidP="008E38BD">
            <w:pPr>
              <w:pStyle w:val="TableParagraph"/>
              <w:ind w:left="9"/>
              <w:jc w:val="center"/>
              <w:rPr>
                <w:w w:val="99"/>
                <w:sz w:val="20"/>
              </w:rPr>
            </w:pPr>
            <w:r>
              <w:rPr>
                <w:w w:val="99"/>
                <w:sz w:val="20"/>
              </w:rPr>
              <w:t>80</w:t>
            </w:r>
          </w:p>
          <w:p w14:paraId="73FF84E7" w14:textId="77777777" w:rsidR="008E38BD" w:rsidRPr="0036041F" w:rsidRDefault="008E38BD" w:rsidP="008E38BD">
            <w:pPr>
              <w:pStyle w:val="TableParagraph"/>
              <w:ind w:left="9"/>
              <w:jc w:val="center"/>
              <w:rPr>
                <w:w w:val="99"/>
                <w:sz w:val="20"/>
              </w:rPr>
            </w:pPr>
          </w:p>
        </w:tc>
        <w:tc>
          <w:tcPr>
            <w:tcW w:w="1701" w:type="dxa"/>
          </w:tcPr>
          <w:p w14:paraId="2C9A7559" w14:textId="77777777" w:rsidR="008E38BD" w:rsidRPr="0036041F" w:rsidRDefault="008E38BD" w:rsidP="008E38BD">
            <w:pPr>
              <w:pStyle w:val="TableParagraph"/>
              <w:ind w:left="9"/>
              <w:jc w:val="center"/>
              <w:rPr>
                <w:w w:val="99"/>
                <w:sz w:val="20"/>
              </w:rPr>
            </w:pPr>
          </w:p>
          <w:p w14:paraId="3C94B2AC" w14:textId="77777777" w:rsidR="008E38BD" w:rsidRPr="0036041F" w:rsidRDefault="008E38BD" w:rsidP="008E38BD">
            <w:pPr>
              <w:pStyle w:val="TableParagraph"/>
              <w:ind w:left="9"/>
              <w:jc w:val="center"/>
              <w:rPr>
                <w:w w:val="99"/>
                <w:sz w:val="20"/>
              </w:rPr>
            </w:pPr>
            <w:r w:rsidRPr="0036041F">
              <w:rPr>
                <w:w w:val="99"/>
                <w:sz w:val="20"/>
              </w:rPr>
              <w:t>200</w:t>
            </w:r>
          </w:p>
        </w:tc>
        <w:tc>
          <w:tcPr>
            <w:tcW w:w="1559" w:type="dxa"/>
          </w:tcPr>
          <w:p w14:paraId="2F973412" w14:textId="77777777" w:rsidR="008E38BD" w:rsidRDefault="008E38BD" w:rsidP="008E38BD">
            <w:pPr>
              <w:pStyle w:val="TableParagraph"/>
              <w:ind w:left="9"/>
              <w:jc w:val="center"/>
              <w:rPr>
                <w:w w:val="99"/>
                <w:sz w:val="20"/>
              </w:rPr>
            </w:pPr>
          </w:p>
          <w:p w14:paraId="56B56A3C" w14:textId="77777777" w:rsidR="008E38BD" w:rsidRDefault="008E38BD" w:rsidP="008E38BD">
            <w:pPr>
              <w:pStyle w:val="TableParagraph"/>
              <w:ind w:left="9"/>
              <w:jc w:val="center"/>
              <w:rPr>
                <w:w w:val="99"/>
                <w:sz w:val="20"/>
              </w:rPr>
            </w:pPr>
            <w:r>
              <w:rPr>
                <w:w w:val="99"/>
                <w:sz w:val="20"/>
              </w:rPr>
              <w:t>-120</w:t>
            </w:r>
          </w:p>
        </w:tc>
      </w:tr>
      <w:tr w:rsidR="008E38BD" w:rsidRPr="007744D4" w14:paraId="0FEFAE02" w14:textId="77777777" w:rsidTr="008E38BD">
        <w:trPr>
          <w:trHeight w:val="810"/>
        </w:trPr>
        <w:tc>
          <w:tcPr>
            <w:tcW w:w="591" w:type="dxa"/>
            <w:tcBorders>
              <w:left w:val="single" w:sz="6" w:space="0" w:color="000000"/>
            </w:tcBorders>
          </w:tcPr>
          <w:p w14:paraId="49127B00" w14:textId="77777777" w:rsidR="008E38BD" w:rsidRPr="00AA7E6D" w:rsidRDefault="008E38BD" w:rsidP="008E38BD">
            <w:pPr>
              <w:pStyle w:val="TableParagraph"/>
              <w:ind w:left="5"/>
              <w:jc w:val="center"/>
              <w:rPr>
                <w:sz w:val="20"/>
              </w:rPr>
            </w:pPr>
            <w:r>
              <w:rPr>
                <w:sz w:val="20"/>
              </w:rPr>
              <w:t>4</w:t>
            </w:r>
          </w:p>
        </w:tc>
        <w:tc>
          <w:tcPr>
            <w:tcW w:w="2146" w:type="dxa"/>
          </w:tcPr>
          <w:p w14:paraId="650584DE" w14:textId="77777777" w:rsidR="008E38BD" w:rsidRPr="00136B02" w:rsidRDefault="008E38BD" w:rsidP="008E38BD">
            <w:pPr>
              <w:pStyle w:val="TableParagraph"/>
              <w:ind w:left="198" w:right="186" w:firstLine="304"/>
              <w:jc w:val="center"/>
              <w:rPr>
                <w:sz w:val="20"/>
              </w:rPr>
            </w:pPr>
            <w:r w:rsidRPr="0051590A">
              <w:rPr>
                <w:sz w:val="20"/>
              </w:rPr>
              <w:t>Административное здание органа местного самоуправления</w:t>
            </w:r>
          </w:p>
        </w:tc>
        <w:tc>
          <w:tcPr>
            <w:tcW w:w="2091" w:type="dxa"/>
          </w:tcPr>
          <w:p w14:paraId="1FC718A2" w14:textId="77777777" w:rsidR="008E38BD" w:rsidRDefault="008E38BD" w:rsidP="008E38BD">
            <w:pPr>
              <w:pStyle w:val="TableParagraph"/>
              <w:spacing w:line="242" w:lineRule="exact"/>
              <w:ind w:left="124" w:right="112"/>
              <w:jc w:val="center"/>
              <w:rPr>
                <w:sz w:val="20"/>
              </w:rPr>
            </w:pPr>
            <w:r w:rsidRPr="0051590A">
              <w:rPr>
                <w:spacing w:val="-10"/>
                <w:sz w:val="20"/>
              </w:rPr>
              <w:t>1</w:t>
            </w:r>
            <w:r w:rsidRPr="00136B02">
              <w:rPr>
                <w:spacing w:val="-10"/>
                <w:sz w:val="20"/>
              </w:rPr>
              <w:t xml:space="preserve"> </w:t>
            </w:r>
            <w:r w:rsidRPr="0051590A">
              <w:rPr>
                <w:spacing w:val="-10"/>
                <w:sz w:val="20"/>
              </w:rPr>
              <w:t>объект на сельское поселение</w:t>
            </w:r>
          </w:p>
        </w:tc>
        <w:tc>
          <w:tcPr>
            <w:tcW w:w="2268" w:type="dxa"/>
          </w:tcPr>
          <w:p w14:paraId="3408CC7A" w14:textId="77777777" w:rsidR="008E38BD" w:rsidRPr="0036041F" w:rsidRDefault="008E38BD" w:rsidP="008E38BD">
            <w:pPr>
              <w:pStyle w:val="TableParagraph"/>
              <w:ind w:left="9"/>
              <w:jc w:val="center"/>
              <w:rPr>
                <w:w w:val="99"/>
                <w:sz w:val="20"/>
              </w:rPr>
            </w:pPr>
            <w:r>
              <w:rPr>
                <w:sz w:val="20"/>
              </w:rPr>
              <w:t>1</w:t>
            </w:r>
          </w:p>
        </w:tc>
        <w:tc>
          <w:tcPr>
            <w:tcW w:w="1701" w:type="dxa"/>
          </w:tcPr>
          <w:p w14:paraId="5099450D" w14:textId="77777777" w:rsidR="008E38BD" w:rsidRPr="0036041F" w:rsidRDefault="008E38BD" w:rsidP="008E38BD">
            <w:pPr>
              <w:pStyle w:val="TableParagraph"/>
              <w:ind w:left="9"/>
              <w:jc w:val="center"/>
              <w:rPr>
                <w:w w:val="99"/>
                <w:sz w:val="20"/>
              </w:rPr>
            </w:pPr>
            <w:r>
              <w:rPr>
                <w:sz w:val="20"/>
              </w:rPr>
              <w:t>1</w:t>
            </w:r>
          </w:p>
        </w:tc>
        <w:tc>
          <w:tcPr>
            <w:tcW w:w="1559" w:type="dxa"/>
          </w:tcPr>
          <w:p w14:paraId="22FAF0AC" w14:textId="77777777" w:rsidR="008E38BD" w:rsidRDefault="008E38BD" w:rsidP="008E38BD">
            <w:pPr>
              <w:pStyle w:val="TableParagraph"/>
              <w:ind w:left="9"/>
              <w:jc w:val="center"/>
              <w:rPr>
                <w:w w:val="99"/>
                <w:sz w:val="20"/>
              </w:rPr>
            </w:pPr>
            <w:r>
              <w:rPr>
                <w:sz w:val="20"/>
              </w:rPr>
              <w:t>0</w:t>
            </w:r>
          </w:p>
        </w:tc>
      </w:tr>
      <w:tr w:rsidR="008E38BD" w:rsidRPr="007744D4" w14:paraId="7C44B2B4" w14:textId="77777777" w:rsidTr="008E38BD">
        <w:trPr>
          <w:trHeight w:val="722"/>
        </w:trPr>
        <w:tc>
          <w:tcPr>
            <w:tcW w:w="591" w:type="dxa"/>
            <w:tcBorders>
              <w:left w:val="single" w:sz="6" w:space="0" w:color="000000"/>
            </w:tcBorders>
          </w:tcPr>
          <w:p w14:paraId="78F34D0D" w14:textId="77777777" w:rsidR="008E38BD" w:rsidRPr="00136B02" w:rsidRDefault="008E38BD" w:rsidP="008E38BD">
            <w:pPr>
              <w:pStyle w:val="TableParagraph"/>
              <w:spacing w:before="10"/>
              <w:rPr>
                <w:b/>
                <w:sz w:val="19"/>
              </w:rPr>
            </w:pPr>
          </w:p>
          <w:p w14:paraId="28DFF31F" w14:textId="77777777" w:rsidR="008E38BD" w:rsidRPr="00136B02" w:rsidRDefault="008E38BD" w:rsidP="008E38BD">
            <w:pPr>
              <w:pStyle w:val="TableParagraph"/>
              <w:ind w:left="5"/>
              <w:jc w:val="center"/>
              <w:rPr>
                <w:sz w:val="20"/>
              </w:rPr>
            </w:pPr>
            <w:r>
              <w:rPr>
                <w:w w:val="99"/>
                <w:sz w:val="20"/>
              </w:rPr>
              <w:t>5</w:t>
            </w:r>
          </w:p>
        </w:tc>
        <w:tc>
          <w:tcPr>
            <w:tcW w:w="2146" w:type="dxa"/>
          </w:tcPr>
          <w:p w14:paraId="327EA86E" w14:textId="77777777" w:rsidR="008E38BD" w:rsidRPr="00136B02" w:rsidRDefault="008E38BD" w:rsidP="008E38BD">
            <w:pPr>
              <w:pStyle w:val="TableParagraph"/>
              <w:ind w:left="198" w:right="186" w:firstLine="304"/>
              <w:jc w:val="center"/>
              <w:rPr>
                <w:sz w:val="20"/>
              </w:rPr>
            </w:pPr>
            <w:bookmarkStart w:id="24" w:name="OLE_LINK498"/>
            <w:bookmarkStart w:id="25" w:name="OLE_LINK497"/>
            <w:r w:rsidRPr="0036041F">
              <w:rPr>
                <w:sz w:val="20"/>
              </w:rPr>
              <w:t xml:space="preserve">Общедоступная </w:t>
            </w:r>
            <w:bookmarkStart w:id="26" w:name="OLE_LINK639"/>
            <w:bookmarkStart w:id="27" w:name="OLE_LINK640"/>
            <w:bookmarkStart w:id="28" w:name="OLE_LINK641"/>
            <w:r w:rsidRPr="0036041F">
              <w:rPr>
                <w:sz w:val="20"/>
              </w:rPr>
              <w:t>библиотека с детским отделением</w:t>
            </w:r>
            <w:bookmarkEnd w:id="24"/>
            <w:bookmarkEnd w:id="25"/>
            <w:bookmarkEnd w:id="26"/>
            <w:bookmarkEnd w:id="27"/>
            <w:bookmarkEnd w:id="28"/>
          </w:p>
        </w:tc>
        <w:tc>
          <w:tcPr>
            <w:tcW w:w="2091" w:type="dxa"/>
          </w:tcPr>
          <w:p w14:paraId="40105855" w14:textId="77777777" w:rsidR="008E38BD" w:rsidRPr="00136B02" w:rsidRDefault="008E38BD" w:rsidP="008E38BD">
            <w:pPr>
              <w:pStyle w:val="TableParagraph"/>
              <w:spacing w:line="242" w:lineRule="exact"/>
              <w:ind w:left="124" w:right="112"/>
              <w:jc w:val="center"/>
              <w:rPr>
                <w:sz w:val="20"/>
              </w:rPr>
            </w:pPr>
            <w:r w:rsidRPr="00136B02">
              <w:rPr>
                <w:sz w:val="20"/>
              </w:rPr>
              <w:t>1</w:t>
            </w:r>
            <w:r w:rsidRPr="00136B02">
              <w:rPr>
                <w:spacing w:val="-10"/>
                <w:sz w:val="20"/>
              </w:rPr>
              <w:t xml:space="preserve"> </w:t>
            </w:r>
            <w:r w:rsidRPr="00136B02">
              <w:rPr>
                <w:sz w:val="20"/>
              </w:rPr>
              <w:t>объект</w:t>
            </w:r>
            <w:r w:rsidRPr="00136B02">
              <w:rPr>
                <w:spacing w:val="-9"/>
                <w:sz w:val="20"/>
              </w:rPr>
              <w:t xml:space="preserve"> </w:t>
            </w:r>
            <w:r w:rsidRPr="00136B02">
              <w:rPr>
                <w:sz w:val="20"/>
              </w:rPr>
              <w:t>на</w:t>
            </w:r>
            <w:r w:rsidRPr="00136B02">
              <w:rPr>
                <w:spacing w:val="-60"/>
                <w:sz w:val="20"/>
              </w:rPr>
              <w:t xml:space="preserve"> </w:t>
            </w:r>
            <w:r w:rsidRPr="00136B02">
              <w:rPr>
                <w:sz w:val="20"/>
              </w:rPr>
              <w:t>сельское</w:t>
            </w:r>
            <w:r w:rsidRPr="00136B02">
              <w:rPr>
                <w:spacing w:val="1"/>
                <w:sz w:val="20"/>
              </w:rPr>
              <w:t xml:space="preserve"> </w:t>
            </w:r>
            <w:r w:rsidRPr="00136B02">
              <w:rPr>
                <w:sz w:val="20"/>
              </w:rPr>
              <w:t>поселение</w:t>
            </w:r>
          </w:p>
        </w:tc>
        <w:tc>
          <w:tcPr>
            <w:tcW w:w="2268" w:type="dxa"/>
          </w:tcPr>
          <w:p w14:paraId="4E197C96" w14:textId="77777777" w:rsidR="008E38BD" w:rsidRPr="00136B02" w:rsidRDefault="008E38BD" w:rsidP="008E38BD">
            <w:pPr>
              <w:pStyle w:val="TableParagraph"/>
              <w:spacing w:before="10"/>
              <w:rPr>
                <w:b/>
                <w:sz w:val="19"/>
              </w:rPr>
            </w:pPr>
          </w:p>
          <w:p w14:paraId="42CD59D0" w14:textId="77777777" w:rsidR="008E38BD" w:rsidRPr="00136B02" w:rsidRDefault="008E38BD" w:rsidP="008E38BD">
            <w:pPr>
              <w:pStyle w:val="TableParagraph"/>
              <w:ind w:left="9"/>
              <w:jc w:val="center"/>
              <w:rPr>
                <w:sz w:val="20"/>
              </w:rPr>
            </w:pPr>
            <w:r w:rsidRPr="00136B02">
              <w:rPr>
                <w:w w:val="99"/>
                <w:sz w:val="20"/>
              </w:rPr>
              <w:t>1</w:t>
            </w:r>
          </w:p>
        </w:tc>
        <w:tc>
          <w:tcPr>
            <w:tcW w:w="1701" w:type="dxa"/>
          </w:tcPr>
          <w:p w14:paraId="5AFB59CD" w14:textId="77777777" w:rsidR="008E38BD" w:rsidRPr="00136B02" w:rsidRDefault="008E38BD" w:rsidP="008E38BD">
            <w:pPr>
              <w:pStyle w:val="TableParagraph"/>
              <w:spacing w:before="10"/>
              <w:rPr>
                <w:b/>
                <w:sz w:val="19"/>
              </w:rPr>
            </w:pPr>
          </w:p>
          <w:p w14:paraId="77B0F41F" w14:textId="77777777" w:rsidR="008E38BD" w:rsidRPr="00136B02" w:rsidRDefault="008E38BD" w:rsidP="008E38BD">
            <w:pPr>
              <w:pStyle w:val="TableParagraph"/>
              <w:ind w:left="9"/>
              <w:jc w:val="center"/>
              <w:rPr>
                <w:sz w:val="20"/>
              </w:rPr>
            </w:pPr>
            <w:r w:rsidRPr="00136B02">
              <w:rPr>
                <w:w w:val="99"/>
                <w:sz w:val="20"/>
              </w:rPr>
              <w:t>1</w:t>
            </w:r>
          </w:p>
        </w:tc>
        <w:tc>
          <w:tcPr>
            <w:tcW w:w="1559" w:type="dxa"/>
          </w:tcPr>
          <w:p w14:paraId="5A92439E" w14:textId="77777777" w:rsidR="008E38BD" w:rsidRPr="00136B02" w:rsidRDefault="008E38BD" w:rsidP="008E38BD">
            <w:pPr>
              <w:pStyle w:val="TableParagraph"/>
              <w:spacing w:before="10"/>
              <w:rPr>
                <w:b/>
                <w:sz w:val="19"/>
              </w:rPr>
            </w:pPr>
          </w:p>
          <w:p w14:paraId="3838F611" w14:textId="77777777" w:rsidR="008E38BD" w:rsidRPr="00136B02" w:rsidRDefault="008E38BD" w:rsidP="008E38BD">
            <w:pPr>
              <w:pStyle w:val="TableParagraph"/>
              <w:ind w:left="12"/>
              <w:jc w:val="center"/>
              <w:rPr>
                <w:sz w:val="20"/>
              </w:rPr>
            </w:pPr>
            <w:r>
              <w:rPr>
                <w:w w:val="99"/>
                <w:sz w:val="20"/>
              </w:rPr>
              <w:t>0</w:t>
            </w:r>
          </w:p>
        </w:tc>
      </w:tr>
      <w:tr w:rsidR="008E38BD" w:rsidRPr="007744D4" w14:paraId="6392AF05" w14:textId="77777777" w:rsidTr="008E38BD">
        <w:trPr>
          <w:trHeight w:val="721"/>
        </w:trPr>
        <w:tc>
          <w:tcPr>
            <w:tcW w:w="591" w:type="dxa"/>
            <w:tcBorders>
              <w:left w:val="single" w:sz="6" w:space="0" w:color="000000"/>
            </w:tcBorders>
          </w:tcPr>
          <w:p w14:paraId="72889CFF" w14:textId="77777777" w:rsidR="008E38BD" w:rsidRPr="00BE457F" w:rsidRDefault="008E38BD" w:rsidP="008E38BD">
            <w:pPr>
              <w:pStyle w:val="TableParagraph"/>
              <w:spacing w:before="8"/>
              <w:rPr>
                <w:b/>
                <w:sz w:val="19"/>
              </w:rPr>
            </w:pPr>
          </w:p>
          <w:p w14:paraId="7DFBDB58" w14:textId="77777777" w:rsidR="008E38BD" w:rsidRPr="00BE457F" w:rsidRDefault="008E38BD" w:rsidP="008E38BD">
            <w:pPr>
              <w:pStyle w:val="TableParagraph"/>
              <w:ind w:left="5"/>
              <w:jc w:val="center"/>
              <w:rPr>
                <w:sz w:val="20"/>
              </w:rPr>
            </w:pPr>
            <w:r>
              <w:rPr>
                <w:w w:val="99"/>
                <w:sz w:val="20"/>
              </w:rPr>
              <w:t>6</w:t>
            </w:r>
          </w:p>
        </w:tc>
        <w:tc>
          <w:tcPr>
            <w:tcW w:w="2146" w:type="dxa"/>
          </w:tcPr>
          <w:p w14:paraId="421AB0C9" w14:textId="77777777" w:rsidR="008E38BD" w:rsidRPr="00BE457F" w:rsidRDefault="008E38BD" w:rsidP="008E38BD">
            <w:pPr>
              <w:pStyle w:val="TableParagraph"/>
              <w:ind w:left="110" w:right="108"/>
              <w:jc w:val="center"/>
              <w:rPr>
                <w:sz w:val="20"/>
              </w:rPr>
            </w:pPr>
            <w:bookmarkStart w:id="29" w:name="OLE_LINK642"/>
            <w:bookmarkStart w:id="30" w:name="OLE_LINK643"/>
            <w:bookmarkStart w:id="31" w:name="OLE_LINK649"/>
            <w:r w:rsidRPr="0036041F">
              <w:rPr>
                <w:sz w:val="20"/>
              </w:rPr>
              <w:t>Филиал общедоступной библиотеки с детским отделением</w:t>
            </w:r>
            <w:bookmarkEnd w:id="29"/>
            <w:bookmarkEnd w:id="30"/>
            <w:bookmarkEnd w:id="31"/>
          </w:p>
        </w:tc>
        <w:tc>
          <w:tcPr>
            <w:tcW w:w="2091" w:type="dxa"/>
          </w:tcPr>
          <w:p w14:paraId="14FCE591" w14:textId="77777777" w:rsidR="008E38BD" w:rsidRPr="00BE457F" w:rsidRDefault="008E38BD" w:rsidP="008E38BD">
            <w:pPr>
              <w:pStyle w:val="TableParagraph"/>
              <w:spacing w:line="240" w:lineRule="exact"/>
              <w:ind w:left="405" w:right="381" w:firstLine="74"/>
              <w:rPr>
                <w:sz w:val="20"/>
              </w:rPr>
            </w:pPr>
            <w:r>
              <w:rPr>
                <w:sz w:val="20"/>
              </w:rPr>
              <w:t>1 объект на 1000 жителей сельского поселения</w:t>
            </w:r>
          </w:p>
        </w:tc>
        <w:tc>
          <w:tcPr>
            <w:tcW w:w="2268" w:type="dxa"/>
          </w:tcPr>
          <w:p w14:paraId="44FF9749" w14:textId="77777777" w:rsidR="008E38BD" w:rsidRPr="00BE457F" w:rsidRDefault="008E38BD" w:rsidP="008E38BD">
            <w:pPr>
              <w:pStyle w:val="TableParagraph"/>
              <w:spacing w:before="8"/>
              <w:rPr>
                <w:b/>
                <w:sz w:val="19"/>
              </w:rPr>
            </w:pPr>
          </w:p>
          <w:p w14:paraId="1C5B9A6C" w14:textId="77777777" w:rsidR="008E38BD" w:rsidRPr="00BE457F" w:rsidRDefault="008E38BD" w:rsidP="008E38BD">
            <w:pPr>
              <w:pStyle w:val="TableParagraph"/>
              <w:ind w:left="9"/>
              <w:jc w:val="center"/>
              <w:rPr>
                <w:sz w:val="20"/>
              </w:rPr>
            </w:pPr>
            <w:r w:rsidRPr="00BE457F">
              <w:rPr>
                <w:w w:val="99"/>
                <w:sz w:val="20"/>
              </w:rPr>
              <w:t>1</w:t>
            </w:r>
          </w:p>
        </w:tc>
        <w:tc>
          <w:tcPr>
            <w:tcW w:w="1701" w:type="dxa"/>
          </w:tcPr>
          <w:p w14:paraId="013FDEFB" w14:textId="77777777" w:rsidR="008E38BD" w:rsidRPr="00BE457F" w:rsidRDefault="008E38BD" w:rsidP="008E38BD">
            <w:pPr>
              <w:pStyle w:val="TableParagraph"/>
              <w:spacing w:before="8"/>
              <w:rPr>
                <w:b/>
                <w:sz w:val="19"/>
              </w:rPr>
            </w:pPr>
          </w:p>
          <w:p w14:paraId="0A59EA13" w14:textId="77777777" w:rsidR="008E38BD" w:rsidRPr="00BE457F" w:rsidRDefault="008E38BD" w:rsidP="008E38BD">
            <w:pPr>
              <w:pStyle w:val="TableParagraph"/>
              <w:ind w:left="9"/>
              <w:jc w:val="center"/>
              <w:rPr>
                <w:sz w:val="20"/>
              </w:rPr>
            </w:pPr>
            <w:r>
              <w:rPr>
                <w:w w:val="99"/>
                <w:sz w:val="20"/>
              </w:rPr>
              <w:t>1</w:t>
            </w:r>
          </w:p>
        </w:tc>
        <w:tc>
          <w:tcPr>
            <w:tcW w:w="1559" w:type="dxa"/>
          </w:tcPr>
          <w:p w14:paraId="367598CC" w14:textId="77777777" w:rsidR="008E38BD" w:rsidRPr="00BE457F" w:rsidRDefault="008E38BD" w:rsidP="008E38BD">
            <w:pPr>
              <w:pStyle w:val="TableParagraph"/>
              <w:spacing w:before="8"/>
              <w:rPr>
                <w:b/>
                <w:sz w:val="19"/>
              </w:rPr>
            </w:pPr>
          </w:p>
          <w:p w14:paraId="58738A6F" w14:textId="77777777" w:rsidR="008E38BD" w:rsidRPr="00BE457F" w:rsidRDefault="008E38BD" w:rsidP="008E38BD">
            <w:pPr>
              <w:pStyle w:val="TableParagraph"/>
              <w:ind w:left="428" w:right="421"/>
              <w:jc w:val="center"/>
              <w:rPr>
                <w:sz w:val="20"/>
              </w:rPr>
            </w:pPr>
            <w:r w:rsidRPr="00BE457F">
              <w:rPr>
                <w:sz w:val="20"/>
              </w:rPr>
              <w:t>0</w:t>
            </w:r>
          </w:p>
        </w:tc>
      </w:tr>
      <w:tr w:rsidR="008E38BD" w:rsidRPr="007744D4" w14:paraId="49FE14FC" w14:textId="77777777" w:rsidTr="008E38BD">
        <w:trPr>
          <w:trHeight w:val="482"/>
        </w:trPr>
        <w:tc>
          <w:tcPr>
            <w:tcW w:w="591" w:type="dxa"/>
            <w:tcBorders>
              <w:left w:val="single" w:sz="6" w:space="0" w:color="000000"/>
            </w:tcBorders>
          </w:tcPr>
          <w:p w14:paraId="0D5145D6" w14:textId="77777777" w:rsidR="008E38BD" w:rsidRPr="0051590A" w:rsidRDefault="008E38BD" w:rsidP="008E38BD">
            <w:pPr>
              <w:pStyle w:val="TableParagraph"/>
              <w:spacing w:before="119"/>
              <w:ind w:left="5"/>
              <w:jc w:val="center"/>
              <w:rPr>
                <w:sz w:val="20"/>
              </w:rPr>
            </w:pPr>
            <w:r>
              <w:rPr>
                <w:w w:val="99"/>
                <w:sz w:val="20"/>
              </w:rPr>
              <w:t>7</w:t>
            </w:r>
          </w:p>
        </w:tc>
        <w:tc>
          <w:tcPr>
            <w:tcW w:w="2146" w:type="dxa"/>
          </w:tcPr>
          <w:p w14:paraId="01F0CF41" w14:textId="77777777" w:rsidR="008E38BD" w:rsidRPr="0051590A" w:rsidRDefault="008E38BD" w:rsidP="008E38BD">
            <w:pPr>
              <w:pStyle w:val="TableParagraph"/>
              <w:spacing w:line="242" w:lineRule="exact"/>
              <w:ind w:left="270" w:right="260" w:firstLine="120"/>
              <w:jc w:val="center"/>
              <w:rPr>
                <w:sz w:val="20"/>
              </w:rPr>
            </w:pPr>
            <w:r w:rsidRPr="0051590A">
              <w:rPr>
                <w:sz w:val="20"/>
              </w:rPr>
              <w:t>Спортивные</w:t>
            </w:r>
            <w:r w:rsidRPr="0051590A">
              <w:rPr>
                <w:spacing w:val="-15"/>
                <w:sz w:val="20"/>
              </w:rPr>
              <w:t xml:space="preserve"> </w:t>
            </w:r>
            <w:r w:rsidRPr="0051590A">
              <w:rPr>
                <w:sz w:val="20"/>
              </w:rPr>
              <w:t>залы</w:t>
            </w:r>
          </w:p>
        </w:tc>
        <w:tc>
          <w:tcPr>
            <w:tcW w:w="2091" w:type="dxa"/>
          </w:tcPr>
          <w:p w14:paraId="0E4BA00C" w14:textId="77777777" w:rsidR="008E38BD" w:rsidRPr="0051590A" w:rsidRDefault="008E38BD" w:rsidP="008E38BD">
            <w:pPr>
              <w:pStyle w:val="TableParagraph"/>
              <w:spacing w:line="242" w:lineRule="exact"/>
              <w:ind w:left="124" w:right="112"/>
              <w:jc w:val="center"/>
              <w:rPr>
                <w:sz w:val="20"/>
              </w:rPr>
            </w:pPr>
            <w:r w:rsidRPr="0051590A">
              <w:rPr>
                <w:spacing w:val="-10"/>
                <w:sz w:val="20"/>
              </w:rPr>
              <w:t xml:space="preserve">Площадь пола зала, </w:t>
            </w:r>
            <w:r>
              <w:rPr>
                <w:spacing w:val="-10"/>
                <w:sz w:val="20"/>
              </w:rPr>
              <w:t xml:space="preserve">350 </w:t>
            </w:r>
            <w:r w:rsidRPr="0051590A">
              <w:rPr>
                <w:spacing w:val="-10"/>
                <w:sz w:val="20"/>
              </w:rPr>
              <w:t>м2 на 1000 жителей</w:t>
            </w:r>
          </w:p>
        </w:tc>
        <w:tc>
          <w:tcPr>
            <w:tcW w:w="2268" w:type="dxa"/>
          </w:tcPr>
          <w:p w14:paraId="06479F04" w14:textId="77777777" w:rsidR="008E38BD" w:rsidRPr="0051590A" w:rsidRDefault="008E38BD" w:rsidP="008E38BD">
            <w:pPr>
              <w:pStyle w:val="TableParagraph"/>
              <w:spacing w:before="119"/>
              <w:ind w:left="723" w:right="715"/>
              <w:jc w:val="center"/>
              <w:rPr>
                <w:sz w:val="20"/>
              </w:rPr>
            </w:pPr>
            <w:r>
              <w:rPr>
                <w:sz w:val="20"/>
              </w:rPr>
              <w:t>0</w:t>
            </w:r>
          </w:p>
        </w:tc>
        <w:tc>
          <w:tcPr>
            <w:tcW w:w="1701" w:type="dxa"/>
          </w:tcPr>
          <w:p w14:paraId="04AC1ED8" w14:textId="77777777" w:rsidR="008E38BD" w:rsidRPr="0051590A" w:rsidRDefault="008E38BD" w:rsidP="008E38BD">
            <w:pPr>
              <w:pStyle w:val="TableParagraph"/>
              <w:spacing w:before="119"/>
              <w:ind w:left="87" w:right="79"/>
              <w:jc w:val="center"/>
              <w:rPr>
                <w:sz w:val="20"/>
              </w:rPr>
            </w:pPr>
            <w:r>
              <w:rPr>
                <w:sz w:val="20"/>
              </w:rPr>
              <w:t>350</w:t>
            </w:r>
          </w:p>
        </w:tc>
        <w:tc>
          <w:tcPr>
            <w:tcW w:w="1559" w:type="dxa"/>
          </w:tcPr>
          <w:p w14:paraId="5A27F565" w14:textId="77777777" w:rsidR="008E38BD" w:rsidRPr="0051590A" w:rsidRDefault="008E38BD" w:rsidP="008E38BD">
            <w:pPr>
              <w:pStyle w:val="TableParagraph"/>
              <w:spacing w:before="119"/>
              <w:ind w:left="427" w:right="421"/>
              <w:jc w:val="center"/>
              <w:rPr>
                <w:sz w:val="20"/>
              </w:rPr>
            </w:pPr>
            <w:r>
              <w:rPr>
                <w:sz w:val="20"/>
              </w:rPr>
              <w:t>-350</w:t>
            </w:r>
          </w:p>
        </w:tc>
      </w:tr>
      <w:tr w:rsidR="008E38BD" w:rsidRPr="007744D4" w14:paraId="2E9FBC50" w14:textId="77777777" w:rsidTr="008E38BD">
        <w:trPr>
          <w:trHeight w:val="722"/>
        </w:trPr>
        <w:tc>
          <w:tcPr>
            <w:tcW w:w="591" w:type="dxa"/>
            <w:tcBorders>
              <w:left w:val="single" w:sz="6" w:space="0" w:color="000000"/>
            </w:tcBorders>
          </w:tcPr>
          <w:p w14:paraId="3377D39A" w14:textId="77777777" w:rsidR="008E38BD" w:rsidRPr="007744D4" w:rsidRDefault="008E38BD" w:rsidP="008E38BD">
            <w:pPr>
              <w:pStyle w:val="TableParagraph"/>
              <w:spacing w:before="9"/>
              <w:rPr>
                <w:b/>
                <w:sz w:val="19"/>
                <w:highlight w:val="yellow"/>
              </w:rPr>
            </w:pPr>
          </w:p>
          <w:p w14:paraId="16FD7C6F" w14:textId="77777777" w:rsidR="008E38BD" w:rsidRPr="007744D4" w:rsidRDefault="008E38BD" w:rsidP="008E38BD">
            <w:pPr>
              <w:pStyle w:val="TableParagraph"/>
              <w:spacing w:before="1"/>
              <w:ind w:left="5"/>
              <w:jc w:val="center"/>
              <w:rPr>
                <w:sz w:val="20"/>
                <w:highlight w:val="yellow"/>
              </w:rPr>
            </w:pPr>
            <w:r>
              <w:rPr>
                <w:w w:val="99"/>
                <w:sz w:val="20"/>
              </w:rPr>
              <w:t>8</w:t>
            </w:r>
          </w:p>
        </w:tc>
        <w:tc>
          <w:tcPr>
            <w:tcW w:w="2146" w:type="dxa"/>
          </w:tcPr>
          <w:p w14:paraId="159B7EBA" w14:textId="77777777" w:rsidR="008E38BD" w:rsidRPr="007744D4" w:rsidRDefault="008E38BD" w:rsidP="008E38BD">
            <w:pPr>
              <w:pStyle w:val="TableParagraph"/>
              <w:spacing w:line="242" w:lineRule="exact"/>
              <w:ind w:left="270" w:right="260" w:firstLine="120"/>
              <w:jc w:val="center"/>
              <w:rPr>
                <w:sz w:val="20"/>
                <w:highlight w:val="yellow"/>
              </w:rPr>
            </w:pPr>
            <w:r w:rsidRPr="0051590A">
              <w:rPr>
                <w:sz w:val="20"/>
              </w:rPr>
              <w:t>Спортивное плоскостное сооружение</w:t>
            </w:r>
          </w:p>
        </w:tc>
        <w:tc>
          <w:tcPr>
            <w:tcW w:w="2091" w:type="dxa"/>
          </w:tcPr>
          <w:p w14:paraId="0959553A" w14:textId="77777777" w:rsidR="008E38BD" w:rsidRPr="007744D4" w:rsidRDefault="008E38BD" w:rsidP="008E38BD">
            <w:pPr>
              <w:pStyle w:val="TableParagraph"/>
              <w:spacing w:line="242" w:lineRule="exact"/>
              <w:ind w:left="124" w:right="112"/>
              <w:jc w:val="center"/>
              <w:rPr>
                <w:sz w:val="20"/>
                <w:highlight w:val="yellow"/>
              </w:rPr>
            </w:pPr>
            <w:r w:rsidRPr="0051590A">
              <w:rPr>
                <w:spacing w:val="-10"/>
                <w:sz w:val="20"/>
              </w:rPr>
              <w:t xml:space="preserve">Площадь земельного участка, </w:t>
            </w:r>
            <w:r>
              <w:rPr>
                <w:spacing w:val="-10"/>
                <w:sz w:val="20"/>
              </w:rPr>
              <w:t xml:space="preserve">0,7 </w:t>
            </w:r>
            <w:r w:rsidRPr="0051590A">
              <w:rPr>
                <w:spacing w:val="-10"/>
                <w:sz w:val="20"/>
              </w:rPr>
              <w:t>га на 1000 жителей</w:t>
            </w:r>
          </w:p>
        </w:tc>
        <w:tc>
          <w:tcPr>
            <w:tcW w:w="2268" w:type="dxa"/>
          </w:tcPr>
          <w:p w14:paraId="432759A1" w14:textId="77777777" w:rsidR="008E38BD" w:rsidRPr="0051590A" w:rsidRDefault="008E38BD" w:rsidP="008E38BD">
            <w:pPr>
              <w:pStyle w:val="TableParagraph"/>
              <w:spacing w:before="9"/>
              <w:rPr>
                <w:b/>
                <w:sz w:val="19"/>
              </w:rPr>
            </w:pPr>
          </w:p>
          <w:p w14:paraId="57A63ADF" w14:textId="77777777" w:rsidR="008E38BD" w:rsidRPr="0051590A" w:rsidRDefault="008E38BD" w:rsidP="008E38BD">
            <w:pPr>
              <w:pStyle w:val="TableParagraph"/>
              <w:spacing w:before="1"/>
              <w:ind w:left="9"/>
              <w:jc w:val="center"/>
              <w:rPr>
                <w:sz w:val="20"/>
              </w:rPr>
            </w:pPr>
            <w:r w:rsidRPr="0051590A">
              <w:rPr>
                <w:w w:val="99"/>
                <w:sz w:val="20"/>
              </w:rPr>
              <w:t>0</w:t>
            </w:r>
          </w:p>
        </w:tc>
        <w:tc>
          <w:tcPr>
            <w:tcW w:w="1701" w:type="dxa"/>
          </w:tcPr>
          <w:p w14:paraId="1F2D5E7F" w14:textId="77777777" w:rsidR="008E38BD" w:rsidRPr="0051590A" w:rsidRDefault="008E38BD" w:rsidP="008E38BD">
            <w:pPr>
              <w:pStyle w:val="TableParagraph"/>
              <w:spacing w:before="9"/>
              <w:rPr>
                <w:b/>
                <w:sz w:val="19"/>
              </w:rPr>
            </w:pPr>
          </w:p>
          <w:p w14:paraId="2A8EEDAD" w14:textId="77777777" w:rsidR="008E38BD" w:rsidRPr="0051590A" w:rsidRDefault="008E38BD" w:rsidP="008E38BD">
            <w:pPr>
              <w:pStyle w:val="TableParagraph"/>
              <w:spacing w:before="1"/>
              <w:ind w:left="87" w:right="79"/>
              <w:jc w:val="center"/>
              <w:rPr>
                <w:sz w:val="20"/>
              </w:rPr>
            </w:pPr>
            <w:r>
              <w:rPr>
                <w:sz w:val="20"/>
              </w:rPr>
              <w:t>0,7 га</w:t>
            </w:r>
          </w:p>
        </w:tc>
        <w:tc>
          <w:tcPr>
            <w:tcW w:w="1559" w:type="dxa"/>
          </w:tcPr>
          <w:p w14:paraId="4840E0E3" w14:textId="77777777" w:rsidR="008E38BD" w:rsidRPr="0051590A" w:rsidRDefault="008E38BD" w:rsidP="008E38BD">
            <w:pPr>
              <w:pStyle w:val="TableParagraph"/>
              <w:spacing w:before="9"/>
              <w:rPr>
                <w:b/>
                <w:sz w:val="19"/>
              </w:rPr>
            </w:pPr>
          </w:p>
          <w:p w14:paraId="7C003289" w14:textId="77777777" w:rsidR="008E38BD" w:rsidRPr="0051590A" w:rsidRDefault="008E38BD" w:rsidP="008E38BD">
            <w:pPr>
              <w:pStyle w:val="TableParagraph"/>
              <w:spacing w:before="1"/>
              <w:ind w:left="428" w:right="337" w:hanging="204"/>
              <w:jc w:val="center"/>
              <w:rPr>
                <w:sz w:val="20"/>
              </w:rPr>
            </w:pPr>
            <w:r w:rsidRPr="0051590A">
              <w:rPr>
                <w:sz w:val="20"/>
              </w:rPr>
              <w:t>-</w:t>
            </w:r>
            <w:r>
              <w:rPr>
                <w:sz w:val="20"/>
              </w:rPr>
              <w:t>0,7 га</w:t>
            </w:r>
          </w:p>
        </w:tc>
      </w:tr>
    </w:tbl>
    <w:p w14:paraId="707CD8F6" w14:textId="77777777" w:rsidR="00012953" w:rsidRPr="007744D4" w:rsidRDefault="00012953">
      <w:pPr>
        <w:pStyle w:val="ac"/>
        <w:ind w:left="0"/>
        <w:jc w:val="left"/>
        <w:rPr>
          <w:b/>
          <w:sz w:val="10"/>
          <w:highlight w:val="yellow"/>
        </w:rPr>
      </w:pPr>
    </w:p>
    <w:p w14:paraId="4C634299" w14:textId="7F7AC5A6" w:rsidR="002969C3" w:rsidRDefault="008E38BD" w:rsidP="005637C6">
      <w:pPr>
        <w:pStyle w:val="ac"/>
        <w:spacing w:before="118"/>
        <w:ind w:left="0" w:firstLine="720"/>
      </w:pPr>
      <w:r>
        <w:t>С</w:t>
      </w:r>
      <w:r w:rsidR="003B361C" w:rsidRPr="00AD00A8">
        <w:t>Т</w:t>
      </w:r>
      <w:r w:rsidR="008A3751" w:rsidRPr="00AD00A8">
        <w:t>П</w:t>
      </w:r>
      <w:r w:rsidR="008A3751" w:rsidRPr="00AD00A8">
        <w:tab/>
      </w:r>
      <w:proofErr w:type="spellStart"/>
      <w:r w:rsidR="00BC2974" w:rsidRPr="00AD00A8">
        <w:t>Кызылского</w:t>
      </w:r>
      <w:proofErr w:type="spellEnd"/>
      <w:r w:rsidR="00DE4BAD" w:rsidRPr="00AD00A8">
        <w:t xml:space="preserve"> </w:t>
      </w:r>
      <w:proofErr w:type="spellStart"/>
      <w:r w:rsidR="00DE4BAD" w:rsidRPr="00AD00A8">
        <w:t>кожууна</w:t>
      </w:r>
      <w:proofErr w:type="spellEnd"/>
      <w:r w:rsidR="00DE4BAD" w:rsidRPr="00AD00A8">
        <w:t xml:space="preserve"> Республики Тыва </w:t>
      </w:r>
      <w:r w:rsidR="001457D6" w:rsidRPr="00AD00A8">
        <w:t>–</w:t>
      </w:r>
      <w:r w:rsidR="00DE4BAD" w:rsidRPr="00AD00A8">
        <w:t xml:space="preserve"> </w:t>
      </w:r>
      <w:r w:rsidR="001457D6" w:rsidRPr="00AD00A8">
        <w:t xml:space="preserve">относительно </w:t>
      </w:r>
      <w:r w:rsidR="008A3751" w:rsidRPr="00AD00A8">
        <w:t>объектов социальной инфраструктуры предусмотрено</w:t>
      </w:r>
      <w:r w:rsidR="002969C3">
        <w:t>:</w:t>
      </w:r>
    </w:p>
    <w:p w14:paraId="3D357A2D" w14:textId="25E63AB0" w:rsidR="002969C3" w:rsidRDefault="002969C3" w:rsidP="005637C6">
      <w:pPr>
        <w:pStyle w:val="ac"/>
        <w:spacing w:before="118"/>
        <w:ind w:left="0" w:firstLine="720"/>
      </w:pPr>
      <w:r>
        <w:t>-</w:t>
      </w:r>
      <w:r w:rsidR="008A3751" w:rsidRPr="00AD00A8">
        <w:t xml:space="preserve"> </w:t>
      </w:r>
      <w:r>
        <w:t xml:space="preserve">новое </w:t>
      </w:r>
      <w:r w:rsidR="008A3751" w:rsidRPr="00AD00A8">
        <w:t xml:space="preserve">строительство </w:t>
      </w:r>
      <w:proofErr w:type="spellStart"/>
      <w:r w:rsidR="00E64032" w:rsidRPr="00AD00A8">
        <w:t>десткого</w:t>
      </w:r>
      <w:proofErr w:type="spellEnd"/>
      <w:r w:rsidR="00E64032" w:rsidRPr="00AD00A8">
        <w:t xml:space="preserve"> сада</w:t>
      </w:r>
      <w:r w:rsidR="008A3751" w:rsidRPr="00AD00A8">
        <w:t xml:space="preserve"> </w:t>
      </w:r>
      <w:proofErr w:type="gramStart"/>
      <w:r w:rsidR="008A3751" w:rsidRPr="00AD00A8">
        <w:t>в</w:t>
      </w:r>
      <w:proofErr w:type="gramEnd"/>
      <w:r w:rsidR="008A3751" w:rsidRPr="00AD00A8">
        <w:t xml:space="preserve"> </w:t>
      </w:r>
      <w:r w:rsidR="00E64032" w:rsidRPr="00AD00A8">
        <w:t>с</w:t>
      </w:r>
      <w:r w:rsidR="008A3751" w:rsidRPr="00AD00A8">
        <w:t xml:space="preserve">. </w:t>
      </w:r>
      <w:r w:rsidR="005B68E3">
        <w:t>Кара-</w:t>
      </w:r>
      <w:proofErr w:type="spellStart"/>
      <w:r w:rsidR="005B68E3">
        <w:t>Хаак</w:t>
      </w:r>
      <w:proofErr w:type="spellEnd"/>
      <w:r w:rsidR="00E64032" w:rsidRPr="00AD00A8">
        <w:t xml:space="preserve"> на 120 мест</w:t>
      </w:r>
      <w:r>
        <w:t>;</w:t>
      </w:r>
    </w:p>
    <w:p w14:paraId="4830C8A2" w14:textId="0048739F" w:rsidR="009B5781" w:rsidRDefault="009B5781" w:rsidP="005637C6">
      <w:pPr>
        <w:pStyle w:val="ac"/>
        <w:spacing w:before="118"/>
        <w:ind w:left="0" w:firstLine="720"/>
      </w:pPr>
      <w:r>
        <w:t>- реконструкция МДОУ «Аленушка»;</w:t>
      </w:r>
    </w:p>
    <w:p w14:paraId="676388EC" w14:textId="77777777" w:rsidR="009B5781" w:rsidRDefault="009B5781" w:rsidP="009B5781">
      <w:pPr>
        <w:pStyle w:val="ac"/>
        <w:spacing w:before="118"/>
        <w:ind w:left="0" w:firstLine="720"/>
      </w:pPr>
      <w:r>
        <w:t>- реконструкция СЦК Кара-</w:t>
      </w:r>
      <w:proofErr w:type="spellStart"/>
      <w:r>
        <w:t>Хаак</w:t>
      </w:r>
      <w:proofErr w:type="spellEnd"/>
      <w:r>
        <w:t>.</w:t>
      </w:r>
    </w:p>
    <w:p w14:paraId="4D981E13" w14:textId="186B6DE7" w:rsidR="009B5781" w:rsidRDefault="009B5781" w:rsidP="009B5781">
      <w:pPr>
        <w:pStyle w:val="ac"/>
        <w:spacing w:before="118"/>
        <w:ind w:left="0" w:firstLine="720"/>
      </w:pPr>
      <w:r>
        <w:t xml:space="preserve">Индивидуальным планом инвестиционного развития Республики Тыва на период до 2024 года, утвержденная распоряжением Правительства РТ от 12 декабря 2019 г. № 561-р предусмотрено обновление парка техники овощеводческих хозяйств, создание туристической </w:t>
      </w:r>
      <w:proofErr w:type="spellStart"/>
      <w:r>
        <w:t>агро</w:t>
      </w:r>
      <w:proofErr w:type="spellEnd"/>
      <w:r>
        <w:t>-фермы «Эко-Тува» со строительством коммунальной инфраструктуры с. Кара-</w:t>
      </w:r>
      <w:proofErr w:type="spellStart"/>
      <w:r>
        <w:t>Хаак</w:t>
      </w:r>
      <w:proofErr w:type="spellEnd"/>
    </w:p>
    <w:p w14:paraId="4D807009" w14:textId="77DEA5D8" w:rsidR="00A3331A" w:rsidRDefault="00A3331A" w:rsidP="009B5781">
      <w:pPr>
        <w:pStyle w:val="ac"/>
        <w:spacing w:before="118"/>
        <w:ind w:left="0" w:firstLine="720"/>
      </w:pPr>
      <w:r>
        <w:t>Н</w:t>
      </w:r>
      <w:r w:rsidR="00117046">
        <w:t>ациональной программой</w:t>
      </w:r>
      <w:r>
        <w:t xml:space="preserve"> «Образование», утвержденный президиумом Совета при Президенте Российской Федерации по стратегическому развитию и национальным проектам (протокол от 24.12.2018г №16)</w:t>
      </w:r>
      <w:r w:rsidR="00117046">
        <w:t xml:space="preserve"> предусмотрено строительство пристройки к школе МБОУ СОШ </w:t>
      </w:r>
      <w:proofErr w:type="spellStart"/>
      <w:r w:rsidR="00117046">
        <w:t>с</w:t>
      </w:r>
      <w:proofErr w:type="gramStart"/>
      <w:r w:rsidR="00117046">
        <w:t>.К</w:t>
      </w:r>
      <w:proofErr w:type="gramEnd"/>
      <w:r w:rsidR="00117046">
        <w:t>ара-Хаак</w:t>
      </w:r>
      <w:proofErr w:type="spellEnd"/>
      <w:r w:rsidR="00117046">
        <w:t>.</w:t>
      </w:r>
    </w:p>
    <w:p w14:paraId="6EF53604" w14:textId="52B9189E" w:rsidR="009B5781" w:rsidRPr="009B5781" w:rsidRDefault="009B5781" w:rsidP="009B5781">
      <w:pPr>
        <w:pStyle w:val="ac"/>
        <w:spacing w:before="118"/>
        <w:ind w:left="0" w:firstLine="720"/>
      </w:pPr>
      <w:r w:rsidRPr="009B5781">
        <w:t>Г</w:t>
      </w:r>
      <w:r>
        <w:t>осударственной программой</w:t>
      </w:r>
      <w:r w:rsidRPr="009B5781">
        <w:t xml:space="preserve"> Российской Федерации «Комплексное развитие сельских территорий»</w:t>
      </w:r>
      <w:r>
        <w:t xml:space="preserve"> на 2020-2025 годы, </w:t>
      </w:r>
      <w:proofErr w:type="spellStart"/>
      <w:r>
        <w:t>утвержденый</w:t>
      </w:r>
      <w:proofErr w:type="spellEnd"/>
      <w:r w:rsidRPr="009B5781">
        <w:t xml:space="preserve"> постановлением Правительства Российской Федерации от 31 мая 2019 г. № 696</w:t>
      </w:r>
      <w:r>
        <w:t xml:space="preserve"> предусмотрено строительство спортивных универсальных площадок.</w:t>
      </w:r>
    </w:p>
    <w:p w14:paraId="7F8B39F3" w14:textId="6B61372C" w:rsidR="00117046" w:rsidRDefault="002D01D3" w:rsidP="00DF671A">
      <w:pPr>
        <w:pStyle w:val="ac"/>
        <w:spacing w:before="118"/>
        <w:ind w:left="0" w:firstLine="720"/>
      </w:pPr>
      <w:r w:rsidRPr="00E00B9B">
        <w:lastRenderedPageBreak/>
        <w:t xml:space="preserve">Решением генерального плана </w:t>
      </w:r>
      <w:r w:rsidR="009B5781" w:rsidRPr="00E00B9B">
        <w:t>предусмотрено строительство</w:t>
      </w:r>
      <w:r w:rsidRPr="00E00B9B">
        <w:t xml:space="preserve"> дом</w:t>
      </w:r>
      <w:r w:rsidR="009B5781" w:rsidRPr="00E00B9B">
        <w:t>а</w:t>
      </w:r>
      <w:r w:rsidRPr="00E00B9B">
        <w:t xml:space="preserve"> быта, </w:t>
      </w:r>
      <w:r w:rsidR="00F321BF" w:rsidRPr="00E00B9B">
        <w:t>пилорама, тепличный комплекс, хлебопекарня, подстанция,</w:t>
      </w:r>
      <w:r w:rsidR="000D2AC5" w:rsidRPr="00E00B9B">
        <w:t xml:space="preserve"> детская площадка</w:t>
      </w:r>
      <w:r w:rsidRPr="00E00B9B">
        <w:t xml:space="preserve"> в селитебной территории.</w:t>
      </w:r>
    </w:p>
    <w:p w14:paraId="74AF7123" w14:textId="77777777" w:rsidR="00012953" w:rsidRDefault="008A3751" w:rsidP="00F5771C">
      <w:pPr>
        <w:pStyle w:val="22"/>
        <w:numPr>
          <w:ilvl w:val="1"/>
          <w:numId w:val="6"/>
        </w:numPr>
        <w:tabs>
          <w:tab w:val="left" w:pos="1529"/>
        </w:tabs>
      </w:pPr>
      <w:bookmarkStart w:id="32" w:name="_Toc90819983"/>
      <w:r>
        <w:t>Транспортная</w:t>
      </w:r>
      <w:r>
        <w:rPr>
          <w:spacing w:val="-17"/>
        </w:rPr>
        <w:t xml:space="preserve"> </w:t>
      </w:r>
      <w:r>
        <w:t>инфраструктура</w:t>
      </w:r>
      <w:bookmarkEnd w:id="32"/>
    </w:p>
    <w:p w14:paraId="0994403B" w14:textId="1C0C0DFE" w:rsidR="00012953" w:rsidRPr="00E12D5D" w:rsidRDefault="00E12D5D" w:rsidP="00F5771C">
      <w:pPr>
        <w:pStyle w:val="32"/>
        <w:numPr>
          <w:ilvl w:val="6"/>
          <w:numId w:val="27"/>
        </w:numPr>
        <w:ind w:left="0" w:firstLine="709"/>
        <w:rPr>
          <w:rFonts w:ascii="Tahoma" w:hAnsi="Tahoma" w:cs="Tahoma"/>
        </w:rPr>
      </w:pPr>
      <w:bookmarkStart w:id="33" w:name="_Toc90819984"/>
      <w:r w:rsidRPr="00E12D5D">
        <w:rPr>
          <w:rFonts w:ascii="Tahoma" w:hAnsi="Tahoma" w:cs="Tahoma"/>
          <w:color w:val="auto"/>
        </w:rPr>
        <w:t>Существующее</w:t>
      </w:r>
      <w:r w:rsidR="008A3751" w:rsidRPr="00E12D5D">
        <w:rPr>
          <w:rFonts w:ascii="Tahoma" w:hAnsi="Tahoma" w:cs="Tahoma"/>
          <w:color w:val="auto"/>
          <w:spacing w:val="-6"/>
        </w:rPr>
        <w:t xml:space="preserve"> </w:t>
      </w:r>
      <w:r w:rsidR="008A3751" w:rsidRPr="00E12D5D">
        <w:rPr>
          <w:rFonts w:ascii="Tahoma" w:hAnsi="Tahoma" w:cs="Tahoma"/>
          <w:color w:val="auto"/>
        </w:rPr>
        <w:t>состояние</w:t>
      </w:r>
      <w:bookmarkEnd w:id="33"/>
    </w:p>
    <w:p w14:paraId="1770DC4C" w14:textId="25A7634E" w:rsidR="00012953" w:rsidRDefault="008A3751" w:rsidP="005637C6">
      <w:pPr>
        <w:pStyle w:val="ac"/>
        <w:spacing w:before="118"/>
        <w:ind w:left="0" w:firstLine="720"/>
      </w:pPr>
      <w:r>
        <w:t>Внешние</w:t>
      </w:r>
      <w:r>
        <w:rPr>
          <w:spacing w:val="1"/>
        </w:rPr>
        <w:t xml:space="preserve"> </w:t>
      </w:r>
      <w:r>
        <w:t>транспортные</w:t>
      </w:r>
      <w:r>
        <w:rPr>
          <w:spacing w:val="1"/>
        </w:rPr>
        <w:t xml:space="preserve"> </w:t>
      </w:r>
      <w:r>
        <w:t>связи</w:t>
      </w:r>
      <w:r>
        <w:rPr>
          <w:spacing w:val="1"/>
        </w:rPr>
        <w:t xml:space="preserve"> </w:t>
      </w:r>
      <w:r>
        <w:t>сельского</w:t>
      </w:r>
      <w:r>
        <w:rPr>
          <w:spacing w:val="1"/>
        </w:rPr>
        <w:t xml:space="preserve"> </w:t>
      </w:r>
      <w:r>
        <w:t>поселения</w:t>
      </w:r>
      <w:r>
        <w:rPr>
          <w:spacing w:val="1"/>
        </w:rPr>
        <w:t xml:space="preserve"> </w:t>
      </w:r>
      <w:r w:rsidR="005B68E3">
        <w:t>Кара-</w:t>
      </w:r>
      <w:proofErr w:type="spellStart"/>
      <w:r w:rsidR="005B68E3">
        <w:t>Хаакский</w:t>
      </w:r>
      <w:proofErr w:type="spellEnd"/>
      <w:r w:rsidR="006E48CD">
        <w:t xml:space="preserve"> осуществляется</w:t>
      </w:r>
      <w:r>
        <w:rPr>
          <w:spacing w:val="1"/>
        </w:rPr>
        <w:t xml:space="preserve"> </w:t>
      </w:r>
      <w:r>
        <w:t>автомобильным</w:t>
      </w:r>
      <w:r>
        <w:rPr>
          <w:spacing w:val="-3"/>
        </w:rPr>
        <w:t xml:space="preserve"> </w:t>
      </w:r>
      <w:r>
        <w:t>транспорт</w:t>
      </w:r>
      <w:r w:rsidR="006E48CD">
        <w:t>ом</w:t>
      </w:r>
      <w:r>
        <w:t>.</w:t>
      </w:r>
    </w:p>
    <w:p w14:paraId="5FC00050" w14:textId="77777777" w:rsidR="00012953" w:rsidRDefault="008A3751" w:rsidP="005637C6">
      <w:pPr>
        <w:spacing w:before="122"/>
        <w:ind w:firstLine="720"/>
        <w:jc w:val="both"/>
        <w:rPr>
          <w:b/>
        </w:rPr>
      </w:pPr>
      <w:r>
        <w:rPr>
          <w:b/>
        </w:rPr>
        <w:t>Автомобильный</w:t>
      </w:r>
      <w:r>
        <w:rPr>
          <w:b/>
          <w:spacing w:val="-2"/>
        </w:rPr>
        <w:t xml:space="preserve"> </w:t>
      </w:r>
      <w:r>
        <w:rPr>
          <w:b/>
        </w:rPr>
        <w:t>транспорт</w:t>
      </w:r>
    </w:p>
    <w:p w14:paraId="64228558" w14:textId="4E3749BE" w:rsidR="002C3188" w:rsidRDefault="008A3751" w:rsidP="00D12134">
      <w:pPr>
        <w:pStyle w:val="ac"/>
        <w:spacing w:before="118"/>
        <w:ind w:left="0" w:firstLine="720"/>
      </w:pPr>
      <w:r>
        <w:t>Согласно</w:t>
      </w:r>
      <w:r>
        <w:rPr>
          <w:spacing w:val="1"/>
        </w:rPr>
        <w:t xml:space="preserve"> </w:t>
      </w:r>
      <w:r>
        <w:t>Перечню</w:t>
      </w:r>
      <w:r w:rsidR="006E48CD">
        <w:rPr>
          <w:spacing w:val="1"/>
        </w:rPr>
        <w:t xml:space="preserve"> </w:t>
      </w:r>
      <w:r>
        <w:t>автомобильных</w:t>
      </w:r>
      <w:r>
        <w:rPr>
          <w:spacing w:val="1"/>
        </w:rPr>
        <w:t xml:space="preserve"> </w:t>
      </w:r>
      <w:r>
        <w:t>дорог</w:t>
      </w:r>
      <w:r>
        <w:rPr>
          <w:spacing w:val="1"/>
        </w:rPr>
        <w:t xml:space="preserve"> </w:t>
      </w:r>
      <w:r>
        <w:t>общего</w:t>
      </w:r>
      <w:r>
        <w:rPr>
          <w:spacing w:val="1"/>
        </w:rPr>
        <w:t xml:space="preserve"> </w:t>
      </w:r>
      <w:r>
        <w:t>пользования</w:t>
      </w:r>
      <w:r>
        <w:rPr>
          <w:spacing w:val="1"/>
        </w:rPr>
        <w:t xml:space="preserve"> </w:t>
      </w:r>
      <w:r>
        <w:t>межмуниципального значения</w:t>
      </w:r>
      <w:r>
        <w:rPr>
          <w:spacing w:val="1"/>
        </w:rPr>
        <w:t xml:space="preserve"> </w:t>
      </w:r>
      <w:r w:rsidR="009124C3">
        <w:t>республики Тыва</w:t>
      </w:r>
      <w:r>
        <w:t>,</w:t>
      </w:r>
      <w:r>
        <w:rPr>
          <w:spacing w:val="34"/>
        </w:rPr>
        <w:t xml:space="preserve"> </w:t>
      </w:r>
      <w:r>
        <w:t>утвержденному</w:t>
      </w:r>
      <w:r>
        <w:rPr>
          <w:spacing w:val="36"/>
        </w:rPr>
        <w:t xml:space="preserve"> </w:t>
      </w:r>
      <w:r>
        <w:t>постановлением</w:t>
      </w:r>
      <w:r>
        <w:rPr>
          <w:spacing w:val="36"/>
        </w:rPr>
        <w:t xml:space="preserve"> </w:t>
      </w:r>
      <w:r>
        <w:t>Правительства</w:t>
      </w:r>
      <w:r>
        <w:rPr>
          <w:spacing w:val="34"/>
        </w:rPr>
        <w:t xml:space="preserve"> </w:t>
      </w:r>
      <w:r w:rsidR="009124C3">
        <w:t>Республики Тыва от</w:t>
      </w:r>
      <w:r>
        <w:t xml:space="preserve"> </w:t>
      </w:r>
      <w:r w:rsidR="009124C3">
        <w:t>24</w:t>
      </w:r>
      <w:r>
        <w:t>.0</w:t>
      </w:r>
      <w:r w:rsidR="009124C3">
        <w:t>1</w:t>
      </w:r>
      <w:r>
        <w:t>.20</w:t>
      </w:r>
      <w:r w:rsidR="009124C3">
        <w:t>11</w:t>
      </w:r>
      <w:r>
        <w:t xml:space="preserve"> № </w:t>
      </w:r>
      <w:r w:rsidR="009124C3">
        <w:t>35</w:t>
      </w:r>
      <w:r>
        <w:t xml:space="preserve">, по территории сельского поселения </w:t>
      </w:r>
      <w:r w:rsidR="005B68E3">
        <w:t>Кара-</w:t>
      </w:r>
      <w:proofErr w:type="spellStart"/>
      <w:r w:rsidR="005B68E3">
        <w:t>Хаакский</w:t>
      </w:r>
      <w:proofErr w:type="spellEnd"/>
      <w:r>
        <w:rPr>
          <w:spacing w:val="1"/>
        </w:rPr>
        <w:t xml:space="preserve"> </w:t>
      </w:r>
      <w:r>
        <w:t>проходят</w:t>
      </w:r>
      <w:r>
        <w:rPr>
          <w:spacing w:val="1"/>
        </w:rPr>
        <w:t xml:space="preserve"> </w:t>
      </w:r>
      <w:r>
        <w:t>автомобильные</w:t>
      </w:r>
      <w:r>
        <w:rPr>
          <w:spacing w:val="1"/>
        </w:rPr>
        <w:t xml:space="preserve"> </w:t>
      </w:r>
      <w:r>
        <w:t>дороги</w:t>
      </w:r>
      <w:r>
        <w:rPr>
          <w:spacing w:val="1"/>
        </w:rPr>
        <w:t xml:space="preserve"> </w:t>
      </w:r>
      <w:r>
        <w:t>общего</w:t>
      </w:r>
      <w:r>
        <w:rPr>
          <w:spacing w:val="1"/>
        </w:rPr>
        <w:t xml:space="preserve"> </w:t>
      </w:r>
      <w:r>
        <w:t>пользования</w:t>
      </w:r>
      <w:r>
        <w:rPr>
          <w:spacing w:val="1"/>
        </w:rPr>
        <w:t xml:space="preserve"> </w:t>
      </w:r>
      <w:r>
        <w:t>межмуниципального</w:t>
      </w:r>
      <w:r>
        <w:rPr>
          <w:spacing w:val="1"/>
        </w:rPr>
        <w:t xml:space="preserve"> </w:t>
      </w:r>
      <w:r>
        <w:t>значения:</w:t>
      </w:r>
      <w:r w:rsidR="00D12134">
        <w:t xml:space="preserve"> </w:t>
      </w:r>
      <w:r w:rsidR="00BC2974">
        <w:t xml:space="preserve">«Подъезд </w:t>
      </w:r>
      <w:proofErr w:type="gramStart"/>
      <w:r w:rsidR="00BC2974">
        <w:t>к</w:t>
      </w:r>
      <w:proofErr w:type="gramEnd"/>
      <w:r w:rsidR="00BC2974">
        <w:t xml:space="preserve"> с. </w:t>
      </w:r>
      <w:r w:rsidR="005B68E3">
        <w:t>Кара-</w:t>
      </w:r>
      <w:proofErr w:type="spellStart"/>
      <w:r w:rsidR="005B68E3">
        <w:t>Хаак</w:t>
      </w:r>
      <w:proofErr w:type="spellEnd"/>
      <w:r w:rsidR="00F048CA">
        <w:t xml:space="preserve">» </w:t>
      </w:r>
      <w:r w:rsidR="00E00B9B">
        <w:t>93-ОП-М3-93Н-25 (далее 93Н-25)</w:t>
      </w:r>
      <w:r w:rsidR="00D12134">
        <w:t xml:space="preserve">, </w:t>
      </w:r>
      <w:proofErr w:type="gramStart"/>
      <w:r w:rsidR="00D12134">
        <w:t>связывающий</w:t>
      </w:r>
      <w:proofErr w:type="gramEnd"/>
      <w:r w:rsidR="00D12134">
        <w:t xml:space="preserve"> населенный пункт с дорогой федерального значения </w:t>
      </w:r>
      <w:r w:rsidR="00D12134" w:rsidRPr="00B9732D">
        <w:t>Р-257 "Енисей"</w:t>
      </w:r>
      <w:r w:rsidR="00D12134">
        <w:t xml:space="preserve"> </w:t>
      </w:r>
      <w:r w:rsidR="00D12134" w:rsidRPr="00B9732D">
        <w:t>00 ОП ФЗ Р-</w:t>
      </w:r>
      <w:r w:rsidR="00D12134">
        <w:t>2</w:t>
      </w:r>
      <w:r w:rsidR="00D12134" w:rsidRPr="00B9732D">
        <w:t>57 (СНГ)</w:t>
      </w:r>
      <w:r w:rsidR="00D12134">
        <w:t xml:space="preserve">, проходящий от Красноярска через Абакан, Кызыл, Чадан, </w:t>
      </w:r>
      <w:proofErr w:type="spellStart"/>
      <w:r w:rsidR="00D12134">
        <w:t>Хандагайты</w:t>
      </w:r>
      <w:proofErr w:type="spellEnd"/>
      <w:r w:rsidR="00D12134">
        <w:t xml:space="preserve"> до границы с Монголией. </w:t>
      </w:r>
    </w:p>
    <w:p w14:paraId="1A6258D5" w14:textId="5D8A018F" w:rsidR="00012953" w:rsidRDefault="008A3751" w:rsidP="005637C6">
      <w:pPr>
        <w:pStyle w:val="ac"/>
        <w:spacing w:before="120"/>
        <w:ind w:left="0" w:firstLine="720"/>
      </w:pPr>
      <w:r>
        <w:t xml:space="preserve">Основной проблемой в области автомобильных дорог, </w:t>
      </w:r>
      <w:r w:rsidR="000F1519">
        <w:t xml:space="preserve">в границах населенного пункта </w:t>
      </w:r>
      <w:r>
        <w:t>проходящих является</w:t>
      </w:r>
      <w:r w:rsidR="002578AC">
        <w:t xml:space="preserve">: </w:t>
      </w:r>
      <w:r>
        <w:t>отсутствие</w:t>
      </w:r>
      <w:r>
        <w:rPr>
          <w:spacing w:val="1"/>
        </w:rPr>
        <w:t xml:space="preserve"> </w:t>
      </w:r>
      <w:r>
        <w:t>автомобильных</w:t>
      </w:r>
      <w:r>
        <w:rPr>
          <w:spacing w:val="1"/>
        </w:rPr>
        <w:t xml:space="preserve"> </w:t>
      </w:r>
      <w:r>
        <w:t>дорог</w:t>
      </w:r>
      <w:r>
        <w:rPr>
          <w:spacing w:val="1"/>
        </w:rPr>
        <w:t xml:space="preserve"> </w:t>
      </w:r>
      <w:r>
        <w:t>с</w:t>
      </w:r>
      <w:r>
        <w:rPr>
          <w:spacing w:val="1"/>
        </w:rPr>
        <w:t xml:space="preserve"> </w:t>
      </w:r>
      <w:r>
        <w:t>капитальным</w:t>
      </w:r>
      <w:r>
        <w:rPr>
          <w:spacing w:val="1"/>
        </w:rPr>
        <w:t xml:space="preserve"> </w:t>
      </w:r>
      <w:r>
        <w:t>типом</w:t>
      </w:r>
      <w:r>
        <w:rPr>
          <w:spacing w:val="1"/>
        </w:rPr>
        <w:t xml:space="preserve"> </w:t>
      </w:r>
      <w:r>
        <w:t>покрытия</w:t>
      </w:r>
      <w:r w:rsidR="002578AC">
        <w:t>.</w:t>
      </w:r>
    </w:p>
    <w:p w14:paraId="43B38D6F" w14:textId="77777777" w:rsidR="00012953" w:rsidRDefault="008A3751" w:rsidP="005637C6">
      <w:pPr>
        <w:spacing w:before="119"/>
        <w:ind w:firstLine="720"/>
        <w:jc w:val="both"/>
        <w:rPr>
          <w:b/>
        </w:rPr>
      </w:pPr>
      <w:r>
        <w:rPr>
          <w:b/>
        </w:rPr>
        <w:t>Улично-дорожная</w:t>
      </w:r>
      <w:r>
        <w:rPr>
          <w:b/>
          <w:spacing w:val="-6"/>
        </w:rPr>
        <w:t xml:space="preserve"> </w:t>
      </w:r>
      <w:r>
        <w:rPr>
          <w:b/>
        </w:rPr>
        <w:t>сеть</w:t>
      </w:r>
    </w:p>
    <w:p w14:paraId="5A45BAB5" w14:textId="76156970" w:rsidR="00012953" w:rsidRDefault="008A3751" w:rsidP="005637C6">
      <w:pPr>
        <w:pStyle w:val="ac"/>
        <w:spacing w:before="118"/>
        <w:ind w:left="0" w:firstLine="720"/>
      </w:pPr>
      <w:r>
        <w:t>Большая</w:t>
      </w:r>
      <w:r>
        <w:rPr>
          <w:spacing w:val="-13"/>
        </w:rPr>
        <w:t xml:space="preserve"> </w:t>
      </w:r>
      <w:r>
        <w:t>часть</w:t>
      </w:r>
      <w:r>
        <w:rPr>
          <w:spacing w:val="-11"/>
        </w:rPr>
        <w:t xml:space="preserve"> </w:t>
      </w:r>
      <w:r>
        <w:t>улично-дорожной</w:t>
      </w:r>
      <w:r>
        <w:rPr>
          <w:spacing w:val="-11"/>
        </w:rPr>
        <w:t xml:space="preserve"> </w:t>
      </w:r>
      <w:r>
        <w:t>населенных</w:t>
      </w:r>
      <w:r>
        <w:rPr>
          <w:spacing w:val="-11"/>
        </w:rPr>
        <w:t xml:space="preserve"> </w:t>
      </w:r>
      <w:r>
        <w:t>пунктов</w:t>
      </w:r>
      <w:r>
        <w:rPr>
          <w:spacing w:val="-13"/>
        </w:rPr>
        <w:t xml:space="preserve"> </w:t>
      </w:r>
      <w:r>
        <w:t>сельско</w:t>
      </w:r>
      <w:r w:rsidR="002578AC">
        <w:t>го</w:t>
      </w:r>
      <w:r>
        <w:rPr>
          <w:spacing w:val="-12"/>
        </w:rPr>
        <w:t xml:space="preserve"> </w:t>
      </w:r>
      <w:r>
        <w:t>поселени</w:t>
      </w:r>
      <w:r w:rsidR="00F048CA">
        <w:t xml:space="preserve">я </w:t>
      </w:r>
      <w:r w:rsidR="005B68E3">
        <w:t>Кара-</w:t>
      </w:r>
      <w:proofErr w:type="spellStart"/>
      <w:r w:rsidR="005B68E3">
        <w:t>Хаакский</w:t>
      </w:r>
      <w:proofErr w:type="spellEnd"/>
      <w:r w:rsidR="002578AC">
        <w:t xml:space="preserve"> имеет</w:t>
      </w:r>
      <w:r>
        <w:rPr>
          <w:spacing w:val="-1"/>
        </w:rPr>
        <w:t xml:space="preserve"> </w:t>
      </w:r>
      <w:r>
        <w:t>дорожную</w:t>
      </w:r>
      <w:r>
        <w:rPr>
          <w:spacing w:val="-1"/>
        </w:rPr>
        <w:t xml:space="preserve"> </w:t>
      </w:r>
      <w:r>
        <w:t>одежду</w:t>
      </w:r>
      <w:r>
        <w:rPr>
          <w:spacing w:val="1"/>
        </w:rPr>
        <w:t xml:space="preserve"> </w:t>
      </w:r>
      <w:r>
        <w:t>низшего</w:t>
      </w:r>
      <w:r>
        <w:rPr>
          <w:spacing w:val="-1"/>
        </w:rPr>
        <w:t xml:space="preserve"> </w:t>
      </w:r>
      <w:r>
        <w:t>типа.</w:t>
      </w:r>
    </w:p>
    <w:p w14:paraId="0A0068C3" w14:textId="3DCE4C86" w:rsidR="00012953" w:rsidRDefault="008A3751" w:rsidP="005637C6">
      <w:pPr>
        <w:pStyle w:val="ac"/>
        <w:spacing w:before="74"/>
        <w:ind w:left="0" w:firstLine="720"/>
      </w:pPr>
      <w:r>
        <w:t>Основные</w:t>
      </w:r>
      <w:r>
        <w:rPr>
          <w:spacing w:val="52"/>
        </w:rPr>
        <w:t xml:space="preserve"> </w:t>
      </w:r>
      <w:r>
        <w:t>показатели</w:t>
      </w:r>
      <w:r>
        <w:rPr>
          <w:spacing w:val="51"/>
        </w:rPr>
        <w:t xml:space="preserve"> </w:t>
      </w:r>
      <w:r>
        <w:t>существующей</w:t>
      </w:r>
      <w:r>
        <w:rPr>
          <w:spacing w:val="52"/>
        </w:rPr>
        <w:t xml:space="preserve"> </w:t>
      </w:r>
      <w:r>
        <w:t>улично-дорожной</w:t>
      </w:r>
      <w:r>
        <w:rPr>
          <w:spacing w:val="50"/>
        </w:rPr>
        <w:t xml:space="preserve"> </w:t>
      </w:r>
      <w:r>
        <w:t>сети</w:t>
      </w:r>
      <w:r>
        <w:rPr>
          <w:spacing w:val="53"/>
        </w:rPr>
        <w:t xml:space="preserve"> </w:t>
      </w:r>
      <w:r>
        <w:t>сельского</w:t>
      </w:r>
      <w:r>
        <w:rPr>
          <w:spacing w:val="52"/>
        </w:rPr>
        <w:t xml:space="preserve"> </w:t>
      </w:r>
      <w:r>
        <w:t>поселения</w:t>
      </w:r>
      <w:r>
        <w:rPr>
          <w:spacing w:val="-72"/>
        </w:rPr>
        <w:t xml:space="preserve"> </w:t>
      </w:r>
      <w:r w:rsidR="005B68E3">
        <w:t>Кара-</w:t>
      </w:r>
      <w:proofErr w:type="spellStart"/>
      <w:r w:rsidR="005B68E3">
        <w:t>Хаакский</w:t>
      </w:r>
      <w:proofErr w:type="spellEnd"/>
      <w:r w:rsidR="002578AC">
        <w:t xml:space="preserve"> </w:t>
      </w:r>
      <w:r>
        <w:t>приведены</w:t>
      </w:r>
      <w:r>
        <w:rPr>
          <w:spacing w:val="1"/>
        </w:rPr>
        <w:t xml:space="preserve"> </w:t>
      </w:r>
      <w:r>
        <w:t>ниже (</w:t>
      </w:r>
      <w:r w:rsidR="002578AC">
        <w:t xml:space="preserve">Таблица </w:t>
      </w:r>
      <w:hyperlink w:anchor="_bookmark20" w:history="1">
        <w:r w:rsidR="00134A94">
          <w:t>4</w:t>
        </w:r>
      </w:hyperlink>
      <w:r>
        <w:t>).</w:t>
      </w:r>
    </w:p>
    <w:p w14:paraId="4CBFC46D" w14:textId="607E5923" w:rsidR="00012953" w:rsidRPr="00DF671A" w:rsidRDefault="008A3751" w:rsidP="00DF671A">
      <w:pPr>
        <w:spacing w:before="120"/>
        <w:ind w:firstLine="709"/>
        <w:jc w:val="both"/>
        <w:rPr>
          <w:sz w:val="24"/>
        </w:rPr>
      </w:pPr>
      <w:bookmarkStart w:id="34" w:name="_bookmark20"/>
      <w:bookmarkEnd w:id="34"/>
      <w:r w:rsidRPr="00DF671A">
        <w:rPr>
          <w:sz w:val="24"/>
        </w:rPr>
        <w:t>Таблица</w:t>
      </w:r>
      <w:r w:rsidRPr="00DF671A">
        <w:rPr>
          <w:spacing w:val="5"/>
          <w:sz w:val="24"/>
        </w:rPr>
        <w:t xml:space="preserve"> </w:t>
      </w:r>
      <w:r w:rsidR="00134A94" w:rsidRPr="00DF671A">
        <w:rPr>
          <w:sz w:val="24"/>
        </w:rPr>
        <w:t>4</w:t>
      </w:r>
      <w:r w:rsidRPr="00DF671A">
        <w:rPr>
          <w:spacing w:val="7"/>
          <w:sz w:val="24"/>
        </w:rPr>
        <w:t xml:space="preserve"> </w:t>
      </w:r>
      <w:r w:rsidRPr="00DF671A">
        <w:rPr>
          <w:sz w:val="24"/>
        </w:rPr>
        <w:t>–</w:t>
      </w:r>
      <w:r w:rsidRPr="00DF671A">
        <w:rPr>
          <w:spacing w:val="6"/>
          <w:sz w:val="24"/>
        </w:rPr>
        <w:t xml:space="preserve"> </w:t>
      </w:r>
      <w:r w:rsidRPr="00DF671A">
        <w:rPr>
          <w:sz w:val="24"/>
        </w:rPr>
        <w:t>Основные</w:t>
      </w:r>
      <w:r w:rsidRPr="00DF671A">
        <w:rPr>
          <w:spacing w:val="7"/>
          <w:sz w:val="24"/>
        </w:rPr>
        <w:t xml:space="preserve"> </w:t>
      </w:r>
      <w:r w:rsidRPr="00DF671A">
        <w:rPr>
          <w:sz w:val="24"/>
        </w:rPr>
        <w:t>показатели</w:t>
      </w:r>
      <w:r w:rsidRPr="00DF671A">
        <w:rPr>
          <w:spacing w:val="6"/>
          <w:sz w:val="24"/>
        </w:rPr>
        <w:t xml:space="preserve"> </w:t>
      </w:r>
      <w:r w:rsidRPr="00DF671A">
        <w:rPr>
          <w:sz w:val="24"/>
        </w:rPr>
        <w:t>существующей</w:t>
      </w:r>
      <w:r w:rsidRPr="00DF671A">
        <w:rPr>
          <w:spacing w:val="5"/>
          <w:sz w:val="24"/>
        </w:rPr>
        <w:t xml:space="preserve"> </w:t>
      </w:r>
      <w:r w:rsidRPr="00DF671A">
        <w:rPr>
          <w:sz w:val="24"/>
        </w:rPr>
        <w:t>улично-дорожной</w:t>
      </w:r>
      <w:r w:rsidRPr="00DF671A">
        <w:rPr>
          <w:spacing w:val="6"/>
          <w:sz w:val="24"/>
        </w:rPr>
        <w:t xml:space="preserve"> </w:t>
      </w:r>
      <w:r w:rsidRPr="00DF671A">
        <w:rPr>
          <w:sz w:val="24"/>
        </w:rPr>
        <w:t>сети</w:t>
      </w:r>
      <w:r w:rsidRPr="00DF671A">
        <w:rPr>
          <w:spacing w:val="8"/>
          <w:sz w:val="24"/>
        </w:rPr>
        <w:t xml:space="preserve"> </w:t>
      </w:r>
      <w:r w:rsidRPr="00DF671A">
        <w:rPr>
          <w:sz w:val="24"/>
        </w:rPr>
        <w:t>населенных</w:t>
      </w:r>
      <w:r w:rsidRPr="00DF671A">
        <w:rPr>
          <w:spacing w:val="-62"/>
          <w:sz w:val="24"/>
        </w:rPr>
        <w:t xml:space="preserve"> </w:t>
      </w:r>
      <w:r w:rsidR="003B0698" w:rsidRPr="00DF671A">
        <w:rPr>
          <w:spacing w:val="-62"/>
          <w:sz w:val="24"/>
        </w:rPr>
        <w:t xml:space="preserve"> </w:t>
      </w:r>
      <w:r w:rsidRPr="00DF671A">
        <w:rPr>
          <w:sz w:val="24"/>
        </w:rPr>
        <w:t xml:space="preserve">пунктов сельское поселение </w:t>
      </w:r>
      <w:r w:rsidR="005B68E3" w:rsidRPr="00DF671A">
        <w:rPr>
          <w:sz w:val="24"/>
        </w:rPr>
        <w:t>Кара-</w:t>
      </w:r>
      <w:proofErr w:type="spellStart"/>
      <w:r w:rsidR="005B68E3" w:rsidRPr="00DF671A">
        <w:rPr>
          <w:sz w:val="24"/>
        </w:rPr>
        <w:t>Хаакский</w:t>
      </w:r>
      <w:proofErr w:type="spellEnd"/>
    </w:p>
    <w:p w14:paraId="73DF5D4A" w14:textId="77777777" w:rsidR="00012953" w:rsidRPr="002578AC" w:rsidRDefault="00012953">
      <w:pPr>
        <w:pStyle w:val="ac"/>
        <w:spacing w:before="3"/>
        <w:ind w:left="0"/>
        <w:jc w:val="left"/>
        <w:rPr>
          <w:b/>
          <w:sz w:val="10"/>
          <w:highlight w:val="yellow"/>
        </w:rPr>
      </w:pPr>
    </w:p>
    <w:tbl>
      <w:tblPr>
        <w:tblStyle w:val="TableNormal"/>
        <w:tblW w:w="988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42"/>
        <w:gridCol w:w="2410"/>
        <w:gridCol w:w="1536"/>
        <w:gridCol w:w="1954"/>
        <w:gridCol w:w="1447"/>
      </w:tblGrid>
      <w:tr w:rsidR="00012953" w:rsidRPr="002578AC" w14:paraId="4617FC29" w14:textId="77777777" w:rsidTr="008E38BD">
        <w:trPr>
          <w:trHeight w:val="239"/>
        </w:trPr>
        <w:tc>
          <w:tcPr>
            <w:tcW w:w="2542" w:type="dxa"/>
            <w:vMerge w:val="restart"/>
          </w:tcPr>
          <w:p w14:paraId="5B0ADBF6" w14:textId="77777777" w:rsidR="00012953" w:rsidRPr="00585AA4" w:rsidRDefault="008A3751">
            <w:pPr>
              <w:pStyle w:val="TableParagraph"/>
              <w:spacing w:before="123"/>
              <w:ind w:left="288"/>
              <w:rPr>
                <w:b/>
                <w:sz w:val="20"/>
              </w:rPr>
            </w:pPr>
            <w:r w:rsidRPr="00585AA4">
              <w:rPr>
                <w:b/>
                <w:sz w:val="20"/>
              </w:rPr>
              <w:t>Населенный</w:t>
            </w:r>
            <w:r w:rsidRPr="00585AA4">
              <w:rPr>
                <w:b/>
                <w:spacing w:val="-6"/>
                <w:sz w:val="20"/>
              </w:rPr>
              <w:t xml:space="preserve"> </w:t>
            </w:r>
            <w:r w:rsidRPr="00585AA4">
              <w:rPr>
                <w:b/>
                <w:sz w:val="20"/>
              </w:rPr>
              <w:t>пункт</w:t>
            </w:r>
          </w:p>
        </w:tc>
        <w:tc>
          <w:tcPr>
            <w:tcW w:w="7347" w:type="dxa"/>
            <w:gridSpan w:val="4"/>
          </w:tcPr>
          <w:p w14:paraId="4AA564C7" w14:textId="77777777" w:rsidR="00012953" w:rsidRPr="00585AA4" w:rsidRDefault="008A3751">
            <w:pPr>
              <w:pStyle w:val="TableParagraph"/>
              <w:spacing w:line="220" w:lineRule="exact"/>
              <w:ind w:left="1951"/>
              <w:rPr>
                <w:b/>
                <w:sz w:val="20"/>
              </w:rPr>
            </w:pPr>
            <w:r w:rsidRPr="00585AA4">
              <w:rPr>
                <w:b/>
                <w:sz w:val="20"/>
              </w:rPr>
              <w:t>Протяженность</w:t>
            </w:r>
            <w:r w:rsidRPr="00585AA4">
              <w:rPr>
                <w:b/>
                <w:spacing w:val="-5"/>
                <w:sz w:val="20"/>
              </w:rPr>
              <w:t xml:space="preserve"> </w:t>
            </w:r>
            <w:r w:rsidRPr="00585AA4">
              <w:rPr>
                <w:b/>
                <w:sz w:val="20"/>
              </w:rPr>
              <w:t>улиц</w:t>
            </w:r>
            <w:r w:rsidRPr="00585AA4">
              <w:rPr>
                <w:b/>
                <w:spacing w:val="-4"/>
                <w:sz w:val="20"/>
              </w:rPr>
              <w:t xml:space="preserve"> </w:t>
            </w:r>
            <w:r w:rsidRPr="00585AA4">
              <w:rPr>
                <w:b/>
                <w:sz w:val="20"/>
              </w:rPr>
              <w:t>и</w:t>
            </w:r>
            <w:r w:rsidRPr="00585AA4">
              <w:rPr>
                <w:b/>
                <w:spacing w:val="-2"/>
                <w:sz w:val="20"/>
              </w:rPr>
              <w:t xml:space="preserve"> </w:t>
            </w:r>
            <w:r w:rsidRPr="00585AA4">
              <w:rPr>
                <w:b/>
                <w:sz w:val="20"/>
              </w:rPr>
              <w:t>дорог,</w:t>
            </w:r>
            <w:r w:rsidRPr="00585AA4">
              <w:rPr>
                <w:b/>
                <w:spacing w:val="-3"/>
                <w:sz w:val="20"/>
              </w:rPr>
              <w:t xml:space="preserve"> </w:t>
            </w:r>
            <w:r w:rsidRPr="00585AA4">
              <w:rPr>
                <w:b/>
                <w:sz w:val="20"/>
              </w:rPr>
              <w:t>км</w:t>
            </w:r>
          </w:p>
        </w:tc>
      </w:tr>
      <w:tr w:rsidR="00012953" w:rsidRPr="002578AC" w14:paraId="32AAA31F" w14:textId="77777777" w:rsidTr="008E38BD">
        <w:trPr>
          <w:trHeight w:val="241"/>
        </w:trPr>
        <w:tc>
          <w:tcPr>
            <w:tcW w:w="2542" w:type="dxa"/>
            <w:vMerge/>
            <w:tcBorders>
              <w:top w:val="nil"/>
            </w:tcBorders>
          </w:tcPr>
          <w:p w14:paraId="213190E1" w14:textId="77777777" w:rsidR="00012953" w:rsidRPr="00585AA4" w:rsidRDefault="00012953">
            <w:pPr>
              <w:rPr>
                <w:sz w:val="2"/>
                <w:szCs w:val="2"/>
              </w:rPr>
            </w:pPr>
          </w:p>
        </w:tc>
        <w:tc>
          <w:tcPr>
            <w:tcW w:w="2410" w:type="dxa"/>
          </w:tcPr>
          <w:p w14:paraId="058FD55E" w14:textId="77777777" w:rsidR="00012953" w:rsidRPr="00585AA4" w:rsidRDefault="008A3751">
            <w:pPr>
              <w:pStyle w:val="TableParagraph"/>
              <w:spacing w:before="1" w:line="221" w:lineRule="exact"/>
              <w:ind w:left="473" w:right="468"/>
              <w:jc w:val="center"/>
              <w:rPr>
                <w:b/>
                <w:sz w:val="20"/>
              </w:rPr>
            </w:pPr>
            <w:r w:rsidRPr="00585AA4">
              <w:rPr>
                <w:b/>
                <w:sz w:val="20"/>
              </w:rPr>
              <w:t>Капитальный</w:t>
            </w:r>
          </w:p>
        </w:tc>
        <w:tc>
          <w:tcPr>
            <w:tcW w:w="1536" w:type="dxa"/>
          </w:tcPr>
          <w:p w14:paraId="79F93184" w14:textId="77777777" w:rsidR="00012953" w:rsidRPr="00585AA4" w:rsidRDefault="008A3751">
            <w:pPr>
              <w:pStyle w:val="TableParagraph"/>
              <w:spacing w:before="1" w:line="221" w:lineRule="exact"/>
              <w:ind w:left="86" w:right="80"/>
              <w:jc w:val="center"/>
              <w:rPr>
                <w:b/>
                <w:sz w:val="20"/>
              </w:rPr>
            </w:pPr>
            <w:r w:rsidRPr="00585AA4">
              <w:rPr>
                <w:b/>
                <w:sz w:val="20"/>
              </w:rPr>
              <w:t>Переходный</w:t>
            </w:r>
          </w:p>
        </w:tc>
        <w:tc>
          <w:tcPr>
            <w:tcW w:w="1954" w:type="dxa"/>
          </w:tcPr>
          <w:p w14:paraId="67ED81E6" w14:textId="77777777" w:rsidR="00012953" w:rsidRPr="00585AA4" w:rsidRDefault="008A3751">
            <w:pPr>
              <w:pStyle w:val="TableParagraph"/>
              <w:spacing w:before="1" w:line="221" w:lineRule="exact"/>
              <w:ind w:left="537" w:right="532"/>
              <w:jc w:val="center"/>
              <w:rPr>
                <w:b/>
                <w:sz w:val="20"/>
              </w:rPr>
            </w:pPr>
            <w:r w:rsidRPr="00585AA4">
              <w:rPr>
                <w:b/>
                <w:sz w:val="20"/>
              </w:rPr>
              <w:t>Низший</w:t>
            </w:r>
          </w:p>
        </w:tc>
        <w:tc>
          <w:tcPr>
            <w:tcW w:w="1447" w:type="dxa"/>
          </w:tcPr>
          <w:p w14:paraId="1D9D3298" w14:textId="77777777" w:rsidR="00012953" w:rsidRPr="00585AA4" w:rsidRDefault="008A3751">
            <w:pPr>
              <w:pStyle w:val="TableParagraph"/>
              <w:spacing w:before="1" w:line="221" w:lineRule="exact"/>
              <w:ind w:left="409" w:right="403"/>
              <w:jc w:val="center"/>
              <w:rPr>
                <w:b/>
                <w:sz w:val="20"/>
              </w:rPr>
            </w:pPr>
            <w:r w:rsidRPr="00585AA4">
              <w:rPr>
                <w:b/>
                <w:sz w:val="20"/>
              </w:rPr>
              <w:t>Всего</w:t>
            </w:r>
          </w:p>
        </w:tc>
      </w:tr>
      <w:tr w:rsidR="00012953" w:rsidRPr="002578AC" w14:paraId="1419BA21" w14:textId="77777777" w:rsidTr="008E38BD">
        <w:trPr>
          <w:trHeight w:val="278"/>
        </w:trPr>
        <w:tc>
          <w:tcPr>
            <w:tcW w:w="2542" w:type="dxa"/>
          </w:tcPr>
          <w:p w14:paraId="5740B50D" w14:textId="0F71A823" w:rsidR="00012953" w:rsidRPr="00585AA4" w:rsidRDefault="00F048CA">
            <w:pPr>
              <w:pStyle w:val="TableParagraph"/>
              <w:spacing w:line="240" w:lineRule="exact"/>
              <w:ind w:left="107"/>
              <w:rPr>
                <w:sz w:val="20"/>
              </w:rPr>
            </w:pPr>
            <w:r>
              <w:rPr>
                <w:sz w:val="20"/>
              </w:rPr>
              <w:t xml:space="preserve">с. </w:t>
            </w:r>
            <w:r w:rsidR="005B68E3">
              <w:rPr>
                <w:sz w:val="20"/>
              </w:rPr>
              <w:t>Кара-</w:t>
            </w:r>
            <w:proofErr w:type="spellStart"/>
            <w:r w:rsidR="005B68E3">
              <w:rPr>
                <w:sz w:val="20"/>
              </w:rPr>
              <w:t>Хаак</w:t>
            </w:r>
            <w:proofErr w:type="spellEnd"/>
          </w:p>
        </w:tc>
        <w:tc>
          <w:tcPr>
            <w:tcW w:w="2410" w:type="dxa"/>
          </w:tcPr>
          <w:p w14:paraId="686E96ED" w14:textId="303C7DF7" w:rsidR="00012953" w:rsidRPr="00585AA4" w:rsidRDefault="00B82337">
            <w:pPr>
              <w:pStyle w:val="TableParagraph"/>
              <w:spacing w:line="240" w:lineRule="exact"/>
              <w:ind w:left="473" w:right="465"/>
              <w:jc w:val="center"/>
              <w:rPr>
                <w:sz w:val="20"/>
              </w:rPr>
            </w:pPr>
            <w:r w:rsidRPr="00585AA4">
              <w:rPr>
                <w:sz w:val="20"/>
              </w:rPr>
              <w:t>-</w:t>
            </w:r>
          </w:p>
        </w:tc>
        <w:tc>
          <w:tcPr>
            <w:tcW w:w="1536" w:type="dxa"/>
          </w:tcPr>
          <w:p w14:paraId="75A0EED1" w14:textId="71E76914" w:rsidR="00012953" w:rsidRPr="00585AA4" w:rsidRDefault="00B82337">
            <w:pPr>
              <w:pStyle w:val="TableParagraph"/>
              <w:spacing w:line="240" w:lineRule="exact"/>
              <w:ind w:left="86" w:right="78"/>
              <w:jc w:val="center"/>
              <w:rPr>
                <w:sz w:val="20"/>
              </w:rPr>
            </w:pPr>
            <w:r w:rsidRPr="00585AA4">
              <w:rPr>
                <w:sz w:val="20"/>
              </w:rPr>
              <w:t>-</w:t>
            </w:r>
          </w:p>
        </w:tc>
        <w:tc>
          <w:tcPr>
            <w:tcW w:w="1954" w:type="dxa"/>
          </w:tcPr>
          <w:p w14:paraId="39F6B745" w14:textId="23EF0BA7" w:rsidR="00012953" w:rsidRPr="00C74B53" w:rsidRDefault="00132D18">
            <w:pPr>
              <w:pStyle w:val="TableParagraph"/>
              <w:spacing w:line="240" w:lineRule="exact"/>
              <w:ind w:left="537" w:right="529"/>
              <w:jc w:val="center"/>
              <w:rPr>
                <w:sz w:val="20"/>
              </w:rPr>
            </w:pPr>
            <w:r>
              <w:rPr>
                <w:sz w:val="20"/>
              </w:rPr>
              <w:t>5,833</w:t>
            </w:r>
          </w:p>
        </w:tc>
        <w:tc>
          <w:tcPr>
            <w:tcW w:w="1447" w:type="dxa"/>
          </w:tcPr>
          <w:p w14:paraId="48E1A8E8" w14:textId="782612A1" w:rsidR="00012953" w:rsidRPr="00C74B53" w:rsidRDefault="00132D18">
            <w:pPr>
              <w:pStyle w:val="TableParagraph"/>
              <w:spacing w:line="240" w:lineRule="exact"/>
              <w:ind w:left="409" w:right="402"/>
              <w:jc w:val="center"/>
              <w:rPr>
                <w:sz w:val="20"/>
              </w:rPr>
            </w:pPr>
            <w:r>
              <w:rPr>
                <w:sz w:val="20"/>
              </w:rPr>
              <w:t>5,833</w:t>
            </w:r>
          </w:p>
        </w:tc>
      </w:tr>
    </w:tbl>
    <w:p w14:paraId="54E7C6BA" w14:textId="136CC3E8" w:rsidR="00012953" w:rsidRDefault="008A3751" w:rsidP="005637C6">
      <w:pPr>
        <w:pStyle w:val="ac"/>
        <w:spacing w:before="117"/>
        <w:ind w:left="0" w:firstLine="720"/>
      </w:pPr>
      <w:r>
        <w:t>Выявлены</w:t>
      </w:r>
      <w:r>
        <w:rPr>
          <w:spacing w:val="40"/>
        </w:rPr>
        <w:t xml:space="preserve"> </w:t>
      </w:r>
      <w:r>
        <w:t>следующие</w:t>
      </w:r>
      <w:r>
        <w:rPr>
          <w:spacing w:val="40"/>
        </w:rPr>
        <w:t xml:space="preserve"> </w:t>
      </w:r>
      <w:r>
        <w:t>недостатки</w:t>
      </w:r>
      <w:r>
        <w:rPr>
          <w:spacing w:val="40"/>
        </w:rPr>
        <w:t xml:space="preserve"> </w:t>
      </w:r>
      <w:r>
        <w:t>улично-дорожной</w:t>
      </w:r>
      <w:r>
        <w:rPr>
          <w:spacing w:val="40"/>
        </w:rPr>
        <w:t xml:space="preserve"> </w:t>
      </w:r>
      <w:r>
        <w:t>сети</w:t>
      </w:r>
      <w:r>
        <w:rPr>
          <w:spacing w:val="42"/>
        </w:rPr>
        <w:t xml:space="preserve"> </w:t>
      </w:r>
      <w:r>
        <w:t>сельского</w:t>
      </w:r>
      <w:r>
        <w:rPr>
          <w:spacing w:val="40"/>
        </w:rPr>
        <w:t xml:space="preserve"> </w:t>
      </w:r>
      <w:r>
        <w:t>поселения</w:t>
      </w:r>
      <w:r w:rsidR="00F048CA">
        <w:t xml:space="preserve"> </w:t>
      </w:r>
      <w:r w:rsidR="005B68E3">
        <w:t>Кара-</w:t>
      </w:r>
      <w:proofErr w:type="spellStart"/>
      <w:r w:rsidR="005B68E3">
        <w:t>Хаакский</w:t>
      </w:r>
      <w:proofErr w:type="spellEnd"/>
      <w:r>
        <w:t>:</w:t>
      </w:r>
    </w:p>
    <w:p w14:paraId="06428063" w14:textId="77777777" w:rsidR="00012953" w:rsidRDefault="008A3751" w:rsidP="005637C6">
      <w:pPr>
        <w:pStyle w:val="ac"/>
        <w:ind w:left="0" w:firstLine="720"/>
      </w:pPr>
      <w:r>
        <w:rPr>
          <w:rFonts w:ascii="Times New Roman" w:hAnsi="Times New Roman"/>
        </w:rPr>
        <w:t>−</w:t>
      </w:r>
      <w:r>
        <w:rPr>
          <w:rFonts w:ascii="Times New Roman" w:hAnsi="Times New Roman"/>
          <w:spacing w:val="24"/>
        </w:rPr>
        <w:t xml:space="preserve"> </w:t>
      </w:r>
      <w:r>
        <w:t>отсутствие</w:t>
      </w:r>
      <w:r>
        <w:rPr>
          <w:spacing w:val="-3"/>
        </w:rPr>
        <w:t xml:space="preserve"> </w:t>
      </w:r>
      <w:r>
        <w:t>на</w:t>
      </w:r>
      <w:r>
        <w:rPr>
          <w:spacing w:val="-4"/>
        </w:rPr>
        <w:t xml:space="preserve"> </w:t>
      </w:r>
      <w:r>
        <w:t>большей</w:t>
      </w:r>
      <w:r>
        <w:rPr>
          <w:spacing w:val="-3"/>
        </w:rPr>
        <w:t xml:space="preserve"> </w:t>
      </w:r>
      <w:r>
        <w:t>части</w:t>
      </w:r>
      <w:r>
        <w:rPr>
          <w:spacing w:val="-4"/>
        </w:rPr>
        <w:t xml:space="preserve"> </w:t>
      </w:r>
      <w:r>
        <w:t>улиц</w:t>
      </w:r>
      <w:r>
        <w:rPr>
          <w:spacing w:val="-3"/>
        </w:rPr>
        <w:t xml:space="preserve"> </w:t>
      </w:r>
      <w:r>
        <w:t>дорожных</w:t>
      </w:r>
      <w:r>
        <w:rPr>
          <w:spacing w:val="-1"/>
        </w:rPr>
        <w:t xml:space="preserve"> </w:t>
      </w:r>
      <w:r>
        <w:t>одежд</w:t>
      </w:r>
      <w:r>
        <w:rPr>
          <w:spacing w:val="-3"/>
        </w:rPr>
        <w:t xml:space="preserve"> </w:t>
      </w:r>
      <w:r>
        <w:t>капитального</w:t>
      </w:r>
      <w:r>
        <w:rPr>
          <w:spacing w:val="-4"/>
        </w:rPr>
        <w:t xml:space="preserve"> </w:t>
      </w:r>
      <w:r>
        <w:t>типа;</w:t>
      </w:r>
    </w:p>
    <w:p w14:paraId="40440B17" w14:textId="77777777" w:rsidR="00012953" w:rsidRDefault="008A3751" w:rsidP="005637C6">
      <w:pPr>
        <w:pStyle w:val="ac"/>
        <w:ind w:left="0" w:firstLine="720"/>
      </w:pPr>
      <w:r>
        <w:rPr>
          <w:rFonts w:ascii="Times New Roman" w:hAnsi="Times New Roman"/>
        </w:rPr>
        <w:t>−</w:t>
      </w:r>
      <w:r>
        <w:rPr>
          <w:rFonts w:ascii="Times New Roman" w:hAnsi="Times New Roman"/>
          <w:spacing w:val="23"/>
        </w:rPr>
        <w:t xml:space="preserve"> </w:t>
      </w:r>
      <w:r>
        <w:t>несоответствие</w:t>
      </w:r>
      <w:r>
        <w:rPr>
          <w:spacing w:val="-3"/>
        </w:rPr>
        <w:t xml:space="preserve"> </w:t>
      </w:r>
      <w:r>
        <w:t>улиц</w:t>
      </w:r>
      <w:r>
        <w:rPr>
          <w:spacing w:val="-2"/>
        </w:rPr>
        <w:t xml:space="preserve"> </w:t>
      </w:r>
      <w:r>
        <w:t>и</w:t>
      </w:r>
      <w:r>
        <w:rPr>
          <w:spacing w:val="-4"/>
        </w:rPr>
        <w:t xml:space="preserve"> </w:t>
      </w:r>
      <w:r>
        <w:t>дорог</w:t>
      </w:r>
      <w:r>
        <w:rPr>
          <w:spacing w:val="-2"/>
        </w:rPr>
        <w:t xml:space="preserve"> </w:t>
      </w:r>
      <w:r>
        <w:t>нормативным</w:t>
      </w:r>
      <w:r>
        <w:rPr>
          <w:spacing w:val="-1"/>
        </w:rPr>
        <w:t xml:space="preserve"> </w:t>
      </w:r>
      <w:r>
        <w:t>требованиям;</w:t>
      </w:r>
    </w:p>
    <w:p w14:paraId="0D6A42E2" w14:textId="77777777" w:rsidR="00012953" w:rsidRDefault="008A3751" w:rsidP="005637C6">
      <w:pPr>
        <w:pStyle w:val="ac"/>
        <w:ind w:left="0" w:firstLine="720"/>
      </w:pPr>
      <w:r>
        <w:rPr>
          <w:rFonts w:ascii="Times New Roman" w:hAnsi="Times New Roman"/>
        </w:rPr>
        <w:t>−</w:t>
      </w:r>
      <w:r>
        <w:rPr>
          <w:rFonts w:ascii="Times New Roman" w:hAnsi="Times New Roman"/>
          <w:spacing w:val="23"/>
        </w:rPr>
        <w:t xml:space="preserve"> </w:t>
      </w:r>
      <w:r>
        <w:t>отсутствие</w:t>
      </w:r>
      <w:r>
        <w:rPr>
          <w:spacing w:val="-3"/>
        </w:rPr>
        <w:t xml:space="preserve"> </w:t>
      </w:r>
      <w:r>
        <w:t>тротуаров</w:t>
      </w:r>
      <w:r>
        <w:rPr>
          <w:spacing w:val="-1"/>
        </w:rPr>
        <w:t xml:space="preserve"> </w:t>
      </w:r>
      <w:r>
        <w:t>на</w:t>
      </w:r>
      <w:r>
        <w:rPr>
          <w:spacing w:val="-4"/>
        </w:rPr>
        <w:t xml:space="preserve"> </w:t>
      </w:r>
      <w:r>
        <w:t>улицах;</w:t>
      </w:r>
    </w:p>
    <w:p w14:paraId="40947D31" w14:textId="77777777" w:rsidR="00012953" w:rsidRDefault="008A3751" w:rsidP="005637C6">
      <w:pPr>
        <w:pStyle w:val="ac"/>
        <w:spacing w:before="2"/>
        <w:ind w:left="0" w:firstLine="720"/>
      </w:pPr>
      <w:r>
        <w:rPr>
          <w:rFonts w:ascii="Times New Roman" w:hAnsi="Times New Roman"/>
        </w:rPr>
        <w:t>−</w:t>
      </w:r>
      <w:r>
        <w:rPr>
          <w:rFonts w:ascii="Times New Roman" w:hAnsi="Times New Roman"/>
          <w:spacing w:val="24"/>
        </w:rPr>
        <w:t xml:space="preserve"> </w:t>
      </w:r>
      <w:r>
        <w:t>пешеходное</w:t>
      </w:r>
      <w:r>
        <w:rPr>
          <w:spacing w:val="25"/>
        </w:rPr>
        <w:t xml:space="preserve"> </w:t>
      </w:r>
      <w:r>
        <w:t>движение</w:t>
      </w:r>
      <w:r>
        <w:rPr>
          <w:spacing w:val="25"/>
        </w:rPr>
        <w:t xml:space="preserve"> </w:t>
      </w:r>
      <w:r>
        <w:t>осуществляется,</w:t>
      </w:r>
      <w:r>
        <w:rPr>
          <w:spacing w:val="25"/>
        </w:rPr>
        <w:t xml:space="preserve"> </w:t>
      </w:r>
      <w:r>
        <w:t>в</w:t>
      </w:r>
      <w:r>
        <w:rPr>
          <w:spacing w:val="23"/>
        </w:rPr>
        <w:t xml:space="preserve"> </w:t>
      </w:r>
      <w:r>
        <w:t>основном,</w:t>
      </w:r>
      <w:r>
        <w:rPr>
          <w:spacing w:val="26"/>
        </w:rPr>
        <w:t xml:space="preserve"> </w:t>
      </w:r>
      <w:r>
        <w:t>по</w:t>
      </w:r>
      <w:r>
        <w:rPr>
          <w:spacing w:val="25"/>
        </w:rPr>
        <w:t xml:space="preserve"> </w:t>
      </w:r>
      <w:r>
        <w:t>проезжим</w:t>
      </w:r>
      <w:r>
        <w:rPr>
          <w:spacing w:val="25"/>
        </w:rPr>
        <w:t xml:space="preserve"> </w:t>
      </w:r>
      <w:r>
        <w:t>частям</w:t>
      </w:r>
      <w:r>
        <w:rPr>
          <w:spacing w:val="25"/>
        </w:rPr>
        <w:t xml:space="preserve"> </w:t>
      </w:r>
      <w:r>
        <w:t>улиц,</w:t>
      </w:r>
      <w:r>
        <w:rPr>
          <w:spacing w:val="-72"/>
        </w:rPr>
        <w:t xml:space="preserve"> </w:t>
      </w:r>
      <w:r>
        <w:t>что</w:t>
      </w:r>
      <w:r>
        <w:rPr>
          <w:spacing w:val="-2"/>
        </w:rPr>
        <w:t xml:space="preserve"> </w:t>
      </w:r>
      <w:r>
        <w:t>приводит</w:t>
      </w:r>
      <w:r>
        <w:rPr>
          <w:spacing w:val="-1"/>
        </w:rPr>
        <w:t xml:space="preserve"> </w:t>
      </w:r>
      <w:r>
        <w:t>к</w:t>
      </w:r>
      <w:r>
        <w:rPr>
          <w:spacing w:val="1"/>
        </w:rPr>
        <w:t xml:space="preserve"> </w:t>
      </w:r>
      <w:r>
        <w:t>возникновению дорожно-транспортных</w:t>
      </w:r>
      <w:r>
        <w:rPr>
          <w:spacing w:val="2"/>
        </w:rPr>
        <w:t xml:space="preserve"> </w:t>
      </w:r>
      <w:r>
        <w:t>происшествий.</w:t>
      </w:r>
    </w:p>
    <w:p w14:paraId="1B939745" w14:textId="77777777" w:rsidR="00012953" w:rsidRDefault="008A3751" w:rsidP="005637C6">
      <w:pPr>
        <w:spacing w:before="121"/>
        <w:ind w:firstLine="720"/>
        <w:jc w:val="both"/>
        <w:rPr>
          <w:b/>
        </w:rPr>
      </w:pPr>
      <w:r>
        <w:rPr>
          <w:b/>
        </w:rPr>
        <w:t>Объекты</w:t>
      </w:r>
      <w:r>
        <w:rPr>
          <w:b/>
          <w:spacing w:val="-7"/>
        </w:rPr>
        <w:t xml:space="preserve"> </w:t>
      </w:r>
      <w:r>
        <w:rPr>
          <w:b/>
        </w:rPr>
        <w:t>транспортной</w:t>
      </w:r>
      <w:r>
        <w:rPr>
          <w:b/>
          <w:spacing w:val="-6"/>
        </w:rPr>
        <w:t xml:space="preserve"> </w:t>
      </w:r>
      <w:r>
        <w:rPr>
          <w:b/>
        </w:rPr>
        <w:t>инфраструктуры</w:t>
      </w:r>
    </w:p>
    <w:p w14:paraId="243D309D" w14:textId="749BA728" w:rsidR="00BA1E79" w:rsidRDefault="00BA1E79" w:rsidP="00BA1E79">
      <w:pPr>
        <w:pStyle w:val="ac"/>
        <w:spacing w:before="118"/>
        <w:ind w:right="689" w:firstLine="566"/>
      </w:pPr>
      <w:r>
        <w:t>Ближайшие объекты транспо</w:t>
      </w:r>
      <w:r w:rsidR="00D12CE3">
        <w:t xml:space="preserve">ртной инфраструктуры с. </w:t>
      </w:r>
      <w:r w:rsidR="005B68E3">
        <w:t>Кара-</w:t>
      </w:r>
      <w:proofErr w:type="spellStart"/>
      <w:r w:rsidR="005B68E3">
        <w:t>Хаак</w:t>
      </w:r>
      <w:proofErr w:type="spellEnd"/>
      <w:r w:rsidR="00E00B9B">
        <w:t xml:space="preserve"> находятся в 19,5</w:t>
      </w:r>
      <w:r>
        <w:t xml:space="preserve"> км от населенного пункта в г. Кызыл.</w:t>
      </w:r>
    </w:p>
    <w:p w14:paraId="5A7EC27D" w14:textId="77777777" w:rsidR="00BA1E79" w:rsidRDefault="00BA1E79" w:rsidP="00BA1E79">
      <w:pPr>
        <w:pStyle w:val="ac"/>
        <w:spacing w:before="120"/>
        <w:ind w:left="0" w:firstLine="720"/>
      </w:pPr>
      <w:r>
        <w:t>Автозаправочные станции:</w:t>
      </w:r>
    </w:p>
    <w:p w14:paraId="4BF80BE1" w14:textId="77777777" w:rsidR="00BA1E79" w:rsidRPr="006944CA" w:rsidRDefault="00BA1E79" w:rsidP="00F5771C">
      <w:pPr>
        <w:pStyle w:val="ac"/>
        <w:numPr>
          <w:ilvl w:val="1"/>
          <w:numId w:val="22"/>
        </w:numPr>
        <w:rPr>
          <w:spacing w:val="-3"/>
        </w:rPr>
      </w:pPr>
      <w:r w:rsidRPr="006944CA">
        <w:rPr>
          <w:spacing w:val="-3"/>
        </w:rPr>
        <w:t>АЗС «Тыва» по ул. Абаканская 1/1, г. Кызыл;</w:t>
      </w:r>
    </w:p>
    <w:p w14:paraId="05EC81BF" w14:textId="77777777" w:rsidR="00BA1E79" w:rsidRPr="006944CA" w:rsidRDefault="00BA1E79" w:rsidP="00F5771C">
      <w:pPr>
        <w:pStyle w:val="ac"/>
        <w:numPr>
          <w:ilvl w:val="1"/>
          <w:numId w:val="22"/>
        </w:numPr>
        <w:rPr>
          <w:spacing w:val="-3"/>
        </w:rPr>
      </w:pPr>
      <w:r w:rsidRPr="006944CA">
        <w:rPr>
          <w:spacing w:val="-3"/>
        </w:rPr>
        <w:t>АЗС «Капитал» по ул. Абаканская 35, г. Кызыл;</w:t>
      </w:r>
    </w:p>
    <w:p w14:paraId="5D3A290B" w14:textId="77777777" w:rsidR="00BA1E79" w:rsidRDefault="00BA1E79" w:rsidP="00BA1E79">
      <w:pPr>
        <w:pStyle w:val="ac"/>
        <w:spacing w:before="120"/>
        <w:ind w:left="0" w:firstLine="720"/>
      </w:pPr>
      <w:r>
        <w:t xml:space="preserve">Автомойка по ул. </w:t>
      </w:r>
      <w:proofErr w:type="spellStart"/>
      <w:r>
        <w:t>Кочетова</w:t>
      </w:r>
      <w:proofErr w:type="spellEnd"/>
      <w:r>
        <w:t xml:space="preserve"> 168 а, г. Кызыл.</w:t>
      </w:r>
    </w:p>
    <w:p w14:paraId="1B456EBA" w14:textId="77777777" w:rsidR="00BA1E79" w:rsidRDefault="00BA1E79" w:rsidP="00BA1E79">
      <w:pPr>
        <w:pStyle w:val="ac"/>
        <w:spacing w:before="120"/>
        <w:ind w:left="0" w:firstLine="720"/>
      </w:pPr>
      <w:r>
        <w:t xml:space="preserve">Станция технического обслуживания по ул. </w:t>
      </w:r>
      <w:proofErr w:type="spellStart"/>
      <w:r>
        <w:t>Кочетова</w:t>
      </w:r>
      <w:proofErr w:type="spellEnd"/>
      <w:r>
        <w:t xml:space="preserve"> 168 а, г. Кызыл.</w:t>
      </w:r>
    </w:p>
    <w:p w14:paraId="1B3B2CE5" w14:textId="0B8E8448" w:rsidR="00117046" w:rsidRPr="00EB7FAD" w:rsidRDefault="00BA1E79" w:rsidP="00DF671A">
      <w:pPr>
        <w:pStyle w:val="ac"/>
        <w:spacing w:before="118"/>
        <w:ind w:right="689" w:firstLine="566"/>
      </w:pPr>
      <w:r>
        <w:lastRenderedPageBreak/>
        <w:t>В виду того, что застройка сельского поселения представлена в основном индивидуальной жилой застройкой, х</w:t>
      </w:r>
      <w:r w:rsidRPr="00216D08">
        <w:t>ранение легковых автомобилей жителей</w:t>
      </w:r>
      <w:r>
        <w:t>,</w:t>
      </w:r>
      <w:r w:rsidRPr="00216D08">
        <w:t xml:space="preserve"> осуществляется на территории участков</w:t>
      </w:r>
      <w:r>
        <w:t>.</w:t>
      </w:r>
    </w:p>
    <w:p w14:paraId="5010CC0B" w14:textId="77777777" w:rsidR="00012953" w:rsidRDefault="008A3751" w:rsidP="005637C6">
      <w:pPr>
        <w:spacing w:before="124"/>
        <w:ind w:firstLine="720"/>
        <w:jc w:val="both"/>
        <w:rPr>
          <w:b/>
        </w:rPr>
      </w:pPr>
      <w:r>
        <w:rPr>
          <w:b/>
        </w:rPr>
        <w:t>Анализ</w:t>
      </w:r>
      <w:r>
        <w:rPr>
          <w:b/>
          <w:spacing w:val="-6"/>
        </w:rPr>
        <w:t xml:space="preserve"> </w:t>
      </w:r>
      <w:r>
        <w:rPr>
          <w:b/>
        </w:rPr>
        <w:t>современной</w:t>
      </w:r>
      <w:r>
        <w:rPr>
          <w:b/>
          <w:spacing w:val="-5"/>
        </w:rPr>
        <w:t xml:space="preserve"> </w:t>
      </w:r>
      <w:r>
        <w:rPr>
          <w:b/>
        </w:rPr>
        <w:t>обеспеченности</w:t>
      </w:r>
      <w:r>
        <w:rPr>
          <w:b/>
          <w:spacing w:val="-4"/>
        </w:rPr>
        <w:t xml:space="preserve"> </w:t>
      </w:r>
      <w:r>
        <w:rPr>
          <w:b/>
        </w:rPr>
        <w:t>объектами</w:t>
      </w:r>
      <w:r>
        <w:rPr>
          <w:b/>
          <w:spacing w:val="-3"/>
        </w:rPr>
        <w:t xml:space="preserve"> </w:t>
      </w:r>
      <w:r>
        <w:rPr>
          <w:b/>
        </w:rPr>
        <w:t>транспортного</w:t>
      </w:r>
      <w:r>
        <w:rPr>
          <w:b/>
          <w:spacing w:val="-2"/>
        </w:rPr>
        <w:t xml:space="preserve"> </w:t>
      </w:r>
      <w:r>
        <w:rPr>
          <w:b/>
        </w:rPr>
        <w:t>обслуживания</w:t>
      </w:r>
    </w:p>
    <w:p w14:paraId="2F709B50" w14:textId="1537CB34" w:rsidR="00012953" w:rsidRDefault="008A3751" w:rsidP="005637C6">
      <w:pPr>
        <w:pStyle w:val="ac"/>
        <w:spacing w:before="118"/>
        <w:ind w:left="0" w:firstLine="720"/>
      </w:pPr>
      <w:r w:rsidRPr="00653E4C">
        <w:t>По</w:t>
      </w:r>
      <w:r w:rsidRPr="00653E4C">
        <w:rPr>
          <w:spacing w:val="1"/>
        </w:rPr>
        <w:t xml:space="preserve"> </w:t>
      </w:r>
      <w:r w:rsidRPr="00653E4C">
        <w:t>состоянию</w:t>
      </w:r>
      <w:r w:rsidRPr="00653E4C">
        <w:rPr>
          <w:spacing w:val="1"/>
        </w:rPr>
        <w:t xml:space="preserve"> </w:t>
      </w:r>
      <w:r w:rsidRPr="00653E4C">
        <w:t>на</w:t>
      </w:r>
      <w:r w:rsidRPr="00653E4C">
        <w:rPr>
          <w:spacing w:val="1"/>
        </w:rPr>
        <w:t xml:space="preserve"> </w:t>
      </w:r>
      <w:r w:rsidRPr="00653E4C">
        <w:t>начало</w:t>
      </w:r>
      <w:r w:rsidRPr="00653E4C">
        <w:rPr>
          <w:spacing w:val="1"/>
        </w:rPr>
        <w:t xml:space="preserve"> </w:t>
      </w:r>
      <w:r w:rsidRPr="00653E4C">
        <w:t>20</w:t>
      </w:r>
      <w:r w:rsidR="006D788C" w:rsidRPr="00653E4C">
        <w:t>2</w:t>
      </w:r>
      <w:r w:rsidR="00DC2844" w:rsidRPr="00653E4C">
        <w:t>1</w:t>
      </w:r>
      <w:r w:rsidRPr="00653E4C">
        <w:rPr>
          <w:spacing w:val="1"/>
        </w:rPr>
        <w:t xml:space="preserve"> </w:t>
      </w:r>
      <w:r w:rsidRPr="00653E4C">
        <w:t>года</w:t>
      </w:r>
      <w:r w:rsidRPr="00653E4C">
        <w:rPr>
          <w:spacing w:val="1"/>
        </w:rPr>
        <w:t xml:space="preserve"> </w:t>
      </w:r>
      <w:r w:rsidRPr="00653E4C">
        <w:t>общая</w:t>
      </w:r>
      <w:r w:rsidRPr="00653E4C">
        <w:rPr>
          <w:spacing w:val="1"/>
        </w:rPr>
        <w:t xml:space="preserve"> </w:t>
      </w:r>
      <w:r w:rsidRPr="00653E4C">
        <w:t>численность</w:t>
      </w:r>
      <w:r w:rsidRPr="00653E4C">
        <w:rPr>
          <w:spacing w:val="1"/>
        </w:rPr>
        <w:t xml:space="preserve"> </w:t>
      </w:r>
      <w:r w:rsidRPr="00653E4C">
        <w:t>населения</w:t>
      </w:r>
      <w:r w:rsidRPr="00653E4C">
        <w:rPr>
          <w:spacing w:val="1"/>
        </w:rPr>
        <w:t xml:space="preserve"> </w:t>
      </w:r>
      <w:r w:rsidRPr="00653E4C">
        <w:t>сельского</w:t>
      </w:r>
      <w:r w:rsidRPr="00653E4C">
        <w:rPr>
          <w:spacing w:val="1"/>
        </w:rPr>
        <w:t xml:space="preserve"> </w:t>
      </w:r>
      <w:r w:rsidRPr="00653E4C">
        <w:t xml:space="preserve">поселения </w:t>
      </w:r>
      <w:r w:rsidR="005B68E3">
        <w:t>Кара-</w:t>
      </w:r>
      <w:proofErr w:type="spellStart"/>
      <w:r w:rsidR="005B68E3">
        <w:t>Хаакский</w:t>
      </w:r>
      <w:proofErr w:type="spellEnd"/>
      <w:r w:rsidRPr="00653E4C">
        <w:t xml:space="preserve"> составляла </w:t>
      </w:r>
      <w:r w:rsidR="00E00B9B">
        <w:t>1685</w:t>
      </w:r>
      <w:r w:rsidR="006D788C" w:rsidRPr="00653E4C">
        <w:t xml:space="preserve"> </w:t>
      </w:r>
      <w:r w:rsidRPr="00653E4C">
        <w:t>человек. Уровень обеспеченности населения</w:t>
      </w:r>
      <w:r w:rsidRPr="00653E4C">
        <w:rPr>
          <w:spacing w:val="1"/>
        </w:rPr>
        <w:t xml:space="preserve"> </w:t>
      </w:r>
      <w:r w:rsidRPr="00653E4C">
        <w:t xml:space="preserve">легковыми автомобилями на начало </w:t>
      </w:r>
      <w:r w:rsidR="006D788C" w:rsidRPr="00653E4C">
        <w:t>202</w:t>
      </w:r>
      <w:r w:rsidR="00DC2844" w:rsidRPr="00653E4C">
        <w:t>1</w:t>
      </w:r>
      <w:r w:rsidRPr="00653E4C">
        <w:t xml:space="preserve"> года </w:t>
      </w:r>
      <w:r w:rsidR="00D63CFD">
        <w:t>составляет</w:t>
      </w:r>
      <w:r w:rsidRPr="00653E4C">
        <w:t xml:space="preserve"> </w:t>
      </w:r>
      <w:r w:rsidR="00E00B9B">
        <w:t>75</w:t>
      </w:r>
      <w:r w:rsidR="00D63CFD">
        <w:t xml:space="preserve"> единиц</w:t>
      </w:r>
      <w:r w:rsidRPr="00653E4C">
        <w:t>.</w:t>
      </w:r>
      <w:r w:rsidR="00907C1B" w:rsidRPr="00653E4C">
        <w:t xml:space="preserve"> Согласно требованиям МНГП к</w:t>
      </w:r>
      <w:r w:rsidR="00F1183E" w:rsidRPr="00653E4C">
        <w:t>оличество легковых автомобилей на среднесрочную перспективу и на расчетный срок</w:t>
      </w:r>
      <w:r w:rsidR="00F048CA" w:rsidRPr="00653E4C">
        <w:t xml:space="preserve"> (20</w:t>
      </w:r>
      <w:r w:rsidR="00907C1B" w:rsidRPr="00653E4C">
        <w:t>30 г.) составляет 300 ед</w:t>
      </w:r>
      <w:r w:rsidR="00F1183E" w:rsidRPr="00653E4C">
        <w:t>. на 1000 человек</w:t>
      </w:r>
      <w:r w:rsidR="00907C1B" w:rsidRPr="00653E4C">
        <w:t>.</w:t>
      </w:r>
    </w:p>
    <w:p w14:paraId="7150BED3" w14:textId="77777777" w:rsidR="00012953" w:rsidRDefault="008A3751" w:rsidP="005637C6">
      <w:pPr>
        <w:pStyle w:val="ac"/>
        <w:spacing w:before="116"/>
        <w:ind w:left="0" w:firstLine="720"/>
      </w:pPr>
      <w:r>
        <w:t>В</w:t>
      </w:r>
      <w:r>
        <w:rPr>
          <w:spacing w:val="1"/>
        </w:rPr>
        <w:t xml:space="preserve"> </w:t>
      </w:r>
      <w:r>
        <w:t>соответствии</w:t>
      </w:r>
      <w:r>
        <w:rPr>
          <w:spacing w:val="1"/>
        </w:rPr>
        <w:t xml:space="preserve"> </w:t>
      </w:r>
      <w:r>
        <w:t>с</w:t>
      </w:r>
      <w:r>
        <w:rPr>
          <w:spacing w:val="1"/>
        </w:rPr>
        <w:t xml:space="preserve"> </w:t>
      </w:r>
      <w:r>
        <w:t>СП</w:t>
      </w:r>
      <w:r>
        <w:rPr>
          <w:spacing w:val="1"/>
        </w:rPr>
        <w:t xml:space="preserve"> </w:t>
      </w:r>
      <w:r>
        <w:t>42.13330.2016</w:t>
      </w:r>
      <w:r>
        <w:rPr>
          <w:spacing w:val="1"/>
        </w:rPr>
        <w:t xml:space="preserve"> </w:t>
      </w:r>
      <w:r>
        <w:t>«СНиП</w:t>
      </w:r>
      <w:r>
        <w:rPr>
          <w:spacing w:val="1"/>
        </w:rPr>
        <w:t xml:space="preserve"> </w:t>
      </w:r>
      <w:r>
        <w:t>2.07.01-89*</w:t>
      </w:r>
      <w:r>
        <w:rPr>
          <w:spacing w:val="1"/>
        </w:rPr>
        <w:t xml:space="preserve"> </w:t>
      </w:r>
      <w:r>
        <w:t>«Градостроительство.</w:t>
      </w:r>
      <w:r>
        <w:rPr>
          <w:spacing w:val="1"/>
        </w:rPr>
        <w:t xml:space="preserve"> </w:t>
      </w:r>
      <w:r>
        <w:t>Планировка</w:t>
      </w:r>
      <w:r>
        <w:rPr>
          <w:spacing w:val="1"/>
        </w:rPr>
        <w:t xml:space="preserve"> </w:t>
      </w:r>
      <w:r>
        <w:t>и</w:t>
      </w:r>
      <w:r>
        <w:rPr>
          <w:spacing w:val="1"/>
        </w:rPr>
        <w:t xml:space="preserve"> </w:t>
      </w:r>
      <w:r>
        <w:t>застройка</w:t>
      </w:r>
      <w:r>
        <w:rPr>
          <w:spacing w:val="1"/>
        </w:rPr>
        <w:t xml:space="preserve"> </w:t>
      </w:r>
      <w:r>
        <w:t>городских</w:t>
      </w:r>
      <w:r>
        <w:rPr>
          <w:spacing w:val="1"/>
        </w:rPr>
        <w:t xml:space="preserve"> </w:t>
      </w:r>
      <w:r>
        <w:t>и</w:t>
      </w:r>
      <w:r>
        <w:rPr>
          <w:spacing w:val="1"/>
        </w:rPr>
        <w:t xml:space="preserve"> </w:t>
      </w:r>
      <w:r>
        <w:t>сельских</w:t>
      </w:r>
      <w:r>
        <w:rPr>
          <w:spacing w:val="1"/>
        </w:rPr>
        <w:t xml:space="preserve"> </w:t>
      </w:r>
      <w:r>
        <w:t>поселений»</w:t>
      </w:r>
      <w:r>
        <w:rPr>
          <w:spacing w:val="1"/>
        </w:rPr>
        <w:t xml:space="preserve"> </w:t>
      </w:r>
      <w:r>
        <w:t>минимальный</w:t>
      </w:r>
      <w:r>
        <w:rPr>
          <w:spacing w:val="1"/>
        </w:rPr>
        <w:t xml:space="preserve"> </w:t>
      </w:r>
      <w:r>
        <w:t>уровень</w:t>
      </w:r>
      <w:r>
        <w:rPr>
          <w:spacing w:val="1"/>
        </w:rPr>
        <w:t xml:space="preserve"> </w:t>
      </w:r>
      <w:r>
        <w:t>обеспеченности</w:t>
      </w:r>
      <w:r>
        <w:rPr>
          <w:spacing w:val="1"/>
        </w:rPr>
        <w:t xml:space="preserve"> </w:t>
      </w:r>
      <w:r>
        <w:t>станциями</w:t>
      </w:r>
      <w:r>
        <w:rPr>
          <w:spacing w:val="1"/>
        </w:rPr>
        <w:t xml:space="preserve"> </w:t>
      </w:r>
      <w:r>
        <w:t>технического</w:t>
      </w:r>
      <w:r>
        <w:rPr>
          <w:spacing w:val="1"/>
        </w:rPr>
        <w:t xml:space="preserve"> </w:t>
      </w:r>
      <w:r>
        <w:t>обслуживания</w:t>
      </w:r>
      <w:r>
        <w:rPr>
          <w:spacing w:val="1"/>
        </w:rPr>
        <w:t xml:space="preserve"> </w:t>
      </w:r>
      <w:r>
        <w:t>(далее</w:t>
      </w:r>
      <w:r>
        <w:rPr>
          <w:spacing w:val="1"/>
        </w:rPr>
        <w:t xml:space="preserve"> </w:t>
      </w:r>
      <w:r>
        <w:t>также</w:t>
      </w:r>
      <w:r>
        <w:rPr>
          <w:spacing w:val="1"/>
        </w:rPr>
        <w:t xml:space="preserve"> </w:t>
      </w:r>
      <w:r>
        <w:t>-</w:t>
      </w:r>
      <w:r>
        <w:rPr>
          <w:spacing w:val="1"/>
        </w:rPr>
        <w:t xml:space="preserve"> </w:t>
      </w:r>
      <w:r>
        <w:t>СТО)</w:t>
      </w:r>
      <w:r>
        <w:rPr>
          <w:spacing w:val="1"/>
        </w:rPr>
        <w:t xml:space="preserve"> </w:t>
      </w:r>
      <w:r>
        <w:t>устанавливается</w:t>
      </w:r>
      <w:r>
        <w:rPr>
          <w:spacing w:val="-1"/>
        </w:rPr>
        <w:t xml:space="preserve"> </w:t>
      </w:r>
      <w:r>
        <w:t>из</w:t>
      </w:r>
      <w:r>
        <w:rPr>
          <w:spacing w:val="-1"/>
        </w:rPr>
        <w:t xml:space="preserve"> </w:t>
      </w:r>
      <w:r>
        <w:t>расчета:</w:t>
      </w:r>
      <w:r>
        <w:rPr>
          <w:spacing w:val="-2"/>
        </w:rPr>
        <w:t xml:space="preserve"> </w:t>
      </w:r>
      <w:r>
        <w:t>1 пост</w:t>
      </w:r>
      <w:r>
        <w:rPr>
          <w:spacing w:val="-1"/>
        </w:rPr>
        <w:t xml:space="preserve"> </w:t>
      </w:r>
      <w:r>
        <w:t>на</w:t>
      </w:r>
      <w:r>
        <w:rPr>
          <w:spacing w:val="-2"/>
        </w:rPr>
        <w:t xml:space="preserve"> </w:t>
      </w:r>
      <w:r>
        <w:t>200</w:t>
      </w:r>
      <w:r>
        <w:rPr>
          <w:spacing w:val="-1"/>
        </w:rPr>
        <w:t xml:space="preserve"> </w:t>
      </w:r>
      <w:r>
        <w:t>легковых автомобилей.</w:t>
      </w:r>
    </w:p>
    <w:p w14:paraId="7238A06A" w14:textId="23D11B15" w:rsidR="00907C1B" w:rsidRPr="00907C1B" w:rsidRDefault="00BA1E79" w:rsidP="005637C6">
      <w:pPr>
        <w:pStyle w:val="ac"/>
        <w:spacing w:before="118"/>
        <w:ind w:left="0" w:firstLine="720"/>
      </w:pPr>
      <w:r>
        <w:t>В настоящее время ближайшее станция технического обслуживания и автозаправочной станции</w:t>
      </w:r>
      <w:r w:rsidR="00F1183E" w:rsidRPr="00907C1B">
        <w:t xml:space="preserve"> к с. </w:t>
      </w:r>
      <w:r w:rsidR="005B68E3">
        <w:t>Кара-</w:t>
      </w:r>
      <w:proofErr w:type="spellStart"/>
      <w:r w:rsidR="005B68E3">
        <w:t>Хаак</w:t>
      </w:r>
      <w:proofErr w:type="spellEnd"/>
      <w:r w:rsidR="00A12055">
        <w:t xml:space="preserve"> находя</w:t>
      </w:r>
      <w:r w:rsidR="00F1183E" w:rsidRPr="00907C1B">
        <w:t xml:space="preserve">тся в г. </w:t>
      </w:r>
      <w:r w:rsidR="00627049">
        <w:t>Кызыл</w:t>
      </w:r>
      <w:r w:rsidR="00A75FB8" w:rsidRPr="00A75FB8">
        <w:t xml:space="preserve"> </w:t>
      </w:r>
      <w:r>
        <w:t>в 24</w:t>
      </w:r>
      <w:r w:rsidR="00627049">
        <w:t xml:space="preserve"> км</w:t>
      </w:r>
      <w:r>
        <w:t xml:space="preserve"> с. </w:t>
      </w:r>
      <w:r w:rsidR="005B68E3">
        <w:t>Кара-</w:t>
      </w:r>
      <w:proofErr w:type="spellStart"/>
      <w:r w:rsidR="005B68E3">
        <w:t>Хаак</w:t>
      </w:r>
      <w:proofErr w:type="spellEnd"/>
      <w:r w:rsidR="00F1183E" w:rsidRPr="00907C1B">
        <w:t>.</w:t>
      </w:r>
      <w:r w:rsidR="00907C1B">
        <w:t xml:space="preserve"> С</w:t>
      </w:r>
      <w:r w:rsidR="00174663">
        <w:t xml:space="preserve">ельское </w:t>
      </w:r>
      <w:proofErr w:type="spellStart"/>
      <w:r w:rsidR="00174663">
        <w:t>поселенние</w:t>
      </w:r>
      <w:proofErr w:type="spellEnd"/>
      <w:r w:rsidR="00907C1B" w:rsidRPr="00907C1B">
        <w:t xml:space="preserve"> необходимо обеспечить одной</w:t>
      </w:r>
      <w:r w:rsidR="00617650">
        <w:t xml:space="preserve"> автозаправочной станцией к 2041</w:t>
      </w:r>
      <w:r w:rsidR="00907C1B" w:rsidRPr="00907C1B">
        <w:t xml:space="preserve"> г. </w:t>
      </w:r>
    </w:p>
    <w:p w14:paraId="23236610" w14:textId="2BA6AC15" w:rsidR="00BA1E79" w:rsidRDefault="00F1183E" w:rsidP="00BA1E79">
      <w:pPr>
        <w:pStyle w:val="ac"/>
        <w:spacing w:before="119"/>
        <w:ind w:left="0" w:firstLine="720"/>
      </w:pPr>
      <w:r w:rsidRPr="00A75FB8">
        <w:t>Согласно требованиям</w:t>
      </w:r>
      <w:r w:rsidR="008A3751" w:rsidRPr="00A75FB8">
        <w:t xml:space="preserve"> МНГП сельского поселения </w:t>
      </w:r>
      <w:r w:rsidR="005B68E3">
        <w:t>Кара-</w:t>
      </w:r>
      <w:proofErr w:type="spellStart"/>
      <w:r w:rsidR="005B68E3">
        <w:t>Хаакский</w:t>
      </w:r>
      <w:proofErr w:type="spellEnd"/>
      <w:r w:rsidR="008A3751" w:rsidRPr="00A75FB8">
        <w:t xml:space="preserve"> на селитебных территориях и на прилегающих к ним производственных территориях следует предусматривать гаражи и открытые стоянки для постоянного хранения </w:t>
      </w:r>
      <w:r w:rsidR="00A75FB8" w:rsidRPr="00A75FB8">
        <w:t>на 100</w:t>
      </w:r>
      <w:r w:rsidR="008A3751" w:rsidRPr="00A75FB8">
        <w:t xml:space="preserve"> % расчетного числа индивидуальных легковых автомобилей.</w:t>
      </w:r>
      <w:r w:rsidR="00606E99">
        <w:t xml:space="preserve"> В виду того, что застройка сельского поселения представлена индивидуальной жилой застройкой</w:t>
      </w:r>
      <w:r w:rsidR="00216D08">
        <w:t xml:space="preserve"> х</w:t>
      </w:r>
      <w:r w:rsidR="00216D08" w:rsidRPr="00216D08">
        <w:t>ранение легковых автомобилей жителей</w:t>
      </w:r>
      <w:r w:rsidR="00216D08">
        <w:t>,</w:t>
      </w:r>
      <w:r w:rsidR="00216D08" w:rsidRPr="00216D08">
        <w:t xml:space="preserve"> осуществляется на территории участков.</w:t>
      </w:r>
    </w:p>
    <w:p w14:paraId="05B38AD2" w14:textId="77777777" w:rsidR="00012953" w:rsidRPr="00E12D5D" w:rsidRDefault="008A3751" w:rsidP="00F5771C">
      <w:pPr>
        <w:pStyle w:val="32"/>
        <w:numPr>
          <w:ilvl w:val="6"/>
          <w:numId w:val="27"/>
        </w:numPr>
        <w:ind w:left="0" w:firstLine="709"/>
        <w:rPr>
          <w:rFonts w:ascii="Tahoma" w:hAnsi="Tahoma" w:cs="Tahoma"/>
          <w:color w:val="auto"/>
        </w:rPr>
      </w:pPr>
      <w:bookmarkStart w:id="35" w:name="_Toc90819985"/>
      <w:r w:rsidRPr="00E12D5D">
        <w:rPr>
          <w:rFonts w:ascii="Tahoma" w:hAnsi="Tahoma" w:cs="Tahoma"/>
          <w:color w:val="auto"/>
        </w:rPr>
        <w:t>Проектные решения</w:t>
      </w:r>
      <w:bookmarkEnd w:id="35"/>
    </w:p>
    <w:p w14:paraId="53E15D0D" w14:textId="77777777" w:rsidR="00012953" w:rsidRDefault="008A3751">
      <w:pPr>
        <w:spacing w:before="121"/>
        <w:ind w:left="251"/>
        <w:jc w:val="both"/>
        <w:rPr>
          <w:b/>
        </w:rPr>
      </w:pPr>
      <w:r>
        <w:rPr>
          <w:b/>
        </w:rPr>
        <w:t>Железнодорожный</w:t>
      </w:r>
      <w:r>
        <w:rPr>
          <w:b/>
          <w:spacing w:val="-7"/>
        </w:rPr>
        <w:t xml:space="preserve"> </w:t>
      </w:r>
      <w:r>
        <w:rPr>
          <w:b/>
        </w:rPr>
        <w:t>транспорт</w:t>
      </w:r>
    </w:p>
    <w:p w14:paraId="771BAF09" w14:textId="7459F684" w:rsidR="00653E4C" w:rsidRDefault="00653E4C" w:rsidP="005637C6">
      <w:pPr>
        <w:pStyle w:val="ac"/>
        <w:spacing w:before="120"/>
        <w:ind w:left="0" w:firstLine="720"/>
      </w:pPr>
      <w:r>
        <w:t>В</w:t>
      </w:r>
      <w:r>
        <w:rPr>
          <w:spacing w:val="1"/>
        </w:rPr>
        <w:t xml:space="preserve"> </w:t>
      </w:r>
      <w:r>
        <w:t>соответствии</w:t>
      </w:r>
      <w:r>
        <w:rPr>
          <w:spacing w:val="1"/>
        </w:rPr>
        <w:t xml:space="preserve"> </w:t>
      </w:r>
      <w:r>
        <w:t>с</w:t>
      </w:r>
      <w:r>
        <w:rPr>
          <w:spacing w:val="1"/>
        </w:rPr>
        <w:t xml:space="preserve"> </w:t>
      </w:r>
      <w:r>
        <w:t>действующими</w:t>
      </w:r>
      <w:r>
        <w:rPr>
          <w:spacing w:val="1"/>
        </w:rPr>
        <w:t xml:space="preserve"> </w:t>
      </w:r>
      <w:r>
        <w:t>документами</w:t>
      </w:r>
      <w:r>
        <w:rPr>
          <w:spacing w:val="1"/>
        </w:rPr>
        <w:t xml:space="preserve"> </w:t>
      </w:r>
      <w:r>
        <w:t>территориального</w:t>
      </w:r>
      <w:r>
        <w:rPr>
          <w:spacing w:val="1"/>
        </w:rPr>
        <w:t xml:space="preserve"> </w:t>
      </w:r>
      <w:r>
        <w:t>планирования</w:t>
      </w:r>
      <w:r>
        <w:rPr>
          <w:spacing w:val="1"/>
        </w:rPr>
        <w:t xml:space="preserve"> </w:t>
      </w:r>
      <w:r>
        <w:t>Тыва размещение</w:t>
      </w:r>
      <w:r>
        <w:rPr>
          <w:spacing w:val="1"/>
        </w:rPr>
        <w:t xml:space="preserve"> </w:t>
      </w:r>
      <w:r>
        <w:t>объектов железнодорожного</w:t>
      </w:r>
      <w:r>
        <w:rPr>
          <w:spacing w:val="1"/>
        </w:rPr>
        <w:t xml:space="preserve"> </w:t>
      </w:r>
      <w:r>
        <w:t>транспорта</w:t>
      </w:r>
      <w:r>
        <w:rPr>
          <w:spacing w:val="1"/>
        </w:rPr>
        <w:t xml:space="preserve"> </w:t>
      </w:r>
      <w:r>
        <w:t>на</w:t>
      </w:r>
      <w:r>
        <w:rPr>
          <w:spacing w:val="1"/>
        </w:rPr>
        <w:t xml:space="preserve"> </w:t>
      </w:r>
      <w:r>
        <w:t>территории</w:t>
      </w:r>
      <w:r>
        <w:rPr>
          <w:spacing w:val="1"/>
        </w:rPr>
        <w:t xml:space="preserve"> </w:t>
      </w:r>
      <w:r>
        <w:t>сельского</w:t>
      </w:r>
      <w:r>
        <w:rPr>
          <w:spacing w:val="1"/>
        </w:rPr>
        <w:t xml:space="preserve"> </w:t>
      </w:r>
      <w:r>
        <w:t>поселения</w:t>
      </w:r>
      <w:r>
        <w:rPr>
          <w:spacing w:val="1"/>
        </w:rPr>
        <w:t xml:space="preserve"> </w:t>
      </w:r>
      <w:r w:rsidR="005B68E3">
        <w:t>Кара-</w:t>
      </w:r>
      <w:proofErr w:type="spellStart"/>
      <w:r w:rsidR="005B68E3">
        <w:t>Хаакский</w:t>
      </w:r>
      <w:proofErr w:type="spellEnd"/>
      <w:r>
        <w:rPr>
          <w:spacing w:val="1"/>
        </w:rPr>
        <w:t xml:space="preserve"> </w:t>
      </w:r>
      <w:r>
        <w:t>не</w:t>
      </w:r>
      <w:r>
        <w:rPr>
          <w:spacing w:val="1"/>
        </w:rPr>
        <w:t xml:space="preserve"> </w:t>
      </w:r>
      <w:r>
        <w:t>предусмотрено.</w:t>
      </w:r>
      <w:r>
        <w:rPr>
          <w:spacing w:val="-3"/>
        </w:rPr>
        <w:t xml:space="preserve"> </w:t>
      </w:r>
    </w:p>
    <w:p w14:paraId="77852B72" w14:textId="77777777" w:rsidR="00012953" w:rsidRDefault="008A3751" w:rsidP="005637C6">
      <w:pPr>
        <w:spacing w:before="125"/>
        <w:ind w:firstLine="720"/>
        <w:jc w:val="both"/>
        <w:rPr>
          <w:b/>
        </w:rPr>
      </w:pPr>
      <w:r>
        <w:rPr>
          <w:b/>
        </w:rPr>
        <w:t>Автомобильный</w:t>
      </w:r>
      <w:r>
        <w:rPr>
          <w:b/>
          <w:spacing w:val="-2"/>
        </w:rPr>
        <w:t xml:space="preserve"> </w:t>
      </w:r>
      <w:r>
        <w:rPr>
          <w:b/>
        </w:rPr>
        <w:t>транспорт</w:t>
      </w:r>
    </w:p>
    <w:p w14:paraId="4AE09E5D" w14:textId="21BDCBEF" w:rsidR="00012953" w:rsidRPr="00246A01" w:rsidRDefault="008A3751" w:rsidP="005637C6">
      <w:pPr>
        <w:pStyle w:val="ac"/>
        <w:spacing w:before="117"/>
        <w:ind w:left="0" w:firstLine="720"/>
      </w:pPr>
      <w:r w:rsidRPr="00246A01">
        <w:t>Решениями</w:t>
      </w:r>
      <w:r w:rsidRPr="00246A01">
        <w:rPr>
          <w:spacing w:val="1"/>
        </w:rPr>
        <w:t xml:space="preserve"> </w:t>
      </w:r>
      <w:r w:rsidRPr="00246A01">
        <w:t>Генерального</w:t>
      </w:r>
      <w:r w:rsidRPr="00246A01">
        <w:rPr>
          <w:spacing w:val="1"/>
        </w:rPr>
        <w:t xml:space="preserve"> </w:t>
      </w:r>
      <w:r w:rsidRPr="00246A01">
        <w:t>плана</w:t>
      </w:r>
      <w:r w:rsidRPr="00246A01">
        <w:rPr>
          <w:spacing w:val="1"/>
        </w:rPr>
        <w:t xml:space="preserve"> </w:t>
      </w:r>
      <w:r w:rsidRPr="00246A01">
        <w:t>сельского</w:t>
      </w:r>
      <w:r w:rsidRPr="00246A01">
        <w:rPr>
          <w:spacing w:val="1"/>
        </w:rPr>
        <w:t xml:space="preserve"> </w:t>
      </w:r>
      <w:r w:rsidRPr="00246A01">
        <w:t>поселения</w:t>
      </w:r>
      <w:r w:rsidRPr="00246A01">
        <w:rPr>
          <w:spacing w:val="1"/>
        </w:rPr>
        <w:t xml:space="preserve"> </w:t>
      </w:r>
      <w:r w:rsidR="005B68E3">
        <w:t>Кара-</w:t>
      </w:r>
      <w:proofErr w:type="spellStart"/>
      <w:r w:rsidR="005B68E3">
        <w:t>Хаакский</w:t>
      </w:r>
      <w:proofErr w:type="spellEnd"/>
      <w:r w:rsidRPr="00246A01">
        <w:rPr>
          <w:spacing w:val="1"/>
        </w:rPr>
        <w:t xml:space="preserve"> </w:t>
      </w:r>
      <w:r w:rsidRPr="00246A01">
        <w:t>предлагаются</w:t>
      </w:r>
      <w:r w:rsidRPr="00246A01">
        <w:rPr>
          <w:spacing w:val="1"/>
        </w:rPr>
        <w:t xml:space="preserve"> </w:t>
      </w:r>
      <w:r w:rsidRPr="00246A01">
        <w:t>следующие мероприятия по развитию автомобильных дорог служащих для подъезда производственным</w:t>
      </w:r>
      <w:r w:rsidRPr="00246A01">
        <w:rPr>
          <w:spacing w:val="2"/>
        </w:rPr>
        <w:t xml:space="preserve"> </w:t>
      </w:r>
      <w:r w:rsidRPr="00246A01">
        <w:t>объектам</w:t>
      </w:r>
      <w:r w:rsidR="00246A01">
        <w:t>, кладбищам и полигонам ТБО</w:t>
      </w:r>
      <w:r w:rsidRPr="00246A01">
        <w:t>:</w:t>
      </w:r>
    </w:p>
    <w:p w14:paraId="26E3ADE3" w14:textId="04FDCA56" w:rsidR="00246A01" w:rsidRPr="00246A01" w:rsidRDefault="008A3751" w:rsidP="005637C6">
      <w:pPr>
        <w:pStyle w:val="ac"/>
        <w:spacing w:before="61"/>
        <w:ind w:left="0" w:firstLine="720"/>
      </w:pPr>
      <w:r w:rsidRPr="00246A01">
        <w:rPr>
          <w:rFonts w:ascii="Times New Roman" w:hAnsi="Times New Roman"/>
        </w:rPr>
        <w:t>−</w:t>
      </w:r>
      <w:r w:rsidRPr="00246A01">
        <w:rPr>
          <w:rFonts w:ascii="Times New Roman" w:hAnsi="Times New Roman"/>
          <w:spacing w:val="1"/>
        </w:rPr>
        <w:t xml:space="preserve"> </w:t>
      </w:r>
      <w:r w:rsidRPr="00246A01">
        <w:t>строительство</w:t>
      </w:r>
      <w:r w:rsidR="00FF51A4">
        <w:t xml:space="preserve"> или реконструкция</w:t>
      </w:r>
      <w:r w:rsidRPr="00246A01">
        <w:t xml:space="preserve"> автомобильных</w:t>
      </w:r>
      <w:r w:rsidRPr="00246A01">
        <w:rPr>
          <w:spacing w:val="1"/>
        </w:rPr>
        <w:t xml:space="preserve"> </w:t>
      </w:r>
      <w:r w:rsidRPr="00246A01">
        <w:t>дорог</w:t>
      </w:r>
      <w:r w:rsidRPr="00246A01">
        <w:rPr>
          <w:spacing w:val="1"/>
        </w:rPr>
        <w:t xml:space="preserve"> </w:t>
      </w:r>
      <w:r w:rsidRPr="00246A01">
        <w:t>общего пользования</w:t>
      </w:r>
      <w:r w:rsidRPr="00246A01">
        <w:rPr>
          <w:spacing w:val="1"/>
        </w:rPr>
        <w:t xml:space="preserve"> </w:t>
      </w:r>
      <w:r w:rsidRPr="00246A01">
        <w:t>местного значения</w:t>
      </w:r>
      <w:r w:rsidRPr="00246A01">
        <w:rPr>
          <w:spacing w:val="1"/>
        </w:rPr>
        <w:t xml:space="preserve"> </w:t>
      </w:r>
      <w:r w:rsidRPr="00246A01">
        <w:t>поселения, соответствующих классу «обычная автомобильная дорога», IV категории,</w:t>
      </w:r>
      <w:r w:rsidRPr="00246A01">
        <w:rPr>
          <w:spacing w:val="1"/>
        </w:rPr>
        <w:t xml:space="preserve"> </w:t>
      </w:r>
      <w:r w:rsidRPr="00246A01">
        <w:t>общей</w:t>
      </w:r>
      <w:r w:rsidRPr="00246A01">
        <w:rPr>
          <w:spacing w:val="-3"/>
        </w:rPr>
        <w:t xml:space="preserve"> </w:t>
      </w:r>
      <w:r w:rsidRPr="00246A01">
        <w:t>протяженностью</w:t>
      </w:r>
      <w:r w:rsidRPr="00246A01">
        <w:rPr>
          <w:spacing w:val="-1"/>
        </w:rPr>
        <w:t xml:space="preserve"> </w:t>
      </w:r>
      <w:r w:rsidR="00BA1E79">
        <w:t>24</w:t>
      </w:r>
      <w:r w:rsidRPr="00246A01">
        <w:t xml:space="preserve"> км</w:t>
      </w:r>
      <w:r w:rsidRPr="00246A01">
        <w:rPr>
          <w:spacing w:val="-2"/>
        </w:rPr>
        <w:t xml:space="preserve"> </w:t>
      </w:r>
      <w:r w:rsidRPr="00246A01">
        <w:t>в</w:t>
      </w:r>
      <w:r w:rsidRPr="00246A01">
        <w:rPr>
          <w:spacing w:val="-1"/>
        </w:rPr>
        <w:t xml:space="preserve"> </w:t>
      </w:r>
      <w:r w:rsidRPr="00246A01">
        <w:t>границах</w:t>
      </w:r>
      <w:r w:rsidRPr="00246A01">
        <w:rPr>
          <w:spacing w:val="1"/>
        </w:rPr>
        <w:t xml:space="preserve"> </w:t>
      </w:r>
      <w:r w:rsidRPr="00246A01">
        <w:t>сельского</w:t>
      </w:r>
      <w:r w:rsidRPr="00246A01">
        <w:rPr>
          <w:spacing w:val="-1"/>
        </w:rPr>
        <w:t xml:space="preserve"> </w:t>
      </w:r>
      <w:r w:rsidRPr="00246A01">
        <w:t>поселения;</w:t>
      </w:r>
    </w:p>
    <w:p w14:paraId="240C22AD" w14:textId="77777777" w:rsidR="00012953" w:rsidRDefault="008A3751" w:rsidP="005637C6">
      <w:pPr>
        <w:pStyle w:val="ac"/>
        <w:spacing w:before="61"/>
        <w:ind w:left="0" w:firstLine="720"/>
      </w:pPr>
      <w:r w:rsidRPr="00FF51A4">
        <w:t>Автомобильные дороги, не затронутые реконструкцией, сохраняются.</w:t>
      </w:r>
    </w:p>
    <w:p w14:paraId="009B0D82" w14:textId="77777777" w:rsidR="00012953" w:rsidRDefault="008A3751" w:rsidP="005637C6">
      <w:pPr>
        <w:spacing w:before="122"/>
        <w:ind w:firstLine="720"/>
        <w:jc w:val="both"/>
        <w:rPr>
          <w:b/>
        </w:rPr>
      </w:pPr>
      <w:r>
        <w:rPr>
          <w:b/>
        </w:rPr>
        <w:t>Водный</w:t>
      </w:r>
      <w:r>
        <w:rPr>
          <w:b/>
          <w:spacing w:val="-3"/>
        </w:rPr>
        <w:t xml:space="preserve"> </w:t>
      </w:r>
      <w:r>
        <w:rPr>
          <w:b/>
        </w:rPr>
        <w:t>транспорт</w:t>
      </w:r>
    </w:p>
    <w:p w14:paraId="6BF91741" w14:textId="44D428DF" w:rsidR="009B1A29" w:rsidRDefault="009B1A29" w:rsidP="005637C6">
      <w:pPr>
        <w:pStyle w:val="ac"/>
        <w:spacing w:before="120"/>
        <w:ind w:left="0" w:firstLine="720"/>
      </w:pPr>
      <w:r>
        <w:t>В</w:t>
      </w:r>
      <w:r>
        <w:rPr>
          <w:spacing w:val="1"/>
        </w:rPr>
        <w:t xml:space="preserve"> </w:t>
      </w:r>
      <w:r>
        <w:t>соответствии</w:t>
      </w:r>
      <w:r>
        <w:rPr>
          <w:spacing w:val="1"/>
        </w:rPr>
        <w:t xml:space="preserve"> </w:t>
      </w:r>
      <w:r>
        <w:t>с</w:t>
      </w:r>
      <w:r>
        <w:rPr>
          <w:spacing w:val="1"/>
        </w:rPr>
        <w:t xml:space="preserve"> </w:t>
      </w:r>
      <w:r>
        <w:t>действующими</w:t>
      </w:r>
      <w:r>
        <w:rPr>
          <w:spacing w:val="1"/>
        </w:rPr>
        <w:t xml:space="preserve"> </w:t>
      </w:r>
      <w:r>
        <w:t>документами</w:t>
      </w:r>
      <w:r>
        <w:rPr>
          <w:spacing w:val="1"/>
        </w:rPr>
        <w:t xml:space="preserve"> </w:t>
      </w:r>
      <w:r>
        <w:t>территориального</w:t>
      </w:r>
      <w:r>
        <w:rPr>
          <w:spacing w:val="1"/>
        </w:rPr>
        <w:t xml:space="preserve"> </w:t>
      </w:r>
      <w:r>
        <w:t>планирования</w:t>
      </w:r>
      <w:r>
        <w:rPr>
          <w:spacing w:val="1"/>
        </w:rPr>
        <w:t xml:space="preserve"> </w:t>
      </w:r>
      <w:r>
        <w:t>Тыва размещение</w:t>
      </w:r>
      <w:r>
        <w:rPr>
          <w:spacing w:val="1"/>
        </w:rPr>
        <w:t xml:space="preserve"> </w:t>
      </w:r>
      <w:r>
        <w:t>объектов</w:t>
      </w:r>
      <w:r>
        <w:rPr>
          <w:spacing w:val="1"/>
        </w:rPr>
        <w:t xml:space="preserve"> </w:t>
      </w:r>
      <w:r w:rsidR="00174663">
        <w:t>водного</w:t>
      </w:r>
      <w:r>
        <w:rPr>
          <w:spacing w:val="1"/>
        </w:rPr>
        <w:t xml:space="preserve"> </w:t>
      </w:r>
      <w:r>
        <w:t>транспорта</w:t>
      </w:r>
      <w:r>
        <w:rPr>
          <w:spacing w:val="1"/>
        </w:rPr>
        <w:t xml:space="preserve"> </w:t>
      </w:r>
      <w:r>
        <w:t>на</w:t>
      </w:r>
      <w:r>
        <w:rPr>
          <w:spacing w:val="1"/>
        </w:rPr>
        <w:t xml:space="preserve"> </w:t>
      </w:r>
      <w:r>
        <w:t>территории</w:t>
      </w:r>
      <w:r>
        <w:rPr>
          <w:spacing w:val="1"/>
        </w:rPr>
        <w:t xml:space="preserve"> </w:t>
      </w:r>
      <w:r>
        <w:t>сельского</w:t>
      </w:r>
      <w:r>
        <w:rPr>
          <w:spacing w:val="1"/>
        </w:rPr>
        <w:t xml:space="preserve"> </w:t>
      </w:r>
      <w:r>
        <w:t>поселения</w:t>
      </w:r>
      <w:r>
        <w:rPr>
          <w:spacing w:val="1"/>
        </w:rPr>
        <w:t xml:space="preserve"> </w:t>
      </w:r>
      <w:r w:rsidR="005B68E3">
        <w:t>Кара-</w:t>
      </w:r>
      <w:proofErr w:type="spellStart"/>
      <w:r w:rsidR="005B68E3">
        <w:t>Хаакский</w:t>
      </w:r>
      <w:proofErr w:type="spellEnd"/>
      <w:r>
        <w:rPr>
          <w:spacing w:val="1"/>
        </w:rPr>
        <w:t xml:space="preserve"> </w:t>
      </w:r>
      <w:r>
        <w:t>не</w:t>
      </w:r>
      <w:r>
        <w:rPr>
          <w:spacing w:val="1"/>
        </w:rPr>
        <w:t xml:space="preserve"> </w:t>
      </w:r>
      <w:r>
        <w:t>предусмотрено.</w:t>
      </w:r>
      <w:r>
        <w:rPr>
          <w:spacing w:val="-3"/>
        </w:rPr>
        <w:t xml:space="preserve"> </w:t>
      </w:r>
    </w:p>
    <w:p w14:paraId="63A9430D" w14:textId="4DFE143F" w:rsidR="00012953" w:rsidRDefault="008A3751" w:rsidP="005637C6">
      <w:pPr>
        <w:spacing w:before="122"/>
        <w:ind w:firstLine="720"/>
        <w:jc w:val="both"/>
        <w:rPr>
          <w:b/>
        </w:rPr>
      </w:pPr>
      <w:r>
        <w:rPr>
          <w:b/>
        </w:rPr>
        <w:t>Воздушный</w:t>
      </w:r>
      <w:r w:rsidRPr="00564F8B">
        <w:rPr>
          <w:b/>
        </w:rPr>
        <w:t xml:space="preserve"> </w:t>
      </w:r>
      <w:r>
        <w:rPr>
          <w:b/>
        </w:rPr>
        <w:t>транспорт</w:t>
      </w:r>
    </w:p>
    <w:p w14:paraId="6F7E3697" w14:textId="5EDBE599" w:rsidR="00012953" w:rsidRDefault="008A3751" w:rsidP="005637C6">
      <w:pPr>
        <w:pStyle w:val="ac"/>
        <w:spacing w:before="120"/>
        <w:ind w:left="0" w:firstLine="720"/>
      </w:pPr>
      <w:r>
        <w:t>В</w:t>
      </w:r>
      <w:r>
        <w:rPr>
          <w:spacing w:val="1"/>
        </w:rPr>
        <w:t xml:space="preserve"> </w:t>
      </w:r>
      <w:r>
        <w:t>соответствии</w:t>
      </w:r>
      <w:r>
        <w:rPr>
          <w:spacing w:val="1"/>
        </w:rPr>
        <w:t xml:space="preserve"> </w:t>
      </w:r>
      <w:r>
        <w:t>с</w:t>
      </w:r>
      <w:r>
        <w:rPr>
          <w:spacing w:val="1"/>
        </w:rPr>
        <w:t xml:space="preserve"> </w:t>
      </w:r>
      <w:r>
        <w:t>действующими</w:t>
      </w:r>
      <w:r>
        <w:rPr>
          <w:spacing w:val="1"/>
        </w:rPr>
        <w:t xml:space="preserve"> </w:t>
      </w:r>
      <w:r>
        <w:t>документами</w:t>
      </w:r>
      <w:r>
        <w:rPr>
          <w:spacing w:val="1"/>
        </w:rPr>
        <w:t xml:space="preserve"> </w:t>
      </w:r>
      <w:r>
        <w:t>территориального</w:t>
      </w:r>
      <w:r>
        <w:rPr>
          <w:spacing w:val="1"/>
        </w:rPr>
        <w:t xml:space="preserve"> </w:t>
      </w:r>
      <w:r>
        <w:t>планирования</w:t>
      </w:r>
      <w:r>
        <w:rPr>
          <w:spacing w:val="1"/>
        </w:rPr>
        <w:t xml:space="preserve"> </w:t>
      </w:r>
      <w:r>
        <w:t>размещение</w:t>
      </w:r>
      <w:r>
        <w:rPr>
          <w:spacing w:val="1"/>
        </w:rPr>
        <w:t xml:space="preserve"> </w:t>
      </w:r>
      <w:r>
        <w:t>объектов</w:t>
      </w:r>
      <w:r>
        <w:rPr>
          <w:spacing w:val="1"/>
        </w:rPr>
        <w:t xml:space="preserve"> </w:t>
      </w:r>
      <w:r>
        <w:t>воздушного</w:t>
      </w:r>
      <w:r>
        <w:rPr>
          <w:spacing w:val="1"/>
        </w:rPr>
        <w:t xml:space="preserve"> </w:t>
      </w:r>
      <w:r>
        <w:t>транспорта</w:t>
      </w:r>
      <w:r>
        <w:rPr>
          <w:spacing w:val="1"/>
        </w:rPr>
        <w:t xml:space="preserve"> </w:t>
      </w:r>
      <w:r>
        <w:t>на</w:t>
      </w:r>
      <w:r>
        <w:rPr>
          <w:spacing w:val="1"/>
        </w:rPr>
        <w:t xml:space="preserve"> </w:t>
      </w:r>
      <w:r>
        <w:t>территории</w:t>
      </w:r>
      <w:r>
        <w:rPr>
          <w:spacing w:val="1"/>
        </w:rPr>
        <w:t xml:space="preserve"> </w:t>
      </w:r>
      <w:r>
        <w:t>сельского</w:t>
      </w:r>
      <w:r>
        <w:rPr>
          <w:spacing w:val="1"/>
        </w:rPr>
        <w:t xml:space="preserve"> </w:t>
      </w:r>
      <w:r>
        <w:t>поселения</w:t>
      </w:r>
      <w:r>
        <w:rPr>
          <w:spacing w:val="1"/>
        </w:rPr>
        <w:t xml:space="preserve"> </w:t>
      </w:r>
      <w:r w:rsidR="005B68E3">
        <w:t>Кара-</w:t>
      </w:r>
      <w:proofErr w:type="spellStart"/>
      <w:r w:rsidR="005B68E3">
        <w:t>Хаакский</w:t>
      </w:r>
      <w:proofErr w:type="spellEnd"/>
      <w:r>
        <w:rPr>
          <w:spacing w:val="1"/>
        </w:rPr>
        <w:t xml:space="preserve"> </w:t>
      </w:r>
      <w:r>
        <w:t>не</w:t>
      </w:r>
      <w:r>
        <w:rPr>
          <w:spacing w:val="1"/>
        </w:rPr>
        <w:t xml:space="preserve"> </w:t>
      </w:r>
      <w:r>
        <w:t>предусмотрено.</w:t>
      </w:r>
      <w:r>
        <w:rPr>
          <w:spacing w:val="-3"/>
        </w:rPr>
        <w:t xml:space="preserve"> </w:t>
      </w:r>
    </w:p>
    <w:p w14:paraId="58013C22" w14:textId="77777777" w:rsidR="00012953" w:rsidRDefault="008A3751" w:rsidP="005637C6">
      <w:pPr>
        <w:spacing w:before="121"/>
        <w:ind w:firstLine="720"/>
        <w:jc w:val="both"/>
        <w:rPr>
          <w:b/>
        </w:rPr>
      </w:pPr>
      <w:r>
        <w:rPr>
          <w:b/>
        </w:rPr>
        <w:t>Трубопроводный</w:t>
      </w:r>
      <w:r>
        <w:rPr>
          <w:b/>
          <w:spacing w:val="-7"/>
        </w:rPr>
        <w:t xml:space="preserve"> </w:t>
      </w:r>
      <w:r>
        <w:rPr>
          <w:b/>
        </w:rPr>
        <w:t>транспорт</w:t>
      </w:r>
    </w:p>
    <w:p w14:paraId="426CD92A" w14:textId="77777777" w:rsidR="00012953" w:rsidRDefault="008A3751" w:rsidP="005637C6">
      <w:pPr>
        <w:pStyle w:val="ac"/>
        <w:spacing w:before="118"/>
        <w:ind w:left="0" w:firstLine="720"/>
      </w:pPr>
      <w:r>
        <w:lastRenderedPageBreak/>
        <w:t>Мероприятий</w:t>
      </w:r>
      <w:r>
        <w:rPr>
          <w:spacing w:val="-7"/>
        </w:rPr>
        <w:t xml:space="preserve"> </w:t>
      </w:r>
      <w:r>
        <w:t>по</w:t>
      </w:r>
      <w:r>
        <w:rPr>
          <w:spacing w:val="-9"/>
        </w:rPr>
        <w:t xml:space="preserve"> </w:t>
      </w:r>
      <w:r>
        <w:t>развитию</w:t>
      </w:r>
      <w:r>
        <w:rPr>
          <w:spacing w:val="-8"/>
        </w:rPr>
        <w:t xml:space="preserve"> </w:t>
      </w:r>
      <w:r>
        <w:t>объектов</w:t>
      </w:r>
      <w:r>
        <w:rPr>
          <w:spacing w:val="-7"/>
        </w:rPr>
        <w:t xml:space="preserve"> </w:t>
      </w:r>
      <w:r>
        <w:t>трубопроводного</w:t>
      </w:r>
      <w:r>
        <w:rPr>
          <w:spacing w:val="-8"/>
        </w:rPr>
        <w:t xml:space="preserve"> </w:t>
      </w:r>
      <w:r>
        <w:t>транспорта</w:t>
      </w:r>
      <w:r>
        <w:rPr>
          <w:spacing w:val="-7"/>
        </w:rPr>
        <w:t xml:space="preserve"> </w:t>
      </w:r>
      <w:r>
        <w:t>не</w:t>
      </w:r>
      <w:r>
        <w:rPr>
          <w:spacing w:val="-5"/>
        </w:rPr>
        <w:t xml:space="preserve"> </w:t>
      </w:r>
      <w:r>
        <w:t>предусмотрено.</w:t>
      </w:r>
    </w:p>
    <w:p w14:paraId="64D400EA" w14:textId="77777777" w:rsidR="00012953" w:rsidRDefault="008A3751" w:rsidP="005637C6">
      <w:pPr>
        <w:spacing w:before="122"/>
        <w:ind w:firstLine="720"/>
        <w:jc w:val="both"/>
        <w:rPr>
          <w:b/>
        </w:rPr>
      </w:pPr>
      <w:r>
        <w:rPr>
          <w:b/>
        </w:rPr>
        <w:t>Улично-дорожная</w:t>
      </w:r>
      <w:r>
        <w:rPr>
          <w:b/>
          <w:spacing w:val="-6"/>
        </w:rPr>
        <w:t xml:space="preserve"> </w:t>
      </w:r>
      <w:r>
        <w:rPr>
          <w:b/>
        </w:rPr>
        <w:t>сеть</w:t>
      </w:r>
    </w:p>
    <w:p w14:paraId="3433F6FC" w14:textId="49D53B3B" w:rsidR="00012953" w:rsidRDefault="008A3751" w:rsidP="005637C6">
      <w:pPr>
        <w:pStyle w:val="ac"/>
        <w:spacing w:before="120"/>
        <w:ind w:left="0" w:firstLine="720"/>
      </w:pPr>
      <w:r>
        <w:t>В</w:t>
      </w:r>
      <w:r>
        <w:rPr>
          <w:spacing w:val="1"/>
        </w:rPr>
        <w:t xml:space="preserve"> </w:t>
      </w:r>
      <w:r>
        <w:t>соответствии</w:t>
      </w:r>
      <w:r>
        <w:rPr>
          <w:spacing w:val="1"/>
        </w:rPr>
        <w:t xml:space="preserve"> </w:t>
      </w:r>
      <w:r>
        <w:t>с</w:t>
      </w:r>
      <w:r>
        <w:rPr>
          <w:spacing w:val="1"/>
        </w:rPr>
        <w:t xml:space="preserve"> </w:t>
      </w:r>
      <w:r w:rsidR="007D4BC4">
        <w:t xml:space="preserve">РНГП </w:t>
      </w:r>
      <w:proofErr w:type="spellStart"/>
      <w:r w:rsidR="00174663">
        <w:t>Кызылского</w:t>
      </w:r>
      <w:proofErr w:type="spellEnd"/>
      <w:r w:rsidR="007D4BC4">
        <w:t xml:space="preserve"> района</w:t>
      </w:r>
      <w:r>
        <w:rPr>
          <w:spacing w:val="1"/>
        </w:rPr>
        <w:t xml:space="preserve"> </w:t>
      </w:r>
      <w:r>
        <w:t>введена</w:t>
      </w:r>
      <w:r>
        <w:rPr>
          <w:spacing w:val="1"/>
        </w:rPr>
        <w:t xml:space="preserve"> </w:t>
      </w:r>
      <w:r>
        <w:t>четкая</w:t>
      </w:r>
      <w:r>
        <w:rPr>
          <w:spacing w:val="1"/>
        </w:rPr>
        <w:t xml:space="preserve"> </w:t>
      </w:r>
      <w:r>
        <w:t>дифференциация</w:t>
      </w:r>
      <w:r>
        <w:rPr>
          <w:spacing w:val="1"/>
        </w:rPr>
        <w:t xml:space="preserve"> </w:t>
      </w:r>
      <w:r>
        <w:t>улично-дорожной</w:t>
      </w:r>
      <w:r>
        <w:rPr>
          <w:spacing w:val="1"/>
        </w:rPr>
        <w:t xml:space="preserve"> </w:t>
      </w:r>
      <w:r>
        <w:t>сети</w:t>
      </w:r>
      <w:r>
        <w:rPr>
          <w:spacing w:val="1"/>
        </w:rPr>
        <w:t xml:space="preserve"> </w:t>
      </w:r>
      <w:r>
        <w:t>по</w:t>
      </w:r>
      <w:r>
        <w:rPr>
          <w:spacing w:val="1"/>
        </w:rPr>
        <w:t xml:space="preserve"> </w:t>
      </w:r>
      <w:r>
        <w:t>категориям.</w:t>
      </w:r>
      <w:r>
        <w:rPr>
          <w:spacing w:val="1"/>
        </w:rPr>
        <w:t xml:space="preserve"> </w:t>
      </w:r>
      <w:r>
        <w:t>С</w:t>
      </w:r>
      <w:r>
        <w:rPr>
          <w:spacing w:val="1"/>
        </w:rPr>
        <w:t xml:space="preserve"> </w:t>
      </w:r>
      <w:r>
        <w:t>учетом</w:t>
      </w:r>
      <w:r>
        <w:rPr>
          <w:spacing w:val="1"/>
        </w:rPr>
        <w:t xml:space="preserve"> </w:t>
      </w:r>
      <w:r>
        <w:t>функционального</w:t>
      </w:r>
      <w:r>
        <w:rPr>
          <w:spacing w:val="1"/>
        </w:rPr>
        <w:t xml:space="preserve"> </w:t>
      </w:r>
      <w:r>
        <w:rPr>
          <w:spacing w:val="-1"/>
        </w:rPr>
        <w:t>назначения</w:t>
      </w:r>
      <w:r>
        <w:rPr>
          <w:spacing w:val="-17"/>
        </w:rPr>
        <w:t xml:space="preserve"> </w:t>
      </w:r>
      <w:r>
        <w:t>улиц</w:t>
      </w:r>
      <w:r>
        <w:rPr>
          <w:spacing w:val="-18"/>
        </w:rPr>
        <w:t xml:space="preserve"> </w:t>
      </w:r>
      <w:r>
        <w:t>и</w:t>
      </w:r>
      <w:r>
        <w:rPr>
          <w:spacing w:val="-17"/>
        </w:rPr>
        <w:t xml:space="preserve"> </w:t>
      </w:r>
      <w:r>
        <w:t>дорог</w:t>
      </w:r>
      <w:r>
        <w:rPr>
          <w:spacing w:val="-17"/>
        </w:rPr>
        <w:t xml:space="preserve"> </w:t>
      </w:r>
      <w:r>
        <w:t>и</w:t>
      </w:r>
      <w:r>
        <w:rPr>
          <w:spacing w:val="-17"/>
        </w:rPr>
        <w:t xml:space="preserve"> </w:t>
      </w:r>
      <w:r>
        <w:t>интенсивности</w:t>
      </w:r>
      <w:r>
        <w:rPr>
          <w:spacing w:val="-17"/>
        </w:rPr>
        <w:t xml:space="preserve"> </w:t>
      </w:r>
      <w:r>
        <w:t>транспортного</w:t>
      </w:r>
      <w:r>
        <w:rPr>
          <w:spacing w:val="-18"/>
        </w:rPr>
        <w:t xml:space="preserve"> </w:t>
      </w:r>
      <w:r>
        <w:t>движения</w:t>
      </w:r>
      <w:r>
        <w:rPr>
          <w:spacing w:val="-16"/>
        </w:rPr>
        <w:t xml:space="preserve"> </w:t>
      </w:r>
      <w:r>
        <w:t>на</w:t>
      </w:r>
      <w:r>
        <w:rPr>
          <w:spacing w:val="-19"/>
        </w:rPr>
        <w:t xml:space="preserve"> </w:t>
      </w:r>
      <w:r>
        <w:t>отдельных</w:t>
      </w:r>
      <w:r>
        <w:rPr>
          <w:spacing w:val="-16"/>
        </w:rPr>
        <w:t xml:space="preserve"> </w:t>
      </w:r>
      <w:r>
        <w:t>участках</w:t>
      </w:r>
      <w:r w:rsidR="00FE4386">
        <w:t xml:space="preserve"> </w:t>
      </w:r>
      <w:r>
        <w:rPr>
          <w:spacing w:val="-73"/>
        </w:rPr>
        <w:t xml:space="preserve"> </w:t>
      </w:r>
      <w:r w:rsidR="00174663">
        <w:rPr>
          <w:spacing w:val="-73"/>
        </w:rPr>
        <w:t xml:space="preserve"> </w:t>
      </w:r>
      <w:r w:rsidR="00FE4386">
        <w:rPr>
          <w:spacing w:val="-73"/>
        </w:rPr>
        <w:t xml:space="preserve">   </w:t>
      </w:r>
      <w:r>
        <w:t>назначены:</w:t>
      </w:r>
    </w:p>
    <w:p w14:paraId="4897038E" w14:textId="77777777" w:rsidR="00012953" w:rsidRPr="007D4BC4" w:rsidRDefault="008A3751" w:rsidP="005637C6">
      <w:pPr>
        <w:pStyle w:val="ac"/>
        <w:spacing w:before="58"/>
        <w:ind w:left="0" w:firstLine="720"/>
      </w:pPr>
      <w:r w:rsidRPr="007D4BC4">
        <w:rPr>
          <w:rFonts w:ascii="Times New Roman" w:hAnsi="Times New Roman"/>
        </w:rPr>
        <w:t>−</w:t>
      </w:r>
      <w:r w:rsidRPr="007D4BC4">
        <w:rPr>
          <w:rFonts w:ascii="Times New Roman" w:hAnsi="Times New Roman"/>
          <w:spacing w:val="24"/>
        </w:rPr>
        <w:t xml:space="preserve"> </w:t>
      </w:r>
      <w:r w:rsidRPr="007D4BC4">
        <w:t>поселковая</w:t>
      </w:r>
      <w:r w:rsidRPr="007D4BC4">
        <w:rPr>
          <w:spacing w:val="-2"/>
        </w:rPr>
        <w:t xml:space="preserve"> </w:t>
      </w:r>
      <w:r w:rsidRPr="007D4BC4">
        <w:t>дорога</w:t>
      </w:r>
      <w:r w:rsidRPr="007D4BC4">
        <w:rPr>
          <w:spacing w:val="-4"/>
        </w:rPr>
        <w:t xml:space="preserve"> </w:t>
      </w:r>
      <w:r w:rsidRPr="007D4BC4">
        <w:t>с</w:t>
      </w:r>
      <w:r w:rsidRPr="007D4BC4">
        <w:rPr>
          <w:spacing w:val="-1"/>
        </w:rPr>
        <w:t xml:space="preserve"> </w:t>
      </w:r>
      <w:r w:rsidRPr="007D4BC4">
        <w:t>шириной</w:t>
      </w:r>
      <w:r w:rsidRPr="007D4BC4">
        <w:rPr>
          <w:spacing w:val="-2"/>
        </w:rPr>
        <w:t xml:space="preserve"> </w:t>
      </w:r>
      <w:r w:rsidRPr="007D4BC4">
        <w:t>проезжей</w:t>
      </w:r>
      <w:r w:rsidRPr="007D4BC4">
        <w:rPr>
          <w:spacing w:val="-3"/>
        </w:rPr>
        <w:t xml:space="preserve"> </w:t>
      </w:r>
      <w:r w:rsidRPr="007D4BC4">
        <w:t>части</w:t>
      </w:r>
      <w:r w:rsidRPr="007D4BC4">
        <w:rPr>
          <w:spacing w:val="-4"/>
        </w:rPr>
        <w:t xml:space="preserve"> </w:t>
      </w:r>
      <w:r w:rsidRPr="007D4BC4">
        <w:t>7,0</w:t>
      </w:r>
      <w:r w:rsidRPr="007D4BC4">
        <w:rPr>
          <w:spacing w:val="1"/>
        </w:rPr>
        <w:t xml:space="preserve"> </w:t>
      </w:r>
      <w:r w:rsidRPr="007D4BC4">
        <w:t>м</w:t>
      </w:r>
      <w:r w:rsidRPr="007D4BC4">
        <w:rPr>
          <w:spacing w:val="-2"/>
        </w:rPr>
        <w:t xml:space="preserve"> </w:t>
      </w:r>
      <w:r w:rsidRPr="007D4BC4">
        <w:t>(принимаем</w:t>
      </w:r>
      <w:r w:rsidRPr="007D4BC4">
        <w:rPr>
          <w:spacing w:val="-2"/>
        </w:rPr>
        <w:t xml:space="preserve"> </w:t>
      </w:r>
      <w:r w:rsidRPr="007D4BC4">
        <w:t>8</w:t>
      </w:r>
      <w:r w:rsidRPr="007D4BC4">
        <w:rPr>
          <w:spacing w:val="-1"/>
        </w:rPr>
        <w:t xml:space="preserve"> </w:t>
      </w:r>
      <w:r w:rsidRPr="007D4BC4">
        <w:t>м);</w:t>
      </w:r>
    </w:p>
    <w:p w14:paraId="6470288A" w14:textId="75D80D24" w:rsidR="00012953" w:rsidRPr="007D4BC4" w:rsidRDefault="008A3751" w:rsidP="005637C6">
      <w:pPr>
        <w:pStyle w:val="ac"/>
        <w:ind w:left="0" w:firstLine="720"/>
      </w:pPr>
      <w:r w:rsidRPr="007D4BC4">
        <w:rPr>
          <w:rFonts w:ascii="Times New Roman" w:hAnsi="Times New Roman"/>
        </w:rPr>
        <w:t>−</w:t>
      </w:r>
      <w:r w:rsidRPr="007D4BC4">
        <w:rPr>
          <w:rFonts w:ascii="Times New Roman" w:hAnsi="Times New Roman"/>
          <w:spacing w:val="26"/>
        </w:rPr>
        <w:t xml:space="preserve"> </w:t>
      </w:r>
      <w:r w:rsidRPr="007D4BC4">
        <w:t>главная</w:t>
      </w:r>
      <w:r w:rsidRPr="007D4BC4">
        <w:rPr>
          <w:spacing w:val="-2"/>
        </w:rPr>
        <w:t xml:space="preserve"> </w:t>
      </w:r>
      <w:r w:rsidRPr="007D4BC4">
        <w:t>улица</w:t>
      </w:r>
      <w:r w:rsidRPr="007D4BC4">
        <w:rPr>
          <w:spacing w:val="-2"/>
        </w:rPr>
        <w:t xml:space="preserve"> </w:t>
      </w:r>
      <w:r w:rsidRPr="007D4BC4">
        <w:t>с</w:t>
      </w:r>
      <w:r w:rsidRPr="007D4BC4">
        <w:rPr>
          <w:spacing w:val="-3"/>
        </w:rPr>
        <w:t xml:space="preserve"> </w:t>
      </w:r>
      <w:r w:rsidRPr="007D4BC4">
        <w:t>шириной</w:t>
      </w:r>
      <w:r w:rsidRPr="007D4BC4">
        <w:rPr>
          <w:spacing w:val="-2"/>
        </w:rPr>
        <w:t xml:space="preserve"> </w:t>
      </w:r>
      <w:r w:rsidRPr="007D4BC4">
        <w:t>проезжей</w:t>
      </w:r>
      <w:r w:rsidRPr="007D4BC4">
        <w:rPr>
          <w:spacing w:val="-2"/>
        </w:rPr>
        <w:t xml:space="preserve"> </w:t>
      </w:r>
      <w:r w:rsidRPr="007D4BC4">
        <w:t>части</w:t>
      </w:r>
      <w:r w:rsidRPr="007D4BC4">
        <w:rPr>
          <w:spacing w:val="-3"/>
        </w:rPr>
        <w:t xml:space="preserve"> </w:t>
      </w:r>
      <w:r w:rsidRPr="007D4BC4">
        <w:t>7,0</w:t>
      </w:r>
      <w:r w:rsidR="007D4BC4">
        <w:t>-10,5</w:t>
      </w:r>
      <w:r w:rsidRPr="007D4BC4">
        <w:rPr>
          <w:spacing w:val="-2"/>
        </w:rPr>
        <w:t xml:space="preserve"> </w:t>
      </w:r>
      <w:r w:rsidRPr="007D4BC4">
        <w:t>м</w:t>
      </w:r>
      <w:r w:rsidRPr="007D4BC4">
        <w:rPr>
          <w:spacing w:val="-2"/>
        </w:rPr>
        <w:t xml:space="preserve"> </w:t>
      </w:r>
      <w:r w:rsidRPr="007D4BC4">
        <w:t>(принимаем</w:t>
      </w:r>
      <w:r w:rsidRPr="007D4BC4">
        <w:rPr>
          <w:spacing w:val="-1"/>
        </w:rPr>
        <w:t xml:space="preserve"> </w:t>
      </w:r>
      <w:r w:rsidRPr="007D4BC4">
        <w:t>8</w:t>
      </w:r>
      <w:r w:rsidRPr="007D4BC4">
        <w:rPr>
          <w:spacing w:val="-2"/>
        </w:rPr>
        <w:t xml:space="preserve"> </w:t>
      </w:r>
      <w:r w:rsidRPr="007D4BC4">
        <w:t>м);</w:t>
      </w:r>
    </w:p>
    <w:p w14:paraId="3DD01AB0" w14:textId="77777777" w:rsidR="00012953" w:rsidRPr="007D4BC4" w:rsidRDefault="008A3751" w:rsidP="005637C6">
      <w:pPr>
        <w:pStyle w:val="ac"/>
        <w:ind w:left="0" w:firstLine="720"/>
      </w:pPr>
      <w:r w:rsidRPr="007D4BC4">
        <w:rPr>
          <w:rFonts w:ascii="Times New Roman" w:hAnsi="Times New Roman"/>
        </w:rPr>
        <w:t>−</w:t>
      </w:r>
      <w:r w:rsidRPr="007D4BC4">
        <w:rPr>
          <w:rFonts w:ascii="Times New Roman" w:hAnsi="Times New Roman"/>
          <w:spacing w:val="25"/>
        </w:rPr>
        <w:t xml:space="preserve"> </w:t>
      </w:r>
      <w:r w:rsidRPr="007D4BC4">
        <w:t>улица</w:t>
      </w:r>
      <w:r w:rsidRPr="007D4BC4">
        <w:rPr>
          <w:spacing w:val="-4"/>
        </w:rPr>
        <w:t xml:space="preserve"> </w:t>
      </w:r>
      <w:r w:rsidRPr="007D4BC4">
        <w:t>в</w:t>
      </w:r>
      <w:r w:rsidRPr="007D4BC4">
        <w:rPr>
          <w:spacing w:val="-3"/>
        </w:rPr>
        <w:t xml:space="preserve"> </w:t>
      </w:r>
      <w:r w:rsidRPr="007D4BC4">
        <w:t>жилой</w:t>
      </w:r>
      <w:r w:rsidRPr="007D4BC4">
        <w:rPr>
          <w:spacing w:val="-4"/>
        </w:rPr>
        <w:t xml:space="preserve"> </w:t>
      </w:r>
      <w:r w:rsidRPr="007D4BC4">
        <w:t>застройке основная</w:t>
      </w:r>
      <w:r w:rsidRPr="007D4BC4">
        <w:rPr>
          <w:spacing w:val="1"/>
        </w:rPr>
        <w:t xml:space="preserve"> </w:t>
      </w:r>
      <w:r w:rsidRPr="007D4BC4">
        <w:t>с</w:t>
      </w:r>
      <w:r w:rsidRPr="007D4BC4">
        <w:rPr>
          <w:spacing w:val="-4"/>
        </w:rPr>
        <w:t xml:space="preserve"> </w:t>
      </w:r>
      <w:r w:rsidRPr="007D4BC4">
        <w:t>шириной</w:t>
      </w:r>
      <w:r w:rsidRPr="007D4BC4">
        <w:rPr>
          <w:spacing w:val="-1"/>
        </w:rPr>
        <w:t xml:space="preserve"> </w:t>
      </w:r>
      <w:r w:rsidRPr="007D4BC4">
        <w:t>проезжей</w:t>
      </w:r>
      <w:r w:rsidRPr="007D4BC4">
        <w:rPr>
          <w:spacing w:val="-3"/>
        </w:rPr>
        <w:t xml:space="preserve"> </w:t>
      </w:r>
      <w:r w:rsidRPr="007D4BC4">
        <w:t>части</w:t>
      </w:r>
      <w:r w:rsidRPr="007D4BC4">
        <w:rPr>
          <w:spacing w:val="-3"/>
        </w:rPr>
        <w:t xml:space="preserve"> </w:t>
      </w:r>
      <w:r w:rsidRPr="007D4BC4">
        <w:t>6,0</w:t>
      </w:r>
      <w:r w:rsidRPr="007D4BC4">
        <w:rPr>
          <w:spacing w:val="-1"/>
        </w:rPr>
        <w:t xml:space="preserve"> </w:t>
      </w:r>
      <w:r w:rsidRPr="007D4BC4">
        <w:t>м;</w:t>
      </w:r>
    </w:p>
    <w:p w14:paraId="739CA2A2" w14:textId="61C8884E" w:rsidR="00012953" w:rsidRPr="00020CA5" w:rsidRDefault="008A3751" w:rsidP="005637C6">
      <w:pPr>
        <w:pStyle w:val="ac"/>
        <w:ind w:left="0" w:firstLine="720"/>
      </w:pPr>
      <w:r w:rsidRPr="007D4BC4">
        <w:rPr>
          <w:rFonts w:ascii="Times New Roman" w:hAnsi="Times New Roman"/>
        </w:rPr>
        <w:t>−</w:t>
      </w:r>
      <w:r w:rsidRPr="007D4BC4">
        <w:rPr>
          <w:rFonts w:ascii="Times New Roman" w:hAnsi="Times New Roman"/>
          <w:spacing w:val="1"/>
        </w:rPr>
        <w:t xml:space="preserve"> </w:t>
      </w:r>
      <w:r w:rsidRPr="007D4BC4">
        <w:t>улица в жилой застройке второстепенная с шириной проезжей части 5,5 м</w:t>
      </w:r>
      <w:r w:rsidR="00134A94">
        <w:rPr>
          <w:spacing w:val="1"/>
        </w:rPr>
        <w:t>;</w:t>
      </w:r>
    </w:p>
    <w:p w14:paraId="5B1812BE" w14:textId="77777777" w:rsidR="00012953" w:rsidRDefault="008A3751" w:rsidP="005637C6">
      <w:pPr>
        <w:pStyle w:val="ac"/>
        <w:spacing w:before="3"/>
        <w:ind w:left="0" w:firstLine="720"/>
      </w:pPr>
      <w:r w:rsidRPr="007D4BC4">
        <w:rPr>
          <w:rFonts w:ascii="Times New Roman" w:hAnsi="Times New Roman"/>
        </w:rPr>
        <w:t>−</w:t>
      </w:r>
      <w:r w:rsidRPr="007D4BC4">
        <w:rPr>
          <w:rFonts w:ascii="Times New Roman" w:hAnsi="Times New Roman"/>
          <w:spacing w:val="26"/>
        </w:rPr>
        <w:t xml:space="preserve"> </w:t>
      </w:r>
      <w:r w:rsidRPr="007D4BC4">
        <w:t>проезд</w:t>
      </w:r>
      <w:r w:rsidRPr="007D4BC4">
        <w:rPr>
          <w:spacing w:val="-2"/>
        </w:rPr>
        <w:t xml:space="preserve"> </w:t>
      </w:r>
      <w:r w:rsidRPr="007D4BC4">
        <w:t>с</w:t>
      </w:r>
      <w:r w:rsidRPr="007D4BC4">
        <w:rPr>
          <w:spacing w:val="-2"/>
        </w:rPr>
        <w:t xml:space="preserve"> </w:t>
      </w:r>
      <w:r w:rsidRPr="007D4BC4">
        <w:t>шириной</w:t>
      </w:r>
      <w:r w:rsidRPr="007D4BC4">
        <w:rPr>
          <w:spacing w:val="-2"/>
        </w:rPr>
        <w:t xml:space="preserve"> </w:t>
      </w:r>
      <w:r w:rsidRPr="007D4BC4">
        <w:t>проезжей</w:t>
      </w:r>
      <w:r w:rsidRPr="007D4BC4">
        <w:rPr>
          <w:spacing w:val="-2"/>
        </w:rPr>
        <w:t xml:space="preserve"> </w:t>
      </w:r>
      <w:r w:rsidRPr="007D4BC4">
        <w:t>части</w:t>
      </w:r>
      <w:r w:rsidRPr="007D4BC4">
        <w:rPr>
          <w:spacing w:val="-4"/>
        </w:rPr>
        <w:t xml:space="preserve"> </w:t>
      </w:r>
      <w:r w:rsidRPr="007D4BC4">
        <w:t>2,75-3,0</w:t>
      </w:r>
      <w:r w:rsidRPr="007D4BC4">
        <w:rPr>
          <w:spacing w:val="-1"/>
        </w:rPr>
        <w:t xml:space="preserve"> </w:t>
      </w:r>
      <w:r w:rsidRPr="007D4BC4">
        <w:t>м</w:t>
      </w:r>
      <w:r w:rsidRPr="007D4BC4">
        <w:rPr>
          <w:spacing w:val="-2"/>
        </w:rPr>
        <w:t xml:space="preserve"> </w:t>
      </w:r>
      <w:r w:rsidRPr="007D4BC4">
        <w:t>(принимаем</w:t>
      </w:r>
      <w:r w:rsidRPr="007D4BC4">
        <w:rPr>
          <w:spacing w:val="-1"/>
        </w:rPr>
        <w:t xml:space="preserve"> </w:t>
      </w:r>
      <w:r w:rsidRPr="007D4BC4">
        <w:t>4</w:t>
      </w:r>
      <w:r w:rsidRPr="007D4BC4">
        <w:rPr>
          <w:spacing w:val="-2"/>
        </w:rPr>
        <w:t xml:space="preserve"> </w:t>
      </w:r>
      <w:r w:rsidRPr="007D4BC4">
        <w:t>м).</w:t>
      </w:r>
    </w:p>
    <w:p w14:paraId="4593E076" w14:textId="0480F423" w:rsidR="00012953" w:rsidRDefault="008A3751" w:rsidP="005637C6">
      <w:pPr>
        <w:pStyle w:val="ac"/>
        <w:spacing w:before="118"/>
        <w:ind w:left="0" w:firstLine="720"/>
      </w:pPr>
      <w:r>
        <w:t>Дорожные</w:t>
      </w:r>
      <w:r>
        <w:rPr>
          <w:spacing w:val="1"/>
        </w:rPr>
        <w:t xml:space="preserve"> </w:t>
      </w:r>
      <w:r>
        <w:t>одежды</w:t>
      </w:r>
      <w:r>
        <w:rPr>
          <w:spacing w:val="1"/>
        </w:rPr>
        <w:t xml:space="preserve"> </w:t>
      </w:r>
      <w:r>
        <w:t>улиц</w:t>
      </w:r>
      <w:r>
        <w:rPr>
          <w:spacing w:val="1"/>
        </w:rPr>
        <w:t xml:space="preserve"> </w:t>
      </w:r>
      <w:r>
        <w:t>и</w:t>
      </w:r>
      <w:r>
        <w:rPr>
          <w:spacing w:val="1"/>
        </w:rPr>
        <w:t xml:space="preserve"> </w:t>
      </w:r>
      <w:r>
        <w:t>дорог</w:t>
      </w:r>
      <w:r>
        <w:rPr>
          <w:spacing w:val="1"/>
        </w:rPr>
        <w:t xml:space="preserve"> </w:t>
      </w:r>
      <w:r>
        <w:t>предусмотрены</w:t>
      </w:r>
      <w:r>
        <w:rPr>
          <w:spacing w:val="1"/>
        </w:rPr>
        <w:t xml:space="preserve"> </w:t>
      </w:r>
      <w:r>
        <w:t>усовершенствованного</w:t>
      </w:r>
      <w:r>
        <w:rPr>
          <w:spacing w:val="1"/>
        </w:rPr>
        <w:t xml:space="preserve"> </w:t>
      </w:r>
      <w:r>
        <w:t>типа.</w:t>
      </w:r>
      <w:r>
        <w:rPr>
          <w:spacing w:val="1"/>
        </w:rPr>
        <w:t xml:space="preserve"> </w:t>
      </w:r>
      <w:r>
        <w:t>Ширину улично-дорожной сети принимаем кратную 2 с возможностью укладки ж/б плит.</w:t>
      </w:r>
      <w:r>
        <w:rPr>
          <w:spacing w:val="1"/>
        </w:rPr>
        <w:t xml:space="preserve"> </w:t>
      </w:r>
      <w:r>
        <w:t>Для</w:t>
      </w:r>
      <w:r>
        <w:rPr>
          <w:spacing w:val="-10"/>
        </w:rPr>
        <w:t xml:space="preserve"> </w:t>
      </w:r>
      <w:r>
        <w:t>движения</w:t>
      </w:r>
      <w:r>
        <w:rPr>
          <w:spacing w:val="-10"/>
        </w:rPr>
        <w:t xml:space="preserve"> </w:t>
      </w:r>
      <w:r>
        <w:t>пешеходов</w:t>
      </w:r>
      <w:r>
        <w:rPr>
          <w:spacing w:val="-10"/>
        </w:rPr>
        <w:t xml:space="preserve"> </w:t>
      </w:r>
      <w:r>
        <w:t>в</w:t>
      </w:r>
      <w:r>
        <w:rPr>
          <w:spacing w:val="-11"/>
        </w:rPr>
        <w:t xml:space="preserve"> </w:t>
      </w:r>
      <w:r>
        <w:t>состав</w:t>
      </w:r>
      <w:r>
        <w:rPr>
          <w:spacing w:val="-11"/>
        </w:rPr>
        <w:t xml:space="preserve"> </w:t>
      </w:r>
      <w:r>
        <w:t>улиц</w:t>
      </w:r>
      <w:r>
        <w:rPr>
          <w:spacing w:val="-10"/>
        </w:rPr>
        <w:t xml:space="preserve"> </w:t>
      </w:r>
      <w:r>
        <w:t>включены</w:t>
      </w:r>
      <w:r>
        <w:rPr>
          <w:spacing w:val="-11"/>
        </w:rPr>
        <w:t xml:space="preserve"> </w:t>
      </w:r>
      <w:r>
        <w:t>тротуары</w:t>
      </w:r>
      <w:r>
        <w:rPr>
          <w:spacing w:val="-12"/>
        </w:rPr>
        <w:t xml:space="preserve"> </w:t>
      </w:r>
      <w:r>
        <w:t>с</w:t>
      </w:r>
      <w:r>
        <w:rPr>
          <w:spacing w:val="-10"/>
        </w:rPr>
        <w:t xml:space="preserve"> </w:t>
      </w:r>
      <w:r>
        <w:t>шириной</w:t>
      </w:r>
      <w:r>
        <w:rPr>
          <w:spacing w:val="-12"/>
        </w:rPr>
        <w:t xml:space="preserve"> </w:t>
      </w:r>
      <w:r>
        <w:t>пешеходной</w:t>
      </w:r>
      <w:r>
        <w:rPr>
          <w:spacing w:val="-12"/>
        </w:rPr>
        <w:t xml:space="preserve"> </w:t>
      </w:r>
      <w:r>
        <w:t>части</w:t>
      </w:r>
      <w:r>
        <w:rPr>
          <w:spacing w:val="-72"/>
        </w:rPr>
        <w:t xml:space="preserve"> </w:t>
      </w:r>
      <w:r>
        <w:t>равной 1,0 – 2,25 м. Ширина пешеходной части варьируется в зависимости от категории</w:t>
      </w:r>
      <w:r>
        <w:rPr>
          <w:spacing w:val="1"/>
        </w:rPr>
        <w:t xml:space="preserve"> </w:t>
      </w:r>
      <w:r>
        <w:t>дорог</w:t>
      </w:r>
      <w:r>
        <w:rPr>
          <w:spacing w:val="-1"/>
        </w:rPr>
        <w:t xml:space="preserve"> </w:t>
      </w:r>
      <w:r>
        <w:t>и</w:t>
      </w:r>
      <w:r>
        <w:rPr>
          <w:spacing w:val="-1"/>
        </w:rPr>
        <w:t xml:space="preserve"> </w:t>
      </w:r>
      <w:r>
        <w:t>улиц и</w:t>
      </w:r>
      <w:r>
        <w:rPr>
          <w:spacing w:val="-1"/>
        </w:rPr>
        <w:t xml:space="preserve"> </w:t>
      </w:r>
      <w:r>
        <w:t>принята</w:t>
      </w:r>
      <w:r>
        <w:rPr>
          <w:spacing w:val="-2"/>
        </w:rPr>
        <w:t xml:space="preserve"> </w:t>
      </w:r>
      <w:r>
        <w:t>по</w:t>
      </w:r>
      <w:r>
        <w:rPr>
          <w:spacing w:val="-2"/>
        </w:rPr>
        <w:t xml:space="preserve"> </w:t>
      </w:r>
      <w:r>
        <w:t>11.5</w:t>
      </w:r>
      <w:r>
        <w:rPr>
          <w:spacing w:val="-1"/>
        </w:rPr>
        <w:t xml:space="preserve"> </w:t>
      </w:r>
      <w:r>
        <w:t xml:space="preserve">СП </w:t>
      </w:r>
      <w:proofErr w:type="spellStart"/>
      <w:r w:rsidR="007D4BC4" w:rsidRPr="007D4BC4">
        <w:t>СП</w:t>
      </w:r>
      <w:proofErr w:type="spellEnd"/>
      <w:r w:rsidR="007D4BC4" w:rsidRPr="007D4BC4">
        <w:t xml:space="preserve"> 42.13330.2016</w:t>
      </w:r>
      <w:r>
        <w:t>.</w:t>
      </w:r>
    </w:p>
    <w:p w14:paraId="6812FA25" w14:textId="74443A11" w:rsidR="00012953" w:rsidRDefault="008A3751" w:rsidP="005637C6">
      <w:pPr>
        <w:pStyle w:val="ac"/>
        <w:ind w:left="0" w:firstLine="720"/>
      </w:pPr>
      <w:r>
        <w:t>Основные показатели проектируемой улично-дорожной сети населенных пунктов</w:t>
      </w:r>
      <w:r>
        <w:rPr>
          <w:spacing w:val="1"/>
        </w:rPr>
        <w:t xml:space="preserve"> </w:t>
      </w:r>
      <w:r>
        <w:t>сельского</w:t>
      </w:r>
      <w:r>
        <w:rPr>
          <w:spacing w:val="-3"/>
        </w:rPr>
        <w:t xml:space="preserve"> </w:t>
      </w:r>
      <w:r>
        <w:t>поселения</w:t>
      </w:r>
      <w:r>
        <w:rPr>
          <w:spacing w:val="2"/>
        </w:rPr>
        <w:t xml:space="preserve"> </w:t>
      </w:r>
      <w:r w:rsidR="005B68E3">
        <w:t>Кара-</w:t>
      </w:r>
      <w:proofErr w:type="spellStart"/>
      <w:r w:rsidR="005B68E3">
        <w:t>Хаакский</w:t>
      </w:r>
      <w:proofErr w:type="spellEnd"/>
      <w:r w:rsidR="00572FFD">
        <w:t xml:space="preserve"> </w:t>
      </w:r>
      <w:r>
        <w:t>представлены</w:t>
      </w:r>
      <w:r>
        <w:rPr>
          <w:spacing w:val="-1"/>
        </w:rPr>
        <w:t xml:space="preserve"> </w:t>
      </w:r>
      <w:r>
        <w:t>ниже</w:t>
      </w:r>
      <w:r>
        <w:rPr>
          <w:spacing w:val="-1"/>
        </w:rPr>
        <w:t xml:space="preserve"> </w:t>
      </w:r>
      <w:r>
        <w:t>(</w:t>
      </w:r>
      <w:r w:rsidR="00FF51A4">
        <w:t xml:space="preserve">Таблица </w:t>
      </w:r>
      <w:hyperlink w:anchor="_bookmark22" w:history="1">
        <w:r w:rsidR="00D3253B">
          <w:t>5</w:t>
        </w:r>
      </w:hyperlink>
      <w:r>
        <w:t>).</w:t>
      </w:r>
    </w:p>
    <w:p w14:paraId="6C30EBD5" w14:textId="2CAAA3E3" w:rsidR="00012953" w:rsidRPr="00DF671A" w:rsidRDefault="008A3751" w:rsidP="00DF671A">
      <w:pPr>
        <w:tabs>
          <w:tab w:val="left" w:pos="9923"/>
        </w:tabs>
        <w:spacing w:before="75"/>
        <w:ind w:firstLine="709"/>
        <w:jc w:val="both"/>
      </w:pPr>
      <w:bookmarkStart w:id="36" w:name="_bookmark22"/>
      <w:bookmarkEnd w:id="36"/>
      <w:r w:rsidRPr="00DF671A">
        <w:t xml:space="preserve">Таблица </w:t>
      </w:r>
      <w:r w:rsidR="00134A94" w:rsidRPr="00DF671A">
        <w:t>5</w:t>
      </w:r>
      <w:r w:rsidRPr="00DF671A">
        <w:t xml:space="preserve"> – Основные показатели проектируемой улично-дорожной сети населенных</w:t>
      </w:r>
      <w:r w:rsidRPr="00DF671A">
        <w:rPr>
          <w:spacing w:val="-62"/>
        </w:rPr>
        <w:t xml:space="preserve"> </w:t>
      </w:r>
      <w:r w:rsidRPr="00DF671A">
        <w:t>пунктов</w:t>
      </w:r>
      <w:r w:rsidRPr="00DF671A">
        <w:rPr>
          <w:spacing w:val="-3"/>
        </w:rPr>
        <w:t xml:space="preserve"> </w:t>
      </w:r>
      <w:r w:rsidRPr="00DF671A">
        <w:t>сельского</w:t>
      </w:r>
      <w:r w:rsidRPr="00DF671A">
        <w:rPr>
          <w:spacing w:val="-2"/>
        </w:rPr>
        <w:t xml:space="preserve"> </w:t>
      </w:r>
      <w:r w:rsidRPr="00DF671A">
        <w:t xml:space="preserve">поселения </w:t>
      </w:r>
      <w:r w:rsidR="005B68E3" w:rsidRPr="00DF671A">
        <w:t>Кара-</w:t>
      </w:r>
      <w:proofErr w:type="spellStart"/>
      <w:r w:rsidR="005B68E3" w:rsidRPr="00DF671A">
        <w:t>Хаакский</w:t>
      </w:r>
      <w:proofErr w:type="spellEnd"/>
    </w:p>
    <w:tbl>
      <w:tblPr>
        <w:tblStyle w:val="TableNormal"/>
        <w:tblpPr w:leftFromText="180" w:rightFromText="180" w:vertAnchor="text" w:horzAnchor="page" w:tblpX="1426" w:tblpY="53"/>
        <w:tblW w:w="96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40"/>
        <w:gridCol w:w="1984"/>
        <w:gridCol w:w="1820"/>
      </w:tblGrid>
      <w:tr w:rsidR="008E38BD" w14:paraId="6D65A92B" w14:textId="77777777" w:rsidTr="00DF671A">
        <w:trPr>
          <w:trHeight w:val="768"/>
        </w:trPr>
        <w:tc>
          <w:tcPr>
            <w:tcW w:w="5840" w:type="dxa"/>
          </w:tcPr>
          <w:p w14:paraId="027D4574" w14:textId="77777777" w:rsidR="008E38BD" w:rsidRDefault="008E38BD" w:rsidP="008E38BD">
            <w:pPr>
              <w:pStyle w:val="TableParagraph"/>
              <w:rPr>
                <w:b/>
                <w:sz w:val="20"/>
              </w:rPr>
            </w:pPr>
          </w:p>
          <w:p w14:paraId="1ADE2605" w14:textId="77777777" w:rsidR="008E38BD" w:rsidRDefault="008E38BD" w:rsidP="008E38BD">
            <w:pPr>
              <w:pStyle w:val="TableParagraph"/>
              <w:spacing w:line="220" w:lineRule="exact"/>
              <w:ind w:left="1951"/>
              <w:rPr>
                <w:b/>
                <w:sz w:val="20"/>
              </w:rPr>
            </w:pPr>
            <w:r>
              <w:rPr>
                <w:b/>
                <w:sz w:val="20"/>
              </w:rPr>
              <w:t>Наименование</w:t>
            </w:r>
            <w:r w:rsidRPr="006C53A3">
              <w:rPr>
                <w:b/>
                <w:sz w:val="20"/>
              </w:rPr>
              <w:t xml:space="preserve"> </w:t>
            </w:r>
            <w:r>
              <w:rPr>
                <w:b/>
                <w:sz w:val="20"/>
              </w:rPr>
              <w:t>показателя</w:t>
            </w:r>
          </w:p>
        </w:tc>
        <w:tc>
          <w:tcPr>
            <w:tcW w:w="1984" w:type="dxa"/>
          </w:tcPr>
          <w:p w14:paraId="57654E1B" w14:textId="77777777" w:rsidR="008E38BD" w:rsidRDefault="008E38BD" w:rsidP="008E38BD">
            <w:pPr>
              <w:pStyle w:val="TableParagraph"/>
              <w:spacing w:before="121"/>
              <w:ind w:left="285" w:right="265" w:firstLine="120"/>
              <w:rPr>
                <w:b/>
                <w:sz w:val="20"/>
              </w:rPr>
            </w:pPr>
            <w:r>
              <w:rPr>
                <w:b/>
                <w:sz w:val="20"/>
              </w:rPr>
              <w:t>Единица</w:t>
            </w:r>
            <w:r>
              <w:rPr>
                <w:b/>
                <w:spacing w:val="1"/>
                <w:sz w:val="20"/>
              </w:rPr>
              <w:t xml:space="preserve"> </w:t>
            </w:r>
            <w:proofErr w:type="spellStart"/>
            <w:r>
              <w:rPr>
                <w:b/>
                <w:spacing w:val="-1"/>
                <w:sz w:val="20"/>
              </w:rPr>
              <w:t>изм</w:t>
            </w:r>
            <w:proofErr w:type="spellEnd"/>
          </w:p>
        </w:tc>
        <w:tc>
          <w:tcPr>
            <w:tcW w:w="1820" w:type="dxa"/>
            <w:vAlign w:val="center"/>
          </w:tcPr>
          <w:p w14:paraId="64724CCE" w14:textId="77777777" w:rsidR="008E38BD" w:rsidRDefault="008E38BD" w:rsidP="008E38BD">
            <w:pPr>
              <w:pStyle w:val="TableParagraph"/>
              <w:jc w:val="center"/>
              <w:rPr>
                <w:b/>
                <w:sz w:val="20"/>
              </w:rPr>
            </w:pPr>
          </w:p>
          <w:p w14:paraId="0FF9635D" w14:textId="77777777" w:rsidR="008E38BD" w:rsidRDefault="008E38BD" w:rsidP="008E38BD">
            <w:pPr>
              <w:pStyle w:val="TableParagraph"/>
              <w:ind w:right="668" w:firstLine="241"/>
              <w:jc w:val="center"/>
              <w:rPr>
                <w:b/>
                <w:sz w:val="20"/>
              </w:rPr>
            </w:pPr>
            <w:r>
              <w:rPr>
                <w:b/>
                <w:sz w:val="20"/>
              </w:rPr>
              <w:t>Всего</w:t>
            </w:r>
          </w:p>
        </w:tc>
      </w:tr>
      <w:tr w:rsidR="008E38BD" w14:paraId="5D3772CB" w14:textId="77777777" w:rsidTr="00DF671A">
        <w:trPr>
          <w:trHeight w:val="340"/>
        </w:trPr>
        <w:tc>
          <w:tcPr>
            <w:tcW w:w="9644" w:type="dxa"/>
            <w:gridSpan w:val="3"/>
          </w:tcPr>
          <w:p w14:paraId="7017D446" w14:textId="7208A43E" w:rsidR="008E38BD" w:rsidRPr="00132D18" w:rsidRDefault="008E38BD" w:rsidP="008E38BD">
            <w:pPr>
              <w:pStyle w:val="TableParagraph"/>
              <w:spacing w:before="135"/>
              <w:ind w:right="4251"/>
              <w:rPr>
                <w:b/>
                <w:sz w:val="20"/>
              </w:rPr>
            </w:pPr>
            <w:r w:rsidRPr="00132D18">
              <w:rPr>
                <w:b/>
                <w:sz w:val="20"/>
              </w:rPr>
              <w:t>с.</w:t>
            </w:r>
            <w:r w:rsidRPr="00132D18">
              <w:rPr>
                <w:b/>
                <w:spacing w:val="-3"/>
                <w:sz w:val="20"/>
              </w:rPr>
              <w:t xml:space="preserve"> </w:t>
            </w:r>
            <w:r w:rsidR="005B68E3" w:rsidRPr="00132D18">
              <w:rPr>
                <w:b/>
                <w:sz w:val="20"/>
              </w:rPr>
              <w:t>Кара-</w:t>
            </w:r>
            <w:proofErr w:type="spellStart"/>
            <w:r w:rsidR="005B68E3" w:rsidRPr="00132D18">
              <w:rPr>
                <w:b/>
                <w:sz w:val="20"/>
              </w:rPr>
              <w:t>Хаак</w:t>
            </w:r>
            <w:proofErr w:type="spellEnd"/>
          </w:p>
        </w:tc>
      </w:tr>
      <w:tr w:rsidR="008E38BD" w14:paraId="27F30F19" w14:textId="77777777" w:rsidTr="00DF671A">
        <w:trPr>
          <w:trHeight w:val="241"/>
        </w:trPr>
        <w:tc>
          <w:tcPr>
            <w:tcW w:w="5840" w:type="dxa"/>
          </w:tcPr>
          <w:p w14:paraId="333BCF35" w14:textId="77777777" w:rsidR="008E38BD" w:rsidRDefault="008E38BD" w:rsidP="008E38BD">
            <w:pPr>
              <w:pStyle w:val="TableParagraph"/>
              <w:spacing w:line="222" w:lineRule="exact"/>
              <w:ind w:left="107"/>
              <w:rPr>
                <w:b/>
                <w:sz w:val="20"/>
              </w:rPr>
            </w:pPr>
            <w:r>
              <w:rPr>
                <w:b/>
                <w:sz w:val="20"/>
              </w:rPr>
              <w:t>Протяженность</w:t>
            </w:r>
            <w:r>
              <w:rPr>
                <w:b/>
                <w:spacing w:val="-8"/>
                <w:sz w:val="20"/>
              </w:rPr>
              <w:t xml:space="preserve"> </w:t>
            </w:r>
            <w:r>
              <w:rPr>
                <w:b/>
                <w:sz w:val="20"/>
              </w:rPr>
              <w:t>улично-дорожной</w:t>
            </w:r>
            <w:r>
              <w:rPr>
                <w:b/>
                <w:spacing w:val="-8"/>
                <w:sz w:val="20"/>
              </w:rPr>
              <w:t xml:space="preserve"> </w:t>
            </w:r>
            <w:r>
              <w:rPr>
                <w:b/>
                <w:sz w:val="20"/>
              </w:rPr>
              <w:t>сети</w:t>
            </w:r>
            <w:r>
              <w:rPr>
                <w:b/>
                <w:spacing w:val="-4"/>
                <w:sz w:val="20"/>
              </w:rPr>
              <w:t xml:space="preserve"> </w:t>
            </w:r>
            <w:r>
              <w:rPr>
                <w:b/>
                <w:sz w:val="20"/>
              </w:rPr>
              <w:t>всего:</w:t>
            </w:r>
          </w:p>
        </w:tc>
        <w:tc>
          <w:tcPr>
            <w:tcW w:w="1984" w:type="dxa"/>
          </w:tcPr>
          <w:p w14:paraId="1888E897" w14:textId="77777777" w:rsidR="008E38BD" w:rsidRDefault="008E38BD" w:rsidP="008E38BD">
            <w:pPr>
              <w:pStyle w:val="TableParagraph"/>
              <w:spacing w:line="222" w:lineRule="exact"/>
              <w:ind w:left="694" w:right="688"/>
              <w:jc w:val="center"/>
              <w:rPr>
                <w:b/>
                <w:sz w:val="20"/>
              </w:rPr>
            </w:pPr>
            <w:r>
              <w:rPr>
                <w:b/>
                <w:sz w:val="20"/>
              </w:rPr>
              <w:t>км</w:t>
            </w:r>
          </w:p>
        </w:tc>
        <w:tc>
          <w:tcPr>
            <w:tcW w:w="1820" w:type="dxa"/>
          </w:tcPr>
          <w:p w14:paraId="574FB582" w14:textId="2F52FA87" w:rsidR="008E38BD" w:rsidRPr="00132D18" w:rsidRDefault="00132D18" w:rsidP="008E38BD">
            <w:pPr>
              <w:pStyle w:val="TableParagraph"/>
              <w:spacing w:line="222" w:lineRule="exact"/>
              <w:ind w:left="421" w:right="666"/>
              <w:jc w:val="center"/>
              <w:rPr>
                <w:b/>
                <w:sz w:val="20"/>
              </w:rPr>
            </w:pPr>
            <w:r>
              <w:rPr>
                <w:b/>
                <w:sz w:val="20"/>
              </w:rPr>
              <w:t>6,963</w:t>
            </w:r>
          </w:p>
        </w:tc>
      </w:tr>
      <w:tr w:rsidR="008E38BD" w14:paraId="05DBEC44" w14:textId="77777777" w:rsidTr="00DF671A">
        <w:trPr>
          <w:trHeight w:val="242"/>
        </w:trPr>
        <w:tc>
          <w:tcPr>
            <w:tcW w:w="5840" w:type="dxa"/>
          </w:tcPr>
          <w:p w14:paraId="329707E0" w14:textId="77777777" w:rsidR="008E38BD" w:rsidRDefault="008E38BD" w:rsidP="008E38BD">
            <w:pPr>
              <w:pStyle w:val="TableParagraph"/>
              <w:spacing w:line="222" w:lineRule="exact"/>
              <w:ind w:left="107"/>
              <w:rPr>
                <w:sz w:val="20"/>
              </w:rPr>
            </w:pPr>
            <w:r>
              <w:rPr>
                <w:sz w:val="20"/>
              </w:rPr>
              <w:t>Реконструкция</w:t>
            </w:r>
            <w:r>
              <w:rPr>
                <w:spacing w:val="-4"/>
                <w:sz w:val="20"/>
              </w:rPr>
              <w:t xml:space="preserve"> </w:t>
            </w:r>
            <w:r>
              <w:rPr>
                <w:sz w:val="20"/>
              </w:rPr>
              <w:t>главных</w:t>
            </w:r>
            <w:r>
              <w:rPr>
                <w:spacing w:val="-4"/>
                <w:sz w:val="20"/>
              </w:rPr>
              <w:t xml:space="preserve"> </w:t>
            </w:r>
            <w:r>
              <w:rPr>
                <w:sz w:val="20"/>
              </w:rPr>
              <w:t>улиц</w:t>
            </w:r>
          </w:p>
        </w:tc>
        <w:tc>
          <w:tcPr>
            <w:tcW w:w="1984" w:type="dxa"/>
          </w:tcPr>
          <w:p w14:paraId="6715F563" w14:textId="77777777" w:rsidR="008E38BD" w:rsidRDefault="008E38BD" w:rsidP="008E38BD">
            <w:pPr>
              <w:pStyle w:val="TableParagraph"/>
              <w:spacing w:line="222" w:lineRule="exact"/>
              <w:ind w:left="691" w:right="688"/>
              <w:jc w:val="center"/>
              <w:rPr>
                <w:sz w:val="20"/>
              </w:rPr>
            </w:pPr>
            <w:r>
              <w:rPr>
                <w:sz w:val="20"/>
              </w:rPr>
              <w:t>км</w:t>
            </w:r>
          </w:p>
        </w:tc>
        <w:tc>
          <w:tcPr>
            <w:tcW w:w="1820" w:type="dxa"/>
          </w:tcPr>
          <w:p w14:paraId="5073CF13" w14:textId="102A8274" w:rsidR="008E38BD" w:rsidRPr="00132D18" w:rsidRDefault="00132D18" w:rsidP="008E38BD">
            <w:pPr>
              <w:pStyle w:val="TableParagraph"/>
              <w:spacing w:line="220" w:lineRule="exact"/>
              <w:ind w:left="284" w:right="667"/>
              <w:jc w:val="center"/>
              <w:rPr>
                <w:sz w:val="20"/>
              </w:rPr>
            </w:pPr>
            <w:r>
              <w:rPr>
                <w:sz w:val="20"/>
              </w:rPr>
              <w:t>0,515</w:t>
            </w:r>
          </w:p>
        </w:tc>
      </w:tr>
      <w:tr w:rsidR="008E38BD" w14:paraId="09B381EC" w14:textId="77777777" w:rsidTr="00DF671A">
        <w:trPr>
          <w:trHeight w:val="242"/>
        </w:trPr>
        <w:tc>
          <w:tcPr>
            <w:tcW w:w="5840" w:type="dxa"/>
          </w:tcPr>
          <w:p w14:paraId="61039071" w14:textId="77777777" w:rsidR="008E38BD" w:rsidRDefault="008E38BD" w:rsidP="008E38BD">
            <w:pPr>
              <w:pStyle w:val="TableParagraph"/>
              <w:spacing w:line="222" w:lineRule="exact"/>
              <w:ind w:left="107"/>
              <w:rPr>
                <w:sz w:val="20"/>
              </w:rPr>
            </w:pPr>
            <w:r>
              <w:rPr>
                <w:sz w:val="20"/>
              </w:rPr>
              <w:t>Строительство</w:t>
            </w:r>
            <w:r>
              <w:rPr>
                <w:spacing w:val="-3"/>
                <w:sz w:val="20"/>
              </w:rPr>
              <w:t xml:space="preserve"> </w:t>
            </w:r>
            <w:r>
              <w:rPr>
                <w:sz w:val="20"/>
              </w:rPr>
              <w:t>улиц</w:t>
            </w:r>
            <w:r>
              <w:rPr>
                <w:spacing w:val="-4"/>
                <w:sz w:val="20"/>
              </w:rPr>
              <w:t xml:space="preserve"> </w:t>
            </w:r>
            <w:r>
              <w:rPr>
                <w:sz w:val="20"/>
              </w:rPr>
              <w:t>в</w:t>
            </w:r>
            <w:r>
              <w:rPr>
                <w:spacing w:val="-2"/>
                <w:sz w:val="20"/>
              </w:rPr>
              <w:t xml:space="preserve"> </w:t>
            </w:r>
            <w:r>
              <w:rPr>
                <w:sz w:val="20"/>
              </w:rPr>
              <w:t>жилой</w:t>
            </w:r>
            <w:r>
              <w:rPr>
                <w:spacing w:val="-4"/>
                <w:sz w:val="20"/>
              </w:rPr>
              <w:t xml:space="preserve"> </w:t>
            </w:r>
            <w:r>
              <w:rPr>
                <w:sz w:val="20"/>
              </w:rPr>
              <w:t>застройке</w:t>
            </w:r>
            <w:r>
              <w:rPr>
                <w:spacing w:val="-3"/>
                <w:sz w:val="20"/>
              </w:rPr>
              <w:t xml:space="preserve"> </w:t>
            </w:r>
            <w:r>
              <w:rPr>
                <w:sz w:val="20"/>
              </w:rPr>
              <w:t>основных</w:t>
            </w:r>
          </w:p>
        </w:tc>
        <w:tc>
          <w:tcPr>
            <w:tcW w:w="1984" w:type="dxa"/>
          </w:tcPr>
          <w:p w14:paraId="60C9318A" w14:textId="77777777" w:rsidR="008E38BD" w:rsidRDefault="008E38BD" w:rsidP="008E38BD">
            <w:pPr>
              <w:pStyle w:val="TableParagraph"/>
              <w:spacing w:line="222" w:lineRule="exact"/>
              <w:ind w:left="691" w:right="688"/>
              <w:jc w:val="center"/>
              <w:rPr>
                <w:sz w:val="20"/>
              </w:rPr>
            </w:pPr>
            <w:r>
              <w:rPr>
                <w:sz w:val="20"/>
              </w:rPr>
              <w:t>км</w:t>
            </w:r>
          </w:p>
        </w:tc>
        <w:tc>
          <w:tcPr>
            <w:tcW w:w="1820" w:type="dxa"/>
          </w:tcPr>
          <w:p w14:paraId="217E69F4" w14:textId="4A6567FC" w:rsidR="008E38BD" w:rsidRPr="00132D18" w:rsidRDefault="00132D18" w:rsidP="008E38BD">
            <w:pPr>
              <w:pStyle w:val="TableParagraph"/>
              <w:spacing w:line="222" w:lineRule="exact"/>
              <w:ind w:left="284" w:right="665"/>
              <w:jc w:val="center"/>
              <w:rPr>
                <w:sz w:val="20"/>
              </w:rPr>
            </w:pPr>
            <w:r>
              <w:rPr>
                <w:sz w:val="20"/>
              </w:rPr>
              <w:t>1,08</w:t>
            </w:r>
          </w:p>
        </w:tc>
      </w:tr>
      <w:tr w:rsidR="008E38BD" w14:paraId="278456DB" w14:textId="77777777" w:rsidTr="00DF671A">
        <w:trPr>
          <w:trHeight w:val="239"/>
        </w:trPr>
        <w:tc>
          <w:tcPr>
            <w:tcW w:w="5840" w:type="dxa"/>
          </w:tcPr>
          <w:p w14:paraId="4642DB4F" w14:textId="77777777" w:rsidR="008E38BD" w:rsidRDefault="008E38BD" w:rsidP="008E38BD">
            <w:pPr>
              <w:pStyle w:val="TableParagraph"/>
              <w:spacing w:line="220" w:lineRule="exact"/>
              <w:ind w:left="107"/>
              <w:rPr>
                <w:sz w:val="20"/>
              </w:rPr>
            </w:pPr>
            <w:r>
              <w:rPr>
                <w:sz w:val="20"/>
              </w:rPr>
              <w:t>Строительство</w:t>
            </w:r>
            <w:r>
              <w:rPr>
                <w:spacing w:val="-7"/>
                <w:sz w:val="20"/>
              </w:rPr>
              <w:t xml:space="preserve"> </w:t>
            </w:r>
            <w:r>
              <w:rPr>
                <w:sz w:val="20"/>
              </w:rPr>
              <w:t>проездов</w:t>
            </w:r>
          </w:p>
        </w:tc>
        <w:tc>
          <w:tcPr>
            <w:tcW w:w="1984" w:type="dxa"/>
          </w:tcPr>
          <w:p w14:paraId="0DE44756" w14:textId="77777777" w:rsidR="008E38BD" w:rsidRDefault="008E38BD" w:rsidP="008E38BD">
            <w:pPr>
              <w:pStyle w:val="TableParagraph"/>
              <w:spacing w:line="220" w:lineRule="exact"/>
              <w:ind w:left="691" w:right="688"/>
              <w:jc w:val="center"/>
              <w:rPr>
                <w:sz w:val="20"/>
              </w:rPr>
            </w:pPr>
            <w:r>
              <w:rPr>
                <w:sz w:val="20"/>
              </w:rPr>
              <w:t>км</w:t>
            </w:r>
          </w:p>
        </w:tc>
        <w:tc>
          <w:tcPr>
            <w:tcW w:w="1820" w:type="dxa"/>
          </w:tcPr>
          <w:p w14:paraId="0991555C" w14:textId="462E9ED7" w:rsidR="008E38BD" w:rsidRPr="00132D18" w:rsidRDefault="003725A4" w:rsidP="008E38BD">
            <w:pPr>
              <w:pStyle w:val="TableParagraph"/>
              <w:spacing w:line="220" w:lineRule="exact"/>
              <w:ind w:left="284" w:right="665"/>
              <w:jc w:val="center"/>
              <w:rPr>
                <w:sz w:val="20"/>
              </w:rPr>
            </w:pPr>
            <w:r w:rsidRPr="00132D18">
              <w:rPr>
                <w:sz w:val="20"/>
              </w:rPr>
              <w:t>1,08</w:t>
            </w:r>
          </w:p>
        </w:tc>
      </w:tr>
      <w:tr w:rsidR="008E38BD" w14:paraId="75DD6CC8" w14:textId="77777777" w:rsidTr="00DF671A">
        <w:trPr>
          <w:trHeight w:val="242"/>
        </w:trPr>
        <w:tc>
          <w:tcPr>
            <w:tcW w:w="5840" w:type="dxa"/>
          </w:tcPr>
          <w:p w14:paraId="1B04DE63" w14:textId="77777777" w:rsidR="008E38BD" w:rsidRDefault="008E38BD" w:rsidP="008E38BD">
            <w:pPr>
              <w:pStyle w:val="TableParagraph"/>
              <w:spacing w:line="222" w:lineRule="exact"/>
              <w:ind w:left="107"/>
              <w:rPr>
                <w:sz w:val="20"/>
              </w:rPr>
            </w:pPr>
            <w:r>
              <w:rPr>
                <w:sz w:val="20"/>
              </w:rPr>
              <w:t>Реконструкция</w:t>
            </w:r>
            <w:r>
              <w:rPr>
                <w:spacing w:val="-6"/>
                <w:sz w:val="20"/>
              </w:rPr>
              <w:t xml:space="preserve"> </w:t>
            </w:r>
            <w:r>
              <w:rPr>
                <w:sz w:val="20"/>
              </w:rPr>
              <w:t>проездов</w:t>
            </w:r>
          </w:p>
        </w:tc>
        <w:tc>
          <w:tcPr>
            <w:tcW w:w="1984" w:type="dxa"/>
          </w:tcPr>
          <w:p w14:paraId="24D432BD" w14:textId="77777777" w:rsidR="008E38BD" w:rsidRDefault="008E38BD" w:rsidP="008E38BD">
            <w:pPr>
              <w:pStyle w:val="TableParagraph"/>
              <w:spacing w:line="222" w:lineRule="exact"/>
              <w:ind w:left="691" w:right="688"/>
              <w:jc w:val="center"/>
              <w:rPr>
                <w:sz w:val="20"/>
              </w:rPr>
            </w:pPr>
            <w:r>
              <w:rPr>
                <w:sz w:val="20"/>
              </w:rPr>
              <w:t>км</w:t>
            </w:r>
          </w:p>
        </w:tc>
        <w:tc>
          <w:tcPr>
            <w:tcW w:w="1820" w:type="dxa"/>
          </w:tcPr>
          <w:p w14:paraId="7BAB4E07" w14:textId="7DE34E0F" w:rsidR="008E38BD" w:rsidRPr="00132D18" w:rsidRDefault="00132D18" w:rsidP="008E38BD">
            <w:pPr>
              <w:pStyle w:val="TableParagraph"/>
              <w:spacing w:line="222" w:lineRule="exact"/>
              <w:ind w:left="284" w:right="595"/>
              <w:jc w:val="center"/>
              <w:rPr>
                <w:sz w:val="20"/>
              </w:rPr>
            </w:pPr>
            <w:r>
              <w:rPr>
                <w:sz w:val="20"/>
              </w:rPr>
              <w:t>5,368</w:t>
            </w:r>
          </w:p>
        </w:tc>
      </w:tr>
    </w:tbl>
    <w:p w14:paraId="2BD4451D" w14:textId="77777777" w:rsidR="00012953" w:rsidRDefault="00012953">
      <w:pPr>
        <w:pStyle w:val="ac"/>
        <w:ind w:left="0"/>
        <w:jc w:val="left"/>
        <w:rPr>
          <w:b/>
          <w:sz w:val="10"/>
        </w:rPr>
      </w:pPr>
    </w:p>
    <w:p w14:paraId="161B5D44" w14:textId="77777777" w:rsidR="00012953" w:rsidRDefault="008A3751" w:rsidP="00F5771C">
      <w:pPr>
        <w:pStyle w:val="22"/>
        <w:numPr>
          <w:ilvl w:val="1"/>
          <w:numId w:val="6"/>
        </w:numPr>
        <w:tabs>
          <w:tab w:val="left" w:pos="1529"/>
        </w:tabs>
        <w:spacing w:before="179"/>
      </w:pPr>
      <w:bookmarkStart w:id="37" w:name="_Toc90819986"/>
      <w:r>
        <w:t>Инженерная</w:t>
      </w:r>
      <w:r>
        <w:rPr>
          <w:spacing w:val="-14"/>
        </w:rPr>
        <w:t xml:space="preserve"> </w:t>
      </w:r>
      <w:r>
        <w:t>инфраструктура</w:t>
      </w:r>
      <w:bookmarkEnd w:id="37"/>
    </w:p>
    <w:p w14:paraId="30CDCC8F" w14:textId="77777777" w:rsidR="008E38BD" w:rsidRPr="00E12D5D" w:rsidRDefault="008A3751" w:rsidP="00F5771C">
      <w:pPr>
        <w:pStyle w:val="32"/>
        <w:numPr>
          <w:ilvl w:val="6"/>
          <w:numId w:val="28"/>
        </w:numPr>
        <w:ind w:left="0" w:firstLine="709"/>
        <w:rPr>
          <w:rFonts w:ascii="Tahoma" w:hAnsi="Tahoma" w:cs="Tahoma"/>
          <w:color w:val="auto"/>
        </w:rPr>
      </w:pPr>
      <w:bookmarkStart w:id="38" w:name="_Toc90819987"/>
      <w:r w:rsidRPr="00E12D5D">
        <w:rPr>
          <w:rFonts w:ascii="Tahoma" w:hAnsi="Tahoma" w:cs="Tahoma"/>
          <w:color w:val="auto"/>
        </w:rPr>
        <w:t>Существующее состояние</w:t>
      </w:r>
      <w:bookmarkEnd w:id="38"/>
      <w:r w:rsidRPr="00E12D5D">
        <w:rPr>
          <w:rFonts w:ascii="Tahoma" w:hAnsi="Tahoma" w:cs="Tahoma"/>
          <w:color w:val="auto"/>
        </w:rPr>
        <w:t xml:space="preserve"> </w:t>
      </w:r>
    </w:p>
    <w:p w14:paraId="32D5A5C3" w14:textId="622D4451" w:rsidR="00012953" w:rsidRDefault="008A3751" w:rsidP="008E38BD">
      <w:pPr>
        <w:pStyle w:val="af0"/>
        <w:tabs>
          <w:tab w:val="left" w:pos="972"/>
        </w:tabs>
        <w:spacing w:before="121" w:line="348" w:lineRule="auto"/>
        <w:ind w:right="3" w:firstLine="0"/>
        <w:rPr>
          <w:b/>
        </w:rPr>
      </w:pPr>
      <w:r>
        <w:rPr>
          <w:b/>
        </w:rPr>
        <w:t>Водоснабжение</w:t>
      </w:r>
    </w:p>
    <w:p w14:paraId="0868CE86" w14:textId="67DB6DDC" w:rsidR="00FF1A24" w:rsidRPr="009955E6" w:rsidRDefault="00FF1A24" w:rsidP="009955E6">
      <w:pPr>
        <w:pStyle w:val="ac"/>
        <w:ind w:left="0" w:firstLine="720"/>
      </w:pPr>
      <w:r w:rsidRPr="008724D4">
        <w:t>По материалам обследования и справкам администрации</w:t>
      </w:r>
      <w:r>
        <w:t xml:space="preserve"> </w:t>
      </w:r>
      <w:proofErr w:type="spellStart"/>
      <w:r>
        <w:t>сумона</w:t>
      </w:r>
      <w:proofErr w:type="spellEnd"/>
      <w:r>
        <w:t xml:space="preserve"> </w:t>
      </w:r>
      <w:r w:rsidRPr="0025565B">
        <w:t xml:space="preserve">на территории с. </w:t>
      </w:r>
      <w:r w:rsidR="005B68E3">
        <w:t>Кара-</w:t>
      </w:r>
      <w:proofErr w:type="spellStart"/>
      <w:r w:rsidR="005B68E3">
        <w:t>Хаак</w:t>
      </w:r>
      <w:proofErr w:type="spellEnd"/>
      <w:r>
        <w:t xml:space="preserve"> </w:t>
      </w:r>
      <w:r w:rsidRPr="0025565B">
        <w:t>наход</w:t>
      </w:r>
      <w:r>
        <w:t>и</w:t>
      </w:r>
      <w:r w:rsidRPr="0025565B">
        <w:t xml:space="preserve">тся </w:t>
      </w:r>
      <w:r w:rsidR="00036022">
        <w:t>6</w:t>
      </w:r>
      <w:r w:rsidRPr="0025565B">
        <w:t xml:space="preserve"> скважин</w:t>
      </w:r>
      <w:r w:rsidR="00036022">
        <w:t xml:space="preserve">. </w:t>
      </w:r>
      <w:r w:rsidRPr="0025565B">
        <w:t>Качество воды в скважинах соответствует требования</w:t>
      </w:r>
      <w:r w:rsidR="004F13D9">
        <w:t>м</w:t>
      </w:r>
      <w:r w:rsidR="001D7741" w:rsidRPr="009955E6">
        <w:t xml:space="preserve"> СанПиН 1.2.3685-21</w:t>
      </w:r>
      <w:r w:rsidRPr="0025565B">
        <w:t xml:space="preserve">. </w:t>
      </w:r>
      <w:r>
        <w:t>С</w:t>
      </w:r>
      <w:r w:rsidRPr="0025565B">
        <w:t xml:space="preserve">кважины не обеспечены </w:t>
      </w:r>
      <w:r w:rsidR="001D7741" w:rsidRPr="0025565B">
        <w:t>зонами санитарной охраны, согласно требованиям,</w:t>
      </w:r>
      <w:r w:rsidRPr="0025565B">
        <w:t xml:space="preserve"> </w:t>
      </w:r>
      <w:r w:rsidRPr="004F13D9">
        <w:t>СанПиН 2.1.4.1110-02 «Зоны санитарной охраны …»,</w:t>
      </w:r>
      <w:r>
        <w:t xml:space="preserve"> так как в ЗСО </w:t>
      </w:r>
      <w:r w:rsidRPr="00FF1A24">
        <w:t>I</w:t>
      </w:r>
      <w:r w:rsidRPr="003A7A87">
        <w:t xml:space="preserve"> пояса</w:t>
      </w:r>
      <w:r>
        <w:t xml:space="preserve"> попадают строения, огороды и дорога</w:t>
      </w:r>
      <w:r w:rsidRPr="004E4A46">
        <w:t xml:space="preserve">. </w:t>
      </w:r>
      <w:r w:rsidRPr="0025565B">
        <w:t>Дебит</w:t>
      </w:r>
      <w:r>
        <w:t xml:space="preserve"> </w:t>
      </w:r>
      <w:r w:rsidRPr="0025565B">
        <w:t>скважин</w:t>
      </w:r>
      <w:r>
        <w:t xml:space="preserve"> 16 </w:t>
      </w:r>
      <w:r w:rsidRPr="0025565B">
        <w:t>м</w:t>
      </w:r>
      <w:r w:rsidRPr="00FF1A24">
        <w:t>3</w:t>
      </w:r>
      <w:r w:rsidRPr="0025565B">
        <w:t>/ч.</w:t>
      </w:r>
      <w:r>
        <w:t xml:space="preserve"> </w:t>
      </w:r>
    </w:p>
    <w:p w14:paraId="37C79564" w14:textId="0CF7E268" w:rsidR="00FF1A24" w:rsidRPr="00AF24AA" w:rsidRDefault="00FF1A24" w:rsidP="000D1C7C">
      <w:pPr>
        <w:pStyle w:val="ac"/>
        <w:ind w:left="0" w:firstLine="720"/>
      </w:pPr>
      <w:r w:rsidRPr="00AF24AA">
        <w:t>Централизованная система водоснабжения отсутствует. Жители села пользуются водой из скважин</w:t>
      </w:r>
      <w:r>
        <w:t xml:space="preserve"> и колодцев на </w:t>
      </w:r>
      <w:r w:rsidR="0021186D">
        <w:t>территории жилых застроек</w:t>
      </w:r>
      <w:r w:rsidRPr="00AF24AA">
        <w:t>. Централизованная система горячего водоснабжения отсутствует.</w:t>
      </w:r>
    </w:p>
    <w:p w14:paraId="7EBAE555" w14:textId="716368BC" w:rsidR="00FF1A24" w:rsidRPr="00AF24AA" w:rsidRDefault="00FF1A24" w:rsidP="00FF1A24">
      <w:pPr>
        <w:pStyle w:val="ac"/>
        <w:ind w:left="0" w:firstLine="720"/>
      </w:pPr>
      <w:r w:rsidRPr="00AF24AA">
        <w:t xml:space="preserve">Диктующим сооружением для определения расчетного расхода воды на пожаротушение с. </w:t>
      </w:r>
      <w:r w:rsidR="005B68E3">
        <w:t>Кара-</w:t>
      </w:r>
      <w:proofErr w:type="spellStart"/>
      <w:r w:rsidR="005B68E3">
        <w:t>Хаак</w:t>
      </w:r>
      <w:proofErr w:type="spellEnd"/>
      <w:r>
        <w:t xml:space="preserve"> </w:t>
      </w:r>
      <w:r w:rsidRPr="00AF24AA">
        <w:t xml:space="preserve">принято здание </w:t>
      </w:r>
      <w:r>
        <w:t xml:space="preserve">клуба проектной вместимостью зрительного зала </w:t>
      </w:r>
      <w:r w:rsidR="00750CEF">
        <w:t>80</w:t>
      </w:r>
      <w:r w:rsidRPr="00AF24AA">
        <w:t xml:space="preserve"> мест. </w:t>
      </w:r>
      <w:proofErr w:type="gramStart"/>
      <w:r w:rsidRPr="00AF24AA">
        <w:t xml:space="preserve">Расчетный расход воды на пожаротушение принят </w:t>
      </w:r>
      <w:r w:rsidR="00750CEF">
        <w:t>8</w:t>
      </w:r>
      <w:r w:rsidRPr="00AF24AA">
        <w:t xml:space="preserve"> л/с, в том числе: на внутреннее пожаротушение –</w:t>
      </w:r>
      <w:r w:rsidR="00750CEF">
        <w:t xml:space="preserve"> 3</w:t>
      </w:r>
      <w:r>
        <w:t xml:space="preserve"> </w:t>
      </w:r>
      <w:r w:rsidRPr="00AF24AA">
        <w:t xml:space="preserve">л/с, на наружное пожаротушение – </w:t>
      </w:r>
      <w:r w:rsidR="00750CEF">
        <w:t>5</w:t>
      </w:r>
      <w:r>
        <w:t xml:space="preserve"> </w:t>
      </w:r>
      <w:r w:rsidRPr="00AF24AA">
        <w:t xml:space="preserve">л/с. </w:t>
      </w:r>
      <w:r w:rsidRPr="00FD3ED6">
        <w:t>Пожаротушение осуществляется привозной водой из скважин или из реки</w:t>
      </w:r>
      <w:r>
        <w:t xml:space="preserve"> мотопомпой</w:t>
      </w:r>
      <w:r w:rsidRPr="00FD3ED6">
        <w:t>, находящ</w:t>
      </w:r>
      <w:r>
        <w:t>ей</w:t>
      </w:r>
      <w:r w:rsidRPr="00FD3ED6">
        <w:t>ся в</w:t>
      </w:r>
      <w:r>
        <w:t xml:space="preserve"> здании администрации.</w:t>
      </w:r>
      <w:r w:rsidRPr="008E1F8B">
        <w:t xml:space="preserve">, что </w:t>
      </w:r>
      <w:r>
        <w:t xml:space="preserve">не </w:t>
      </w:r>
      <w:r w:rsidRPr="008E1F8B">
        <w:t>соответствует</w:t>
      </w:r>
      <w:r w:rsidRPr="00FD3ED6">
        <w:t xml:space="preserve"> противопожарным нормам </w:t>
      </w:r>
      <w:r w:rsidRPr="00FF1A24">
        <w:t>(Федеральный закон РФ «Технический регламент о требованиях пожарной безопасности» разд. I, гл. 17, статья 76, п. 1</w:t>
      </w:r>
      <w:proofErr w:type="gramEnd"/>
      <w:r w:rsidRPr="00FF1A24">
        <w:t>)</w:t>
      </w:r>
      <w:r w:rsidRPr="00FD3ED6">
        <w:t>.</w:t>
      </w:r>
      <w:r>
        <w:t xml:space="preserve"> </w:t>
      </w:r>
      <w:r w:rsidRPr="00AF24AA">
        <w:t xml:space="preserve">Пожаротушение села организовано не </w:t>
      </w:r>
      <w:r w:rsidRPr="00AF24AA">
        <w:lastRenderedPageBreak/>
        <w:t>достаточно.</w:t>
      </w:r>
    </w:p>
    <w:p w14:paraId="1D61C790" w14:textId="43F11E32" w:rsidR="00132D18" w:rsidRDefault="008A3751" w:rsidP="00837330">
      <w:pPr>
        <w:pStyle w:val="ac"/>
        <w:ind w:left="0" w:firstLine="720"/>
      </w:pPr>
      <w:r>
        <w:t xml:space="preserve">Источниками воды являются </w:t>
      </w:r>
      <w:r w:rsidR="00036022">
        <w:t>водозаборные</w:t>
      </w:r>
      <w:r>
        <w:rPr>
          <w:spacing w:val="1"/>
        </w:rPr>
        <w:t xml:space="preserve"> </w:t>
      </w:r>
      <w:r>
        <w:t>скважины</w:t>
      </w:r>
      <w:r w:rsidR="00750CEF">
        <w:t xml:space="preserve"> на территориях личных подсобных хозяйствах и </w:t>
      </w:r>
      <w:proofErr w:type="spellStart"/>
      <w:r w:rsidR="00750CEF">
        <w:t>индивиудальных</w:t>
      </w:r>
      <w:proofErr w:type="spellEnd"/>
      <w:r w:rsidR="00750CEF">
        <w:t xml:space="preserve"> жилищных строительствах</w:t>
      </w:r>
      <w:r>
        <w:t>.</w:t>
      </w:r>
    </w:p>
    <w:p w14:paraId="02E9C709" w14:textId="77777777" w:rsidR="00012953" w:rsidRDefault="008A3751" w:rsidP="005637C6">
      <w:pPr>
        <w:spacing w:before="189"/>
        <w:ind w:firstLine="720"/>
        <w:jc w:val="both"/>
        <w:rPr>
          <w:b/>
        </w:rPr>
      </w:pPr>
      <w:r>
        <w:rPr>
          <w:b/>
        </w:rPr>
        <w:t>Водоотведение</w:t>
      </w:r>
      <w:r>
        <w:rPr>
          <w:b/>
          <w:spacing w:val="-5"/>
        </w:rPr>
        <w:t xml:space="preserve"> </w:t>
      </w:r>
      <w:r>
        <w:rPr>
          <w:b/>
        </w:rPr>
        <w:t>(канализация)</w:t>
      </w:r>
    </w:p>
    <w:p w14:paraId="1030818A" w14:textId="164AC6B4" w:rsidR="003E1412" w:rsidRDefault="008A3751" w:rsidP="005637C6">
      <w:pPr>
        <w:pStyle w:val="ac"/>
        <w:spacing w:before="120"/>
        <w:ind w:left="0" w:firstLine="720"/>
        <w:rPr>
          <w:spacing w:val="-72"/>
        </w:rPr>
      </w:pPr>
      <w:r>
        <w:t>В</w:t>
      </w:r>
      <w:r w:rsidR="00E27884">
        <w:rPr>
          <w:spacing w:val="1"/>
        </w:rPr>
        <w:t xml:space="preserve"> </w:t>
      </w:r>
      <w:r>
        <w:t>населенных</w:t>
      </w:r>
      <w:r>
        <w:rPr>
          <w:spacing w:val="1"/>
        </w:rPr>
        <w:t xml:space="preserve"> </w:t>
      </w:r>
      <w:r>
        <w:t>пунктах</w:t>
      </w:r>
      <w:r>
        <w:rPr>
          <w:spacing w:val="1"/>
        </w:rPr>
        <w:t xml:space="preserve"> </w:t>
      </w:r>
      <w:r w:rsidR="00E27884">
        <w:rPr>
          <w:spacing w:val="1"/>
        </w:rPr>
        <w:t xml:space="preserve">сельского поселения </w:t>
      </w:r>
      <w:r w:rsidR="005B68E3">
        <w:rPr>
          <w:spacing w:val="1"/>
        </w:rPr>
        <w:t>Кара-</w:t>
      </w:r>
      <w:proofErr w:type="spellStart"/>
      <w:r w:rsidR="005B68E3">
        <w:rPr>
          <w:spacing w:val="1"/>
        </w:rPr>
        <w:t>Хаакский</w:t>
      </w:r>
      <w:proofErr w:type="spellEnd"/>
      <w:r w:rsidR="00677F19">
        <w:rPr>
          <w:spacing w:val="1"/>
        </w:rPr>
        <w:t xml:space="preserve"> </w:t>
      </w:r>
      <w:r>
        <w:t>централизованная</w:t>
      </w:r>
      <w:r>
        <w:rPr>
          <w:spacing w:val="1"/>
        </w:rPr>
        <w:t xml:space="preserve"> </w:t>
      </w:r>
      <w:r>
        <w:t>система</w:t>
      </w:r>
      <w:r>
        <w:rPr>
          <w:spacing w:val="1"/>
        </w:rPr>
        <w:t xml:space="preserve"> </w:t>
      </w:r>
      <w:r w:rsidR="003E1412">
        <w:t>водоотведения отсутствует.</w:t>
      </w:r>
    </w:p>
    <w:p w14:paraId="46A09B02" w14:textId="43EDADC7" w:rsidR="00012953" w:rsidRDefault="008A3751" w:rsidP="005637C6">
      <w:pPr>
        <w:pStyle w:val="ac"/>
        <w:spacing w:before="120"/>
        <w:ind w:left="0" w:firstLine="720"/>
        <w:rPr>
          <w:b/>
        </w:rPr>
      </w:pPr>
      <w:r>
        <w:rPr>
          <w:b/>
        </w:rPr>
        <w:t>Теплоснабжение</w:t>
      </w:r>
    </w:p>
    <w:p w14:paraId="64D491AF" w14:textId="30024EB0" w:rsidR="00F37093" w:rsidRPr="00F37093" w:rsidRDefault="00F37093" w:rsidP="002A7EF0">
      <w:pPr>
        <w:pStyle w:val="ac"/>
        <w:spacing w:before="120"/>
        <w:ind w:left="0" w:firstLine="720"/>
        <w:rPr>
          <w:spacing w:val="1"/>
        </w:rPr>
      </w:pPr>
      <w:r w:rsidRPr="00F37093">
        <w:rPr>
          <w:spacing w:val="1"/>
        </w:rPr>
        <w:t xml:space="preserve">В настоящее время на территории </w:t>
      </w:r>
      <w:r>
        <w:rPr>
          <w:spacing w:val="1"/>
        </w:rPr>
        <w:t>сельского поселения</w:t>
      </w:r>
      <w:r w:rsidRPr="00F37093">
        <w:rPr>
          <w:spacing w:val="1"/>
        </w:rPr>
        <w:t xml:space="preserve"> </w:t>
      </w:r>
      <w:r w:rsidR="002A7EF0">
        <w:rPr>
          <w:spacing w:val="1"/>
        </w:rPr>
        <w:t>отсутствует централизованная система теплоснабжения.</w:t>
      </w:r>
      <w:r w:rsidRPr="00F37093">
        <w:rPr>
          <w:spacing w:val="1"/>
        </w:rPr>
        <w:t xml:space="preserve"> </w:t>
      </w:r>
      <w:r w:rsidR="002A7EF0" w:rsidRPr="00F37093">
        <w:rPr>
          <w:spacing w:val="1"/>
        </w:rPr>
        <w:t xml:space="preserve">В жилой застройке в настоящее время используется </w:t>
      </w:r>
      <w:r w:rsidR="002A7EF0">
        <w:rPr>
          <w:spacing w:val="1"/>
        </w:rPr>
        <w:t xml:space="preserve">децентрализованная система, жилой фонд села осуществляется </w:t>
      </w:r>
      <w:r w:rsidR="002A7EF0" w:rsidRPr="00F37093">
        <w:rPr>
          <w:spacing w:val="1"/>
        </w:rPr>
        <w:t>индивидуальн</w:t>
      </w:r>
      <w:r w:rsidR="002A7EF0">
        <w:rPr>
          <w:spacing w:val="1"/>
        </w:rPr>
        <w:t>ым</w:t>
      </w:r>
      <w:r w:rsidR="002A7EF0" w:rsidRPr="00F37093">
        <w:rPr>
          <w:spacing w:val="1"/>
        </w:rPr>
        <w:t xml:space="preserve"> печн</w:t>
      </w:r>
      <w:r w:rsidR="002A7EF0">
        <w:rPr>
          <w:spacing w:val="1"/>
        </w:rPr>
        <w:t>ым</w:t>
      </w:r>
      <w:r w:rsidR="002A7EF0" w:rsidRPr="00F37093">
        <w:rPr>
          <w:spacing w:val="1"/>
        </w:rPr>
        <w:t xml:space="preserve"> отоплени</w:t>
      </w:r>
      <w:r w:rsidR="00B268A1">
        <w:rPr>
          <w:spacing w:val="1"/>
        </w:rPr>
        <w:t xml:space="preserve">ем также имеются </w:t>
      </w:r>
      <w:r w:rsidR="001D7741">
        <w:rPr>
          <w:spacing w:val="1"/>
        </w:rPr>
        <w:t>две</w:t>
      </w:r>
      <w:r w:rsidR="002A7EF0">
        <w:rPr>
          <w:spacing w:val="1"/>
        </w:rPr>
        <w:t xml:space="preserve"> </w:t>
      </w:r>
      <w:r w:rsidR="00B268A1">
        <w:rPr>
          <w:spacing w:val="1"/>
        </w:rPr>
        <w:t>котельных</w:t>
      </w:r>
      <w:r w:rsidR="00354C5F">
        <w:rPr>
          <w:spacing w:val="1"/>
        </w:rPr>
        <w:t>,</w:t>
      </w:r>
      <w:r w:rsidR="002A7EF0">
        <w:rPr>
          <w:spacing w:val="1"/>
        </w:rPr>
        <w:t xml:space="preserve"> </w:t>
      </w:r>
      <w:r w:rsidR="002A7EF0" w:rsidRPr="00CC53F8">
        <w:rPr>
          <w:spacing w:val="1"/>
        </w:rPr>
        <w:t xml:space="preserve">обеспечивающие социальную инфраструктуру поселения. </w:t>
      </w:r>
      <w:r w:rsidRPr="00CC53F8">
        <w:rPr>
          <w:spacing w:val="1"/>
        </w:rPr>
        <w:t>Основным топливом для котельных является уголь</w:t>
      </w:r>
      <w:r w:rsidRPr="00F37093">
        <w:rPr>
          <w:spacing w:val="1"/>
        </w:rPr>
        <w:t>, который поставляется с угольного разреза «</w:t>
      </w:r>
      <w:proofErr w:type="spellStart"/>
      <w:r w:rsidRPr="00F37093">
        <w:rPr>
          <w:spacing w:val="1"/>
        </w:rPr>
        <w:t>Каа-Хемский</w:t>
      </w:r>
      <w:proofErr w:type="spellEnd"/>
      <w:r w:rsidRPr="00F37093">
        <w:rPr>
          <w:spacing w:val="1"/>
        </w:rPr>
        <w:t>». В жилой застройке в настоящее время используется индивидуальное печное отоплени</w:t>
      </w:r>
      <w:r w:rsidR="009148E2">
        <w:rPr>
          <w:spacing w:val="1"/>
        </w:rPr>
        <w:t>е</w:t>
      </w:r>
      <w:r w:rsidRPr="00F37093">
        <w:rPr>
          <w:spacing w:val="1"/>
        </w:rPr>
        <w:t>.</w:t>
      </w:r>
    </w:p>
    <w:p w14:paraId="72682D61" w14:textId="455A3EA2" w:rsidR="002A7EF0" w:rsidRPr="002A7EF0" w:rsidRDefault="002A7EF0" w:rsidP="002A7EF0">
      <w:pPr>
        <w:pStyle w:val="ac"/>
        <w:spacing w:before="120"/>
        <w:ind w:left="0" w:firstLine="720"/>
        <w:rPr>
          <w:spacing w:val="1"/>
        </w:rPr>
      </w:pPr>
      <w:r w:rsidRPr="002A7EF0">
        <w:rPr>
          <w:spacing w:val="1"/>
        </w:rPr>
        <w:t xml:space="preserve">Действующая котельная, обслуживающая школу, </w:t>
      </w:r>
      <w:r w:rsidR="002343D3">
        <w:rPr>
          <w:spacing w:val="1"/>
        </w:rPr>
        <w:t xml:space="preserve">садик, </w:t>
      </w:r>
      <w:r w:rsidRPr="002A7EF0">
        <w:rPr>
          <w:spacing w:val="1"/>
        </w:rPr>
        <w:t xml:space="preserve">перспективного значения не имеет и сохраняется до ввода в эксплуатацию центральной котельной. </w:t>
      </w:r>
    </w:p>
    <w:p w14:paraId="6EA56395" w14:textId="77777777" w:rsidR="00E80D3A" w:rsidRDefault="002A7EF0" w:rsidP="00132D18">
      <w:pPr>
        <w:pStyle w:val="ac"/>
        <w:spacing w:before="120"/>
        <w:ind w:left="0" w:firstLine="720"/>
        <w:rPr>
          <w:spacing w:val="1"/>
        </w:rPr>
      </w:pPr>
      <w:r w:rsidRPr="00F37093">
        <w:rPr>
          <w:spacing w:val="1"/>
        </w:rPr>
        <w:t xml:space="preserve">Источники теплоснабжения представлены </w:t>
      </w:r>
      <w:r>
        <w:rPr>
          <w:spacing w:val="1"/>
        </w:rPr>
        <w:t>ниже</w:t>
      </w:r>
      <w:r w:rsidRPr="00F37093">
        <w:rPr>
          <w:spacing w:val="1"/>
        </w:rPr>
        <w:t xml:space="preserve"> </w:t>
      </w:r>
      <w:r>
        <w:rPr>
          <w:spacing w:val="1"/>
        </w:rPr>
        <w:t>(Т</w:t>
      </w:r>
      <w:r w:rsidRPr="00F37093">
        <w:rPr>
          <w:spacing w:val="1"/>
        </w:rPr>
        <w:t>аблиц</w:t>
      </w:r>
      <w:r>
        <w:rPr>
          <w:spacing w:val="1"/>
        </w:rPr>
        <w:t>а</w:t>
      </w:r>
      <w:r w:rsidRPr="00F37093">
        <w:rPr>
          <w:spacing w:val="1"/>
        </w:rPr>
        <w:t xml:space="preserve"> </w:t>
      </w:r>
      <w:r w:rsidR="00E44013">
        <w:rPr>
          <w:spacing w:val="1"/>
        </w:rPr>
        <w:t>6</w:t>
      </w:r>
      <w:r>
        <w:rPr>
          <w:spacing w:val="1"/>
        </w:rPr>
        <w:t>)</w:t>
      </w:r>
      <w:r w:rsidRPr="00F37093">
        <w:rPr>
          <w:spacing w:val="1"/>
        </w:rPr>
        <w:t xml:space="preserve">. </w:t>
      </w:r>
    </w:p>
    <w:p w14:paraId="338D8776" w14:textId="59EA50A6" w:rsidR="008E38BD" w:rsidRPr="00837330" w:rsidRDefault="00E80D3A" w:rsidP="00837330">
      <w:pPr>
        <w:spacing w:before="120"/>
        <w:ind w:firstLine="709"/>
        <w:jc w:val="both"/>
        <w:rPr>
          <w:spacing w:val="1"/>
        </w:rPr>
      </w:pPr>
      <w:r w:rsidRPr="00837330">
        <w:t>Таблица 6 – Источники покрытия нагрузок (котельные).</w:t>
      </w:r>
    </w:p>
    <w:p w14:paraId="794E416B" w14:textId="2FEE2C58" w:rsidR="002A7EF0" w:rsidRPr="008E38BD" w:rsidRDefault="002A7EF0" w:rsidP="008E38BD">
      <w:pPr>
        <w:spacing w:before="120"/>
        <w:ind w:left="251"/>
        <w:jc w:val="both"/>
        <w:rPr>
          <w:b/>
        </w:rPr>
      </w:pPr>
    </w:p>
    <w:tbl>
      <w:tblPr>
        <w:tblpPr w:leftFromText="180" w:rightFromText="180" w:vertAnchor="text" w:horzAnchor="margin" w:tblpY="-36"/>
        <w:tblW w:w="102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2127"/>
        <w:gridCol w:w="2410"/>
        <w:gridCol w:w="1418"/>
        <w:gridCol w:w="1275"/>
        <w:gridCol w:w="1418"/>
        <w:gridCol w:w="992"/>
      </w:tblGrid>
      <w:tr w:rsidR="00E80D3A" w14:paraId="03E1CF58" w14:textId="77777777" w:rsidTr="00E80D3A">
        <w:trPr>
          <w:cantSplit/>
          <w:trHeight w:val="557"/>
          <w:tblHeader/>
        </w:trPr>
        <w:tc>
          <w:tcPr>
            <w:tcW w:w="567" w:type="dxa"/>
            <w:vMerge w:val="restart"/>
            <w:tcBorders>
              <w:top w:val="single" w:sz="4" w:space="0" w:color="000000"/>
              <w:left w:val="single" w:sz="4" w:space="0" w:color="000000"/>
              <w:bottom w:val="single" w:sz="4" w:space="0" w:color="000000"/>
              <w:right w:val="single" w:sz="4" w:space="0" w:color="000000"/>
            </w:tcBorders>
            <w:vAlign w:val="center"/>
            <w:hideMark/>
          </w:tcPr>
          <w:p w14:paraId="7A07F759" w14:textId="77777777" w:rsidR="00E80D3A" w:rsidRPr="009148E2" w:rsidRDefault="00E80D3A" w:rsidP="00E80D3A">
            <w:pPr>
              <w:pStyle w:val="TableParagraph"/>
              <w:ind w:firstLine="2"/>
              <w:jc w:val="center"/>
              <w:rPr>
                <w:b/>
                <w:sz w:val="18"/>
              </w:rPr>
            </w:pPr>
            <w:r w:rsidRPr="009148E2">
              <w:rPr>
                <w:b/>
                <w:sz w:val="18"/>
              </w:rPr>
              <w:t>№</w:t>
            </w:r>
          </w:p>
        </w:tc>
        <w:tc>
          <w:tcPr>
            <w:tcW w:w="2127" w:type="dxa"/>
            <w:vMerge w:val="restart"/>
            <w:tcBorders>
              <w:top w:val="single" w:sz="4" w:space="0" w:color="000000"/>
              <w:left w:val="single" w:sz="4" w:space="0" w:color="000000"/>
              <w:bottom w:val="single" w:sz="4" w:space="0" w:color="000000"/>
              <w:right w:val="single" w:sz="4" w:space="0" w:color="000000"/>
            </w:tcBorders>
            <w:vAlign w:val="center"/>
            <w:hideMark/>
          </w:tcPr>
          <w:p w14:paraId="1EA90F10" w14:textId="77777777" w:rsidR="00E80D3A" w:rsidRPr="009148E2" w:rsidRDefault="00E80D3A" w:rsidP="00E80D3A">
            <w:pPr>
              <w:pStyle w:val="TableParagraph"/>
              <w:ind w:left="152" w:right="145" w:firstLine="2"/>
              <w:jc w:val="center"/>
              <w:rPr>
                <w:b/>
                <w:sz w:val="18"/>
              </w:rPr>
            </w:pPr>
            <w:r w:rsidRPr="009148E2">
              <w:rPr>
                <w:b/>
                <w:sz w:val="18"/>
              </w:rPr>
              <w:t>Наименование</w:t>
            </w:r>
          </w:p>
        </w:tc>
        <w:tc>
          <w:tcPr>
            <w:tcW w:w="2410" w:type="dxa"/>
            <w:vMerge w:val="restart"/>
            <w:tcBorders>
              <w:top w:val="single" w:sz="4" w:space="0" w:color="000000"/>
              <w:left w:val="single" w:sz="4" w:space="0" w:color="000000"/>
              <w:bottom w:val="single" w:sz="4" w:space="0" w:color="000000"/>
              <w:right w:val="single" w:sz="4" w:space="0" w:color="000000"/>
            </w:tcBorders>
            <w:vAlign w:val="center"/>
            <w:hideMark/>
          </w:tcPr>
          <w:p w14:paraId="56B3AADC" w14:textId="77777777" w:rsidR="00E80D3A" w:rsidRPr="009148E2" w:rsidRDefault="00E80D3A" w:rsidP="00E80D3A">
            <w:pPr>
              <w:pStyle w:val="TableParagraph"/>
              <w:ind w:left="152" w:right="145" w:firstLine="2"/>
              <w:jc w:val="center"/>
              <w:rPr>
                <w:b/>
                <w:sz w:val="18"/>
              </w:rPr>
            </w:pPr>
            <w:r w:rsidRPr="009148E2">
              <w:rPr>
                <w:b/>
                <w:sz w:val="18"/>
              </w:rPr>
              <w:t>Месторасположение</w:t>
            </w:r>
          </w:p>
        </w:tc>
        <w:tc>
          <w:tcPr>
            <w:tcW w:w="1418" w:type="dxa"/>
            <w:vMerge w:val="restart"/>
            <w:tcBorders>
              <w:top w:val="single" w:sz="4" w:space="0" w:color="000000"/>
              <w:left w:val="single" w:sz="4" w:space="0" w:color="000000"/>
              <w:bottom w:val="single" w:sz="4" w:space="0" w:color="000000"/>
              <w:right w:val="single" w:sz="4" w:space="0" w:color="000000"/>
            </w:tcBorders>
            <w:vAlign w:val="center"/>
            <w:hideMark/>
          </w:tcPr>
          <w:p w14:paraId="45AE8FCA" w14:textId="77777777" w:rsidR="00E80D3A" w:rsidRPr="009148E2" w:rsidRDefault="00E80D3A" w:rsidP="00E80D3A">
            <w:pPr>
              <w:pStyle w:val="TableParagraph"/>
              <w:ind w:left="152" w:right="145" w:firstLine="2"/>
              <w:jc w:val="center"/>
              <w:rPr>
                <w:b/>
                <w:sz w:val="18"/>
              </w:rPr>
            </w:pPr>
            <w:r w:rsidRPr="009148E2">
              <w:rPr>
                <w:b/>
                <w:sz w:val="18"/>
              </w:rPr>
              <w:t>Тип</w:t>
            </w:r>
          </w:p>
          <w:p w14:paraId="54CF185D" w14:textId="77777777" w:rsidR="00E80D3A" w:rsidRPr="009148E2" w:rsidRDefault="00E80D3A" w:rsidP="00E80D3A">
            <w:pPr>
              <w:pStyle w:val="TableParagraph"/>
              <w:ind w:left="152" w:right="145" w:firstLine="2"/>
              <w:jc w:val="center"/>
              <w:rPr>
                <w:b/>
                <w:sz w:val="18"/>
              </w:rPr>
            </w:pPr>
            <w:r w:rsidRPr="009148E2">
              <w:rPr>
                <w:b/>
                <w:sz w:val="18"/>
              </w:rPr>
              <w:t>топлива</w:t>
            </w:r>
          </w:p>
        </w:tc>
        <w:tc>
          <w:tcPr>
            <w:tcW w:w="1275" w:type="dxa"/>
            <w:vMerge w:val="restart"/>
            <w:tcBorders>
              <w:top w:val="single" w:sz="4" w:space="0" w:color="000000"/>
              <w:left w:val="single" w:sz="4" w:space="0" w:color="000000"/>
              <w:bottom w:val="single" w:sz="4" w:space="0" w:color="000000"/>
              <w:right w:val="single" w:sz="4" w:space="0" w:color="000000"/>
            </w:tcBorders>
            <w:vAlign w:val="center"/>
            <w:hideMark/>
          </w:tcPr>
          <w:p w14:paraId="27E69BC7" w14:textId="77777777" w:rsidR="00E80D3A" w:rsidRPr="009148E2" w:rsidRDefault="00E80D3A" w:rsidP="00E80D3A">
            <w:pPr>
              <w:pStyle w:val="TableParagraph"/>
              <w:ind w:left="152" w:right="145" w:firstLine="2"/>
              <w:jc w:val="center"/>
              <w:rPr>
                <w:b/>
                <w:sz w:val="18"/>
              </w:rPr>
            </w:pPr>
            <w:r w:rsidRPr="009148E2">
              <w:rPr>
                <w:b/>
                <w:sz w:val="18"/>
              </w:rPr>
              <w:t>Протяженность, км</w:t>
            </w:r>
          </w:p>
        </w:tc>
        <w:tc>
          <w:tcPr>
            <w:tcW w:w="2410" w:type="dxa"/>
            <w:gridSpan w:val="2"/>
            <w:tcBorders>
              <w:top w:val="single" w:sz="4" w:space="0" w:color="000000"/>
              <w:left w:val="single" w:sz="4" w:space="0" w:color="000000"/>
              <w:bottom w:val="single" w:sz="4" w:space="0" w:color="000000"/>
              <w:right w:val="single" w:sz="4" w:space="0" w:color="000000"/>
            </w:tcBorders>
            <w:vAlign w:val="center"/>
            <w:hideMark/>
          </w:tcPr>
          <w:p w14:paraId="54F2DBA9" w14:textId="77777777" w:rsidR="00E80D3A" w:rsidRPr="009148E2" w:rsidRDefault="00E80D3A" w:rsidP="00E80D3A">
            <w:pPr>
              <w:pStyle w:val="TableParagraph"/>
              <w:ind w:left="152" w:right="145" w:firstLine="2"/>
              <w:jc w:val="center"/>
              <w:rPr>
                <w:b/>
                <w:sz w:val="18"/>
              </w:rPr>
            </w:pPr>
            <w:r w:rsidRPr="009148E2">
              <w:rPr>
                <w:b/>
                <w:sz w:val="18"/>
              </w:rPr>
              <w:t>Производительность, выработка</w:t>
            </w:r>
          </w:p>
        </w:tc>
      </w:tr>
      <w:tr w:rsidR="00E80D3A" w14:paraId="0291EA4D" w14:textId="77777777" w:rsidTr="00E80D3A">
        <w:trPr>
          <w:cantSplit/>
          <w:tblHeader/>
        </w:trPr>
        <w:tc>
          <w:tcPr>
            <w:tcW w:w="567" w:type="dxa"/>
            <w:vMerge/>
            <w:tcBorders>
              <w:top w:val="single" w:sz="4" w:space="0" w:color="000000"/>
              <w:left w:val="single" w:sz="4" w:space="0" w:color="000000"/>
              <w:bottom w:val="single" w:sz="4" w:space="0" w:color="000000"/>
              <w:right w:val="single" w:sz="4" w:space="0" w:color="000000"/>
            </w:tcBorders>
            <w:vAlign w:val="center"/>
            <w:hideMark/>
          </w:tcPr>
          <w:p w14:paraId="08DC1A7F" w14:textId="77777777" w:rsidR="00E80D3A" w:rsidRPr="009148E2" w:rsidRDefault="00E80D3A" w:rsidP="00E80D3A">
            <w:pPr>
              <w:pStyle w:val="TableParagraph"/>
              <w:ind w:left="152" w:right="145" w:firstLine="2"/>
              <w:jc w:val="center"/>
              <w:rPr>
                <w:b/>
                <w:sz w:val="18"/>
              </w:rPr>
            </w:pPr>
          </w:p>
        </w:tc>
        <w:tc>
          <w:tcPr>
            <w:tcW w:w="2127" w:type="dxa"/>
            <w:vMerge/>
            <w:tcBorders>
              <w:top w:val="single" w:sz="4" w:space="0" w:color="000000"/>
              <w:left w:val="single" w:sz="4" w:space="0" w:color="000000"/>
              <w:bottom w:val="single" w:sz="4" w:space="0" w:color="000000"/>
              <w:right w:val="single" w:sz="4" w:space="0" w:color="000000"/>
            </w:tcBorders>
            <w:vAlign w:val="center"/>
            <w:hideMark/>
          </w:tcPr>
          <w:p w14:paraId="7EF11E19" w14:textId="77777777" w:rsidR="00E80D3A" w:rsidRPr="009148E2" w:rsidRDefault="00E80D3A" w:rsidP="00E80D3A">
            <w:pPr>
              <w:pStyle w:val="TableParagraph"/>
              <w:ind w:left="152" w:right="145" w:firstLine="2"/>
              <w:jc w:val="center"/>
              <w:rPr>
                <w:b/>
                <w:sz w:val="18"/>
              </w:rPr>
            </w:pPr>
          </w:p>
        </w:tc>
        <w:tc>
          <w:tcPr>
            <w:tcW w:w="2410" w:type="dxa"/>
            <w:vMerge/>
            <w:tcBorders>
              <w:top w:val="single" w:sz="4" w:space="0" w:color="000000"/>
              <w:left w:val="single" w:sz="4" w:space="0" w:color="000000"/>
              <w:bottom w:val="single" w:sz="4" w:space="0" w:color="000000"/>
              <w:right w:val="single" w:sz="4" w:space="0" w:color="000000"/>
            </w:tcBorders>
            <w:vAlign w:val="center"/>
            <w:hideMark/>
          </w:tcPr>
          <w:p w14:paraId="031CAC7B" w14:textId="77777777" w:rsidR="00E80D3A" w:rsidRPr="009148E2" w:rsidRDefault="00E80D3A" w:rsidP="00E80D3A">
            <w:pPr>
              <w:pStyle w:val="TableParagraph"/>
              <w:ind w:left="152" w:right="145" w:firstLine="2"/>
              <w:jc w:val="center"/>
              <w:rPr>
                <w:b/>
                <w:sz w:val="18"/>
              </w:rPr>
            </w:pPr>
          </w:p>
        </w:tc>
        <w:tc>
          <w:tcPr>
            <w:tcW w:w="1418" w:type="dxa"/>
            <w:vMerge/>
            <w:tcBorders>
              <w:top w:val="single" w:sz="4" w:space="0" w:color="000000"/>
              <w:left w:val="single" w:sz="4" w:space="0" w:color="000000"/>
              <w:bottom w:val="single" w:sz="4" w:space="0" w:color="000000"/>
              <w:right w:val="single" w:sz="4" w:space="0" w:color="000000"/>
            </w:tcBorders>
            <w:vAlign w:val="center"/>
            <w:hideMark/>
          </w:tcPr>
          <w:p w14:paraId="7E11A6D9" w14:textId="77777777" w:rsidR="00E80D3A" w:rsidRPr="009148E2" w:rsidRDefault="00E80D3A" w:rsidP="00E80D3A">
            <w:pPr>
              <w:pStyle w:val="TableParagraph"/>
              <w:ind w:left="152" w:right="145" w:firstLine="2"/>
              <w:jc w:val="center"/>
              <w:rPr>
                <w:b/>
                <w:sz w:val="18"/>
              </w:rPr>
            </w:pPr>
          </w:p>
        </w:tc>
        <w:tc>
          <w:tcPr>
            <w:tcW w:w="1275" w:type="dxa"/>
            <w:vMerge/>
            <w:tcBorders>
              <w:top w:val="single" w:sz="4" w:space="0" w:color="000000"/>
              <w:left w:val="single" w:sz="4" w:space="0" w:color="000000"/>
              <w:bottom w:val="single" w:sz="4" w:space="0" w:color="000000"/>
              <w:right w:val="single" w:sz="4" w:space="0" w:color="000000"/>
            </w:tcBorders>
            <w:vAlign w:val="center"/>
            <w:hideMark/>
          </w:tcPr>
          <w:p w14:paraId="063ACD92" w14:textId="77777777" w:rsidR="00E80D3A" w:rsidRPr="009148E2" w:rsidRDefault="00E80D3A" w:rsidP="00E80D3A">
            <w:pPr>
              <w:pStyle w:val="TableParagraph"/>
              <w:ind w:left="152" w:right="145" w:firstLine="2"/>
              <w:jc w:val="center"/>
              <w:rPr>
                <w:b/>
                <w:sz w:val="18"/>
              </w:rPr>
            </w:pPr>
          </w:p>
        </w:tc>
        <w:tc>
          <w:tcPr>
            <w:tcW w:w="1418" w:type="dxa"/>
            <w:tcBorders>
              <w:top w:val="single" w:sz="4" w:space="0" w:color="000000"/>
              <w:left w:val="single" w:sz="4" w:space="0" w:color="000000"/>
              <w:bottom w:val="single" w:sz="4" w:space="0" w:color="000000"/>
              <w:right w:val="single" w:sz="4" w:space="0" w:color="000000"/>
            </w:tcBorders>
            <w:vAlign w:val="center"/>
            <w:hideMark/>
          </w:tcPr>
          <w:p w14:paraId="18ED1276" w14:textId="77777777" w:rsidR="00E80D3A" w:rsidRPr="009148E2" w:rsidRDefault="00E80D3A" w:rsidP="00E80D3A">
            <w:pPr>
              <w:pStyle w:val="TableParagraph"/>
              <w:ind w:left="152" w:right="145" w:firstLine="2"/>
              <w:jc w:val="center"/>
              <w:rPr>
                <w:b/>
                <w:sz w:val="18"/>
              </w:rPr>
            </w:pPr>
            <w:r w:rsidRPr="009148E2">
              <w:rPr>
                <w:b/>
                <w:sz w:val="18"/>
              </w:rPr>
              <w:t>Гкал/час</w:t>
            </w: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59EA0A17" w14:textId="77777777" w:rsidR="00E80D3A" w:rsidRPr="009148E2" w:rsidRDefault="00E80D3A" w:rsidP="00E80D3A">
            <w:pPr>
              <w:pStyle w:val="TableParagraph"/>
              <w:ind w:left="152" w:right="145" w:firstLine="2"/>
              <w:jc w:val="center"/>
              <w:rPr>
                <w:b/>
                <w:sz w:val="18"/>
              </w:rPr>
            </w:pPr>
            <w:r w:rsidRPr="009148E2">
              <w:rPr>
                <w:b/>
                <w:sz w:val="18"/>
              </w:rPr>
              <w:t>МВт</w:t>
            </w:r>
          </w:p>
        </w:tc>
      </w:tr>
      <w:tr w:rsidR="00E80D3A" w14:paraId="69B039C9" w14:textId="77777777" w:rsidTr="00E80D3A">
        <w:tc>
          <w:tcPr>
            <w:tcW w:w="567" w:type="dxa"/>
            <w:tcBorders>
              <w:top w:val="single" w:sz="4" w:space="0" w:color="000000"/>
              <w:left w:val="single" w:sz="4" w:space="0" w:color="000000"/>
              <w:bottom w:val="single" w:sz="4" w:space="0" w:color="000000"/>
              <w:right w:val="single" w:sz="4" w:space="0" w:color="000000"/>
            </w:tcBorders>
            <w:hideMark/>
          </w:tcPr>
          <w:p w14:paraId="32D64C90" w14:textId="77777777" w:rsidR="00E80D3A" w:rsidRPr="009148E2" w:rsidRDefault="00E80D3A" w:rsidP="00E80D3A">
            <w:pPr>
              <w:pStyle w:val="TableParagraph"/>
              <w:spacing w:before="59"/>
              <w:ind w:left="101" w:right="93"/>
              <w:jc w:val="center"/>
              <w:rPr>
                <w:sz w:val="18"/>
              </w:rPr>
            </w:pPr>
            <w:r w:rsidRPr="009148E2">
              <w:rPr>
                <w:sz w:val="18"/>
              </w:rPr>
              <w:t>1</w:t>
            </w:r>
          </w:p>
        </w:tc>
        <w:tc>
          <w:tcPr>
            <w:tcW w:w="2127" w:type="dxa"/>
            <w:tcBorders>
              <w:top w:val="single" w:sz="4" w:space="0" w:color="000000"/>
              <w:left w:val="single" w:sz="4" w:space="0" w:color="000000"/>
              <w:bottom w:val="single" w:sz="4" w:space="0" w:color="000000"/>
              <w:right w:val="single" w:sz="4" w:space="0" w:color="000000"/>
            </w:tcBorders>
            <w:hideMark/>
          </w:tcPr>
          <w:p w14:paraId="6243F9D1" w14:textId="77777777" w:rsidR="00E80D3A" w:rsidRPr="00B268A1" w:rsidRDefault="00E80D3A" w:rsidP="00E80D3A">
            <w:pPr>
              <w:pStyle w:val="TableParagraph"/>
              <w:spacing w:before="59"/>
              <w:ind w:left="101" w:right="93"/>
              <w:jc w:val="center"/>
              <w:rPr>
                <w:sz w:val="18"/>
              </w:rPr>
            </w:pPr>
            <w:r w:rsidRPr="00B268A1">
              <w:rPr>
                <w:sz w:val="18"/>
              </w:rPr>
              <w:t xml:space="preserve">Котельная </w:t>
            </w:r>
            <w:r>
              <w:rPr>
                <w:sz w:val="18"/>
              </w:rPr>
              <w:t>МБОУ СОШ с. Кара-</w:t>
            </w:r>
            <w:proofErr w:type="spellStart"/>
            <w:r>
              <w:rPr>
                <w:sz w:val="18"/>
              </w:rPr>
              <w:t>Хаак</w:t>
            </w:r>
            <w:proofErr w:type="spellEnd"/>
          </w:p>
        </w:tc>
        <w:tc>
          <w:tcPr>
            <w:tcW w:w="2410" w:type="dxa"/>
            <w:tcBorders>
              <w:top w:val="single" w:sz="4" w:space="0" w:color="000000"/>
              <w:left w:val="single" w:sz="4" w:space="0" w:color="000000"/>
              <w:right w:val="single" w:sz="4" w:space="0" w:color="000000"/>
            </w:tcBorders>
          </w:tcPr>
          <w:p w14:paraId="64D3BF09" w14:textId="511EF478" w:rsidR="00E80D3A" w:rsidRPr="009148E2" w:rsidRDefault="00E80D3A" w:rsidP="00E80D3A">
            <w:pPr>
              <w:pStyle w:val="TableParagraph"/>
              <w:spacing w:before="59"/>
              <w:ind w:right="93"/>
              <w:jc w:val="center"/>
              <w:rPr>
                <w:sz w:val="18"/>
              </w:rPr>
            </w:pPr>
            <w:r>
              <w:rPr>
                <w:sz w:val="18"/>
              </w:rPr>
              <w:t>с. Кара-</w:t>
            </w:r>
            <w:proofErr w:type="spellStart"/>
            <w:r>
              <w:rPr>
                <w:sz w:val="18"/>
              </w:rPr>
              <w:t>Хаак</w:t>
            </w:r>
            <w:proofErr w:type="spellEnd"/>
            <w:r>
              <w:rPr>
                <w:sz w:val="18"/>
              </w:rPr>
              <w:t xml:space="preserve">, </w:t>
            </w:r>
            <w:proofErr w:type="spellStart"/>
            <w:r>
              <w:rPr>
                <w:sz w:val="18"/>
              </w:rPr>
              <w:t>ул</w:t>
            </w:r>
            <w:proofErr w:type="gramStart"/>
            <w:r>
              <w:rPr>
                <w:sz w:val="18"/>
              </w:rPr>
              <w:t>.М</w:t>
            </w:r>
            <w:proofErr w:type="gramEnd"/>
            <w:r>
              <w:rPr>
                <w:sz w:val="18"/>
              </w:rPr>
              <w:t>еханизаторов</w:t>
            </w:r>
            <w:proofErr w:type="spellEnd"/>
            <w:r>
              <w:rPr>
                <w:sz w:val="18"/>
              </w:rPr>
              <w:t>, д.10</w:t>
            </w:r>
          </w:p>
        </w:tc>
        <w:tc>
          <w:tcPr>
            <w:tcW w:w="1418" w:type="dxa"/>
            <w:tcBorders>
              <w:top w:val="single" w:sz="4" w:space="0" w:color="000000"/>
              <w:left w:val="single" w:sz="4" w:space="0" w:color="000000"/>
              <w:right w:val="single" w:sz="4" w:space="0" w:color="000000"/>
            </w:tcBorders>
          </w:tcPr>
          <w:p w14:paraId="2A549CA1" w14:textId="77777777" w:rsidR="00E80D3A" w:rsidRPr="009148E2" w:rsidRDefault="00E80D3A" w:rsidP="00E80D3A">
            <w:pPr>
              <w:pStyle w:val="TableParagraph"/>
              <w:spacing w:before="59"/>
              <w:ind w:left="101" w:right="93"/>
              <w:jc w:val="center"/>
              <w:rPr>
                <w:sz w:val="18"/>
              </w:rPr>
            </w:pPr>
            <w:r w:rsidRPr="009148E2">
              <w:rPr>
                <w:sz w:val="18"/>
              </w:rPr>
              <w:t>Уголь</w:t>
            </w:r>
          </w:p>
        </w:tc>
        <w:tc>
          <w:tcPr>
            <w:tcW w:w="1275" w:type="dxa"/>
            <w:tcBorders>
              <w:top w:val="single" w:sz="4" w:space="0" w:color="000000"/>
              <w:left w:val="single" w:sz="4" w:space="0" w:color="000000"/>
              <w:right w:val="single" w:sz="4" w:space="0" w:color="000000"/>
            </w:tcBorders>
            <w:hideMark/>
          </w:tcPr>
          <w:p w14:paraId="0B099699" w14:textId="77777777" w:rsidR="00E80D3A" w:rsidRPr="009148E2" w:rsidRDefault="00E80D3A" w:rsidP="00E80D3A">
            <w:pPr>
              <w:pStyle w:val="TableParagraph"/>
              <w:spacing w:before="59"/>
              <w:ind w:left="101" w:right="93"/>
              <w:jc w:val="center"/>
              <w:rPr>
                <w:sz w:val="18"/>
              </w:rPr>
            </w:pPr>
            <w:r w:rsidRPr="009148E2">
              <w:rPr>
                <w:sz w:val="18"/>
              </w:rPr>
              <w:t>Нет данных</w:t>
            </w:r>
          </w:p>
          <w:p w14:paraId="09E31159" w14:textId="77777777" w:rsidR="00E80D3A" w:rsidRPr="009148E2" w:rsidRDefault="00E80D3A" w:rsidP="00E80D3A">
            <w:pPr>
              <w:pStyle w:val="TableParagraph"/>
              <w:spacing w:before="59"/>
              <w:ind w:left="101" w:right="93"/>
              <w:jc w:val="center"/>
              <w:rPr>
                <w:sz w:val="18"/>
              </w:rPr>
            </w:pPr>
          </w:p>
        </w:tc>
        <w:tc>
          <w:tcPr>
            <w:tcW w:w="1418" w:type="dxa"/>
            <w:tcBorders>
              <w:top w:val="single" w:sz="4" w:space="0" w:color="000000"/>
              <w:left w:val="single" w:sz="4" w:space="0" w:color="000000"/>
              <w:bottom w:val="single" w:sz="4" w:space="0" w:color="000000"/>
              <w:right w:val="single" w:sz="4" w:space="0" w:color="000000"/>
            </w:tcBorders>
            <w:hideMark/>
          </w:tcPr>
          <w:p w14:paraId="671D4BC9" w14:textId="77777777" w:rsidR="00E80D3A" w:rsidRPr="009148E2" w:rsidRDefault="00E80D3A" w:rsidP="00E80D3A">
            <w:pPr>
              <w:pStyle w:val="TableParagraph"/>
              <w:spacing w:before="59"/>
              <w:ind w:left="101" w:right="93"/>
              <w:jc w:val="center"/>
              <w:rPr>
                <w:sz w:val="18"/>
              </w:rPr>
            </w:pPr>
            <w:r w:rsidRPr="009148E2">
              <w:rPr>
                <w:sz w:val="18"/>
              </w:rPr>
              <w:t>-</w:t>
            </w:r>
          </w:p>
        </w:tc>
        <w:tc>
          <w:tcPr>
            <w:tcW w:w="992" w:type="dxa"/>
            <w:tcBorders>
              <w:top w:val="single" w:sz="4" w:space="0" w:color="000000"/>
              <w:left w:val="single" w:sz="4" w:space="0" w:color="000000"/>
              <w:bottom w:val="single" w:sz="4" w:space="0" w:color="000000"/>
              <w:right w:val="single" w:sz="4" w:space="0" w:color="000000"/>
            </w:tcBorders>
            <w:hideMark/>
          </w:tcPr>
          <w:p w14:paraId="69F150A8" w14:textId="77777777" w:rsidR="00E80D3A" w:rsidRPr="009148E2" w:rsidRDefault="00E80D3A" w:rsidP="00E80D3A">
            <w:pPr>
              <w:pStyle w:val="TableParagraph"/>
              <w:spacing w:before="59"/>
              <w:ind w:left="101" w:right="93"/>
              <w:jc w:val="center"/>
              <w:rPr>
                <w:sz w:val="18"/>
              </w:rPr>
            </w:pPr>
            <w:r w:rsidRPr="009148E2">
              <w:rPr>
                <w:sz w:val="18"/>
              </w:rPr>
              <w:t>-</w:t>
            </w:r>
          </w:p>
        </w:tc>
      </w:tr>
      <w:tr w:rsidR="00E80D3A" w14:paraId="53FB2B11" w14:textId="77777777" w:rsidTr="00E80D3A">
        <w:trPr>
          <w:trHeight w:val="231"/>
        </w:trPr>
        <w:tc>
          <w:tcPr>
            <w:tcW w:w="567" w:type="dxa"/>
            <w:tcBorders>
              <w:top w:val="single" w:sz="4" w:space="0" w:color="000000"/>
              <w:left w:val="single" w:sz="4" w:space="0" w:color="000000"/>
              <w:bottom w:val="single" w:sz="4" w:space="0" w:color="000000"/>
              <w:right w:val="single" w:sz="4" w:space="0" w:color="000000"/>
            </w:tcBorders>
            <w:hideMark/>
          </w:tcPr>
          <w:p w14:paraId="28A5BE6B" w14:textId="77777777" w:rsidR="00E80D3A" w:rsidRPr="009148E2" w:rsidRDefault="00E80D3A" w:rsidP="00E80D3A">
            <w:pPr>
              <w:pStyle w:val="TableParagraph"/>
              <w:spacing w:before="59"/>
              <w:ind w:left="101" w:right="93"/>
              <w:jc w:val="center"/>
              <w:rPr>
                <w:sz w:val="18"/>
              </w:rPr>
            </w:pPr>
            <w:r>
              <w:rPr>
                <w:sz w:val="18"/>
              </w:rPr>
              <w:t>2</w:t>
            </w:r>
          </w:p>
        </w:tc>
        <w:tc>
          <w:tcPr>
            <w:tcW w:w="2127" w:type="dxa"/>
            <w:tcBorders>
              <w:top w:val="single" w:sz="4" w:space="0" w:color="000000"/>
              <w:left w:val="single" w:sz="4" w:space="0" w:color="000000"/>
              <w:bottom w:val="single" w:sz="4" w:space="0" w:color="000000"/>
              <w:right w:val="single" w:sz="4" w:space="0" w:color="000000"/>
            </w:tcBorders>
            <w:hideMark/>
          </w:tcPr>
          <w:p w14:paraId="7986E602" w14:textId="0E433E43" w:rsidR="00E80D3A" w:rsidRPr="00B268A1" w:rsidRDefault="00E80D3A" w:rsidP="00E80D3A">
            <w:pPr>
              <w:pStyle w:val="TableParagraph"/>
              <w:spacing w:before="59"/>
              <w:ind w:left="101" w:right="93"/>
              <w:jc w:val="center"/>
              <w:rPr>
                <w:sz w:val="18"/>
              </w:rPr>
            </w:pPr>
            <w:r>
              <w:rPr>
                <w:sz w:val="18"/>
              </w:rPr>
              <w:t>Котельная МБДОУ «Аленушка»</w:t>
            </w:r>
          </w:p>
        </w:tc>
        <w:tc>
          <w:tcPr>
            <w:tcW w:w="2410" w:type="dxa"/>
            <w:tcBorders>
              <w:left w:val="single" w:sz="4" w:space="0" w:color="000000"/>
              <w:right w:val="single" w:sz="4" w:space="0" w:color="000000"/>
            </w:tcBorders>
          </w:tcPr>
          <w:p w14:paraId="4732E472" w14:textId="31CECB07" w:rsidR="00E80D3A" w:rsidRPr="009148E2" w:rsidRDefault="00E80D3A" w:rsidP="00E80D3A">
            <w:pPr>
              <w:pStyle w:val="TableParagraph"/>
              <w:spacing w:before="59"/>
              <w:ind w:left="101" w:right="93"/>
              <w:jc w:val="center"/>
              <w:rPr>
                <w:sz w:val="18"/>
              </w:rPr>
            </w:pPr>
            <w:r>
              <w:rPr>
                <w:sz w:val="18"/>
              </w:rPr>
              <w:t>с. Кара-</w:t>
            </w:r>
            <w:proofErr w:type="spellStart"/>
            <w:r>
              <w:rPr>
                <w:sz w:val="18"/>
              </w:rPr>
              <w:t>Хаак</w:t>
            </w:r>
            <w:proofErr w:type="spellEnd"/>
            <w:r>
              <w:rPr>
                <w:sz w:val="18"/>
              </w:rPr>
              <w:t xml:space="preserve">, </w:t>
            </w:r>
            <w:proofErr w:type="spellStart"/>
            <w:r>
              <w:rPr>
                <w:sz w:val="18"/>
              </w:rPr>
              <w:t>ул</w:t>
            </w:r>
            <w:proofErr w:type="gramStart"/>
            <w:r>
              <w:rPr>
                <w:sz w:val="18"/>
              </w:rPr>
              <w:t>.С</w:t>
            </w:r>
            <w:proofErr w:type="gramEnd"/>
            <w:r>
              <w:rPr>
                <w:sz w:val="18"/>
              </w:rPr>
              <w:t>амарокова</w:t>
            </w:r>
            <w:proofErr w:type="spellEnd"/>
            <w:r>
              <w:rPr>
                <w:sz w:val="18"/>
              </w:rPr>
              <w:t>, д.4</w:t>
            </w:r>
          </w:p>
        </w:tc>
        <w:tc>
          <w:tcPr>
            <w:tcW w:w="1418" w:type="dxa"/>
            <w:tcBorders>
              <w:left w:val="single" w:sz="4" w:space="0" w:color="000000"/>
              <w:right w:val="single" w:sz="4" w:space="0" w:color="000000"/>
            </w:tcBorders>
          </w:tcPr>
          <w:p w14:paraId="0672BDDD" w14:textId="77777777" w:rsidR="00E80D3A" w:rsidRPr="009148E2" w:rsidRDefault="00E80D3A" w:rsidP="00E80D3A">
            <w:pPr>
              <w:pStyle w:val="TableParagraph"/>
              <w:spacing w:before="59"/>
              <w:ind w:left="101" w:right="93"/>
              <w:jc w:val="center"/>
              <w:rPr>
                <w:sz w:val="18"/>
              </w:rPr>
            </w:pPr>
            <w:r>
              <w:rPr>
                <w:sz w:val="18"/>
              </w:rPr>
              <w:t>Уголь</w:t>
            </w:r>
          </w:p>
        </w:tc>
        <w:tc>
          <w:tcPr>
            <w:tcW w:w="1275" w:type="dxa"/>
            <w:tcBorders>
              <w:left w:val="single" w:sz="4" w:space="0" w:color="000000"/>
              <w:right w:val="single" w:sz="4" w:space="0" w:color="000000"/>
            </w:tcBorders>
            <w:hideMark/>
          </w:tcPr>
          <w:p w14:paraId="7AEA6F98" w14:textId="77777777" w:rsidR="00E80D3A" w:rsidRPr="009148E2" w:rsidRDefault="00E80D3A" w:rsidP="00E80D3A">
            <w:pPr>
              <w:pStyle w:val="TableParagraph"/>
              <w:spacing w:before="59"/>
              <w:ind w:left="101" w:right="93"/>
              <w:jc w:val="center"/>
              <w:rPr>
                <w:sz w:val="18"/>
              </w:rPr>
            </w:pPr>
            <w:r>
              <w:rPr>
                <w:sz w:val="18"/>
              </w:rPr>
              <w:t xml:space="preserve">Нет данных </w:t>
            </w:r>
          </w:p>
        </w:tc>
        <w:tc>
          <w:tcPr>
            <w:tcW w:w="1418" w:type="dxa"/>
            <w:tcBorders>
              <w:top w:val="single" w:sz="4" w:space="0" w:color="000000"/>
              <w:left w:val="single" w:sz="4" w:space="0" w:color="000000"/>
              <w:bottom w:val="single" w:sz="4" w:space="0" w:color="000000"/>
              <w:right w:val="single" w:sz="4" w:space="0" w:color="000000"/>
            </w:tcBorders>
            <w:vAlign w:val="center"/>
            <w:hideMark/>
          </w:tcPr>
          <w:p w14:paraId="0EC80FC9" w14:textId="77777777" w:rsidR="00E80D3A" w:rsidRPr="009148E2" w:rsidRDefault="00E80D3A" w:rsidP="00E80D3A">
            <w:pPr>
              <w:pStyle w:val="TableParagraph"/>
              <w:spacing w:before="59"/>
              <w:ind w:left="101" w:right="93"/>
              <w:jc w:val="center"/>
              <w:rPr>
                <w:sz w:val="18"/>
              </w:rPr>
            </w:pPr>
            <w:r>
              <w:rPr>
                <w:sz w:val="18"/>
              </w:rPr>
              <w:t>-</w:t>
            </w: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2C124559" w14:textId="77777777" w:rsidR="00E80D3A" w:rsidRPr="009148E2" w:rsidRDefault="00E80D3A" w:rsidP="00E80D3A">
            <w:pPr>
              <w:pStyle w:val="TableParagraph"/>
              <w:spacing w:before="59"/>
              <w:ind w:left="101" w:right="93"/>
              <w:jc w:val="center"/>
              <w:rPr>
                <w:sz w:val="18"/>
              </w:rPr>
            </w:pPr>
            <w:r>
              <w:rPr>
                <w:sz w:val="18"/>
              </w:rPr>
              <w:t>-</w:t>
            </w:r>
          </w:p>
        </w:tc>
      </w:tr>
      <w:tr w:rsidR="00E80D3A" w14:paraId="15917CA1" w14:textId="77777777" w:rsidTr="00E80D3A">
        <w:trPr>
          <w:trHeight w:val="231"/>
        </w:trPr>
        <w:tc>
          <w:tcPr>
            <w:tcW w:w="567" w:type="dxa"/>
            <w:tcBorders>
              <w:top w:val="single" w:sz="4" w:space="0" w:color="000000"/>
              <w:left w:val="single" w:sz="4" w:space="0" w:color="000000"/>
              <w:bottom w:val="single" w:sz="4" w:space="0" w:color="000000"/>
              <w:right w:val="single" w:sz="4" w:space="0" w:color="000000"/>
            </w:tcBorders>
          </w:tcPr>
          <w:p w14:paraId="65B00CCE" w14:textId="77777777" w:rsidR="00E80D3A" w:rsidRDefault="00E80D3A" w:rsidP="00E80D3A">
            <w:pPr>
              <w:pStyle w:val="TableParagraph"/>
              <w:spacing w:before="59"/>
              <w:ind w:left="101" w:right="93"/>
              <w:jc w:val="center"/>
              <w:rPr>
                <w:sz w:val="18"/>
              </w:rPr>
            </w:pPr>
            <w:r>
              <w:rPr>
                <w:sz w:val="18"/>
              </w:rPr>
              <w:t>3</w:t>
            </w:r>
          </w:p>
        </w:tc>
        <w:tc>
          <w:tcPr>
            <w:tcW w:w="2127" w:type="dxa"/>
            <w:tcBorders>
              <w:top w:val="single" w:sz="4" w:space="0" w:color="000000"/>
              <w:left w:val="single" w:sz="4" w:space="0" w:color="000000"/>
              <w:bottom w:val="single" w:sz="4" w:space="0" w:color="000000"/>
              <w:right w:val="single" w:sz="4" w:space="0" w:color="000000"/>
            </w:tcBorders>
          </w:tcPr>
          <w:p w14:paraId="2DE82EAD" w14:textId="77777777" w:rsidR="00E80D3A" w:rsidRDefault="00E80D3A" w:rsidP="00E80D3A">
            <w:pPr>
              <w:pStyle w:val="TableParagraph"/>
              <w:spacing w:before="59"/>
              <w:ind w:left="101" w:right="93"/>
              <w:jc w:val="center"/>
              <w:rPr>
                <w:sz w:val="18"/>
              </w:rPr>
            </w:pPr>
            <w:r>
              <w:rPr>
                <w:sz w:val="18"/>
              </w:rPr>
              <w:t>Котельная МБУ «СЦК Кара-</w:t>
            </w:r>
            <w:proofErr w:type="spellStart"/>
            <w:r>
              <w:rPr>
                <w:sz w:val="18"/>
              </w:rPr>
              <w:t>Хаакский</w:t>
            </w:r>
            <w:proofErr w:type="spellEnd"/>
            <w:r>
              <w:rPr>
                <w:sz w:val="18"/>
              </w:rPr>
              <w:t xml:space="preserve">» </w:t>
            </w:r>
            <w:proofErr w:type="spellStart"/>
            <w:r>
              <w:rPr>
                <w:sz w:val="18"/>
              </w:rPr>
              <w:t>Кызылского</w:t>
            </w:r>
            <w:proofErr w:type="spellEnd"/>
            <w:r>
              <w:rPr>
                <w:sz w:val="18"/>
              </w:rPr>
              <w:t xml:space="preserve"> </w:t>
            </w:r>
            <w:proofErr w:type="spellStart"/>
            <w:r>
              <w:rPr>
                <w:sz w:val="18"/>
              </w:rPr>
              <w:t>кожууна</w:t>
            </w:r>
            <w:proofErr w:type="spellEnd"/>
            <w:r>
              <w:rPr>
                <w:sz w:val="18"/>
              </w:rPr>
              <w:t xml:space="preserve"> РТ</w:t>
            </w:r>
          </w:p>
        </w:tc>
        <w:tc>
          <w:tcPr>
            <w:tcW w:w="2410" w:type="dxa"/>
            <w:tcBorders>
              <w:left w:val="single" w:sz="4" w:space="0" w:color="000000"/>
              <w:right w:val="single" w:sz="4" w:space="0" w:color="000000"/>
            </w:tcBorders>
          </w:tcPr>
          <w:p w14:paraId="3F5375A5" w14:textId="2EFE224B" w:rsidR="00E80D3A" w:rsidRDefault="00E80D3A" w:rsidP="00E80D3A">
            <w:pPr>
              <w:pStyle w:val="TableParagraph"/>
              <w:spacing w:before="59"/>
              <w:ind w:left="101" w:right="93"/>
              <w:jc w:val="center"/>
              <w:rPr>
                <w:sz w:val="18"/>
              </w:rPr>
            </w:pPr>
            <w:proofErr w:type="spellStart"/>
            <w:r>
              <w:rPr>
                <w:sz w:val="18"/>
              </w:rPr>
              <w:t>С.Кара-Хаак</w:t>
            </w:r>
            <w:proofErr w:type="spellEnd"/>
            <w:r>
              <w:rPr>
                <w:sz w:val="18"/>
              </w:rPr>
              <w:t xml:space="preserve">, </w:t>
            </w:r>
            <w:proofErr w:type="spellStart"/>
            <w:r>
              <w:rPr>
                <w:sz w:val="18"/>
              </w:rPr>
              <w:t>ул</w:t>
            </w:r>
            <w:proofErr w:type="gramStart"/>
            <w:r>
              <w:rPr>
                <w:sz w:val="18"/>
              </w:rPr>
              <w:t>.П</w:t>
            </w:r>
            <w:proofErr w:type="gramEnd"/>
            <w:r>
              <w:rPr>
                <w:sz w:val="18"/>
              </w:rPr>
              <w:t>раведникова</w:t>
            </w:r>
            <w:proofErr w:type="spellEnd"/>
            <w:r>
              <w:rPr>
                <w:sz w:val="18"/>
              </w:rPr>
              <w:t xml:space="preserve"> д.1</w:t>
            </w:r>
          </w:p>
        </w:tc>
        <w:tc>
          <w:tcPr>
            <w:tcW w:w="1418" w:type="dxa"/>
            <w:tcBorders>
              <w:left w:val="single" w:sz="4" w:space="0" w:color="000000"/>
              <w:right w:val="single" w:sz="4" w:space="0" w:color="000000"/>
            </w:tcBorders>
          </w:tcPr>
          <w:p w14:paraId="7FD509C3" w14:textId="77777777" w:rsidR="00E80D3A" w:rsidRDefault="00E80D3A" w:rsidP="00E80D3A">
            <w:pPr>
              <w:pStyle w:val="TableParagraph"/>
              <w:spacing w:before="59"/>
              <w:ind w:left="101" w:right="93"/>
              <w:jc w:val="center"/>
              <w:rPr>
                <w:sz w:val="18"/>
              </w:rPr>
            </w:pPr>
            <w:r>
              <w:rPr>
                <w:sz w:val="18"/>
              </w:rPr>
              <w:t>Уголь</w:t>
            </w:r>
          </w:p>
        </w:tc>
        <w:tc>
          <w:tcPr>
            <w:tcW w:w="1275" w:type="dxa"/>
            <w:tcBorders>
              <w:left w:val="single" w:sz="4" w:space="0" w:color="000000"/>
              <w:right w:val="single" w:sz="4" w:space="0" w:color="000000"/>
            </w:tcBorders>
          </w:tcPr>
          <w:p w14:paraId="2AE48157" w14:textId="77777777" w:rsidR="00E80D3A" w:rsidRDefault="00E80D3A" w:rsidP="00E80D3A">
            <w:pPr>
              <w:pStyle w:val="TableParagraph"/>
              <w:spacing w:before="59"/>
              <w:ind w:left="101" w:right="93"/>
              <w:jc w:val="center"/>
              <w:rPr>
                <w:sz w:val="18"/>
              </w:rPr>
            </w:pPr>
            <w:r>
              <w:rPr>
                <w:sz w:val="18"/>
              </w:rPr>
              <w:t>Нет данных</w:t>
            </w:r>
          </w:p>
        </w:tc>
        <w:tc>
          <w:tcPr>
            <w:tcW w:w="1418" w:type="dxa"/>
            <w:tcBorders>
              <w:top w:val="single" w:sz="4" w:space="0" w:color="000000"/>
              <w:left w:val="single" w:sz="4" w:space="0" w:color="000000"/>
              <w:bottom w:val="single" w:sz="4" w:space="0" w:color="000000"/>
              <w:right w:val="single" w:sz="4" w:space="0" w:color="000000"/>
            </w:tcBorders>
            <w:vAlign w:val="center"/>
          </w:tcPr>
          <w:p w14:paraId="1B42B80E" w14:textId="77777777" w:rsidR="00E80D3A" w:rsidRDefault="00E80D3A" w:rsidP="00E80D3A">
            <w:pPr>
              <w:pStyle w:val="TableParagraph"/>
              <w:spacing w:before="59"/>
              <w:ind w:left="101" w:right="93"/>
              <w:jc w:val="center"/>
              <w:rPr>
                <w:sz w:val="18"/>
              </w:rPr>
            </w:pPr>
            <w:r>
              <w:rPr>
                <w:sz w:val="18"/>
              </w:rPr>
              <w:t>-</w:t>
            </w:r>
          </w:p>
        </w:tc>
        <w:tc>
          <w:tcPr>
            <w:tcW w:w="992" w:type="dxa"/>
            <w:tcBorders>
              <w:top w:val="single" w:sz="4" w:space="0" w:color="000000"/>
              <w:left w:val="single" w:sz="4" w:space="0" w:color="000000"/>
              <w:bottom w:val="single" w:sz="4" w:space="0" w:color="000000"/>
              <w:right w:val="single" w:sz="4" w:space="0" w:color="000000"/>
            </w:tcBorders>
            <w:vAlign w:val="center"/>
          </w:tcPr>
          <w:p w14:paraId="699BB591" w14:textId="77777777" w:rsidR="00E80D3A" w:rsidRDefault="00E80D3A" w:rsidP="00E80D3A">
            <w:pPr>
              <w:pStyle w:val="TableParagraph"/>
              <w:spacing w:before="59"/>
              <w:ind w:left="101" w:right="93"/>
              <w:jc w:val="center"/>
              <w:rPr>
                <w:sz w:val="18"/>
              </w:rPr>
            </w:pPr>
            <w:r>
              <w:rPr>
                <w:sz w:val="18"/>
              </w:rPr>
              <w:t>-</w:t>
            </w:r>
          </w:p>
        </w:tc>
      </w:tr>
    </w:tbl>
    <w:p w14:paraId="6CE287C4" w14:textId="77777777" w:rsidR="009148E2" w:rsidRPr="009148E2" w:rsidRDefault="009148E2" w:rsidP="005637C6">
      <w:pPr>
        <w:pStyle w:val="ac"/>
        <w:spacing w:before="118"/>
        <w:ind w:left="0" w:firstLine="720"/>
      </w:pPr>
      <w:r w:rsidRPr="009148E2">
        <w:t>Основные проблемы объектов системы теплоснабжения жилищно-коммунального хозяйства:</w:t>
      </w:r>
    </w:p>
    <w:p w14:paraId="497F6B74" w14:textId="4D06C358" w:rsidR="009148E2" w:rsidRPr="009148E2" w:rsidRDefault="009148E2" w:rsidP="00F5771C">
      <w:pPr>
        <w:pStyle w:val="af0"/>
        <w:widowControl/>
        <w:numPr>
          <w:ilvl w:val="0"/>
          <w:numId w:val="10"/>
        </w:numPr>
        <w:tabs>
          <w:tab w:val="left" w:pos="993"/>
        </w:tabs>
        <w:autoSpaceDE/>
        <w:autoSpaceDN/>
        <w:ind w:left="0" w:firstLine="720"/>
        <w:contextualSpacing/>
        <w:rPr>
          <w:sz w:val="24"/>
          <w:szCs w:val="24"/>
        </w:rPr>
      </w:pPr>
      <w:r w:rsidRPr="009148E2">
        <w:rPr>
          <w:sz w:val="24"/>
          <w:szCs w:val="24"/>
        </w:rPr>
        <w:t xml:space="preserve">высокие издержки производства на подавляющем большинстве </w:t>
      </w:r>
      <w:proofErr w:type="spellStart"/>
      <w:r w:rsidRPr="009148E2">
        <w:rPr>
          <w:sz w:val="24"/>
          <w:szCs w:val="24"/>
        </w:rPr>
        <w:t>энергоснабжающих</w:t>
      </w:r>
      <w:proofErr w:type="spellEnd"/>
      <w:r w:rsidRPr="009148E2">
        <w:rPr>
          <w:sz w:val="24"/>
          <w:szCs w:val="24"/>
        </w:rPr>
        <w:t xml:space="preserve"> предприятий;</w:t>
      </w:r>
    </w:p>
    <w:p w14:paraId="384A27B8" w14:textId="58AD5393" w:rsidR="009148E2" w:rsidRPr="009148E2" w:rsidRDefault="009148E2" w:rsidP="00F5771C">
      <w:pPr>
        <w:pStyle w:val="af0"/>
        <w:widowControl/>
        <w:numPr>
          <w:ilvl w:val="0"/>
          <w:numId w:val="10"/>
        </w:numPr>
        <w:tabs>
          <w:tab w:val="left" w:pos="993"/>
        </w:tabs>
        <w:autoSpaceDE/>
        <w:autoSpaceDN/>
        <w:ind w:left="0" w:firstLine="720"/>
        <w:contextualSpacing/>
        <w:rPr>
          <w:sz w:val="24"/>
          <w:szCs w:val="24"/>
        </w:rPr>
      </w:pPr>
      <w:r w:rsidRPr="009148E2">
        <w:rPr>
          <w:sz w:val="24"/>
          <w:szCs w:val="24"/>
        </w:rPr>
        <w:t>дефицит оборотных средств и инвестиций для модернизации оборудования и технического переоснащения систем теплоснабжения</w:t>
      </w:r>
      <w:r w:rsidR="00B252C6" w:rsidRPr="00B252C6">
        <w:rPr>
          <w:sz w:val="24"/>
          <w:szCs w:val="24"/>
        </w:rPr>
        <w:t>;</w:t>
      </w:r>
    </w:p>
    <w:p w14:paraId="06421CFA" w14:textId="29BE2A97" w:rsidR="009148E2" w:rsidRPr="009148E2" w:rsidRDefault="009148E2" w:rsidP="00F5771C">
      <w:pPr>
        <w:pStyle w:val="af0"/>
        <w:widowControl/>
        <w:numPr>
          <w:ilvl w:val="0"/>
          <w:numId w:val="10"/>
        </w:numPr>
        <w:tabs>
          <w:tab w:val="left" w:pos="993"/>
        </w:tabs>
        <w:autoSpaceDE/>
        <w:autoSpaceDN/>
        <w:ind w:left="0" w:firstLine="720"/>
        <w:contextualSpacing/>
        <w:rPr>
          <w:sz w:val="24"/>
          <w:szCs w:val="24"/>
        </w:rPr>
      </w:pPr>
      <w:r w:rsidRPr="009148E2">
        <w:rPr>
          <w:sz w:val="24"/>
          <w:szCs w:val="24"/>
        </w:rPr>
        <w:t>в недостаточном объеме предусматриваются средства на капитальный ремонт и подготовку объектов жилищно-коммунального хозяйства к отопительному сезону.</w:t>
      </w:r>
    </w:p>
    <w:p w14:paraId="216977B5" w14:textId="77777777" w:rsidR="00B252C6" w:rsidRPr="00B252C6" w:rsidRDefault="00B252C6" w:rsidP="005637C6">
      <w:pPr>
        <w:pStyle w:val="ac"/>
        <w:spacing w:before="120"/>
        <w:ind w:left="0" w:firstLine="720"/>
      </w:pPr>
      <w:r w:rsidRPr="00B252C6">
        <w:t>Для развития системы теплоснабжения необходима реконструкция, модернизация существующих источников тепла, а также строительство новых источников. Существующий жилой фонд с учетом его реконструкции, будет переведен на сжиженный углеводородный газ.</w:t>
      </w:r>
    </w:p>
    <w:p w14:paraId="6622315E" w14:textId="77777777" w:rsidR="00B252C6" w:rsidRPr="00B252C6" w:rsidRDefault="00B252C6" w:rsidP="005637C6">
      <w:pPr>
        <w:pStyle w:val="ac"/>
        <w:spacing w:before="120"/>
        <w:ind w:left="0" w:firstLine="720"/>
      </w:pPr>
      <w:r w:rsidRPr="00B252C6">
        <w:t>В рамках схемы территориального планирования предлагается следующая концепция развития системы теплоснабжения:</w:t>
      </w:r>
    </w:p>
    <w:p w14:paraId="4155F1D0" w14:textId="18FE212B" w:rsidR="00B252C6" w:rsidRPr="00B252C6" w:rsidRDefault="00B252C6" w:rsidP="00F5771C">
      <w:pPr>
        <w:pStyle w:val="af0"/>
        <w:widowControl/>
        <w:numPr>
          <w:ilvl w:val="0"/>
          <w:numId w:val="10"/>
        </w:numPr>
        <w:tabs>
          <w:tab w:val="left" w:pos="993"/>
        </w:tabs>
        <w:autoSpaceDE/>
        <w:autoSpaceDN/>
        <w:ind w:left="0" w:firstLine="720"/>
        <w:contextualSpacing/>
        <w:rPr>
          <w:rFonts w:eastAsia="Calibri"/>
          <w:sz w:val="24"/>
          <w:szCs w:val="24"/>
        </w:rPr>
      </w:pPr>
      <w:r w:rsidRPr="00B252C6">
        <w:rPr>
          <w:sz w:val="24"/>
          <w:szCs w:val="24"/>
        </w:rPr>
        <w:lastRenderedPageBreak/>
        <w:t>Строительство ц</w:t>
      </w:r>
      <w:r w:rsidR="00677F19">
        <w:rPr>
          <w:sz w:val="24"/>
          <w:szCs w:val="24"/>
        </w:rPr>
        <w:t xml:space="preserve">ентральных котельных в с. </w:t>
      </w:r>
      <w:r w:rsidR="005B68E3">
        <w:rPr>
          <w:sz w:val="24"/>
          <w:szCs w:val="24"/>
        </w:rPr>
        <w:t>Кара-</w:t>
      </w:r>
      <w:proofErr w:type="spellStart"/>
      <w:r w:rsidR="005B68E3">
        <w:rPr>
          <w:sz w:val="24"/>
          <w:szCs w:val="24"/>
        </w:rPr>
        <w:t>Хаак</w:t>
      </w:r>
      <w:proofErr w:type="spellEnd"/>
      <w:r w:rsidRPr="00B252C6">
        <w:rPr>
          <w:sz w:val="24"/>
          <w:szCs w:val="24"/>
        </w:rPr>
        <w:t>,</w:t>
      </w:r>
      <w:r>
        <w:rPr>
          <w:sz w:val="24"/>
          <w:szCs w:val="24"/>
        </w:rPr>
        <w:t xml:space="preserve"> </w:t>
      </w:r>
      <w:r w:rsidRPr="00B252C6">
        <w:rPr>
          <w:sz w:val="24"/>
          <w:szCs w:val="24"/>
        </w:rPr>
        <w:t xml:space="preserve">для централизованного теплоснабжения и горячего водоснабжения проектируемых и сохраняемых объектов соцкультбыта, для проектируемой и сохраняемой жилой застройки, а также для рядом расположенных производственных и сельскохозяйственных предприятий. Для удаленных производственных и сельскохозяйственных предприятий – теплоснабжение от индивидуальных </w:t>
      </w:r>
      <w:proofErr w:type="spellStart"/>
      <w:r w:rsidRPr="00B252C6">
        <w:rPr>
          <w:sz w:val="24"/>
          <w:szCs w:val="24"/>
        </w:rPr>
        <w:t>блочно</w:t>
      </w:r>
      <w:proofErr w:type="spellEnd"/>
      <w:r w:rsidRPr="00B252C6">
        <w:rPr>
          <w:sz w:val="24"/>
          <w:szCs w:val="24"/>
        </w:rPr>
        <w:t xml:space="preserve">-модульных котельных, горячее водоснабжение от индивидуальных водонагревателей. Центральные и индивидуальные котельные будут работать на сжиженном углеводородном газе. </w:t>
      </w:r>
    </w:p>
    <w:p w14:paraId="6C2CE739" w14:textId="28A3C583" w:rsidR="00B252C6" w:rsidRDefault="00B252C6" w:rsidP="00F5771C">
      <w:pPr>
        <w:pStyle w:val="af0"/>
        <w:widowControl/>
        <w:numPr>
          <w:ilvl w:val="0"/>
          <w:numId w:val="10"/>
        </w:numPr>
        <w:tabs>
          <w:tab w:val="left" w:pos="993"/>
        </w:tabs>
        <w:autoSpaceDE/>
        <w:autoSpaceDN/>
        <w:ind w:left="0" w:firstLine="720"/>
        <w:contextualSpacing/>
        <w:rPr>
          <w:rFonts w:ascii="Arial" w:eastAsia="Calibri" w:hAnsi="Arial" w:cs="Arial"/>
        </w:rPr>
      </w:pPr>
      <w:r w:rsidRPr="00B252C6">
        <w:rPr>
          <w:sz w:val="24"/>
          <w:szCs w:val="24"/>
        </w:rPr>
        <w:t>Строительство тепловых сетей по террито</w:t>
      </w:r>
      <w:r w:rsidR="00677F19">
        <w:rPr>
          <w:sz w:val="24"/>
          <w:szCs w:val="24"/>
        </w:rPr>
        <w:t xml:space="preserve">рии населенных пунктов с. </w:t>
      </w:r>
      <w:r w:rsidR="005B68E3">
        <w:rPr>
          <w:sz w:val="24"/>
          <w:szCs w:val="24"/>
        </w:rPr>
        <w:t>Кара-</w:t>
      </w:r>
      <w:proofErr w:type="spellStart"/>
      <w:r w:rsidR="005B68E3">
        <w:rPr>
          <w:sz w:val="24"/>
          <w:szCs w:val="24"/>
        </w:rPr>
        <w:t>Хаак</w:t>
      </w:r>
      <w:proofErr w:type="spellEnd"/>
      <w:r w:rsidRPr="00B252C6">
        <w:rPr>
          <w:sz w:val="24"/>
          <w:szCs w:val="24"/>
        </w:rPr>
        <w:t xml:space="preserve"> центральной котельной к потребителям</w:t>
      </w:r>
      <w:r>
        <w:rPr>
          <w:rFonts w:ascii="Arial" w:hAnsi="Arial" w:cs="Arial"/>
        </w:rPr>
        <w:t>.</w:t>
      </w:r>
    </w:p>
    <w:p w14:paraId="1AA9FA19" w14:textId="625606EC" w:rsidR="00012953" w:rsidRDefault="008A3751">
      <w:pPr>
        <w:spacing w:before="122"/>
        <w:ind w:left="251"/>
        <w:rPr>
          <w:b/>
        </w:rPr>
      </w:pPr>
      <w:r>
        <w:rPr>
          <w:b/>
        </w:rPr>
        <w:t>Электроснабжение</w:t>
      </w:r>
    </w:p>
    <w:p w14:paraId="009F40BD" w14:textId="6E1B4FC4" w:rsidR="00F66E11" w:rsidRPr="00F41558" w:rsidRDefault="00F66E11" w:rsidP="005637C6">
      <w:pPr>
        <w:ind w:firstLine="720"/>
        <w:jc w:val="both"/>
        <w:rPr>
          <w:rFonts w:eastAsia="Times New Roman"/>
          <w:spacing w:val="2"/>
          <w:sz w:val="24"/>
          <w:szCs w:val="24"/>
          <w:lang w:eastAsia="ru-RU"/>
        </w:rPr>
      </w:pPr>
      <w:r w:rsidRPr="00F41558">
        <w:rPr>
          <w:sz w:val="24"/>
          <w:szCs w:val="24"/>
        </w:rPr>
        <w:t xml:space="preserve">Электроснабжение потребителей </w:t>
      </w:r>
      <w:proofErr w:type="spellStart"/>
      <w:r w:rsidRPr="00F41558">
        <w:rPr>
          <w:sz w:val="24"/>
          <w:szCs w:val="24"/>
        </w:rPr>
        <w:t>Кожууна</w:t>
      </w:r>
      <w:proofErr w:type="spellEnd"/>
      <w:r w:rsidRPr="00F41558">
        <w:rPr>
          <w:sz w:val="24"/>
          <w:szCs w:val="24"/>
        </w:rPr>
        <w:t xml:space="preserve"> осуществляется </w:t>
      </w:r>
      <w:r w:rsidRPr="00F41558">
        <w:rPr>
          <w:rFonts w:eastAsia="Times New Roman"/>
          <w:spacing w:val="2"/>
          <w:sz w:val="24"/>
          <w:szCs w:val="24"/>
          <w:lang w:eastAsia="ru-RU"/>
        </w:rPr>
        <w:t>от системных подстанций 220кВ, 110кВ, 35кВ, обслуживаемых межрегиональной энергетической системой Сибири и межрегиональной сетевой компан</w:t>
      </w:r>
      <w:r w:rsidR="00F06856">
        <w:rPr>
          <w:rFonts w:eastAsia="Times New Roman"/>
          <w:spacing w:val="2"/>
          <w:sz w:val="24"/>
          <w:szCs w:val="24"/>
          <w:lang w:eastAsia="ru-RU"/>
        </w:rPr>
        <w:t>ией Сибири по сетям ОАО «ФСК ЕЭС</w:t>
      </w:r>
      <w:r w:rsidRPr="00F41558">
        <w:rPr>
          <w:rFonts w:eastAsia="Times New Roman"/>
          <w:spacing w:val="2"/>
          <w:sz w:val="24"/>
          <w:szCs w:val="24"/>
          <w:lang w:eastAsia="ru-RU"/>
        </w:rPr>
        <w:t>».</w:t>
      </w:r>
    </w:p>
    <w:p w14:paraId="47618160" w14:textId="77777777" w:rsidR="00F66E11" w:rsidRPr="00F41558" w:rsidRDefault="00F66E11" w:rsidP="005637C6">
      <w:pPr>
        <w:ind w:firstLine="720"/>
        <w:jc w:val="both"/>
        <w:rPr>
          <w:sz w:val="24"/>
          <w:szCs w:val="24"/>
        </w:rPr>
      </w:pPr>
      <w:r w:rsidRPr="00F41558">
        <w:rPr>
          <w:sz w:val="24"/>
          <w:szCs w:val="24"/>
        </w:rPr>
        <w:t xml:space="preserve">Главными источниками генерации электрической энергии для </w:t>
      </w:r>
      <w:proofErr w:type="spellStart"/>
      <w:r w:rsidRPr="00F41558">
        <w:rPr>
          <w:sz w:val="24"/>
          <w:szCs w:val="24"/>
        </w:rPr>
        <w:t>Кожууна</w:t>
      </w:r>
      <w:proofErr w:type="spellEnd"/>
      <w:r w:rsidRPr="00F41558">
        <w:rPr>
          <w:sz w:val="24"/>
          <w:szCs w:val="24"/>
        </w:rPr>
        <w:t xml:space="preserve"> являются  ПС «</w:t>
      </w:r>
      <w:proofErr w:type="spellStart"/>
      <w:r w:rsidRPr="00F41558">
        <w:rPr>
          <w:sz w:val="24"/>
          <w:szCs w:val="24"/>
        </w:rPr>
        <w:t>Кызыльская</w:t>
      </w:r>
      <w:proofErr w:type="spellEnd"/>
      <w:r w:rsidRPr="00F41558">
        <w:rPr>
          <w:sz w:val="24"/>
          <w:szCs w:val="24"/>
        </w:rPr>
        <w:t>» 110/10, ПС «</w:t>
      </w:r>
      <w:proofErr w:type="spellStart"/>
      <w:r w:rsidRPr="00F41558">
        <w:rPr>
          <w:sz w:val="24"/>
          <w:szCs w:val="24"/>
        </w:rPr>
        <w:t>Сукпак</w:t>
      </w:r>
      <w:proofErr w:type="spellEnd"/>
      <w:r w:rsidRPr="00F41558">
        <w:rPr>
          <w:sz w:val="24"/>
          <w:szCs w:val="24"/>
        </w:rPr>
        <w:t>» 110/10, ПС «Кирпичный завод» 110/10, а также          ПС «</w:t>
      </w:r>
      <w:proofErr w:type="spellStart"/>
      <w:r w:rsidRPr="00F41558">
        <w:rPr>
          <w:sz w:val="24"/>
          <w:szCs w:val="24"/>
        </w:rPr>
        <w:t>Баянколь</w:t>
      </w:r>
      <w:proofErr w:type="spellEnd"/>
      <w:r w:rsidRPr="00F41558">
        <w:rPr>
          <w:sz w:val="24"/>
          <w:szCs w:val="24"/>
        </w:rPr>
        <w:t>» 35/10, ПС «Птицефабрика» 35/10, ПС «</w:t>
      </w:r>
      <w:proofErr w:type="spellStart"/>
      <w:r w:rsidRPr="00F41558">
        <w:rPr>
          <w:sz w:val="24"/>
          <w:szCs w:val="24"/>
        </w:rPr>
        <w:t>Майналыг</w:t>
      </w:r>
      <w:proofErr w:type="spellEnd"/>
      <w:r w:rsidRPr="00F41558">
        <w:rPr>
          <w:sz w:val="24"/>
          <w:szCs w:val="24"/>
        </w:rPr>
        <w:t>» 35/10, ПС «</w:t>
      </w:r>
      <w:proofErr w:type="spellStart"/>
      <w:r w:rsidRPr="00F41558">
        <w:rPr>
          <w:sz w:val="24"/>
          <w:szCs w:val="24"/>
        </w:rPr>
        <w:t>Суг-Бажи</w:t>
      </w:r>
      <w:proofErr w:type="spellEnd"/>
      <w:r w:rsidRPr="00F41558">
        <w:rPr>
          <w:sz w:val="24"/>
          <w:szCs w:val="24"/>
        </w:rPr>
        <w:t xml:space="preserve">» 35/10. Связь </w:t>
      </w:r>
      <w:proofErr w:type="spellStart"/>
      <w:r w:rsidRPr="00F41558">
        <w:rPr>
          <w:sz w:val="24"/>
          <w:szCs w:val="24"/>
        </w:rPr>
        <w:t>Кожууна</w:t>
      </w:r>
      <w:proofErr w:type="spellEnd"/>
      <w:r w:rsidRPr="00F41558">
        <w:rPr>
          <w:sz w:val="24"/>
          <w:szCs w:val="24"/>
        </w:rPr>
        <w:t xml:space="preserve"> с энергосистемой осуществляется линиями электропередачи напряжением 220, 110 и 35 </w:t>
      </w:r>
      <w:proofErr w:type="spellStart"/>
      <w:r w:rsidRPr="00F41558">
        <w:rPr>
          <w:sz w:val="24"/>
          <w:szCs w:val="24"/>
        </w:rPr>
        <w:t>кВ.</w:t>
      </w:r>
      <w:proofErr w:type="spellEnd"/>
    </w:p>
    <w:p w14:paraId="5F4AA9FE" w14:textId="77777777" w:rsidR="00F41558" w:rsidRPr="00F41558" w:rsidRDefault="00F41558" w:rsidP="005637C6">
      <w:pPr>
        <w:ind w:firstLine="720"/>
        <w:jc w:val="both"/>
        <w:rPr>
          <w:sz w:val="24"/>
          <w:szCs w:val="24"/>
        </w:rPr>
      </w:pPr>
      <w:r w:rsidRPr="00F41558">
        <w:rPr>
          <w:sz w:val="24"/>
          <w:szCs w:val="24"/>
        </w:rPr>
        <w:t xml:space="preserve">Основная электрическая сеть энергосистемы </w:t>
      </w:r>
      <w:proofErr w:type="spellStart"/>
      <w:r w:rsidRPr="00F41558">
        <w:rPr>
          <w:sz w:val="24"/>
          <w:szCs w:val="24"/>
        </w:rPr>
        <w:t>Кожууна</w:t>
      </w:r>
      <w:proofErr w:type="spellEnd"/>
      <w:r w:rsidRPr="00F41558">
        <w:rPr>
          <w:sz w:val="24"/>
          <w:szCs w:val="24"/>
        </w:rPr>
        <w:t xml:space="preserve"> сформирована из линий электропередачи и подстанций напряжением 220, 110 и 35 </w:t>
      </w:r>
      <w:proofErr w:type="spellStart"/>
      <w:r w:rsidRPr="00F41558">
        <w:rPr>
          <w:sz w:val="24"/>
          <w:szCs w:val="24"/>
        </w:rPr>
        <w:t>кВ</w:t>
      </w:r>
      <w:proofErr w:type="spellEnd"/>
      <w:r w:rsidRPr="00F41558">
        <w:rPr>
          <w:sz w:val="24"/>
          <w:szCs w:val="24"/>
        </w:rPr>
        <w:t>, которые подключены от        ПС «Кызыл» 220/110/35/10 и ПС «</w:t>
      </w:r>
      <w:proofErr w:type="spellStart"/>
      <w:r w:rsidRPr="00F41558">
        <w:rPr>
          <w:sz w:val="24"/>
          <w:szCs w:val="24"/>
        </w:rPr>
        <w:t>Шагонар</w:t>
      </w:r>
      <w:proofErr w:type="spellEnd"/>
      <w:r w:rsidRPr="00F41558">
        <w:rPr>
          <w:sz w:val="24"/>
          <w:szCs w:val="24"/>
        </w:rPr>
        <w:t xml:space="preserve">» 110/35/6.  </w:t>
      </w:r>
    </w:p>
    <w:p w14:paraId="1CA3D878" w14:textId="7BDED409" w:rsidR="00012953" w:rsidRDefault="008A3751" w:rsidP="005637C6">
      <w:pPr>
        <w:pStyle w:val="ac"/>
        <w:spacing w:before="118"/>
        <w:ind w:left="0" w:firstLine="720"/>
      </w:pPr>
      <w:r>
        <w:t xml:space="preserve">Передача мощности </w:t>
      </w:r>
      <w:r w:rsidR="0046409C">
        <w:t xml:space="preserve">сельского поселения </w:t>
      </w:r>
      <w:r w:rsidR="005B68E3">
        <w:t>Кара-</w:t>
      </w:r>
      <w:proofErr w:type="spellStart"/>
      <w:r w:rsidR="005B68E3">
        <w:t>Хаакский</w:t>
      </w:r>
      <w:proofErr w:type="spellEnd"/>
      <w:r>
        <w:t xml:space="preserve"> осуществляется по воздушным линиям</w:t>
      </w:r>
      <w:r>
        <w:rPr>
          <w:spacing w:val="1"/>
        </w:rPr>
        <w:t xml:space="preserve"> </w:t>
      </w:r>
      <w:r>
        <w:t>электропередачи</w:t>
      </w:r>
      <w:r>
        <w:rPr>
          <w:spacing w:val="-9"/>
        </w:rPr>
        <w:t xml:space="preserve"> </w:t>
      </w:r>
      <w:r>
        <w:t>(ЛЭП)</w:t>
      </w:r>
      <w:r>
        <w:rPr>
          <w:spacing w:val="-9"/>
        </w:rPr>
        <w:t xml:space="preserve"> </w:t>
      </w:r>
      <w:r>
        <w:t>напряжением</w:t>
      </w:r>
      <w:r>
        <w:rPr>
          <w:spacing w:val="-7"/>
        </w:rPr>
        <w:t xml:space="preserve"> </w:t>
      </w:r>
      <w:r w:rsidR="00902E3D">
        <w:t>10</w:t>
      </w:r>
      <w:r>
        <w:rPr>
          <w:spacing w:val="-7"/>
        </w:rPr>
        <w:t xml:space="preserve"> </w:t>
      </w:r>
      <w:proofErr w:type="spellStart"/>
      <w:r>
        <w:t>кВ</w:t>
      </w:r>
      <w:proofErr w:type="spellEnd"/>
      <w:r>
        <w:rPr>
          <w:spacing w:val="-5"/>
        </w:rPr>
        <w:t xml:space="preserve"> </w:t>
      </w:r>
      <w:r>
        <w:t>на</w:t>
      </w:r>
      <w:r>
        <w:rPr>
          <w:spacing w:val="-9"/>
        </w:rPr>
        <w:t xml:space="preserve"> </w:t>
      </w:r>
      <w:r>
        <w:t>трансформаторные</w:t>
      </w:r>
      <w:r>
        <w:rPr>
          <w:spacing w:val="-7"/>
        </w:rPr>
        <w:t xml:space="preserve"> </w:t>
      </w:r>
      <w:r>
        <w:t>подстанции</w:t>
      </w:r>
      <w:r>
        <w:rPr>
          <w:spacing w:val="-7"/>
        </w:rPr>
        <w:t xml:space="preserve"> </w:t>
      </w:r>
      <w:r>
        <w:t>ТП</w:t>
      </w:r>
      <w:r>
        <w:rPr>
          <w:spacing w:val="-7"/>
        </w:rPr>
        <w:t xml:space="preserve"> </w:t>
      </w:r>
      <w:r w:rsidR="00902E3D">
        <w:t>10</w:t>
      </w:r>
      <w:r>
        <w:t>/0,4</w:t>
      </w:r>
      <w:r>
        <w:rPr>
          <w:spacing w:val="-7"/>
        </w:rPr>
        <w:t xml:space="preserve"> </w:t>
      </w:r>
      <w:proofErr w:type="spellStart"/>
      <w:r>
        <w:t>кВ.</w:t>
      </w:r>
      <w:proofErr w:type="spellEnd"/>
      <w:r>
        <w:rPr>
          <w:spacing w:val="-73"/>
        </w:rPr>
        <w:t xml:space="preserve"> </w:t>
      </w:r>
    </w:p>
    <w:p w14:paraId="54B4389A" w14:textId="0613407C" w:rsidR="00012953" w:rsidRDefault="008A3751" w:rsidP="005637C6">
      <w:pPr>
        <w:pStyle w:val="ac"/>
        <w:spacing w:before="121"/>
        <w:ind w:left="0" w:firstLine="720"/>
      </w:pPr>
      <w:r>
        <w:t>Потребители электрической</w:t>
      </w:r>
      <w:r>
        <w:rPr>
          <w:spacing w:val="1"/>
        </w:rPr>
        <w:t xml:space="preserve"> </w:t>
      </w:r>
      <w:r>
        <w:t>энергии</w:t>
      </w:r>
      <w:r>
        <w:rPr>
          <w:spacing w:val="1"/>
        </w:rPr>
        <w:t xml:space="preserve"> </w:t>
      </w:r>
      <w:r>
        <w:t>относятся ко</w:t>
      </w:r>
      <w:r>
        <w:rPr>
          <w:spacing w:val="1"/>
        </w:rPr>
        <w:t xml:space="preserve"> </w:t>
      </w:r>
      <w:r>
        <w:t>второй</w:t>
      </w:r>
      <w:r>
        <w:rPr>
          <w:spacing w:val="1"/>
        </w:rPr>
        <w:t xml:space="preserve"> </w:t>
      </w:r>
      <w:r>
        <w:t>и</w:t>
      </w:r>
      <w:r>
        <w:rPr>
          <w:spacing w:val="1"/>
        </w:rPr>
        <w:t xml:space="preserve"> </w:t>
      </w:r>
      <w:r>
        <w:t>третьей категориям</w:t>
      </w:r>
      <w:r>
        <w:rPr>
          <w:spacing w:val="1"/>
        </w:rPr>
        <w:t xml:space="preserve"> </w:t>
      </w:r>
      <w:r>
        <w:t>надежности.</w:t>
      </w:r>
      <w:r>
        <w:rPr>
          <w:spacing w:val="-1"/>
        </w:rPr>
        <w:t xml:space="preserve"> </w:t>
      </w:r>
      <w:r>
        <w:t>Сведения</w:t>
      </w:r>
      <w:r>
        <w:rPr>
          <w:spacing w:val="-2"/>
        </w:rPr>
        <w:t xml:space="preserve"> </w:t>
      </w:r>
      <w:r>
        <w:t>о</w:t>
      </w:r>
      <w:r>
        <w:rPr>
          <w:spacing w:val="-3"/>
        </w:rPr>
        <w:t xml:space="preserve"> </w:t>
      </w:r>
      <w:r>
        <w:t>расположении</w:t>
      </w:r>
      <w:r>
        <w:rPr>
          <w:spacing w:val="-3"/>
        </w:rPr>
        <w:t xml:space="preserve"> </w:t>
      </w:r>
      <w:r>
        <w:t>ТП</w:t>
      </w:r>
      <w:r>
        <w:rPr>
          <w:spacing w:val="1"/>
        </w:rPr>
        <w:t xml:space="preserve"> </w:t>
      </w:r>
      <w:r>
        <w:t>10</w:t>
      </w:r>
      <w:r w:rsidRPr="005D258C">
        <w:t>(6)/0</w:t>
      </w:r>
      <w:r>
        <w:t>,4</w:t>
      </w:r>
      <w:r>
        <w:rPr>
          <w:spacing w:val="-2"/>
        </w:rPr>
        <w:t xml:space="preserve"> </w:t>
      </w:r>
      <w:proofErr w:type="spellStart"/>
      <w:r>
        <w:t>кВ</w:t>
      </w:r>
      <w:proofErr w:type="spellEnd"/>
      <w:r>
        <w:rPr>
          <w:spacing w:val="-2"/>
        </w:rPr>
        <w:t xml:space="preserve"> </w:t>
      </w:r>
      <w:r>
        <w:t>приведены</w:t>
      </w:r>
      <w:r>
        <w:rPr>
          <w:spacing w:val="-3"/>
        </w:rPr>
        <w:t xml:space="preserve"> </w:t>
      </w:r>
      <w:r>
        <w:t>ниже</w:t>
      </w:r>
      <w:r>
        <w:rPr>
          <w:spacing w:val="-2"/>
        </w:rPr>
        <w:t xml:space="preserve"> </w:t>
      </w:r>
      <w:r>
        <w:t>(</w:t>
      </w:r>
      <w:r w:rsidR="00597F94">
        <w:t>Таблица 7</w:t>
      </w:r>
      <w:r>
        <w:t>).</w:t>
      </w:r>
    </w:p>
    <w:p w14:paraId="20EC50F3" w14:textId="7F549019" w:rsidR="00012953" w:rsidRPr="00837330" w:rsidRDefault="008A3751" w:rsidP="00837330">
      <w:pPr>
        <w:spacing w:before="120" w:after="240"/>
        <w:ind w:firstLine="709"/>
        <w:jc w:val="both"/>
      </w:pPr>
      <w:bookmarkStart w:id="39" w:name="_bookmark28"/>
      <w:bookmarkEnd w:id="39"/>
      <w:r w:rsidRPr="00837330">
        <w:t xml:space="preserve">Таблица </w:t>
      </w:r>
      <w:r w:rsidR="00597F94" w:rsidRPr="00837330">
        <w:t>7</w:t>
      </w:r>
      <w:r w:rsidRPr="00837330">
        <w:t xml:space="preserve"> – Сведения о расположении трансформаторных подстанций на территории сельского поселения </w:t>
      </w:r>
      <w:r w:rsidR="005B68E3" w:rsidRPr="00837330">
        <w:t>Кара-</w:t>
      </w:r>
      <w:proofErr w:type="spellStart"/>
      <w:r w:rsidR="005B68E3" w:rsidRPr="00837330">
        <w:t>Хаакский</w:t>
      </w:r>
      <w:proofErr w:type="spellEnd"/>
    </w:p>
    <w:tbl>
      <w:tblPr>
        <w:tblStyle w:val="TableNormal"/>
        <w:tblW w:w="1020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19"/>
        <w:gridCol w:w="5277"/>
        <w:gridCol w:w="1701"/>
        <w:gridCol w:w="2409"/>
      </w:tblGrid>
      <w:tr w:rsidR="00B414D0" w14:paraId="767B1D25" w14:textId="77777777" w:rsidTr="00132D18">
        <w:trPr>
          <w:trHeight w:val="481"/>
        </w:trPr>
        <w:tc>
          <w:tcPr>
            <w:tcW w:w="819" w:type="dxa"/>
          </w:tcPr>
          <w:p w14:paraId="4BCF5E66" w14:textId="77777777" w:rsidR="00B414D0" w:rsidRDefault="00B414D0">
            <w:pPr>
              <w:pStyle w:val="TableParagraph"/>
              <w:spacing w:line="240" w:lineRule="exact"/>
              <w:ind w:left="220" w:right="194" w:firstLine="64"/>
              <w:rPr>
                <w:b/>
                <w:sz w:val="20"/>
              </w:rPr>
            </w:pPr>
            <w:r>
              <w:rPr>
                <w:b/>
                <w:sz w:val="20"/>
              </w:rPr>
              <w:t>№</w:t>
            </w:r>
            <w:r>
              <w:rPr>
                <w:b/>
                <w:spacing w:val="1"/>
                <w:sz w:val="20"/>
              </w:rPr>
              <w:t xml:space="preserve"> </w:t>
            </w:r>
            <w:proofErr w:type="gramStart"/>
            <w:r>
              <w:rPr>
                <w:b/>
                <w:sz w:val="20"/>
              </w:rPr>
              <w:t>п</w:t>
            </w:r>
            <w:proofErr w:type="gramEnd"/>
            <w:r>
              <w:rPr>
                <w:b/>
                <w:sz w:val="20"/>
              </w:rPr>
              <w:t>/п</w:t>
            </w:r>
          </w:p>
        </w:tc>
        <w:tc>
          <w:tcPr>
            <w:tcW w:w="5277" w:type="dxa"/>
            <w:vAlign w:val="center"/>
          </w:tcPr>
          <w:p w14:paraId="6D654EBC" w14:textId="77777777" w:rsidR="00B414D0" w:rsidRDefault="00B414D0" w:rsidP="00B414D0">
            <w:pPr>
              <w:pStyle w:val="TableParagraph"/>
              <w:spacing w:before="119"/>
              <w:ind w:left="59"/>
              <w:jc w:val="center"/>
              <w:rPr>
                <w:b/>
                <w:sz w:val="20"/>
              </w:rPr>
            </w:pPr>
            <w:r>
              <w:rPr>
                <w:b/>
                <w:sz w:val="20"/>
              </w:rPr>
              <w:t>Местоположение</w:t>
            </w:r>
          </w:p>
        </w:tc>
        <w:tc>
          <w:tcPr>
            <w:tcW w:w="1701" w:type="dxa"/>
            <w:vAlign w:val="center"/>
          </w:tcPr>
          <w:p w14:paraId="73925AD6" w14:textId="72B14787" w:rsidR="00B414D0" w:rsidRDefault="00B414D0" w:rsidP="00132D18">
            <w:pPr>
              <w:pStyle w:val="TableParagraph"/>
              <w:spacing w:line="240" w:lineRule="exact"/>
              <w:jc w:val="center"/>
              <w:rPr>
                <w:b/>
                <w:sz w:val="20"/>
              </w:rPr>
            </w:pPr>
            <w:r>
              <w:rPr>
                <w:b/>
                <w:sz w:val="20"/>
              </w:rPr>
              <w:t>Наименование</w:t>
            </w:r>
          </w:p>
        </w:tc>
        <w:tc>
          <w:tcPr>
            <w:tcW w:w="2409" w:type="dxa"/>
            <w:vAlign w:val="center"/>
          </w:tcPr>
          <w:p w14:paraId="628A80C6" w14:textId="375283AD" w:rsidR="00B414D0" w:rsidRDefault="00B414D0" w:rsidP="00B414D0">
            <w:pPr>
              <w:pStyle w:val="TableParagraph"/>
              <w:spacing w:line="240" w:lineRule="exact"/>
              <w:ind w:right="192"/>
              <w:jc w:val="center"/>
              <w:rPr>
                <w:b/>
                <w:sz w:val="20"/>
              </w:rPr>
            </w:pPr>
            <w:r>
              <w:rPr>
                <w:b/>
                <w:sz w:val="20"/>
              </w:rPr>
              <w:t>Количество</w:t>
            </w:r>
            <w:r>
              <w:rPr>
                <w:b/>
                <w:spacing w:val="-6"/>
                <w:sz w:val="20"/>
              </w:rPr>
              <w:t xml:space="preserve"> </w:t>
            </w:r>
            <w:r>
              <w:rPr>
                <w:b/>
                <w:sz w:val="20"/>
              </w:rPr>
              <w:t>ТП</w:t>
            </w:r>
            <w:r>
              <w:rPr>
                <w:b/>
                <w:spacing w:val="-7"/>
                <w:sz w:val="20"/>
              </w:rPr>
              <w:t xml:space="preserve"> </w:t>
            </w:r>
            <w:r>
              <w:rPr>
                <w:b/>
                <w:sz w:val="20"/>
              </w:rPr>
              <w:t>10</w:t>
            </w:r>
            <w:r w:rsidRPr="005D258C">
              <w:rPr>
                <w:b/>
                <w:sz w:val="20"/>
              </w:rPr>
              <w:t>(6)/0</w:t>
            </w:r>
            <w:r>
              <w:rPr>
                <w:b/>
                <w:sz w:val="20"/>
              </w:rPr>
              <w:t>,4</w:t>
            </w:r>
            <w:r>
              <w:rPr>
                <w:b/>
                <w:spacing w:val="-5"/>
                <w:sz w:val="20"/>
              </w:rPr>
              <w:t xml:space="preserve"> </w:t>
            </w:r>
            <w:proofErr w:type="spellStart"/>
            <w:r>
              <w:rPr>
                <w:b/>
                <w:sz w:val="20"/>
              </w:rPr>
              <w:t>кВ</w:t>
            </w:r>
            <w:proofErr w:type="spellEnd"/>
            <w:r>
              <w:rPr>
                <w:b/>
                <w:sz w:val="20"/>
              </w:rPr>
              <w:t>,</w:t>
            </w:r>
            <w:r>
              <w:rPr>
                <w:b/>
                <w:spacing w:val="-55"/>
                <w:sz w:val="20"/>
              </w:rPr>
              <w:t xml:space="preserve"> </w:t>
            </w:r>
            <w:r>
              <w:rPr>
                <w:b/>
                <w:sz w:val="20"/>
              </w:rPr>
              <w:t>объект</w:t>
            </w:r>
          </w:p>
        </w:tc>
      </w:tr>
      <w:tr w:rsidR="00B414D0" w14:paraId="5DCC764F" w14:textId="77777777" w:rsidTr="00132D18">
        <w:trPr>
          <w:trHeight w:val="482"/>
        </w:trPr>
        <w:tc>
          <w:tcPr>
            <w:tcW w:w="819" w:type="dxa"/>
          </w:tcPr>
          <w:p w14:paraId="6C19FFE3" w14:textId="77777777" w:rsidR="00B414D0" w:rsidRDefault="00B414D0">
            <w:pPr>
              <w:pStyle w:val="TableParagraph"/>
              <w:spacing w:before="121"/>
              <w:ind w:left="5"/>
              <w:jc w:val="center"/>
              <w:rPr>
                <w:sz w:val="20"/>
              </w:rPr>
            </w:pPr>
            <w:r>
              <w:rPr>
                <w:w w:val="99"/>
                <w:sz w:val="20"/>
              </w:rPr>
              <w:t>1</w:t>
            </w:r>
          </w:p>
        </w:tc>
        <w:tc>
          <w:tcPr>
            <w:tcW w:w="5277" w:type="dxa"/>
          </w:tcPr>
          <w:p w14:paraId="3C7A9396" w14:textId="1036AD10" w:rsidR="00B414D0" w:rsidRDefault="00B414D0" w:rsidP="00597F94">
            <w:pPr>
              <w:pStyle w:val="TableParagraph"/>
              <w:spacing w:line="242" w:lineRule="exact"/>
              <w:ind w:left="107" w:right="1243"/>
              <w:rPr>
                <w:sz w:val="20"/>
              </w:rPr>
            </w:pPr>
            <w:r>
              <w:rPr>
                <w:sz w:val="20"/>
              </w:rPr>
              <w:t xml:space="preserve">с. </w:t>
            </w:r>
            <w:r w:rsidR="005B68E3">
              <w:rPr>
                <w:sz w:val="20"/>
              </w:rPr>
              <w:t>Кара-</w:t>
            </w:r>
            <w:proofErr w:type="spellStart"/>
            <w:r w:rsidR="005B68E3">
              <w:rPr>
                <w:sz w:val="20"/>
              </w:rPr>
              <w:t>Хаак</w:t>
            </w:r>
            <w:proofErr w:type="spellEnd"/>
            <w:r w:rsidR="00593D47">
              <w:rPr>
                <w:sz w:val="20"/>
              </w:rPr>
              <w:t xml:space="preserve">, ул. </w:t>
            </w:r>
            <w:proofErr w:type="spellStart"/>
            <w:r w:rsidR="00450821">
              <w:rPr>
                <w:sz w:val="20"/>
              </w:rPr>
              <w:t>Седен-оола</w:t>
            </w:r>
            <w:proofErr w:type="spellEnd"/>
            <w:r w:rsidR="00450821">
              <w:rPr>
                <w:sz w:val="20"/>
              </w:rPr>
              <w:t xml:space="preserve"> Сергея</w:t>
            </w:r>
          </w:p>
        </w:tc>
        <w:tc>
          <w:tcPr>
            <w:tcW w:w="1701" w:type="dxa"/>
          </w:tcPr>
          <w:p w14:paraId="1AC75438" w14:textId="40CCCDF5" w:rsidR="00B414D0" w:rsidRDefault="00320FC1" w:rsidP="00597F94">
            <w:pPr>
              <w:pStyle w:val="TableParagraph"/>
              <w:spacing w:before="121"/>
              <w:ind w:left="10"/>
              <w:jc w:val="center"/>
              <w:rPr>
                <w:w w:val="99"/>
                <w:sz w:val="20"/>
              </w:rPr>
            </w:pPr>
            <w:r>
              <w:rPr>
                <w:sz w:val="20"/>
              </w:rPr>
              <w:t>Н/Д</w:t>
            </w:r>
          </w:p>
        </w:tc>
        <w:tc>
          <w:tcPr>
            <w:tcW w:w="2409" w:type="dxa"/>
          </w:tcPr>
          <w:p w14:paraId="457CBF87" w14:textId="50B3BF86" w:rsidR="00B414D0" w:rsidRDefault="00B414D0">
            <w:pPr>
              <w:pStyle w:val="TableParagraph"/>
              <w:spacing w:before="121"/>
              <w:ind w:left="10"/>
              <w:jc w:val="center"/>
              <w:rPr>
                <w:sz w:val="20"/>
              </w:rPr>
            </w:pPr>
            <w:r>
              <w:rPr>
                <w:w w:val="99"/>
                <w:sz w:val="20"/>
              </w:rPr>
              <w:t>1</w:t>
            </w:r>
          </w:p>
        </w:tc>
      </w:tr>
      <w:tr w:rsidR="00B414D0" w14:paraId="769A2452" w14:textId="77777777" w:rsidTr="00132D18">
        <w:trPr>
          <w:trHeight w:val="311"/>
        </w:trPr>
        <w:tc>
          <w:tcPr>
            <w:tcW w:w="819" w:type="dxa"/>
          </w:tcPr>
          <w:p w14:paraId="1DB5E1C1" w14:textId="42BD5548" w:rsidR="00B414D0" w:rsidRDefault="00B414D0">
            <w:pPr>
              <w:pStyle w:val="TableParagraph"/>
              <w:spacing w:before="121"/>
              <w:ind w:left="5"/>
              <w:jc w:val="center"/>
              <w:rPr>
                <w:w w:val="99"/>
                <w:sz w:val="20"/>
              </w:rPr>
            </w:pPr>
            <w:r>
              <w:rPr>
                <w:w w:val="99"/>
                <w:sz w:val="20"/>
              </w:rPr>
              <w:t>2</w:t>
            </w:r>
          </w:p>
        </w:tc>
        <w:tc>
          <w:tcPr>
            <w:tcW w:w="5277" w:type="dxa"/>
          </w:tcPr>
          <w:p w14:paraId="65A25CA9" w14:textId="7B353B98" w:rsidR="00B414D0" w:rsidRDefault="00593D47" w:rsidP="00597F94">
            <w:pPr>
              <w:pStyle w:val="TableParagraph"/>
              <w:spacing w:line="242" w:lineRule="exact"/>
              <w:ind w:left="107" w:right="1243"/>
              <w:rPr>
                <w:sz w:val="20"/>
              </w:rPr>
            </w:pPr>
            <w:r>
              <w:rPr>
                <w:sz w:val="20"/>
              </w:rPr>
              <w:t xml:space="preserve">с. </w:t>
            </w:r>
            <w:r w:rsidR="005B68E3">
              <w:rPr>
                <w:sz w:val="20"/>
              </w:rPr>
              <w:t>Кара-</w:t>
            </w:r>
            <w:proofErr w:type="spellStart"/>
            <w:r w:rsidR="005B68E3">
              <w:rPr>
                <w:sz w:val="20"/>
              </w:rPr>
              <w:t>Хаак</w:t>
            </w:r>
            <w:proofErr w:type="spellEnd"/>
            <w:r>
              <w:rPr>
                <w:sz w:val="20"/>
              </w:rPr>
              <w:t xml:space="preserve">, ул. </w:t>
            </w:r>
            <w:proofErr w:type="spellStart"/>
            <w:r w:rsidR="00450821">
              <w:rPr>
                <w:sz w:val="20"/>
              </w:rPr>
              <w:t>Самарокова</w:t>
            </w:r>
            <w:proofErr w:type="spellEnd"/>
          </w:p>
        </w:tc>
        <w:tc>
          <w:tcPr>
            <w:tcW w:w="1701" w:type="dxa"/>
          </w:tcPr>
          <w:p w14:paraId="70A4A35C" w14:textId="3C6A47A3" w:rsidR="00B414D0" w:rsidRDefault="00320FC1" w:rsidP="00597F94">
            <w:pPr>
              <w:pStyle w:val="TableParagraph"/>
              <w:spacing w:before="121"/>
              <w:ind w:left="10"/>
              <w:jc w:val="center"/>
              <w:rPr>
                <w:w w:val="99"/>
                <w:sz w:val="20"/>
              </w:rPr>
            </w:pPr>
            <w:r>
              <w:rPr>
                <w:sz w:val="20"/>
              </w:rPr>
              <w:t>Н/Д</w:t>
            </w:r>
          </w:p>
        </w:tc>
        <w:tc>
          <w:tcPr>
            <w:tcW w:w="2409" w:type="dxa"/>
          </w:tcPr>
          <w:p w14:paraId="20C9BE66" w14:textId="6BF6A855" w:rsidR="00B414D0" w:rsidRDefault="00B414D0">
            <w:pPr>
              <w:pStyle w:val="TableParagraph"/>
              <w:spacing w:before="121"/>
              <w:ind w:left="10"/>
              <w:jc w:val="center"/>
              <w:rPr>
                <w:w w:val="99"/>
                <w:sz w:val="20"/>
              </w:rPr>
            </w:pPr>
            <w:r>
              <w:rPr>
                <w:w w:val="99"/>
                <w:sz w:val="20"/>
              </w:rPr>
              <w:t>1</w:t>
            </w:r>
          </w:p>
        </w:tc>
      </w:tr>
      <w:tr w:rsidR="00B414D0" w14:paraId="2C5E41CA" w14:textId="77777777" w:rsidTr="00132D18">
        <w:trPr>
          <w:trHeight w:val="269"/>
        </w:trPr>
        <w:tc>
          <w:tcPr>
            <w:tcW w:w="819" w:type="dxa"/>
          </w:tcPr>
          <w:p w14:paraId="5BB6ED09" w14:textId="747D8511" w:rsidR="00B414D0" w:rsidRDefault="00B414D0" w:rsidP="00593D47">
            <w:pPr>
              <w:pStyle w:val="TableParagraph"/>
              <w:spacing w:before="121"/>
              <w:jc w:val="center"/>
              <w:rPr>
                <w:w w:val="99"/>
                <w:sz w:val="20"/>
              </w:rPr>
            </w:pPr>
            <w:r>
              <w:rPr>
                <w:w w:val="99"/>
                <w:sz w:val="20"/>
              </w:rPr>
              <w:t>3</w:t>
            </w:r>
          </w:p>
        </w:tc>
        <w:tc>
          <w:tcPr>
            <w:tcW w:w="5277" w:type="dxa"/>
          </w:tcPr>
          <w:p w14:paraId="13B05BEC" w14:textId="2E076C89" w:rsidR="00B414D0" w:rsidRDefault="00593D47" w:rsidP="00597F94">
            <w:pPr>
              <w:pStyle w:val="TableParagraph"/>
              <w:spacing w:line="242" w:lineRule="exact"/>
              <w:ind w:left="107" w:right="1243"/>
              <w:rPr>
                <w:sz w:val="20"/>
              </w:rPr>
            </w:pPr>
            <w:r>
              <w:rPr>
                <w:sz w:val="20"/>
              </w:rPr>
              <w:t xml:space="preserve">с. </w:t>
            </w:r>
            <w:r w:rsidR="005B68E3">
              <w:rPr>
                <w:sz w:val="20"/>
              </w:rPr>
              <w:t>Кара-</w:t>
            </w:r>
            <w:proofErr w:type="spellStart"/>
            <w:r w:rsidR="005B68E3">
              <w:rPr>
                <w:sz w:val="20"/>
              </w:rPr>
              <w:t>Хаак</w:t>
            </w:r>
            <w:proofErr w:type="spellEnd"/>
            <w:r>
              <w:rPr>
                <w:sz w:val="20"/>
              </w:rPr>
              <w:t xml:space="preserve">, ул. </w:t>
            </w:r>
            <w:proofErr w:type="spellStart"/>
            <w:r w:rsidR="00320FC1">
              <w:rPr>
                <w:sz w:val="20"/>
              </w:rPr>
              <w:t>Седен-оола</w:t>
            </w:r>
            <w:proofErr w:type="spellEnd"/>
            <w:r w:rsidR="00320FC1">
              <w:rPr>
                <w:sz w:val="20"/>
              </w:rPr>
              <w:t xml:space="preserve"> Сергея</w:t>
            </w:r>
          </w:p>
        </w:tc>
        <w:tc>
          <w:tcPr>
            <w:tcW w:w="1701" w:type="dxa"/>
          </w:tcPr>
          <w:p w14:paraId="089B8883" w14:textId="5DCA02B9" w:rsidR="00B414D0" w:rsidRDefault="00320FC1" w:rsidP="00597F94">
            <w:pPr>
              <w:pStyle w:val="TableParagraph"/>
              <w:spacing w:before="121"/>
              <w:ind w:left="10"/>
              <w:jc w:val="center"/>
              <w:rPr>
                <w:w w:val="99"/>
                <w:sz w:val="20"/>
              </w:rPr>
            </w:pPr>
            <w:r>
              <w:rPr>
                <w:sz w:val="20"/>
              </w:rPr>
              <w:t>Н/Д</w:t>
            </w:r>
          </w:p>
        </w:tc>
        <w:tc>
          <w:tcPr>
            <w:tcW w:w="2409" w:type="dxa"/>
          </w:tcPr>
          <w:p w14:paraId="6FC3248E" w14:textId="771C0292" w:rsidR="00B414D0" w:rsidRDefault="00B414D0">
            <w:pPr>
              <w:pStyle w:val="TableParagraph"/>
              <w:spacing w:before="121"/>
              <w:ind w:left="10"/>
              <w:jc w:val="center"/>
              <w:rPr>
                <w:w w:val="99"/>
                <w:sz w:val="20"/>
              </w:rPr>
            </w:pPr>
            <w:r>
              <w:rPr>
                <w:w w:val="99"/>
                <w:sz w:val="20"/>
              </w:rPr>
              <w:t>1</w:t>
            </w:r>
          </w:p>
        </w:tc>
      </w:tr>
      <w:tr w:rsidR="00597F94" w14:paraId="6015C8F8" w14:textId="77777777" w:rsidTr="00132D18">
        <w:trPr>
          <w:trHeight w:val="269"/>
        </w:trPr>
        <w:tc>
          <w:tcPr>
            <w:tcW w:w="819" w:type="dxa"/>
          </w:tcPr>
          <w:p w14:paraId="1A94AE92" w14:textId="3ECBC5EF" w:rsidR="00597F94" w:rsidRDefault="00597F94" w:rsidP="00593D47">
            <w:pPr>
              <w:pStyle w:val="TableParagraph"/>
              <w:spacing w:before="121"/>
              <w:jc w:val="center"/>
              <w:rPr>
                <w:w w:val="99"/>
                <w:sz w:val="20"/>
              </w:rPr>
            </w:pPr>
            <w:r>
              <w:rPr>
                <w:w w:val="99"/>
                <w:sz w:val="20"/>
              </w:rPr>
              <w:t>4</w:t>
            </w:r>
          </w:p>
        </w:tc>
        <w:tc>
          <w:tcPr>
            <w:tcW w:w="5277" w:type="dxa"/>
          </w:tcPr>
          <w:p w14:paraId="54F9E56A" w14:textId="721EE549" w:rsidR="00597F94" w:rsidRDefault="00597F94" w:rsidP="00320FC1">
            <w:pPr>
              <w:pStyle w:val="TableParagraph"/>
              <w:spacing w:line="242" w:lineRule="exact"/>
              <w:ind w:left="107" w:right="1243"/>
              <w:rPr>
                <w:sz w:val="20"/>
              </w:rPr>
            </w:pPr>
            <w:proofErr w:type="spellStart"/>
            <w:r>
              <w:rPr>
                <w:sz w:val="20"/>
              </w:rPr>
              <w:t>С.</w:t>
            </w:r>
            <w:r w:rsidR="005B68E3">
              <w:rPr>
                <w:sz w:val="20"/>
              </w:rPr>
              <w:t>Кара-Хаак</w:t>
            </w:r>
            <w:proofErr w:type="spellEnd"/>
            <w:r>
              <w:rPr>
                <w:sz w:val="20"/>
              </w:rPr>
              <w:t xml:space="preserve">, ул. </w:t>
            </w:r>
            <w:proofErr w:type="spellStart"/>
            <w:r w:rsidR="00320FC1">
              <w:rPr>
                <w:sz w:val="20"/>
              </w:rPr>
              <w:t>Седен-оола</w:t>
            </w:r>
            <w:proofErr w:type="spellEnd"/>
            <w:r w:rsidR="00320FC1">
              <w:rPr>
                <w:sz w:val="20"/>
              </w:rPr>
              <w:t xml:space="preserve"> Сергея</w:t>
            </w:r>
          </w:p>
        </w:tc>
        <w:tc>
          <w:tcPr>
            <w:tcW w:w="1701" w:type="dxa"/>
          </w:tcPr>
          <w:p w14:paraId="11E2ED33" w14:textId="4717AFFA" w:rsidR="00597F94" w:rsidRDefault="00320FC1">
            <w:pPr>
              <w:pStyle w:val="TableParagraph"/>
              <w:spacing w:before="121"/>
              <w:ind w:left="10"/>
              <w:jc w:val="center"/>
              <w:rPr>
                <w:sz w:val="20"/>
              </w:rPr>
            </w:pPr>
            <w:r>
              <w:rPr>
                <w:sz w:val="20"/>
              </w:rPr>
              <w:t>Н/Д</w:t>
            </w:r>
          </w:p>
        </w:tc>
        <w:tc>
          <w:tcPr>
            <w:tcW w:w="2409" w:type="dxa"/>
          </w:tcPr>
          <w:p w14:paraId="49B28143" w14:textId="03C20794" w:rsidR="00597F94" w:rsidRDefault="00597F94">
            <w:pPr>
              <w:pStyle w:val="TableParagraph"/>
              <w:spacing w:before="121"/>
              <w:ind w:left="10"/>
              <w:jc w:val="center"/>
              <w:rPr>
                <w:w w:val="99"/>
                <w:sz w:val="20"/>
              </w:rPr>
            </w:pPr>
            <w:r>
              <w:rPr>
                <w:w w:val="99"/>
                <w:sz w:val="20"/>
              </w:rPr>
              <w:t>1</w:t>
            </w:r>
          </w:p>
        </w:tc>
      </w:tr>
    </w:tbl>
    <w:p w14:paraId="594CCC1D" w14:textId="77777777" w:rsidR="0046409C" w:rsidRPr="0046409C" w:rsidRDefault="0046409C" w:rsidP="005637C6">
      <w:pPr>
        <w:pStyle w:val="ac"/>
        <w:spacing w:before="121"/>
        <w:ind w:left="0" w:firstLine="720"/>
      </w:pPr>
      <w:r w:rsidRPr="0046409C">
        <w:t>Проблемы системы электроснабжения:</w:t>
      </w:r>
    </w:p>
    <w:p w14:paraId="723F53FE" w14:textId="77777777" w:rsidR="0046409C" w:rsidRPr="0046409C" w:rsidRDefault="0046409C" w:rsidP="00F5771C">
      <w:pPr>
        <w:pStyle w:val="af0"/>
        <w:widowControl/>
        <w:numPr>
          <w:ilvl w:val="0"/>
          <w:numId w:val="10"/>
        </w:numPr>
        <w:tabs>
          <w:tab w:val="left" w:pos="993"/>
        </w:tabs>
        <w:autoSpaceDE/>
        <w:autoSpaceDN/>
        <w:ind w:left="0" w:firstLine="720"/>
        <w:contextualSpacing/>
        <w:rPr>
          <w:sz w:val="24"/>
          <w:szCs w:val="24"/>
        </w:rPr>
      </w:pPr>
      <w:r w:rsidRPr="0046409C">
        <w:rPr>
          <w:sz w:val="24"/>
          <w:szCs w:val="24"/>
        </w:rPr>
        <w:t>В настоящее время электросети работают на пределе возможностей. Новые мощности могут быть выделены только в ущерб существующим. Таким образом, строящиеся новые микрорайоны и различные объекты, запитанные от имеющихся сетей, испытывают дефицит электроэнергии.</w:t>
      </w:r>
    </w:p>
    <w:p w14:paraId="028620DA" w14:textId="77777777" w:rsidR="0046409C" w:rsidRPr="0046409C" w:rsidRDefault="0046409C" w:rsidP="00F5771C">
      <w:pPr>
        <w:pStyle w:val="af0"/>
        <w:widowControl/>
        <w:numPr>
          <w:ilvl w:val="0"/>
          <w:numId w:val="10"/>
        </w:numPr>
        <w:tabs>
          <w:tab w:val="left" w:pos="993"/>
        </w:tabs>
        <w:autoSpaceDE/>
        <w:autoSpaceDN/>
        <w:ind w:left="0" w:firstLine="720"/>
        <w:contextualSpacing/>
        <w:rPr>
          <w:sz w:val="24"/>
          <w:szCs w:val="24"/>
        </w:rPr>
      </w:pPr>
      <w:r w:rsidRPr="0046409C">
        <w:rPr>
          <w:sz w:val="24"/>
          <w:szCs w:val="24"/>
        </w:rPr>
        <w:t>Существующие сети и сооружения находятся в изношенном состоянии.</w:t>
      </w:r>
    </w:p>
    <w:p w14:paraId="47DF718A" w14:textId="4A4C895C" w:rsidR="00012953" w:rsidRDefault="008A3751" w:rsidP="005637C6">
      <w:pPr>
        <w:spacing w:before="75"/>
        <w:ind w:firstLine="720"/>
        <w:jc w:val="both"/>
        <w:rPr>
          <w:b/>
        </w:rPr>
      </w:pPr>
      <w:r>
        <w:rPr>
          <w:b/>
        </w:rPr>
        <w:t>Газоснабжение</w:t>
      </w:r>
    </w:p>
    <w:p w14:paraId="238664F3" w14:textId="77777777" w:rsidR="0049081E" w:rsidRPr="0049081E" w:rsidRDefault="0049081E" w:rsidP="005637C6">
      <w:pPr>
        <w:pStyle w:val="ac"/>
        <w:spacing w:before="120"/>
        <w:ind w:left="0" w:firstLine="720"/>
      </w:pPr>
      <w:r w:rsidRPr="0049081E">
        <w:t xml:space="preserve">На территории </w:t>
      </w:r>
      <w:proofErr w:type="spellStart"/>
      <w:r w:rsidRPr="0049081E">
        <w:t>кожууна</w:t>
      </w:r>
      <w:proofErr w:type="spellEnd"/>
      <w:r w:rsidRPr="0049081E">
        <w:t xml:space="preserve"> централизованное газоснабжение отсутствует. </w:t>
      </w:r>
    </w:p>
    <w:p w14:paraId="75DB853B" w14:textId="538DBE91" w:rsidR="0049081E" w:rsidRPr="0049081E" w:rsidRDefault="00794CAF" w:rsidP="005637C6">
      <w:pPr>
        <w:pStyle w:val="ac"/>
        <w:spacing w:before="120"/>
        <w:ind w:left="0" w:firstLine="720"/>
      </w:pPr>
      <w:proofErr w:type="spellStart"/>
      <w:r>
        <w:t>Кызылский</w:t>
      </w:r>
      <w:proofErr w:type="spellEnd"/>
      <w:r>
        <w:t xml:space="preserve"> </w:t>
      </w:r>
      <w:proofErr w:type="spellStart"/>
      <w:r w:rsidR="0049081E" w:rsidRPr="0049081E">
        <w:t>кожуун</w:t>
      </w:r>
      <w:proofErr w:type="spellEnd"/>
      <w:r w:rsidR="0049081E" w:rsidRPr="0049081E">
        <w:t xml:space="preserve"> снабжается сжиженным баллонным газом. </w:t>
      </w:r>
    </w:p>
    <w:p w14:paraId="0193292A" w14:textId="46CE967A" w:rsidR="0049081E" w:rsidRPr="0049081E" w:rsidRDefault="0049081E" w:rsidP="005637C6">
      <w:pPr>
        <w:pStyle w:val="ac"/>
        <w:spacing w:before="120"/>
        <w:ind w:left="0" w:firstLine="720"/>
      </w:pPr>
      <w:r w:rsidRPr="0049081E">
        <w:t xml:space="preserve">Производство сжиженного углеводородного газа (СУГ) осуществляется при </w:t>
      </w:r>
      <w:r w:rsidRPr="0049081E">
        <w:lastRenderedPageBreak/>
        <w:t>переработке на газоперерабатывающих заводах (ГПЗ) и газофракционирующих установках (ГФУ) природного газа газовых и газоконденсатных месторождений, а также попутных газов нефтяных месторождений или при процессе переработки нефти на нефтеперерабатывающих заводах (НПЗ). До региона цистерны с СУГ традиционно доставляются железнодорожным транспортом. Далее автомобильным транспортом СУГ доставляется на газонаполнительные пункты, откуда поставляется потребителям. Основная</w:t>
      </w:r>
      <w:r w:rsidR="00354C5F">
        <w:t xml:space="preserve"> </w:t>
      </w:r>
      <w:r w:rsidRPr="0049081E">
        <w:t>организация</w:t>
      </w:r>
      <w:r w:rsidR="00354C5F">
        <w:t>,</w:t>
      </w:r>
      <w:r w:rsidRPr="0049081E">
        <w:t xml:space="preserve"> обеспечивающая распределение газообразного топлива в Республике – ОАО «</w:t>
      </w:r>
      <w:proofErr w:type="spellStart"/>
      <w:r w:rsidRPr="0049081E">
        <w:t>Тувгаз</w:t>
      </w:r>
      <w:proofErr w:type="spellEnd"/>
      <w:r w:rsidRPr="0049081E">
        <w:t>».</w:t>
      </w:r>
    </w:p>
    <w:p w14:paraId="059EE623" w14:textId="77777777" w:rsidR="0049081E" w:rsidRPr="0049081E" w:rsidRDefault="0049081E" w:rsidP="005637C6">
      <w:pPr>
        <w:pStyle w:val="ac"/>
        <w:spacing w:before="120"/>
        <w:ind w:left="0" w:firstLine="720"/>
      </w:pPr>
      <w:r w:rsidRPr="0049081E">
        <w:t xml:space="preserve">Баллонный газ используется на </w:t>
      </w:r>
      <w:proofErr w:type="spellStart"/>
      <w:r w:rsidRPr="0049081E">
        <w:t>пищеприготовление</w:t>
      </w:r>
      <w:proofErr w:type="spellEnd"/>
      <w:r w:rsidRPr="0049081E">
        <w:t xml:space="preserve"> и приготовление корма для скота в частном секторе. </w:t>
      </w:r>
    </w:p>
    <w:p w14:paraId="3BEF70D5" w14:textId="57368258" w:rsidR="0049081E" w:rsidRDefault="0049081E" w:rsidP="005637C6">
      <w:pPr>
        <w:pStyle w:val="ac"/>
        <w:spacing w:before="120"/>
        <w:ind w:left="0" w:firstLine="720"/>
      </w:pPr>
      <w:r w:rsidRPr="0049081E">
        <w:t xml:space="preserve">В соответствии с положениями стратегии социально-экономического </w:t>
      </w:r>
      <w:r w:rsidR="005E780E">
        <w:t>развития Республики Тыва до 2020</w:t>
      </w:r>
      <w:r w:rsidRPr="0049081E">
        <w:t xml:space="preserve"> года обеспеченность населения Республики сжиженным газом составляет около 25 %.</w:t>
      </w:r>
    </w:p>
    <w:p w14:paraId="6AE9D86F" w14:textId="77777777" w:rsidR="00653E4C" w:rsidRPr="00354C5F" w:rsidRDefault="00653E4C" w:rsidP="00354C5F">
      <w:pPr>
        <w:pStyle w:val="ac"/>
        <w:spacing w:before="120"/>
        <w:ind w:left="0" w:firstLine="720"/>
      </w:pPr>
      <w:r w:rsidRPr="00354C5F">
        <w:t xml:space="preserve">В соответствии со Схемой территориального планирования Республики Тыва (утв. постановлением Правительства Республики Тыва от 23.12.2011 г. №733) газификация населенных пунктов </w:t>
      </w:r>
      <w:proofErr w:type="spellStart"/>
      <w:r w:rsidRPr="00354C5F">
        <w:t>Кожууна</w:t>
      </w:r>
      <w:proofErr w:type="spellEnd"/>
      <w:r w:rsidRPr="00354C5F">
        <w:t xml:space="preserve"> на перспективу не планируется.</w:t>
      </w:r>
    </w:p>
    <w:p w14:paraId="08301E0D" w14:textId="25D6D5E9" w:rsidR="00012953" w:rsidRDefault="008A3751" w:rsidP="005637C6">
      <w:pPr>
        <w:spacing w:before="119"/>
        <w:ind w:firstLine="720"/>
        <w:jc w:val="both"/>
        <w:rPr>
          <w:b/>
        </w:rPr>
      </w:pPr>
      <w:r>
        <w:rPr>
          <w:b/>
        </w:rPr>
        <w:t>Связь</w:t>
      </w:r>
      <w:r>
        <w:rPr>
          <w:b/>
          <w:spacing w:val="-2"/>
        </w:rPr>
        <w:t xml:space="preserve"> </w:t>
      </w:r>
      <w:r>
        <w:rPr>
          <w:b/>
        </w:rPr>
        <w:t>и</w:t>
      </w:r>
      <w:r>
        <w:rPr>
          <w:b/>
          <w:spacing w:val="-1"/>
        </w:rPr>
        <w:t xml:space="preserve"> </w:t>
      </w:r>
      <w:r>
        <w:rPr>
          <w:b/>
        </w:rPr>
        <w:t>информатизация</w:t>
      </w:r>
      <w:r w:rsidR="001F59B2" w:rsidRPr="001F59B2">
        <w:t xml:space="preserve"> </w:t>
      </w:r>
    </w:p>
    <w:p w14:paraId="38FD9018" w14:textId="45DD0270" w:rsidR="00012953" w:rsidRDefault="008A3751" w:rsidP="005637C6">
      <w:pPr>
        <w:pStyle w:val="ac"/>
        <w:spacing w:before="120"/>
        <w:ind w:left="0" w:firstLine="720"/>
      </w:pPr>
      <w:r>
        <w:t>Связь является составной частью инфраструктуры территории сельского поселения</w:t>
      </w:r>
      <w:r>
        <w:rPr>
          <w:spacing w:val="1"/>
        </w:rPr>
        <w:t xml:space="preserve"> </w:t>
      </w:r>
      <w:r w:rsidR="005B68E3">
        <w:rPr>
          <w:spacing w:val="1"/>
        </w:rPr>
        <w:t>Кара-</w:t>
      </w:r>
      <w:proofErr w:type="spellStart"/>
      <w:r w:rsidR="005B68E3">
        <w:rPr>
          <w:spacing w:val="1"/>
        </w:rPr>
        <w:t>Хаакский</w:t>
      </w:r>
      <w:proofErr w:type="spellEnd"/>
      <w:r>
        <w:t>.</w:t>
      </w:r>
      <w:r>
        <w:rPr>
          <w:spacing w:val="1"/>
        </w:rPr>
        <w:t xml:space="preserve"> </w:t>
      </w:r>
      <w:r>
        <w:t>Существующая</w:t>
      </w:r>
      <w:r>
        <w:rPr>
          <w:spacing w:val="1"/>
        </w:rPr>
        <w:t xml:space="preserve"> </w:t>
      </w:r>
      <w:r>
        <w:t>сеть</w:t>
      </w:r>
      <w:r>
        <w:rPr>
          <w:spacing w:val="1"/>
        </w:rPr>
        <w:t xml:space="preserve"> </w:t>
      </w:r>
      <w:r>
        <w:t>удовлетворить</w:t>
      </w:r>
      <w:r>
        <w:rPr>
          <w:spacing w:val="1"/>
        </w:rPr>
        <w:t xml:space="preserve"> </w:t>
      </w:r>
      <w:r>
        <w:t>информационные</w:t>
      </w:r>
      <w:r>
        <w:rPr>
          <w:spacing w:val="-72"/>
        </w:rPr>
        <w:t xml:space="preserve"> </w:t>
      </w:r>
      <w:r>
        <w:t>потребности</w:t>
      </w:r>
      <w:r>
        <w:rPr>
          <w:spacing w:val="-2"/>
        </w:rPr>
        <w:t xml:space="preserve"> </w:t>
      </w:r>
      <w:r>
        <w:t>граждан.</w:t>
      </w:r>
    </w:p>
    <w:p w14:paraId="26321B38" w14:textId="754415F0" w:rsidR="00012953" w:rsidRDefault="008A3751" w:rsidP="005637C6">
      <w:pPr>
        <w:pStyle w:val="ac"/>
        <w:spacing w:before="120"/>
        <w:ind w:left="0" w:firstLine="720"/>
      </w:pPr>
      <w:r>
        <w:t>Динамично развивающимся направлением предоставления услуг связи являются</w:t>
      </w:r>
      <w:r>
        <w:rPr>
          <w:spacing w:val="1"/>
        </w:rPr>
        <w:t xml:space="preserve"> </w:t>
      </w:r>
      <w:r>
        <w:t>сети GSM. На территории сельского поселения предоставляют услуги операторы сети</w:t>
      </w:r>
      <w:r>
        <w:rPr>
          <w:spacing w:val="1"/>
        </w:rPr>
        <w:t xml:space="preserve"> </w:t>
      </w:r>
      <w:r>
        <w:t>сотовой</w:t>
      </w:r>
      <w:r>
        <w:rPr>
          <w:spacing w:val="-2"/>
        </w:rPr>
        <w:t xml:space="preserve"> </w:t>
      </w:r>
      <w:r>
        <w:t>подвижной</w:t>
      </w:r>
      <w:r>
        <w:rPr>
          <w:spacing w:val="-2"/>
        </w:rPr>
        <w:t xml:space="preserve"> </w:t>
      </w:r>
      <w:r>
        <w:t>связи</w:t>
      </w:r>
      <w:r>
        <w:rPr>
          <w:spacing w:val="-1"/>
        </w:rPr>
        <w:t xml:space="preserve"> </w:t>
      </w:r>
      <w:r>
        <w:t>(СПС):</w:t>
      </w:r>
      <w:r>
        <w:rPr>
          <w:rFonts w:ascii="Times New Roman" w:hAnsi="Times New Roman"/>
          <w:spacing w:val="26"/>
        </w:rPr>
        <w:t xml:space="preserve"> </w:t>
      </w:r>
      <w:r w:rsidR="00466A61">
        <w:t>ПАО</w:t>
      </w:r>
      <w:r w:rsidRPr="00794CAF">
        <w:rPr>
          <w:spacing w:val="-3"/>
        </w:rPr>
        <w:t xml:space="preserve"> </w:t>
      </w:r>
      <w:r w:rsidR="00597F94">
        <w:t>«МТС</w:t>
      </w:r>
      <w:r w:rsidRPr="00794CAF">
        <w:t>»</w:t>
      </w:r>
      <w:r w:rsidRPr="00794CAF">
        <w:rPr>
          <w:spacing w:val="-3"/>
        </w:rPr>
        <w:t xml:space="preserve"> </w:t>
      </w:r>
      <w:r w:rsidRPr="00794CAF">
        <w:t>(торговая</w:t>
      </w:r>
      <w:r w:rsidRPr="00794CAF">
        <w:rPr>
          <w:spacing w:val="-1"/>
        </w:rPr>
        <w:t xml:space="preserve"> </w:t>
      </w:r>
      <w:r w:rsidRPr="00794CAF">
        <w:t>марка</w:t>
      </w:r>
      <w:r w:rsidRPr="00794CAF">
        <w:rPr>
          <w:spacing w:val="-2"/>
        </w:rPr>
        <w:t xml:space="preserve"> </w:t>
      </w:r>
      <w:r w:rsidR="00597F94">
        <w:t>«МТС</w:t>
      </w:r>
      <w:r w:rsidRPr="00794CAF">
        <w:t>»).</w:t>
      </w:r>
    </w:p>
    <w:p w14:paraId="307BBFD4" w14:textId="7D45DD9F" w:rsidR="00012953" w:rsidRDefault="008A3751" w:rsidP="005637C6">
      <w:pPr>
        <w:pStyle w:val="ac"/>
        <w:spacing w:before="118"/>
        <w:ind w:left="0" w:firstLine="720"/>
      </w:pPr>
      <w:r>
        <w:t>Услуги телефонной связи общего пользования на территории сельского поселения</w:t>
      </w:r>
      <w:r>
        <w:rPr>
          <w:spacing w:val="1"/>
        </w:rPr>
        <w:t xml:space="preserve"> </w:t>
      </w:r>
      <w:r>
        <w:t>оказывает</w:t>
      </w:r>
      <w:r>
        <w:rPr>
          <w:spacing w:val="-18"/>
        </w:rPr>
        <w:t xml:space="preserve"> </w:t>
      </w:r>
      <w:r>
        <w:t>оператор</w:t>
      </w:r>
      <w:r>
        <w:rPr>
          <w:spacing w:val="-16"/>
        </w:rPr>
        <w:t xml:space="preserve"> </w:t>
      </w:r>
      <w:r>
        <w:t>стационарной</w:t>
      </w:r>
      <w:r>
        <w:rPr>
          <w:spacing w:val="-18"/>
        </w:rPr>
        <w:t xml:space="preserve"> </w:t>
      </w:r>
      <w:r>
        <w:t>связи</w:t>
      </w:r>
      <w:r>
        <w:rPr>
          <w:spacing w:val="-14"/>
        </w:rPr>
        <w:t xml:space="preserve"> </w:t>
      </w:r>
      <w:r>
        <w:t>–</w:t>
      </w:r>
      <w:r>
        <w:rPr>
          <w:spacing w:val="-14"/>
        </w:rPr>
        <w:t xml:space="preserve"> </w:t>
      </w:r>
      <w:r>
        <w:t>ООО</w:t>
      </w:r>
      <w:r>
        <w:rPr>
          <w:spacing w:val="-18"/>
        </w:rPr>
        <w:t xml:space="preserve"> </w:t>
      </w:r>
      <w:r>
        <w:t>«Сеть»,</w:t>
      </w:r>
      <w:r>
        <w:rPr>
          <w:spacing w:val="-18"/>
        </w:rPr>
        <w:t xml:space="preserve"> </w:t>
      </w:r>
      <w:r>
        <w:t>предоставляющий</w:t>
      </w:r>
      <w:r>
        <w:rPr>
          <w:spacing w:val="-16"/>
        </w:rPr>
        <w:t xml:space="preserve"> </w:t>
      </w:r>
      <w:r>
        <w:t>абонентам</w:t>
      </w:r>
      <w:r>
        <w:rPr>
          <w:spacing w:val="-14"/>
        </w:rPr>
        <w:t xml:space="preserve"> </w:t>
      </w:r>
      <w:r>
        <w:t>весь</w:t>
      </w:r>
      <w:r>
        <w:rPr>
          <w:spacing w:val="-73"/>
        </w:rPr>
        <w:t xml:space="preserve"> </w:t>
      </w:r>
      <w:r>
        <w:rPr>
          <w:spacing w:val="-1"/>
        </w:rPr>
        <w:t>спектр</w:t>
      </w:r>
      <w:r>
        <w:rPr>
          <w:spacing w:val="-21"/>
        </w:rPr>
        <w:t xml:space="preserve"> </w:t>
      </w:r>
      <w:r>
        <w:rPr>
          <w:spacing w:val="-1"/>
        </w:rPr>
        <w:t>услуг</w:t>
      </w:r>
      <w:r>
        <w:rPr>
          <w:spacing w:val="-19"/>
        </w:rPr>
        <w:t xml:space="preserve"> </w:t>
      </w:r>
      <w:r>
        <w:rPr>
          <w:spacing w:val="-1"/>
        </w:rPr>
        <w:t>связи</w:t>
      </w:r>
      <w:r>
        <w:rPr>
          <w:spacing w:val="-21"/>
        </w:rPr>
        <w:t xml:space="preserve"> </w:t>
      </w:r>
      <w:r>
        <w:rPr>
          <w:spacing w:val="-1"/>
        </w:rPr>
        <w:t>и</w:t>
      </w:r>
      <w:r>
        <w:rPr>
          <w:spacing w:val="-19"/>
        </w:rPr>
        <w:t xml:space="preserve"> </w:t>
      </w:r>
      <w:r>
        <w:rPr>
          <w:spacing w:val="-1"/>
        </w:rPr>
        <w:t>передачи</w:t>
      </w:r>
      <w:r>
        <w:rPr>
          <w:spacing w:val="-20"/>
        </w:rPr>
        <w:t xml:space="preserve"> </w:t>
      </w:r>
      <w:r>
        <w:t>данных</w:t>
      </w:r>
      <w:r>
        <w:rPr>
          <w:spacing w:val="-19"/>
        </w:rPr>
        <w:t xml:space="preserve"> </w:t>
      </w:r>
      <w:r>
        <w:t>посредством</w:t>
      </w:r>
      <w:r>
        <w:rPr>
          <w:spacing w:val="-21"/>
        </w:rPr>
        <w:t xml:space="preserve"> </w:t>
      </w:r>
      <w:r>
        <w:t>волоконно-оптических</w:t>
      </w:r>
      <w:r>
        <w:rPr>
          <w:spacing w:val="-19"/>
        </w:rPr>
        <w:t xml:space="preserve"> </w:t>
      </w:r>
      <w:r>
        <w:t>линий</w:t>
      </w:r>
      <w:r>
        <w:rPr>
          <w:spacing w:val="-19"/>
        </w:rPr>
        <w:t xml:space="preserve"> </w:t>
      </w:r>
      <w:r>
        <w:t>передачи</w:t>
      </w:r>
      <w:r>
        <w:rPr>
          <w:spacing w:val="-72"/>
        </w:rPr>
        <w:t xml:space="preserve"> </w:t>
      </w:r>
      <w:r>
        <w:t>(ВОЛС) по технологии GPON (</w:t>
      </w:r>
      <w:proofErr w:type="spellStart"/>
      <w:r>
        <w:t>Gigabit</w:t>
      </w:r>
      <w:proofErr w:type="spellEnd"/>
      <w:r>
        <w:t xml:space="preserve"> </w:t>
      </w:r>
      <w:proofErr w:type="spellStart"/>
      <w:r>
        <w:t>Passive</w:t>
      </w:r>
      <w:proofErr w:type="spellEnd"/>
      <w:r>
        <w:t xml:space="preserve"> </w:t>
      </w:r>
      <w:proofErr w:type="spellStart"/>
      <w:r>
        <w:t>Optical</w:t>
      </w:r>
      <w:proofErr w:type="spellEnd"/>
      <w:r>
        <w:t xml:space="preserve"> </w:t>
      </w:r>
      <w:proofErr w:type="spellStart"/>
      <w:r>
        <w:t>Network</w:t>
      </w:r>
      <w:proofErr w:type="spellEnd"/>
      <w:r>
        <w:t xml:space="preserve"> – гигабитная пассивная</w:t>
      </w:r>
      <w:r>
        <w:rPr>
          <w:spacing w:val="1"/>
        </w:rPr>
        <w:t xml:space="preserve"> </w:t>
      </w:r>
      <w:r>
        <w:t xml:space="preserve">оптическая сеть). </w:t>
      </w:r>
    </w:p>
    <w:p w14:paraId="167AF053" w14:textId="64EA8AB2" w:rsidR="00012953" w:rsidRPr="005E780E" w:rsidRDefault="008A3751" w:rsidP="005637C6">
      <w:pPr>
        <w:pStyle w:val="ac"/>
        <w:spacing w:before="122"/>
        <w:ind w:left="0" w:firstLine="720"/>
      </w:pPr>
      <w:r w:rsidRPr="005E780E">
        <w:t>Телевизионное</w:t>
      </w:r>
      <w:r w:rsidRPr="005E780E">
        <w:rPr>
          <w:spacing w:val="1"/>
        </w:rPr>
        <w:t xml:space="preserve"> </w:t>
      </w:r>
      <w:r w:rsidRPr="005E780E">
        <w:t>вещание</w:t>
      </w:r>
      <w:r w:rsidRPr="005E780E">
        <w:rPr>
          <w:spacing w:val="1"/>
        </w:rPr>
        <w:t xml:space="preserve"> </w:t>
      </w:r>
      <w:r w:rsidRPr="005E780E">
        <w:t>на</w:t>
      </w:r>
      <w:r w:rsidRPr="005E780E">
        <w:rPr>
          <w:spacing w:val="1"/>
        </w:rPr>
        <w:t xml:space="preserve"> </w:t>
      </w:r>
      <w:r w:rsidRPr="005E780E">
        <w:t>территории</w:t>
      </w:r>
      <w:r w:rsidRPr="005E780E">
        <w:rPr>
          <w:spacing w:val="1"/>
        </w:rPr>
        <w:t xml:space="preserve"> </w:t>
      </w:r>
      <w:r w:rsidRPr="005E780E">
        <w:t>сельского</w:t>
      </w:r>
      <w:r w:rsidRPr="005E780E">
        <w:rPr>
          <w:spacing w:val="1"/>
        </w:rPr>
        <w:t xml:space="preserve"> </w:t>
      </w:r>
      <w:r w:rsidRPr="005E780E">
        <w:t>поселения</w:t>
      </w:r>
      <w:r w:rsidRPr="005E780E">
        <w:rPr>
          <w:spacing w:val="1"/>
        </w:rPr>
        <w:t xml:space="preserve"> </w:t>
      </w:r>
      <w:r w:rsidRPr="005E780E">
        <w:t>осуществляется</w:t>
      </w:r>
      <w:r w:rsidRPr="005E780E">
        <w:rPr>
          <w:spacing w:val="1"/>
        </w:rPr>
        <w:t xml:space="preserve"> </w:t>
      </w:r>
      <w:r w:rsidRPr="005E780E">
        <w:t>филиалом</w:t>
      </w:r>
      <w:r w:rsidRPr="005E780E">
        <w:rPr>
          <w:spacing w:val="1"/>
        </w:rPr>
        <w:t xml:space="preserve"> </w:t>
      </w:r>
      <w:r w:rsidRPr="005E780E">
        <w:t>РТРС</w:t>
      </w:r>
      <w:r w:rsidRPr="005E780E">
        <w:rPr>
          <w:spacing w:val="1"/>
        </w:rPr>
        <w:t xml:space="preserve"> </w:t>
      </w:r>
      <w:r w:rsidR="005E780E" w:rsidRPr="005E780E">
        <w:t>«Радиотелевизионный передающий центр Республики Тыва</w:t>
      </w:r>
      <w:r w:rsidRPr="005E780E">
        <w:t>»,</w:t>
      </w:r>
      <w:r w:rsidRPr="005E780E">
        <w:rPr>
          <w:spacing w:val="1"/>
        </w:rPr>
        <w:t xml:space="preserve"> </w:t>
      </w:r>
      <w:r w:rsidRPr="005E780E">
        <w:t>телевизионные</w:t>
      </w:r>
      <w:r w:rsidRPr="005E780E">
        <w:rPr>
          <w:spacing w:val="1"/>
        </w:rPr>
        <w:t xml:space="preserve"> </w:t>
      </w:r>
      <w:r w:rsidRPr="005E780E">
        <w:t>ретрансляторы</w:t>
      </w:r>
      <w:r w:rsidRPr="005E780E">
        <w:rPr>
          <w:spacing w:val="-2"/>
        </w:rPr>
        <w:t xml:space="preserve"> </w:t>
      </w:r>
      <w:r w:rsidRPr="005E780E">
        <w:t>расположены</w:t>
      </w:r>
      <w:r w:rsidRPr="005E780E">
        <w:rPr>
          <w:spacing w:val="-2"/>
        </w:rPr>
        <w:t xml:space="preserve"> </w:t>
      </w:r>
      <w:r w:rsidRPr="005E780E">
        <w:t>на</w:t>
      </w:r>
      <w:r w:rsidRPr="005E780E">
        <w:rPr>
          <w:spacing w:val="-2"/>
        </w:rPr>
        <w:t xml:space="preserve"> </w:t>
      </w:r>
      <w:r w:rsidRPr="005E780E">
        <w:t>территории</w:t>
      </w:r>
      <w:r w:rsidRPr="005E780E">
        <w:rPr>
          <w:spacing w:val="-2"/>
        </w:rPr>
        <w:t xml:space="preserve"> </w:t>
      </w:r>
      <w:r w:rsidRPr="005E780E">
        <w:t>населенных</w:t>
      </w:r>
      <w:r w:rsidRPr="005E780E">
        <w:rPr>
          <w:spacing w:val="1"/>
        </w:rPr>
        <w:t xml:space="preserve"> </w:t>
      </w:r>
      <w:r w:rsidRPr="005E780E">
        <w:t>пунктов:</w:t>
      </w:r>
    </w:p>
    <w:p w14:paraId="3F20789D" w14:textId="77777777" w:rsidR="005E780E" w:rsidRPr="005E780E" w:rsidRDefault="005E780E" w:rsidP="005637C6">
      <w:pPr>
        <w:pStyle w:val="aff1"/>
        <w:spacing w:before="0" w:beforeAutospacing="0" w:after="0" w:afterAutospacing="0"/>
        <w:ind w:firstLine="720"/>
        <w:rPr>
          <w:rFonts w:ascii="Tahoma" w:hAnsi="Tahoma" w:cs="Tahoma"/>
          <w:color w:val="auto"/>
        </w:rPr>
      </w:pPr>
      <w:r w:rsidRPr="005E780E">
        <w:rPr>
          <w:rFonts w:ascii="Tahoma" w:hAnsi="Tahoma" w:cs="Tahoma"/>
          <w:color w:val="auto"/>
        </w:rPr>
        <w:t>РТПЦ «Республики Тыва» предоставляет технические средства для трансляции программ телерадиовещания государственным компаниям ВГТРК, ГРК «Маяк» (Юность), ГТРК «Тыва».</w:t>
      </w:r>
    </w:p>
    <w:p w14:paraId="5BBFF01B" w14:textId="77777777" w:rsidR="005E780E" w:rsidRPr="005E780E" w:rsidRDefault="005E780E" w:rsidP="005637C6">
      <w:pPr>
        <w:pStyle w:val="af0"/>
        <w:ind w:left="0" w:firstLine="720"/>
        <w:rPr>
          <w:sz w:val="24"/>
          <w:szCs w:val="24"/>
        </w:rPr>
      </w:pPr>
      <w:r w:rsidRPr="005E780E">
        <w:rPr>
          <w:sz w:val="24"/>
          <w:szCs w:val="24"/>
        </w:rPr>
        <w:t>Возможность принимать программу «Первый канал», транслируемую по системе «Экран», имеют 99% населения Республики Тыва.</w:t>
      </w:r>
    </w:p>
    <w:p w14:paraId="6D6B2A2D" w14:textId="2904B3B6" w:rsidR="005E780E" w:rsidRPr="005E780E" w:rsidRDefault="005E780E" w:rsidP="005637C6">
      <w:pPr>
        <w:pStyle w:val="aff1"/>
        <w:spacing w:before="0" w:beforeAutospacing="0" w:after="0" w:afterAutospacing="0"/>
        <w:ind w:firstLine="720"/>
        <w:rPr>
          <w:rFonts w:ascii="Tahoma" w:hAnsi="Tahoma" w:cs="Tahoma"/>
          <w:color w:val="auto"/>
        </w:rPr>
      </w:pPr>
      <w:r w:rsidRPr="005E780E">
        <w:rPr>
          <w:rFonts w:ascii="Tahoma" w:hAnsi="Tahoma" w:cs="Tahoma"/>
          <w:color w:val="auto"/>
        </w:rPr>
        <w:t xml:space="preserve"> Для ОАО «Телекомпания НТВ» РТПЦ Республики Тыва предоставляет 11 передатчиков мощностью от 10 до 100 Вт. Программу смотрят жители столицы и районных центров, что составляет 56% населения республики.</w:t>
      </w:r>
    </w:p>
    <w:p w14:paraId="433DEF8B" w14:textId="77777777" w:rsidR="005E780E" w:rsidRPr="005E780E" w:rsidRDefault="005E780E" w:rsidP="005637C6">
      <w:pPr>
        <w:pStyle w:val="aff1"/>
        <w:spacing w:before="0" w:beforeAutospacing="0" w:after="0" w:afterAutospacing="0"/>
        <w:ind w:firstLine="720"/>
        <w:rPr>
          <w:rFonts w:ascii="Tahoma" w:hAnsi="Tahoma" w:cs="Tahoma"/>
          <w:color w:val="auto"/>
        </w:rPr>
      </w:pPr>
      <w:r w:rsidRPr="005E780E">
        <w:rPr>
          <w:rFonts w:ascii="Tahoma" w:hAnsi="Tahoma" w:cs="Tahoma"/>
          <w:color w:val="auto"/>
        </w:rPr>
        <w:t xml:space="preserve">Станция спутниковой связи ЦНТВ расположена около санаторного детского сада. Принимаемая телевизионная или радиопрограмма 1 мультиплекс: </w:t>
      </w:r>
    </w:p>
    <w:p w14:paraId="3A1B7041" w14:textId="77777777" w:rsidR="005E780E" w:rsidRPr="005E780E" w:rsidRDefault="005E780E" w:rsidP="005637C6">
      <w:pPr>
        <w:pStyle w:val="aff1"/>
        <w:spacing w:before="0" w:beforeAutospacing="0" w:after="0" w:afterAutospacing="0"/>
        <w:ind w:firstLine="720"/>
        <w:rPr>
          <w:rFonts w:ascii="Tahoma" w:hAnsi="Tahoma" w:cs="Tahoma"/>
          <w:color w:val="auto"/>
        </w:rPr>
      </w:pPr>
      <w:r w:rsidRPr="005E780E">
        <w:rPr>
          <w:rFonts w:ascii="Tahoma" w:hAnsi="Tahoma" w:cs="Tahoma"/>
          <w:color w:val="auto"/>
        </w:rPr>
        <w:t xml:space="preserve">ТП: ОРТ, Первый канал;  Россия – 1, 2; </w:t>
      </w:r>
    </w:p>
    <w:p w14:paraId="49AE2F66" w14:textId="77777777" w:rsidR="005E780E" w:rsidRPr="005E780E" w:rsidRDefault="005E780E" w:rsidP="005637C6">
      <w:pPr>
        <w:pStyle w:val="aff1"/>
        <w:spacing w:before="0" w:beforeAutospacing="0" w:after="0" w:afterAutospacing="0"/>
        <w:ind w:firstLine="720"/>
        <w:rPr>
          <w:rFonts w:ascii="Tahoma" w:hAnsi="Tahoma" w:cs="Tahoma"/>
          <w:color w:val="auto"/>
        </w:rPr>
      </w:pPr>
      <w:r w:rsidRPr="005E780E">
        <w:rPr>
          <w:rFonts w:ascii="Tahoma" w:hAnsi="Tahoma" w:cs="Tahoma"/>
          <w:color w:val="auto"/>
        </w:rPr>
        <w:t xml:space="preserve">РП: Радио России; Вести FM; Маяк. </w:t>
      </w:r>
    </w:p>
    <w:p w14:paraId="3A5D4854" w14:textId="4D064DB1" w:rsidR="005E780E" w:rsidRDefault="005E780E" w:rsidP="005637C6">
      <w:pPr>
        <w:pStyle w:val="aff1"/>
        <w:spacing w:before="0" w:beforeAutospacing="0" w:after="0" w:afterAutospacing="0"/>
        <w:ind w:firstLine="720"/>
        <w:rPr>
          <w:rFonts w:ascii="Tahoma" w:hAnsi="Tahoma" w:cs="Tahoma"/>
          <w:color w:val="auto"/>
        </w:rPr>
      </w:pPr>
      <w:r w:rsidRPr="005E780E">
        <w:rPr>
          <w:rFonts w:ascii="Tahoma" w:hAnsi="Tahoma" w:cs="Tahoma"/>
          <w:color w:val="auto"/>
        </w:rPr>
        <w:t>Прием программы населением - 70%.</w:t>
      </w:r>
    </w:p>
    <w:p w14:paraId="67225941" w14:textId="73D7FF3A" w:rsidR="00132D18" w:rsidRDefault="00320FC1" w:rsidP="00837330">
      <w:pPr>
        <w:pStyle w:val="aff1"/>
        <w:spacing w:before="0" w:beforeAutospacing="0" w:after="0" w:afterAutospacing="0"/>
        <w:ind w:firstLine="720"/>
        <w:rPr>
          <w:rFonts w:ascii="Tahoma" w:hAnsi="Tahoma" w:cs="Tahoma"/>
          <w:color w:val="auto"/>
        </w:rPr>
      </w:pPr>
      <w:r>
        <w:rPr>
          <w:rFonts w:ascii="Tahoma" w:hAnsi="Tahoma" w:cs="Tahoma"/>
          <w:color w:val="auto"/>
        </w:rPr>
        <w:t>Национальной программой</w:t>
      </w:r>
      <w:r w:rsidRPr="00320FC1">
        <w:rPr>
          <w:rFonts w:ascii="Tahoma" w:hAnsi="Tahoma" w:cs="Tahoma"/>
          <w:color w:val="auto"/>
        </w:rPr>
        <w:t xml:space="preserve"> «Цифровая экономика», утвержденный президиумом Совета при Президенте Российской Федерации по стратегическому развитию и национальным проектам (протокол от 24.12.2018 №16) </w:t>
      </w:r>
      <w:r>
        <w:rPr>
          <w:rFonts w:ascii="Tahoma" w:hAnsi="Tahoma" w:cs="Tahoma"/>
          <w:color w:val="auto"/>
        </w:rPr>
        <w:t>предусмотрено прокладка линии ВОЛС в се</w:t>
      </w:r>
      <w:r w:rsidR="00837330">
        <w:rPr>
          <w:rFonts w:ascii="Tahoma" w:hAnsi="Tahoma" w:cs="Tahoma"/>
          <w:color w:val="auto"/>
        </w:rPr>
        <w:t>льское поселение Кара-</w:t>
      </w:r>
      <w:proofErr w:type="spellStart"/>
      <w:r w:rsidR="00837330">
        <w:rPr>
          <w:rFonts w:ascii="Tahoma" w:hAnsi="Tahoma" w:cs="Tahoma"/>
          <w:color w:val="auto"/>
        </w:rPr>
        <w:t>Хаакский</w:t>
      </w:r>
      <w:proofErr w:type="spellEnd"/>
      <w:r w:rsidR="00837330">
        <w:rPr>
          <w:rFonts w:ascii="Tahoma" w:hAnsi="Tahoma" w:cs="Tahoma"/>
          <w:color w:val="auto"/>
        </w:rPr>
        <w:t>.</w:t>
      </w:r>
    </w:p>
    <w:p w14:paraId="2DCD0EE1" w14:textId="77777777" w:rsidR="00BC7D82" w:rsidRPr="00E12D5D" w:rsidRDefault="008A3751" w:rsidP="00F5771C">
      <w:pPr>
        <w:pStyle w:val="32"/>
        <w:numPr>
          <w:ilvl w:val="6"/>
          <w:numId w:val="28"/>
        </w:numPr>
        <w:ind w:left="0" w:firstLine="709"/>
        <w:rPr>
          <w:rFonts w:ascii="Tahoma" w:hAnsi="Tahoma" w:cs="Tahoma"/>
          <w:color w:val="auto"/>
        </w:rPr>
      </w:pPr>
      <w:bookmarkStart w:id="40" w:name="_Toc90819988"/>
      <w:r w:rsidRPr="00E12D5D">
        <w:rPr>
          <w:rFonts w:ascii="Tahoma" w:hAnsi="Tahoma" w:cs="Tahoma"/>
          <w:color w:val="auto"/>
        </w:rPr>
        <w:lastRenderedPageBreak/>
        <w:t>Проектные решения</w:t>
      </w:r>
      <w:bookmarkEnd w:id="40"/>
      <w:r w:rsidRPr="00E12D5D">
        <w:rPr>
          <w:rFonts w:ascii="Tahoma" w:hAnsi="Tahoma" w:cs="Tahoma"/>
          <w:color w:val="auto"/>
        </w:rPr>
        <w:t xml:space="preserve"> </w:t>
      </w:r>
    </w:p>
    <w:p w14:paraId="26085D5E" w14:textId="2EC0A8A1" w:rsidR="00012953" w:rsidRDefault="008A3751" w:rsidP="00BC7D82">
      <w:pPr>
        <w:pStyle w:val="af0"/>
        <w:tabs>
          <w:tab w:val="left" w:pos="972"/>
        </w:tabs>
        <w:spacing w:before="117" w:line="348" w:lineRule="auto"/>
        <w:ind w:right="3" w:firstLine="0"/>
        <w:rPr>
          <w:b/>
        </w:rPr>
      </w:pPr>
      <w:r>
        <w:rPr>
          <w:b/>
        </w:rPr>
        <w:t>Водоснабжение</w:t>
      </w:r>
    </w:p>
    <w:p w14:paraId="29F2933A" w14:textId="77777777" w:rsidR="00012953" w:rsidRDefault="008A3751" w:rsidP="005637C6">
      <w:pPr>
        <w:pStyle w:val="ac"/>
        <w:spacing w:before="2"/>
        <w:ind w:left="0" w:firstLine="720"/>
      </w:pPr>
      <w:r>
        <w:t>При</w:t>
      </w:r>
      <w:r>
        <w:rPr>
          <w:spacing w:val="-5"/>
        </w:rPr>
        <w:t xml:space="preserve"> </w:t>
      </w:r>
      <w:r>
        <w:t>разработке</w:t>
      </w:r>
      <w:r>
        <w:rPr>
          <w:spacing w:val="-1"/>
        </w:rPr>
        <w:t xml:space="preserve"> </w:t>
      </w:r>
      <w:r>
        <w:t>проектных</w:t>
      </w:r>
      <w:r>
        <w:rPr>
          <w:spacing w:val="-2"/>
        </w:rPr>
        <w:t xml:space="preserve"> </w:t>
      </w:r>
      <w:r>
        <w:t>решений</w:t>
      </w:r>
      <w:r>
        <w:rPr>
          <w:spacing w:val="-3"/>
        </w:rPr>
        <w:t xml:space="preserve"> </w:t>
      </w:r>
      <w:r>
        <w:t>учтены:</w:t>
      </w:r>
    </w:p>
    <w:p w14:paraId="5A06D4C3" w14:textId="569346E4" w:rsidR="00012953" w:rsidRDefault="008A3751" w:rsidP="005637C6">
      <w:pPr>
        <w:pStyle w:val="ac"/>
        <w:spacing w:before="58"/>
        <w:ind w:left="0" w:firstLine="720"/>
      </w:pPr>
      <w:r>
        <w:rPr>
          <w:rFonts w:ascii="Times New Roman" w:hAnsi="Times New Roman"/>
        </w:rPr>
        <w:t>−</w:t>
      </w:r>
      <w:r>
        <w:rPr>
          <w:rFonts w:ascii="Times New Roman" w:hAnsi="Times New Roman"/>
          <w:spacing w:val="22"/>
        </w:rPr>
        <w:t xml:space="preserve"> </w:t>
      </w:r>
      <w:r>
        <w:t>требования</w:t>
      </w:r>
      <w:r>
        <w:rPr>
          <w:spacing w:val="-1"/>
        </w:rPr>
        <w:t xml:space="preserve"> </w:t>
      </w:r>
      <w:r>
        <w:t>РНГП</w:t>
      </w:r>
      <w:r>
        <w:rPr>
          <w:spacing w:val="-2"/>
        </w:rPr>
        <w:t xml:space="preserve"> </w:t>
      </w:r>
      <w:proofErr w:type="spellStart"/>
      <w:r w:rsidR="00E42BE4">
        <w:t>Кызылского</w:t>
      </w:r>
      <w:proofErr w:type="spellEnd"/>
      <w:r w:rsidR="00D10227">
        <w:t xml:space="preserve"> </w:t>
      </w:r>
      <w:proofErr w:type="spellStart"/>
      <w:r w:rsidR="00D10227">
        <w:t>кожууна</w:t>
      </w:r>
      <w:proofErr w:type="spellEnd"/>
      <w:r w:rsidR="00D10227">
        <w:t xml:space="preserve"> Республики Тыва</w:t>
      </w:r>
      <w:r>
        <w:t>;</w:t>
      </w:r>
    </w:p>
    <w:p w14:paraId="3B19FB94" w14:textId="3B229D05" w:rsidR="00C704F6" w:rsidRDefault="00C704F6" w:rsidP="005637C6">
      <w:pPr>
        <w:pStyle w:val="ac"/>
        <w:spacing w:before="58"/>
        <w:ind w:left="0" w:firstLine="720"/>
      </w:pPr>
      <w:r>
        <w:rPr>
          <w:rFonts w:ascii="Times New Roman" w:hAnsi="Times New Roman"/>
        </w:rPr>
        <w:t>−</w:t>
      </w:r>
      <w:r>
        <w:rPr>
          <w:rFonts w:ascii="Times New Roman" w:hAnsi="Times New Roman"/>
          <w:spacing w:val="22"/>
        </w:rPr>
        <w:t xml:space="preserve"> </w:t>
      </w:r>
      <w:r>
        <w:t>требования</w:t>
      </w:r>
      <w:r>
        <w:rPr>
          <w:spacing w:val="-1"/>
        </w:rPr>
        <w:t xml:space="preserve"> </w:t>
      </w:r>
      <w:r>
        <w:t xml:space="preserve">МНГП </w:t>
      </w:r>
      <w:proofErr w:type="spellStart"/>
      <w:r>
        <w:t>спс</w:t>
      </w:r>
      <w:proofErr w:type="spellEnd"/>
      <w:r>
        <w:t xml:space="preserve"> </w:t>
      </w:r>
      <w:r w:rsidR="005B68E3">
        <w:t>Кара-</w:t>
      </w:r>
      <w:proofErr w:type="spellStart"/>
      <w:r w:rsidR="005B68E3">
        <w:t>Хаакский</w:t>
      </w:r>
      <w:proofErr w:type="spellEnd"/>
      <w:r w:rsidR="00E42BE4">
        <w:t xml:space="preserve"> </w:t>
      </w:r>
      <w:proofErr w:type="spellStart"/>
      <w:r w:rsidR="00E42BE4">
        <w:t>Кызылского</w:t>
      </w:r>
      <w:proofErr w:type="spellEnd"/>
      <w:r>
        <w:t xml:space="preserve"> </w:t>
      </w:r>
      <w:proofErr w:type="spellStart"/>
      <w:r>
        <w:t>кожууна</w:t>
      </w:r>
      <w:proofErr w:type="spellEnd"/>
      <w:r>
        <w:t xml:space="preserve"> Республики Тыва;</w:t>
      </w:r>
    </w:p>
    <w:p w14:paraId="51631E46" w14:textId="7822418A" w:rsidR="00012953" w:rsidRDefault="008A3751" w:rsidP="005637C6">
      <w:pPr>
        <w:pStyle w:val="ac"/>
        <w:spacing w:before="74"/>
        <w:ind w:left="0" w:firstLine="720"/>
      </w:pPr>
      <w:r>
        <w:rPr>
          <w:rFonts w:ascii="Times New Roman" w:hAnsi="Times New Roman"/>
        </w:rPr>
        <w:t>−</w:t>
      </w:r>
      <w:r>
        <w:rPr>
          <w:rFonts w:ascii="Times New Roman" w:hAnsi="Times New Roman"/>
          <w:spacing w:val="1"/>
        </w:rPr>
        <w:t xml:space="preserve"> </w:t>
      </w:r>
      <w:r>
        <w:t xml:space="preserve">решения </w:t>
      </w:r>
      <w:r w:rsidR="00BD7318">
        <w:t xml:space="preserve">СТП </w:t>
      </w:r>
      <w:proofErr w:type="spellStart"/>
      <w:r w:rsidR="00E42BE4">
        <w:t>Кызылского</w:t>
      </w:r>
      <w:proofErr w:type="spellEnd"/>
      <w:r w:rsidR="00BD7318">
        <w:t xml:space="preserve"> </w:t>
      </w:r>
      <w:proofErr w:type="spellStart"/>
      <w:r w:rsidR="00BD7318">
        <w:t>кожууна</w:t>
      </w:r>
      <w:proofErr w:type="spellEnd"/>
      <w:r w:rsidR="00BD7318">
        <w:t xml:space="preserve"> Республики Тыва.</w:t>
      </w:r>
    </w:p>
    <w:p w14:paraId="628D4A61" w14:textId="1469C71E" w:rsidR="00012953" w:rsidRDefault="008A3751" w:rsidP="005637C6">
      <w:pPr>
        <w:pStyle w:val="ac"/>
        <w:spacing w:before="115"/>
        <w:ind w:left="0" w:firstLine="720"/>
      </w:pPr>
      <w:r>
        <w:t>Система</w:t>
      </w:r>
      <w:r>
        <w:rPr>
          <w:spacing w:val="1"/>
        </w:rPr>
        <w:t xml:space="preserve"> </w:t>
      </w:r>
      <w:r>
        <w:t>водоснабжения</w:t>
      </w:r>
      <w:r>
        <w:rPr>
          <w:spacing w:val="1"/>
        </w:rPr>
        <w:t xml:space="preserve"> </w:t>
      </w:r>
      <w:r w:rsidR="00603D62">
        <w:t>населенного</w:t>
      </w:r>
      <w:r>
        <w:rPr>
          <w:spacing w:val="1"/>
        </w:rPr>
        <w:t xml:space="preserve"> </w:t>
      </w:r>
      <w:r w:rsidR="00603D62">
        <w:t>пункта</w:t>
      </w:r>
      <w:r>
        <w:rPr>
          <w:spacing w:val="1"/>
        </w:rPr>
        <w:t xml:space="preserve"> </w:t>
      </w:r>
      <w:r>
        <w:t>сельского</w:t>
      </w:r>
      <w:r>
        <w:rPr>
          <w:spacing w:val="1"/>
        </w:rPr>
        <w:t xml:space="preserve"> </w:t>
      </w:r>
      <w:r>
        <w:t>поселения</w:t>
      </w:r>
      <w:r>
        <w:rPr>
          <w:spacing w:val="1"/>
        </w:rPr>
        <w:t xml:space="preserve"> </w:t>
      </w:r>
      <w:r w:rsidR="005B68E3">
        <w:t>Кара-</w:t>
      </w:r>
      <w:proofErr w:type="spellStart"/>
      <w:r w:rsidR="005B68E3">
        <w:t>Хаакский</w:t>
      </w:r>
      <w:proofErr w:type="spellEnd"/>
      <w:r>
        <w:rPr>
          <w:spacing w:val="1"/>
        </w:rPr>
        <w:t xml:space="preserve"> </w:t>
      </w:r>
      <w:r>
        <w:t>предусматривается</w:t>
      </w:r>
      <w:r>
        <w:rPr>
          <w:spacing w:val="-9"/>
        </w:rPr>
        <w:t xml:space="preserve"> </w:t>
      </w:r>
      <w:r>
        <w:t>с</w:t>
      </w:r>
      <w:r>
        <w:rPr>
          <w:spacing w:val="-7"/>
        </w:rPr>
        <w:t xml:space="preserve"> </w:t>
      </w:r>
      <w:r>
        <w:t>учетом</w:t>
      </w:r>
      <w:r>
        <w:rPr>
          <w:spacing w:val="-10"/>
        </w:rPr>
        <w:t xml:space="preserve"> </w:t>
      </w:r>
      <w:r>
        <w:t>развития</w:t>
      </w:r>
      <w:r>
        <w:rPr>
          <w:spacing w:val="-6"/>
        </w:rPr>
        <w:t xml:space="preserve"> </w:t>
      </w:r>
      <w:r>
        <w:t>на</w:t>
      </w:r>
      <w:r>
        <w:rPr>
          <w:spacing w:val="-9"/>
        </w:rPr>
        <w:t xml:space="preserve"> </w:t>
      </w:r>
      <w:r>
        <w:t>расчетный</w:t>
      </w:r>
      <w:r>
        <w:rPr>
          <w:spacing w:val="-8"/>
        </w:rPr>
        <w:t xml:space="preserve"> </w:t>
      </w:r>
      <w:r>
        <w:t>срок</w:t>
      </w:r>
      <w:r>
        <w:rPr>
          <w:spacing w:val="-8"/>
        </w:rPr>
        <w:t xml:space="preserve"> </w:t>
      </w:r>
      <w:r>
        <w:t>реализации</w:t>
      </w:r>
      <w:r>
        <w:rPr>
          <w:spacing w:val="-5"/>
        </w:rPr>
        <w:t xml:space="preserve"> </w:t>
      </w:r>
      <w:r>
        <w:t>Генерального</w:t>
      </w:r>
      <w:r>
        <w:rPr>
          <w:spacing w:val="-10"/>
        </w:rPr>
        <w:t xml:space="preserve"> </w:t>
      </w:r>
      <w:r>
        <w:t>плана</w:t>
      </w:r>
      <w:r>
        <w:rPr>
          <w:spacing w:val="-72"/>
        </w:rPr>
        <w:t xml:space="preserve"> </w:t>
      </w:r>
      <w:r w:rsidR="00603D62">
        <w:t>(конец 2041</w:t>
      </w:r>
      <w:r>
        <w:t xml:space="preserve"> года). </w:t>
      </w:r>
    </w:p>
    <w:p w14:paraId="61AA5E44" w14:textId="3F6C55A0" w:rsidR="00C704F6" w:rsidRPr="00C704F6" w:rsidRDefault="00C704F6" w:rsidP="005637C6">
      <w:pPr>
        <w:pStyle w:val="ac"/>
        <w:spacing w:before="115"/>
        <w:ind w:left="0" w:firstLine="720"/>
      </w:pPr>
      <w:r w:rsidRPr="00C704F6">
        <w:t xml:space="preserve">Расчетный (средний за год) суточный расход воды на хозяйственно-питьевые нужды в населенных пунктах определен в соответствии </w:t>
      </w:r>
      <w:r w:rsidR="005D258C">
        <w:t>с п.5.2 СП 31.13330.2020</w:t>
      </w:r>
      <w:r w:rsidRPr="00C704F6">
        <w:t xml:space="preserve">. Удельное водопотребление принято с учетом увеличения водопотребления к расчетному сроку за счет повышения степени благоустройства зданий, увеличения количества населения. Расчетный расход воды в сутки наибольшего водопотребления определен при коэффициенте суточной неравномерности </w:t>
      </w:r>
      <w:proofErr w:type="spellStart"/>
      <w:r w:rsidRPr="00653E4C">
        <w:t>Ксут.max</w:t>
      </w:r>
      <w:proofErr w:type="spellEnd"/>
      <w:r w:rsidRPr="00653E4C">
        <w:t>=</w:t>
      </w:r>
      <w:r w:rsidRPr="00C704F6">
        <w:t xml:space="preserve">1,2. При расчете общего водопотребления населенных пунктов, в связи с отсутствием данных и стадией проектирования, в соответствии с примечанием к таблице 1 </w:t>
      </w:r>
      <w:r w:rsidR="005D258C">
        <w:t>п.3 СП 31.13330.2020</w:t>
      </w:r>
      <w:r w:rsidRPr="00C704F6">
        <w:t xml:space="preserve"> - количество воды на производственные нужды принято дополнительно в размере 20% от суммарного расхода воды на хозяйственно-питьевые нужды населенного пункта. Непредвиденные расходы приняты 5% от суммарного расхода воды на хозяйственно-питьевые нужды </w:t>
      </w:r>
      <w:r w:rsidR="005D258C">
        <w:t>согласно СП 31.13330.2020</w:t>
      </w:r>
      <w:r w:rsidRPr="00653E4C">
        <w:t>.</w:t>
      </w:r>
    </w:p>
    <w:p w14:paraId="5FEF466B" w14:textId="13BDB267" w:rsidR="00C704F6" w:rsidRPr="00C704F6" w:rsidRDefault="00C704F6" w:rsidP="005637C6">
      <w:pPr>
        <w:pStyle w:val="ac"/>
        <w:spacing w:before="115"/>
        <w:ind w:left="0" w:firstLine="720"/>
      </w:pPr>
      <w:r w:rsidRPr="00C704F6">
        <w:t xml:space="preserve">В связи с отсутствием данных о площадях по видам благоустройства, в соответствии с примечанием 1 таблицы </w:t>
      </w:r>
      <w:r w:rsidR="005D258C">
        <w:t>3 СП 31.13330.2020</w:t>
      </w:r>
      <w:r w:rsidRPr="00C704F6">
        <w:t xml:space="preserve"> - удельное среднесуточное за поливочный сезон потребление воды на поливку в расчете на одного жителя принято 50 л/</w:t>
      </w:r>
      <w:proofErr w:type="spellStart"/>
      <w:r w:rsidRPr="00C704F6">
        <w:t>сут</w:t>
      </w:r>
      <w:proofErr w:type="spellEnd"/>
      <w:r w:rsidRPr="00C704F6">
        <w:t xml:space="preserve"> с учетом климатических условий, мощности источника водоснабжения, степени благоустройства населенного пункта. Количество поливок принято 1 раз в сутки.</w:t>
      </w:r>
    </w:p>
    <w:p w14:paraId="796D7067" w14:textId="12A5B20E" w:rsidR="00C704F6" w:rsidRPr="00C704F6" w:rsidRDefault="00C704F6" w:rsidP="005637C6">
      <w:pPr>
        <w:pStyle w:val="ac"/>
        <w:spacing w:before="115"/>
        <w:ind w:left="0" w:firstLine="720"/>
      </w:pPr>
      <w:r w:rsidRPr="00C704F6">
        <w:t xml:space="preserve">Расчет расходов водопотребления представлен в таблице </w:t>
      </w:r>
      <w:r w:rsidR="00597F94">
        <w:t>8</w:t>
      </w:r>
      <w:r w:rsidRPr="00C704F6">
        <w:t>.</w:t>
      </w:r>
    </w:p>
    <w:p w14:paraId="686D47EB" w14:textId="570BFC1C" w:rsidR="00C704F6" w:rsidRPr="00837330" w:rsidRDefault="00597F94" w:rsidP="006B0A5E">
      <w:pPr>
        <w:spacing w:before="120" w:after="240"/>
        <w:ind w:left="251"/>
        <w:jc w:val="both"/>
      </w:pPr>
      <w:r w:rsidRPr="00837330">
        <w:t>Таблица 8</w:t>
      </w:r>
      <w:r w:rsidR="00C704F6" w:rsidRPr="00837330">
        <w:t xml:space="preserve"> – Расчет расходов водопотребления</w:t>
      </w:r>
    </w:p>
    <w:tbl>
      <w:tblPr>
        <w:tblW w:w="4897" w:type="pct"/>
        <w:tblLook w:val="04A0" w:firstRow="1" w:lastRow="0" w:firstColumn="1" w:lastColumn="0" w:noHBand="0" w:noVBand="1"/>
      </w:tblPr>
      <w:tblGrid>
        <w:gridCol w:w="1585"/>
        <w:gridCol w:w="1039"/>
        <w:gridCol w:w="1400"/>
        <w:gridCol w:w="1395"/>
        <w:gridCol w:w="2358"/>
        <w:gridCol w:w="1060"/>
        <w:gridCol w:w="1093"/>
      </w:tblGrid>
      <w:tr w:rsidR="007A5A10" w14:paraId="0629591F" w14:textId="77777777" w:rsidTr="007A5A10">
        <w:trPr>
          <w:trHeight w:val="855"/>
          <w:tblHeader/>
        </w:trPr>
        <w:tc>
          <w:tcPr>
            <w:tcW w:w="764" w:type="pct"/>
            <w:tcBorders>
              <w:top w:val="single" w:sz="4" w:space="0" w:color="auto"/>
              <w:left w:val="single" w:sz="4" w:space="0" w:color="auto"/>
              <w:bottom w:val="single" w:sz="4" w:space="0" w:color="auto"/>
              <w:right w:val="single" w:sz="4" w:space="0" w:color="auto"/>
            </w:tcBorders>
            <w:vAlign w:val="center"/>
            <w:hideMark/>
          </w:tcPr>
          <w:p w14:paraId="7229BB63" w14:textId="77777777" w:rsidR="007A5A10" w:rsidRPr="009761E3" w:rsidRDefault="007A5A10" w:rsidP="00ED1AB8">
            <w:pPr>
              <w:pStyle w:val="TableParagraph"/>
              <w:spacing w:before="59"/>
              <w:ind w:left="101" w:right="93"/>
              <w:jc w:val="center"/>
              <w:rPr>
                <w:b/>
                <w:bCs/>
                <w:sz w:val="18"/>
              </w:rPr>
            </w:pPr>
            <w:r w:rsidRPr="009761E3">
              <w:rPr>
                <w:b/>
                <w:bCs/>
                <w:sz w:val="18"/>
              </w:rPr>
              <w:t>Населенный пункт</w:t>
            </w:r>
          </w:p>
        </w:tc>
        <w:tc>
          <w:tcPr>
            <w:tcW w:w="533" w:type="pct"/>
            <w:tcBorders>
              <w:top w:val="single" w:sz="4" w:space="0" w:color="auto"/>
              <w:left w:val="nil"/>
              <w:bottom w:val="single" w:sz="4" w:space="0" w:color="auto"/>
              <w:right w:val="single" w:sz="4" w:space="0" w:color="auto"/>
            </w:tcBorders>
            <w:vAlign w:val="center"/>
            <w:hideMark/>
          </w:tcPr>
          <w:p w14:paraId="4606BC40" w14:textId="77777777" w:rsidR="007A5A10" w:rsidRPr="009761E3" w:rsidRDefault="007A5A10" w:rsidP="00ED1AB8">
            <w:pPr>
              <w:pStyle w:val="TableParagraph"/>
              <w:spacing w:before="59"/>
              <w:ind w:left="101" w:right="93"/>
              <w:jc w:val="center"/>
              <w:rPr>
                <w:b/>
                <w:bCs/>
                <w:sz w:val="18"/>
              </w:rPr>
            </w:pPr>
            <w:r w:rsidRPr="009761E3">
              <w:rPr>
                <w:b/>
                <w:bCs/>
                <w:sz w:val="18"/>
              </w:rPr>
              <w:t>Кол-во насел, чел.</w:t>
            </w:r>
          </w:p>
        </w:tc>
        <w:tc>
          <w:tcPr>
            <w:tcW w:w="715" w:type="pct"/>
            <w:tcBorders>
              <w:top w:val="single" w:sz="4" w:space="0" w:color="auto"/>
              <w:left w:val="nil"/>
              <w:bottom w:val="single" w:sz="4" w:space="0" w:color="auto"/>
              <w:right w:val="single" w:sz="4" w:space="0" w:color="auto"/>
            </w:tcBorders>
            <w:vAlign w:val="center"/>
            <w:hideMark/>
          </w:tcPr>
          <w:p w14:paraId="0B70C3B0" w14:textId="77777777" w:rsidR="007A5A10" w:rsidRPr="009761E3" w:rsidRDefault="007A5A10" w:rsidP="00ED1AB8">
            <w:pPr>
              <w:pStyle w:val="TableParagraph"/>
              <w:spacing w:before="59"/>
              <w:ind w:left="101" w:right="93"/>
              <w:jc w:val="center"/>
              <w:rPr>
                <w:b/>
                <w:bCs/>
                <w:sz w:val="18"/>
              </w:rPr>
            </w:pPr>
            <w:r>
              <w:rPr>
                <w:b/>
                <w:bCs/>
                <w:sz w:val="18"/>
              </w:rPr>
              <w:t xml:space="preserve">Хоз.-бытовые нужды </w:t>
            </w:r>
            <w:r w:rsidRPr="009761E3">
              <w:rPr>
                <w:b/>
                <w:bCs/>
                <w:sz w:val="18"/>
              </w:rPr>
              <w:t>л/</w:t>
            </w:r>
            <w:proofErr w:type="spellStart"/>
            <w:r w:rsidRPr="009761E3">
              <w:rPr>
                <w:b/>
                <w:bCs/>
                <w:sz w:val="18"/>
              </w:rPr>
              <w:t>сут</w:t>
            </w:r>
            <w:proofErr w:type="spellEnd"/>
            <w:r w:rsidRPr="009761E3">
              <w:rPr>
                <w:b/>
                <w:bCs/>
                <w:sz w:val="18"/>
              </w:rPr>
              <w:t xml:space="preserve"> на чел.</w:t>
            </w:r>
          </w:p>
        </w:tc>
        <w:tc>
          <w:tcPr>
            <w:tcW w:w="712" w:type="pct"/>
            <w:tcBorders>
              <w:top w:val="single" w:sz="4" w:space="0" w:color="auto"/>
              <w:left w:val="nil"/>
              <w:bottom w:val="single" w:sz="4" w:space="0" w:color="auto"/>
              <w:right w:val="single" w:sz="4" w:space="0" w:color="auto"/>
            </w:tcBorders>
            <w:vAlign w:val="center"/>
            <w:hideMark/>
          </w:tcPr>
          <w:p w14:paraId="000FE1A7" w14:textId="77777777" w:rsidR="007A5A10" w:rsidRPr="009761E3" w:rsidRDefault="007A5A10" w:rsidP="00ED1AB8">
            <w:pPr>
              <w:pStyle w:val="TableParagraph"/>
              <w:spacing w:before="59"/>
              <w:ind w:left="101" w:right="93"/>
              <w:jc w:val="center"/>
              <w:rPr>
                <w:b/>
                <w:bCs/>
                <w:sz w:val="18"/>
              </w:rPr>
            </w:pPr>
            <w:r w:rsidRPr="009761E3">
              <w:rPr>
                <w:b/>
                <w:bCs/>
                <w:sz w:val="18"/>
              </w:rPr>
              <w:t xml:space="preserve">Хоз.-питьевые нужды, </w:t>
            </w:r>
            <w:r>
              <w:rPr>
                <w:b/>
                <w:bCs/>
                <w:sz w:val="18"/>
              </w:rPr>
              <w:t>л</w:t>
            </w:r>
            <w:r w:rsidRPr="009761E3">
              <w:rPr>
                <w:b/>
                <w:bCs/>
                <w:sz w:val="18"/>
              </w:rPr>
              <w:t>/</w:t>
            </w:r>
            <w:proofErr w:type="spellStart"/>
            <w:r w:rsidRPr="009761E3">
              <w:rPr>
                <w:b/>
                <w:bCs/>
                <w:sz w:val="18"/>
              </w:rPr>
              <w:t>сут</w:t>
            </w:r>
            <w:proofErr w:type="spellEnd"/>
            <w:r>
              <w:rPr>
                <w:b/>
                <w:bCs/>
                <w:sz w:val="18"/>
              </w:rPr>
              <w:t xml:space="preserve"> на чел.</w:t>
            </w:r>
          </w:p>
        </w:tc>
        <w:tc>
          <w:tcPr>
            <w:tcW w:w="1197" w:type="pct"/>
            <w:tcBorders>
              <w:top w:val="single" w:sz="4" w:space="0" w:color="auto"/>
              <w:left w:val="nil"/>
              <w:bottom w:val="single" w:sz="4" w:space="0" w:color="auto"/>
              <w:right w:val="single" w:sz="4" w:space="0" w:color="auto"/>
            </w:tcBorders>
            <w:vAlign w:val="center"/>
            <w:hideMark/>
          </w:tcPr>
          <w:p w14:paraId="7C50654F" w14:textId="77777777" w:rsidR="007A5A10" w:rsidRPr="009761E3" w:rsidRDefault="007A5A10" w:rsidP="00ED1AB8">
            <w:pPr>
              <w:pStyle w:val="TableParagraph"/>
              <w:spacing w:before="59"/>
              <w:ind w:left="101" w:right="93"/>
              <w:jc w:val="center"/>
              <w:rPr>
                <w:b/>
                <w:bCs/>
                <w:sz w:val="18"/>
              </w:rPr>
            </w:pPr>
            <w:r w:rsidRPr="009761E3">
              <w:rPr>
                <w:b/>
                <w:bCs/>
                <w:sz w:val="18"/>
              </w:rPr>
              <w:t xml:space="preserve"> Неучтенные расходы и</w:t>
            </w:r>
          </w:p>
          <w:p w14:paraId="334B76E5" w14:textId="77777777" w:rsidR="007A5A10" w:rsidRPr="009761E3" w:rsidRDefault="007A5A10" w:rsidP="00ED1AB8">
            <w:pPr>
              <w:pStyle w:val="TableParagraph"/>
              <w:spacing w:before="59"/>
              <w:ind w:left="101" w:right="93"/>
              <w:jc w:val="center"/>
              <w:rPr>
                <w:b/>
                <w:bCs/>
                <w:sz w:val="18"/>
              </w:rPr>
            </w:pPr>
            <w:r w:rsidRPr="009761E3">
              <w:rPr>
                <w:b/>
                <w:bCs/>
                <w:sz w:val="18"/>
              </w:rPr>
              <w:t xml:space="preserve"> </w:t>
            </w:r>
            <w:r>
              <w:rPr>
                <w:b/>
                <w:bCs/>
                <w:sz w:val="18"/>
              </w:rPr>
              <w:t>р</w:t>
            </w:r>
            <w:r w:rsidRPr="009761E3">
              <w:rPr>
                <w:b/>
                <w:bCs/>
                <w:sz w:val="18"/>
              </w:rPr>
              <w:t xml:space="preserve">асходы на </w:t>
            </w:r>
            <w:proofErr w:type="spellStart"/>
            <w:r w:rsidRPr="009761E3">
              <w:rPr>
                <w:b/>
                <w:bCs/>
                <w:sz w:val="18"/>
              </w:rPr>
              <w:t>производ</w:t>
            </w:r>
            <w:proofErr w:type="spellEnd"/>
            <w:r w:rsidRPr="009761E3">
              <w:rPr>
                <w:b/>
                <w:bCs/>
                <w:sz w:val="18"/>
              </w:rPr>
              <w:t>. Нужды: 20% от суммарного расхода воды</w:t>
            </w:r>
          </w:p>
        </w:tc>
        <w:tc>
          <w:tcPr>
            <w:tcW w:w="519" w:type="pct"/>
            <w:tcBorders>
              <w:top w:val="single" w:sz="4" w:space="0" w:color="auto"/>
              <w:left w:val="nil"/>
              <w:bottom w:val="single" w:sz="4" w:space="0" w:color="auto"/>
              <w:right w:val="single" w:sz="4" w:space="0" w:color="auto"/>
            </w:tcBorders>
            <w:vAlign w:val="center"/>
            <w:hideMark/>
          </w:tcPr>
          <w:p w14:paraId="711D05BB" w14:textId="77777777" w:rsidR="007A5A10" w:rsidRPr="009761E3" w:rsidRDefault="007A5A10" w:rsidP="00ED1AB8">
            <w:pPr>
              <w:pStyle w:val="TableParagraph"/>
              <w:spacing w:before="59"/>
              <w:ind w:left="101" w:right="93"/>
              <w:jc w:val="center"/>
              <w:rPr>
                <w:b/>
                <w:bCs/>
                <w:sz w:val="18"/>
              </w:rPr>
            </w:pPr>
            <w:r w:rsidRPr="009761E3">
              <w:rPr>
                <w:b/>
                <w:bCs/>
                <w:sz w:val="18"/>
              </w:rPr>
              <w:t xml:space="preserve">Полив, </w:t>
            </w:r>
            <w:r>
              <w:rPr>
                <w:b/>
                <w:bCs/>
                <w:sz w:val="18"/>
              </w:rPr>
              <w:t>л</w:t>
            </w:r>
            <w:r w:rsidRPr="009761E3">
              <w:rPr>
                <w:b/>
                <w:bCs/>
                <w:sz w:val="18"/>
              </w:rPr>
              <w:t>/</w:t>
            </w:r>
            <w:proofErr w:type="spellStart"/>
            <w:r w:rsidRPr="009761E3">
              <w:rPr>
                <w:b/>
                <w:bCs/>
                <w:sz w:val="18"/>
              </w:rPr>
              <w:t>сут</w:t>
            </w:r>
            <w:proofErr w:type="spellEnd"/>
            <w:r>
              <w:rPr>
                <w:b/>
                <w:bCs/>
                <w:sz w:val="18"/>
              </w:rPr>
              <w:t xml:space="preserve"> на 1 чел.</w:t>
            </w:r>
          </w:p>
        </w:tc>
        <w:tc>
          <w:tcPr>
            <w:tcW w:w="560" w:type="pct"/>
            <w:tcBorders>
              <w:top w:val="single" w:sz="4" w:space="0" w:color="auto"/>
              <w:left w:val="nil"/>
              <w:bottom w:val="single" w:sz="4" w:space="0" w:color="auto"/>
              <w:right w:val="single" w:sz="4" w:space="0" w:color="auto"/>
            </w:tcBorders>
            <w:vAlign w:val="center"/>
            <w:hideMark/>
          </w:tcPr>
          <w:p w14:paraId="0171CF46" w14:textId="77777777" w:rsidR="007A5A10" w:rsidRPr="009761E3" w:rsidRDefault="007A5A10" w:rsidP="00ED1AB8">
            <w:pPr>
              <w:pStyle w:val="TableParagraph"/>
              <w:spacing w:before="59"/>
              <w:ind w:left="101" w:right="93"/>
              <w:jc w:val="center"/>
              <w:rPr>
                <w:b/>
                <w:bCs/>
                <w:sz w:val="18"/>
              </w:rPr>
            </w:pPr>
            <w:r w:rsidRPr="009761E3">
              <w:rPr>
                <w:b/>
                <w:bCs/>
                <w:sz w:val="18"/>
              </w:rPr>
              <w:t xml:space="preserve">Всего, </w:t>
            </w:r>
            <w:r>
              <w:rPr>
                <w:b/>
                <w:bCs/>
                <w:sz w:val="18"/>
              </w:rPr>
              <w:t>л</w:t>
            </w:r>
            <w:r w:rsidRPr="009761E3">
              <w:rPr>
                <w:b/>
                <w:bCs/>
                <w:sz w:val="18"/>
              </w:rPr>
              <w:t>/</w:t>
            </w:r>
            <w:proofErr w:type="spellStart"/>
            <w:r w:rsidRPr="009761E3">
              <w:rPr>
                <w:b/>
                <w:bCs/>
                <w:sz w:val="18"/>
              </w:rPr>
              <w:t>сут</w:t>
            </w:r>
            <w:proofErr w:type="spellEnd"/>
            <w:r>
              <w:rPr>
                <w:b/>
                <w:bCs/>
                <w:sz w:val="18"/>
              </w:rPr>
              <w:t xml:space="preserve"> на чел</w:t>
            </w:r>
          </w:p>
        </w:tc>
      </w:tr>
      <w:tr w:rsidR="007A5A10" w14:paraId="6E0B39F4" w14:textId="77777777" w:rsidTr="007A5A10">
        <w:trPr>
          <w:trHeight w:val="363"/>
          <w:tblHeader/>
        </w:trPr>
        <w:tc>
          <w:tcPr>
            <w:tcW w:w="764" w:type="pct"/>
            <w:tcBorders>
              <w:top w:val="single" w:sz="4" w:space="0" w:color="auto"/>
              <w:left w:val="single" w:sz="4" w:space="0" w:color="auto"/>
              <w:bottom w:val="single" w:sz="4" w:space="0" w:color="auto"/>
              <w:right w:val="single" w:sz="4" w:space="0" w:color="auto"/>
            </w:tcBorders>
          </w:tcPr>
          <w:p w14:paraId="7B4C9F93" w14:textId="379B058E" w:rsidR="007A5A10" w:rsidRPr="00BE54F2" w:rsidRDefault="007A5A10" w:rsidP="007A5A10">
            <w:pPr>
              <w:pStyle w:val="TableParagraph"/>
              <w:spacing w:line="220" w:lineRule="exact"/>
              <w:ind w:left="107"/>
              <w:jc w:val="center"/>
              <w:rPr>
                <w:sz w:val="20"/>
              </w:rPr>
            </w:pPr>
            <w:r w:rsidRPr="00BE54F2">
              <w:rPr>
                <w:sz w:val="20"/>
              </w:rPr>
              <w:t xml:space="preserve">с. </w:t>
            </w:r>
            <w:r w:rsidR="005B68E3">
              <w:rPr>
                <w:sz w:val="20"/>
              </w:rPr>
              <w:t>Кара-</w:t>
            </w:r>
            <w:proofErr w:type="spellStart"/>
            <w:r w:rsidR="005B68E3">
              <w:rPr>
                <w:sz w:val="20"/>
              </w:rPr>
              <w:t>Хаак</w:t>
            </w:r>
            <w:proofErr w:type="spellEnd"/>
          </w:p>
        </w:tc>
        <w:tc>
          <w:tcPr>
            <w:tcW w:w="533" w:type="pct"/>
            <w:tcBorders>
              <w:top w:val="single" w:sz="4" w:space="0" w:color="auto"/>
              <w:left w:val="nil"/>
              <w:bottom w:val="single" w:sz="4" w:space="0" w:color="auto"/>
              <w:right w:val="single" w:sz="4" w:space="0" w:color="auto"/>
            </w:tcBorders>
          </w:tcPr>
          <w:p w14:paraId="4592C145" w14:textId="17613635" w:rsidR="007A5A10" w:rsidRPr="00BE54F2" w:rsidRDefault="00CA72F1" w:rsidP="00ED1AB8">
            <w:pPr>
              <w:pStyle w:val="TableParagraph"/>
              <w:spacing w:line="220" w:lineRule="exact"/>
              <w:ind w:left="107"/>
              <w:jc w:val="center"/>
              <w:rPr>
                <w:sz w:val="20"/>
              </w:rPr>
            </w:pPr>
            <w:r>
              <w:rPr>
                <w:sz w:val="20"/>
              </w:rPr>
              <w:t>2150</w:t>
            </w:r>
          </w:p>
        </w:tc>
        <w:tc>
          <w:tcPr>
            <w:tcW w:w="715" w:type="pct"/>
            <w:tcBorders>
              <w:top w:val="single" w:sz="4" w:space="0" w:color="auto"/>
              <w:left w:val="nil"/>
              <w:bottom w:val="single" w:sz="4" w:space="0" w:color="auto"/>
              <w:right w:val="single" w:sz="4" w:space="0" w:color="auto"/>
            </w:tcBorders>
          </w:tcPr>
          <w:p w14:paraId="2A0D6031" w14:textId="77777777" w:rsidR="007A5A10" w:rsidRPr="007F50AE" w:rsidRDefault="007A5A10" w:rsidP="00ED1AB8">
            <w:pPr>
              <w:pStyle w:val="TableParagraph"/>
              <w:spacing w:line="220" w:lineRule="exact"/>
              <w:ind w:left="107"/>
              <w:jc w:val="center"/>
              <w:rPr>
                <w:sz w:val="20"/>
                <w:highlight w:val="red"/>
              </w:rPr>
            </w:pPr>
            <w:r>
              <w:rPr>
                <w:sz w:val="20"/>
              </w:rPr>
              <w:t>80</w:t>
            </w:r>
          </w:p>
        </w:tc>
        <w:tc>
          <w:tcPr>
            <w:tcW w:w="712" w:type="pct"/>
            <w:tcBorders>
              <w:top w:val="single" w:sz="4" w:space="0" w:color="auto"/>
              <w:left w:val="nil"/>
              <w:bottom w:val="single" w:sz="4" w:space="0" w:color="auto"/>
              <w:right w:val="single" w:sz="4" w:space="0" w:color="auto"/>
            </w:tcBorders>
          </w:tcPr>
          <w:p w14:paraId="5E2FEF65" w14:textId="77777777" w:rsidR="007A5A10" w:rsidRPr="007F50AE" w:rsidRDefault="007A5A10" w:rsidP="00ED1AB8">
            <w:pPr>
              <w:pStyle w:val="TableParagraph"/>
              <w:spacing w:line="220" w:lineRule="exact"/>
              <w:ind w:left="107"/>
              <w:jc w:val="center"/>
              <w:rPr>
                <w:sz w:val="20"/>
                <w:highlight w:val="red"/>
              </w:rPr>
            </w:pPr>
            <w:r>
              <w:rPr>
                <w:sz w:val="20"/>
              </w:rPr>
              <w:t>30</w:t>
            </w:r>
          </w:p>
        </w:tc>
        <w:tc>
          <w:tcPr>
            <w:tcW w:w="1197" w:type="pct"/>
            <w:tcBorders>
              <w:top w:val="single" w:sz="4" w:space="0" w:color="auto"/>
              <w:left w:val="nil"/>
              <w:bottom w:val="single" w:sz="4" w:space="0" w:color="auto"/>
              <w:right w:val="single" w:sz="4" w:space="0" w:color="auto"/>
            </w:tcBorders>
          </w:tcPr>
          <w:p w14:paraId="6FFFED59" w14:textId="0A3C0B90" w:rsidR="007A5A10" w:rsidRPr="007F50AE" w:rsidRDefault="007A5A10" w:rsidP="00ED1AB8">
            <w:pPr>
              <w:pStyle w:val="TableParagraph"/>
              <w:spacing w:line="220" w:lineRule="exact"/>
              <w:ind w:left="107"/>
              <w:jc w:val="center"/>
              <w:rPr>
                <w:sz w:val="20"/>
                <w:highlight w:val="red"/>
              </w:rPr>
            </w:pPr>
            <w:r>
              <w:rPr>
                <w:sz w:val="20"/>
              </w:rPr>
              <w:t>22</w:t>
            </w:r>
          </w:p>
        </w:tc>
        <w:tc>
          <w:tcPr>
            <w:tcW w:w="519" w:type="pct"/>
            <w:tcBorders>
              <w:top w:val="single" w:sz="4" w:space="0" w:color="auto"/>
              <w:left w:val="nil"/>
              <w:bottom w:val="single" w:sz="4" w:space="0" w:color="auto"/>
              <w:right w:val="single" w:sz="4" w:space="0" w:color="auto"/>
            </w:tcBorders>
          </w:tcPr>
          <w:p w14:paraId="4841729B" w14:textId="77777777" w:rsidR="007A5A10" w:rsidRPr="007F50AE" w:rsidRDefault="007A5A10" w:rsidP="00ED1AB8">
            <w:pPr>
              <w:pStyle w:val="TableParagraph"/>
              <w:spacing w:line="220" w:lineRule="exact"/>
              <w:ind w:left="107"/>
              <w:jc w:val="center"/>
              <w:rPr>
                <w:sz w:val="20"/>
                <w:highlight w:val="red"/>
              </w:rPr>
            </w:pPr>
            <w:r w:rsidRPr="00BE54F2">
              <w:rPr>
                <w:sz w:val="20"/>
              </w:rPr>
              <w:t>50,00</w:t>
            </w:r>
          </w:p>
        </w:tc>
        <w:tc>
          <w:tcPr>
            <w:tcW w:w="560" w:type="pct"/>
            <w:tcBorders>
              <w:top w:val="single" w:sz="4" w:space="0" w:color="auto"/>
              <w:left w:val="nil"/>
              <w:bottom w:val="single" w:sz="4" w:space="0" w:color="auto"/>
              <w:right w:val="single" w:sz="4" w:space="0" w:color="auto"/>
            </w:tcBorders>
          </w:tcPr>
          <w:p w14:paraId="11D68724" w14:textId="72009532" w:rsidR="007A5A10" w:rsidRPr="007F50AE" w:rsidRDefault="007A5A10" w:rsidP="00ED1AB8">
            <w:pPr>
              <w:pStyle w:val="TableParagraph"/>
              <w:spacing w:line="220" w:lineRule="exact"/>
              <w:ind w:left="107"/>
              <w:jc w:val="center"/>
              <w:rPr>
                <w:sz w:val="20"/>
                <w:highlight w:val="red"/>
              </w:rPr>
            </w:pPr>
            <w:r w:rsidRPr="00F576DC">
              <w:rPr>
                <w:sz w:val="20"/>
              </w:rPr>
              <w:t>1</w:t>
            </w:r>
            <w:r>
              <w:rPr>
                <w:sz w:val="20"/>
              </w:rPr>
              <w:t>82</w:t>
            </w:r>
          </w:p>
        </w:tc>
      </w:tr>
    </w:tbl>
    <w:p w14:paraId="6F57A4DC" w14:textId="77777777" w:rsidR="007A5A10" w:rsidRPr="00382322" w:rsidRDefault="007A5A10" w:rsidP="007A5A10">
      <w:pPr>
        <w:pStyle w:val="ac"/>
        <w:spacing w:before="115"/>
        <w:ind w:right="688" w:firstLine="566"/>
      </w:pPr>
      <w:r w:rsidRPr="006B0A5E">
        <w:t xml:space="preserve">Основная задача состоит в обеспечении населения и организаций </w:t>
      </w:r>
      <w:r>
        <w:t>поселения</w:t>
      </w:r>
      <w:r w:rsidRPr="006B0A5E">
        <w:t xml:space="preserve"> питьевой водой, соответствующей по качеству требованиям СанПиН и ГОСТ</w:t>
      </w:r>
      <w:r>
        <w:t xml:space="preserve">, </w:t>
      </w:r>
      <w:r w:rsidRPr="00382322">
        <w:t>для чего рекомендуется выполнить следующие мероприятия:</w:t>
      </w:r>
    </w:p>
    <w:p w14:paraId="105C8B27" w14:textId="77777777" w:rsidR="007A5A10" w:rsidRPr="00382322" w:rsidRDefault="007A5A10" w:rsidP="00F5771C">
      <w:pPr>
        <w:pStyle w:val="ac"/>
        <w:numPr>
          <w:ilvl w:val="0"/>
          <w:numId w:val="23"/>
        </w:numPr>
        <w:ind w:left="0" w:firstLine="709"/>
      </w:pPr>
      <w:r w:rsidRPr="00382322">
        <w:t>предусмотреть развитие систем водоснабжения</w:t>
      </w:r>
      <w:r>
        <w:t>;</w:t>
      </w:r>
    </w:p>
    <w:p w14:paraId="49531B21" w14:textId="77777777" w:rsidR="007A5A10" w:rsidRPr="00382322" w:rsidRDefault="007A5A10" w:rsidP="00F5771C">
      <w:pPr>
        <w:pStyle w:val="ac"/>
        <w:numPr>
          <w:ilvl w:val="0"/>
          <w:numId w:val="23"/>
        </w:numPr>
        <w:ind w:left="0" w:firstLine="709"/>
      </w:pPr>
      <w:r w:rsidRPr="00382322">
        <w:t>провести обследование существующих скважин на предмет соответствия качества воды санитарным и бактериологическим нормам;</w:t>
      </w:r>
    </w:p>
    <w:p w14:paraId="1444912A" w14:textId="77777777" w:rsidR="007A5A10" w:rsidRPr="00382322" w:rsidRDefault="007A5A10" w:rsidP="00F5771C">
      <w:pPr>
        <w:pStyle w:val="ac"/>
        <w:numPr>
          <w:ilvl w:val="0"/>
          <w:numId w:val="23"/>
        </w:numPr>
        <w:ind w:left="0" w:firstLine="709"/>
      </w:pPr>
      <w:r w:rsidRPr="00382322">
        <w:t>подготовка проектов зон охраны источников питьевого водоснабжения второго и третьего поясов охраны, приведение оборудования зон санитарной охраны первого пояса к нормативному состоянию;</w:t>
      </w:r>
    </w:p>
    <w:p w14:paraId="2581B95F" w14:textId="77777777" w:rsidR="007A5A10" w:rsidRPr="00382322" w:rsidRDefault="007A5A10" w:rsidP="00F5771C">
      <w:pPr>
        <w:pStyle w:val="ac"/>
        <w:numPr>
          <w:ilvl w:val="0"/>
          <w:numId w:val="23"/>
        </w:numPr>
        <w:ind w:left="0" w:firstLine="709"/>
      </w:pPr>
      <w:r w:rsidRPr="00382322">
        <w:t>строительство децентрализованных систем водоснабжения;</w:t>
      </w:r>
    </w:p>
    <w:p w14:paraId="7CB1456E" w14:textId="77777777" w:rsidR="007A5A10" w:rsidRPr="00382322" w:rsidRDefault="007A5A10" w:rsidP="00F5771C">
      <w:pPr>
        <w:pStyle w:val="ac"/>
        <w:numPr>
          <w:ilvl w:val="0"/>
          <w:numId w:val="23"/>
        </w:numPr>
        <w:ind w:left="0" w:firstLine="709"/>
      </w:pPr>
      <w:r w:rsidRPr="00382322">
        <w:t>выполнить работы по обустройству колодцев общего пользования;</w:t>
      </w:r>
    </w:p>
    <w:p w14:paraId="37C17796" w14:textId="77777777" w:rsidR="007A5A10" w:rsidRPr="00382322" w:rsidRDefault="007A5A10" w:rsidP="00F5771C">
      <w:pPr>
        <w:pStyle w:val="ac"/>
        <w:numPr>
          <w:ilvl w:val="0"/>
          <w:numId w:val="23"/>
        </w:numPr>
        <w:ind w:left="0" w:firstLine="709"/>
      </w:pPr>
      <w:r w:rsidRPr="00382322">
        <w:t xml:space="preserve">регулярно проводить мониторинг систем водоснабжения населенных </w:t>
      </w:r>
      <w:r w:rsidRPr="00382322">
        <w:lastRenderedPageBreak/>
        <w:t>пунктов.</w:t>
      </w:r>
    </w:p>
    <w:p w14:paraId="61DE31E2" w14:textId="005A3F52" w:rsidR="006B0A5E" w:rsidRPr="006B0A5E" w:rsidRDefault="006B0A5E" w:rsidP="005637C6">
      <w:pPr>
        <w:pStyle w:val="ac"/>
        <w:ind w:left="0" w:firstLine="720"/>
      </w:pPr>
      <w:r w:rsidRPr="006B0A5E">
        <w:t xml:space="preserve">Водопроводные сети прокладываются </w:t>
      </w:r>
      <w:r w:rsidR="006C53A3" w:rsidRPr="006B0A5E">
        <w:t>согласно</w:t>
      </w:r>
      <w:r w:rsidR="006C53A3">
        <w:t xml:space="preserve"> </w:t>
      </w:r>
      <w:r w:rsidR="006C53A3" w:rsidRPr="006B0A5E">
        <w:t>требованиям</w:t>
      </w:r>
      <w:r w:rsidRPr="006B0A5E">
        <w:t xml:space="preserve"> </w:t>
      </w:r>
      <w:r w:rsidR="005D258C">
        <w:t>СП 31.13330.2020</w:t>
      </w:r>
      <w:r w:rsidRPr="000D1317">
        <w:t>.</w:t>
      </w:r>
      <w:r w:rsidRPr="006B0A5E">
        <w:t xml:space="preserve"> Диаметры водопроводной сети рассчитываются из условия пропуска расчетного расхода (хозяйственно-питьевой и противопожарный) с оптимальной скоростью. Прокладка - ниже глубины промерзания. </w:t>
      </w:r>
    </w:p>
    <w:p w14:paraId="242CA3AA" w14:textId="77777777" w:rsidR="006B0A5E" w:rsidRPr="006B0A5E" w:rsidRDefault="006B0A5E" w:rsidP="005637C6">
      <w:pPr>
        <w:pStyle w:val="ac"/>
        <w:spacing w:before="120"/>
        <w:ind w:left="0" w:firstLine="720"/>
      </w:pPr>
      <w:r w:rsidRPr="006B0A5E">
        <w:t>Водоснабжение зоны промышленных предприятий предусмотрено от индивидуальных скважин на каждом предприятии. Месторасположение, количество скважин, а также марку и мощность насоса уточнить при рабочем проектировании после проведения инженерных изысканий с утверждением эксплуатационных подземных вод для целей водоснабжения.</w:t>
      </w:r>
    </w:p>
    <w:p w14:paraId="616B5B1B" w14:textId="17958171" w:rsidR="00012953" w:rsidRDefault="008A3751" w:rsidP="005637C6">
      <w:pPr>
        <w:pStyle w:val="ac"/>
        <w:spacing w:before="120"/>
        <w:ind w:left="0" w:firstLine="720"/>
      </w:pPr>
      <w:r>
        <w:t>С целью повышения надежности и эффективности работы системы водоснабжения</w:t>
      </w:r>
      <w:r>
        <w:rPr>
          <w:spacing w:val="1"/>
        </w:rPr>
        <w:t xml:space="preserve"> </w:t>
      </w:r>
      <w:r>
        <w:t>населенных</w:t>
      </w:r>
      <w:r>
        <w:rPr>
          <w:spacing w:val="1"/>
        </w:rPr>
        <w:t xml:space="preserve"> </w:t>
      </w:r>
      <w:r>
        <w:t>пунктов</w:t>
      </w:r>
      <w:r>
        <w:rPr>
          <w:spacing w:val="1"/>
        </w:rPr>
        <w:t xml:space="preserve"> </w:t>
      </w:r>
      <w:r>
        <w:t>сельского</w:t>
      </w:r>
      <w:r>
        <w:rPr>
          <w:spacing w:val="1"/>
        </w:rPr>
        <w:t xml:space="preserve"> </w:t>
      </w:r>
      <w:r>
        <w:t>поселения</w:t>
      </w:r>
      <w:r>
        <w:rPr>
          <w:spacing w:val="1"/>
        </w:rPr>
        <w:t xml:space="preserve"> </w:t>
      </w:r>
      <w:r w:rsidR="005B68E3">
        <w:t>Кара-</w:t>
      </w:r>
      <w:proofErr w:type="spellStart"/>
      <w:r w:rsidR="005B68E3">
        <w:t>Хаакский</w:t>
      </w:r>
      <w:proofErr w:type="spellEnd"/>
      <w:r>
        <w:t>,</w:t>
      </w:r>
      <w:r>
        <w:rPr>
          <w:spacing w:val="1"/>
        </w:rPr>
        <w:t xml:space="preserve"> </w:t>
      </w:r>
      <w:r>
        <w:t>снижения</w:t>
      </w:r>
      <w:r>
        <w:rPr>
          <w:spacing w:val="1"/>
        </w:rPr>
        <w:t xml:space="preserve"> </w:t>
      </w:r>
      <w:proofErr w:type="spellStart"/>
      <w:r>
        <w:t>энерг</w:t>
      </w:r>
      <w:proofErr w:type="gramStart"/>
      <w:r>
        <w:t>о</w:t>
      </w:r>
      <w:proofErr w:type="spellEnd"/>
      <w:r>
        <w:t>-</w:t>
      </w:r>
      <w:proofErr w:type="gramEnd"/>
      <w:r>
        <w:rPr>
          <w:spacing w:val="1"/>
        </w:rPr>
        <w:t xml:space="preserve"> </w:t>
      </w:r>
      <w:r>
        <w:t>и</w:t>
      </w:r>
      <w:r>
        <w:rPr>
          <w:spacing w:val="1"/>
        </w:rPr>
        <w:t xml:space="preserve"> </w:t>
      </w:r>
      <w:r>
        <w:t>эксплуатационных затрат, доведения качества питьевой воды до требований нормативов</w:t>
      </w:r>
      <w:r>
        <w:rPr>
          <w:spacing w:val="-72"/>
        </w:rPr>
        <w:t xml:space="preserve"> </w:t>
      </w:r>
      <w:r>
        <w:t>необходимо</w:t>
      </w:r>
      <w:r>
        <w:rPr>
          <w:spacing w:val="-2"/>
        </w:rPr>
        <w:t xml:space="preserve"> </w:t>
      </w:r>
      <w:r>
        <w:t>реализовать ряд мероприятий</w:t>
      </w:r>
      <w:r w:rsidR="00837330">
        <w:t xml:space="preserve"> изложенных в таблице 9</w:t>
      </w:r>
      <w:r w:rsidR="006C53A3">
        <w:t>.</w:t>
      </w:r>
    </w:p>
    <w:p w14:paraId="3AE7933E" w14:textId="388624D9" w:rsidR="006C53A3" w:rsidRPr="00837330" w:rsidRDefault="00597F94" w:rsidP="00837330">
      <w:pPr>
        <w:spacing w:before="120" w:after="240"/>
        <w:ind w:firstLine="709"/>
        <w:jc w:val="both"/>
      </w:pPr>
      <w:r w:rsidRPr="00837330">
        <w:t>Таблица 9</w:t>
      </w:r>
      <w:r w:rsidR="006C53A3" w:rsidRPr="00837330">
        <w:t xml:space="preserve"> – Перечень мероприятий по развитию системы водоснабжения</w:t>
      </w:r>
    </w:p>
    <w:tbl>
      <w:tblPr>
        <w:tblW w:w="491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2"/>
        <w:gridCol w:w="2017"/>
        <w:gridCol w:w="1655"/>
        <w:gridCol w:w="1920"/>
        <w:gridCol w:w="1934"/>
        <w:gridCol w:w="1798"/>
      </w:tblGrid>
      <w:tr w:rsidR="004D68CF" w14:paraId="15FF0338" w14:textId="77777777" w:rsidTr="004607F7">
        <w:trPr>
          <w:tblHeader/>
        </w:trPr>
        <w:tc>
          <w:tcPr>
            <w:tcW w:w="287" w:type="pct"/>
            <w:tcBorders>
              <w:top w:val="single" w:sz="4" w:space="0" w:color="auto"/>
              <w:left w:val="single" w:sz="4" w:space="0" w:color="auto"/>
              <w:bottom w:val="single" w:sz="4" w:space="0" w:color="auto"/>
              <w:right w:val="single" w:sz="4" w:space="0" w:color="auto"/>
            </w:tcBorders>
            <w:vAlign w:val="center"/>
            <w:hideMark/>
          </w:tcPr>
          <w:p w14:paraId="688AE935" w14:textId="77777777" w:rsidR="006C53A3" w:rsidRPr="006C53A3" w:rsidRDefault="006C53A3" w:rsidP="006C53A3">
            <w:pPr>
              <w:pStyle w:val="TableParagraph"/>
              <w:spacing w:before="59"/>
              <w:ind w:left="101" w:right="93"/>
              <w:jc w:val="center"/>
              <w:rPr>
                <w:b/>
                <w:bCs/>
                <w:sz w:val="18"/>
              </w:rPr>
            </w:pPr>
            <w:r w:rsidRPr="006C53A3">
              <w:rPr>
                <w:b/>
                <w:bCs/>
                <w:sz w:val="18"/>
              </w:rPr>
              <w:t>№</w:t>
            </w:r>
          </w:p>
        </w:tc>
        <w:tc>
          <w:tcPr>
            <w:tcW w:w="915" w:type="pct"/>
            <w:tcBorders>
              <w:top w:val="single" w:sz="4" w:space="0" w:color="auto"/>
              <w:left w:val="single" w:sz="4" w:space="0" w:color="auto"/>
              <w:bottom w:val="single" w:sz="4" w:space="0" w:color="auto"/>
              <w:right w:val="single" w:sz="4" w:space="0" w:color="auto"/>
            </w:tcBorders>
            <w:vAlign w:val="center"/>
            <w:hideMark/>
          </w:tcPr>
          <w:p w14:paraId="342184ED" w14:textId="77777777" w:rsidR="006C53A3" w:rsidRPr="006C53A3" w:rsidRDefault="006C53A3" w:rsidP="006C53A3">
            <w:pPr>
              <w:pStyle w:val="TableParagraph"/>
              <w:spacing w:before="59"/>
              <w:ind w:left="101" w:right="93"/>
              <w:jc w:val="center"/>
              <w:rPr>
                <w:b/>
                <w:bCs/>
                <w:sz w:val="18"/>
              </w:rPr>
            </w:pPr>
            <w:r w:rsidRPr="006C53A3">
              <w:rPr>
                <w:b/>
                <w:bCs/>
                <w:sz w:val="18"/>
              </w:rPr>
              <w:t>Виды, назначение и наименование объектов, местоположение</w:t>
            </w:r>
          </w:p>
        </w:tc>
        <w:tc>
          <w:tcPr>
            <w:tcW w:w="829" w:type="pct"/>
            <w:tcBorders>
              <w:top w:val="single" w:sz="4" w:space="0" w:color="auto"/>
              <w:left w:val="single" w:sz="4" w:space="0" w:color="auto"/>
              <w:bottom w:val="single" w:sz="4" w:space="0" w:color="auto"/>
              <w:right w:val="single" w:sz="4" w:space="0" w:color="auto"/>
            </w:tcBorders>
            <w:vAlign w:val="center"/>
            <w:hideMark/>
          </w:tcPr>
          <w:p w14:paraId="04F53671" w14:textId="77777777" w:rsidR="006C53A3" w:rsidRPr="006C53A3" w:rsidRDefault="006C53A3" w:rsidP="006C53A3">
            <w:pPr>
              <w:pStyle w:val="TableParagraph"/>
              <w:spacing w:before="59"/>
              <w:ind w:left="101" w:right="93"/>
              <w:jc w:val="center"/>
              <w:rPr>
                <w:b/>
                <w:bCs/>
                <w:sz w:val="18"/>
              </w:rPr>
            </w:pPr>
            <w:r w:rsidRPr="006C53A3">
              <w:rPr>
                <w:b/>
                <w:bCs/>
                <w:sz w:val="18"/>
              </w:rPr>
              <w:t>Тип и описание мероприятия</w:t>
            </w:r>
          </w:p>
        </w:tc>
        <w:tc>
          <w:tcPr>
            <w:tcW w:w="871" w:type="pct"/>
            <w:tcBorders>
              <w:top w:val="single" w:sz="4" w:space="0" w:color="auto"/>
              <w:left w:val="single" w:sz="4" w:space="0" w:color="auto"/>
              <w:bottom w:val="single" w:sz="4" w:space="0" w:color="auto"/>
              <w:right w:val="single" w:sz="4" w:space="0" w:color="auto"/>
            </w:tcBorders>
            <w:vAlign w:val="center"/>
            <w:hideMark/>
          </w:tcPr>
          <w:p w14:paraId="4E364552" w14:textId="77777777" w:rsidR="006C53A3" w:rsidRPr="006C53A3" w:rsidRDefault="006C53A3" w:rsidP="006C53A3">
            <w:pPr>
              <w:pStyle w:val="TableParagraph"/>
              <w:spacing w:before="59"/>
              <w:ind w:left="101" w:right="93"/>
              <w:jc w:val="center"/>
              <w:rPr>
                <w:b/>
                <w:bCs/>
                <w:sz w:val="18"/>
              </w:rPr>
            </w:pPr>
            <w:r w:rsidRPr="006C53A3">
              <w:rPr>
                <w:b/>
                <w:bCs/>
                <w:sz w:val="18"/>
              </w:rPr>
              <w:t>Основные характеристики объекта</w:t>
            </w:r>
          </w:p>
        </w:tc>
        <w:tc>
          <w:tcPr>
            <w:tcW w:w="1070" w:type="pct"/>
            <w:tcBorders>
              <w:top w:val="single" w:sz="4" w:space="0" w:color="auto"/>
              <w:left w:val="single" w:sz="4" w:space="0" w:color="auto"/>
              <w:bottom w:val="single" w:sz="4" w:space="0" w:color="auto"/>
              <w:right w:val="single" w:sz="4" w:space="0" w:color="auto"/>
            </w:tcBorders>
            <w:vAlign w:val="center"/>
            <w:hideMark/>
          </w:tcPr>
          <w:p w14:paraId="130E4471" w14:textId="77777777" w:rsidR="006C53A3" w:rsidRPr="006C53A3" w:rsidRDefault="006C53A3" w:rsidP="006C53A3">
            <w:pPr>
              <w:pStyle w:val="TableParagraph"/>
              <w:spacing w:before="59"/>
              <w:ind w:left="101" w:right="93"/>
              <w:jc w:val="center"/>
              <w:rPr>
                <w:b/>
                <w:bCs/>
                <w:sz w:val="18"/>
              </w:rPr>
            </w:pPr>
            <w:r w:rsidRPr="006C53A3">
              <w:rPr>
                <w:b/>
                <w:bCs/>
                <w:sz w:val="18"/>
              </w:rPr>
              <w:t>Характеристики зон с особыми условиями использования территории, в случае если установление таких зон требуется в связи со строительством объекта</w:t>
            </w:r>
          </w:p>
        </w:tc>
        <w:tc>
          <w:tcPr>
            <w:tcW w:w="1028" w:type="pct"/>
            <w:tcBorders>
              <w:top w:val="single" w:sz="4" w:space="0" w:color="auto"/>
              <w:left w:val="single" w:sz="4" w:space="0" w:color="auto"/>
              <w:bottom w:val="single" w:sz="4" w:space="0" w:color="auto"/>
              <w:right w:val="single" w:sz="4" w:space="0" w:color="auto"/>
            </w:tcBorders>
            <w:vAlign w:val="center"/>
            <w:hideMark/>
          </w:tcPr>
          <w:p w14:paraId="25645AE0" w14:textId="77777777" w:rsidR="006C53A3" w:rsidRPr="006C53A3" w:rsidRDefault="006C53A3" w:rsidP="006C53A3">
            <w:pPr>
              <w:pStyle w:val="TableParagraph"/>
              <w:spacing w:before="59"/>
              <w:ind w:left="101" w:right="93"/>
              <w:jc w:val="center"/>
              <w:rPr>
                <w:b/>
                <w:bCs/>
                <w:sz w:val="18"/>
              </w:rPr>
            </w:pPr>
            <w:r w:rsidRPr="006C53A3">
              <w:rPr>
                <w:b/>
                <w:bCs/>
                <w:sz w:val="18"/>
              </w:rPr>
              <w:t>Основание для размещения</w:t>
            </w:r>
          </w:p>
        </w:tc>
      </w:tr>
      <w:tr w:rsidR="006C53A3" w14:paraId="594B8FFF" w14:textId="77777777" w:rsidTr="004D68CF">
        <w:trPr>
          <w:trHeight w:val="218"/>
        </w:trPr>
        <w:tc>
          <w:tcPr>
            <w:tcW w:w="5000" w:type="pct"/>
            <w:gridSpan w:val="6"/>
            <w:tcBorders>
              <w:top w:val="single" w:sz="4" w:space="0" w:color="auto"/>
              <w:left w:val="single" w:sz="4" w:space="0" w:color="auto"/>
              <w:bottom w:val="single" w:sz="4" w:space="0" w:color="auto"/>
              <w:right w:val="single" w:sz="4" w:space="0" w:color="auto"/>
            </w:tcBorders>
            <w:hideMark/>
          </w:tcPr>
          <w:p w14:paraId="732B2587" w14:textId="77777777" w:rsidR="006C53A3" w:rsidRPr="006C53A3" w:rsidRDefault="006C53A3">
            <w:pPr>
              <w:adjustRightInd w:val="0"/>
              <w:ind w:left="30"/>
              <w:rPr>
                <w:sz w:val="18"/>
                <w:szCs w:val="18"/>
              </w:rPr>
            </w:pPr>
            <w:r w:rsidRPr="006C53A3">
              <w:rPr>
                <w:b/>
                <w:bCs/>
                <w:iCs/>
                <w:sz w:val="18"/>
                <w:szCs w:val="18"/>
              </w:rPr>
              <w:t>Водоснабжение</w:t>
            </w:r>
          </w:p>
        </w:tc>
      </w:tr>
      <w:tr w:rsidR="004D68CF" w14:paraId="1DBFCB48" w14:textId="77777777" w:rsidTr="004607F7">
        <w:trPr>
          <w:trHeight w:val="505"/>
        </w:trPr>
        <w:tc>
          <w:tcPr>
            <w:tcW w:w="287" w:type="pct"/>
            <w:tcBorders>
              <w:top w:val="single" w:sz="4" w:space="0" w:color="auto"/>
              <w:left w:val="single" w:sz="4" w:space="0" w:color="auto"/>
              <w:bottom w:val="single" w:sz="4" w:space="0" w:color="auto"/>
              <w:right w:val="single" w:sz="4" w:space="0" w:color="auto"/>
            </w:tcBorders>
          </w:tcPr>
          <w:p w14:paraId="2050882C" w14:textId="77777777" w:rsidR="006C53A3" w:rsidRPr="005E780E" w:rsidRDefault="006C53A3" w:rsidP="002265F3">
            <w:pPr>
              <w:rPr>
                <w:color w:val="000000" w:themeColor="text1"/>
                <w:sz w:val="18"/>
                <w:szCs w:val="18"/>
              </w:rPr>
            </w:pPr>
          </w:p>
          <w:p w14:paraId="602295FB" w14:textId="20EA3C5E" w:rsidR="006C53A3" w:rsidRPr="005E780E" w:rsidRDefault="002265F3">
            <w:pPr>
              <w:jc w:val="center"/>
              <w:rPr>
                <w:color w:val="000000" w:themeColor="text1"/>
                <w:sz w:val="18"/>
                <w:szCs w:val="18"/>
              </w:rPr>
            </w:pPr>
            <w:r>
              <w:rPr>
                <w:color w:val="000000" w:themeColor="text1"/>
                <w:sz w:val="18"/>
                <w:szCs w:val="18"/>
              </w:rPr>
              <w:t>1</w:t>
            </w:r>
          </w:p>
          <w:p w14:paraId="29E097E0" w14:textId="77777777" w:rsidR="006C53A3" w:rsidRPr="005E780E" w:rsidRDefault="006C53A3">
            <w:pPr>
              <w:jc w:val="center"/>
              <w:rPr>
                <w:color w:val="000000" w:themeColor="text1"/>
                <w:sz w:val="18"/>
                <w:szCs w:val="18"/>
              </w:rPr>
            </w:pPr>
          </w:p>
          <w:p w14:paraId="282F301D" w14:textId="77777777" w:rsidR="006C53A3" w:rsidRPr="005E780E" w:rsidRDefault="006C53A3">
            <w:pPr>
              <w:jc w:val="center"/>
              <w:rPr>
                <w:color w:val="000000" w:themeColor="text1"/>
                <w:sz w:val="18"/>
                <w:szCs w:val="18"/>
              </w:rPr>
            </w:pPr>
          </w:p>
          <w:p w14:paraId="355583CE" w14:textId="77777777" w:rsidR="006C53A3" w:rsidRPr="005E780E" w:rsidRDefault="006C53A3">
            <w:pPr>
              <w:jc w:val="center"/>
              <w:rPr>
                <w:color w:val="000000" w:themeColor="text1"/>
                <w:sz w:val="18"/>
                <w:szCs w:val="18"/>
              </w:rPr>
            </w:pPr>
          </w:p>
          <w:p w14:paraId="2CAE4350" w14:textId="78132AFC" w:rsidR="006C53A3" w:rsidRPr="005E780E" w:rsidRDefault="002265F3" w:rsidP="00D03C12">
            <w:pPr>
              <w:jc w:val="center"/>
              <w:rPr>
                <w:color w:val="000000" w:themeColor="text1"/>
                <w:sz w:val="18"/>
                <w:szCs w:val="18"/>
              </w:rPr>
            </w:pPr>
            <w:r>
              <w:rPr>
                <w:color w:val="000000" w:themeColor="text1"/>
                <w:sz w:val="18"/>
                <w:szCs w:val="18"/>
              </w:rPr>
              <w:t>2</w:t>
            </w:r>
          </w:p>
          <w:p w14:paraId="345926DC" w14:textId="77777777" w:rsidR="006C53A3" w:rsidRPr="005E780E" w:rsidRDefault="006C53A3">
            <w:pPr>
              <w:rPr>
                <w:color w:val="000000" w:themeColor="text1"/>
                <w:sz w:val="18"/>
                <w:szCs w:val="18"/>
              </w:rPr>
            </w:pPr>
          </w:p>
          <w:p w14:paraId="5B3494BF" w14:textId="77777777" w:rsidR="006C53A3" w:rsidRPr="005E780E" w:rsidRDefault="006C53A3">
            <w:pPr>
              <w:rPr>
                <w:color w:val="000000" w:themeColor="text1"/>
                <w:sz w:val="18"/>
                <w:szCs w:val="18"/>
              </w:rPr>
            </w:pPr>
          </w:p>
          <w:p w14:paraId="0B3B4087" w14:textId="77777777" w:rsidR="006C53A3" w:rsidRPr="005E780E" w:rsidRDefault="006C53A3">
            <w:pPr>
              <w:rPr>
                <w:color w:val="000000" w:themeColor="text1"/>
                <w:sz w:val="18"/>
                <w:szCs w:val="18"/>
              </w:rPr>
            </w:pPr>
          </w:p>
          <w:p w14:paraId="7B27260C" w14:textId="45A38AA4" w:rsidR="006C53A3" w:rsidRPr="005E780E" w:rsidRDefault="002265F3" w:rsidP="00230344">
            <w:pPr>
              <w:jc w:val="center"/>
              <w:rPr>
                <w:color w:val="000000" w:themeColor="text1"/>
                <w:sz w:val="18"/>
                <w:szCs w:val="18"/>
              </w:rPr>
            </w:pPr>
            <w:r>
              <w:rPr>
                <w:color w:val="000000" w:themeColor="text1"/>
                <w:sz w:val="18"/>
                <w:szCs w:val="18"/>
              </w:rPr>
              <w:t>3</w:t>
            </w:r>
          </w:p>
          <w:p w14:paraId="27EBA49B" w14:textId="77777777" w:rsidR="006C53A3" w:rsidRPr="005E780E" w:rsidRDefault="006C53A3">
            <w:pPr>
              <w:rPr>
                <w:color w:val="000000" w:themeColor="text1"/>
                <w:sz w:val="18"/>
                <w:szCs w:val="18"/>
              </w:rPr>
            </w:pPr>
          </w:p>
          <w:p w14:paraId="161686BC" w14:textId="77777777" w:rsidR="006C53A3" w:rsidRPr="005E780E" w:rsidRDefault="006C53A3">
            <w:pPr>
              <w:rPr>
                <w:color w:val="000000" w:themeColor="text1"/>
                <w:sz w:val="18"/>
                <w:szCs w:val="18"/>
              </w:rPr>
            </w:pPr>
          </w:p>
          <w:p w14:paraId="793B8527" w14:textId="77777777" w:rsidR="006C53A3" w:rsidRPr="005E780E" w:rsidRDefault="006C53A3">
            <w:pPr>
              <w:rPr>
                <w:color w:val="000000" w:themeColor="text1"/>
                <w:sz w:val="18"/>
                <w:szCs w:val="18"/>
              </w:rPr>
            </w:pPr>
          </w:p>
          <w:p w14:paraId="118E3857" w14:textId="63780CB5" w:rsidR="006C53A3" w:rsidRDefault="002265F3" w:rsidP="004D68CF">
            <w:pPr>
              <w:jc w:val="center"/>
              <w:rPr>
                <w:color w:val="000000" w:themeColor="text1"/>
                <w:sz w:val="18"/>
                <w:szCs w:val="18"/>
              </w:rPr>
            </w:pPr>
            <w:r>
              <w:rPr>
                <w:color w:val="000000" w:themeColor="text1"/>
                <w:sz w:val="18"/>
                <w:szCs w:val="18"/>
              </w:rPr>
              <w:t>4</w:t>
            </w:r>
          </w:p>
          <w:p w14:paraId="18141370" w14:textId="77777777" w:rsidR="00230344" w:rsidRDefault="00230344" w:rsidP="004D68CF">
            <w:pPr>
              <w:jc w:val="center"/>
              <w:rPr>
                <w:color w:val="000000" w:themeColor="text1"/>
                <w:sz w:val="18"/>
                <w:szCs w:val="18"/>
              </w:rPr>
            </w:pPr>
          </w:p>
          <w:p w14:paraId="553A5B25" w14:textId="77777777" w:rsidR="00230344" w:rsidRDefault="00230344" w:rsidP="004D68CF">
            <w:pPr>
              <w:jc w:val="center"/>
              <w:rPr>
                <w:color w:val="000000" w:themeColor="text1"/>
                <w:sz w:val="18"/>
                <w:szCs w:val="18"/>
              </w:rPr>
            </w:pPr>
          </w:p>
          <w:p w14:paraId="01B3C643" w14:textId="0361845B" w:rsidR="00230344" w:rsidRPr="005E780E" w:rsidRDefault="00230344" w:rsidP="004D68CF">
            <w:pPr>
              <w:jc w:val="center"/>
              <w:rPr>
                <w:color w:val="000000" w:themeColor="text1"/>
                <w:sz w:val="18"/>
                <w:szCs w:val="18"/>
              </w:rPr>
            </w:pPr>
          </w:p>
        </w:tc>
        <w:tc>
          <w:tcPr>
            <w:tcW w:w="915" w:type="pct"/>
            <w:tcBorders>
              <w:top w:val="single" w:sz="4" w:space="0" w:color="auto"/>
              <w:left w:val="single" w:sz="4" w:space="0" w:color="auto"/>
              <w:bottom w:val="single" w:sz="4" w:space="0" w:color="auto"/>
              <w:right w:val="single" w:sz="4" w:space="0" w:color="auto"/>
            </w:tcBorders>
          </w:tcPr>
          <w:p w14:paraId="4E9CE665" w14:textId="39C68108" w:rsidR="006C53A3" w:rsidRPr="005E780E" w:rsidRDefault="006C53A3" w:rsidP="002265F3">
            <w:pPr>
              <w:adjustRightInd w:val="0"/>
              <w:spacing w:before="240"/>
              <w:rPr>
                <w:color w:val="000000" w:themeColor="text1"/>
                <w:sz w:val="18"/>
                <w:szCs w:val="18"/>
              </w:rPr>
            </w:pPr>
            <w:r w:rsidRPr="005E780E">
              <w:rPr>
                <w:color w:val="000000" w:themeColor="text1"/>
                <w:sz w:val="18"/>
                <w:szCs w:val="18"/>
              </w:rPr>
              <w:t>Строительство водозаборных сооружений</w:t>
            </w:r>
          </w:p>
          <w:p w14:paraId="743FA0A2" w14:textId="77777777" w:rsidR="006C53A3" w:rsidRPr="005E780E" w:rsidRDefault="006C53A3" w:rsidP="00D03C12">
            <w:pPr>
              <w:spacing w:before="240"/>
              <w:rPr>
                <w:color w:val="000000" w:themeColor="text1"/>
                <w:sz w:val="18"/>
                <w:szCs w:val="18"/>
              </w:rPr>
            </w:pPr>
            <w:r w:rsidRPr="005E780E">
              <w:rPr>
                <w:color w:val="000000" w:themeColor="text1"/>
                <w:sz w:val="18"/>
                <w:szCs w:val="18"/>
              </w:rPr>
              <w:t>Строительство насосной станции первого подъема</w:t>
            </w:r>
          </w:p>
          <w:p w14:paraId="270C6BCC" w14:textId="77777777" w:rsidR="006C53A3" w:rsidRPr="005E780E" w:rsidRDefault="006C53A3" w:rsidP="004D68CF">
            <w:pPr>
              <w:pStyle w:val="af0"/>
              <w:widowControl/>
              <w:adjustRightInd w:val="0"/>
              <w:ind w:left="720" w:firstLine="0"/>
              <w:contextualSpacing/>
              <w:jc w:val="left"/>
              <w:rPr>
                <w:color w:val="000000" w:themeColor="text1"/>
                <w:sz w:val="18"/>
                <w:szCs w:val="18"/>
              </w:rPr>
            </w:pPr>
          </w:p>
          <w:p w14:paraId="7C4DD3CC" w14:textId="77777777" w:rsidR="004D68CF" w:rsidRDefault="00230344" w:rsidP="00230344">
            <w:pPr>
              <w:widowControl/>
              <w:adjustRightInd w:val="0"/>
              <w:contextualSpacing/>
              <w:rPr>
                <w:color w:val="000000" w:themeColor="text1"/>
                <w:sz w:val="18"/>
                <w:szCs w:val="18"/>
              </w:rPr>
            </w:pPr>
            <w:r w:rsidRPr="00230344">
              <w:rPr>
                <w:color w:val="000000" w:themeColor="text1"/>
                <w:sz w:val="18"/>
                <w:szCs w:val="18"/>
              </w:rPr>
              <w:t xml:space="preserve">Строительство </w:t>
            </w:r>
            <w:r>
              <w:rPr>
                <w:color w:val="000000" w:themeColor="text1"/>
                <w:sz w:val="18"/>
                <w:szCs w:val="18"/>
              </w:rPr>
              <w:t>насосной станции второго подъема</w:t>
            </w:r>
          </w:p>
          <w:p w14:paraId="50C3236F" w14:textId="77777777" w:rsidR="00230344" w:rsidRDefault="00230344" w:rsidP="00230344">
            <w:pPr>
              <w:widowControl/>
              <w:adjustRightInd w:val="0"/>
              <w:contextualSpacing/>
              <w:rPr>
                <w:color w:val="000000" w:themeColor="text1"/>
                <w:sz w:val="18"/>
                <w:szCs w:val="18"/>
              </w:rPr>
            </w:pPr>
          </w:p>
          <w:p w14:paraId="12CA288D" w14:textId="77777777" w:rsidR="00230344" w:rsidRDefault="00230344" w:rsidP="00230344">
            <w:pPr>
              <w:widowControl/>
              <w:adjustRightInd w:val="0"/>
              <w:contextualSpacing/>
              <w:rPr>
                <w:color w:val="000000" w:themeColor="text1"/>
                <w:sz w:val="18"/>
                <w:szCs w:val="18"/>
              </w:rPr>
            </w:pPr>
            <w:r>
              <w:rPr>
                <w:color w:val="000000" w:themeColor="text1"/>
                <w:sz w:val="18"/>
                <w:szCs w:val="18"/>
              </w:rPr>
              <w:t>Строительство резервуара</w:t>
            </w:r>
          </w:p>
          <w:p w14:paraId="708275B9" w14:textId="77777777" w:rsidR="00230344" w:rsidRDefault="00230344" w:rsidP="00230344">
            <w:pPr>
              <w:widowControl/>
              <w:adjustRightInd w:val="0"/>
              <w:contextualSpacing/>
              <w:rPr>
                <w:color w:val="000000" w:themeColor="text1"/>
                <w:sz w:val="18"/>
                <w:szCs w:val="18"/>
              </w:rPr>
            </w:pPr>
          </w:p>
          <w:p w14:paraId="5262C986" w14:textId="1E68769A" w:rsidR="00230344" w:rsidRPr="00230344" w:rsidRDefault="00230344" w:rsidP="00230344">
            <w:pPr>
              <w:widowControl/>
              <w:adjustRightInd w:val="0"/>
              <w:contextualSpacing/>
              <w:rPr>
                <w:color w:val="000000" w:themeColor="text1"/>
                <w:sz w:val="18"/>
                <w:szCs w:val="18"/>
              </w:rPr>
            </w:pPr>
          </w:p>
        </w:tc>
        <w:tc>
          <w:tcPr>
            <w:tcW w:w="829" w:type="pct"/>
            <w:tcBorders>
              <w:top w:val="single" w:sz="4" w:space="0" w:color="auto"/>
              <w:left w:val="single" w:sz="4" w:space="0" w:color="auto"/>
              <w:bottom w:val="single" w:sz="4" w:space="0" w:color="auto"/>
              <w:right w:val="single" w:sz="4" w:space="0" w:color="auto"/>
            </w:tcBorders>
          </w:tcPr>
          <w:p w14:paraId="712EA6A7" w14:textId="77777777" w:rsidR="006C53A3" w:rsidRPr="004D68CF" w:rsidRDefault="006C53A3">
            <w:pPr>
              <w:rPr>
                <w:sz w:val="18"/>
                <w:szCs w:val="18"/>
              </w:rPr>
            </w:pPr>
          </w:p>
          <w:p w14:paraId="7973D365" w14:textId="77777777" w:rsidR="006C53A3" w:rsidRPr="004D68CF" w:rsidRDefault="006C53A3">
            <w:pPr>
              <w:rPr>
                <w:sz w:val="18"/>
                <w:szCs w:val="18"/>
              </w:rPr>
            </w:pPr>
            <w:r w:rsidRPr="004D68CF">
              <w:rPr>
                <w:sz w:val="18"/>
                <w:szCs w:val="18"/>
              </w:rPr>
              <w:t>Новое строительство</w:t>
            </w:r>
          </w:p>
          <w:p w14:paraId="6EA0D720" w14:textId="77777777" w:rsidR="006C53A3" w:rsidRPr="004D68CF" w:rsidRDefault="006C53A3">
            <w:pPr>
              <w:rPr>
                <w:sz w:val="18"/>
                <w:szCs w:val="18"/>
              </w:rPr>
            </w:pPr>
          </w:p>
          <w:p w14:paraId="2B69C868" w14:textId="6D79A749" w:rsidR="006C53A3" w:rsidRPr="004D68CF" w:rsidRDefault="004D68CF" w:rsidP="004D68CF">
            <w:pPr>
              <w:spacing w:before="240"/>
              <w:rPr>
                <w:sz w:val="18"/>
                <w:szCs w:val="18"/>
              </w:rPr>
            </w:pPr>
            <w:r w:rsidRPr="004D68CF">
              <w:rPr>
                <w:sz w:val="18"/>
                <w:szCs w:val="18"/>
              </w:rPr>
              <w:t>Новое строительство</w:t>
            </w:r>
          </w:p>
          <w:p w14:paraId="143A1946" w14:textId="77777777" w:rsidR="006C53A3" w:rsidRPr="004D68CF" w:rsidRDefault="006C53A3">
            <w:pPr>
              <w:rPr>
                <w:sz w:val="18"/>
                <w:szCs w:val="18"/>
              </w:rPr>
            </w:pPr>
          </w:p>
          <w:p w14:paraId="13E83D97" w14:textId="77777777" w:rsidR="006C53A3" w:rsidRPr="004D68CF" w:rsidRDefault="006C53A3">
            <w:pPr>
              <w:rPr>
                <w:sz w:val="18"/>
                <w:szCs w:val="18"/>
              </w:rPr>
            </w:pPr>
          </w:p>
          <w:p w14:paraId="4F8F954F" w14:textId="65DCBAD8" w:rsidR="006C53A3" w:rsidRPr="004D68CF" w:rsidRDefault="00230344">
            <w:pPr>
              <w:rPr>
                <w:sz w:val="18"/>
                <w:szCs w:val="18"/>
              </w:rPr>
            </w:pPr>
            <w:r>
              <w:rPr>
                <w:sz w:val="18"/>
                <w:szCs w:val="18"/>
              </w:rPr>
              <w:t>Новое строительство</w:t>
            </w:r>
          </w:p>
          <w:p w14:paraId="525FCE2A" w14:textId="77777777" w:rsidR="006C53A3" w:rsidRPr="004D68CF" w:rsidRDefault="006C53A3">
            <w:pPr>
              <w:rPr>
                <w:sz w:val="18"/>
                <w:szCs w:val="18"/>
              </w:rPr>
            </w:pPr>
          </w:p>
          <w:p w14:paraId="407512A0" w14:textId="77777777" w:rsidR="006C53A3" w:rsidRPr="004D68CF" w:rsidRDefault="006C53A3">
            <w:pPr>
              <w:rPr>
                <w:sz w:val="18"/>
                <w:szCs w:val="18"/>
              </w:rPr>
            </w:pPr>
          </w:p>
          <w:p w14:paraId="368E2AA1" w14:textId="77777777" w:rsidR="00230344" w:rsidRDefault="00230344">
            <w:pPr>
              <w:rPr>
                <w:sz w:val="18"/>
                <w:szCs w:val="18"/>
              </w:rPr>
            </w:pPr>
            <w:r>
              <w:rPr>
                <w:sz w:val="18"/>
                <w:szCs w:val="18"/>
              </w:rPr>
              <w:t xml:space="preserve">Новое </w:t>
            </w:r>
          </w:p>
          <w:p w14:paraId="66585725" w14:textId="070620C2" w:rsidR="006C53A3" w:rsidRPr="004D68CF" w:rsidRDefault="00230344">
            <w:pPr>
              <w:rPr>
                <w:sz w:val="18"/>
                <w:szCs w:val="18"/>
              </w:rPr>
            </w:pPr>
            <w:r>
              <w:rPr>
                <w:sz w:val="18"/>
                <w:szCs w:val="18"/>
              </w:rPr>
              <w:t xml:space="preserve">устройство </w:t>
            </w:r>
          </w:p>
          <w:p w14:paraId="66140A2B" w14:textId="77777777" w:rsidR="006C53A3" w:rsidRPr="004D68CF" w:rsidRDefault="006C53A3">
            <w:pPr>
              <w:rPr>
                <w:sz w:val="18"/>
                <w:szCs w:val="18"/>
              </w:rPr>
            </w:pPr>
          </w:p>
          <w:p w14:paraId="601CA3AA" w14:textId="0223F754" w:rsidR="00230344" w:rsidRPr="004D68CF" w:rsidRDefault="00230344">
            <w:pPr>
              <w:rPr>
                <w:sz w:val="18"/>
                <w:szCs w:val="18"/>
              </w:rPr>
            </w:pPr>
          </w:p>
        </w:tc>
        <w:tc>
          <w:tcPr>
            <w:tcW w:w="871" w:type="pct"/>
            <w:tcBorders>
              <w:top w:val="single" w:sz="4" w:space="0" w:color="auto"/>
              <w:left w:val="single" w:sz="4" w:space="0" w:color="auto"/>
              <w:bottom w:val="single" w:sz="4" w:space="0" w:color="auto"/>
              <w:right w:val="single" w:sz="4" w:space="0" w:color="auto"/>
            </w:tcBorders>
          </w:tcPr>
          <w:p w14:paraId="45B061F0" w14:textId="77777777" w:rsidR="00D03C12" w:rsidRPr="004D68CF" w:rsidRDefault="00D03C12">
            <w:pPr>
              <w:adjustRightInd w:val="0"/>
              <w:ind w:left="30"/>
              <w:rPr>
                <w:sz w:val="18"/>
                <w:szCs w:val="18"/>
                <w:highlight w:val="yellow"/>
              </w:rPr>
            </w:pPr>
          </w:p>
          <w:p w14:paraId="06C87A76" w14:textId="623FD3E2" w:rsidR="006C53A3" w:rsidRPr="00230344" w:rsidRDefault="006C53A3">
            <w:pPr>
              <w:adjustRightInd w:val="0"/>
              <w:ind w:left="30"/>
              <w:rPr>
                <w:sz w:val="18"/>
                <w:szCs w:val="18"/>
              </w:rPr>
            </w:pPr>
            <w:r w:rsidRPr="00230344">
              <w:rPr>
                <w:sz w:val="18"/>
                <w:szCs w:val="18"/>
              </w:rPr>
              <w:t xml:space="preserve">Количество </w:t>
            </w:r>
          </w:p>
          <w:p w14:paraId="540EB6F7" w14:textId="481A952D" w:rsidR="006C53A3" w:rsidRPr="00230344" w:rsidRDefault="006C53A3">
            <w:pPr>
              <w:adjustRightInd w:val="0"/>
              <w:ind w:left="30"/>
              <w:rPr>
                <w:sz w:val="18"/>
                <w:szCs w:val="18"/>
              </w:rPr>
            </w:pPr>
            <w:r w:rsidRPr="00230344">
              <w:rPr>
                <w:sz w:val="18"/>
                <w:szCs w:val="18"/>
              </w:rPr>
              <w:t xml:space="preserve"> </w:t>
            </w:r>
            <w:r w:rsidR="00092B57">
              <w:rPr>
                <w:sz w:val="18"/>
                <w:szCs w:val="18"/>
              </w:rPr>
              <w:t>11</w:t>
            </w:r>
            <w:r w:rsidR="00D03C12" w:rsidRPr="00230344">
              <w:rPr>
                <w:sz w:val="18"/>
                <w:szCs w:val="18"/>
              </w:rPr>
              <w:t xml:space="preserve"> </w:t>
            </w:r>
            <w:proofErr w:type="spellStart"/>
            <w:proofErr w:type="gramStart"/>
            <w:r w:rsidR="00D03C12" w:rsidRPr="00230344">
              <w:rPr>
                <w:sz w:val="18"/>
                <w:szCs w:val="18"/>
              </w:rPr>
              <w:t>ед</w:t>
            </w:r>
            <w:proofErr w:type="spellEnd"/>
            <w:proofErr w:type="gramEnd"/>
            <w:r w:rsidR="00D03C12" w:rsidRPr="00230344">
              <w:rPr>
                <w:sz w:val="18"/>
                <w:szCs w:val="18"/>
              </w:rPr>
              <w:t>;</w:t>
            </w:r>
          </w:p>
          <w:p w14:paraId="538E011D" w14:textId="77777777" w:rsidR="006C53A3" w:rsidRPr="00230344" w:rsidRDefault="006C53A3">
            <w:pPr>
              <w:adjustRightInd w:val="0"/>
              <w:ind w:left="30"/>
              <w:rPr>
                <w:sz w:val="18"/>
                <w:szCs w:val="18"/>
              </w:rPr>
            </w:pPr>
          </w:p>
          <w:p w14:paraId="4D34B033" w14:textId="77777777" w:rsidR="006C53A3" w:rsidRPr="00230344" w:rsidRDefault="006C53A3">
            <w:pPr>
              <w:adjustRightInd w:val="0"/>
              <w:ind w:left="30"/>
              <w:rPr>
                <w:sz w:val="18"/>
                <w:szCs w:val="18"/>
              </w:rPr>
            </w:pPr>
          </w:p>
          <w:p w14:paraId="08925FDE" w14:textId="77777777" w:rsidR="004D68CF" w:rsidRPr="00230344" w:rsidRDefault="004D68CF" w:rsidP="004D68CF">
            <w:pPr>
              <w:adjustRightInd w:val="0"/>
              <w:ind w:left="30"/>
              <w:rPr>
                <w:sz w:val="18"/>
                <w:szCs w:val="18"/>
              </w:rPr>
            </w:pPr>
            <w:r w:rsidRPr="00230344">
              <w:rPr>
                <w:sz w:val="18"/>
                <w:szCs w:val="18"/>
              </w:rPr>
              <w:t xml:space="preserve">Количество </w:t>
            </w:r>
          </w:p>
          <w:p w14:paraId="72748BE8" w14:textId="3F3B13C9" w:rsidR="004D68CF" w:rsidRPr="004D68CF" w:rsidRDefault="00230344" w:rsidP="004D68CF">
            <w:pPr>
              <w:adjustRightInd w:val="0"/>
              <w:ind w:left="30"/>
              <w:rPr>
                <w:sz w:val="18"/>
                <w:szCs w:val="18"/>
              </w:rPr>
            </w:pPr>
            <w:r w:rsidRPr="00230344">
              <w:rPr>
                <w:sz w:val="18"/>
                <w:szCs w:val="18"/>
              </w:rPr>
              <w:t xml:space="preserve"> </w:t>
            </w:r>
            <w:r w:rsidR="00092B57">
              <w:rPr>
                <w:sz w:val="18"/>
                <w:szCs w:val="18"/>
              </w:rPr>
              <w:t>11</w:t>
            </w:r>
            <w:r w:rsidR="004D68CF" w:rsidRPr="00230344">
              <w:rPr>
                <w:sz w:val="18"/>
                <w:szCs w:val="18"/>
              </w:rPr>
              <w:t xml:space="preserve"> </w:t>
            </w:r>
            <w:proofErr w:type="spellStart"/>
            <w:proofErr w:type="gramStart"/>
            <w:r w:rsidR="004D68CF" w:rsidRPr="00230344">
              <w:rPr>
                <w:sz w:val="18"/>
                <w:szCs w:val="18"/>
              </w:rPr>
              <w:t>ед</w:t>
            </w:r>
            <w:proofErr w:type="spellEnd"/>
            <w:proofErr w:type="gramEnd"/>
            <w:r w:rsidR="004D68CF" w:rsidRPr="00230344">
              <w:rPr>
                <w:sz w:val="18"/>
                <w:szCs w:val="18"/>
              </w:rPr>
              <w:t>;</w:t>
            </w:r>
          </w:p>
          <w:p w14:paraId="4FF0C4EF" w14:textId="77777777" w:rsidR="006C53A3" w:rsidRPr="004D68CF" w:rsidRDefault="006C53A3">
            <w:pPr>
              <w:adjustRightInd w:val="0"/>
              <w:ind w:left="30"/>
              <w:rPr>
                <w:sz w:val="18"/>
                <w:szCs w:val="18"/>
              </w:rPr>
            </w:pPr>
          </w:p>
          <w:p w14:paraId="62BFDAC4" w14:textId="77777777" w:rsidR="006C53A3" w:rsidRPr="004D68CF" w:rsidRDefault="006C53A3">
            <w:pPr>
              <w:adjustRightInd w:val="0"/>
              <w:ind w:left="30"/>
              <w:rPr>
                <w:sz w:val="18"/>
                <w:szCs w:val="18"/>
              </w:rPr>
            </w:pPr>
          </w:p>
          <w:p w14:paraId="4CD690DD" w14:textId="77777777" w:rsidR="00230344" w:rsidRDefault="00230344">
            <w:pPr>
              <w:adjustRightInd w:val="0"/>
              <w:ind w:left="30"/>
              <w:rPr>
                <w:sz w:val="18"/>
                <w:szCs w:val="18"/>
              </w:rPr>
            </w:pPr>
            <w:r>
              <w:rPr>
                <w:sz w:val="18"/>
                <w:szCs w:val="18"/>
              </w:rPr>
              <w:t xml:space="preserve">Количество </w:t>
            </w:r>
          </w:p>
          <w:p w14:paraId="75387827" w14:textId="5E804DBE" w:rsidR="006C53A3" w:rsidRPr="004D68CF" w:rsidRDefault="00230344">
            <w:pPr>
              <w:adjustRightInd w:val="0"/>
              <w:ind w:left="30"/>
              <w:rPr>
                <w:sz w:val="18"/>
                <w:szCs w:val="18"/>
              </w:rPr>
            </w:pPr>
            <w:r>
              <w:rPr>
                <w:sz w:val="18"/>
                <w:szCs w:val="18"/>
              </w:rPr>
              <w:t xml:space="preserve">1 </w:t>
            </w:r>
            <w:proofErr w:type="spellStart"/>
            <w:r>
              <w:rPr>
                <w:sz w:val="18"/>
                <w:szCs w:val="18"/>
              </w:rPr>
              <w:t>ед</w:t>
            </w:r>
            <w:proofErr w:type="spellEnd"/>
            <w:r>
              <w:rPr>
                <w:sz w:val="18"/>
                <w:szCs w:val="18"/>
              </w:rPr>
              <w:t>;</w:t>
            </w:r>
          </w:p>
          <w:p w14:paraId="1266600A" w14:textId="77777777" w:rsidR="006C53A3" w:rsidRPr="004D68CF" w:rsidRDefault="006C53A3">
            <w:pPr>
              <w:adjustRightInd w:val="0"/>
              <w:ind w:left="30"/>
              <w:rPr>
                <w:sz w:val="18"/>
                <w:szCs w:val="18"/>
              </w:rPr>
            </w:pPr>
          </w:p>
          <w:p w14:paraId="33269E2C" w14:textId="77777777" w:rsidR="006C53A3" w:rsidRPr="004D68CF" w:rsidRDefault="006C53A3">
            <w:pPr>
              <w:adjustRightInd w:val="0"/>
              <w:ind w:left="30"/>
              <w:rPr>
                <w:sz w:val="18"/>
                <w:szCs w:val="18"/>
              </w:rPr>
            </w:pPr>
          </w:p>
          <w:p w14:paraId="6BFBC37C" w14:textId="77777777" w:rsidR="006C53A3" w:rsidRDefault="00230344" w:rsidP="004D68CF">
            <w:pPr>
              <w:widowControl/>
              <w:adjustRightInd w:val="0"/>
              <w:contextualSpacing/>
              <w:rPr>
                <w:sz w:val="18"/>
                <w:szCs w:val="18"/>
              </w:rPr>
            </w:pPr>
            <w:r>
              <w:rPr>
                <w:sz w:val="18"/>
                <w:szCs w:val="18"/>
              </w:rPr>
              <w:t>Количество</w:t>
            </w:r>
          </w:p>
          <w:p w14:paraId="4BCD090C" w14:textId="0984C531" w:rsidR="00230344" w:rsidRPr="004D68CF" w:rsidRDefault="00230344" w:rsidP="004D68CF">
            <w:pPr>
              <w:widowControl/>
              <w:adjustRightInd w:val="0"/>
              <w:contextualSpacing/>
              <w:rPr>
                <w:sz w:val="18"/>
                <w:szCs w:val="18"/>
              </w:rPr>
            </w:pPr>
            <w:r>
              <w:rPr>
                <w:sz w:val="18"/>
                <w:szCs w:val="18"/>
              </w:rPr>
              <w:t>2 ед</w:t>
            </w:r>
            <w:r w:rsidR="002D72DC">
              <w:rPr>
                <w:sz w:val="18"/>
                <w:szCs w:val="18"/>
              </w:rPr>
              <w:t>.</w:t>
            </w:r>
          </w:p>
        </w:tc>
        <w:tc>
          <w:tcPr>
            <w:tcW w:w="1070" w:type="pct"/>
            <w:tcBorders>
              <w:top w:val="single" w:sz="4" w:space="0" w:color="auto"/>
              <w:left w:val="single" w:sz="4" w:space="0" w:color="auto"/>
              <w:bottom w:val="single" w:sz="4" w:space="0" w:color="auto"/>
              <w:right w:val="single" w:sz="4" w:space="0" w:color="auto"/>
            </w:tcBorders>
          </w:tcPr>
          <w:p w14:paraId="6EE66FBC" w14:textId="77777777" w:rsidR="006C53A3" w:rsidRPr="004D68CF" w:rsidRDefault="006C53A3">
            <w:pPr>
              <w:adjustRightInd w:val="0"/>
              <w:rPr>
                <w:sz w:val="18"/>
                <w:szCs w:val="18"/>
              </w:rPr>
            </w:pPr>
            <w:r w:rsidRPr="004D68CF">
              <w:rPr>
                <w:sz w:val="18"/>
                <w:szCs w:val="18"/>
              </w:rPr>
              <w:t xml:space="preserve">Возникновение </w:t>
            </w:r>
            <w:r w:rsidRPr="004D68CF">
              <w:rPr>
                <w:b/>
                <w:sz w:val="18"/>
                <w:szCs w:val="18"/>
              </w:rPr>
              <w:t>1-го пояса зоны санитарной охраны источников водоснабжения</w:t>
            </w:r>
            <w:r w:rsidRPr="004D68CF">
              <w:rPr>
                <w:sz w:val="18"/>
                <w:szCs w:val="18"/>
              </w:rPr>
              <w:t xml:space="preserve"> (50 м), после ввода в эксплуатацию планируемых скважин, согласно СанПиН 2.1.4.1110-02 «Зоны санитарной охраны источников водоснабжения и водопроводов питьевого назначения» от 14.03.2002. Границы 2 и 3 поясов устанавливаются в отдельном техническом проекте.</w:t>
            </w:r>
          </w:p>
        </w:tc>
        <w:tc>
          <w:tcPr>
            <w:tcW w:w="1028" w:type="pct"/>
            <w:tcBorders>
              <w:top w:val="single" w:sz="4" w:space="0" w:color="auto"/>
              <w:left w:val="single" w:sz="4" w:space="0" w:color="auto"/>
              <w:bottom w:val="single" w:sz="4" w:space="0" w:color="auto"/>
              <w:right w:val="single" w:sz="4" w:space="0" w:color="auto"/>
            </w:tcBorders>
            <w:hideMark/>
          </w:tcPr>
          <w:p w14:paraId="0648465B" w14:textId="432CA2DB" w:rsidR="006C53A3" w:rsidRPr="004D68CF" w:rsidRDefault="009D42B5" w:rsidP="009D42B5">
            <w:pPr>
              <w:adjustRightInd w:val="0"/>
              <w:rPr>
                <w:sz w:val="18"/>
                <w:szCs w:val="18"/>
              </w:rPr>
            </w:pPr>
            <w:r w:rsidRPr="009D42B5">
              <w:rPr>
                <w:sz w:val="18"/>
                <w:szCs w:val="18"/>
              </w:rPr>
              <w:t>Схемы территориального планирования муниципального района «</w:t>
            </w:r>
            <w:proofErr w:type="spellStart"/>
            <w:r w:rsidRPr="009D42B5">
              <w:rPr>
                <w:sz w:val="18"/>
                <w:szCs w:val="18"/>
              </w:rPr>
              <w:t>Кызылский</w:t>
            </w:r>
            <w:proofErr w:type="spellEnd"/>
            <w:r w:rsidRPr="009D42B5">
              <w:rPr>
                <w:sz w:val="18"/>
                <w:szCs w:val="18"/>
              </w:rPr>
              <w:t xml:space="preserve"> </w:t>
            </w:r>
            <w:proofErr w:type="spellStart"/>
            <w:r w:rsidRPr="009D42B5">
              <w:rPr>
                <w:sz w:val="18"/>
                <w:szCs w:val="18"/>
              </w:rPr>
              <w:t>кожуун</w:t>
            </w:r>
            <w:proofErr w:type="spellEnd"/>
            <w:r w:rsidRPr="009D42B5">
              <w:rPr>
                <w:sz w:val="18"/>
                <w:szCs w:val="18"/>
              </w:rPr>
              <w:t>» Республики Тыва, утвержденной Решением Хурала представителей муниципального района «</w:t>
            </w:r>
            <w:proofErr w:type="spellStart"/>
            <w:r w:rsidRPr="009D42B5">
              <w:rPr>
                <w:sz w:val="18"/>
                <w:szCs w:val="18"/>
              </w:rPr>
              <w:t>Кызылский</w:t>
            </w:r>
            <w:proofErr w:type="spellEnd"/>
            <w:r w:rsidRPr="009D42B5">
              <w:rPr>
                <w:sz w:val="18"/>
                <w:szCs w:val="18"/>
              </w:rPr>
              <w:t xml:space="preserve"> </w:t>
            </w:r>
            <w:proofErr w:type="spellStart"/>
            <w:r w:rsidRPr="009D42B5">
              <w:rPr>
                <w:sz w:val="18"/>
                <w:szCs w:val="18"/>
              </w:rPr>
              <w:t>кожуун</w:t>
            </w:r>
            <w:proofErr w:type="spellEnd"/>
            <w:r w:rsidRPr="009D42B5">
              <w:rPr>
                <w:sz w:val="18"/>
                <w:szCs w:val="18"/>
              </w:rPr>
              <w:t xml:space="preserve">» Республики Тыва от 30.09.2017 № 22 </w:t>
            </w:r>
          </w:p>
        </w:tc>
      </w:tr>
      <w:tr w:rsidR="004607F7" w14:paraId="11E6D00C" w14:textId="77777777" w:rsidTr="004607F7">
        <w:trPr>
          <w:trHeight w:val="505"/>
        </w:trPr>
        <w:tc>
          <w:tcPr>
            <w:tcW w:w="287" w:type="pct"/>
            <w:tcBorders>
              <w:top w:val="single" w:sz="4" w:space="0" w:color="auto"/>
              <w:left w:val="single" w:sz="4" w:space="0" w:color="auto"/>
              <w:bottom w:val="single" w:sz="4" w:space="0" w:color="auto"/>
              <w:right w:val="single" w:sz="4" w:space="0" w:color="auto"/>
            </w:tcBorders>
          </w:tcPr>
          <w:p w14:paraId="1ADFE7FA" w14:textId="1AC71FD3" w:rsidR="004607F7" w:rsidRPr="005E780E" w:rsidRDefault="002265F3">
            <w:pPr>
              <w:jc w:val="center"/>
              <w:rPr>
                <w:color w:val="000000" w:themeColor="text1"/>
                <w:sz w:val="18"/>
                <w:szCs w:val="18"/>
              </w:rPr>
            </w:pPr>
            <w:r>
              <w:rPr>
                <w:color w:val="000000" w:themeColor="text1"/>
                <w:sz w:val="18"/>
                <w:szCs w:val="18"/>
              </w:rPr>
              <w:t>5</w:t>
            </w:r>
          </w:p>
        </w:tc>
        <w:tc>
          <w:tcPr>
            <w:tcW w:w="915" w:type="pct"/>
            <w:tcBorders>
              <w:top w:val="single" w:sz="4" w:space="0" w:color="auto"/>
              <w:left w:val="single" w:sz="4" w:space="0" w:color="auto"/>
              <w:bottom w:val="single" w:sz="4" w:space="0" w:color="auto"/>
              <w:right w:val="single" w:sz="4" w:space="0" w:color="auto"/>
            </w:tcBorders>
          </w:tcPr>
          <w:p w14:paraId="1AD32CE7" w14:textId="289AC318" w:rsidR="004607F7" w:rsidRPr="005E780E" w:rsidRDefault="004607F7">
            <w:pPr>
              <w:adjustRightInd w:val="0"/>
              <w:ind w:left="37"/>
              <w:rPr>
                <w:color w:val="000000" w:themeColor="text1"/>
                <w:sz w:val="18"/>
                <w:szCs w:val="18"/>
                <w:highlight w:val="yellow"/>
              </w:rPr>
            </w:pPr>
            <w:r>
              <w:rPr>
                <w:color w:val="000000" w:themeColor="text1"/>
                <w:sz w:val="18"/>
                <w:szCs w:val="18"/>
              </w:rPr>
              <w:t>Установка пожарных гидрантов</w:t>
            </w:r>
          </w:p>
        </w:tc>
        <w:tc>
          <w:tcPr>
            <w:tcW w:w="829" w:type="pct"/>
            <w:tcBorders>
              <w:top w:val="single" w:sz="4" w:space="0" w:color="auto"/>
              <w:left w:val="single" w:sz="4" w:space="0" w:color="auto"/>
              <w:bottom w:val="single" w:sz="4" w:space="0" w:color="auto"/>
              <w:right w:val="single" w:sz="4" w:space="0" w:color="auto"/>
            </w:tcBorders>
          </w:tcPr>
          <w:p w14:paraId="38D3FC86" w14:textId="77777777" w:rsidR="004607F7" w:rsidRDefault="004607F7" w:rsidP="004607F7">
            <w:pPr>
              <w:rPr>
                <w:sz w:val="18"/>
                <w:szCs w:val="18"/>
              </w:rPr>
            </w:pPr>
            <w:r>
              <w:rPr>
                <w:sz w:val="18"/>
                <w:szCs w:val="18"/>
              </w:rPr>
              <w:t>Новое устройство.</w:t>
            </w:r>
          </w:p>
          <w:p w14:paraId="326E4D8B" w14:textId="378B8490" w:rsidR="004607F7" w:rsidRPr="004D68CF" w:rsidRDefault="004607F7" w:rsidP="004607F7">
            <w:pPr>
              <w:rPr>
                <w:sz w:val="18"/>
                <w:szCs w:val="18"/>
              </w:rPr>
            </w:pPr>
            <w:r>
              <w:rPr>
                <w:sz w:val="18"/>
                <w:szCs w:val="18"/>
              </w:rPr>
              <w:t xml:space="preserve">Размещение определяется генеральным планом поселения </w:t>
            </w:r>
            <w:r>
              <w:rPr>
                <w:sz w:val="18"/>
                <w:szCs w:val="18"/>
              </w:rPr>
              <w:lastRenderedPageBreak/>
              <w:t>(населенного пункта)</w:t>
            </w:r>
          </w:p>
        </w:tc>
        <w:tc>
          <w:tcPr>
            <w:tcW w:w="871" w:type="pct"/>
            <w:tcBorders>
              <w:top w:val="single" w:sz="4" w:space="0" w:color="auto"/>
              <w:left w:val="single" w:sz="4" w:space="0" w:color="auto"/>
              <w:bottom w:val="single" w:sz="4" w:space="0" w:color="auto"/>
              <w:right w:val="single" w:sz="4" w:space="0" w:color="auto"/>
            </w:tcBorders>
          </w:tcPr>
          <w:p w14:paraId="437AFB0C" w14:textId="77777777" w:rsidR="004607F7" w:rsidRPr="002D72DC" w:rsidRDefault="002D72DC">
            <w:pPr>
              <w:adjustRightInd w:val="0"/>
              <w:ind w:left="30"/>
              <w:rPr>
                <w:sz w:val="18"/>
                <w:szCs w:val="18"/>
              </w:rPr>
            </w:pPr>
            <w:r w:rsidRPr="002D72DC">
              <w:rPr>
                <w:sz w:val="18"/>
                <w:szCs w:val="18"/>
              </w:rPr>
              <w:lastRenderedPageBreak/>
              <w:t xml:space="preserve">Количество </w:t>
            </w:r>
          </w:p>
          <w:p w14:paraId="4CA1AD1B" w14:textId="49E04E25" w:rsidR="002D72DC" w:rsidRPr="004D68CF" w:rsidRDefault="00092B57">
            <w:pPr>
              <w:adjustRightInd w:val="0"/>
              <w:ind w:left="30"/>
              <w:rPr>
                <w:sz w:val="18"/>
                <w:szCs w:val="18"/>
                <w:highlight w:val="yellow"/>
              </w:rPr>
            </w:pPr>
            <w:r>
              <w:rPr>
                <w:sz w:val="18"/>
                <w:szCs w:val="18"/>
              </w:rPr>
              <w:t>11</w:t>
            </w:r>
            <w:r w:rsidR="002D72DC" w:rsidRPr="002D72DC">
              <w:rPr>
                <w:sz w:val="18"/>
                <w:szCs w:val="18"/>
              </w:rPr>
              <w:t xml:space="preserve"> ед.</w:t>
            </w:r>
          </w:p>
        </w:tc>
        <w:tc>
          <w:tcPr>
            <w:tcW w:w="1070" w:type="pct"/>
            <w:tcBorders>
              <w:top w:val="single" w:sz="4" w:space="0" w:color="auto"/>
              <w:left w:val="single" w:sz="4" w:space="0" w:color="auto"/>
              <w:bottom w:val="single" w:sz="4" w:space="0" w:color="auto"/>
              <w:right w:val="single" w:sz="4" w:space="0" w:color="auto"/>
            </w:tcBorders>
          </w:tcPr>
          <w:p w14:paraId="717AB5F4" w14:textId="0C476D07" w:rsidR="004607F7" w:rsidRPr="004D68CF" w:rsidRDefault="004607F7">
            <w:pPr>
              <w:adjustRightInd w:val="0"/>
              <w:rPr>
                <w:sz w:val="18"/>
                <w:szCs w:val="18"/>
              </w:rPr>
            </w:pPr>
            <w:r>
              <w:rPr>
                <w:sz w:val="18"/>
                <w:szCs w:val="18"/>
              </w:rPr>
              <w:t>Радиус обслуживания 100-200 м.</w:t>
            </w:r>
          </w:p>
        </w:tc>
        <w:tc>
          <w:tcPr>
            <w:tcW w:w="1028" w:type="pct"/>
            <w:tcBorders>
              <w:top w:val="single" w:sz="4" w:space="0" w:color="auto"/>
              <w:left w:val="single" w:sz="4" w:space="0" w:color="auto"/>
              <w:bottom w:val="single" w:sz="4" w:space="0" w:color="auto"/>
              <w:right w:val="single" w:sz="4" w:space="0" w:color="auto"/>
            </w:tcBorders>
          </w:tcPr>
          <w:p w14:paraId="0BA346FB" w14:textId="4C646968" w:rsidR="004607F7" w:rsidRPr="004607F7" w:rsidRDefault="009D42B5" w:rsidP="009D42B5">
            <w:pPr>
              <w:rPr>
                <w:sz w:val="18"/>
                <w:szCs w:val="18"/>
              </w:rPr>
            </w:pPr>
            <w:r w:rsidRPr="009D42B5">
              <w:rPr>
                <w:sz w:val="18"/>
                <w:szCs w:val="18"/>
              </w:rPr>
              <w:t>Схемы территориального планирования муниципального района «</w:t>
            </w:r>
            <w:proofErr w:type="spellStart"/>
            <w:r w:rsidRPr="009D42B5">
              <w:rPr>
                <w:sz w:val="18"/>
                <w:szCs w:val="18"/>
              </w:rPr>
              <w:t>Кызылский</w:t>
            </w:r>
            <w:proofErr w:type="spellEnd"/>
            <w:r w:rsidRPr="009D42B5">
              <w:rPr>
                <w:sz w:val="18"/>
                <w:szCs w:val="18"/>
              </w:rPr>
              <w:t xml:space="preserve"> </w:t>
            </w:r>
            <w:proofErr w:type="spellStart"/>
            <w:r w:rsidRPr="009D42B5">
              <w:rPr>
                <w:sz w:val="18"/>
                <w:szCs w:val="18"/>
              </w:rPr>
              <w:t>кожуун</w:t>
            </w:r>
            <w:proofErr w:type="spellEnd"/>
            <w:r w:rsidRPr="009D42B5">
              <w:rPr>
                <w:sz w:val="18"/>
                <w:szCs w:val="18"/>
              </w:rPr>
              <w:t xml:space="preserve">» </w:t>
            </w:r>
            <w:r w:rsidRPr="009D42B5">
              <w:rPr>
                <w:sz w:val="18"/>
                <w:szCs w:val="18"/>
              </w:rPr>
              <w:lastRenderedPageBreak/>
              <w:t>Республики Тыва, утвержденной Решением Хурала представителей муниципального района «</w:t>
            </w:r>
            <w:proofErr w:type="spellStart"/>
            <w:r w:rsidRPr="009D42B5">
              <w:rPr>
                <w:sz w:val="18"/>
                <w:szCs w:val="18"/>
              </w:rPr>
              <w:t>Кызылский</w:t>
            </w:r>
            <w:proofErr w:type="spellEnd"/>
            <w:r w:rsidRPr="009D42B5">
              <w:rPr>
                <w:sz w:val="18"/>
                <w:szCs w:val="18"/>
              </w:rPr>
              <w:t xml:space="preserve"> </w:t>
            </w:r>
            <w:proofErr w:type="spellStart"/>
            <w:r w:rsidRPr="009D42B5">
              <w:rPr>
                <w:sz w:val="18"/>
                <w:szCs w:val="18"/>
              </w:rPr>
              <w:t>кожуун</w:t>
            </w:r>
            <w:proofErr w:type="spellEnd"/>
            <w:r w:rsidRPr="009D42B5">
              <w:rPr>
                <w:sz w:val="18"/>
                <w:szCs w:val="18"/>
              </w:rPr>
              <w:t>» Респ</w:t>
            </w:r>
            <w:r>
              <w:rPr>
                <w:sz w:val="18"/>
                <w:szCs w:val="18"/>
              </w:rPr>
              <w:t xml:space="preserve">ублики Тыва от 30.09.2017 № 22 </w:t>
            </w:r>
          </w:p>
        </w:tc>
      </w:tr>
    </w:tbl>
    <w:p w14:paraId="561D8B3B" w14:textId="5FFDC490" w:rsidR="00012953" w:rsidRDefault="008A3751" w:rsidP="005637C6">
      <w:pPr>
        <w:pStyle w:val="ac"/>
        <w:spacing w:before="119"/>
        <w:ind w:left="0" w:firstLine="720"/>
      </w:pPr>
      <w:r>
        <w:lastRenderedPageBreak/>
        <w:t>Диаметры водопроводной сети рассчитаны из условия пропуска расчетного расхода</w:t>
      </w:r>
      <w:r>
        <w:rPr>
          <w:spacing w:val="-72"/>
        </w:rPr>
        <w:t xml:space="preserve"> </w:t>
      </w:r>
      <w:r>
        <w:t>(хозяйственно-питьевой и противопожарный) с оптимальной скоростью. При рабочем</w:t>
      </w:r>
      <w:r>
        <w:rPr>
          <w:spacing w:val="1"/>
        </w:rPr>
        <w:t xml:space="preserve"> </w:t>
      </w:r>
      <w:r>
        <w:t>проектировании</w:t>
      </w:r>
      <w:r>
        <w:rPr>
          <w:spacing w:val="1"/>
        </w:rPr>
        <w:t xml:space="preserve"> </w:t>
      </w:r>
      <w:r>
        <w:t>необходимо</w:t>
      </w:r>
      <w:r>
        <w:rPr>
          <w:spacing w:val="1"/>
        </w:rPr>
        <w:t xml:space="preserve"> </w:t>
      </w:r>
      <w:r>
        <w:t>выполнить</w:t>
      </w:r>
      <w:r>
        <w:rPr>
          <w:spacing w:val="1"/>
        </w:rPr>
        <w:t xml:space="preserve"> </w:t>
      </w:r>
      <w:r>
        <w:t>расчет</w:t>
      </w:r>
      <w:r>
        <w:rPr>
          <w:spacing w:val="1"/>
        </w:rPr>
        <w:t xml:space="preserve"> </w:t>
      </w:r>
      <w:r>
        <w:t>водопроводной</w:t>
      </w:r>
      <w:r>
        <w:rPr>
          <w:spacing w:val="1"/>
        </w:rPr>
        <w:t xml:space="preserve"> </w:t>
      </w:r>
      <w:r>
        <w:t>сети</w:t>
      </w:r>
      <w:r>
        <w:rPr>
          <w:spacing w:val="1"/>
        </w:rPr>
        <w:t xml:space="preserve"> </w:t>
      </w:r>
      <w:r>
        <w:t>с</w:t>
      </w:r>
      <w:r>
        <w:rPr>
          <w:spacing w:val="1"/>
        </w:rPr>
        <w:t xml:space="preserve"> </w:t>
      </w:r>
      <w:r>
        <w:t>применением</w:t>
      </w:r>
      <w:r>
        <w:rPr>
          <w:spacing w:val="1"/>
        </w:rPr>
        <w:t xml:space="preserve"> </w:t>
      </w:r>
      <w:r>
        <w:t>специализированных</w:t>
      </w:r>
      <w:r>
        <w:rPr>
          <w:spacing w:val="1"/>
        </w:rPr>
        <w:t xml:space="preserve"> </w:t>
      </w:r>
      <w:r>
        <w:t>программных</w:t>
      </w:r>
      <w:r>
        <w:rPr>
          <w:spacing w:val="1"/>
        </w:rPr>
        <w:t xml:space="preserve"> </w:t>
      </w:r>
      <w:r>
        <w:t>комплексов</w:t>
      </w:r>
      <w:r>
        <w:rPr>
          <w:spacing w:val="1"/>
        </w:rPr>
        <w:t xml:space="preserve"> </w:t>
      </w:r>
      <w:r>
        <w:t>и</w:t>
      </w:r>
      <w:r>
        <w:rPr>
          <w:spacing w:val="1"/>
        </w:rPr>
        <w:t xml:space="preserve"> </w:t>
      </w:r>
      <w:r>
        <w:t>уточнить</w:t>
      </w:r>
      <w:r>
        <w:rPr>
          <w:spacing w:val="1"/>
        </w:rPr>
        <w:t xml:space="preserve"> </w:t>
      </w:r>
      <w:r>
        <w:t>диаметры</w:t>
      </w:r>
      <w:r>
        <w:rPr>
          <w:spacing w:val="1"/>
        </w:rPr>
        <w:t xml:space="preserve"> </w:t>
      </w:r>
      <w:r>
        <w:t>по</w:t>
      </w:r>
      <w:r>
        <w:rPr>
          <w:spacing w:val="1"/>
        </w:rPr>
        <w:t xml:space="preserve"> </w:t>
      </w:r>
      <w:r>
        <w:t>участкам.</w:t>
      </w:r>
      <w:r>
        <w:rPr>
          <w:spacing w:val="1"/>
        </w:rPr>
        <w:t xml:space="preserve"> </w:t>
      </w:r>
      <w:r>
        <w:t>Материал</w:t>
      </w:r>
      <w:r>
        <w:rPr>
          <w:spacing w:val="1"/>
        </w:rPr>
        <w:t xml:space="preserve"> </w:t>
      </w:r>
      <w:r>
        <w:t>труб</w:t>
      </w:r>
      <w:r>
        <w:rPr>
          <w:spacing w:val="1"/>
        </w:rPr>
        <w:t xml:space="preserve"> </w:t>
      </w:r>
      <w:r>
        <w:t>–</w:t>
      </w:r>
      <w:r>
        <w:rPr>
          <w:spacing w:val="1"/>
        </w:rPr>
        <w:t xml:space="preserve"> </w:t>
      </w:r>
      <w:r>
        <w:t>полимер.</w:t>
      </w:r>
      <w:r>
        <w:rPr>
          <w:spacing w:val="1"/>
        </w:rPr>
        <w:t xml:space="preserve"> </w:t>
      </w:r>
      <w:r>
        <w:t>При</w:t>
      </w:r>
      <w:r>
        <w:rPr>
          <w:spacing w:val="1"/>
        </w:rPr>
        <w:t xml:space="preserve"> </w:t>
      </w:r>
      <w:r>
        <w:t>разработке</w:t>
      </w:r>
      <w:r>
        <w:rPr>
          <w:spacing w:val="1"/>
        </w:rPr>
        <w:t xml:space="preserve"> </w:t>
      </w:r>
      <w:r>
        <w:t>проектной</w:t>
      </w:r>
      <w:r>
        <w:rPr>
          <w:spacing w:val="1"/>
        </w:rPr>
        <w:t xml:space="preserve"> </w:t>
      </w:r>
      <w:r>
        <w:t>документации</w:t>
      </w:r>
      <w:r>
        <w:rPr>
          <w:spacing w:val="1"/>
        </w:rPr>
        <w:t xml:space="preserve"> </w:t>
      </w:r>
      <w:r>
        <w:t>необходимо</w:t>
      </w:r>
      <w:r>
        <w:rPr>
          <w:spacing w:val="1"/>
        </w:rPr>
        <w:t xml:space="preserve"> </w:t>
      </w:r>
      <w:r>
        <w:t>предусмотреть</w:t>
      </w:r>
      <w:r>
        <w:rPr>
          <w:spacing w:val="21"/>
        </w:rPr>
        <w:t xml:space="preserve"> </w:t>
      </w:r>
      <w:r>
        <w:t>мероприятия</w:t>
      </w:r>
      <w:r>
        <w:rPr>
          <w:spacing w:val="22"/>
        </w:rPr>
        <w:t xml:space="preserve"> </w:t>
      </w:r>
      <w:r>
        <w:t>по</w:t>
      </w:r>
      <w:r>
        <w:rPr>
          <w:spacing w:val="20"/>
        </w:rPr>
        <w:t xml:space="preserve"> </w:t>
      </w:r>
      <w:r>
        <w:t>пожаротушению</w:t>
      </w:r>
      <w:r>
        <w:rPr>
          <w:spacing w:val="21"/>
        </w:rPr>
        <w:t xml:space="preserve"> </w:t>
      </w:r>
      <w:r>
        <w:t>согласно</w:t>
      </w:r>
      <w:r>
        <w:rPr>
          <w:spacing w:val="20"/>
        </w:rPr>
        <w:t xml:space="preserve"> </w:t>
      </w:r>
      <w:r>
        <w:t>требованиям</w:t>
      </w:r>
      <w:r>
        <w:rPr>
          <w:spacing w:val="21"/>
        </w:rPr>
        <w:t xml:space="preserve"> </w:t>
      </w:r>
      <w:r w:rsidRPr="000D1317">
        <w:t>СП</w:t>
      </w:r>
      <w:r w:rsidRPr="000D1317">
        <w:rPr>
          <w:spacing w:val="22"/>
        </w:rPr>
        <w:t xml:space="preserve"> </w:t>
      </w:r>
      <w:r w:rsidR="00013725">
        <w:t>8.13130.2020</w:t>
      </w:r>
    </w:p>
    <w:p w14:paraId="34005F76" w14:textId="03ABE71E" w:rsidR="009D42B5" w:rsidRDefault="008A3751" w:rsidP="00013725">
      <w:pPr>
        <w:pStyle w:val="ac"/>
        <w:spacing w:before="2"/>
        <w:ind w:left="0" w:firstLine="720"/>
      </w:pPr>
      <w:r>
        <w:t>«Системы</w:t>
      </w:r>
      <w:r>
        <w:rPr>
          <w:spacing w:val="1"/>
        </w:rPr>
        <w:t xml:space="preserve"> </w:t>
      </w:r>
      <w:r>
        <w:t>противопожарной</w:t>
      </w:r>
      <w:r>
        <w:rPr>
          <w:spacing w:val="1"/>
        </w:rPr>
        <w:t xml:space="preserve"> </w:t>
      </w:r>
      <w:r>
        <w:t>защиты.</w:t>
      </w:r>
      <w:r>
        <w:rPr>
          <w:spacing w:val="1"/>
        </w:rPr>
        <w:t xml:space="preserve"> </w:t>
      </w:r>
      <w:r>
        <w:t>Источники</w:t>
      </w:r>
      <w:r>
        <w:rPr>
          <w:spacing w:val="1"/>
        </w:rPr>
        <w:t xml:space="preserve"> </w:t>
      </w:r>
      <w:r>
        <w:t>наружного</w:t>
      </w:r>
      <w:r>
        <w:rPr>
          <w:spacing w:val="1"/>
        </w:rPr>
        <w:t xml:space="preserve"> </w:t>
      </w:r>
      <w:r>
        <w:t>противопожарного</w:t>
      </w:r>
      <w:r>
        <w:rPr>
          <w:spacing w:val="1"/>
        </w:rPr>
        <w:t xml:space="preserve"> </w:t>
      </w:r>
      <w:r>
        <w:t>водоснабжения. Требования пожарной безопасности». Расход воды и число струй на</w:t>
      </w:r>
      <w:r>
        <w:rPr>
          <w:spacing w:val="1"/>
        </w:rPr>
        <w:t xml:space="preserve"> </w:t>
      </w:r>
      <w:r>
        <w:t xml:space="preserve">внутреннее пожаротушение – согласно </w:t>
      </w:r>
      <w:r w:rsidR="00013725">
        <w:t>СП 10.13130.2020</w:t>
      </w:r>
      <w:r>
        <w:t xml:space="preserve"> «Системы противопожарной</w:t>
      </w:r>
      <w:r>
        <w:rPr>
          <w:spacing w:val="1"/>
        </w:rPr>
        <w:t xml:space="preserve"> </w:t>
      </w:r>
      <w:r>
        <w:t>защиты.</w:t>
      </w:r>
      <w:r>
        <w:rPr>
          <w:spacing w:val="1"/>
        </w:rPr>
        <w:t xml:space="preserve"> </w:t>
      </w:r>
      <w:r>
        <w:t>Внутренний</w:t>
      </w:r>
      <w:r>
        <w:rPr>
          <w:spacing w:val="1"/>
        </w:rPr>
        <w:t xml:space="preserve"> </w:t>
      </w:r>
      <w:r>
        <w:t>противопожарный</w:t>
      </w:r>
      <w:r>
        <w:rPr>
          <w:spacing w:val="1"/>
        </w:rPr>
        <w:t xml:space="preserve"> </w:t>
      </w:r>
      <w:r>
        <w:t>водопровод.</w:t>
      </w:r>
      <w:r>
        <w:rPr>
          <w:spacing w:val="1"/>
        </w:rPr>
        <w:t xml:space="preserve"> </w:t>
      </w:r>
      <w:r>
        <w:t>Требования</w:t>
      </w:r>
      <w:r>
        <w:rPr>
          <w:spacing w:val="1"/>
        </w:rPr>
        <w:t xml:space="preserve"> </w:t>
      </w:r>
      <w:r>
        <w:t>пожарной</w:t>
      </w:r>
      <w:r>
        <w:rPr>
          <w:spacing w:val="1"/>
        </w:rPr>
        <w:t xml:space="preserve"> </w:t>
      </w:r>
      <w:r>
        <w:t>безопасности».</w:t>
      </w:r>
    </w:p>
    <w:p w14:paraId="794A2B82" w14:textId="6B3F75CF" w:rsidR="009D42B5" w:rsidRDefault="002D72DC" w:rsidP="009D42B5">
      <w:pPr>
        <w:pStyle w:val="ac"/>
        <w:spacing w:before="2"/>
        <w:ind w:left="0" w:firstLine="720"/>
      </w:pPr>
      <w:r>
        <w:t>Решением</w:t>
      </w:r>
      <w:r w:rsidR="009D42B5" w:rsidRPr="002D72DC">
        <w:t xml:space="preserve"> Генерального плана сельского поселения </w:t>
      </w:r>
      <w:r w:rsidR="005B68E3">
        <w:t>Кара-</w:t>
      </w:r>
      <w:proofErr w:type="spellStart"/>
      <w:r w:rsidR="005B68E3">
        <w:t>Хаакский</w:t>
      </w:r>
      <w:proofErr w:type="spellEnd"/>
      <w:r w:rsidR="009D42B5" w:rsidRPr="002D72DC">
        <w:t xml:space="preserve"> для обеспечения населения водоснабжением предусматривается</w:t>
      </w:r>
      <w:r w:rsidR="001F59B2">
        <w:t xml:space="preserve"> новое строительство артезианских скважин, а также </w:t>
      </w:r>
      <w:proofErr w:type="spellStart"/>
      <w:r w:rsidR="001F59B2">
        <w:t>реконструкия</w:t>
      </w:r>
      <w:proofErr w:type="spellEnd"/>
      <w:r w:rsidR="001F59B2">
        <w:t xml:space="preserve"> существующих водозаборных скважин.</w:t>
      </w:r>
    </w:p>
    <w:p w14:paraId="2B853C12" w14:textId="77777777" w:rsidR="009D42B5" w:rsidRDefault="009D42B5" w:rsidP="009D42B5">
      <w:pPr>
        <w:pStyle w:val="ac"/>
        <w:spacing w:before="2"/>
        <w:ind w:left="0" w:firstLine="720"/>
      </w:pPr>
    </w:p>
    <w:p w14:paraId="4A8DE207" w14:textId="4A3D7D65" w:rsidR="009D42B5" w:rsidRPr="009D42B5" w:rsidRDefault="009D42B5" w:rsidP="009D42B5">
      <w:pPr>
        <w:rPr>
          <w:b/>
          <w:sz w:val="24"/>
        </w:rPr>
      </w:pPr>
      <w:r w:rsidRPr="009D42B5">
        <w:rPr>
          <w:b/>
          <w:sz w:val="24"/>
        </w:rPr>
        <w:t>Водоотведение (канализация)</w:t>
      </w:r>
    </w:p>
    <w:p w14:paraId="2E2C7E4F" w14:textId="54F64302" w:rsidR="00AC1347" w:rsidRDefault="00AC1347" w:rsidP="005637C6">
      <w:pPr>
        <w:pStyle w:val="ac"/>
        <w:spacing w:before="118"/>
        <w:ind w:left="0" w:firstLine="720"/>
      </w:pPr>
      <w:r>
        <w:t>При</w:t>
      </w:r>
      <w:r>
        <w:rPr>
          <w:spacing w:val="-5"/>
        </w:rPr>
        <w:t xml:space="preserve"> </w:t>
      </w:r>
      <w:r>
        <w:t>разработке</w:t>
      </w:r>
      <w:r>
        <w:rPr>
          <w:spacing w:val="-1"/>
        </w:rPr>
        <w:t xml:space="preserve"> </w:t>
      </w:r>
      <w:r>
        <w:t>проектных</w:t>
      </w:r>
      <w:r>
        <w:rPr>
          <w:spacing w:val="-2"/>
        </w:rPr>
        <w:t xml:space="preserve"> </w:t>
      </w:r>
      <w:r>
        <w:t>решений</w:t>
      </w:r>
      <w:r>
        <w:rPr>
          <w:spacing w:val="-3"/>
        </w:rPr>
        <w:t xml:space="preserve"> </w:t>
      </w:r>
      <w:r>
        <w:t>учтены:</w:t>
      </w:r>
    </w:p>
    <w:p w14:paraId="7BF674BD" w14:textId="2D18E9F9" w:rsidR="00AC1347" w:rsidRDefault="00AC1347" w:rsidP="005637C6">
      <w:pPr>
        <w:pStyle w:val="ac"/>
        <w:spacing w:before="58"/>
        <w:ind w:left="0" w:firstLine="720"/>
      </w:pPr>
      <w:r>
        <w:rPr>
          <w:rFonts w:ascii="Times New Roman" w:hAnsi="Times New Roman"/>
        </w:rPr>
        <w:t>−</w:t>
      </w:r>
      <w:r>
        <w:rPr>
          <w:rFonts w:ascii="Times New Roman" w:hAnsi="Times New Roman"/>
          <w:spacing w:val="22"/>
        </w:rPr>
        <w:t xml:space="preserve"> </w:t>
      </w:r>
      <w:r>
        <w:t>требования</w:t>
      </w:r>
      <w:r>
        <w:rPr>
          <w:spacing w:val="-1"/>
        </w:rPr>
        <w:t xml:space="preserve"> </w:t>
      </w:r>
      <w:r>
        <w:t>РНГП</w:t>
      </w:r>
      <w:r>
        <w:rPr>
          <w:spacing w:val="-2"/>
        </w:rPr>
        <w:t xml:space="preserve"> </w:t>
      </w:r>
      <w:proofErr w:type="spellStart"/>
      <w:r w:rsidR="00E42BE4">
        <w:t>Кызылского</w:t>
      </w:r>
      <w:proofErr w:type="spellEnd"/>
      <w:r>
        <w:t xml:space="preserve"> </w:t>
      </w:r>
      <w:proofErr w:type="spellStart"/>
      <w:r>
        <w:t>кожууна</w:t>
      </w:r>
      <w:proofErr w:type="spellEnd"/>
      <w:r>
        <w:t xml:space="preserve"> Республики Тыва;</w:t>
      </w:r>
    </w:p>
    <w:p w14:paraId="38E960E9" w14:textId="5B093ACE" w:rsidR="00AC1347" w:rsidRDefault="00AC1347" w:rsidP="005637C6">
      <w:pPr>
        <w:pStyle w:val="ac"/>
        <w:spacing w:before="58"/>
        <w:ind w:left="0" w:firstLine="720"/>
      </w:pPr>
      <w:r>
        <w:rPr>
          <w:rFonts w:ascii="Times New Roman" w:hAnsi="Times New Roman"/>
        </w:rPr>
        <w:t>−</w:t>
      </w:r>
      <w:r>
        <w:rPr>
          <w:rFonts w:ascii="Times New Roman" w:hAnsi="Times New Roman"/>
          <w:spacing w:val="22"/>
        </w:rPr>
        <w:t xml:space="preserve"> </w:t>
      </w:r>
      <w:r>
        <w:t>требования</w:t>
      </w:r>
      <w:r>
        <w:rPr>
          <w:spacing w:val="-1"/>
        </w:rPr>
        <w:t xml:space="preserve"> </w:t>
      </w:r>
      <w:r w:rsidR="005E780E">
        <w:t xml:space="preserve">МНГП </w:t>
      </w:r>
      <w:proofErr w:type="spellStart"/>
      <w:r w:rsidR="005E780E">
        <w:t>спс</w:t>
      </w:r>
      <w:proofErr w:type="spellEnd"/>
      <w:r w:rsidR="005E780E">
        <w:t xml:space="preserve"> </w:t>
      </w:r>
      <w:r w:rsidR="005B68E3">
        <w:t>Кара-</w:t>
      </w:r>
      <w:proofErr w:type="spellStart"/>
      <w:r w:rsidR="005B68E3">
        <w:t>Хаакский</w:t>
      </w:r>
      <w:proofErr w:type="spellEnd"/>
      <w:r w:rsidR="00E42BE4">
        <w:t xml:space="preserve"> </w:t>
      </w:r>
      <w:proofErr w:type="spellStart"/>
      <w:r w:rsidR="00E42BE4">
        <w:t>Кызылского</w:t>
      </w:r>
      <w:proofErr w:type="spellEnd"/>
      <w:r>
        <w:t xml:space="preserve"> </w:t>
      </w:r>
      <w:proofErr w:type="spellStart"/>
      <w:r>
        <w:t>кожууна</w:t>
      </w:r>
      <w:proofErr w:type="spellEnd"/>
      <w:r>
        <w:t xml:space="preserve"> Республики Тыва;</w:t>
      </w:r>
    </w:p>
    <w:p w14:paraId="6C3793FF" w14:textId="20D65C8D" w:rsidR="00AC1347" w:rsidRDefault="00AC1347" w:rsidP="005637C6">
      <w:pPr>
        <w:pStyle w:val="ac"/>
        <w:spacing w:before="74"/>
        <w:ind w:left="0" w:firstLine="720"/>
      </w:pPr>
      <w:r>
        <w:rPr>
          <w:rFonts w:ascii="Times New Roman" w:hAnsi="Times New Roman"/>
        </w:rPr>
        <w:t>−</w:t>
      </w:r>
      <w:r>
        <w:rPr>
          <w:rFonts w:ascii="Times New Roman" w:hAnsi="Times New Roman"/>
          <w:spacing w:val="1"/>
        </w:rPr>
        <w:t xml:space="preserve"> </w:t>
      </w:r>
      <w:r>
        <w:t>решения С</w:t>
      </w:r>
      <w:r w:rsidR="00E42BE4">
        <w:t xml:space="preserve">ТП </w:t>
      </w:r>
      <w:proofErr w:type="spellStart"/>
      <w:r w:rsidR="00E42BE4">
        <w:t>Кызылского</w:t>
      </w:r>
      <w:proofErr w:type="spellEnd"/>
      <w:r>
        <w:t xml:space="preserve"> </w:t>
      </w:r>
      <w:proofErr w:type="spellStart"/>
      <w:r>
        <w:t>кожууна</w:t>
      </w:r>
      <w:proofErr w:type="spellEnd"/>
      <w:r>
        <w:t xml:space="preserve"> Республики Тыва.</w:t>
      </w:r>
    </w:p>
    <w:p w14:paraId="1B525BD0" w14:textId="5CDE2C3C" w:rsidR="00012953" w:rsidRDefault="008A3751" w:rsidP="005637C6">
      <w:pPr>
        <w:pStyle w:val="ac"/>
        <w:spacing w:before="115"/>
        <w:ind w:left="0" w:firstLine="720"/>
      </w:pPr>
      <w:r>
        <w:t>В целях улучшения экологической обстановки на территории сельского поселения</w:t>
      </w:r>
      <w:r>
        <w:rPr>
          <w:spacing w:val="1"/>
        </w:rPr>
        <w:t xml:space="preserve"> </w:t>
      </w:r>
      <w:r w:rsidR="005B68E3">
        <w:rPr>
          <w:spacing w:val="1"/>
        </w:rPr>
        <w:t>Кара-</w:t>
      </w:r>
      <w:proofErr w:type="spellStart"/>
      <w:r w:rsidR="005B68E3">
        <w:rPr>
          <w:spacing w:val="1"/>
        </w:rPr>
        <w:t>Хаакский</w:t>
      </w:r>
      <w:proofErr w:type="spellEnd"/>
      <w:r>
        <w:t xml:space="preserve"> проектом Генерального плана предлагается организация комбинированной</w:t>
      </w:r>
      <w:r>
        <w:rPr>
          <w:spacing w:val="1"/>
        </w:rPr>
        <w:t xml:space="preserve"> </w:t>
      </w:r>
      <w:r>
        <w:t>системы</w:t>
      </w:r>
      <w:r>
        <w:rPr>
          <w:spacing w:val="1"/>
        </w:rPr>
        <w:t xml:space="preserve"> </w:t>
      </w:r>
      <w:r>
        <w:t>водоотведения.</w:t>
      </w:r>
      <w:r>
        <w:rPr>
          <w:spacing w:val="1"/>
        </w:rPr>
        <w:t xml:space="preserve"> </w:t>
      </w:r>
      <w:r>
        <w:t>В</w:t>
      </w:r>
      <w:r>
        <w:rPr>
          <w:spacing w:val="1"/>
        </w:rPr>
        <w:t xml:space="preserve"> </w:t>
      </w:r>
      <w:r w:rsidR="000B3C98">
        <w:t>с</w:t>
      </w:r>
      <w:r>
        <w:t>.</w:t>
      </w:r>
      <w:r>
        <w:rPr>
          <w:spacing w:val="1"/>
        </w:rPr>
        <w:t xml:space="preserve"> </w:t>
      </w:r>
      <w:r w:rsidR="005B68E3">
        <w:rPr>
          <w:spacing w:val="1"/>
        </w:rPr>
        <w:t>Кара-</w:t>
      </w:r>
      <w:proofErr w:type="spellStart"/>
      <w:r w:rsidR="005B68E3">
        <w:rPr>
          <w:spacing w:val="1"/>
        </w:rPr>
        <w:t>Хаак</w:t>
      </w:r>
      <w:proofErr w:type="spellEnd"/>
      <w:r>
        <w:rPr>
          <w:spacing w:val="1"/>
        </w:rPr>
        <w:t xml:space="preserve"> </w:t>
      </w:r>
      <w:r>
        <w:t>–</w:t>
      </w:r>
      <w:r>
        <w:rPr>
          <w:spacing w:val="1"/>
        </w:rPr>
        <w:t xml:space="preserve"> </w:t>
      </w:r>
      <w:r>
        <w:t>развитие</w:t>
      </w:r>
      <w:r>
        <w:rPr>
          <w:spacing w:val="1"/>
        </w:rPr>
        <w:t xml:space="preserve"> </w:t>
      </w:r>
      <w:r>
        <w:t>централизованной</w:t>
      </w:r>
      <w:r>
        <w:rPr>
          <w:spacing w:val="1"/>
        </w:rPr>
        <w:t xml:space="preserve"> </w:t>
      </w:r>
      <w:r>
        <w:t>системы</w:t>
      </w:r>
      <w:r>
        <w:rPr>
          <w:spacing w:val="1"/>
        </w:rPr>
        <w:t xml:space="preserve"> </w:t>
      </w:r>
      <w:r w:rsidR="00E42BE4">
        <w:t>водоотведения.</w:t>
      </w:r>
    </w:p>
    <w:p w14:paraId="69F3743A" w14:textId="44F317CC" w:rsidR="00012953" w:rsidRDefault="008A3751" w:rsidP="005637C6">
      <w:pPr>
        <w:pStyle w:val="ac"/>
        <w:spacing w:before="120"/>
        <w:ind w:left="0" w:firstLine="720"/>
      </w:pPr>
      <w:r>
        <w:t>Расчетное удельное среднесуточное (за год) водоотведение бытовых сточных вод</w:t>
      </w:r>
      <w:r>
        <w:rPr>
          <w:spacing w:val="1"/>
        </w:rPr>
        <w:t xml:space="preserve"> </w:t>
      </w:r>
      <w:r>
        <w:t>принято равным расчетному удельному среднесуточному водопотреблению без учета</w:t>
      </w:r>
      <w:r>
        <w:rPr>
          <w:spacing w:val="1"/>
        </w:rPr>
        <w:t xml:space="preserve"> </w:t>
      </w:r>
      <w:r>
        <w:t>расхода</w:t>
      </w:r>
      <w:r>
        <w:rPr>
          <w:spacing w:val="31"/>
        </w:rPr>
        <w:t xml:space="preserve"> </w:t>
      </w:r>
      <w:r>
        <w:t>воды</w:t>
      </w:r>
      <w:r>
        <w:rPr>
          <w:spacing w:val="31"/>
        </w:rPr>
        <w:t xml:space="preserve"> </w:t>
      </w:r>
      <w:r>
        <w:t>на</w:t>
      </w:r>
      <w:r>
        <w:rPr>
          <w:spacing w:val="29"/>
        </w:rPr>
        <w:t xml:space="preserve"> </w:t>
      </w:r>
      <w:r>
        <w:t>полив</w:t>
      </w:r>
      <w:r>
        <w:rPr>
          <w:spacing w:val="30"/>
        </w:rPr>
        <w:t xml:space="preserve"> </w:t>
      </w:r>
      <w:r>
        <w:t>территорий</w:t>
      </w:r>
      <w:r>
        <w:rPr>
          <w:spacing w:val="32"/>
        </w:rPr>
        <w:t xml:space="preserve"> </w:t>
      </w:r>
      <w:r>
        <w:t>и</w:t>
      </w:r>
      <w:r>
        <w:rPr>
          <w:spacing w:val="32"/>
        </w:rPr>
        <w:t xml:space="preserve"> </w:t>
      </w:r>
      <w:r>
        <w:t>зеленых</w:t>
      </w:r>
      <w:r>
        <w:rPr>
          <w:spacing w:val="31"/>
        </w:rPr>
        <w:t xml:space="preserve"> </w:t>
      </w:r>
      <w:r>
        <w:t>насаждений</w:t>
      </w:r>
      <w:r>
        <w:rPr>
          <w:spacing w:val="33"/>
        </w:rPr>
        <w:t xml:space="preserve"> </w:t>
      </w:r>
      <w:r>
        <w:t>согласно</w:t>
      </w:r>
      <w:r>
        <w:rPr>
          <w:spacing w:val="30"/>
        </w:rPr>
        <w:t xml:space="preserve"> </w:t>
      </w:r>
      <w:r>
        <w:t>СП</w:t>
      </w:r>
      <w:r>
        <w:rPr>
          <w:spacing w:val="31"/>
        </w:rPr>
        <w:t xml:space="preserve"> </w:t>
      </w:r>
      <w:r w:rsidR="005D258C">
        <w:t>31.13330.2020</w:t>
      </w:r>
      <w:r>
        <w:t>.</w:t>
      </w:r>
    </w:p>
    <w:p w14:paraId="3BBEC34A" w14:textId="77777777" w:rsidR="00012953" w:rsidRDefault="008A3751" w:rsidP="005637C6">
      <w:pPr>
        <w:pStyle w:val="ac"/>
        <w:ind w:left="0" w:firstLine="720"/>
      </w:pPr>
      <w:r>
        <w:t>«СНиП</w:t>
      </w:r>
      <w:r>
        <w:rPr>
          <w:spacing w:val="-2"/>
        </w:rPr>
        <w:t xml:space="preserve"> </w:t>
      </w:r>
      <w:r>
        <w:t>2.04.02-84*</w:t>
      </w:r>
      <w:r>
        <w:rPr>
          <w:spacing w:val="-3"/>
        </w:rPr>
        <w:t xml:space="preserve"> </w:t>
      </w:r>
      <w:r>
        <w:t>«Водоснабжение.</w:t>
      </w:r>
      <w:r>
        <w:rPr>
          <w:spacing w:val="-5"/>
        </w:rPr>
        <w:t xml:space="preserve"> </w:t>
      </w:r>
      <w:r>
        <w:t>Наружные</w:t>
      </w:r>
      <w:r>
        <w:rPr>
          <w:spacing w:val="-3"/>
        </w:rPr>
        <w:t xml:space="preserve"> </w:t>
      </w:r>
      <w:r>
        <w:t>сети</w:t>
      </w:r>
      <w:r>
        <w:rPr>
          <w:spacing w:val="-4"/>
        </w:rPr>
        <w:t xml:space="preserve"> </w:t>
      </w:r>
      <w:r>
        <w:t>и</w:t>
      </w:r>
      <w:r>
        <w:rPr>
          <w:spacing w:val="-3"/>
        </w:rPr>
        <w:t xml:space="preserve"> </w:t>
      </w:r>
      <w:r>
        <w:t>сооружения».</w:t>
      </w:r>
    </w:p>
    <w:p w14:paraId="5E1F52C1" w14:textId="1352A85B" w:rsidR="00593D47" w:rsidRPr="00597F94" w:rsidRDefault="00DD4A16" w:rsidP="00597F94">
      <w:pPr>
        <w:pStyle w:val="ac"/>
        <w:spacing w:before="120"/>
        <w:ind w:left="0" w:firstLine="720"/>
      </w:pPr>
      <w:r>
        <w:t xml:space="preserve">С целью повышения надежности и эффективности работы системы </w:t>
      </w:r>
      <w:r>
        <w:lastRenderedPageBreak/>
        <w:t>водоотведения</w:t>
      </w:r>
      <w:r>
        <w:rPr>
          <w:spacing w:val="1"/>
        </w:rPr>
        <w:t xml:space="preserve"> </w:t>
      </w:r>
      <w:r>
        <w:t>населенных</w:t>
      </w:r>
      <w:r>
        <w:rPr>
          <w:spacing w:val="1"/>
        </w:rPr>
        <w:t xml:space="preserve"> </w:t>
      </w:r>
      <w:r>
        <w:t>пунктов</w:t>
      </w:r>
      <w:r>
        <w:rPr>
          <w:spacing w:val="1"/>
        </w:rPr>
        <w:t xml:space="preserve"> </w:t>
      </w:r>
      <w:r>
        <w:t>сельского</w:t>
      </w:r>
      <w:r>
        <w:rPr>
          <w:spacing w:val="1"/>
        </w:rPr>
        <w:t xml:space="preserve"> </w:t>
      </w:r>
      <w:r>
        <w:t>поселения</w:t>
      </w:r>
      <w:r>
        <w:rPr>
          <w:spacing w:val="1"/>
        </w:rPr>
        <w:t xml:space="preserve"> </w:t>
      </w:r>
      <w:r w:rsidR="005B68E3">
        <w:t>Кара-</w:t>
      </w:r>
      <w:proofErr w:type="spellStart"/>
      <w:r w:rsidR="005B68E3">
        <w:t>Хаакский</w:t>
      </w:r>
      <w:proofErr w:type="spellEnd"/>
      <w:r>
        <w:t>,</w:t>
      </w:r>
      <w:r>
        <w:rPr>
          <w:spacing w:val="1"/>
        </w:rPr>
        <w:t xml:space="preserve"> </w:t>
      </w:r>
      <w:r>
        <w:t>снижения</w:t>
      </w:r>
      <w:r>
        <w:rPr>
          <w:spacing w:val="1"/>
        </w:rPr>
        <w:t xml:space="preserve"> </w:t>
      </w:r>
      <w:proofErr w:type="spellStart"/>
      <w:r>
        <w:t>энерг</w:t>
      </w:r>
      <w:proofErr w:type="gramStart"/>
      <w:r>
        <w:t>о</w:t>
      </w:r>
      <w:proofErr w:type="spellEnd"/>
      <w:r>
        <w:t>-</w:t>
      </w:r>
      <w:proofErr w:type="gramEnd"/>
      <w:r>
        <w:rPr>
          <w:spacing w:val="1"/>
        </w:rPr>
        <w:t xml:space="preserve"> </w:t>
      </w:r>
      <w:r>
        <w:t>и</w:t>
      </w:r>
      <w:r>
        <w:rPr>
          <w:spacing w:val="1"/>
        </w:rPr>
        <w:t xml:space="preserve"> </w:t>
      </w:r>
      <w:r>
        <w:t>эксплуатационных затрат, доведения качества питьевой воды до требований нормативов</w:t>
      </w:r>
      <w:r>
        <w:rPr>
          <w:spacing w:val="-72"/>
        </w:rPr>
        <w:t xml:space="preserve"> </w:t>
      </w:r>
      <w:r>
        <w:t>необходимо</w:t>
      </w:r>
      <w:r>
        <w:rPr>
          <w:spacing w:val="-2"/>
        </w:rPr>
        <w:t xml:space="preserve"> </w:t>
      </w:r>
      <w:r>
        <w:t>реализовать ряд мер</w:t>
      </w:r>
      <w:r w:rsidR="00597F94">
        <w:t>оприятий изложенных в таблице 10.</w:t>
      </w:r>
    </w:p>
    <w:p w14:paraId="2ABFBE99" w14:textId="657A186B" w:rsidR="00DD4A16" w:rsidRPr="00837330" w:rsidRDefault="00597F94" w:rsidP="00837330">
      <w:pPr>
        <w:spacing w:before="120" w:after="240"/>
        <w:ind w:firstLine="709"/>
        <w:jc w:val="both"/>
      </w:pPr>
      <w:r w:rsidRPr="00837330">
        <w:t>Таблица 10</w:t>
      </w:r>
      <w:r w:rsidR="00DD4A16" w:rsidRPr="00837330">
        <w:t xml:space="preserve"> – Перечень мероприятий по раз</w:t>
      </w:r>
      <w:r w:rsidR="00A00DE3" w:rsidRPr="00837330">
        <w:t>витию системы водоотведения</w:t>
      </w:r>
    </w:p>
    <w:tbl>
      <w:tblPr>
        <w:tblW w:w="491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2"/>
        <w:gridCol w:w="2017"/>
        <w:gridCol w:w="1659"/>
        <w:gridCol w:w="1920"/>
        <w:gridCol w:w="1934"/>
        <w:gridCol w:w="1928"/>
      </w:tblGrid>
      <w:tr w:rsidR="00DD4A16" w14:paraId="71A365E6" w14:textId="77777777" w:rsidTr="00EB1707">
        <w:trPr>
          <w:tblHeader/>
        </w:trPr>
        <w:tc>
          <w:tcPr>
            <w:tcW w:w="287" w:type="pct"/>
            <w:tcBorders>
              <w:top w:val="single" w:sz="4" w:space="0" w:color="auto"/>
              <w:left w:val="single" w:sz="4" w:space="0" w:color="auto"/>
              <w:bottom w:val="single" w:sz="4" w:space="0" w:color="auto"/>
              <w:right w:val="single" w:sz="4" w:space="0" w:color="auto"/>
            </w:tcBorders>
            <w:hideMark/>
          </w:tcPr>
          <w:p w14:paraId="3BEBC620" w14:textId="77777777" w:rsidR="00DD4A16" w:rsidRDefault="00DD4A16" w:rsidP="00DD4A16">
            <w:pPr>
              <w:pStyle w:val="TableParagraph"/>
              <w:spacing w:before="59"/>
              <w:ind w:left="101" w:right="93"/>
              <w:jc w:val="center"/>
              <w:rPr>
                <w:b/>
                <w:sz w:val="18"/>
                <w:szCs w:val="18"/>
              </w:rPr>
            </w:pPr>
          </w:p>
          <w:p w14:paraId="5F1C8B72" w14:textId="77777777" w:rsidR="00DD4A16" w:rsidRDefault="00DD4A16" w:rsidP="00DD4A16">
            <w:pPr>
              <w:pStyle w:val="TableParagraph"/>
              <w:spacing w:before="59"/>
              <w:ind w:left="101" w:right="93"/>
              <w:jc w:val="center"/>
              <w:rPr>
                <w:b/>
                <w:sz w:val="18"/>
                <w:szCs w:val="18"/>
              </w:rPr>
            </w:pPr>
          </w:p>
          <w:p w14:paraId="651E7BBD" w14:textId="77777777" w:rsidR="00DD4A16" w:rsidRDefault="00DD4A16" w:rsidP="00DD4A16">
            <w:pPr>
              <w:pStyle w:val="TableParagraph"/>
              <w:spacing w:before="59"/>
              <w:ind w:left="101" w:right="93"/>
              <w:jc w:val="center"/>
              <w:rPr>
                <w:b/>
                <w:sz w:val="18"/>
                <w:szCs w:val="18"/>
              </w:rPr>
            </w:pPr>
          </w:p>
          <w:p w14:paraId="5D7DEE01" w14:textId="77777777" w:rsidR="00DD4A16" w:rsidRDefault="00DD4A16" w:rsidP="00DD4A16">
            <w:pPr>
              <w:pStyle w:val="TableParagraph"/>
              <w:spacing w:before="59"/>
              <w:ind w:left="101" w:right="93"/>
              <w:jc w:val="center"/>
              <w:rPr>
                <w:b/>
                <w:sz w:val="18"/>
                <w:szCs w:val="18"/>
              </w:rPr>
            </w:pPr>
          </w:p>
          <w:p w14:paraId="18FFB539" w14:textId="04D008BC" w:rsidR="00DD4A16" w:rsidRPr="00DD4A16" w:rsidRDefault="00DD4A16" w:rsidP="00DD4A16">
            <w:pPr>
              <w:pStyle w:val="TableParagraph"/>
              <w:spacing w:before="59"/>
              <w:ind w:left="101" w:right="93"/>
              <w:jc w:val="center"/>
              <w:rPr>
                <w:b/>
                <w:bCs/>
                <w:sz w:val="18"/>
              </w:rPr>
            </w:pPr>
            <w:r w:rsidRPr="00DD4A16">
              <w:rPr>
                <w:b/>
                <w:sz w:val="18"/>
                <w:szCs w:val="18"/>
              </w:rPr>
              <w:t>№</w:t>
            </w:r>
          </w:p>
        </w:tc>
        <w:tc>
          <w:tcPr>
            <w:tcW w:w="915" w:type="pct"/>
            <w:tcBorders>
              <w:top w:val="single" w:sz="4" w:space="0" w:color="auto"/>
              <w:left w:val="single" w:sz="4" w:space="0" w:color="auto"/>
              <w:bottom w:val="single" w:sz="4" w:space="0" w:color="auto"/>
              <w:right w:val="single" w:sz="4" w:space="0" w:color="auto"/>
            </w:tcBorders>
            <w:vAlign w:val="center"/>
            <w:hideMark/>
          </w:tcPr>
          <w:p w14:paraId="24D803AE" w14:textId="77777777" w:rsidR="00DD4A16" w:rsidRPr="006C53A3" w:rsidRDefault="00DD4A16" w:rsidP="00EB1707">
            <w:pPr>
              <w:pStyle w:val="TableParagraph"/>
              <w:spacing w:before="59"/>
              <w:ind w:left="101" w:right="93"/>
              <w:jc w:val="center"/>
              <w:rPr>
                <w:b/>
                <w:bCs/>
                <w:sz w:val="18"/>
              </w:rPr>
            </w:pPr>
            <w:r w:rsidRPr="006C53A3">
              <w:rPr>
                <w:b/>
                <w:bCs/>
                <w:sz w:val="18"/>
              </w:rPr>
              <w:t>Виды, назначение и наименование объектов, местоположение</w:t>
            </w:r>
          </w:p>
        </w:tc>
        <w:tc>
          <w:tcPr>
            <w:tcW w:w="829" w:type="pct"/>
            <w:tcBorders>
              <w:top w:val="single" w:sz="4" w:space="0" w:color="auto"/>
              <w:left w:val="single" w:sz="4" w:space="0" w:color="auto"/>
              <w:bottom w:val="single" w:sz="4" w:space="0" w:color="auto"/>
              <w:right w:val="single" w:sz="4" w:space="0" w:color="auto"/>
            </w:tcBorders>
            <w:vAlign w:val="center"/>
            <w:hideMark/>
          </w:tcPr>
          <w:p w14:paraId="0E11F7FD" w14:textId="77777777" w:rsidR="00DD4A16" w:rsidRPr="006C53A3" w:rsidRDefault="00DD4A16" w:rsidP="00EB1707">
            <w:pPr>
              <w:pStyle w:val="TableParagraph"/>
              <w:spacing w:before="59"/>
              <w:ind w:left="101" w:right="93"/>
              <w:jc w:val="center"/>
              <w:rPr>
                <w:b/>
                <w:bCs/>
                <w:sz w:val="18"/>
              </w:rPr>
            </w:pPr>
            <w:r w:rsidRPr="006C53A3">
              <w:rPr>
                <w:b/>
                <w:bCs/>
                <w:sz w:val="18"/>
              </w:rPr>
              <w:t>Тип и описание мероприятия</w:t>
            </w:r>
          </w:p>
        </w:tc>
        <w:tc>
          <w:tcPr>
            <w:tcW w:w="871" w:type="pct"/>
            <w:tcBorders>
              <w:top w:val="single" w:sz="4" w:space="0" w:color="auto"/>
              <w:left w:val="single" w:sz="4" w:space="0" w:color="auto"/>
              <w:bottom w:val="single" w:sz="4" w:space="0" w:color="auto"/>
              <w:right w:val="single" w:sz="4" w:space="0" w:color="auto"/>
            </w:tcBorders>
            <w:vAlign w:val="center"/>
            <w:hideMark/>
          </w:tcPr>
          <w:p w14:paraId="62636D37" w14:textId="77777777" w:rsidR="00DD4A16" w:rsidRPr="006C53A3" w:rsidRDefault="00DD4A16" w:rsidP="00EB1707">
            <w:pPr>
              <w:pStyle w:val="TableParagraph"/>
              <w:spacing w:before="59"/>
              <w:ind w:left="101" w:right="93"/>
              <w:jc w:val="center"/>
              <w:rPr>
                <w:b/>
                <w:bCs/>
                <w:sz w:val="18"/>
              </w:rPr>
            </w:pPr>
            <w:r w:rsidRPr="006C53A3">
              <w:rPr>
                <w:b/>
                <w:bCs/>
                <w:sz w:val="18"/>
              </w:rPr>
              <w:t>Основные характеристики объекта</w:t>
            </w:r>
          </w:p>
        </w:tc>
        <w:tc>
          <w:tcPr>
            <w:tcW w:w="1070" w:type="pct"/>
            <w:tcBorders>
              <w:top w:val="single" w:sz="4" w:space="0" w:color="auto"/>
              <w:left w:val="single" w:sz="4" w:space="0" w:color="auto"/>
              <w:bottom w:val="single" w:sz="4" w:space="0" w:color="auto"/>
              <w:right w:val="single" w:sz="4" w:space="0" w:color="auto"/>
            </w:tcBorders>
            <w:vAlign w:val="center"/>
            <w:hideMark/>
          </w:tcPr>
          <w:p w14:paraId="1B61BBB0" w14:textId="77777777" w:rsidR="00DD4A16" w:rsidRPr="006C53A3" w:rsidRDefault="00DD4A16" w:rsidP="00EB1707">
            <w:pPr>
              <w:pStyle w:val="TableParagraph"/>
              <w:spacing w:before="59"/>
              <w:ind w:left="101" w:right="93"/>
              <w:jc w:val="center"/>
              <w:rPr>
                <w:b/>
                <w:bCs/>
                <w:sz w:val="18"/>
              </w:rPr>
            </w:pPr>
            <w:r w:rsidRPr="006C53A3">
              <w:rPr>
                <w:b/>
                <w:bCs/>
                <w:sz w:val="18"/>
              </w:rPr>
              <w:t>Характеристики зон с особыми условиями использования территории, в случае если установление таких зон требуется в связи со строительством объекта</w:t>
            </w:r>
          </w:p>
        </w:tc>
        <w:tc>
          <w:tcPr>
            <w:tcW w:w="1028" w:type="pct"/>
            <w:tcBorders>
              <w:top w:val="single" w:sz="4" w:space="0" w:color="auto"/>
              <w:left w:val="single" w:sz="4" w:space="0" w:color="auto"/>
              <w:bottom w:val="single" w:sz="4" w:space="0" w:color="auto"/>
              <w:right w:val="single" w:sz="4" w:space="0" w:color="auto"/>
            </w:tcBorders>
            <w:vAlign w:val="center"/>
            <w:hideMark/>
          </w:tcPr>
          <w:p w14:paraId="0F6A0736" w14:textId="77777777" w:rsidR="00DD4A16" w:rsidRPr="006C53A3" w:rsidRDefault="00DD4A16" w:rsidP="00EB1707">
            <w:pPr>
              <w:pStyle w:val="TableParagraph"/>
              <w:spacing w:before="59"/>
              <w:ind w:left="101" w:right="93"/>
              <w:jc w:val="center"/>
              <w:rPr>
                <w:b/>
                <w:bCs/>
                <w:sz w:val="18"/>
              </w:rPr>
            </w:pPr>
            <w:r w:rsidRPr="006C53A3">
              <w:rPr>
                <w:b/>
                <w:bCs/>
                <w:sz w:val="18"/>
              </w:rPr>
              <w:t>Основание для размещения</w:t>
            </w:r>
          </w:p>
        </w:tc>
      </w:tr>
      <w:tr w:rsidR="00DD4A16" w14:paraId="55C103F3" w14:textId="77777777" w:rsidTr="00DD4A16">
        <w:trPr>
          <w:tblHeader/>
        </w:trPr>
        <w:tc>
          <w:tcPr>
            <w:tcW w:w="5000" w:type="pct"/>
            <w:gridSpan w:val="6"/>
            <w:tcBorders>
              <w:top w:val="single" w:sz="4" w:space="0" w:color="auto"/>
              <w:left w:val="single" w:sz="4" w:space="0" w:color="auto"/>
              <w:bottom w:val="single" w:sz="4" w:space="0" w:color="auto"/>
              <w:right w:val="single" w:sz="4" w:space="0" w:color="auto"/>
            </w:tcBorders>
          </w:tcPr>
          <w:p w14:paraId="25CA1CD6" w14:textId="3F0DB2AF" w:rsidR="00DD4A16" w:rsidRPr="00DD4A16" w:rsidRDefault="00DD4A16" w:rsidP="00DD4A16">
            <w:pPr>
              <w:pStyle w:val="TableParagraph"/>
              <w:spacing w:before="59"/>
              <w:ind w:left="101" w:right="93"/>
              <w:rPr>
                <w:b/>
                <w:bCs/>
                <w:sz w:val="18"/>
              </w:rPr>
            </w:pPr>
            <w:r w:rsidRPr="00DD4A16">
              <w:rPr>
                <w:b/>
                <w:bCs/>
                <w:sz w:val="18"/>
              </w:rPr>
              <w:t>Водоотведение</w:t>
            </w:r>
          </w:p>
        </w:tc>
      </w:tr>
      <w:tr w:rsidR="00092B57" w14:paraId="7F7A5B37" w14:textId="77777777" w:rsidTr="00EB1707">
        <w:trPr>
          <w:tblHeader/>
        </w:trPr>
        <w:tc>
          <w:tcPr>
            <w:tcW w:w="287" w:type="pct"/>
            <w:tcBorders>
              <w:top w:val="single" w:sz="4" w:space="0" w:color="auto"/>
              <w:left w:val="single" w:sz="4" w:space="0" w:color="auto"/>
              <w:bottom w:val="single" w:sz="4" w:space="0" w:color="auto"/>
              <w:right w:val="single" w:sz="4" w:space="0" w:color="auto"/>
            </w:tcBorders>
          </w:tcPr>
          <w:p w14:paraId="5198B87D" w14:textId="5A161461" w:rsidR="00092B57" w:rsidRPr="005F51F5" w:rsidRDefault="00092B57" w:rsidP="00EB1707">
            <w:pPr>
              <w:jc w:val="center"/>
              <w:rPr>
                <w:sz w:val="18"/>
                <w:szCs w:val="18"/>
              </w:rPr>
            </w:pPr>
            <w:r>
              <w:rPr>
                <w:sz w:val="18"/>
                <w:szCs w:val="18"/>
              </w:rPr>
              <w:t>1</w:t>
            </w:r>
          </w:p>
        </w:tc>
        <w:tc>
          <w:tcPr>
            <w:tcW w:w="915" w:type="pct"/>
            <w:tcBorders>
              <w:top w:val="single" w:sz="4" w:space="0" w:color="auto"/>
              <w:left w:val="single" w:sz="4" w:space="0" w:color="auto"/>
              <w:bottom w:val="single" w:sz="4" w:space="0" w:color="auto"/>
              <w:right w:val="single" w:sz="4" w:space="0" w:color="auto"/>
            </w:tcBorders>
          </w:tcPr>
          <w:p w14:paraId="673D787A" w14:textId="77777777" w:rsidR="00092B57" w:rsidRPr="00092B57" w:rsidRDefault="00092B57" w:rsidP="00092B57">
            <w:pPr>
              <w:adjustRightInd w:val="0"/>
              <w:ind w:left="37"/>
              <w:rPr>
                <w:bCs/>
                <w:iCs/>
                <w:sz w:val="18"/>
                <w:szCs w:val="18"/>
              </w:rPr>
            </w:pPr>
            <w:r w:rsidRPr="00092B57">
              <w:rPr>
                <w:bCs/>
                <w:iCs/>
                <w:sz w:val="18"/>
                <w:szCs w:val="18"/>
              </w:rPr>
              <w:t>Строительство локальных очистных сооружений животноводческих комплексов.</w:t>
            </w:r>
          </w:p>
          <w:p w14:paraId="6AEA64A1" w14:textId="77777777" w:rsidR="00092B57" w:rsidRDefault="00092B57" w:rsidP="00092B57">
            <w:pPr>
              <w:adjustRightInd w:val="0"/>
              <w:rPr>
                <w:bCs/>
                <w:iCs/>
                <w:sz w:val="18"/>
                <w:szCs w:val="18"/>
              </w:rPr>
            </w:pPr>
          </w:p>
        </w:tc>
        <w:tc>
          <w:tcPr>
            <w:tcW w:w="829" w:type="pct"/>
            <w:tcBorders>
              <w:top w:val="single" w:sz="4" w:space="0" w:color="auto"/>
              <w:left w:val="single" w:sz="4" w:space="0" w:color="auto"/>
              <w:bottom w:val="single" w:sz="4" w:space="0" w:color="auto"/>
              <w:right w:val="single" w:sz="4" w:space="0" w:color="auto"/>
            </w:tcBorders>
          </w:tcPr>
          <w:p w14:paraId="41A9D166" w14:textId="77777777" w:rsidR="00092B57" w:rsidRDefault="00092B57" w:rsidP="00092B57">
            <w:pPr>
              <w:rPr>
                <w:sz w:val="18"/>
                <w:szCs w:val="18"/>
              </w:rPr>
            </w:pPr>
            <w:r>
              <w:rPr>
                <w:sz w:val="18"/>
                <w:szCs w:val="18"/>
              </w:rPr>
              <w:t>Новое строительство</w:t>
            </w:r>
          </w:p>
          <w:p w14:paraId="3D2370CB" w14:textId="77777777" w:rsidR="00092B57" w:rsidRDefault="00092B57" w:rsidP="00EB1707">
            <w:pPr>
              <w:rPr>
                <w:sz w:val="18"/>
                <w:szCs w:val="18"/>
              </w:rPr>
            </w:pPr>
          </w:p>
        </w:tc>
        <w:tc>
          <w:tcPr>
            <w:tcW w:w="871" w:type="pct"/>
            <w:tcBorders>
              <w:top w:val="single" w:sz="4" w:space="0" w:color="auto"/>
              <w:left w:val="single" w:sz="4" w:space="0" w:color="auto"/>
              <w:bottom w:val="single" w:sz="4" w:space="0" w:color="auto"/>
              <w:right w:val="single" w:sz="4" w:space="0" w:color="auto"/>
            </w:tcBorders>
          </w:tcPr>
          <w:p w14:paraId="26C4AA1A" w14:textId="77777777" w:rsidR="00092B57" w:rsidRDefault="00092B57" w:rsidP="00092B57">
            <w:pPr>
              <w:adjustRightInd w:val="0"/>
              <w:rPr>
                <w:sz w:val="18"/>
                <w:szCs w:val="18"/>
              </w:rPr>
            </w:pPr>
            <w:r>
              <w:rPr>
                <w:sz w:val="18"/>
                <w:szCs w:val="18"/>
              </w:rPr>
              <w:t xml:space="preserve">Количество </w:t>
            </w:r>
          </w:p>
          <w:p w14:paraId="61BE7A64" w14:textId="77777777" w:rsidR="00092B57" w:rsidRDefault="00092B57" w:rsidP="00092B57">
            <w:pPr>
              <w:adjustRightInd w:val="0"/>
              <w:rPr>
                <w:sz w:val="18"/>
                <w:szCs w:val="18"/>
              </w:rPr>
            </w:pPr>
            <w:r>
              <w:rPr>
                <w:sz w:val="18"/>
                <w:szCs w:val="18"/>
              </w:rPr>
              <w:t xml:space="preserve">1 </w:t>
            </w:r>
            <w:proofErr w:type="spellStart"/>
            <w:proofErr w:type="gramStart"/>
            <w:r>
              <w:rPr>
                <w:sz w:val="18"/>
                <w:szCs w:val="18"/>
              </w:rPr>
              <w:t>ед</w:t>
            </w:r>
            <w:proofErr w:type="spellEnd"/>
            <w:proofErr w:type="gramEnd"/>
          </w:p>
          <w:p w14:paraId="13AB02C7" w14:textId="77777777" w:rsidR="00092B57" w:rsidRDefault="00092B57" w:rsidP="00EB1707">
            <w:pPr>
              <w:adjustRightInd w:val="0"/>
              <w:rPr>
                <w:sz w:val="18"/>
                <w:szCs w:val="18"/>
              </w:rPr>
            </w:pPr>
          </w:p>
        </w:tc>
        <w:tc>
          <w:tcPr>
            <w:tcW w:w="1070" w:type="pct"/>
            <w:tcBorders>
              <w:top w:val="single" w:sz="4" w:space="0" w:color="auto"/>
              <w:left w:val="single" w:sz="4" w:space="0" w:color="auto"/>
              <w:bottom w:val="single" w:sz="4" w:space="0" w:color="auto"/>
              <w:right w:val="single" w:sz="4" w:space="0" w:color="auto"/>
            </w:tcBorders>
          </w:tcPr>
          <w:p w14:paraId="22963668" w14:textId="77777777" w:rsidR="00092B57" w:rsidRDefault="00092B57" w:rsidP="009D42B5">
            <w:pPr>
              <w:pStyle w:val="TableParagraph"/>
              <w:spacing w:before="59"/>
              <w:ind w:left="101" w:right="93"/>
              <w:jc w:val="both"/>
              <w:rPr>
                <w:rFonts w:ascii="Arial" w:hAnsi="Arial" w:cs="Arial"/>
                <w:sz w:val="20"/>
                <w:szCs w:val="20"/>
              </w:rPr>
            </w:pPr>
          </w:p>
        </w:tc>
        <w:tc>
          <w:tcPr>
            <w:tcW w:w="1028" w:type="pct"/>
            <w:tcBorders>
              <w:top w:val="single" w:sz="4" w:space="0" w:color="auto"/>
              <w:left w:val="single" w:sz="4" w:space="0" w:color="auto"/>
              <w:bottom w:val="single" w:sz="4" w:space="0" w:color="auto"/>
              <w:right w:val="single" w:sz="4" w:space="0" w:color="auto"/>
            </w:tcBorders>
          </w:tcPr>
          <w:p w14:paraId="77B1EA67" w14:textId="77777777" w:rsidR="00092B57" w:rsidRPr="009D42B5" w:rsidRDefault="00092B57" w:rsidP="009D42B5">
            <w:pPr>
              <w:pStyle w:val="TableParagraph"/>
              <w:spacing w:before="59"/>
              <w:ind w:left="101" w:right="93"/>
              <w:jc w:val="both"/>
              <w:rPr>
                <w:bCs/>
                <w:sz w:val="18"/>
              </w:rPr>
            </w:pPr>
          </w:p>
        </w:tc>
      </w:tr>
      <w:tr w:rsidR="00DD4A16" w14:paraId="5AA5979D" w14:textId="77777777" w:rsidTr="00092B57">
        <w:trPr>
          <w:trHeight w:val="3534"/>
          <w:tblHeader/>
        </w:trPr>
        <w:tc>
          <w:tcPr>
            <w:tcW w:w="287" w:type="pct"/>
            <w:tcBorders>
              <w:top w:val="single" w:sz="4" w:space="0" w:color="auto"/>
              <w:left w:val="single" w:sz="4" w:space="0" w:color="auto"/>
              <w:bottom w:val="single" w:sz="4" w:space="0" w:color="auto"/>
              <w:right w:val="single" w:sz="4" w:space="0" w:color="auto"/>
            </w:tcBorders>
          </w:tcPr>
          <w:p w14:paraId="1DB6459E" w14:textId="7BA2DB58" w:rsidR="00DD4A16" w:rsidRDefault="00092B57" w:rsidP="00EB1707">
            <w:pPr>
              <w:jc w:val="center"/>
              <w:rPr>
                <w:sz w:val="18"/>
                <w:szCs w:val="18"/>
              </w:rPr>
            </w:pPr>
            <w:r>
              <w:rPr>
                <w:sz w:val="18"/>
                <w:szCs w:val="18"/>
              </w:rPr>
              <w:t>2</w:t>
            </w:r>
          </w:p>
          <w:p w14:paraId="7499813B" w14:textId="77777777" w:rsidR="00DD4A16" w:rsidRDefault="00DD4A16" w:rsidP="00EB1707">
            <w:pPr>
              <w:jc w:val="center"/>
              <w:rPr>
                <w:sz w:val="18"/>
                <w:szCs w:val="18"/>
              </w:rPr>
            </w:pPr>
          </w:p>
          <w:p w14:paraId="3FFFB589" w14:textId="77777777" w:rsidR="00DD4A16" w:rsidRDefault="00DD4A16" w:rsidP="00EB1707">
            <w:pPr>
              <w:jc w:val="center"/>
              <w:rPr>
                <w:sz w:val="18"/>
                <w:szCs w:val="18"/>
              </w:rPr>
            </w:pPr>
          </w:p>
          <w:p w14:paraId="4FE42169" w14:textId="77777777" w:rsidR="00DD4A16" w:rsidRDefault="00DD4A16" w:rsidP="00EB1707">
            <w:pPr>
              <w:jc w:val="center"/>
              <w:rPr>
                <w:sz w:val="18"/>
                <w:szCs w:val="18"/>
              </w:rPr>
            </w:pPr>
          </w:p>
          <w:p w14:paraId="61F4309D" w14:textId="77777777" w:rsidR="00092B57" w:rsidRDefault="00092B57" w:rsidP="00EB1707">
            <w:pPr>
              <w:jc w:val="center"/>
              <w:rPr>
                <w:sz w:val="18"/>
                <w:szCs w:val="18"/>
              </w:rPr>
            </w:pPr>
          </w:p>
          <w:p w14:paraId="6FF9E16E" w14:textId="77777777" w:rsidR="00092B57" w:rsidRDefault="00092B57" w:rsidP="00EB1707">
            <w:pPr>
              <w:jc w:val="center"/>
              <w:rPr>
                <w:sz w:val="18"/>
                <w:szCs w:val="18"/>
              </w:rPr>
            </w:pPr>
          </w:p>
          <w:p w14:paraId="7DE28E69" w14:textId="09CB122B" w:rsidR="00DD4A16" w:rsidRDefault="00092B57" w:rsidP="00092B57">
            <w:pPr>
              <w:jc w:val="center"/>
              <w:rPr>
                <w:sz w:val="18"/>
                <w:szCs w:val="18"/>
              </w:rPr>
            </w:pPr>
            <w:r>
              <w:rPr>
                <w:sz w:val="18"/>
                <w:szCs w:val="18"/>
              </w:rPr>
              <w:t>3</w:t>
            </w:r>
          </w:p>
          <w:p w14:paraId="777E471B" w14:textId="77777777" w:rsidR="00DD4A16" w:rsidRDefault="00DD4A16" w:rsidP="00EB1707">
            <w:pPr>
              <w:jc w:val="center"/>
              <w:rPr>
                <w:sz w:val="18"/>
                <w:szCs w:val="18"/>
              </w:rPr>
            </w:pPr>
          </w:p>
          <w:p w14:paraId="427AC57A" w14:textId="77777777" w:rsidR="00DD4A16" w:rsidRDefault="00DD4A16" w:rsidP="00EB1707">
            <w:pPr>
              <w:jc w:val="center"/>
              <w:rPr>
                <w:sz w:val="18"/>
                <w:szCs w:val="18"/>
              </w:rPr>
            </w:pPr>
          </w:p>
          <w:p w14:paraId="7AF6BE18" w14:textId="77777777" w:rsidR="00DD4A16" w:rsidRDefault="00DD4A16" w:rsidP="00EB1707">
            <w:pPr>
              <w:jc w:val="center"/>
              <w:rPr>
                <w:sz w:val="18"/>
                <w:szCs w:val="18"/>
              </w:rPr>
            </w:pPr>
          </w:p>
          <w:p w14:paraId="66E7AAAF" w14:textId="77777777" w:rsidR="00DD4A16" w:rsidRDefault="00DD4A16" w:rsidP="00EB1707">
            <w:pPr>
              <w:jc w:val="center"/>
              <w:rPr>
                <w:sz w:val="18"/>
                <w:szCs w:val="18"/>
              </w:rPr>
            </w:pPr>
          </w:p>
          <w:p w14:paraId="780F3623" w14:textId="766168A0" w:rsidR="00DD4A16" w:rsidRPr="005F51F5" w:rsidRDefault="00092B57" w:rsidP="00092B57">
            <w:pPr>
              <w:jc w:val="center"/>
              <w:rPr>
                <w:sz w:val="18"/>
                <w:szCs w:val="18"/>
              </w:rPr>
            </w:pPr>
            <w:r>
              <w:rPr>
                <w:sz w:val="18"/>
                <w:szCs w:val="18"/>
              </w:rPr>
              <w:t>4</w:t>
            </w:r>
          </w:p>
        </w:tc>
        <w:tc>
          <w:tcPr>
            <w:tcW w:w="915" w:type="pct"/>
            <w:tcBorders>
              <w:top w:val="single" w:sz="4" w:space="0" w:color="auto"/>
              <w:left w:val="single" w:sz="4" w:space="0" w:color="auto"/>
              <w:bottom w:val="single" w:sz="4" w:space="0" w:color="auto"/>
              <w:right w:val="single" w:sz="4" w:space="0" w:color="auto"/>
            </w:tcBorders>
          </w:tcPr>
          <w:p w14:paraId="39343CC5" w14:textId="77777777" w:rsidR="00DD4A16" w:rsidRDefault="00DD4A16" w:rsidP="00EB1707">
            <w:pPr>
              <w:adjustRightInd w:val="0"/>
              <w:ind w:left="37"/>
              <w:rPr>
                <w:bCs/>
                <w:iCs/>
                <w:sz w:val="18"/>
                <w:szCs w:val="18"/>
              </w:rPr>
            </w:pPr>
            <w:r>
              <w:rPr>
                <w:bCs/>
                <w:iCs/>
                <w:sz w:val="18"/>
                <w:szCs w:val="18"/>
              </w:rPr>
              <w:t>Строительство канализационных очистных сооружений</w:t>
            </w:r>
          </w:p>
          <w:p w14:paraId="240C250A" w14:textId="77777777" w:rsidR="00DD4A16" w:rsidRDefault="00DD4A16" w:rsidP="00EB1707">
            <w:pPr>
              <w:rPr>
                <w:sz w:val="18"/>
                <w:szCs w:val="18"/>
              </w:rPr>
            </w:pPr>
          </w:p>
          <w:p w14:paraId="00F5B173" w14:textId="77777777" w:rsidR="00DD4A16" w:rsidRDefault="00DD4A16" w:rsidP="00EB1707">
            <w:pPr>
              <w:rPr>
                <w:sz w:val="18"/>
                <w:szCs w:val="18"/>
              </w:rPr>
            </w:pPr>
            <w:r>
              <w:rPr>
                <w:sz w:val="18"/>
                <w:szCs w:val="18"/>
              </w:rPr>
              <w:t>Строительство самотечного коллектора</w:t>
            </w:r>
          </w:p>
          <w:p w14:paraId="7A03EA35" w14:textId="77777777" w:rsidR="00DD4A16" w:rsidRDefault="00DD4A16" w:rsidP="00EB1707">
            <w:pPr>
              <w:rPr>
                <w:sz w:val="18"/>
                <w:szCs w:val="18"/>
              </w:rPr>
            </w:pPr>
          </w:p>
          <w:p w14:paraId="7A9CD053" w14:textId="033CE4A0" w:rsidR="00DD4A16" w:rsidRPr="006C53A3" w:rsidRDefault="00DD4A16" w:rsidP="002D72DC">
            <w:pPr>
              <w:pStyle w:val="TableParagraph"/>
              <w:spacing w:before="59"/>
              <w:ind w:left="101" w:right="93"/>
              <w:rPr>
                <w:b/>
                <w:bCs/>
                <w:sz w:val="18"/>
              </w:rPr>
            </w:pPr>
            <w:r>
              <w:rPr>
                <w:sz w:val="18"/>
                <w:szCs w:val="18"/>
              </w:rPr>
              <w:t>Строительство напорного коллектора</w:t>
            </w:r>
          </w:p>
        </w:tc>
        <w:tc>
          <w:tcPr>
            <w:tcW w:w="829" w:type="pct"/>
            <w:tcBorders>
              <w:top w:val="single" w:sz="4" w:space="0" w:color="auto"/>
              <w:left w:val="single" w:sz="4" w:space="0" w:color="auto"/>
              <w:bottom w:val="single" w:sz="4" w:space="0" w:color="auto"/>
              <w:right w:val="single" w:sz="4" w:space="0" w:color="auto"/>
            </w:tcBorders>
          </w:tcPr>
          <w:p w14:paraId="528359A8" w14:textId="5B658D8D" w:rsidR="00DD4A16" w:rsidRDefault="00092B57" w:rsidP="00EB1707">
            <w:pPr>
              <w:rPr>
                <w:sz w:val="18"/>
                <w:szCs w:val="18"/>
              </w:rPr>
            </w:pPr>
            <w:r>
              <w:rPr>
                <w:sz w:val="18"/>
                <w:szCs w:val="18"/>
              </w:rPr>
              <w:t>Но</w:t>
            </w:r>
            <w:r w:rsidR="00DD4A16">
              <w:rPr>
                <w:sz w:val="18"/>
                <w:szCs w:val="18"/>
              </w:rPr>
              <w:t>вое строительство</w:t>
            </w:r>
          </w:p>
          <w:p w14:paraId="14136FA5" w14:textId="77777777" w:rsidR="00DD4A16" w:rsidRPr="005F51F5" w:rsidRDefault="00DD4A16" w:rsidP="00EB1707">
            <w:pPr>
              <w:rPr>
                <w:sz w:val="18"/>
                <w:szCs w:val="18"/>
              </w:rPr>
            </w:pPr>
          </w:p>
          <w:p w14:paraId="48AECD88" w14:textId="77777777" w:rsidR="00DD4A16" w:rsidRPr="005F51F5" w:rsidRDefault="00DD4A16" w:rsidP="00EB1707">
            <w:pPr>
              <w:rPr>
                <w:sz w:val="18"/>
                <w:szCs w:val="18"/>
              </w:rPr>
            </w:pPr>
          </w:p>
          <w:p w14:paraId="750FA3E8" w14:textId="77777777" w:rsidR="00DD4A16" w:rsidRDefault="00DD4A16" w:rsidP="00EB1707">
            <w:pPr>
              <w:rPr>
                <w:sz w:val="18"/>
                <w:szCs w:val="18"/>
              </w:rPr>
            </w:pPr>
          </w:p>
          <w:p w14:paraId="741002C0" w14:textId="77777777" w:rsidR="00DD4A16" w:rsidRDefault="00DD4A16" w:rsidP="00EB1707">
            <w:pPr>
              <w:rPr>
                <w:sz w:val="18"/>
                <w:szCs w:val="18"/>
              </w:rPr>
            </w:pPr>
            <w:r>
              <w:rPr>
                <w:sz w:val="18"/>
                <w:szCs w:val="18"/>
              </w:rPr>
              <w:t>Новое строительство.</w:t>
            </w:r>
          </w:p>
          <w:p w14:paraId="6E17488F" w14:textId="77777777" w:rsidR="00DD4A16" w:rsidRDefault="00DD4A16" w:rsidP="00EB1707">
            <w:pPr>
              <w:rPr>
                <w:sz w:val="18"/>
                <w:szCs w:val="18"/>
              </w:rPr>
            </w:pPr>
          </w:p>
          <w:p w14:paraId="6490529B" w14:textId="77777777" w:rsidR="00593D47" w:rsidRDefault="00593D47" w:rsidP="00EB1707">
            <w:pPr>
              <w:rPr>
                <w:sz w:val="18"/>
                <w:szCs w:val="18"/>
              </w:rPr>
            </w:pPr>
          </w:p>
          <w:p w14:paraId="6CF10AD8" w14:textId="22063E4A" w:rsidR="00DD4A16" w:rsidRPr="006C53A3" w:rsidRDefault="00DD4A16" w:rsidP="00593D47">
            <w:pPr>
              <w:pStyle w:val="TableParagraph"/>
              <w:spacing w:before="59"/>
              <w:ind w:left="101" w:right="93"/>
              <w:rPr>
                <w:b/>
                <w:bCs/>
                <w:sz w:val="18"/>
              </w:rPr>
            </w:pPr>
            <w:r>
              <w:rPr>
                <w:sz w:val="18"/>
                <w:szCs w:val="18"/>
              </w:rPr>
              <w:t xml:space="preserve">Новое строительство. </w:t>
            </w:r>
          </w:p>
        </w:tc>
        <w:tc>
          <w:tcPr>
            <w:tcW w:w="871" w:type="pct"/>
            <w:tcBorders>
              <w:top w:val="single" w:sz="4" w:space="0" w:color="auto"/>
              <w:left w:val="single" w:sz="4" w:space="0" w:color="auto"/>
              <w:bottom w:val="single" w:sz="4" w:space="0" w:color="auto"/>
              <w:right w:val="single" w:sz="4" w:space="0" w:color="auto"/>
            </w:tcBorders>
          </w:tcPr>
          <w:p w14:paraId="468ABEA1" w14:textId="77777777" w:rsidR="00DD4A16" w:rsidRDefault="00DD4A16" w:rsidP="00EB1707">
            <w:pPr>
              <w:adjustRightInd w:val="0"/>
              <w:rPr>
                <w:sz w:val="18"/>
                <w:szCs w:val="18"/>
              </w:rPr>
            </w:pPr>
            <w:r>
              <w:rPr>
                <w:sz w:val="18"/>
                <w:szCs w:val="18"/>
              </w:rPr>
              <w:t xml:space="preserve">Количество </w:t>
            </w:r>
          </w:p>
          <w:p w14:paraId="53C006FF" w14:textId="77777777" w:rsidR="00DD4A16" w:rsidRDefault="00DD4A16" w:rsidP="00EB1707">
            <w:pPr>
              <w:adjustRightInd w:val="0"/>
              <w:rPr>
                <w:sz w:val="18"/>
                <w:szCs w:val="18"/>
              </w:rPr>
            </w:pPr>
            <w:r>
              <w:rPr>
                <w:sz w:val="18"/>
                <w:szCs w:val="18"/>
              </w:rPr>
              <w:t xml:space="preserve">1 </w:t>
            </w:r>
            <w:proofErr w:type="spellStart"/>
            <w:r>
              <w:rPr>
                <w:sz w:val="18"/>
                <w:szCs w:val="18"/>
              </w:rPr>
              <w:t>ед</w:t>
            </w:r>
            <w:proofErr w:type="spellEnd"/>
          </w:p>
          <w:p w14:paraId="08D93CAE" w14:textId="77777777" w:rsidR="00DD4A16" w:rsidRDefault="00DD4A16" w:rsidP="00EB1707">
            <w:pPr>
              <w:adjustRightInd w:val="0"/>
              <w:rPr>
                <w:sz w:val="18"/>
                <w:szCs w:val="18"/>
              </w:rPr>
            </w:pPr>
          </w:p>
          <w:p w14:paraId="10F9A319" w14:textId="77777777" w:rsidR="00DD4A16" w:rsidRDefault="00DD4A16" w:rsidP="00EB1707">
            <w:pPr>
              <w:adjustRightInd w:val="0"/>
              <w:rPr>
                <w:sz w:val="18"/>
                <w:szCs w:val="18"/>
              </w:rPr>
            </w:pPr>
          </w:p>
          <w:p w14:paraId="53F2BF49" w14:textId="77777777" w:rsidR="00DD4A16" w:rsidRDefault="00DD4A16" w:rsidP="00EB1707">
            <w:pPr>
              <w:adjustRightInd w:val="0"/>
              <w:rPr>
                <w:sz w:val="18"/>
                <w:szCs w:val="18"/>
              </w:rPr>
            </w:pPr>
          </w:p>
          <w:p w14:paraId="22A13F1E" w14:textId="77777777" w:rsidR="00DD4A16" w:rsidRDefault="00DD4A16" w:rsidP="00EB1707">
            <w:pPr>
              <w:adjustRightInd w:val="0"/>
              <w:rPr>
                <w:sz w:val="18"/>
                <w:szCs w:val="18"/>
              </w:rPr>
            </w:pPr>
            <w:r>
              <w:rPr>
                <w:sz w:val="18"/>
                <w:szCs w:val="18"/>
              </w:rPr>
              <w:t xml:space="preserve">Протяженность  </w:t>
            </w:r>
          </w:p>
          <w:p w14:paraId="1EFF3572" w14:textId="66EAE364" w:rsidR="00DD4A16" w:rsidRDefault="00092B57" w:rsidP="00EB1707">
            <w:pPr>
              <w:adjustRightInd w:val="0"/>
              <w:rPr>
                <w:sz w:val="18"/>
                <w:szCs w:val="18"/>
              </w:rPr>
            </w:pPr>
            <w:r>
              <w:rPr>
                <w:sz w:val="18"/>
                <w:szCs w:val="18"/>
              </w:rPr>
              <w:t>- 7,82</w:t>
            </w:r>
            <w:r w:rsidR="00DD4A16">
              <w:rPr>
                <w:sz w:val="18"/>
                <w:szCs w:val="18"/>
              </w:rPr>
              <w:t xml:space="preserve"> км</w:t>
            </w:r>
          </w:p>
          <w:p w14:paraId="3FB21E32" w14:textId="77777777" w:rsidR="00DD4A16" w:rsidRDefault="00DD4A16" w:rsidP="00EB1707">
            <w:pPr>
              <w:adjustRightInd w:val="0"/>
              <w:rPr>
                <w:sz w:val="18"/>
                <w:szCs w:val="18"/>
              </w:rPr>
            </w:pPr>
          </w:p>
          <w:p w14:paraId="2F3D3E74" w14:textId="77777777" w:rsidR="00DD4A16" w:rsidRDefault="00DD4A16" w:rsidP="00EB1707">
            <w:pPr>
              <w:adjustRightInd w:val="0"/>
              <w:rPr>
                <w:sz w:val="18"/>
                <w:szCs w:val="18"/>
              </w:rPr>
            </w:pPr>
          </w:p>
          <w:p w14:paraId="7639E2B2" w14:textId="5DC5552C" w:rsidR="00DD4A16" w:rsidRPr="006C53A3" w:rsidRDefault="00092B57" w:rsidP="00593D47">
            <w:pPr>
              <w:pStyle w:val="TableParagraph"/>
              <w:spacing w:before="59"/>
              <w:ind w:right="93"/>
              <w:rPr>
                <w:b/>
                <w:bCs/>
                <w:sz w:val="18"/>
              </w:rPr>
            </w:pPr>
            <w:r>
              <w:rPr>
                <w:sz w:val="18"/>
                <w:szCs w:val="18"/>
              </w:rPr>
              <w:t>- 3,95</w:t>
            </w:r>
            <w:r w:rsidR="00DD4A16">
              <w:rPr>
                <w:sz w:val="18"/>
                <w:szCs w:val="18"/>
              </w:rPr>
              <w:t xml:space="preserve"> км</w:t>
            </w:r>
          </w:p>
        </w:tc>
        <w:tc>
          <w:tcPr>
            <w:tcW w:w="1070" w:type="pct"/>
            <w:tcBorders>
              <w:top w:val="single" w:sz="4" w:space="0" w:color="auto"/>
              <w:left w:val="single" w:sz="4" w:space="0" w:color="auto"/>
              <w:bottom w:val="single" w:sz="4" w:space="0" w:color="auto"/>
              <w:right w:val="single" w:sz="4" w:space="0" w:color="auto"/>
            </w:tcBorders>
          </w:tcPr>
          <w:p w14:paraId="25BACBF7" w14:textId="18266AC9" w:rsidR="00DD4A16" w:rsidRPr="006C53A3" w:rsidRDefault="009D42B5" w:rsidP="009D42B5">
            <w:pPr>
              <w:pStyle w:val="TableParagraph"/>
              <w:spacing w:before="59"/>
              <w:ind w:left="101" w:right="93"/>
              <w:jc w:val="both"/>
              <w:rPr>
                <w:b/>
                <w:bCs/>
                <w:sz w:val="18"/>
              </w:rPr>
            </w:pPr>
            <w:r>
              <w:rPr>
                <w:rFonts w:ascii="Arial" w:hAnsi="Arial" w:cs="Arial"/>
                <w:sz w:val="20"/>
                <w:szCs w:val="20"/>
              </w:rPr>
              <w:t xml:space="preserve">Размер </w:t>
            </w:r>
            <w:r>
              <w:rPr>
                <w:rFonts w:ascii="Arial" w:hAnsi="Arial" w:cs="Arial"/>
                <w:b/>
                <w:sz w:val="20"/>
                <w:szCs w:val="20"/>
              </w:rPr>
              <w:t>санитарно-защитной зоны</w:t>
            </w:r>
            <w:r>
              <w:rPr>
                <w:rFonts w:ascii="Arial" w:hAnsi="Arial" w:cs="Arial"/>
                <w:sz w:val="20"/>
                <w:szCs w:val="20"/>
              </w:rPr>
              <w:t xml:space="preserve"> принимается в соответствии с </w:t>
            </w:r>
            <w:r>
              <w:rPr>
                <w:rFonts w:ascii="Arial" w:hAnsi="Arial" w:cs="Arial"/>
                <w:bCs/>
                <w:sz w:val="20"/>
                <w:szCs w:val="20"/>
              </w:rPr>
              <w:t>СанПиН 2.2.1 / 2.1.1.1200</w:t>
            </w:r>
          </w:p>
        </w:tc>
        <w:tc>
          <w:tcPr>
            <w:tcW w:w="1028" w:type="pct"/>
            <w:tcBorders>
              <w:top w:val="single" w:sz="4" w:space="0" w:color="auto"/>
              <w:left w:val="single" w:sz="4" w:space="0" w:color="auto"/>
              <w:bottom w:val="single" w:sz="4" w:space="0" w:color="auto"/>
              <w:right w:val="single" w:sz="4" w:space="0" w:color="auto"/>
            </w:tcBorders>
          </w:tcPr>
          <w:p w14:paraId="0A2F7B9B" w14:textId="063DD360" w:rsidR="00DD4A16" w:rsidRPr="009D42B5" w:rsidRDefault="009D42B5" w:rsidP="009D42B5">
            <w:pPr>
              <w:pStyle w:val="TableParagraph"/>
              <w:spacing w:before="59"/>
              <w:ind w:left="101" w:right="93"/>
              <w:jc w:val="both"/>
              <w:rPr>
                <w:bCs/>
                <w:sz w:val="18"/>
              </w:rPr>
            </w:pPr>
            <w:r w:rsidRPr="009D42B5">
              <w:rPr>
                <w:bCs/>
                <w:sz w:val="18"/>
              </w:rPr>
              <w:t>Схемы территориального планирования муниципального района «</w:t>
            </w:r>
            <w:proofErr w:type="spellStart"/>
            <w:r w:rsidRPr="009D42B5">
              <w:rPr>
                <w:bCs/>
                <w:sz w:val="18"/>
              </w:rPr>
              <w:t>Кызылский</w:t>
            </w:r>
            <w:proofErr w:type="spellEnd"/>
            <w:r w:rsidRPr="009D42B5">
              <w:rPr>
                <w:bCs/>
                <w:sz w:val="18"/>
              </w:rPr>
              <w:t xml:space="preserve"> </w:t>
            </w:r>
            <w:proofErr w:type="spellStart"/>
            <w:r w:rsidRPr="009D42B5">
              <w:rPr>
                <w:bCs/>
                <w:sz w:val="18"/>
              </w:rPr>
              <w:t>кожуун</w:t>
            </w:r>
            <w:proofErr w:type="spellEnd"/>
            <w:r w:rsidRPr="009D42B5">
              <w:rPr>
                <w:bCs/>
                <w:sz w:val="18"/>
              </w:rPr>
              <w:t>» Республики Тыва, утвержденной Решением Хурала представителей муниципального района «</w:t>
            </w:r>
            <w:proofErr w:type="spellStart"/>
            <w:r w:rsidRPr="009D42B5">
              <w:rPr>
                <w:bCs/>
                <w:sz w:val="18"/>
              </w:rPr>
              <w:t>Кызылский</w:t>
            </w:r>
            <w:proofErr w:type="spellEnd"/>
            <w:r w:rsidRPr="009D42B5">
              <w:rPr>
                <w:bCs/>
                <w:sz w:val="18"/>
              </w:rPr>
              <w:t xml:space="preserve"> </w:t>
            </w:r>
            <w:proofErr w:type="spellStart"/>
            <w:r w:rsidRPr="009D42B5">
              <w:rPr>
                <w:bCs/>
                <w:sz w:val="18"/>
              </w:rPr>
              <w:t>кожуун</w:t>
            </w:r>
            <w:proofErr w:type="spellEnd"/>
            <w:r w:rsidRPr="009D42B5">
              <w:rPr>
                <w:bCs/>
                <w:sz w:val="18"/>
              </w:rPr>
              <w:t>» Респ</w:t>
            </w:r>
            <w:r>
              <w:rPr>
                <w:bCs/>
                <w:sz w:val="18"/>
              </w:rPr>
              <w:t xml:space="preserve">ублики Тыва от 30.09.2017 № 22 </w:t>
            </w:r>
          </w:p>
        </w:tc>
      </w:tr>
    </w:tbl>
    <w:p w14:paraId="0522FFE6" w14:textId="77777777" w:rsidR="00DD4A16" w:rsidRDefault="00DD4A16">
      <w:pPr>
        <w:pStyle w:val="ac"/>
        <w:spacing w:line="289" w:lineRule="exact"/>
      </w:pPr>
    </w:p>
    <w:p w14:paraId="2056CF24" w14:textId="675034D6" w:rsidR="00012953" w:rsidRDefault="008A3751" w:rsidP="005637C6">
      <w:pPr>
        <w:pStyle w:val="ac"/>
        <w:ind w:left="0" w:firstLine="720"/>
      </w:pPr>
      <w:r>
        <w:t xml:space="preserve">Расчет объема водоотведения сельского поселения </w:t>
      </w:r>
      <w:r w:rsidR="005B68E3">
        <w:t>Кара-</w:t>
      </w:r>
      <w:proofErr w:type="spellStart"/>
      <w:r w:rsidR="005B68E3">
        <w:t>Хаакский</w:t>
      </w:r>
      <w:proofErr w:type="spellEnd"/>
      <w:r>
        <w:t xml:space="preserve"> на расчетный срок</w:t>
      </w:r>
      <w:r>
        <w:rPr>
          <w:spacing w:val="1"/>
        </w:rPr>
        <w:t xml:space="preserve"> </w:t>
      </w:r>
      <w:r>
        <w:t>реализации</w:t>
      </w:r>
      <w:r>
        <w:rPr>
          <w:spacing w:val="-1"/>
        </w:rPr>
        <w:t xml:space="preserve"> </w:t>
      </w:r>
      <w:r>
        <w:t>Генерального</w:t>
      </w:r>
      <w:r>
        <w:rPr>
          <w:spacing w:val="-2"/>
        </w:rPr>
        <w:t xml:space="preserve"> </w:t>
      </w:r>
      <w:r>
        <w:t>плана</w:t>
      </w:r>
      <w:r>
        <w:rPr>
          <w:spacing w:val="-3"/>
        </w:rPr>
        <w:t xml:space="preserve"> </w:t>
      </w:r>
      <w:r>
        <w:t>(конец</w:t>
      </w:r>
      <w:r>
        <w:rPr>
          <w:spacing w:val="-2"/>
        </w:rPr>
        <w:t xml:space="preserve"> </w:t>
      </w:r>
      <w:r w:rsidR="00426211">
        <w:t>2041</w:t>
      </w:r>
      <w:r>
        <w:rPr>
          <w:spacing w:val="-1"/>
        </w:rPr>
        <w:t xml:space="preserve"> </w:t>
      </w:r>
      <w:r>
        <w:t>года)</w:t>
      </w:r>
      <w:r>
        <w:rPr>
          <w:spacing w:val="-3"/>
        </w:rPr>
        <w:t xml:space="preserve"> </w:t>
      </w:r>
      <w:r>
        <w:t>приведен</w:t>
      </w:r>
      <w:r>
        <w:rPr>
          <w:spacing w:val="-2"/>
        </w:rPr>
        <w:t xml:space="preserve"> </w:t>
      </w:r>
      <w:r>
        <w:t>ниже</w:t>
      </w:r>
      <w:r>
        <w:rPr>
          <w:spacing w:val="2"/>
        </w:rPr>
        <w:t xml:space="preserve"> </w:t>
      </w:r>
      <w:r w:rsidR="00597F94">
        <w:t>(Таблица 11</w:t>
      </w:r>
      <w:r>
        <w:t>).</w:t>
      </w:r>
    </w:p>
    <w:p w14:paraId="3D556913" w14:textId="46BBCCE7" w:rsidR="00012953" w:rsidRPr="00837330" w:rsidRDefault="008A3751" w:rsidP="00837330">
      <w:pPr>
        <w:spacing w:before="120"/>
        <w:ind w:firstLine="709"/>
        <w:jc w:val="both"/>
      </w:pPr>
      <w:bookmarkStart w:id="41" w:name="_bookmark32"/>
      <w:bookmarkEnd w:id="41"/>
      <w:r w:rsidRPr="00837330">
        <w:t>Таблица</w:t>
      </w:r>
      <w:r w:rsidRPr="00837330">
        <w:rPr>
          <w:spacing w:val="1"/>
        </w:rPr>
        <w:t xml:space="preserve"> </w:t>
      </w:r>
      <w:r w:rsidR="00597F94" w:rsidRPr="00837330">
        <w:t>11</w:t>
      </w:r>
      <w:r w:rsidRPr="00837330">
        <w:rPr>
          <w:spacing w:val="1"/>
        </w:rPr>
        <w:t xml:space="preserve"> </w:t>
      </w:r>
      <w:r w:rsidRPr="00837330">
        <w:t>–</w:t>
      </w:r>
      <w:r w:rsidRPr="00837330">
        <w:rPr>
          <w:spacing w:val="1"/>
        </w:rPr>
        <w:t xml:space="preserve"> </w:t>
      </w:r>
      <w:r w:rsidRPr="00837330">
        <w:t>Расчет</w:t>
      </w:r>
      <w:r w:rsidRPr="00837330">
        <w:rPr>
          <w:spacing w:val="1"/>
        </w:rPr>
        <w:t xml:space="preserve"> </w:t>
      </w:r>
      <w:r w:rsidRPr="00837330">
        <w:t>объема</w:t>
      </w:r>
      <w:r w:rsidRPr="00837330">
        <w:rPr>
          <w:spacing w:val="1"/>
        </w:rPr>
        <w:t xml:space="preserve"> </w:t>
      </w:r>
      <w:r w:rsidRPr="00837330">
        <w:t>водоотведения</w:t>
      </w:r>
      <w:r w:rsidRPr="00837330">
        <w:rPr>
          <w:spacing w:val="1"/>
        </w:rPr>
        <w:t xml:space="preserve"> </w:t>
      </w:r>
      <w:r w:rsidRPr="00837330">
        <w:t>сельского</w:t>
      </w:r>
      <w:r w:rsidRPr="00837330">
        <w:rPr>
          <w:spacing w:val="1"/>
        </w:rPr>
        <w:t xml:space="preserve"> </w:t>
      </w:r>
      <w:r w:rsidRPr="00837330">
        <w:t>поселения</w:t>
      </w:r>
      <w:r w:rsidRPr="00837330">
        <w:rPr>
          <w:spacing w:val="1"/>
        </w:rPr>
        <w:t xml:space="preserve"> </w:t>
      </w:r>
      <w:proofErr w:type="spellStart"/>
      <w:r w:rsidR="00AC1347" w:rsidRPr="00837330">
        <w:t>сумона</w:t>
      </w:r>
      <w:proofErr w:type="spellEnd"/>
      <w:r w:rsidR="00AC1347" w:rsidRPr="00837330">
        <w:t xml:space="preserve"> </w:t>
      </w:r>
      <w:r w:rsidR="005B68E3" w:rsidRPr="00837330">
        <w:t>Кара-</w:t>
      </w:r>
      <w:proofErr w:type="spellStart"/>
      <w:r w:rsidR="005B68E3" w:rsidRPr="00837330">
        <w:t>Хаакский</w:t>
      </w:r>
      <w:proofErr w:type="spellEnd"/>
      <w:r w:rsidR="007440E0" w:rsidRPr="00837330">
        <w:t xml:space="preserve"> </w:t>
      </w:r>
      <w:r w:rsidRPr="00837330">
        <w:t>на</w:t>
      </w:r>
      <w:r w:rsidRPr="00837330">
        <w:rPr>
          <w:spacing w:val="1"/>
        </w:rPr>
        <w:t xml:space="preserve"> </w:t>
      </w:r>
      <w:r w:rsidRPr="00837330">
        <w:t>расчетный</w:t>
      </w:r>
      <w:r w:rsidRPr="00837330">
        <w:rPr>
          <w:spacing w:val="-3"/>
        </w:rPr>
        <w:t xml:space="preserve"> </w:t>
      </w:r>
      <w:r w:rsidRPr="00837330">
        <w:t>срок</w:t>
      </w:r>
      <w:r w:rsidRPr="00837330">
        <w:rPr>
          <w:spacing w:val="-1"/>
        </w:rPr>
        <w:t xml:space="preserve"> </w:t>
      </w:r>
      <w:r w:rsidRPr="00837330">
        <w:t>реализации</w:t>
      </w:r>
      <w:r w:rsidRPr="00837330">
        <w:rPr>
          <w:spacing w:val="1"/>
        </w:rPr>
        <w:t xml:space="preserve"> </w:t>
      </w:r>
      <w:r w:rsidRPr="00837330">
        <w:t>Генерального плана</w:t>
      </w:r>
      <w:r w:rsidRPr="00837330">
        <w:rPr>
          <w:spacing w:val="-4"/>
        </w:rPr>
        <w:t xml:space="preserve"> </w:t>
      </w:r>
      <w:r w:rsidRPr="00837330">
        <w:t>(конец</w:t>
      </w:r>
      <w:r w:rsidRPr="00837330">
        <w:rPr>
          <w:spacing w:val="-1"/>
        </w:rPr>
        <w:t xml:space="preserve"> </w:t>
      </w:r>
      <w:r w:rsidR="00611868" w:rsidRPr="00837330">
        <w:t>2041</w:t>
      </w:r>
      <w:r w:rsidRPr="00837330">
        <w:rPr>
          <w:spacing w:val="-3"/>
        </w:rPr>
        <w:t xml:space="preserve"> </w:t>
      </w:r>
      <w:r w:rsidRPr="00837330">
        <w:t>года)</w:t>
      </w:r>
    </w:p>
    <w:p w14:paraId="10ACE54E" w14:textId="77777777" w:rsidR="00012953" w:rsidRDefault="00012953">
      <w:pPr>
        <w:pStyle w:val="ac"/>
        <w:spacing w:before="3"/>
        <w:ind w:left="0"/>
        <w:jc w:val="left"/>
        <w:rPr>
          <w:b/>
          <w:sz w:val="10"/>
        </w:rPr>
      </w:pPr>
    </w:p>
    <w:tbl>
      <w:tblPr>
        <w:tblW w:w="10207" w:type="dxa"/>
        <w:tblInd w:w="-34" w:type="dxa"/>
        <w:tblLayout w:type="fixed"/>
        <w:tblLook w:val="04A0" w:firstRow="1" w:lastRow="0" w:firstColumn="1" w:lastColumn="0" w:noHBand="0" w:noVBand="1"/>
      </w:tblPr>
      <w:tblGrid>
        <w:gridCol w:w="1610"/>
        <w:gridCol w:w="1084"/>
        <w:gridCol w:w="1984"/>
        <w:gridCol w:w="1843"/>
        <w:gridCol w:w="2268"/>
        <w:gridCol w:w="1418"/>
      </w:tblGrid>
      <w:tr w:rsidR="009D42B5" w:rsidRPr="00A062CA" w14:paraId="462B8F1E" w14:textId="77777777" w:rsidTr="00092B57">
        <w:trPr>
          <w:trHeight w:val="795"/>
          <w:tblHeader/>
        </w:trPr>
        <w:tc>
          <w:tcPr>
            <w:tcW w:w="16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099959" w14:textId="77777777" w:rsidR="009D42B5" w:rsidRDefault="009D42B5" w:rsidP="00ED1AB8">
            <w:pPr>
              <w:jc w:val="center"/>
              <w:rPr>
                <w:rFonts w:eastAsia="Times New Roman"/>
                <w:b/>
                <w:color w:val="000000"/>
                <w:sz w:val="20"/>
                <w:szCs w:val="20"/>
                <w:lang w:eastAsia="ru-RU"/>
              </w:rPr>
            </w:pPr>
          </w:p>
          <w:p w14:paraId="0F43395B" w14:textId="77777777" w:rsidR="009D42B5" w:rsidRPr="00F97A06" w:rsidRDefault="009D42B5" w:rsidP="00ED1AB8">
            <w:pPr>
              <w:jc w:val="center"/>
              <w:rPr>
                <w:rFonts w:eastAsia="Times New Roman"/>
                <w:b/>
                <w:color w:val="000000"/>
                <w:sz w:val="20"/>
                <w:szCs w:val="20"/>
                <w:lang w:eastAsia="ru-RU"/>
              </w:rPr>
            </w:pPr>
            <w:r w:rsidRPr="00F97A06">
              <w:rPr>
                <w:rFonts w:eastAsia="Times New Roman"/>
                <w:b/>
                <w:color w:val="000000"/>
                <w:sz w:val="20"/>
                <w:szCs w:val="20"/>
                <w:lang w:eastAsia="ru-RU"/>
              </w:rPr>
              <w:t>Населенный пункт</w:t>
            </w:r>
          </w:p>
        </w:tc>
        <w:tc>
          <w:tcPr>
            <w:tcW w:w="1084" w:type="dxa"/>
            <w:tcBorders>
              <w:top w:val="single" w:sz="4" w:space="0" w:color="auto"/>
              <w:left w:val="nil"/>
              <w:bottom w:val="single" w:sz="4" w:space="0" w:color="auto"/>
              <w:right w:val="single" w:sz="4" w:space="0" w:color="auto"/>
            </w:tcBorders>
            <w:shd w:val="clear" w:color="auto" w:fill="auto"/>
            <w:vAlign w:val="center"/>
            <w:hideMark/>
          </w:tcPr>
          <w:p w14:paraId="20FC1102" w14:textId="77777777" w:rsidR="009D42B5" w:rsidRPr="00F97A06" w:rsidRDefault="009D42B5" w:rsidP="00ED1AB8">
            <w:pPr>
              <w:jc w:val="center"/>
              <w:rPr>
                <w:rFonts w:eastAsia="Times New Roman"/>
                <w:b/>
                <w:color w:val="000000"/>
                <w:sz w:val="20"/>
                <w:szCs w:val="20"/>
                <w:lang w:eastAsia="ru-RU"/>
              </w:rPr>
            </w:pPr>
            <w:r w:rsidRPr="00F97A06">
              <w:rPr>
                <w:rFonts w:eastAsia="Times New Roman"/>
                <w:b/>
                <w:color w:val="000000"/>
                <w:sz w:val="20"/>
                <w:szCs w:val="20"/>
                <w:lang w:eastAsia="ru-RU"/>
              </w:rPr>
              <w:t>Кол-во насел., чел.</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14:paraId="01252F01" w14:textId="77777777" w:rsidR="009D42B5" w:rsidRPr="00F97A06" w:rsidRDefault="009D42B5" w:rsidP="00ED1AB8">
            <w:pPr>
              <w:jc w:val="center"/>
              <w:rPr>
                <w:rFonts w:eastAsia="Times New Roman"/>
                <w:b/>
                <w:color w:val="000000"/>
                <w:sz w:val="20"/>
                <w:szCs w:val="20"/>
                <w:lang w:eastAsia="ru-RU"/>
              </w:rPr>
            </w:pPr>
            <w:r w:rsidRPr="00F97A06">
              <w:rPr>
                <w:rFonts w:eastAsia="Times New Roman"/>
                <w:b/>
                <w:color w:val="000000"/>
                <w:sz w:val="20"/>
                <w:szCs w:val="20"/>
                <w:lang w:eastAsia="ru-RU"/>
              </w:rPr>
              <w:t>Норма водоотведения., л/</w:t>
            </w:r>
            <w:proofErr w:type="spellStart"/>
            <w:r w:rsidRPr="00F97A06">
              <w:rPr>
                <w:rFonts w:eastAsia="Times New Roman"/>
                <w:b/>
                <w:color w:val="000000"/>
                <w:sz w:val="20"/>
                <w:szCs w:val="20"/>
                <w:lang w:eastAsia="ru-RU"/>
              </w:rPr>
              <w:t>сут</w:t>
            </w:r>
            <w:proofErr w:type="spellEnd"/>
            <w:r w:rsidRPr="00F97A06">
              <w:rPr>
                <w:rFonts w:eastAsia="Times New Roman"/>
                <w:b/>
                <w:color w:val="000000"/>
                <w:sz w:val="20"/>
                <w:szCs w:val="20"/>
                <w:lang w:eastAsia="ru-RU"/>
              </w:rPr>
              <w:t xml:space="preserve"> на чел.</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0A88F276" w14:textId="77777777" w:rsidR="009D42B5" w:rsidRPr="00F97A06" w:rsidRDefault="009D42B5" w:rsidP="00ED1AB8">
            <w:pPr>
              <w:jc w:val="center"/>
              <w:rPr>
                <w:rFonts w:eastAsia="Times New Roman"/>
                <w:b/>
                <w:color w:val="000000"/>
                <w:sz w:val="20"/>
                <w:szCs w:val="20"/>
                <w:lang w:eastAsia="ru-RU"/>
              </w:rPr>
            </w:pPr>
            <w:r w:rsidRPr="00F97A06">
              <w:rPr>
                <w:rFonts w:eastAsia="Times New Roman"/>
                <w:b/>
                <w:color w:val="000000"/>
                <w:sz w:val="20"/>
                <w:szCs w:val="20"/>
                <w:lang w:eastAsia="ru-RU"/>
              </w:rPr>
              <w:t xml:space="preserve">Расход хоз.-бытовых стоков, </w:t>
            </w:r>
            <w:r>
              <w:rPr>
                <w:rFonts w:eastAsia="Times New Roman"/>
                <w:b/>
                <w:color w:val="000000"/>
                <w:sz w:val="20"/>
                <w:szCs w:val="20"/>
                <w:lang w:eastAsia="ru-RU"/>
              </w:rPr>
              <w:t>л</w:t>
            </w:r>
            <w:r w:rsidRPr="00F97A06">
              <w:rPr>
                <w:rFonts w:eastAsia="Times New Roman"/>
                <w:b/>
                <w:color w:val="000000"/>
                <w:sz w:val="20"/>
                <w:szCs w:val="20"/>
                <w:lang w:eastAsia="ru-RU"/>
              </w:rPr>
              <w:t>/</w:t>
            </w:r>
            <w:proofErr w:type="spellStart"/>
            <w:r w:rsidRPr="00F97A06">
              <w:rPr>
                <w:rFonts w:eastAsia="Times New Roman"/>
                <w:b/>
                <w:color w:val="000000"/>
                <w:sz w:val="20"/>
                <w:szCs w:val="20"/>
                <w:lang w:eastAsia="ru-RU"/>
              </w:rPr>
              <w:t>сут</w:t>
            </w:r>
            <w:proofErr w:type="spellEnd"/>
          </w:p>
        </w:tc>
        <w:tc>
          <w:tcPr>
            <w:tcW w:w="2268" w:type="dxa"/>
            <w:tcBorders>
              <w:top w:val="single" w:sz="4" w:space="0" w:color="auto"/>
              <w:left w:val="nil"/>
              <w:bottom w:val="single" w:sz="4" w:space="0" w:color="auto"/>
              <w:right w:val="single" w:sz="4" w:space="0" w:color="auto"/>
            </w:tcBorders>
            <w:shd w:val="clear" w:color="auto" w:fill="auto"/>
            <w:vAlign w:val="center"/>
            <w:hideMark/>
          </w:tcPr>
          <w:p w14:paraId="42CA5C14" w14:textId="77777777" w:rsidR="009D42B5" w:rsidRPr="00F97A06" w:rsidRDefault="009D42B5" w:rsidP="00ED1AB8">
            <w:pPr>
              <w:jc w:val="center"/>
              <w:rPr>
                <w:rFonts w:eastAsia="Times New Roman"/>
                <w:b/>
                <w:color w:val="000000"/>
                <w:sz w:val="20"/>
                <w:szCs w:val="20"/>
                <w:lang w:eastAsia="ru-RU"/>
              </w:rPr>
            </w:pPr>
            <w:r w:rsidRPr="00F97A06">
              <w:rPr>
                <w:rFonts w:eastAsia="Times New Roman"/>
                <w:b/>
                <w:color w:val="000000"/>
                <w:sz w:val="20"/>
                <w:szCs w:val="20"/>
                <w:lang w:eastAsia="ru-RU"/>
              </w:rPr>
              <w:t>Производственные нужды, м³/</w:t>
            </w:r>
            <w:proofErr w:type="spellStart"/>
            <w:r w:rsidRPr="00F97A06">
              <w:rPr>
                <w:rFonts w:eastAsia="Times New Roman"/>
                <w:b/>
                <w:color w:val="000000"/>
                <w:sz w:val="20"/>
                <w:szCs w:val="20"/>
                <w:lang w:eastAsia="ru-RU"/>
              </w:rPr>
              <w:t>сут</w:t>
            </w:r>
            <w:proofErr w:type="spellEnd"/>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683B4DFB" w14:textId="77777777" w:rsidR="009D42B5" w:rsidRPr="00F97A06" w:rsidRDefault="009D42B5" w:rsidP="00ED1AB8">
            <w:pPr>
              <w:jc w:val="center"/>
              <w:rPr>
                <w:rFonts w:eastAsia="Times New Roman"/>
                <w:b/>
                <w:color w:val="000000"/>
                <w:sz w:val="20"/>
                <w:szCs w:val="20"/>
                <w:lang w:eastAsia="ru-RU"/>
              </w:rPr>
            </w:pPr>
            <w:r w:rsidRPr="00F97A06">
              <w:rPr>
                <w:rFonts w:eastAsia="Times New Roman"/>
                <w:b/>
                <w:color w:val="000000"/>
                <w:sz w:val="20"/>
                <w:szCs w:val="20"/>
                <w:lang w:eastAsia="ru-RU"/>
              </w:rPr>
              <w:t>Всего стоков</w:t>
            </w:r>
            <w:r>
              <w:rPr>
                <w:rFonts w:eastAsia="Times New Roman"/>
                <w:b/>
                <w:color w:val="000000"/>
                <w:sz w:val="20"/>
                <w:szCs w:val="20"/>
                <w:lang w:eastAsia="ru-RU"/>
              </w:rPr>
              <w:t xml:space="preserve"> на чел.</w:t>
            </w:r>
          </w:p>
        </w:tc>
      </w:tr>
      <w:tr w:rsidR="009D42B5" w:rsidRPr="00A062CA" w14:paraId="2DC7DB31" w14:textId="77777777" w:rsidTr="00092B57">
        <w:trPr>
          <w:trHeight w:val="300"/>
        </w:trPr>
        <w:tc>
          <w:tcPr>
            <w:tcW w:w="1610" w:type="dxa"/>
            <w:tcBorders>
              <w:top w:val="nil"/>
              <w:left w:val="single" w:sz="4" w:space="0" w:color="auto"/>
              <w:bottom w:val="single" w:sz="4" w:space="0" w:color="auto"/>
              <w:right w:val="single" w:sz="4" w:space="0" w:color="auto"/>
            </w:tcBorders>
            <w:shd w:val="clear" w:color="auto" w:fill="auto"/>
            <w:noWrap/>
            <w:vAlign w:val="center"/>
            <w:hideMark/>
          </w:tcPr>
          <w:p w14:paraId="101E522F" w14:textId="75D0DB8A" w:rsidR="009D42B5" w:rsidRPr="00F97A06" w:rsidRDefault="009D42B5" w:rsidP="009D42B5">
            <w:pPr>
              <w:rPr>
                <w:color w:val="000000"/>
                <w:sz w:val="20"/>
                <w:szCs w:val="20"/>
              </w:rPr>
            </w:pPr>
            <w:r w:rsidRPr="00F97A06">
              <w:rPr>
                <w:color w:val="000000"/>
                <w:sz w:val="20"/>
                <w:szCs w:val="20"/>
              </w:rPr>
              <w:t xml:space="preserve">с. </w:t>
            </w:r>
            <w:r w:rsidR="005B68E3">
              <w:rPr>
                <w:color w:val="000000"/>
                <w:sz w:val="20"/>
                <w:szCs w:val="20"/>
              </w:rPr>
              <w:t>Кара-</w:t>
            </w:r>
            <w:proofErr w:type="spellStart"/>
            <w:r w:rsidR="005B68E3">
              <w:rPr>
                <w:color w:val="000000"/>
                <w:sz w:val="20"/>
                <w:szCs w:val="20"/>
              </w:rPr>
              <w:t>Хаак</w:t>
            </w:r>
            <w:proofErr w:type="spellEnd"/>
          </w:p>
        </w:tc>
        <w:tc>
          <w:tcPr>
            <w:tcW w:w="1084" w:type="dxa"/>
            <w:tcBorders>
              <w:top w:val="nil"/>
              <w:left w:val="nil"/>
              <w:bottom w:val="single" w:sz="4" w:space="0" w:color="auto"/>
              <w:right w:val="single" w:sz="4" w:space="0" w:color="auto"/>
            </w:tcBorders>
            <w:shd w:val="clear" w:color="auto" w:fill="auto"/>
            <w:noWrap/>
            <w:vAlign w:val="center"/>
            <w:hideMark/>
          </w:tcPr>
          <w:p w14:paraId="76439835" w14:textId="0CE279B0" w:rsidR="009D42B5" w:rsidRPr="00F97A06" w:rsidRDefault="00092B57" w:rsidP="00ED1AB8">
            <w:pPr>
              <w:jc w:val="center"/>
              <w:rPr>
                <w:color w:val="000000"/>
                <w:sz w:val="20"/>
                <w:szCs w:val="20"/>
              </w:rPr>
            </w:pPr>
            <w:r>
              <w:rPr>
                <w:color w:val="000000"/>
                <w:sz w:val="20"/>
                <w:szCs w:val="20"/>
              </w:rPr>
              <w:t>2150</w:t>
            </w:r>
          </w:p>
        </w:tc>
        <w:tc>
          <w:tcPr>
            <w:tcW w:w="1984" w:type="dxa"/>
            <w:tcBorders>
              <w:top w:val="nil"/>
              <w:left w:val="nil"/>
              <w:bottom w:val="single" w:sz="4" w:space="0" w:color="auto"/>
              <w:right w:val="single" w:sz="4" w:space="0" w:color="auto"/>
            </w:tcBorders>
            <w:shd w:val="clear" w:color="auto" w:fill="auto"/>
            <w:vAlign w:val="center"/>
            <w:hideMark/>
          </w:tcPr>
          <w:p w14:paraId="1A331FDE" w14:textId="77777777" w:rsidR="009D42B5" w:rsidRPr="00F97A06" w:rsidRDefault="009D42B5" w:rsidP="00ED1AB8">
            <w:pPr>
              <w:jc w:val="center"/>
              <w:rPr>
                <w:color w:val="000000"/>
                <w:sz w:val="20"/>
                <w:szCs w:val="20"/>
              </w:rPr>
            </w:pPr>
            <w:r>
              <w:rPr>
                <w:color w:val="000000"/>
                <w:sz w:val="20"/>
                <w:szCs w:val="20"/>
              </w:rPr>
              <w:t>90</w:t>
            </w:r>
          </w:p>
        </w:tc>
        <w:tc>
          <w:tcPr>
            <w:tcW w:w="1843" w:type="dxa"/>
            <w:tcBorders>
              <w:top w:val="nil"/>
              <w:left w:val="nil"/>
              <w:bottom w:val="single" w:sz="4" w:space="0" w:color="auto"/>
              <w:right w:val="single" w:sz="4" w:space="0" w:color="auto"/>
            </w:tcBorders>
            <w:shd w:val="clear" w:color="auto" w:fill="auto"/>
            <w:vAlign w:val="center"/>
            <w:hideMark/>
          </w:tcPr>
          <w:p w14:paraId="365A4FCE" w14:textId="652ED7FF" w:rsidR="009D42B5" w:rsidRPr="00F97A06" w:rsidRDefault="009D42B5" w:rsidP="00ED1AB8">
            <w:pPr>
              <w:jc w:val="center"/>
              <w:rPr>
                <w:color w:val="000000"/>
                <w:sz w:val="20"/>
                <w:szCs w:val="20"/>
              </w:rPr>
            </w:pPr>
            <w:r w:rsidRPr="00D326F8">
              <w:rPr>
                <w:color w:val="000000"/>
                <w:sz w:val="20"/>
                <w:szCs w:val="20"/>
              </w:rPr>
              <w:t>13</w:t>
            </w:r>
            <w:r>
              <w:rPr>
                <w:color w:val="000000"/>
                <w:sz w:val="20"/>
                <w:szCs w:val="20"/>
              </w:rPr>
              <w:t>2</w:t>
            </w:r>
          </w:p>
        </w:tc>
        <w:tc>
          <w:tcPr>
            <w:tcW w:w="2268" w:type="dxa"/>
            <w:tcBorders>
              <w:top w:val="nil"/>
              <w:left w:val="nil"/>
              <w:bottom w:val="single" w:sz="4" w:space="0" w:color="auto"/>
              <w:right w:val="single" w:sz="4" w:space="0" w:color="auto"/>
            </w:tcBorders>
            <w:shd w:val="clear" w:color="auto" w:fill="auto"/>
            <w:noWrap/>
            <w:vAlign w:val="center"/>
            <w:hideMark/>
          </w:tcPr>
          <w:p w14:paraId="41B4689A" w14:textId="77777777" w:rsidR="009D42B5" w:rsidRPr="00F97A06" w:rsidRDefault="009D42B5" w:rsidP="00ED1AB8">
            <w:pPr>
              <w:jc w:val="center"/>
              <w:rPr>
                <w:color w:val="000000"/>
                <w:sz w:val="20"/>
                <w:szCs w:val="20"/>
              </w:rPr>
            </w:pPr>
            <w:r>
              <w:rPr>
                <w:color w:val="000000"/>
                <w:sz w:val="20"/>
                <w:szCs w:val="20"/>
              </w:rPr>
              <w:t>-</w:t>
            </w:r>
          </w:p>
        </w:tc>
        <w:tc>
          <w:tcPr>
            <w:tcW w:w="1418" w:type="dxa"/>
            <w:tcBorders>
              <w:top w:val="nil"/>
              <w:left w:val="nil"/>
              <w:bottom w:val="single" w:sz="4" w:space="0" w:color="auto"/>
              <w:right w:val="single" w:sz="4" w:space="0" w:color="auto"/>
            </w:tcBorders>
            <w:shd w:val="clear" w:color="auto" w:fill="auto"/>
            <w:noWrap/>
            <w:vAlign w:val="center"/>
            <w:hideMark/>
          </w:tcPr>
          <w:p w14:paraId="411DC2D2" w14:textId="16321984" w:rsidR="009D42B5" w:rsidRPr="00F97A06" w:rsidRDefault="009D42B5" w:rsidP="00ED1AB8">
            <w:pPr>
              <w:jc w:val="center"/>
              <w:rPr>
                <w:color w:val="000000"/>
                <w:sz w:val="20"/>
                <w:szCs w:val="20"/>
              </w:rPr>
            </w:pPr>
            <w:r>
              <w:rPr>
                <w:color w:val="000000"/>
                <w:sz w:val="20"/>
                <w:szCs w:val="20"/>
              </w:rPr>
              <w:t>132</w:t>
            </w:r>
          </w:p>
        </w:tc>
      </w:tr>
    </w:tbl>
    <w:p w14:paraId="460D7990" w14:textId="77777777" w:rsidR="00012953" w:rsidRPr="000B3C98" w:rsidRDefault="008A3751" w:rsidP="005637C6">
      <w:pPr>
        <w:pStyle w:val="ac"/>
        <w:spacing w:before="119"/>
        <w:ind w:left="0" w:firstLine="720"/>
        <w:rPr>
          <w:spacing w:val="-2"/>
        </w:rPr>
      </w:pPr>
      <w:r w:rsidRPr="000B3C98">
        <w:rPr>
          <w:spacing w:val="-2"/>
        </w:rPr>
        <w:t>Производительность канализационных очистных сооружений необходимо уточнить на стадии рабочего</w:t>
      </w:r>
      <w:r>
        <w:rPr>
          <w:spacing w:val="-2"/>
        </w:rPr>
        <w:t xml:space="preserve"> </w:t>
      </w:r>
      <w:r w:rsidRPr="000B3C98">
        <w:rPr>
          <w:spacing w:val="-2"/>
        </w:rPr>
        <w:t>проектирования.</w:t>
      </w:r>
    </w:p>
    <w:p w14:paraId="6C57F68B" w14:textId="77777777" w:rsidR="00012953" w:rsidRDefault="008A3751" w:rsidP="005637C6">
      <w:pPr>
        <w:spacing w:before="119"/>
        <w:ind w:firstLine="720"/>
        <w:jc w:val="both"/>
        <w:rPr>
          <w:b/>
        </w:rPr>
      </w:pPr>
      <w:r>
        <w:rPr>
          <w:b/>
        </w:rPr>
        <w:t>Теплоснабжение</w:t>
      </w:r>
    </w:p>
    <w:p w14:paraId="2F380787" w14:textId="77777777" w:rsidR="007440E0" w:rsidRDefault="007440E0" w:rsidP="005637C6">
      <w:pPr>
        <w:pStyle w:val="ac"/>
        <w:ind w:left="0" w:firstLine="720"/>
      </w:pPr>
      <w:r w:rsidRPr="00C42658">
        <w:t>Централизованная система отопления отсутствует. Все культурно-бытовые учреждения имеют собственные котельные. В жилой застройке в настоящее время используется индивидуальное печное отопление. Доля существующего жилищного фонда, применяющего печное отопление, составляет 100 %.</w:t>
      </w:r>
    </w:p>
    <w:p w14:paraId="424D14FB" w14:textId="0A59C615" w:rsidR="007440E0" w:rsidRPr="007440E0" w:rsidRDefault="007440E0" w:rsidP="005637C6">
      <w:pPr>
        <w:pStyle w:val="ac"/>
        <w:ind w:left="0" w:firstLine="720"/>
      </w:pPr>
      <w:r w:rsidRPr="00C42658">
        <w:lastRenderedPageBreak/>
        <w:t xml:space="preserve">Обеспечение тепловых нагрузок объектов общественной застройки </w:t>
      </w:r>
      <w:r>
        <w:t>предлагается обеспечи</w:t>
      </w:r>
      <w:r w:rsidRPr="00C42658">
        <w:t xml:space="preserve">ть путем строительства новых подземных </w:t>
      </w:r>
      <w:r>
        <w:t xml:space="preserve">сетей отопления от котельной запроектированной за территорией прачечной. </w:t>
      </w:r>
      <w:r w:rsidRPr="00C42658">
        <w:t>С целью защиты от негативного воздействия источником теплоснабжения в части ухудшения экологической безопасности, проектируем</w:t>
      </w:r>
      <w:r>
        <w:t>ую</w:t>
      </w:r>
      <w:r w:rsidRPr="00C42658">
        <w:t xml:space="preserve"> Котельн</w:t>
      </w:r>
      <w:r>
        <w:t>ую</w:t>
      </w:r>
      <w:r w:rsidRPr="00C42658">
        <w:t xml:space="preserve"> планируется огородить парковым озеленением шириной не менее 20 м, что обезопасит воздушный бассейн с.</w:t>
      </w:r>
      <w:r>
        <w:t xml:space="preserve"> </w:t>
      </w:r>
      <w:r w:rsidR="005B68E3">
        <w:t>Кара-</w:t>
      </w:r>
      <w:proofErr w:type="spellStart"/>
      <w:r w:rsidR="005B68E3">
        <w:t>Хаак</w:t>
      </w:r>
      <w:proofErr w:type="spellEnd"/>
      <w:r w:rsidRPr="00C42658">
        <w:t>.</w:t>
      </w:r>
      <w:r>
        <w:t xml:space="preserve"> </w:t>
      </w:r>
      <w:r w:rsidR="00A11629">
        <w:t xml:space="preserve">На </w:t>
      </w:r>
      <w:r>
        <w:t xml:space="preserve">остальных общественно-деловых застройках планируется </w:t>
      </w:r>
      <w:r w:rsidRPr="00C42658">
        <w:t xml:space="preserve">индивидуальное печное отопление. </w:t>
      </w:r>
    </w:p>
    <w:p w14:paraId="2A9E614A" w14:textId="77777777" w:rsidR="00012953" w:rsidRDefault="008A3751" w:rsidP="005637C6">
      <w:pPr>
        <w:spacing w:before="119"/>
        <w:ind w:firstLine="720"/>
        <w:jc w:val="both"/>
        <w:rPr>
          <w:b/>
        </w:rPr>
      </w:pPr>
      <w:r>
        <w:rPr>
          <w:b/>
        </w:rPr>
        <w:t>Электроснабжение</w:t>
      </w:r>
    </w:p>
    <w:p w14:paraId="19070EC7" w14:textId="6ABC842A" w:rsidR="00012953" w:rsidRDefault="008A3751" w:rsidP="005637C6">
      <w:pPr>
        <w:pStyle w:val="ac"/>
        <w:spacing w:before="120"/>
        <w:ind w:left="0" w:firstLine="720"/>
      </w:pPr>
      <w:r>
        <w:t>На террито</w:t>
      </w:r>
      <w:r w:rsidR="0053119F">
        <w:t xml:space="preserve">рии сельского поселения </w:t>
      </w:r>
      <w:r w:rsidR="005B68E3">
        <w:t>Кара-</w:t>
      </w:r>
      <w:proofErr w:type="spellStart"/>
      <w:r w:rsidR="005B68E3">
        <w:t>Хаакский</w:t>
      </w:r>
      <w:proofErr w:type="spellEnd"/>
      <w:r>
        <w:t xml:space="preserve"> предусматривается строительство</w:t>
      </w:r>
      <w:r>
        <w:rPr>
          <w:spacing w:val="1"/>
        </w:rPr>
        <w:t xml:space="preserve"> </w:t>
      </w:r>
      <w:r>
        <w:t>электросетевых</w:t>
      </w:r>
      <w:r>
        <w:rPr>
          <w:spacing w:val="1"/>
        </w:rPr>
        <w:t xml:space="preserve"> </w:t>
      </w:r>
      <w:r>
        <w:t>объектов</w:t>
      </w:r>
      <w:r>
        <w:rPr>
          <w:spacing w:val="1"/>
        </w:rPr>
        <w:t xml:space="preserve"> </w:t>
      </w:r>
      <w:r>
        <w:t>с</w:t>
      </w:r>
      <w:r>
        <w:rPr>
          <w:spacing w:val="1"/>
        </w:rPr>
        <w:t xml:space="preserve"> </w:t>
      </w:r>
      <w:r>
        <w:t>целью</w:t>
      </w:r>
      <w:r>
        <w:rPr>
          <w:spacing w:val="1"/>
        </w:rPr>
        <w:t xml:space="preserve"> </w:t>
      </w:r>
      <w:r>
        <w:t>обеспечения</w:t>
      </w:r>
      <w:r>
        <w:rPr>
          <w:spacing w:val="1"/>
        </w:rPr>
        <w:t xml:space="preserve"> </w:t>
      </w:r>
      <w:r>
        <w:t>возможности</w:t>
      </w:r>
      <w:r>
        <w:rPr>
          <w:spacing w:val="1"/>
        </w:rPr>
        <w:t xml:space="preserve"> </w:t>
      </w:r>
      <w:r>
        <w:t>гарантированного</w:t>
      </w:r>
      <w:r>
        <w:rPr>
          <w:spacing w:val="1"/>
        </w:rPr>
        <w:t xml:space="preserve"> </w:t>
      </w:r>
      <w:r>
        <w:t>подключения к сетям электроснабжения проектных потребителей электрической энергии</w:t>
      </w:r>
      <w:r>
        <w:rPr>
          <w:spacing w:val="-72"/>
        </w:rPr>
        <w:t xml:space="preserve"> </w:t>
      </w:r>
      <w:r>
        <w:t>и</w:t>
      </w:r>
      <w:r>
        <w:rPr>
          <w:spacing w:val="-2"/>
        </w:rPr>
        <w:t xml:space="preserve"> </w:t>
      </w:r>
      <w:r>
        <w:t>повышения</w:t>
      </w:r>
      <w:r>
        <w:rPr>
          <w:spacing w:val="-1"/>
        </w:rPr>
        <w:t xml:space="preserve"> </w:t>
      </w:r>
      <w:r>
        <w:t>надежности</w:t>
      </w:r>
      <w:r>
        <w:rPr>
          <w:spacing w:val="-1"/>
        </w:rPr>
        <w:t xml:space="preserve"> </w:t>
      </w:r>
      <w:r>
        <w:t>электроснабжения</w:t>
      </w:r>
      <w:r>
        <w:rPr>
          <w:spacing w:val="-1"/>
        </w:rPr>
        <w:t xml:space="preserve"> </w:t>
      </w:r>
      <w:r>
        <w:t>существующих.</w:t>
      </w:r>
    </w:p>
    <w:p w14:paraId="3ECEB94A" w14:textId="77777777" w:rsidR="00012953" w:rsidRDefault="008A3751" w:rsidP="005637C6">
      <w:pPr>
        <w:pStyle w:val="ac"/>
        <w:spacing w:before="121"/>
        <w:ind w:left="0" w:firstLine="720"/>
      </w:pPr>
      <w:r>
        <w:t>Проектные</w:t>
      </w:r>
      <w:r>
        <w:rPr>
          <w:spacing w:val="1"/>
        </w:rPr>
        <w:t xml:space="preserve"> </w:t>
      </w:r>
      <w:r>
        <w:t>потребители</w:t>
      </w:r>
      <w:r>
        <w:rPr>
          <w:spacing w:val="1"/>
        </w:rPr>
        <w:t xml:space="preserve"> </w:t>
      </w:r>
      <w:r>
        <w:t>электрической</w:t>
      </w:r>
      <w:r>
        <w:rPr>
          <w:spacing w:val="1"/>
        </w:rPr>
        <w:t xml:space="preserve"> </w:t>
      </w:r>
      <w:r>
        <w:t>энергии</w:t>
      </w:r>
      <w:r>
        <w:rPr>
          <w:spacing w:val="1"/>
        </w:rPr>
        <w:t xml:space="preserve"> </w:t>
      </w:r>
      <w:r>
        <w:t>относятся</w:t>
      </w:r>
      <w:r>
        <w:rPr>
          <w:spacing w:val="1"/>
        </w:rPr>
        <w:t xml:space="preserve"> </w:t>
      </w:r>
      <w:r>
        <w:t>к</w:t>
      </w:r>
      <w:r>
        <w:rPr>
          <w:spacing w:val="1"/>
        </w:rPr>
        <w:t xml:space="preserve"> </w:t>
      </w:r>
      <w:proofErr w:type="spellStart"/>
      <w:r>
        <w:t>электроприемникам</w:t>
      </w:r>
      <w:proofErr w:type="spellEnd"/>
      <w:r>
        <w:rPr>
          <w:spacing w:val="-72"/>
        </w:rPr>
        <w:t xml:space="preserve"> </w:t>
      </w:r>
      <w:r>
        <w:t>третьей</w:t>
      </w:r>
      <w:r>
        <w:rPr>
          <w:spacing w:val="-2"/>
        </w:rPr>
        <w:t xml:space="preserve"> </w:t>
      </w:r>
      <w:r>
        <w:t>и</w:t>
      </w:r>
      <w:r>
        <w:rPr>
          <w:spacing w:val="-2"/>
        </w:rPr>
        <w:t xml:space="preserve"> </w:t>
      </w:r>
      <w:r>
        <w:t>второй</w:t>
      </w:r>
      <w:r>
        <w:rPr>
          <w:spacing w:val="-1"/>
        </w:rPr>
        <w:t xml:space="preserve"> </w:t>
      </w:r>
      <w:r>
        <w:t>категории</w:t>
      </w:r>
      <w:r>
        <w:rPr>
          <w:spacing w:val="-1"/>
        </w:rPr>
        <w:t xml:space="preserve"> </w:t>
      </w:r>
      <w:r>
        <w:t>надежности.</w:t>
      </w:r>
    </w:p>
    <w:p w14:paraId="1BA73349" w14:textId="410E9957" w:rsidR="00012953" w:rsidRDefault="008A3751" w:rsidP="005637C6">
      <w:pPr>
        <w:pStyle w:val="ac"/>
        <w:spacing w:before="119"/>
        <w:ind w:left="0" w:firstLine="720"/>
      </w:pPr>
      <w:r>
        <w:t>Снабжение потребител</w:t>
      </w:r>
      <w:r w:rsidR="0053119F">
        <w:t xml:space="preserve">ей сельского поселения </w:t>
      </w:r>
      <w:r w:rsidR="005B68E3">
        <w:t>Кара-</w:t>
      </w:r>
      <w:proofErr w:type="spellStart"/>
      <w:r w:rsidR="005B68E3">
        <w:t>Хаакский</w:t>
      </w:r>
      <w:proofErr w:type="spellEnd"/>
      <w:r>
        <w:t xml:space="preserve"> электрической энергией,</w:t>
      </w:r>
      <w:r>
        <w:rPr>
          <w:spacing w:val="1"/>
        </w:rPr>
        <w:t xml:space="preserve"> </w:t>
      </w:r>
      <w:r>
        <w:t>относящихся к III категории по надежности электроснабжения, планируется от одного</w:t>
      </w:r>
      <w:r>
        <w:rPr>
          <w:spacing w:val="1"/>
        </w:rPr>
        <w:t xml:space="preserve"> </w:t>
      </w:r>
      <w:r>
        <w:t>источника</w:t>
      </w:r>
      <w:r>
        <w:rPr>
          <w:spacing w:val="1"/>
        </w:rPr>
        <w:t xml:space="preserve"> </w:t>
      </w:r>
      <w:r>
        <w:t>питания.</w:t>
      </w:r>
      <w:r>
        <w:rPr>
          <w:spacing w:val="1"/>
        </w:rPr>
        <w:t xml:space="preserve"> </w:t>
      </w:r>
      <w:r>
        <w:t>Электроснабжение</w:t>
      </w:r>
      <w:r>
        <w:rPr>
          <w:spacing w:val="1"/>
        </w:rPr>
        <w:t xml:space="preserve"> </w:t>
      </w:r>
      <w:r>
        <w:t>потребителей</w:t>
      </w:r>
      <w:r>
        <w:rPr>
          <w:spacing w:val="1"/>
        </w:rPr>
        <w:t xml:space="preserve"> </w:t>
      </w:r>
      <w:r>
        <w:t>II</w:t>
      </w:r>
      <w:r>
        <w:rPr>
          <w:spacing w:val="1"/>
        </w:rPr>
        <w:t xml:space="preserve"> </w:t>
      </w:r>
      <w:r>
        <w:t>категории</w:t>
      </w:r>
      <w:r>
        <w:rPr>
          <w:spacing w:val="1"/>
        </w:rPr>
        <w:t xml:space="preserve"> </w:t>
      </w:r>
      <w:r>
        <w:t>надежности</w:t>
      </w:r>
      <w:r>
        <w:rPr>
          <w:spacing w:val="1"/>
        </w:rPr>
        <w:t xml:space="preserve"> </w:t>
      </w:r>
      <w:r>
        <w:t>предлагается</w:t>
      </w:r>
      <w:r>
        <w:rPr>
          <w:spacing w:val="-4"/>
        </w:rPr>
        <w:t xml:space="preserve"> </w:t>
      </w:r>
      <w:r>
        <w:t>осуществлять</w:t>
      </w:r>
      <w:r>
        <w:rPr>
          <w:spacing w:val="-4"/>
        </w:rPr>
        <w:t xml:space="preserve"> </w:t>
      </w:r>
      <w:r>
        <w:t>от</w:t>
      </w:r>
      <w:r>
        <w:rPr>
          <w:spacing w:val="-3"/>
        </w:rPr>
        <w:t xml:space="preserve"> </w:t>
      </w:r>
      <w:r>
        <w:t>двух</w:t>
      </w:r>
      <w:r>
        <w:rPr>
          <w:spacing w:val="-2"/>
        </w:rPr>
        <w:t xml:space="preserve"> </w:t>
      </w:r>
      <w:r>
        <w:t>близлежащих</w:t>
      </w:r>
      <w:r>
        <w:rPr>
          <w:spacing w:val="-2"/>
        </w:rPr>
        <w:t xml:space="preserve"> </w:t>
      </w:r>
      <w:proofErr w:type="spellStart"/>
      <w:r>
        <w:t>однотрансформаторных</w:t>
      </w:r>
      <w:proofErr w:type="spellEnd"/>
      <w:r>
        <w:rPr>
          <w:spacing w:val="-2"/>
        </w:rPr>
        <w:t xml:space="preserve"> </w:t>
      </w:r>
      <w:r>
        <w:t>подстанций.</w:t>
      </w:r>
    </w:p>
    <w:p w14:paraId="0E593511" w14:textId="0E749D66" w:rsidR="00012953" w:rsidRDefault="008A3751" w:rsidP="005637C6">
      <w:pPr>
        <w:pStyle w:val="ac"/>
        <w:spacing w:before="120"/>
        <w:ind w:left="0" w:firstLine="720"/>
      </w:pPr>
      <w:r>
        <w:t>Для</w:t>
      </w:r>
      <w:r>
        <w:rPr>
          <w:spacing w:val="1"/>
        </w:rPr>
        <w:t xml:space="preserve"> </w:t>
      </w:r>
      <w:r>
        <w:t>определения</w:t>
      </w:r>
      <w:r>
        <w:rPr>
          <w:spacing w:val="1"/>
        </w:rPr>
        <w:t xml:space="preserve"> </w:t>
      </w:r>
      <w:r>
        <w:t>расчетных</w:t>
      </w:r>
      <w:r>
        <w:rPr>
          <w:spacing w:val="1"/>
        </w:rPr>
        <w:t xml:space="preserve"> </w:t>
      </w:r>
      <w:r>
        <w:t>электрических</w:t>
      </w:r>
      <w:r>
        <w:rPr>
          <w:spacing w:val="1"/>
        </w:rPr>
        <w:t xml:space="preserve"> </w:t>
      </w:r>
      <w:r>
        <w:t>нагрузок</w:t>
      </w:r>
      <w:r>
        <w:rPr>
          <w:spacing w:val="1"/>
        </w:rPr>
        <w:t xml:space="preserve"> </w:t>
      </w:r>
      <w:r>
        <w:t>выполнен</w:t>
      </w:r>
      <w:r>
        <w:rPr>
          <w:spacing w:val="1"/>
        </w:rPr>
        <w:t xml:space="preserve"> </w:t>
      </w:r>
      <w:r>
        <w:t>расчет</w:t>
      </w:r>
      <w:r>
        <w:rPr>
          <w:spacing w:val="1"/>
        </w:rPr>
        <w:t xml:space="preserve"> </w:t>
      </w:r>
      <w:r>
        <w:t>по</w:t>
      </w:r>
      <w:r>
        <w:rPr>
          <w:spacing w:val="1"/>
        </w:rPr>
        <w:t xml:space="preserve"> </w:t>
      </w:r>
      <w:r>
        <w:t>укрупненным</w:t>
      </w:r>
      <w:r>
        <w:rPr>
          <w:spacing w:val="56"/>
        </w:rPr>
        <w:t xml:space="preserve"> </w:t>
      </w:r>
      <w:r>
        <w:t>показателям</w:t>
      </w:r>
      <w:r>
        <w:rPr>
          <w:spacing w:val="55"/>
        </w:rPr>
        <w:t xml:space="preserve"> </w:t>
      </w:r>
      <w:r>
        <w:t>согласно</w:t>
      </w:r>
      <w:r>
        <w:rPr>
          <w:spacing w:val="54"/>
        </w:rPr>
        <w:t xml:space="preserve"> </w:t>
      </w:r>
      <w:r>
        <w:t>РД</w:t>
      </w:r>
      <w:r>
        <w:rPr>
          <w:spacing w:val="58"/>
        </w:rPr>
        <w:t xml:space="preserve"> </w:t>
      </w:r>
      <w:r>
        <w:t>34.20.185-94</w:t>
      </w:r>
      <w:r>
        <w:rPr>
          <w:spacing w:val="54"/>
        </w:rPr>
        <w:t xml:space="preserve"> </w:t>
      </w:r>
      <w:r>
        <w:t>«Инструкция</w:t>
      </w:r>
      <w:r>
        <w:rPr>
          <w:spacing w:val="55"/>
        </w:rPr>
        <w:t xml:space="preserve"> </w:t>
      </w:r>
      <w:r>
        <w:t>по</w:t>
      </w:r>
      <w:r>
        <w:rPr>
          <w:spacing w:val="56"/>
        </w:rPr>
        <w:t xml:space="preserve"> </w:t>
      </w:r>
      <w:r>
        <w:t>проектированию</w:t>
      </w:r>
      <w:r w:rsidR="00A825DD">
        <w:t xml:space="preserve"> </w:t>
      </w:r>
      <w:r>
        <w:t>городских</w:t>
      </w:r>
      <w:r>
        <w:rPr>
          <w:spacing w:val="48"/>
        </w:rPr>
        <w:t xml:space="preserve"> </w:t>
      </w:r>
      <w:r>
        <w:t>электрических</w:t>
      </w:r>
      <w:r>
        <w:rPr>
          <w:spacing w:val="48"/>
        </w:rPr>
        <w:t xml:space="preserve"> </w:t>
      </w:r>
      <w:r>
        <w:t>сетей».</w:t>
      </w:r>
      <w:r>
        <w:rPr>
          <w:spacing w:val="47"/>
        </w:rPr>
        <w:t xml:space="preserve"> </w:t>
      </w:r>
      <w:r>
        <w:t>Расчет</w:t>
      </w:r>
      <w:r>
        <w:rPr>
          <w:spacing w:val="48"/>
        </w:rPr>
        <w:t xml:space="preserve"> </w:t>
      </w:r>
      <w:r>
        <w:t>выполнен</w:t>
      </w:r>
      <w:r>
        <w:rPr>
          <w:spacing w:val="47"/>
        </w:rPr>
        <w:t xml:space="preserve"> </w:t>
      </w:r>
      <w:r>
        <w:t>без</w:t>
      </w:r>
      <w:r>
        <w:rPr>
          <w:spacing w:val="48"/>
        </w:rPr>
        <w:t xml:space="preserve"> </w:t>
      </w:r>
      <w:r>
        <w:t>учета</w:t>
      </w:r>
      <w:r>
        <w:rPr>
          <w:spacing w:val="47"/>
        </w:rPr>
        <w:t xml:space="preserve"> </w:t>
      </w:r>
      <w:r>
        <w:t>нагрузки</w:t>
      </w:r>
      <w:r>
        <w:rPr>
          <w:spacing w:val="47"/>
        </w:rPr>
        <w:t xml:space="preserve"> </w:t>
      </w:r>
      <w:r>
        <w:t>промышленных</w:t>
      </w:r>
      <w:r>
        <w:rPr>
          <w:spacing w:val="-72"/>
        </w:rPr>
        <w:t xml:space="preserve"> </w:t>
      </w:r>
      <w:r>
        <w:t>объектов.</w:t>
      </w:r>
    </w:p>
    <w:p w14:paraId="7DC99AB9" w14:textId="4BC5548E" w:rsidR="005E240F" w:rsidRDefault="005E240F" w:rsidP="005E240F">
      <w:pPr>
        <w:pStyle w:val="ac"/>
        <w:spacing w:before="120"/>
        <w:ind w:left="0" w:firstLine="720"/>
      </w:pPr>
      <w:r>
        <w:t xml:space="preserve">С целью повышения надежности и эффективности </w:t>
      </w:r>
      <w:proofErr w:type="gramStart"/>
      <w:r>
        <w:t>работы системы электроснабжения</w:t>
      </w:r>
      <w:r>
        <w:rPr>
          <w:spacing w:val="1"/>
        </w:rPr>
        <w:t xml:space="preserve"> </w:t>
      </w:r>
      <w:r>
        <w:t>населенного</w:t>
      </w:r>
      <w:r>
        <w:rPr>
          <w:spacing w:val="1"/>
        </w:rPr>
        <w:t xml:space="preserve"> </w:t>
      </w:r>
      <w:r>
        <w:t>пункта</w:t>
      </w:r>
      <w:r>
        <w:rPr>
          <w:spacing w:val="1"/>
        </w:rPr>
        <w:t xml:space="preserve"> </w:t>
      </w:r>
      <w:r>
        <w:t>сельского</w:t>
      </w:r>
      <w:r>
        <w:rPr>
          <w:spacing w:val="1"/>
        </w:rPr>
        <w:t xml:space="preserve"> </w:t>
      </w:r>
      <w:r>
        <w:t>поселения</w:t>
      </w:r>
      <w:proofErr w:type="gramEnd"/>
      <w:r>
        <w:rPr>
          <w:spacing w:val="1"/>
        </w:rPr>
        <w:t xml:space="preserve"> </w:t>
      </w:r>
      <w:r w:rsidR="005B68E3">
        <w:t>Кара-</w:t>
      </w:r>
      <w:proofErr w:type="spellStart"/>
      <w:r w:rsidR="005B68E3">
        <w:t>Хаакский</w:t>
      </w:r>
      <w:proofErr w:type="spellEnd"/>
      <w:r>
        <w:t xml:space="preserve"> необходимо</w:t>
      </w:r>
      <w:r>
        <w:rPr>
          <w:spacing w:val="-2"/>
        </w:rPr>
        <w:t xml:space="preserve"> </w:t>
      </w:r>
      <w:r>
        <w:t>реализовать ряд мер</w:t>
      </w:r>
      <w:r w:rsidR="00597F94">
        <w:t>оприятий изложенных в таблице 12</w:t>
      </w:r>
      <w:r>
        <w:t>.</w:t>
      </w:r>
    </w:p>
    <w:p w14:paraId="5983FEC4" w14:textId="6AA19540" w:rsidR="005E240F" w:rsidRPr="00837330" w:rsidRDefault="00597F94" w:rsidP="00837330">
      <w:pPr>
        <w:spacing w:before="120" w:after="240"/>
        <w:ind w:firstLine="709"/>
        <w:jc w:val="both"/>
      </w:pPr>
      <w:r w:rsidRPr="00837330">
        <w:t>Таблица 12</w:t>
      </w:r>
      <w:r w:rsidR="005E240F" w:rsidRPr="00837330">
        <w:t xml:space="preserve"> – Перечень мероприятий по развитию системы электроснабжения</w:t>
      </w:r>
    </w:p>
    <w:tbl>
      <w:tblPr>
        <w:tblW w:w="491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2"/>
        <w:gridCol w:w="2017"/>
        <w:gridCol w:w="1655"/>
        <w:gridCol w:w="1920"/>
        <w:gridCol w:w="1934"/>
        <w:gridCol w:w="1928"/>
      </w:tblGrid>
      <w:tr w:rsidR="009A5449" w:rsidRPr="006C53A3" w14:paraId="6C9FFB77" w14:textId="77777777" w:rsidTr="00092B57">
        <w:trPr>
          <w:tblHeader/>
        </w:trPr>
        <w:tc>
          <w:tcPr>
            <w:tcW w:w="309" w:type="pct"/>
            <w:tcBorders>
              <w:top w:val="single" w:sz="4" w:space="0" w:color="auto"/>
              <w:left w:val="single" w:sz="4" w:space="0" w:color="auto"/>
              <w:bottom w:val="single" w:sz="4" w:space="0" w:color="auto"/>
              <w:right w:val="single" w:sz="4" w:space="0" w:color="auto"/>
            </w:tcBorders>
            <w:hideMark/>
          </w:tcPr>
          <w:p w14:paraId="4E80392B" w14:textId="77777777" w:rsidR="009A5449" w:rsidRDefault="009A5449" w:rsidP="005E1A1E">
            <w:pPr>
              <w:pStyle w:val="TableParagraph"/>
              <w:spacing w:before="59"/>
              <w:ind w:left="101" w:right="93"/>
              <w:jc w:val="center"/>
              <w:rPr>
                <w:b/>
                <w:sz w:val="18"/>
                <w:szCs w:val="18"/>
              </w:rPr>
            </w:pPr>
          </w:p>
          <w:p w14:paraId="281DFD9D" w14:textId="77777777" w:rsidR="009A5449" w:rsidRDefault="009A5449" w:rsidP="005E1A1E">
            <w:pPr>
              <w:pStyle w:val="TableParagraph"/>
              <w:spacing w:before="59"/>
              <w:ind w:left="101" w:right="93"/>
              <w:jc w:val="center"/>
              <w:rPr>
                <w:b/>
                <w:sz w:val="18"/>
                <w:szCs w:val="18"/>
              </w:rPr>
            </w:pPr>
          </w:p>
          <w:p w14:paraId="21974575" w14:textId="77777777" w:rsidR="009A5449" w:rsidRDefault="009A5449" w:rsidP="005E1A1E">
            <w:pPr>
              <w:pStyle w:val="TableParagraph"/>
              <w:spacing w:before="59"/>
              <w:ind w:left="101" w:right="93"/>
              <w:jc w:val="center"/>
              <w:rPr>
                <w:b/>
                <w:sz w:val="18"/>
                <w:szCs w:val="18"/>
              </w:rPr>
            </w:pPr>
          </w:p>
          <w:p w14:paraId="43504FAD" w14:textId="77777777" w:rsidR="009A5449" w:rsidRDefault="009A5449" w:rsidP="005E1A1E">
            <w:pPr>
              <w:pStyle w:val="TableParagraph"/>
              <w:spacing w:before="59"/>
              <w:ind w:left="101" w:right="93"/>
              <w:jc w:val="center"/>
              <w:rPr>
                <w:b/>
                <w:sz w:val="18"/>
                <w:szCs w:val="18"/>
              </w:rPr>
            </w:pPr>
          </w:p>
          <w:p w14:paraId="7B0D8632" w14:textId="77777777" w:rsidR="009A5449" w:rsidRPr="00DD4A16" w:rsidRDefault="009A5449" w:rsidP="005E1A1E">
            <w:pPr>
              <w:pStyle w:val="TableParagraph"/>
              <w:spacing w:before="59"/>
              <w:ind w:left="101" w:right="93"/>
              <w:jc w:val="center"/>
              <w:rPr>
                <w:b/>
                <w:bCs/>
                <w:sz w:val="18"/>
              </w:rPr>
            </w:pPr>
            <w:r w:rsidRPr="00DD4A16">
              <w:rPr>
                <w:b/>
                <w:sz w:val="18"/>
                <w:szCs w:val="18"/>
              </w:rPr>
              <w:t>№</w:t>
            </w:r>
          </w:p>
        </w:tc>
        <w:tc>
          <w:tcPr>
            <w:tcW w:w="985" w:type="pct"/>
            <w:tcBorders>
              <w:top w:val="single" w:sz="4" w:space="0" w:color="auto"/>
              <w:left w:val="single" w:sz="4" w:space="0" w:color="auto"/>
              <w:bottom w:val="single" w:sz="4" w:space="0" w:color="auto"/>
              <w:right w:val="single" w:sz="4" w:space="0" w:color="auto"/>
            </w:tcBorders>
            <w:vAlign w:val="center"/>
            <w:hideMark/>
          </w:tcPr>
          <w:p w14:paraId="50E23103" w14:textId="77777777" w:rsidR="009A5449" w:rsidRPr="006C53A3" w:rsidRDefault="009A5449" w:rsidP="005E1A1E">
            <w:pPr>
              <w:pStyle w:val="TableParagraph"/>
              <w:spacing w:before="59"/>
              <w:ind w:left="101" w:right="93"/>
              <w:jc w:val="center"/>
              <w:rPr>
                <w:b/>
                <w:bCs/>
                <w:sz w:val="18"/>
              </w:rPr>
            </w:pPr>
            <w:r w:rsidRPr="006C53A3">
              <w:rPr>
                <w:b/>
                <w:bCs/>
                <w:sz w:val="18"/>
              </w:rPr>
              <w:t>Виды, назначение и наименование объектов, местоположение</w:t>
            </w:r>
          </w:p>
        </w:tc>
        <w:tc>
          <w:tcPr>
            <w:tcW w:w="808" w:type="pct"/>
            <w:tcBorders>
              <w:top w:val="single" w:sz="4" w:space="0" w:color="auto"/>
              <w:left w:val="single" w:sz="4" w:space="0" w:color="auto"/>
              <w:bottom w:val="single" w:sz="4" w:space="0" w:color="auto"/>
              <w:right w:val="single" w:sz="4" w:space="0" w:color="auto"/>
            </w:tcBorders>
            <w:vAlign w:val="center"/>
            <w:hideMark/>
          </w:tcPr>
          <w:p w14:paraId="107F1BE1" w14:textId="77777777" w:rsidR="009A5449" w:rsidRPr="006C53A3" w:rsidRDefault="009A5449" w:rsidP="005E1A1E">
            <w:pPr>
              <w:pStyle w:val="TableParagraph"/>
              <w:spacing w:before="59"/>
              <w:ind w:left="101" w:right="93"/>
              <w:jc w:val="center"/>
              <w:rPr>
                <w:b/>
                <w:bCs/>
                <w:sz w:val="18"/>
              </w:rPr>
            </w:pPr>
            <w:r w:rsidRPr="006C53A3">
              <w:rPr>
                <w:b/>
                <w:bCs/>
                <w:sz w:val="18"/>
              </w:rPr>
              <w:t>Тип и описание мероприятия</w:t>
            </w:r>
          </w:p>
        </w:tc>
        <w:tc>
          <w:tcPr>
            <w:tcW w:w="938" w:type="pct"/>
            <w:tcBorders>
              <w:top w:val="single" w:sz="4" w:space="0" w:color="auto"/>
              <w:left w:val="single" w:sz="4" w:space="0" w:color="auto"/>
              <w:bottom w:val="single" w:sz="4" w:space="0" w:color="auto"/>
              <w:right w:val="single" w:sz="4" w:space="0" w:color="auto"/>
            </w:tcBorders>
            <w:vAlign w:val="center"/>
            <w:hideMark/>
          </w:tcPr>
          <w:p w14:paraId="775D4DC4" w14:textId="77777777" w:rsidR="009A5449" w:rsidRPr="006C53A3" w:rsidRDefault="009A5449" w:rsidP="005E1A1E">
            <w:pPr>
              <w:pStyle w:val="TableParagraph"/>
              <w:spacing w:before="59"/>
              <w:ind w:left="101" w:right="93"/>
              <w:jc w:val="center"/>
              <w:rPr>
                <w:b/>
                <w:bCs/>
                <w:sz w:val="18"/>
              </w:rPr>
            </w:pPr>
            <w:r w:rsidRPr="006C53A3">
              <w:rPr>
                <w:b/>
                <w:bCs/>
                <w:sz w:val="18"/>
              </w:rPr>
              <w:t>Основные характеристики объекта</w:t>
            </w:r>
          </w:p>
        </w:tc>
        <w:tc>
          <w:tcPr>
            <w:tcW w:w="1001" w:type="pct"/>
            <w:tcBorders>
              <w:top w:val="single" w:sz="4" w:space="0" w:color="auto"/>
              <w:left w:val="single" w:sz="4" w:space="0" w:color="auto"/>
              <w:bottom w:val="single" w:sz="4" w:space="0" w:color="auto"/>
              <w:right w:val="single" w:sz="4" w:space="0" w:color="auto"/>
            </w:tcBorders>
            <w:vAlign w:val="center"/>
            <w:hideMark/>
          </w:tcPr>
          <w:p w14:paraId="517D5FE6" w14:textId="77777777" w:rsidR="009A5449" w:rsidRPr="006C53A3" w:rsidRDefault="009A5449" w:rsidP="005E1A1E">
            <w:pPr>
              <w:pStyle w:val="TableParagraph"/>
              <w:spacing w:before="59"/>
              <w:ind w:left="101" w:right="93"/>
              <w:jc w:val="center"/>
              <w:rPr>
                <w:b/>
                <w:bCs/>
                <w:sz w:val="18"/>
              </w:rPr>
            </w:pPr>
            <w:r w:rsidRPr="006C53A3">
              <w:rPr>
                <w:b/>
                <w:bCs/>
                <w:sz w:val="18"/>
              </w:rPr>
              <w:t>Характеристики зон с особыми условиями использования территории, в случае если установление таких зон требуется в связи со строительством объекта</w:t>
            </w:r>
          </w:p>
        </w:tc>
        <w:tc>
          <w:tcPr>
            <w:tcW w:w="959" w:type="pct"/>
            <w:tcBorders>
              <w:top w:val="single" w:sz="4" w:space="0" w:color="auto"/>
              <w:left w:val="single" w:sz="4" w:space="0" w:color="auto"/>
              <w:bottom w:val="single" w:sz="4" w:space="0" w:color="auto"/>
              <w:right w:val="single" w:sz="4" w:space="0" w:color="auto"/>
            </w:tcBorders>
            <w:vAlign w:val="center"/>
            <w:hideMark/>
          </w:tcPr>
          <w:p w14:paraId="51D4D298" w14:textId="77777777" w:rsidR="009A5449" w:rsidRPr="006C53A3" w:rsidRDefault="009A5449" w:rsidP="005E1A1E">
            <w:pPr>
              <w:pStyle w:val="TableParagraph"/>
              <w:spacing w:before="59"/>
              <w:ind w:left="101" w:right="93"/>
              <w:jc w:val="center"/>
              <w:rPr>
                <w:b/>
                <w:bCs/>
                <w:sz w:val="18"/>
              </w:rPr>
            </w:pPr>
            <w:r w:rsidRPr="006C53A3">
              <w:rPr>
                <w:b/>
                <w:bCs/>
                <w:sz w:val="18"/>
              </w:rPr>
              <w:t>Основание для размещения</w:t>
            </w:r>
          </w:p>
        </w:tc>
      </w:tr>
      <w:tr w:rsidR="00092B57" w:rsidRPr="00DD4A16" w14:paraId="6548BDB9" w14:textId="77777777" w:rsidTr="00092B57">
        <w:trPr>
          <w:tblHeader/>
        </w:trPr>
        <w:tc>
          <w:tcPr>
            <w:tcW w:w="309" w:type="pct"/>
            <w:tcBorders>
              <w:top w:val="single" w:sz="4" w:space="0" w:color="auto"/>
              <w:left w:val="single" w:sz="4" w:space="0" w:color="auto"/>
              <w:bottom w:val="single" w:sz="4" w:space="0" w:color="auto"/>
              <w:right w:val="single" w:sz="4" w:space="0" w:color="auto"/>
            </w:tcBorders>
          </w:tcPr>
          <w:p w14:paraId="3539C24A" w14:textId="248C1C1E" w:rsidR="00092B57" w:rsidRPr="009A5449" w:rsidRDefault="00092B57" w:rsidP="005E1A1E">
            <w:pPr>
              <w:pStyle w:val="TableParagraph"/>
              <w:spacing w:before="59"/>
              <w:ind w:left="101" w:right="93"/>
              <w:rPr>
                <w:bCs/>
                <w:sz w:val="18"/>
              </w:rPr>
            </w:pPr>
            <w:r>
              <w:rPr>
                <w:bCs/>
                <w:sz w:val="18"/>
              </w:rPr>
              <w:t>1</w:t>
            </w:r>
          </w:p>
        </w:tc>
        <w:tc>
          <w:tcPr>
            <w:tcW w:w="985" w:type="pct"/>
            <w:tcBorders>
              <w:top w:val="single" w:sz="4" w:space="0" w:color="auto"/>
              <w:left w:val="single" w:sz="4" w:space="0" w:color="auto"/>
              <w:bottom w:val="single" w:sz="4" w:space="0" w:color="auto"/>
              <w:right w:val="single" w:sz="4" w:space="0" w:color="auto"/>
            </w:tcBorders>
          </w:tcPr>
          <w:p w14:paraId="03DF6FBF" w14:textId="0E2B99ED" w:rsidR="00092B57" w:rsidRPr="009A5449" w:rsidRDefault="00092B57" w:rsidP="005E1A1E">
            <w:pPr>
              <w:pStyle w:val="TableParagraph"/>
              <w:spacing w:before="59"/>
              <w:ind w:left="101" w:right="93"/>
              <w:rPr>
                <w:bCs/>
                <w:sz w:val="18"/>
              </w:rPr>
            </w:pPr>
            <w:r>
              <w:rPr>
                <w:bCs/>
                <w:sz w:val="18"/>
              </w:rPr>
              <w:t>Реконструкция трансформаторных подстанций</w:t>
            </w:r>
          </w:p>
        </w:tc>
        <w:tc>
          <w:tcPr>
            <w:tcW w:w="808" w:type="pct"/>
            <w:tcBorders>
              <w:top w:val="single" w:sz="4" w:space="0" w:color="auto"/>
              <w:left w:val="single" w:sz="4" w:space="0" w:color="auto"/>
              <w:bottom w:val="single" w:sz="4" w:space="0" w:color="auto"/>
              <w:right w:val="single" w:sz="4" w:space="0" w:color="auto"/>
            </w:tcBorders>
          </w:tcPr>
          <w:p w14:paraId="1BB3E98A" w14:textId="194928DD" w:rsidR="00092B57" w:rsidRPr="009A5449" w:rsidRDefault="00092B57" w:rsidP="005E1A1E">
            <w:pPr>
              <w:pStyle w:val="TableParagraph"/>
              <w:spacing w:before="59"/>
              <w:ind w:left="101" w:right="93"/>
              <w:rPr>
                <w:bCs/>
                <w:sz w:val="18"/>
              </w:rPr>
            </w:pPr>
            <w:r>
              <w:rPr>
                <w:bCs/>
                <w:sz w:val="18"/>
              </w:rPr>
              <w:t>Реконструкция</w:t>
            </w:r>
          </w:p>
        </w:tc>
        <w:tc>
          <w:tcPr>
            <w:tcW w:w="938" w:type="pct"/>
            <w:tcBorders>
              <w:top w:val="single" w:sz="4" w:space="0" w:color="auto"/>
              <w:left w:val="single" w:sz="4" w:space="0" w:color="auto"/>
              <w:bottom w:val="single" w:sz="4" w:space="0" w:color="auto"/>
              <w:right w:val="single" w:sz="4" w:space="0" w:color="auto"/>
            </w:tcBorders>
          </w:tcPr>
          <w:p w14:paraId="162F5880" w14:textId="77777777" w:rsidR="00092B57" w:rsidRPr="009A5449" w:rsidRDefault="00092B57" w:rsidP="005E1A1E">
            <w:pPr>
              <w:pStyle w:val="TableParagraph"/>
              <w:spacing w:before="59"/>
              <w:ind w:left="101" w:right="93"/>
              <w:rPr>
                <w:bCs/>
                <w:sz w:val="18"/>
              </w:rPr>
            </w:pPr>
          </w:p>
        </w:tc>
        <w:tc>
          <w:tcPr>
            <w:tcW w:w="1001" w:type="pct"/>
            <w:vMerge w:val="restart"/>
            <w:tcBorders>
              <w:top w:val="single" w:sz="4" w:space="0" w:color="auto"/>
              <w:left w:val="single" w:sz="4" w:space="0" w:color="auto"/>
              <w:right w:val="single" w:sz="4" w:space="0" w:color="auto"/>
            </w:tcBorders>
          </w:tcPr>
          <w:p w14:paraId="3162E178" w14:textId="6423FB52" w:rsidR="00092B57" w:rsidRPr="009A5449" w:rsidRDefault="00092B57" w:rsidP="00092B57">
            <w:pPr>
              <w:pStyle w:val="TableParagraph"/>
              <w:spacing w:before="59"/>
              <w:ind w:left="101" w:right="93"/>
              <w:rPr>
                <w:bCs/>
                <w:sz w:val="18"/>
              </w:rPr>
            </w:pPr>
            <w:r w:rsidRPr="002D72DC">
              <w:rPr>
                <w:bCs/>
                <w:sz w:val="18"/>
              </w:rPr>
              <w:t xml:space="preserve">Размер охранных зон устанавливается </w:t>
            </w:r>
            <w:r w:rsidRPr="002D72DC">
              <w:rPr>
                <w:bCs/>
                <w:sz w:val="18"/>
              </w:rPr>
              <w:lastRenderedPageBreak/>
              <w:t xml:space="preserve">в соответствии с </w:t>
            </w:r>
            <w:proofErr w:type="gramStart"/>
            <w:r w:rsidRPr="002D72DC">
              <w:rPr>
                <w:bCs/>
                <w:sz w:val="18"/>
              </w:rPr>
              <w:t>–П</w:t>
            </w:r>
            <w:proofErr w:type="gramEnd"/>
            <w:r w:rsidRPr="002D72DC">
              <w:rPr>
                <w:bCs/>
                <w:sz w:val="18"/>
              </w:rPr>
              <w:t>остановлением Правительства РФ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c>
          <w:tcPr>
            <w:tcW w:w="959" w:type="pct"/>
            <w:vMerge w:val="restart"/>
            <w:tcBorders>
              <w:top w:val="single" w:sz="4" w:space="0" w:color="auto"/>
              <w:left w:val="single" w:sz="4" w:space="0" w:color="auto"/>
              <w:right w:val="single" w:sz="4" w:space="0" w:color="auto"/>
            </w:tcBorders>
          </w:tcPr>
          <w:p w14:paraId="61D5E1EA" w14:textId="6D16E367" w:rsidR="00092B57" w:rsidRPr="009A5449" w:rsidRDefault="00092B57" w:rsidP="00092B57">
            <w:pPr>
              <w:pStyle w:val="TableParagraph"/>
              <w:spacing w:before="59"/>
              <w:ind w:left="101" w:right="93"/>
              <w:rPr>
                <w:bCs/>
                <w:sz w:val="18"/>
              </w:rPr>
            </w:pPr>
            <w:r w:rsidRPr="009D42B5">
              <w:rPr>
                <w:bCs/>
                <w:sz w:val="18"/>
              </w:rPr>
              <w:lastRenderedPageBreak/>
              <w:t xml:space="preserve">Схемы территориального планирования </w:t>
            </w:r>
            <w:r w:rsidRPr="009D42B5">
              <w:rPr>
                <w:bCs/>
                <w:sz w:val="18"/>
              </w:rPr>
              <w:lastRenderedPageBreak/>
              <w:t>муниципального района «</w:t>
            </w:r>
            <w:proofErr w:type="spellStart"/>
            <w:r w:rsidRPr="009D42B5">
              <w:rPr>
                <w:bCs/>
                <w:sz w:val="18"/>
              </w:rPr>
              <w:t>Кызылский</w:t>
            </w:r>
            <w:proofErr w:type="spellEnd"/>
            <w:r w:rsidRPr="009D42B5">
              <w:rPr>
                <w:bCs/>
                <w:sz w:val="18"/>
              </w:rPr>
              <w:t xml:space="preserve"> </w:t>
            </w:r>
            <w:proofErr w:type="spellStart"/>
            <w:r w:rsidRPr="009D42B5">
              <w:rPr>
                <w:bCs/>
                <w:sz w:val="18"/>
              </w:rPr>
              <w:t>кожуун</w:t>
            </w:r>
            <w:proofErr w:type="spellEnd"/>
            <w:r w:rsidRPr="009D42B5">
              <w:rPr>
                <w:bCs/>
                <w:sz w:val="18"/>
              </w:rPr>
              <w:t>» Республики Тыва, утвержденной Решением Хурала представителей муниципального района «</w:t>
            </w:r>
            <w:proofErr w:type="spellStart"/>
            <w:r w:rsidRPr="009D42B5">
              <w:rPr>
                <w:bCs/>
                <w:sz w:val="18"/>
              </w:rPr>
              <w:t>Кызылский</w:t>
            </w:r>
            <w:proofErr w:type="spellEnd"/>
            <w:r w:rsidRPr="009D42B5">
              <w:rPr>
                <w:bCs/>
                <w:sz w:val="18"/>
              </w:rPr>
              <w:t xml:space="preserve"> </w:t>
            </w:r>
            <w:proofErr w:type="spellStart"/>
            <w:r w:rsidRPr="009D42B5">
              <w:rPr>
                <w:bCs/>
                <w:sz w:val="18"/>
              </w:rPr>
              <w:t>кожуун</w:t>
            </w:r>
            <w:proofErr w:type="spellEnd"/>
            <w:r w:rsidRPr="009D42B5">
              <w:rPr>
                <w:bCs/>
                <w:sz w:val="18"/>
              </w:rPr>
              <w:t>» Респ</w:t>
            </w:r>
            <w:r>
              <w:rPr>
                <w:bCs/>
                <w:sz w:val="18"/>
              </w:rPr>
              <w:t>ублики Тыва от 30.09.2017 № 22</w:t>
            </w:r>
          </w:p>
        </w:tc>
      </w:tr>
      <w:tr w:rsidR="00092B57" w:rsidRPr="00DD4A16" w14:paraId="35DF811E" w14:textId="77777777" w:rsidTr="00092B57">
        <w:trPr>
          <w:tblHeader/>
        </w:trPr>
        <w:tc>
          <w:tcPr>
            <w:tcW w:w="309" w:type="pct"/>
            <w:tcBorders>
              <w:top w:val="single" w:sz="4" w:space="0" w:color="auto"/>
              <w:left w:val="single" w:sz="4" w:space="0" w:color="auto"/>
              <w:bottom w:val="single" w:sz="4" w:space="0" w:color="auto"/>
              <w:right w:val="single" w:sz="4" w:space="0" w:color="auto"/>
            </w:tcBorders>
          </w:tcPr>
          <w:p w14:paraId="70A71013" w14:textId="5A693416" w:rsidR="00092B57" w:rsidRPr="009A5449" w:rsidRDefault="00092B57" w:rsidP="005E1A1E">
            <w:pPr>
              <w:pStyle w:val="TableParagraph"/>
              <w:spacing w:before="59"/>
              <w:ind w:left="101" w:right="93"/>
              <w:rPr>
                <w:bCs/>
                <w:sz w:val="18"/>
              </w:rPr>
            </w:pPr>
            <w:r>
              <w:rPr>
                <w:bCs/>
                <w:sz w:val="18"/>
              </w:rPr>
              <w:lastRenderedPageBreak/>
              <w:t>2</w:t>
            </w:r>
          </w:p>
        </w:tc>
        <w:tc>
          <w:tcPr>
            <w:tcW w:w="985" w:type="pct"/>
            <w:tcBorders>
              <w:top w:val="single" w:sz="4" w:space="0" w:color="auto"/>
              <w:left w:val="single" w:sz="4" w:space="0" w:color="auto"/>
              <w:bottom w:val="single" w:sz="4" w:space="0" w:color="auto"/>
              <w:right w:val="single" w:sz="4" w:space="0" w:color="auto"/>
            </w:tcBorders>
          </w:tcPr>
          <w:p w14:paraId="5420A43C" w14:textId="2A6F0BD5" w:rsidR="00092B57" w:rsidRDefault="00092B57" w:rsidP="005E1A1E">
            <w:pPr>
              <w:pStyle w:val="TableParagraph"/>
              <w:spacing w:before="59"/>
              <w:ind w:left="101" w:right="93"/>
              <w:rPr>
                <w:bCs/>
                <w:sz w:val="18"/>
              </w:rPr>
            </w:pPr>
            <w:r>
              <w:rPr>
                <w:bCs/>
                <w:sz w:val="18"/>
              </w:rPr>
              <w:t xml:space="preserve">Строительство одно и двух трансформаторных подстанций 10/0,4 </w:t>
            </w:r>
            <w:proofErr w:type="spellStart"/>
            <w:r>
              <w:rPr>
                <w:bCs/>
                <w:sz w:val="18"/>
              </w:rPr>
              <w:t>кВ</w:t>
            </w:r>
            <w:proofErr w:type="spellEnd"/>
          </w:p>
        </w:tc>
        <w:tc>
          <w:tcPr>
            <w:tcW w:w="808" w:type="pct"/>
            <w:tcBorders>
              <w:top w:val="single" w:sz="4" w:space="0" w:color="auto"/>
              <w:left w:val="single" w:sz="4" w:space="0" w:color="auto"/>
              <w:bottom w:val="single" w:sz="4" w:space="0" w:color="auto"/>
              <w:right w:val="single" w:sz="4" w:space="0" w:color="auto"/>
            </w:tcBorders>
          </w:tcPr>
          <w:p w14:paraId="03496B0A" w14:textId="1EE5C10A" w:rsidR="00092B57" w:rsidRDefault="00092B57" w:rsidP="005E1A1E">
            <w:pPr>
              <w:pStyle w:val="TableParagraph"/>
              <w:spacing w:before="59"/>
              <w:ind w:left="101" w:right="93"/>
              <w:rPr>
                <w:bCs/>
                <w:sz w:val="18"/>
              </w:rPr>
            </w:pPr>
            <w:r>
              <w:rPr>
                <w:bCs/>
                <w:sz w:val="18"/>
              </w:rPr>
              <w:t>Новое строительство</w:t>
            </w:r>
          </w:p>
        </w:tc>
        <w:tc>
          <w:tcPr>
            <w:tcW w:w="938" w:type="pct"/>
            <w:tcBorders>
              <w:top w:val="single" w:sz="4" w:space="0" w:color="auto"/>
              <w:left w:val="single" w:sz="4" w:space="0" w:color="auto"/>
              <w:bottom w:val="single" w:sz="4" w:space="0" w:color="auto"/>
              <w:right w:val="single" w:sz="4" w:space="0" w:color="auto"/>
            </w:tcBorders>
          </w:tcPr>
          <w:p w14:paraId="329C1EEC" w14:textId="77777777" w:rsidR="00092B57" w:rsidRPr="009A5449" w:rsidRDefault="00092B57" w:rsidP="005E1A1E">
            <w:pPr>
              <w:pStyle w:val="TableParagraph"/>
              <w:spacing w:before="59"/>
              <w:ind w:left="101" w:right="93"/>
              <w:rPr>
                <w:bCs/>
                <w:sz w:val="18"/>
              </w:rPr>
            </w:pPr>
          </w:p>
        </w:tc>
        <w:tc>
          <w:tcPr>
            <w:tcW w:w="1001" w:type="pct"/>
            <w:vMerge/>
            <w:tcBorders>
              <w:left w:val="single" w:sz="4" w:space="0" w:color="auto"/>
              <w:right w:val="single" w:sz="4" w:space="0" w:color="auto"/>
            </w:tcBorders>
            <w:vAlign w:val="center"/>
          </w:tcPr>
          <w:p w14:paraId="079B25BC" w14:textId="77777777" w:rsidR="00092B57" w:rsidRPr="002D72DC" w:rsidRDefault="00092B57" w:rsidP="00593D47">
            <w:pPr>
              <w:jc w:val="center"/>
              <w:rPr>
                <w:bCs/>
                <w:sz w:val="18"/>
              </w:rPr>
            </w:pPr>
          </w:p>
        </w:tc>
        <w:tc>
          <w:tcPr>
            <w:tcW w:w="959" w:type="pct"/>
            <w:vMerge/>
            <w:tcBorders>
              <w:left w:val="single" w:sz="4" w:space="0" w:color="auto"/>
              <w:right w:val="single" w:sz="4" w:space="0" w:color="auto"/>
            </w:tcBorders>
            <w:vAlign w:val="center"/>
          </w:tcPr>
          <w:p w14:paraId="03AA432B" w14:textId="680A4571" w:rsidR="00092B57" w:rsidRPr="009A5449" w:rsidRDefault="00092B57" w:rsidP="00593D47">
            <w:pPr>
              <w:pStyle w:val="TableParagraph"/>
              <w:spacing w:before="59"/>
              <w:ind w:left="101" w:right="93"/>
              <w:jc w:val="center"/>
              <w:rPr>
                <w:bCs/>
                <w:sz w:val="18"/>
              </w:rPr>
            </w:pPr>
          </w:p>
        </w:tc>
      </w:tr>
    </w:tbl>
    <w:p w14:paraId="47B2D8C9" w14:textId="5F53A42A" w:rsidR="00593D47" w:rsidRPr="00597F94" w:rsidRDefault="008A3751" w:rsidP="00597F94">
      <w:pPr>
        <w:pStyle w:val="ac"/>
        <w:tabs>
          <w:tab w:val="left" w:pos="2207"/>
          <w:tab w:val="left" w:pos="3752"/>
          <w:tab w:val="left" w:pos="6333"/>
          <w:tab w:val="left" w:pos="7705"/>
          <w:tab w:val="left" w:pos="9161"/>
        </w:tabs>
        <w:spacing w:before="119"/>
        <w:ind w:left="0" w:firstLine="566"/>
      </w:pPr>
      <w:r>
        <w:lastRenderedPageBreak/>
        <w:t>Основные</w:t>
      </w:r>
      <w:r>
        <w:tab/>
        <w:t>показатели</w:t>
      </w:r>
      <w:r>
        <w:tab/>
        <w:t>электропотреб</w:t>
      </w:r>
      <w:r w:rsidR="004C0975">
        <w:t>ления</w:t>
      </w:r>
      <w:r w:rsidR="004C0975">
        <w:tab/>
        <w:t>сельского</w:t>
      </w:r>
      <w:r w:rsidR="004C0975">
        <w:tab/>
        <w:t xml:space="preserve">поселения </w:t>
      </w:r>
      <w:r w:rsidR="005B68E3">
        <w:rPr>
          <w:spacing w:val="-1"/>
        </w:rPr>
        <w:t>Кара-</w:t>
      </w:r>
      <w:proofErr w:type="spellStart"/>
      <w:r w:rsidR="005B68E3">
        <w:rPr>
          <w:spacing w:val="-1"/>
        </w:rPr>
        <w:t>Хаакский</w:t>
      </w:r>
      <w:proofErr w:type="spellEnd"/>
      <w:r w:rsidR="004C0975">
        <w:rPr>
          <w:spacing w:val="-1"/>
        </w:rPr>
        <w:t xml:space="preserve"> </w:t>
      </w:r>
      <w:r>
        <w:t>приведены</w:t>
      </w:r>
      <w:r>
        <w:rPr>
          <w:spacing w:val="-1"/>
        </w:rPr>
        <w:t xml:space="preserve"> </w:t>
      </w:r>
      <w:r>
        <w:t>ниже (</w:t>
      </w:r>
      <w:hyperlink w:anchor="_bookmark34" w:history="1">
        <w:r w:rsidR="005E240F">
          <w:t>Таблица</w:t>
        </w:r>
      </w:hyperlink>
      <w:r w:rsidR="00597F94">
        <w:t xml:space="preserve"> 13</w:t>
      </w:r>
      <w:r>
        <w:t>).</w:t>
      </w:r>
      <w:bookmarkStart w:id="42" w:name="_bookmark34"/>
      <w:bookmarkEnd w:id="42"/>
    </w:p>
    <w:p w14:paraId="6065DF1F" w14:textId="424A8BD1" w:rsidR="00012953" w:rsidRPr="00837330" w:rsidRDefault="008A3751" w:rsidP="00837330">
      <w:pPr>
        <w:spacing w:before="123"/>
        <w:ind w:firstLine="709"/>
        <w:jc w:val="both"/>
      </w:pPr>
      <w:r w:rsidRPr="00837330">
        <w:t>Таблица</w:t>
      </w:r>
      <w:r w:rsidRPr="00837330">
        <w:rPr>
          <w:spacing w:val="55"/>
        </w:rPr>
        <w:t xml:space="preserve"> </w:t>
      </w:r>
      <w:r w:rsidR="00597F94" w:rsidRPr="00837330">
        <w:t>13</w:t>
      </w:r>
      <w:r w:rsidRPr="00837330">
        <w:rPr>
          <w:spacing w:val="56"/>
        </w:rPr>
        <w:t xml:space="preserve"> </w:t>
      </w:r>
      <w:r w:rsidRPr="00837330">
        <w:t>–</w:t>
      </w:r>
      <w:r w:rsidRPr="00837330">
        <w:rPr>
          <w:spacing w:val="58"/>
        </w:rPr>
        <w:t xml:space="preserve"> </w:t>
      </w:r>
      <w:r w:rsidRPr="00837330">
        <w:t>Расчет</w:t>
      </w:r>
      <w:r w:rsidRPr="00837330">
        <w:rPr>
          <w:spacing w:val="58"/>
        </w:rPr>
        <w:t xml:space="preserve"> </w:t>
      </w:r>
      <w:r w:rsidRPr="00837330">
        <w:t>суммарной</w:t>
      </w:r>
      <w:r w:rsidRPr="00837330">
        <w:rPr>
          <w:spacing w:val="55"/>
        </w:rPr>
        <w:t xml:space="preserve"> </w:t>
      </w:r>
      <w:r w:rsidRPr="00837330">
        <w:t>электрической</w:t>
      </w:r>
      <w:r w:rsidRPr="00837330">
        <w:rPr>
          <w:spacing w:val="55"/>
        </w:rPr>
        <w:t xml:space="preserve"> </w:t>
      </w:r>
      <w:r w:rsidRPr="00837330">
        <w:t>нагрузки</w:t>
      </w:r>
      <w:r w:rsidRPr="00837330">
        <w:rPr>
          <w:spacing w:val="57"/>
        </w:rPr>
        <w:t xml:space="preserve"> </w:t>
      </w:r>
      <w:r w:rsidRPr="00837330">
        <w:t>по</w:t>
      </w:r>
      <w:r w:rsidRPr="00837330">
        <w:rPr>
          <w:spacing w:val="58"/>
        </w:rPr>
        <w:t xml:space="preserve"> </w:t>
      </w:r>
      <w:r w:rsidRPr="00837330">
        <w:t>сельскому</w:t>
      </w:r>
      <w:r w:rsidRPr="00837330">
        <w:rPr>
          <w:spacing w:val="57"/>
        </w:rPr>
        <w:t xml:space="preserve"> </w:t>
      </w:r>
      <w:r w:rsidRPr="00837330">
        <w:t>поселению</w:t>
      </w:r>
      <w:r w:rsidRPr="00837330">
        <w:rPr>
          <w:spacing w:val="-62"/>
        </w:rPr>
        <w:t xml:space="preserve"> </w:t>
      </w:r>
      <w:r w:rsidR="000D1317" w:rsidRPr="00837330">
        <w:t xml:space="preserve"> </w:t>
      </w:r>
      <w:r w:rsidR="005B68E3" w:rsidRPr="00837330">
        <w:t>Кара-</w:t>
      </w:r>
      <w:proofErr w:type="spellStart"/>
      <w:r w:rsidR="005B68E3" w:rsidRPr="00837330">
        <w:t>Хаакский</w:t>
      </w:r>
      <w:proofErr w:type="spellEnd"/>
      <w:r w:rsidRPr="00837330">
        <w:rPr>
          <w:spacing w:val="-3"/>
        </w:rPr>
        <w:t xml:space="preserve"> </w:t>
      </w:r>
      <w:r w:rsidRPr="00837330">
        <w:t>на расчетный</w:t>
      </w:r>
      <w:r w:rsidRPr="00837330">
        <w:rPr>
          <w:spacing w:val="-2"/>
        </w:rPr>
        <w:t xml:space="preserve"> </w:t>
      </w:r>
      <w:r w:rsidRPr="00837330">
        <w:t>срок (конец</w:t>
      </w:r>
      <w:r w:rsidRPr="00837330">
        <w:rPr>
          <w:spacing w:val="-3"/>
        </w:rPr>
        <w:t xml:space="preserve"> </w:t>
      </w:r>
      <w:r w:rsidR="00611868" w:rsidRPr="00837330">
        <w:t>2041</w:t>
      </w:r>
      <w:r w:rsidRPr="00837330">
        <w:t xml:space="preserve"> года)</w:t>
      </w:r>
    </w:p>
    <w:p w14:paraId="3F2D83AD" w14:textId="77777777" w:rsidR="00012953" w:rsidRDefault="00012953">
      <w:pPr>
        <w:pStyle w:val="ac"/>
        <w:ind w:left="0"/>
        <w:jc w:val="left"/>
        <w:rPr>
          <w:b/>
          <w:sz w:val="10"/>
        </w:rPr>
      </w:pPr>
    </w:p>
    <w:tbl>
      <w:tblPr>
        <w:tblStyle w:val="TableNormal"/>
        <w:tblW w:w="10052"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60"/>
        <w:gridCol w:w="2479"/>
        <w:gridCol w:w="2411"/>
        <w:gridCol w:w="2227"/>
        <w:gridCol w:w="2275"/>
      </w:tblGrid>
      <w:tr w:rsidR="00012953" w14:paraId="70186087" w14:textId="77777777" w:rsidTr="00BC7D82">
        <w:trPr>
          <w:trHeight w:val="724"/>
        </w:trPr>
        <w:tc>
          <w:tcPr>
            <w:tcW w:w="660" w:type="dxa"/>
          </w:tcPr>
          <w:p w14:paraId="50214E67" w14:textId="77777777" w:rsidR="00012953" w:rsidRDefault="008A3751">
            <w:pPr>
              <w:pStyle w:val="TableParagraph"/>
              <w:spacing w:before="119"/>
              <w:ind w:left="141" w:right="114" w:firstLine="64"/>
              <w:rPr>
                <w:b/>
                <w:sz w:val="20"/>
              </w:rPr>
            </w:pPr>
            <w:r>
              <w:rPr>
                <w:b/>
                <w:sz w:val="20"/>
              </w:rPr>
              <w:t>№</w:t>
            </w:r>
            <w:r>
              <w:rPr>
                <w:b/>
                <w:spacing w:val="1"/>
                <w:sz w:val="20"/>
              </w:rPr>
              <w:t xml:space="preserve"> </w:t>
            </w:r>
            <w:r>
              <w:rPr>
                <w:b/>
                <w:sz w:val="20"/>
              </w:rPr>
              <w:t>п/п</w:t>
            </w:r>
          </w:p>
        </w:tc>
        <w:tc>
          <w:tcPr>
            <w:tcW w:w="2479" w:type="dxa"/>
          </w:tcPr>
          <w:p w14:paraId="28C994FE" w14:textId="77777777" w:rsidR="00012953" w:rsidRDefault="008A3751">
            <w:pPr>
              <w:pStyle w:val="TableParagraph"/>
              <w:spacing w:before="119"/>
              <w:ind w:left="151" w:right="131" w:firstLine="314"/>
              <w:rPr>
                <w:b/>
                <w:sz w:val="20"/>
              </w:rPr>
            </w:pPr>
            <w:r>
              <w:rPr>
                <w:b/>
                <w:sz w:val="20"/>
              </w:rPr>
              <w:t>Наименование</w:t>
            </w:r>
            <w:r>
              <w:rPr>
                <w:b/>
                <w:spacing w:val="1"/>
                <w:sz w:val="20"/>
              </w:rPr>
              <w:t xml:space="preserve"> </w:t>
            </w:r>
            <w:r>
              <w:rPr>
                <w:b/>
                <w:sz w:val="20"/>
              </w:rPr>
              <w:t>населенных</w:t>
            </w:r>
            <w:r>
              <w:rPr>
                <w:b/>
                <w:spacing w:val="-9"/>
                <w:sz w:val="20"/>
              </w:rPr>
              <w:t xml:space="preserve"> </w:t>
            </w:r>
            <w:r>
              <w:rPr>
                <w:b/>
                <w:sz w:val="20"/>
              </w:rPr>
              <w:t>пунктов</w:t>
            </w:r>
          </w:p>
        </w:tc>
        <w:tc>
          <w:tcPr>
            <w:tcW w:w="2411" w:type="dxa"/>
          </w:tcPr>
          <w:p w14:paraId="5865AA5D" w14:textId="77777777" w:rsidR="00012953" w:rsidRDefault="008A3751">
            <w:pPr>
              <w:pStyle w:val="TableParagraph"/>
              <w:spacing w:before="119"/>
              <w:ind w:left="332" w:right="114" w:hanging="197"/>
              <w:rPr>
                <w:b/>
                <w:sz w:val="20"/>
              </w:rPr>
            </w:pPr>
            <w:r>
              <w:rPr>
                <w:b/>
                <w:spacing w:val="-1"/>
                <w:sz w:val="20"/>
              </w:rPr>
              <w:t>Энергопотребление,</w:t>
            </w:r>
            <w:r>
              <w:rPr>
                <w:b/>
                <w:spacing w:val="-56"/>
                <w:sz w:val="20"/>
              </w:rPr>
              <w:t xml:space="preserve"> </w:t>
            </w:r>
            <w:r>
              <w:rPr>
                <w:b/>
                <w:sz w:val="20"/>
              </w:rPr>
              <w:t>кВт*ч/чел.</w:t>
            </w:r>
            <w:r>
              <w:rPr>
                <w:b/>
                <w:spacing w:val="-1"/>
                <w:sz w:val="20"/>
              </w:rPr>
              <w:t xml:space="preserve"> </w:t>
            </w:r>
            <w:r>
              <w:rPr>
                <w:b/>
                <w:sz w:val="20"/>
              </w:rPr>
              <w:t>в</w:t>
            </w:r>
            <w:r>
              <w:rPr>
                <w:b/>
                <w:spacing w:val="-3"/>
                <w:sz w:val="20"/>
              </w:rPr>
              <w:t xml:space="preserve"> </w:t>
            </w:r>
            <w:r>
              <w:rPr>
                <w:b/>
                <w:sz w:val="20"/>
              </w:rPr>
              <w:t>год</w:t>
            </w:r>
          </w:p>
        </w:tc>
        <w:tc>
          <w:tcPr>
            <w:tcW w:w="2227" w:type="dxa"/>
          </w:tcPr>
          <w:p w14:paraId="4F45A6AC" w14:textId="77777777" w:rsidR="00012953" w:rsidRDefault="00012953">
            <w:pPr>
              <w:pStyle w:val="TableParagraph"/>
              <w:spacing w:before="11"/>
              <w:rPr>
                <w:b/>
                <w:sz w:val="19"/>
              </w:rPr>
            </w:pPr>
          </w:p>
          <w:p w14:paraId="3E17FC1C" w14:textId="77777777" w:rsidR="00012953" w:rsidRDefault="008A3751">
            <w:pPr>
              <w:pStyle w:val="TableParagraph"/>
              <w:spacing w:before="1"/>
              <w:ind w:left="374" w:right="365"/>
              <w:jc w:val="center"/>
              <w:rPr>
                <w:b/>
                <w:sz w:val="20"/>
              </w:rPr>
            </w:pPr>
            <w:r>
              <w:rPr>
                <w:b/>
                <w:sz w:val="20"/>
              </w:rPr>
              <w:t>Нагрузка,</w:t>
            </w:r>
            <w:r>
              <w:rPr>
                <w:b/>
                <w:spacing w:val="-5"/>
                <w:sz w:val="20"/>
              </w:rPr>
              <w:t xml:space="preserve"> </w:t>
            </w:r>
            <w:r>
              <w:rPr>
                <w:b/>
                <w:sz w:val="20"/>
              </w:rPr>
              <w:t>кВт</w:t>
            </w:r>
          </w:p>
        </w:tc>
        <w:tc>
          <w:tcPr>
            <w:tcW w:w="2275" w:type="dxa"/>
          </w:tcPr>
          <w:p w14:paraId="392FA007" w14:textId="77777777" w:rsidR="00012953" w:rsidRDefault="008A3751">
            <w:pPr>
              <w:pStyle w:val="TableParagraph"/>
              <w:spacing w:line="240" w:lineRule="exact"/>
              <w:ind w:left="190" w:right="173"/>
              <w:jc w:val="center"/>
              <w:rPr>
                <w:b/>
                <w:sz w:val="20"/>
              </w:rPr>
            </w:pPr>
            <w:r>
              <w:rPr>
                <w:b/>
                <w:sz w:val="20"/>
              </w:rPr>
              <w:t>Потребность</w:t>
            </w:r>
            <w:r>
              <w:rPr>
                <w:b/>
                <w:spacing w:val="-1"/>
                <w:sz w:val="20"/>
              </w:rPr>
              <w:t xml:space="preserve"> </w:t>
            </w:r>
            <w:r>
              <w:rPr>
                <w:b/>
                <w:sz w:val="20"/>
              </w:rPr>
              <w:t>в</w:t>
            </w:r>
            <w:r>
              <w:rPr>
                <w:b/>
                <w:spacing w:val="-5"/>
                <w:sz w:val="20"/>
              </w:rPr>
              <w:t xml:space="preserve"> </w:t>
            </w:r>
            <w:r>
              <w:rPr>
                <w:b/>
                <w:sz w:val="20"/>
              </w:rPr>
              <w:t>эл.</w:t>
            </w:r>
          </w:p>
          <w:p w14:paraId="731B0EEC" w14:textId="77777777" w:rsidR="00012953" w:rsidRDefault="008A3751">
            <w:pPr>
              <w:pStyle w:val="TableParagraph"/>
              <w:spacing w:line="240" w:lineRule="exact"/>
              <w:ind w:left="190" w:right="173"/>
              <w:jc w:val="center"/>
              <w:rPr>
                <w:b/>
                <w:sz w:val="20"/>
              </w:rPr>
            </w:pPr>
            <w:r>
              <w:rPr>
                <w:b/>
                <w:sz w:val="20"/>
              </w:rPr>
              <w:t>энергии,</w:t>
            </w:r>
            <w:r>
              <w:rPr>
                <w:b/>
                <w:spacing w:val="-15"/>
                <w:sz w:val="20"/>
              </w:rPr>
              <w:t xml:space="preserve"> </w:t>
            </w:r>
            <w:r>
              <w:rPr>
                <w:b/>
                <w:sz w:val="20"/>
              </w:rPr>
              <w:t>млн.</w:t>
            </w:r>
            <w:r>
              <w:rPr>
                <w:b/>
                <w:spacing w:val="-55"/>
                <w:sz w:val="20"/>
              </w:rPr>
              <w:t xml:space="preserve"> </w:t>
            </w:r>
            <w:r>
              <w:rPr>
                <w:b/>
                <w:sz w:val="20"/>
              </w:rPr>
              <w:t>кВт*ч/год</w:t>
            </w:r>
          </w:p>
        </w:tc>
      </w:tr>
      <w:tr w:rsidR="00012953" w14:paraId="5DE3E749" w14:textId="77777777" w:rsidTr="00BC7D82">
        <w:trPr>
          <w:trHeight w:val="242"/>
        </w:trPr>
        <w:tc>
          <w:tcPr>
            <w:tcW w:w="660" w:type="dxa"/>
          </w:tcPr>
          <w:p w14:paraId="723C115A" w14:textId="77777777" w:rsidR="00012953" w:rsidRDefault="008A3751">
            <w:pPr>
              <w:pStyle w:val="TableParagraph"/>
              <w:spacing w:line="222" w:lineRule="exact"/>
              <w:ind w:left="10"/>
              <w:jc w:val="center"/>
              <w:rPr>
                <w:sz w:val="20"/>
              </w:rPr>
            </w:pPr>
            <w:r>
              <w:rPr>
                <w:w w:val="99"/>
                <w:sz w:val="20"/>
              </w:rPr>
              <w:t>1</w:t>
            </w:r>
          </w:p>
        </w:tc>
        <w:tc>
          <w:tcPr>
            <w:tcW w:w="2479" w:type="dxa"/>
          </w:tcPr>
          <w:p w14:paraId="0572A2B5" w14:textId="6E67E94F" w:rsidR="00012953" w:rsidRDefault="009A5449">
            <w:pPr>
              <w:pStyle w:val="TableParagraph"/>
              <w:spacing w:line="222" w:lineRule="exact"/>
              <w:ind w:left="108"/>
              <w:rPr>
                <w:sz w:val="20"/>
              </w:rPr>
            </w:pPr>
            <w:r>
              <w:rPr>
                <w:sz w:val="20"/>
              </w:rPr>
              <w:t xml:space="preserve">С. </w:t>
            </w:r>
            <w:r w:rsidR="005B68E3">
              <w:rPr>
                <w:sz w:val="20"/>
              </w:rPr>
              <w:t>Кара-</w:t>
            </w:r>
            <w:proofErr w:type="spellStart"/>
            <w:r w:rsidR="005B68E3">
              <w:rPr>
                <w:sz w:val="20"/>
              </w:rPr>
              <w:t>Хаак</w:t>
            </w:r>
            <w:proofErr w:type="spellEnd"/>
          </w:p>
        </w:tc>
        <w:tc>
          <w:tcPr>
            <w:tcW w:w="2411" w:type="dxa"/>
          </w:tcPr>
          <w:p w14:paraId="2A7FEAD4" w14:textId="677DB1AF" w:rsidR="00012953" w:rsidRPr="002D72DC" w:rsidRDefault="002D72DC" w:rsidP="009A5449">
            <w:pPr>
              <w:pStyle w:val="TableParagraph"/>
              <w:ind w:left="7" w:right="986"/>
              <w:jc w:val="center"/>
              <w:rPr>
                <w:sz w:val="20"/>
              </w:rPr>
            </w:pPr>
            <w:r w:rsidRPr="002D72DC">
              <w:rPr>
                <w:sz w:val="20"/>
              </w:rPr>
              <w:t>2170</w:t>
            </w:r>
          </w:p>
        </w:tc>
        <w:tc>
          <w:tcPr>
            <w:tcW w:w="2227" w:type="dxa"/>
          </w:tcPr>
          <w:p w14:paraId="08609385" w14:textId="466B1185" w:rsidR="00012953" w:rsidRPr="002D72DC" w:rsidRDefault="002D72DC">
            <w:pPr>
              <w:pStyle w:val="TableParagraph"/>
              <w:spacing w:line="222" w:lineRule="exact"/>
              <w:ind w:left="374" w:right="362"/>
              <w:jc w:val="center"/>
              <w:rPr>
                <w:sz w:val="20"/>
              </w:rPr>
            </w:pPr>
            <w:r w:rsidRPr="002D72DC">
              <w:rPr>
                <w:sz w:val="20"/>
              </w:rPr>
              <w:t>285</w:t>
            </w:r>
          </w:p>
        </w:tc>
        <w:tc>
          <w:tcPr>
            <w:tcW w:w="2275" w:type="dxa"/>
          </w:tcPr>
          <w:p w14:paraId="7C081A3F" w14:textId="77777777" w:rsidR="00012953" w:rsidRPr="009A5449" w:rsidRDefault="008A3751">
            <w:pPr>
              <w:pStyle w:val="TableParagraph"/>
              <w:spacing w:line="222" w:lineRule="exact"/>
              <w:ind w:left="189" w:right="173"/>
              <w:jc w:val="center"/>
              <w:rPr>
                <w:sz w:val="20"/>
                <w:highlight w:val="yellow"/>
              </w:rPr>
            </w:pPr>
            <w:r w:rsidRPr="00593D47">
              <w:rPr>
                <w:sz w:val="20"/>
              </w:rPr>
              <w:t>1,01</w:t>
            </w:r>
          </w:p>
        </w:tc>
      </w:tr>
    </w:tbl>
    <w:p w14:paraId="74E817CD" w14:textId="51F4BBED" w:rsidR="00012953" w:rsidRDefault="008A3751" w:rsidP="00CA1145">
      <w:pPr>
        <w:pStyle w:val="ac"/>
        <w:spacing w:before="117"/>
        <w:ind w:left="0" w:firstLine="720"/>
      </w:pPr>
      <w:r>
        <w:t>Суммарная</w:t>
      </w:r>
      <w:r>
        <w:rPr>
          <w:spacing w:val="1"/>
        </w:rPr>
        <w:t xml:space="preserve"> </w:t>
      </w:r>
      <w:r>
        <w:t>электрическая</w:t>
      </w:r>
      <w:r>
        <w:rPr>
          <w:spacing w:val="1"/>
        </w:rPr>
        <w:t xml:space="preserve"> </w:t>
      </w:r>
      <w:r>
        <w:t>нагрузка</w:t>
      </w:r>
      <w:r>
        <w:rPr>
          <w:spacing w:val="1"/>
        </w:rPr>
        <w:t xml:space="preserve"> </w:t>
      </w:r>
      <w:r>
        <w:t>(без</w:t>
      </w:r>
      <w:r>
        <w:rPr>
          <w:spacing w:val="1"/>
        </w:rPr>
        <w:t xml:space="preserve"> </w:t>
      </w:r>
      <w:r>
        <w:t>учета</w:t>
      </w:r>
      <w:r>
        <w:rPr>
          <w:spacing w:val="1"/>
        </w:rPr>
        <w:t xml:space="preserve"> </w:t>
      </w:r>
      <w:r>
        <w:t>промышленных</w:t>
      </w:r>
      <w:r>
        <w:rPr>
          <w:spacing w:val="1"/>
        </w:rPr>
        <w:t xml:space="preserve"> </w:t>
      </w:r>
      <w:r>
        <w:t>потребителей)</w:t>
      </w:r>
      <w:r>
        <w:rPr>
          <w:spacing w:val="1"/>
        </w:rPr>
        <w:t xml:space="preserve"> </w:t>
      </w:r>
      <w:r w:rsidR="009A5449">
        <w:t xml:space="preserve">сельского поселения </w:t>
      </w:r>
      <w:r w:rsidR="005B68E3">
        <w:t>Кара-</w:t>
      </w:r>
      <w:proofErr w:type="spellStart"/>
      <w:r w:rsidR="005B68E3">
        <w:t>Хаакский</w:t>
      </w:r>
      <w:proofErr w:type="spellEnd"/>
      <w:r>
        <w:t xml:space="preserve"> с учетом потерь при транспортировке электроэнергии</w:t>
      </w:r>
      <w:r>
        <w:rPr>
          <w:spacing w:val="1"/>
        </w:rPr>
        <w:t xml:space="preserve"> </w:t>
      </w:r>
      <w:r>
        <w:t xml:space="preserve">составит </w:t>
      </w:r>
      <w:r w:rsidR="002D72DC" w:rsidRPr="002D72DC">
        <w:t>285</w:t>
      </w:r>
      <w:r w:rsidRPr="002D72DC">
        <w:t xml:space="preserve"> кВт.</w:t>
      </w:r>
    </w:p>
    <w:p w14:paraId="15AFA10A" w14:textId="77777777" w:rsidR="00012953" w:rsidRDefault="008A3751">
      <w:pPr>
        <w:spacing w:before="75"/>
        <w:ind w:left="251"/>
        <w:rPr>
          <w:b/>
        </w:rPr>
      </w:pPr>
      <w:r>
        <w:rPr>
          <w:b/>
        </w:rPr>
        <w:t>Газоснабжение</w:t>
      </w:r>
    </w:p>
    <w:p w14:paraId="0608805B" w14:textId="77777777" w:rsidR="00D450D3" w:rsidRPr="00CA1145" w:rsidRDefault="00D450D3" w:rsidP="00CA1145">
      <w:pPr>
        <w:pStyle w:val="ac"/>
        <w:ind w:left="0" w:firstLine="720"/>
        <w:rPr>
          <w:rFonts w:eastAsia="Times New Roman"/>
          <w:color w:val="000000"/>
          <w:lang w:eastAsia="ru-RU"/>
        </w:rPr>
      </w:pPr>
      <w:r w:rsidRPr="00CA1145">
        <w:rPr>
          <w:rFonts w:eastAsia="Times New Roman"/>
          <w:color w:val="000000"/>
          <w:lang w:eastAsia="ru-RU"/>
        </w:rPr>
        <w:t xml:space="preserve">В соответствии со Схемой территориального планирования Республики Тыва (утв. постановлением Правительства Республики Тыва от 23.12.2011 г. №733) газификация населенных пунктов </w:t>
      </w:r>
      <w:proofErr w:type="spellStart"/>
      <w:r w:rsidRPr="00CA1145">
        <w:rPr>
          <w:rFonts w:eastAsia="Times New Roman"/>
          <w:color w:val="000000"/>
          <w:lang w:eastAsia="ru-RU"/>
        </w:rPr>
        <w:t>Кожууна</w:t>
      </w:r>
      <w:proofErr w:type="spellEnd"/>
      <w:r w:rsidRPr="00CA1145">
        <w:rPr>
          <w:rFonts w:eastAsia="Times New Roman"/>
          <w:color w:val="000000"/>
          <w:lang w:eastAsia="ru-RU"/>
        </w:rPr>
        <w:t xml:space="preserve"> на перспективу не планируется.</w:t>
      </w:r>
    </w:p>
    <w:p w14:paraId="0F30E2E7" w14:textId="77777777" w:rsidR="00D450D3" w:rsidRPr="00CA1145" w:rsidRDefault="00D450D3" w:rsidP="00CA1145">
      <w:pPr>
        <w:pStyle w:val="ac"/>
        <w:ind w:left="0" w:firstLine="720"/>
        <w:rPr>
          <w:rFonts w:eastAsia="Times New Roman"/>
          <w:color w:val="000000"/>
          <w:lang w:eastAsia="ru-RU"/>
        </w:rPr>
      </w:pPr>
      <w:r w:rsidRPr="00CA1145">
        <w:rPr>
          <w:rFonts w:eastAsia="Times New Roman"/>
          <w:color w:val="000000"/>
          <w:lang w:eastAsia="ru-RU"/>
        </w:rPr>
        <w:t xml:space="preserve">На территории </w:t>
      </w:r>
      <w:proofErr w:type="spellStart"/>
      <w:r w:rsidRPr="00CA1145">
        <w:rPr>
          <w:rFonts w:eastAsia="Times New Roman"/>
          <w:color w:val="000000"/>
          <w:lang w:eastAsia="ru-RU"/>
        </w:rPr>
        <w:t>Кожууна</w:t>
      </w:r>
      <w:proofErr w:type="spellEnd"/>
      <w:r w:rsidRPr="00CA1145">
        <w:rPr>
          <w:rFonts w:eastAsia="Times New Roman"/>
          <w:color w:val="000000"/>
          <w:lang w:eastAsia="ru-RU"/>
        </w:rPr>
        <w:t xml:space="preserve"> на первую очередь планируется строительство газопровода высокого давления </w:t>
      </w:r>
      <w:r w:rsidRPr="00CA1145">
        <w:rPr>
          <w:rFonts w:eastAsia="Times New Roman"/>
          <w:color w:val="000000"/>
          <w:lang w:val="en-US" w:eastAsia="ru-RU"/>
        </w:rPr>
        <w:t>I</w:t>
      </w:r>
      <w:r w:rsidRPr="00CA1145">
        <w:rPr>
          <w:rFonts w:eastAsia="Times New Roman"/>
          <w:color w:val="000000"/>
          <w:lang w:eastAsia="ru-RU"/>
        </w:rPr>
        <w:t xml:space="preserve"> категории протяженностью 15,9 км от газокомпрессорной станции </w:t>
      </w:r>
      <w:proofErr w:type="spellStart"/>
      <w:r w:rsidRPr="00CA1145">
        <w:rPr>
          <w:rFonts w:eastAsia="Times New Roman"/>
          <w:color w:val="000000"/>
          <w:lang w:eastAsia="ru-RU"/>
        </w:rPr>
        <w:t>Элегестского</w:t>
      </w:r>
      <w:proofErr w:type="spellEnd"/>
      <w:r w:rsidRPr="00CA1145">
        <w:rPr>
          <w:rFonts w:eastAsia="Times New Roman"/>
          <w:color w:val="000000"/>
          <w:lang w:eastAsia="ru-RU"/>
        </w:rPr>
        <w:t xml:space="preserve"> месторождения (</w:t>
      </w:r>
      <w:proofErr w:type="spellStart"/>
      <w:r w:rsidRPr="00CA1145">
        <w:rPr>
          <w:rFonts w:eastAsia="Times New Roman"/>
          <w:color w:val="000000"/>
          <w:lang w:eastAsia="ru-RU"/>
        </w:rPr>
        <w:t>Тандинский</w:t>
      </w:r>
      <w:proofErr w:type="spellEnd"/>
      <w:r w:rsidRPr="00CA1145">
        <w:rPr>
          <w:rFonts w:eastAsia="Times New Roman"/>
          <w:color w:val="000000"/>
          <w:lang w:eastAsia="ru-RU"/>
        </w:rPr>
        <w:t xml:space="preserve"> </w:t>
      </w:r>
      <w:proofErr w:type="spellStart"/>
      <w:r w:rsidRPr="00CA1145">
        <w:rPr>
          <w:rFonts w:eastAsia="Times New Roman"/>
          <w:color w:val="000000"/>
          <w:lang w:eastAsia="ru-RU"/>
        </w:rPr>
        <w:t>кожуун</w:t>
      </w:r>
      <w:proofErr w:type="spellEnd"/>
      <w:r w:rsidRPr="00CA1145">
        <w:rPr>
          <w:rFonts w:eastAsia="Times New Roman"/>
          <w:color w:val="000000"/>
          <w:lang w:eastAsia="ru-RU"/>
        </w:rPr>
        <w:t xml:space="preserve">) к проектируемой ГРС «Кызыл», предназначенной для газоснабжения г. Кызыл. Размещение ГРС планируется юго-западней          с. </w:t>
      </w:r>
      <w:proofErr w:type="spellStart"/>
      <w:r w:rsidRPr="00CA1145">
        <w:rPr>
          <w:rFonts w:eastAsia="Times New Roman"/>
          <w:color w:val="000000"/>
          <w:lang w:eastAsia="ru-RU"/>
        </w:rPr>
        <w:t>Сукпак</w:t>
      </w:r>
      <w:proofErr w:type="spellEnd"/>
      <w:r w:rsidRPr="00CA1145">
        <w:rPr>
          <w:rFonts w:eastAsia="Times New Roman"/>
          <w:color w:val="000000"/>
          <w:lang w:eastAsia="ru-RU"/>
        </w:rPr>
        <w:t>.</w:t>
      </w:r>
    </w:p>
    <w:p w14:paraId="22296367" w14:textId="77777777" w:rsidR="00D450D3" w:rsidRPr="00CA1145" w:rsidRDefault="00D450D3" w:rsidP="00CA1145">
      <w:pPr>
        <w:spacing w:before="119"/>
        <w:ind w:firstLine="720"/>
        <w:jc w:val="both"/>
        <w:rPr>
          <w:rFonts w:eastAsia="Times New Roman"/>
          <w:color w:val="000000"/>
          <w:sz w:val="24"/>
          <w:szCs w:val="24"/>
          <w:lang w:eastAsia="ru-RU"/>
        </w:rPr>
      </w:pPr>
      <w:r w:rsidRPr="00CA1145">
        <w:rPr>
          <w:rFonts w:eastAsia="Times New Roman"/>
          <w:color w:val="000000"/>
          <w:sz w:val="24"/>
          <w:szCs w:val="24"/>
          <w:lang w:eastAsia="ru-RU"/>
        </w:rPr>
        <w:t xml:space="preserve">На расчетный срок на территории </w:t>
      </w:r>
      <w:proofErr w:type="spellStart"/>
      <w:r w:rsidRPr="00CA1145">
        <w:rPr>
          <w:rFonts w:eastAsia="Times New Roman"/>
          <w:color w:val="000000"/>
          <w:sz w:val="24"/>
          <w:szCs w:val="24"/>
          <w:lang w:eastAsia="ru-RU"/>
        </w:rPr>
        <w:t>Кожууна</w:t>
      </w:r>
      <w:proofErr w:type="spellEnd"/>
      <w:r w:rsidRPr="00CA1145">
        <w:rPr>
          <w:rFonts w:eastAsia="Times New Roman"/>
          <w:color w:val="000000"/>
          <w:sz w:val="24"/>
          <w:szCs w:val="24"/>
          <w:lang w:eastAsia="ru-RU"/>
        </w:rPr>
        <w:t xml:space="preserve"> предусматривается строительство газопровода высокого давления </w:t>
      </w:r>
      <w:r w:rsidRPr="00CA1145">
        <w:rPr>
          <w:rFonts w:eastAsia="Times New Roman"/>
          <w:color w:val="000000"/>
          <w:sz w:val="24"/>
          <w:szCs w:val="24"/>
          <w:lang w:val="en-US" w:eastAsia="ru-RU"/>
        </w:rPr>
        <w:t>I</w:t>
      </w:r>
      <w:r w:rsidRPr="00CA1145">
        <w:rPr>
          <w:rFonts w:eastAsia="Times New Roman"/>
          <w:color w:val="000000"/>
          <w:sz w:val="24"/>
          <w:szCs w:val="24"/>
          <w:lang w:eastAsia="ru-RU"/>
        </w:rPr>
        <w:t xml:space="preserve"> категории «Кызыл-</w:t>
      </w:r>
      <w:proofErr w:type="spellStart"/>
      <w:r w:rsidRPr="00CA1145">
        <w:rPr>
          <w:rFonts w:eastAsia="Times New Roman"/>
          <w:color w:val="000000"/>
          <w:sz w:val="24"/>
          <w:szCs w:val="24"/>
          <w:lang w:eastAsia="ru-RU"/>
        </w:rPr>
        <w:t>Шагонар</w:t>
      </w:r>
      <w:proofErr w:type="spellEnd"/>
      <w:r w:rsidRPr="00CA1145">
        <w:rPr>
          <w:rFonts w:eastAsia="Times New Roman"/>
          <w:color w:val="000000"/>
          <w:sz w:val="24"/>
          <w:szCs w:val="24"/>
          <w:lang w:eastAsia="ru-RU"/>
        </w:rPr>
        <w:t xml:space="preserve">-Чадан-Ак-Довурак», протяженностью (по территории </w:t>
      </w:r>
      <w:proofErr w:type="spellStart"/>
      <w:r w:rsidRPr="00CA1145">
        <w:rPr>
          <w:rFonts w:eastAsia="Times New Roman"/>
          <w:color w:val="000000"/>
          <w:sz w:val="24"/>
          <w:szCs w:val="24"/>
          <w:lang w:eastAsia="ru-RU"/>
        </w:rPr>
        <w:t>Кужууна</w:t>
      </w:r>
      <w:proofErr w:type="spellEnd"/>
      <w:r w:rsidRPr="00CA1145">
        <w:rPr>
          <w:rFonts w:eastAsia="Times New Roman"/>
          <w:color w:val="000000"/>
          <w:sz w:val="24"/>
          <w:szCs w:val="24"/>
          <w:lang w:eastAsia="ru-RU"/>
        </w:rPr>
        <w:t>) 8,9 км для подачи газа на ГРС «</w:t>
      </w:r>
      <w:proofErr w:type="spellStart"/>
      <w:r w:rsidRPr="00CA1145">
        <w:rPr>
          <w:rFonts w:eastAsia="Times New Roman"/>
          <w:color w:val="000000"/>
          <w:sz w:val="24"/>
          <w:szCs w:val="24"/>
          <w:lang w:eastAsia="ru-RU"/>
        </w:rPr>
        <w:t>Шагонар</w:t>
      </w:r>
      <w:proofErr w:type="spellEnd"/>
      <w:r w:rsidRPr="00CA1145">
        <w:rPr>
          <w:rFonts w:eastAsia="Times New Roman"/>
          <w:color w:val="000000"/>
          <w:sz w:val="24"/>
          <w:szCs w:val="24"/>
          <w:lang w:eastAsia="ru-RU"/>
        </w:rPr>
        <w:t>», ГРС «Ак-Довурак, ГРС «Чадан» и ГРС «Чаа-Холь».</w:t>
      </w:r>
    </w:p>
    <w:p w14:paraId="629D03E0" w14:textId="77777777" w:rsidR="00D450D3" w:rsidRPr="00CA1145" w:rsidRDefault="00D450D3" w:rsidP="00CA1145">
      <w:pPr>
        <w:widowControl/>
        <w:autoSpaceDE/>
        <w:autoSpaceDN/>
        <w:ind w:firstLine="720"/>
        <w:jc w:val="both"/>
        <w:rPr>
          <w:rFonts w:eastAsia="Times New Roman"/>
          <w:color w:val="000000"/>
          <w:sz w:val="24"/>
          <w:szCs w:val="24"/>
          <w:lang w:eastAsia="ru-RU"/>
        </w:rPr>
      </w:pPr>
      <w:r w:rsidRPr="00CA1145">
        <w:rPr>
          <w:rFonts w:eastAsia="Times New Roman"/>
          <w:color w:val="000000"/>
          <w:sz w:val="24"/>
          <w:szCs w:val="24"/>
          <w:lang w:eastAsia="ru-RU"/>
        </w:rPr>
        <w:t xml:space="preserve">Генеральная схема газоснабжения Республики Тыва в части </w:t>
      </w:r>
      <w:proofErr w:type="spellStart"/>
      <w:r w:rsidRPr="00CA1145">
        <w:rPr>
          <w:rFonts w:eastAsia="Calibri"/>
          <w:sz w:val="24"/>
          <w:szCs w:val="24"/>
        </w:rPr>
        <w:t>Кожууна</w:t>
      </w:r>
      <w:proofErr w:type="spellEnd"/>
      <w:r w:rsidRPr="00CA1145">
        <w:rPr>
          <w:rFonts w:eastAsia="Calibri"/>
          <w:sz w:val="24"/>
          <w:szCs w:val="24"/>
        </w:rPr>
        <w:t xml:space="preserve"> </w:t>
      </w:r>
      <w:r w:rsidRPr="00CA1145">
        <w:rPr>
          <w:rFonts w:eastAsia="Times New Roman"/>
          <w:color w:val="000000"/>
          <w:sz w:val="24"/>
          <w:szCs w:val="24"/>
          <w:lang w:eastAsia="ru-RU"/>
        </w:rPr>
        <w:t xml:space="preserve">предусматривает газификацию населения и коммунально-бытовых потребителей сжиженным углеводородным газом, увеличение поставок сжиженного газа населению, размещение пунктов обмена баллонов во всех городах и </w:t>
      </w:r>
      <w:proofErr w:type="spellStart"/>
      <w:r w:rsidRPr="00CA1145">
        <w:rPr>
          <w:rFonts w:eastAsia="Times New Roman"/>
          <w:color w:val="000000"/>
          <w:sz w:val="24"/>
          <w:szCs w:val="24"/>
          <w:lang w:eastAsia="ru-RU"/>
        </w:rPr>
        <w:t>кожуунных</w:t>
      </w:r>
      <w:proofErr w:type="spellEnd"/>
      <w:r w:rsidRPr="00CA1145">
        <w:rPr>
          <w:rFonts w:eastAsia="Times New Roman"/>
          <w:color w:val="000000"/>
          <w:sz w:val="24"/>
          <w:szCs w:val="24"/>
          <w:lang w:eastAsia="ru-RU"/>
        </w:rPr>
        <w:t xml:space="preserve"> центрах. Обеспеченность населения газом прогнозируется на уровне 200 тыс. чел. А также планируется перевод транспорта и сельскохозяйственной техники на газомоторное топливо. </w:t>
      </w:r>
    </w:p>
    <w:p w14:paraId="3CAAA44F" w14:textId="77777777" w:rsidR="00D450D3" w:rsidRPr="00CA1145" w:rsidRDefault="00D450D3" w:rsidP="00CA1145">
      <w:pPr>
        <w:widowControl/>
        <w:autoSpaceDE/>
        <w:autoSpaceDN/>
        <w:ind w:firstLine="720"/>
        <w:jc w:val="both"/>
        <w:rPr>
          <w:rFonts w:eastAsia="Calibri"/>
          <w:sz w:val="24"/>
          <w:szCs w:val="24"/>
        </w:rPr>
      </w:pPr>
      <w:r w:rsidRPr="00CA1145">
        <w:rPr>
          <w:rFonts w:eastAsia="Calibri"/>
          <w:sz w:val="24"/>
          <w:szCs w:val="24"/>
        </w:rPr>
        <w:t xml:space="preserve">В соответствии с ГРТ 2009-2010, предоставленной министерством топлива и энергетики по договору №6-690/09 от 20.11.2009 г. «Разработка генеральных схем газоснабжения и газификации Республики Тыва» </w:t>
      </w:r>
      <w:proofErr w:type="spellStart"/>
      <w:r w:rsidRPr="00CA1145">
        <w:rPr>
          <w:rFonts w:eastAsia="Calibri"/>
          <w:sz w:val="24"/>
          <w:szCs w:val="24"/>
        </w:rPr>
        <w:t>Кожуун</w:t>
      </w:r>
      <w:proofErr w:type="spellEnd"/>
      <w:r w:rsidRPr="00CA1145">
        <w:rPr>
          <w:rFonts w:eastAsia="Calibri"/>
          <w:sz w:val="24"/>
          <w:szCs w:val="24"/>
        </w:rPr>
        <w:t xml:space="preserve"> подлежит газификации сжиженным углеводородным газом. </w:t>
      </w:r>
    </w:p>
    <w:p w14:paraId="7FCF415B" w14:textId="77777777" w:rsidR="00837330" w:rsidRDefault="00D450D3" w:rsidP="00837330">
      <w:pPr>
        <w:widowControl/>
        <w:autoSpaceDE/>
        <w:autoSpaceDN/>
        <w:ind w:firstLine="720"/>
        <w:jc w:val="both"/>
        <w:rPr>
          <w:rFonts w:eastAsia="Times New Roman"/>
          <w:sz w:val="24"/>
          <w:szCs w:val="24"/>
          <w:lang w:eastAsia="ru-RU"/>
        </w:rPr>
      </w:pPr>
      <w:r w:rsidRPr="00CA1145">
        <w:rPr>
          <w:rFonts w:eastAsia="Times New Roman"/>
          <w:sz w:val="24"/>
          <w:szCs w:val="24"/>
          <w:lang w:eastAsia="ru-RU"/>
        </w:rPr>
        <w:t xml:space="preserve">Расчетная потребность </w:t>
      </w:r>
      <w:proofErr w:type="spellStart"/>
      <w:r w:rsidRPr="00CA1145">
        <w:rPr>
          <w:rFonts w:eastAsia="Times New Roman"/>
          <w:sz w:val="24"/>
          <w:szCs w:val="24"/>
          <w:lang w:eastAsia="ru-RU"/>
        </w:rPr>
        <w:t>Кожууна</w:t>
      </w:r>
      <w:proofErr w:type="spellEnd"/>
      <w:r w:rsidRPr="00CA1145">
        <w:rPr>
          <w:rFonts w:eastAsia="Times New Roman"/>
          <w:sz w:val="24"/>
          <w:szCs w:val="24"/>
          <w:lang w:eastAsia="ru-RU"/>
        </w:rPr>
        <w:t xml:space="preserve"> в сжиженном углеводородном газе определена:</w:t>
      </w:r>
    </w:p>
    <w:p w14:paraId="13069950" w14:textId="4D0B42BC" w:rsidR="00D450D3" w:rsidRPr="00CA1145" w:rsidRDefault="00D450D3" w:rsidP="00837330">
      <w:pPr>
        <w:widowControl/>
        <w:autoSpaceDE/>
        <w:autoSpaceDN/>
        <w:ind w:firstLine="720"/>
        <w:jc w:val="both"/>
        <w:rPr>
          <w:rFonts w:eastAsia="Calibri"/>
          <w:sz w:val="24"/>
          <w:szCs w:val="24"/>
        </w:rPr>
      </w:pPr>
      <w:r w:rsidRPr="00CA1145">
        <w:rPr>
          <w:rFonts w:eastAsia="Calibri"/>
          <w:sz w:val="24"/>
          <w:szCs w:val="24"/>
        </w:rPr>
        <w:lastRenderedPageBreak/>
        <w:t xml:space="preserve">на индивидуально-бытовые и коммунальные нужды, исходя из количества </w:t>
      </w:r>
      <w:proofErr w:type="spellStart"/>
      <w:r w:rsidRPr="00CA1145">
        <w:rPr>
          <w:rFonts w:eastAsia="Calibri"/>
          <w:sz w:val="24"/>
          <w:szCs w:val="24"/>
        </w:rPr>
        <w:t>газоснабжаемых</w:t>
      </w:r>
      <w:proofErr w:type="spellEnd"/>
      <w:r w:rsidRPr="00CA1145">
        <w:rPr>
          <w:rFonts w:eastAsia="Calibri"/>
          <w:sz w:val="24"/>
          <w:szCs w:val="24"/>
        </w:rPr>
        <w:t xml:space="preserve"> квартир и укрупненных норм расхода газа на эти нужды;</w:t>
      </w:r>
    </w:p>
    <w:p w14:paraId="7F344AEE" w14:textId="77777777" w:rsidR="00D450D3" w:rsidRPr="00CA1145" w:rsidRDefault="00D450D3" w:rsidP="00F5771C">
      <w:pPr>
        <w:widowControl/>
        <w:numPr>
          <w:ilvl w:val="0"/>
          <w:numId w:val="15"/>
        </w:numPr>
        <w:tabs>
          <w:tab w:val="left" w:pos="993"/>
        </w:tabs>
        <w:autoSpaceDE/>
        <w:autoSpaceDN/>
        <w:ind w:left="0" w:firstLine="720"/>
        <w:jc w:val="both"/>
        <w:rPr>
          <w:rFonts w:eastAsia="Calibri"/>
          <w:sz w:val="24"/>
          <w:szCs w:val="24"/>
        </w:rPr>
      </w:pPr>
      <w:r w:rsidRPr="00CA1145">
        <w:rPr>
          <w:rFonts w:eastAsia="Calibri"/>
          <w:sz w:val="24"/>
          <w:szCs w:val="24"/>
        </w:rPr>
        <w:t>на замену на модульные газовые котельные мелких угольных котельных с низким КПД использования угля;</w:t>
      </w:r>
    </w:p>
    <w:p w14:paraId="142B877F" w14:textId="77777777" w:rsidR="00D450D3" w:rsidRPr="00CA1145" w:rsidRDefault="00D450D3" w:rsidP="00F5771C">
      <w:pPr>
        <w:widowControl/>
        <w:numPr>
          <w:ilvl w:val="0"/>
          <w:numId w:val="15"/>
        </w:numPr>
        <w:tabs>
          <w:tab w:val="left" w:pos="993"/>
        </w:tabs>
        <w:autoSpaceDE/>
        <w:autoSpaceDN/>
        <w:ind w:left="0" w:firstLine="720"/>
        <w:jc w:val="both"/>
        <w:rPr>
          <w:rFonts w:eastAsia="Calibri"/>
          <w:sz w:val="24"/>
          <w:szCs w:val="24"/>
        </w:rPr>
      </w:pPr>
      <w:r w:rsidRPr="00CA1145">
        <w:rPr>
          <w:rFonts w:eastAsia="Calibri"/>
          <w:sz w:val="24"/>
          <w:szCs w:val="24"/>
        </w:rPr>
        <w:t>для перевода на газ отопительных котельных, котельных коммунально-бытовых и промышленных предприятий, работающих на угле, мазуте и ДТ.</w:t>
      </w:r>
    </w:p>
    <w:p w14:paraId="74D99ADF" w14:textId="440BF7BE" w:rsidR="00DF671A" w:rsidRPr="00BC7D82" w:rsidRDefault="00D450D3" w:rsidP="00837330">
      <w:pPr>
        <w:widowControl/>
        <w:tabs>
          <w:tab w:val="left" w:pos="993"/>
        </w:tabs>
        <w:autoSpaceDE/>
        <w:autoSpaceDN/>
        <w:ind w:firstLine="720"/>
        <w:contextualSpacing/>
        <w:jc w:val="both"/>
        <w:rPr>
          <w:rFonts w:eastAsia="Calibri"/>
          <w:sz w:val="24"/>
          <w:szCs w:val="24"/>
        </w:rPr>
      </w:pPr>
      <w:r w:rsidRPr="00CA1145">
        <w:rPr>
          <w:rFonts w:eastAsia="Calibri"/>
          <w:sz w:val="24"/>
          <w:szCs w:val="24"/>
        </w:rPr>
        <w:t xml:space="preserve">В результате проведенного анализа численности населения, структуры жилого фонда, мощности существующих коммунально-бытовых, сельскохозяйственных и промышленных потребителей, социальной значимости, в </w:t>
      </w:r>
      <w:proofErr w:type="spellStart"/>
      <w:r w:rsidRPr="00CA1145">
        <w:rPr>
          <w:rFonts w:eastAsia="Calibri"/>
          <w:sz w:val="24"/>
          <w:szCs w:val="24"/>
        </w:rPr>
        <w:t>Кожууне</w:t>
      </w:r>
      <w:proofErr w:type="spellEnd"/>
      <w:r w:rsidRPr="00CA1145">
        <w:rPr>
          <w:rFonts w:eastAsia="Calibri"/>
          <w:sz w:val="24"/>
          <w:szCs w:val="24"/>
        </w:rPr>
        <w:t xml:space="preserve"> были выделены потребители, подлежащие газификации – население, использующее газ на </w:t>
      </w:r>
      <w:proofErr w:type="spellStart"/>
      <w:r w:rsidRPr="00CA1145">
        <w:rPr>
          <w:rFonts w:eastAsia="Calibri"/>
          <w:sz w:val="24"/>
          <w:szCs w:val="24"/>
        </w:rPr>
        <w:t>пищеприготовление</w:t>
      </w:r>
      <w:proofErr w:type="spellEnd"/>
      <w:r w:rsidRPr="00CA1145">
        <w:rPr>
          <w:rFonts w:eastAsia="Calibri"/>
          <w:sz w:val="24"/>
          <w:szCs w:val="24"/>
        </w:rPr>
        <w:t xml:space="preserve">.  При этом основные </w:t>
      </w:r>
      <w:proofErr w:type="gramStart"/>
      <w:r w:rsidRPr="00CA1145">
        <w:rPr>
          <w:rFonts w:eastAsia="Calibri"/>
          <w:sz w:val="24"/>
          <w:szCs w:val="24"/>
        </w:rPr>
        <w:t>показатели</w:t>
      </w:r>
      <w:proofErr w:type="gramEnd"/>
      <w:r w:rsidRPr="00CA1145">
        <w:rPr>
          <w:rFonts w:eastAsia="Calibri"/>
          <w:sz w:val="24"/>
          <w:szCs w:val="24"/>
        </w:rPr>
        <w:t xml:space="preserve"> достигнут следующих значений</w:t>
      </w:r>
      <w:r w:rsidR="00597F94">
        <w:rPr>
          <w:rFonts w:eastAsia="Calibri"/>
          <w:sz w:val="24"/>
          <w:szCs w:val="24"/>
        </w:rPr>
        <w:t xml:space="preserve"> (таблица 14</w:t>
      </w:r>
      <w:r w:rsidR="00461791">
        <w:rPr>
          <w:rFonts w:eastAsia="Calibri"/>
          <w:sz w:val="24"/>
          <w:szCs w:val="24"/>
        </w:rPr>
        <w:t>)</w:t>
      </w:r>
      <w:r w:rsidRPr="00CA1145">
        <w:rPr>
          <w:rFonts w:eastAsia="Calibri"/>
          <w:sz w:val="24"/>
          <w:szCs w:val="24"/>
        </w:rPr>
        <w:t>:</w:t>
      </w:r>
    </w:p>
    <w:p w14:paraId="3AF98E0B" w14:textId="4976B8FF" w:rsidR="00461791" w:rsidRPr="00837330" w:rsidRDefault="00597F94" w:rsidP="00837330">
      <w:pPr>
        <w:widowControl/>
        <w:tabs>
          <w:tab w:val="left" w:pos="993"/>
        </w:tabs>
        <w:autoSpaceDE/>
        <w:autoSpaceDN/>
        <w:spacing w:after="240"/>
        <w:ind w:firstLine="720"/>
        <w:contextualSpacing/>
        <w:jc w:val="both"/>
        <w:rPr>
          <w:rFonts w:eastAsia="Calibri"/>
          <w:sz w:val="24"/>
          <w:szCs w:val="24"/>
        </w:rPr>
      </w:pPr>
      <w:r w:rsidRPr="00837330">
        <w:rPr>
          <w:rFonts w:eastAsia="Calibri"/>
          <w:sz w:val="24"/>
          <w:szCs w:val="24"/>
        </w:rPr>
        <w:t>Таблица 14</w:t>
      </w:r>
      <w:r w:rsidR="00461791" w:rsidRPr="00837330">
        <w:rPr>
          <w:rFonts w:eastAsia="Calibri"/>
          <w:sz w:val="24"/>
          <w:szCs w:val="24"/>
        </w:rPr>
        <w:t xml:space="preserve"> </w:t>
      </w:r>
      <w:r w:rsidR="00EB72A7" w:rsidRPr="00837330">
        <w:rPr>
          <w:rFonts w:eastAsia="Calibri"/>
          <w:sz w:val="24"/>
          <w:szCs w:val="24"/>
        </w:rPr>
        <w:t>–</w:t>
      </w:r>
      <w:r w:rsidR="00461791" w:rsidRPr="00837330">
        <w:rPr>
          <w:rFonts w:eastAsia="Calibri"/>
          <w:sz w:val="24"/>
          <w:szCs w:val="24"/>
        </w:rPr>
        <w:t xml:space="preserve"> </w:t>
      </w:r>
      <w:r w:rsidR="00EB72A7" w:rsidRPr="00837330">
        <w:rPr>
          <w:rFonts w:eastAsia="Calibri"/>
          <w:sz w:val="24"/>
          <w:szCs w:val="24"/>
        </w:rPr>
        <w:t xml:space="preserve">Основные показатели </w:t>
      </w:r>
      <w:proofErr w:type="spellStart"/>
      <w:r w:rsidR="00EB72A7" w:rsidRPr="00837330">
        <w:rPr>
          <w:rFonts w:eastAsia="Calibri"/>
          <w:sz w:val="24"/>
          <w:szCs w:val="24"/>
        </w:rPr>
        <w:t>газопотребителей</w:t>
      </w:r>
      <w:proofErr w:type="spellEnd"/>
      <w:r w:rsidR="00EB72A7" w:rsidRPr="00837330">
        <w:rPr>
          <w:rFonts w:eastAsia="Calibri"/>
          <w:sz w:val="24"/>
          <w:szCs w:val="24"/>
        </w:rPr>
        <w:t>.</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02"/>
        <w:gridCol w:w="1560"/>
        <w:gridCol w:w="1434"/>
        <w:gridCol w:w="1824"/>
        <w:gridCol w:w="1419"/>
      </w:tblGrid>
      <w:tr w:rsidR="00D450D3" w:rsidRPr="00CA1145" w14:paraId="5E4D1535" w14:textId="77777777" w:rsidTr="00BC7D82">
        <w:trPr>
          <w:trHeight w:val="300"/>
        </w:trPr>
        <w:tc>
          <w:tcPr>
            <w:tcW w:w="3402" w:type="dxa"/>
            <w:shd w:val="clear" w:color="auto" w:fill="auto"/>
            <w:noWrap/>
            <w:vAlign w:val="bottom"/>
          </w:tcPr>
          <w:p w14:paraId="5EC0B5A2" w14:textId="77777777" w:rsidR="00D450D3" w:rsidRPr="005E240F" w:rsidRDefault="00D450D3" w:rsidP="005E240F">
            <w:pPr>
              <w:widowControl/>
              <w:autoSpaceDE/>
              <w:autoSpaceDN/>
              <w:spacing w:line="360" w:lineRule="auto"/>
              <w:ind w:left="34"/>
              <w:rPr>
                <w:rFonts w:eastAsia="Times New Roman"/>
                <w:sz w:val="20"/>
                <w:szCs w:val="24"/>
                <w:lang w:eastAsia="ru-RU"/>
              </w:rPr>
            </w:pPr>
            <w:r w:rsidRPr="005E240F">
              <w:rPr>
                <w:rFonts w:eastAsia="Times New Roman"/>
                <w:sz w:val="20"/>
                <w:szCs w:val="24"/>
                <w:lang w:eastAsia="ru-RU"/>
              </w:rPr>
              <w:t>общий годовой объем потребления, т/год</w:t>
            </w:r>
          </w:p>
        </w:tc>
        <w:tc>
          <w:tcPr>
            <w:tcW w:w="1560" w:type="dxa"/>
            <w:vAlign w:val="center"/>
          </w:tcPr>
          <w:p w14:paraId="220500B7" w14:textId="77777777" w:rsidR="00D450D3" w:rsidRPr="005E240F" w:rsidRDefault="00D450D3" w:rsidP="00BC7D82">
            <w:pPr>
              <w:pStyle w:val="af0"/>
              <w:widowControl/>
              <w:autoSpaceDE/>
              <w:autoSpaceDN/>
              <w:ind w:left="-108" w:firstLine="0"/>
              <w:jc w:val="center"/>
              <w:rPr>
                <w:rFonts w:eastAsia="Calibri"/>
                <w:sz w:val="20"/>
                <w:szCs w:val="24"/>
              </w:rPr>
            </w:pPr>
            <w:r w:rsidRPr="005E240F">
              <w:rPr>
                <w:rFonts w:eastAsia="Calibri"/>
                <w:sz w:val="20"/>
                <w:szCs w:val="24"/>
              </w:rPr>
              <w:t>4525,4</w:t>
            </w:r>
          </w:p>
        </w:tc>
        <w:tc>
          <w:tcPr>
            <w:tcW w:w="1434" w:type="dxa"/>
            <w:vAlign w:val="center"/>
          </w:tcPr>
          <w:p w14:paraId="34F91F6F" w14:textId="77777777" w:rsidR="00D450D3" w:rsidRPr="005E240F" w:rsidRDefault="00D450D3" w:rsidP="00BC7D82">
            <w:pPr>
              <w:pStyle w:val="af0"/>
              <w:widowControl/>
              <w:autoSpaceDE/>
              <w:autoSpaceDN/>
              <w:ind w:left="-108" w:firstLine="0"/>
              <w:jc w:val="center"/>
              <w:rPr>
                <w:rFonts w:eastAsia="Calibri"/>
                <w:sz w:val="20"/>
                <w:szCs w:val="24"/>
              </w:rPr>
            </w:pPr>
            <w:r w:rsidRPr="005E240F">
              <w:rPr>
                <w:rFonts w:eastAsia="Calibri"/>
                <w:sz w:val="20"/>
                <w:szCs w:val="24"/>
              </w:rPr>
              <w:t>537,7</w:t>
            </w:r>
          </w:p>
        </w:tc>
        <w:tc>
          <w:tcPr>
            <w:tcW w:w="1824" w:type="dxa"/>
            <w:vAlign w:val="center"/>
          </w:tcPr>
          <w:p w14:paraId="5437AC95" w14:textId="77777777" w:rsidR="00D450D3" w:rsidRPr="005E240F" w:rsidRDefault="00D450D3" w:rsidP="00BC7D82">
            <w:pPr>
              <w:pStyle w:val="af0"/>
              <w:widowControl/>
              <w:autoSpaceDE/>
              <w:autoSpaceDN/>
              <w:ind w:left="-108" w:firstLine="0"/>
              <w:jc w:val="center"/>
              <w:rPr>
                <w:rFonts w:eastAsia="Calibri"/>
                <w:sz w:val="20"/>
                <w:szCs w:val="24"/>
              </w:rPr>
            </w:pPr>
            <w:r w:rsidRPr="005E240F">
              <w:rPr>
                <w:rFonts w:eastAsia="Calibri"/>
                <w:sz w:val="20"/>
                <w:szCs w:val="24"/>
              </w:rPr>
              <w:t>425,5</w:t>
            </w:r>
          </w:p>
        </w:tc>
        <w:tc>
          <w:tcPr>
            <w:tcW w:w="1419" w:type="dxa"/>
            <w:shd w:val="clear" w:color="auto" w:fill="auto"/>
            <w:noWrap/>
            <w:vAlign w:val="center"/>
          </w:tcPr>
          <w:p w14:paraId="3BDB11F7" w14:textId="77777777" w:rsidR="00D450D3" w:rsidRPr="005E240F" w:rsidRDefault="00D450D3" w:rsidP="00BC7D82">
            <w:pPr>
              <w:pStyle w:val="af0"/>
              <w:widowControl/>
              <w:autoSpaceDE/>
              <w:autoSpaceDN/>
              <w:ind w:left="-108" w:firstLine="0"/>
              <w:jc w:val="center"/>
              <w:rPr>
                <w:rFonts w:eastAsia="Calibri"/>
                <w:sz w:val="20"/>
                <w:szCs w:val="24"/>
              </w:rPr>
            </w:pPr>
            <w:r w:rsidRPr="005E240F">
              <w:rPr>
                <w:rFonts w:eastAsia="Calibri"/>
                <w:sz w:val="20"/>
                <w:szCs w:val="24"/>
              </w:rPr>
              <w:t>2025,5</w:t>
            </w:r>
          </w:p>
        </w:tc>
      </w:tr>
      <w:tr w:rsidR="00D450D3" w:rsidRPr="00CA1145" w14:paraId="2A370477" w14:textId="77777777" w:rsidTr="00BC7D82">
        <w:trPr>
          <w:trHeight w:val="300"/>
        </w:trPr>
        <w:tc>
          <w:tcPr>
            <w:tcW w:w="3402" w:type="dxa"/>
            <w:shd w:val="clear" w:color="auto" w:fill="auto"/>
            <w:noWrap/>
            <w:vAlign w:val="bottom"/>
          </w:tcPr>
          <w:p w14:paraId="4E338259" w14:textId="77777777" w:rsidR="00D450D3" w:rsidRPr="005E240F" w:rsidRDefault="00D450D3" w:rsidP="005E240F">
            <w:pPr>
              <w:widowControl/>
              <w:autoSpaceDE/>
              <w:autoSpaceDN/>
              <w:spacing w:line="360" w:lineRule="auto"/>
              <w:ind w:left="34"/>
              <w:rPr>
                <w:rFonts w:eastAsia="Times New Roman"/>
                <w:sz w:val="20"/>
                <w:szCs w:val="24"/>
                <w:lang w:eastAsia="ru-RU"/>
              </w:rPr>
            </w:pPr>
            <w:r w:rsidRPr="005E240F">
              <w:rPr>
                <w:rFonts w:eastAsia="Times New Roman"/>
                <w:sz w:val="20"/>
                <w:szCs w:val="24"/>
                <w:lang w:eastAsia="ru-RU"/>
              </w:rPr>
              <w:t>в том числе население, т/год</w:t>
            </w:r>
          </w:p>
        </w:tc>
        <w:tc>
          <w:tcPr>
            <w:tcW w:w="1560" w:type="dxa"/>
            <w:vAlign w:val="center"/>
          </w:tcPr>
          <w:p w14:paraId="291C5FFC" w14:textId="77777777" w:rsidR="00D450D3" w:rsidRPr="005E240F" w:rsidRDefault="00D450D3" w:rsidP="00BC7D82">
            <w:pPr>
              <w:pStyle w:val="af0"/>
              <w:widowControl/>
              <w:autoSpaceDE/>
              <w:autoSpaceDN/>
              <w:ind w:left="-108" w:firstLine="0"/>
              <w:jc w:val="center"/>
              <w:rPr>
                <w:rFonts w:eastAsia="Calibri"/>
                <w:sz w:val="20"/>
                <w:szCs w:val="24"/>
              </w:rPr>
            </w:pPr>
            <w:r w:rsidRPr="005E240F">
              <w:rPr>
                <w:rFonts w:eastAsia="Calibri"/>
                <w:sz w:val="20"/>
                <w:szCs w:val="24"/>
              </w:rPr>
              <w:t>4525,4</w:t>
            </w:r>
          </w:p>
        </w:tc>
        <w:tc>
          <w:tcPr>
            <w:tcW w:w="1434" w:type="dxa"/>
            <w:vAlign w:val="center"/>
          </w:tcPr>
          <w:p w14:paraId="409AFD3F" w14:textId="77777777" w:rsidR="00D450D3" w:rsidRPr="005E240F" w:rsidRDefault="00D450D3" w:rsidP="00BC7D82">
            <w:pPr>
              <w:pStyle w:val="af0"/>
              <w:widowControl/>
              <w:autoSpaceDE/>
              <w:autoSpaceDN/>
              <w:ind w:left="-108" w:firstLine="0"/>
              <w:jc w:val="center"/>
              <w:rPr>
                <w:rFonts w:eastAsia="Calibri"/>
                <w:sz w:val="20"/>
                <w:szCs w:val="24"/>
              </w:rPr>
            </w:pPr>
            <w:r w:rsidRPr="005E240F">
              <w:rPr>
                <w:rFonts w:eastAsia="Calibri"/>
                <w:sz w:val="20"/>
                <w:szCs w:val="24"/>
              </w:rPr>
              <w:t>440,1</w:t>
            </w:r>
          </w:p>
        </w:tc>
        <w:tc>
          <w:tcPr>
            <w:tcW w:w="1824" w:type="dxa"/>
            <w:vAlign w:val="center"/>
          </w:tcPr>
          <w:p w14:paraId="14F2244B" w14:textId="77777777" w:rsidR="00D450D3" w:rsidRPr="005E240F" w:rsidRDefault="00D450D3" w:rsidP="00BC7D82">
            <w:pPr>
              <w:pStyle w:val="af0"/>
              <w:widowControl/>
              <w:autoSpaceDE/>
              <w:autoSpaceDN/>
              <w:ind w:left="-108" w:firstLine="0"/>
              <w:jc w:val="center"/>
              <w:rPr>
                <w:rFonts w:eastAsia="Calibri"/>
                <w:sz w:val="20"/>
                <w:szCs w:val="24"/>
              </w:rPr>
            </w:pPr>
            <w:r w:rsidRPr="005E240F">
              <w:rPr>
                <w:rFonts w:eastAsia="Calibri"/>
                <w:sz w:val="20"/>
                <w:szCs w:val="24"/>
              </w:rPr>
              <w:t>425,5</w:t>
            </w:r>
          </w:p>
        </w:tc>
        <w:tc>
          <w:tcPr>
            <w:tcW w:w="1419" w:type="dxa"/>
            <w:shd w:val="clear" w:color="auto" w:fill="auto"/>
            <w:noWrap/>
            <w:vAlign w:val="center"/>
          </w:tcPr>
          <w:p w14:paraId="154C4670" w14:textId="77777777" w:rsidR="00D450D3" w:rsidRPr="005E240F" w:rsidRDefault="00D450D3" w:rsidP="00BC7D82">
            <w:pPr>
              <w:pStyle w:val="af0"/>
              <w:widowControl/>
              <w:autoSpaceDE/>
              <w:autoSpaceDN/>
              <w:ind w:left="-108" w:firstLine="0"/>
              <w:jc w:val="center"/>
              <w:rPr>
                <w:rFonts w:eastAsia="Calibri"/>
                <w:sz w:val="20"/>
                <w:szCs w:val="24"/>
              </w:rPr>
            </w:pPr>
            <w:r w:rsidRPr="005E240F">
              <w:rPr>
                <w:rFonts w:eastAsia="Calibri"/>
                <w:sz w:val="20"/>
                <w:szCs w:val="24"/>
              </w:rPr>
              <w:t>208,6</w:t>
            </w:r>
          </w:p>
        </w:tc>
      </w:tr>
      <w:tr w:rsidR="00D450D3" w:rsidRPr="00CA1145" w14:paraId="7C3270DB" w14:textId="77777777" w:rsidTr="00BC7D82">
        <w:trPr>
          <w:trHeight w:val="300"/>
        </w:trPr>
        <w:tc>
          <w:tcPr>
            <w:tcW w:w="3402" w:type="dxa"/>
            <w:shd w:val="clear" w:color="auto" w:fill="auto"/>
            <w:noWrap/>
            <w:vAlign w:val="bottom"/>
          </w:tcPr>
          <w:p w14:paraId="1BB3118A" w14:textId="77777777" w:rsidR="00D450D3" w:rsidRPr="005E240F" w:rsidRDefault="00D450D3" w:rsidP="005E240F">
            <w:pPr>
              <w:widowControl/>
              <w:autoSpaceDE/>
              <w:autoSpaceDN/>
              <w:spacing w:line="360" w:lineRule="auto"/>
              <w:ind w:left="34"/>
              <w:rPr>
                <w:rFonts w:eastAsia="Times New Roman"/>
                <w:sz w:val="20"/>
                <w:szCs w:val="24"/>
                <w:lang w:eastAsia="ru-RU"/>
              </w:rPr>
            </w:pPr>
            <w:r w:rsidRPr="005E240F">
              <w:rPr>
                <w:rFonts w:eastAsia="Times New Roman"/>
                <w:sz w:val="20"/>
                <w:szCs w:val="24"/>
                <w:lang w:eastAsia="ru-RU"/>
              </w:rPr>
              <w:t>общий часовой объем потребления достигнет, кг/ас</w:t>
            </w:r>
          </w:p>
        </w:tc>
        <w:tc>
          <w:tcPr>
            <w:tcW w:w="1560" w:type="dxa"/>
            <w:vAlign w:val="center"/>
          </w:tcPr>
          <w:p w14:paraId="3FB49979" w14:textId="77777777" w:rsidR="00D450D3" w:rsidRPr="005E240F" w:rsidRDefault="00D450D3" w:rsidP="00BC7D82">
            <w:pPr>
              <w:pStyle w:val="af0"/>
              <w:widowControl/>
              <w:autoSpaceDE/>
              <w:autoSpaceDN/>
              <w:ind w:left="-108" w:firstLine="0"/>
              <w:jc w:val="center"/>
              <w:rPr>
                <w:rFonts w:eastAsia="Calibri"/>
                <w:sz w:val="20"/>
                <w:szCs w:val="24"/>
              </w:rPr>
            </w:pPr>
            <w:r w:rsidRPr="005E240F">
              <w:rPr>
                <w:rFonts w:eastAsia="Calibri"/>
                <w:sz w:val="20"/>
                <w:szCs w:val="24"/>
              </w:rPr>
              <w:t>516,6</w:t>
            </w:r>
          </w:p>
        </w:tc>
        <w:tc>
          <w:tcPr>
            <w:tcW w:w="1434" w:type="dxa"/>
            <w:vAlign w:val="center"/>
          </w:tcPr>
          <w:p w14:paraId="0E709598" w14:textId="77777777" w:rsidR="00D450D3" w:rsidRPr="005E240F" w:rsidRDefault="00D450D3" w:rsidP="00BC7D82">
            <w:pPr>
              <w:pStyle w:val="af0"/>
              <w:widowControl/>
              <w:autoSpaceDE/>
              <w:autoSpaceDN/>
              <w:ind w:left="-108" w:firstLine="0"/>
              <w:jc w:val="center"/>
              <w:rPr>
                <w:rFonts w:eastAsia="Calibri"/>
                <w:sz w:val="20"/>
                <w:szCs w:val="24"/>
              </w:rPr>
            </w:pPr>
            <w:r w:rsidRPr="005E240F">
              <w:rPr>
                <w:rFonts w:eastAsia="Calibri"/>
                <w:sz w:val="20"/>
                <w:szCs w:val="24"/>
              </w:rPr>
              <w:t>66,2</w:t>
            </w:r>
          </w:p>
        </w:tc>
        <w:tc>
          <w:tcPr>
            <w:tcW w:w="1824" w:type="dxa"/>
            <w:vAlign w:val="center"/>
          </w:tcPr>
          <w:p w14:paraId="1027AB82" w14:textId="77777777" w:rsidR="00D450D3" w:rsidRPr="005E240F" w:rsidRDefault="00D450D3" w:rsidP="00BC7D82">
            <w:pPr>
              <w:pStyle w:val="af0"/>
              <w:widowControl/>
              <w:autoSpaceDE/>
              <w:autoSpaceDN/>
              <w:ind w:left="-108" w:firstLine="0"/>
              <w:jc w:val="center"/>
              <w:rPr>
                <w:rFonts w:eastAsia="Calibri"/>
                <w:sz w:val="20"/>
                <w:szCs w:val="24"/>
              </w:rPr>
            </w:pPr>
            <w:r w:rsidRPr="005E240F">
              <w:rPr>
                <w:rFonts w:eastAsia="Calibri"/>
                <w:sz w:val="20"/>
                <w:szCs w:val="24"/>
              </w:rPr>
              <w:t>48,6</w:t>
            </w:r>
          </w:p>
        </w:tc>
        <w:tc>
          <w:tcPr>
            <w:tcW w:w="1419" w:type="dxa"/>
            <w:shd w:val="clear" w:color="auto" w:fill="auto"/>
            <w:noWrap/>
            <w:vAlign w:val="center"/>
          </w:tcPr>
          <w:p w14:paraId="4AB77C90" w14:textId="77777777" w:rsidR="00D450D3" w:rsidRPr="005E240F" w:rsidRDefault="00D450D3" w:rsidP="00BC7D82">
            <w:pPr>
              <w:pStyle w:val="af0"/>
              <w:widowControl/>
              <w:autoSpaceDE/>
              <w:autoSpaceDN/>
              <w:ind w:left="-108" w:firstLine="0"/>
              <w:jc w:val="center"/>
              <w:rPr>
                <w:rFonts w:eastAsia="Calibri"/>
                <w:sz w:val="20"/>
                <w:szCs w:val="24"/>
              </w:rPr>
            </w:pPr>
            <w:r w:rsidRPr="005E240F">
              <w:rPr>
                <w:rFonts w:eastAsia="Calibri"/>
                <w:sz w:val="20"/>
                <w:szCs w:val="24"/>
              </w:rPr>
              <w:t>320,1</w:t>
            </w:r>
          </w:p>
        </w:tc>
      </w:tr>
      <w:tr w:rsidR="00D450D3" w:rsidRPr="00CA1145" w14:paraId="257AFEF4" w14:textId="77777777" w:rsidTr="00BC7D82">
        <w:trPr>
          <w:trHeight w:val="300"/>
        </w:trPr>
        <w:tc>
          <w:tcPr>
            <w:tcW w:w="3402" w:type="dxa"/>
            <w:shd w:val="clear" w:color="auto" w:fill="auto"/>
            <w:noWrap/>
            <w:vAlign w:val="bottom"/>
          </w:tcPr>
          <w:p w14:paraId="36208BE1" w14:textId="77777777" w:rsidR="00D450D3" w:rsidRPr="005E240F" w:rsidRDefault="00D450D3" w:rsidP="005E240F">
            <w:pPr>
              <w:widowControl/>
              <w:autoSpaceDE/>
              <w:autoSpaceDN/>
              <w:spacing w:line="360" w:lineRule="auto"/>
              <w:ind w:left="34"/>
              <w:rPr>
                <w:rFonts w:eastAsia="Times New Roman"/>
                <w:sz w:val="20"/>
                <w:szCs w:val="24"/>
                <w:lang w:eastAsia="ru-RU"/>
              </w:rPr>
            </w:pPr>
            <w:r w:rsidRPr="005E240F">
              <w:rPr>
                <w:rFonts w:eastAsia="Times New Roman"/>
                <w:sz w:val="20"/>
                <w:szCs w:val="24"/>
                <w:lang w:eastAsia="ru-RU"/>
              </w:rPr>
              <w:t>в том числе население, кг/час</w:t>
            </w:r>
          </w:p>
        </w:tc>
        <w:tc>
          <w:tcPr>
            <w:tcW w:w="1560" w:type="dxa"/>
            <w:vAlign w:val="center"/>
          </w:tcPr>
          <w:p w14:paraId="19A2F635" w14:textId="77777777" w:rsidR="00D450D3" w:rsidRPr="005E240F" w:rsidRDefault="00D450D3" w:rsidP="00BC7D82">
            <w:pPr>
              <w:pStyle w:val="af0"/>
              <w:widowControl/>
              <w:autoSpaceDE/>
              <w:autoSpaceDN/>
              <w:ind w:left="-108" w:firstLine="0"/>
              <w:jc w:val="center"/>
              <w:rPr>
                <w:rFonts w:eastAsia="Calibri"/>
                <w:sz w:val="20"/>
                <w:szCs w:val="24"/>
              </w:rPr>
            </w:pPr>
            <w:r w:rsidRPr="005E240F">
              <w:rPr>
                <w:rFonts w:eastAsia="Calibri"/>
                <w:sz w:val="20"/>
                <w:szCs w:val="24"/>
              </w:rPr>
              <w:t>516,6</w:t>
            </w:r>
          </w:p>
        </w:tc>
        <w:tc>
          <w:tcPr>
            <w:tcW w:w="1434" w:type="dxa"/>
            <w:vAlign w:val="center"/>
          </w:tcPr>
          <w:p w14:paraId="1BCBFCF6" w14:textId="77777777" w:rsidR="00D450D3" w:rsidRPr="005E240F" w:rsidRDefault="00D450D3" w:rsidP="00BC7D82">
            <w:pPr>
              <w:pStyle w:val="af0"/>
              <w:widowControl/>
              <w:autoSpaceDE/>
              <w:autoSpaceDN/>
              <w:ind w:left="-108" w:firstLine="0"/>
              <w:jc w:val="center"/>
              <w:rPr>
                <w:rFonts w:eastAsia="Calibri"/>
                <w:sz w:val="20"/>
                <w:szCs w:val="24"/>
              </w:rPr>
            </w:pPr>
            <w:r w:rsidRPr="005E240F">
              <w:rPr>
                <w:rFonts w:eastAsia="Calibri"/>
                <w:sz w:val="20"/>
                <w:szCs w:val="24"/>
              </w:rPr>
              <w:t>50,2</w:t>
            </w:r>
          </w:p>
        </w:tc>
        <w:tc>
          <w:tcPr>
            <w:tcW w:w="1824" w:type="dxa"/>
            <w:vAlign w:val="center"/>
          </w:tcPr>
          <w:p w14:paraId="7BB43B8F" w14:textId="77777777" w:rsidR="00D450D3" w:rsidRPr="005E240F" w:rsidRDefault="00D450D3" w:rsidP="00BC7D82">
            <w:pPr>
              <w:pStyle w:val="af0"/>
              <w:widowControl/>
              <w:autoSpaceDE/>
              <w:autoSpaceDN/>
              <w:ind w:left="-108" w:firstLine="0"/>
              <w:jc w:val="center"/>
              <w:rPr>
                <w:rFonts w:eastAsia="Calibri"/>
                <w:sz w:val="20"/>
                <w:szCs w:val="24"/>
              </w:rPr>
            </w:pPr>
            <w:r w:rsidRPr="005E240F">
              <w:rPr>
                <w:rFonts w:eastAsia="Calibri"/>
                <w:sz w:val="20"/>
                <w:szCs w:val="24"/>
              </w:rPr>
              <w:t>48,6</w:t>
            </w:r>
          </w:p>
        </w:tc>
        <w:tc>
          <w:tcPr>
            <w:tcW w:w="1419" w:type="dxa"/>
            <w:shd w:val="clear" w:color="auto" w:fill="auto"/>
            <w:noWrap/>
            <w:vAlign w:val="center"/>
          </w:tcPr>
          <w:p w14:paraId="497841A4" w14:textId="77777777" w:rsidR="00D450D3" w:rsidRPr="005E240F" w:rsidRDefault="00D450D3" w:rsidP="00BC7D82">
            <w:pPr>
              <w:pStyle w:val="af0"/>
              <w:widowControl/>
              <w:autoSpaceDE/>
              <w:autoSpaceDN/>
              <w:ind w:left="-108" w:firstLine="0"/>
              <w:jc w:val="center"/>
              <w:rPr>
                <w:rFonts w:eastAsia="Calibri"/>
                <w:sz w:val="20"/>
                <w:szCs w:val="24"/>
              </w:rPr>
            </w:pPr>
            <w:r w:rsidRPr="005E240F">
              <w:rPr>
                <w:rFonts w:eastAsia="Calibri"/>
                <w:sz w:val="20"/>
                <w:szCs w:val="24"/>
              </w:rPr>
              <w:t>23,8</w:t>
            </w:r>
          </w:p>
        </w:tc>
      </w:tr>
    </w:tbl>
    <w:p w14:paraId="7A93B054" w14:textId="77777777" w:rsidR="00D450D3" w:rsidRPr="00CA1145" w:rsidRDefault="00D450D3" w:rsidP="00CA1145">
      <w:pPr>
        <w:widowControl/>
        <w:autoSpaceDE/>
        <w:autoSpaceDN/>
        <w:ind w:firstLine="720"/>
        <w:jc w:val="both"/>
        <w:rPr>
          <w:rFonts w:eastAsia="Calibri"/>
          <w:sz w:val="24"/>
          <w:szCs w:val="24"/>
        </w:rPr>
      </w:pPr>
      <w:r w:rsidRPr="00CA1145">
        <w:rPr>
          <w:rFonts w:eastAsia="Calibri"/>
          <w:sz w:val="24"/>
          <w:szCs w:val="24"/>
        </w:rPr>
        <w:t>Определение количества котельных, рекомендованных к переводу на газ выполнялось, исходя из максимального зимнего потребления газа котельными, а также из конкурентоспособности расчетного тарифа на тепло при сжигании СУГ относительно существующих тарифов на отпуск тепла потребителям.</w:t>
      </w:r>
    </w:p>
    <w:p w14:paraId="0EE0709E" w14:textId="77777777" w:rsidR="00D450D3" w:rsidRPr="00CA1145" w:rsidRDefault="00D450D3" w:rsidP="00CA1145">
      <w:pPr>
        <w:widowControl/>
        <w:autoSpaceDE/>
        <w:autoSpaceDN/>
        <w:ind w:firstLine="720"/>
        <w:jc w:val="both"/>
        <w:rPr>
          <w:rFonts w:eastAsia="Calibri"/>
          <w:sz w:val="24"/>
          <w:szCs w:val="24"/>
        </w:rPr>
      </w:pPr>
      <w:r w:rsidRPr="00CA1145">
        <w:rPr>
          <w:rFonts w:eastAsia="Calibri"/>
          <w:sz w:val="24"/>
          <w:szCs w:val="24"/>
        </w:rPr>
        <w:t>Необходимое количество и месторасположение ГНС и ГНП</w:t>
      </w:r>
      <w:r w:rsidRPr="00CA1145">
        <w:rPr>
          <w:rFonts w:eastAsia="Calibri"/>
          <w:color w:val="000080"/>
          <w:sz w:val="24"/>
          <w:szCs w:val="24"/>
        </w:rPr>
        <w:t>,</w:t>
      </w:r>
      <w:r w:rsidRPr="00CA1145">
        <w:rPr>
          <w:rFonts w:eastAsia="Calibri"/>
          <w:sz w:val="24"/>
          <w:szCs w:val="24"/>
        </w:rPr>
        <w:t xml:space="preserve"> количество средств доставки сжиженных углеводородных газов определялось исходя из следующих условий:</w:t>
      </w:r>
    </w:p>
    <w:p w14:paraId="534D18AA" w14:textId="77777777" w:rsidR="00D450D3" w:rsidRPr="00CA1145" w:rsidRDefault="00D450D3" w:rsidP="00F5771C">
      <w:pPr>
        <w:widowControl/>
        <w:numPr>
          <w:ilvl w:val="0"/>
          <w:numId w:val="16"/>
        </w:numPr>
        <w:autoSpaceDE/>
        <w:autoSpaceDN/>
        <w:ind w:left="0" w:firstLine="720"/>
        <w:contextualSpacing/>
        <w:jc w:val="both"/>
        <w:rPr>
          <w:rFonts w:eastAsia="Calibri"/>
          <w:sz w:val="24"/>
          <w:szCs w:val="24"/>
        </w:rPr>
      </w:pPr>
      <w:r w:rsidRPr="00CA1145">
        <w:rPr>
          <w:rFonts w:eastAsia="Calibri"/>
          <w:sz w:val="24"/>
          <w:szCs w:val="24"/>
        </w:rPr>
        <w:t>наименьшего радиуса обслуживания потребителей;</w:t>
      </w:r>
    </w:p>
    <w:p w14:paraId="4FB82599" w14:textId="77777777" w:rsidR="00D450D3" w:rsidRPr="00CA1145" w:rsidRDefault="00D450D3" w:rsidP="00F5771C">
      <w:pPr>
        <w:widowControl/>
        <w:numPr>
          <w:ilvl w:val="0"/>
          <w:numId w:val="16"/>
        </w:numPr>
        <w:autoSpaceDE/>
        <w:autoSpaceDN/>
        <w:ind w:left="0" w:firstLine="720"/>
        <w:contextualSpacing/>
        <w:jc w:val="both"/>
        <w:rPr>
          <w:rFonts w:eastAsia="Calibri"/>
          <w:sz w:val="24"/>
          <w:szCs w:val="24"/>
        </w:rPr>
      </w:pPr>
      <w:r w:rsidRPr="00CA1145">
        <w:rPr>
          <w:rFonts w:eastAsia="Calibri"/>
          <w:sz w:val="24"/>
          <w:szCs w:val="24"/>
        </w:rPr>
        <w:t>среднесуточных объемов потребления газа потребителями, предлагаемыми к газификации СУГ;</w:t>
      </w:r>
    </w:p>
    <w:p w14:paraId="66873160" w14:textId="77777777" w:rsidR="00D450D3" w:rsidRPr="00CA1145" w:rsidRDefault="00D450D3" w:rsidP="00F5771C">
      <w:pPr>
        <w:widowControl/>
        <w:numPr>
          <w:ilvl w:val="0"/>
          <w:numId w:val="16"/>
        </w:numPr>
        <w:autoSpaceDE/>
        <w:autoSpaceDN/>
        <w:ind w:left="0" w:firstLine="720"/>
        <w:contextualSpacing/>
        <w:jc w:val="both"/>
        <w:rPr>
          <w:rFonts w:eastAsia="Calibri"/>
          <w:sz w:val="24"/>
          <w:szCs w:val="24"/>
        </w:rPr>
      </w:pPr>
      <w:r w:rsidRPr="00CA1145">
        <w:rPr>
          <w:rFonts w:eastAsia="Calibri"/>
          <w:sz w:val="24"/>
          <w:szCs w:val="24"/>
        </w:rPr>
        <w:t>2-х сменная работа ГНС;</w:t>
      </w:r>
    </w:p>
    <w:p w14:paraId="6B7E250F" w14:textId="77777777" w:rsidR="00D450D3" w:rsidRPr="00CA1145" w:rsidRDefault="00D450D3" w:rsidP="00F5771C">
      <w:pPr>
        <w:widowControl/>
        <w:numPr>
          <w:ilvl w:val="0"/>
          <w:numId w:val="16"/>
        </w:numPr>
        <w:autoSpaceDE/>
        <w:autoSpaceDN/>
        <w:ind w:left="0" w:firstLine="720"/>
        <w:contextualSpacing/>
        <w:jc w:val="both"/>
        <w:rPr>
          <w:rFonts w:eastAsia="Calibri"/>
          <w:sz w:val="24"/>
          <w:szCs w:val="24"/>
        </w:rPr>
      </w:pPr>
      <w:r w:rsidRPr="00CA1145">
        <w:rPr>
          <w:rFonts w:eastAsia="Calibri"/>
          <w:sz w:val="24"/>
          <w:szCs w:val="24"/>
        </w:rPr>
        <w:t>необходимое количество газа для котельных определяется исходя из максимальной зимней потребности в газе;</w:t>
      </w:r>
    </w:p>
    <w:p w14:paraId="6160B3F2" w14:textId="77777777" w:rsidR="00D450D3" w:rsidRPr="00CA1145" w:rsidRDefault="00D450D3" w:rsidP="00F5771C">
      <w:pPr>
        <w:widowControl/>
        <w:numPr>
          <w:ilvl w:val="0"/>
          <w:numId w:val="16"/>
        </w:numPr>
        <w:autoSpaceDE/>
        <w:autoSpaceDN/>
        <w:ind w:left="0" w:firstLine="720"/>
        <w:contextualSpacing/>
        <w:jc w:val="both"/>
        <w:rPr>
          <w:rFonts w:eastAsia="Calibri"/>
          <w:sz w:val="24"/>
          <w:szCs w:val="24"/>
        </w:rPr>
      </w:pPr>
      <w:r w:rsidRPr="00CA1145">
        <w:rPr>
          <w:rFonts w:eastAsia="Calibri"/>
          <w:sz w:val="24"/>
          <w:szCs w:val="24"/>
        </w:rPr>
        <w:t>доставка СУГ до котельных осуществляется один раз в пять суток.</w:t>
      </w:r>
    </w:p>
    <w:p w14:paraId="35EA6EDF" w14:textId="6126B824" w:rsidR="00662F34" w:rsidRPr="00CA1145" w:rsidRDefault="00662F34" w:rsidP="00CA1145">
      <w:pPr>
        <w:pStyle w:val="aff2"/>
        <w:ind w:firstLine="720"/>
        <w:rPr>
          <w:rFonts w:ascii="Tahoma" w:hAnsi="Tahoma" w:cs="Tahoma"/>
          <w:szCs w:val="24"/>
        </w:rPr>
      </w:pPr>
      <w:r w:rsidRPr="00CA1145">
        <w:rPr>
          <w:rFonts w:ascii="Tahoma" w:hAnsi="Tahoma" w:cs="Tahoma"/>
          <w:szCs w:val="24"/>
        </w:rPr>
        <w:t xml:space="preserve">В соответствии с генеральным планом </w:t>
      </w:r>
      <w:r w:rsidR="005B68E3">
        <w:rPr>
          <w:rFonts w:ascii="Tahoma" w:hAnsi="Tahoma" w:cs="Tahoma"/>
          <w:szCs w:val="24"/>
        </w:rPr>
        <w:t>Кара-</w:t>
      </w:r>
      <w:proofErr w:type="spellStart"/>
      <w:r w:rsidR="005B68E3">
        <w:rPr>
          <w:rFonts w:ascii="Tahoma" w:hAnsi="Tahoma" w:cs="Tahoma"/>
          <w:szCs w:val="24"/>
        </w:rPr>
        <w:t>Хаак</w:t>
      </w:r>
      <w:r w:rsidRPr="00CA1145">
        <w:rPr>
          <w:rFonts w:ascii="Tahoma" w:hAnsi="Tahoma" w:cs="Tahoma"/>
          <w:szCs w:val="24"/>
        </w:rPr>
        <w:t>ского</w:t>
      </w:r>
      <w:proofErr w:type="spellEnd"/>
      <w:r w:rsidRPr="00CA1145">
        <w:rPr>
          <w:rFonts w:ascii="Tahoma" w:hAnsi="Tahoma" w:cs="Tahoma"/>
          <w:szCs w:val="24"/>
        </w:rPr>
        <w:t xml:space="preserve"> </w:t>
      </w:r>
      <w:proofErr w:type="spellStart"/>
      <w:r w:rsidRPr="00CA1145">
        <w:rPr>
          <w:rFonts w:ascii="Tahoma" w:hAnsi="Tahoma" w:cs="Tahoma"/>
          <w:szCs w:val="24"/>
        </w:rPr>
        <w:t>сумона</w:t>
      </w:r>
      <w:proofErr w:type="spellEnd"/>
      <w:r w:rsidRPr="00CA1145">
        <w:rPr>
          <w:rFonts w:ascii="Tahoma" w:hAnsi="Tahoma" w:cs="Tahoma"/>
          <w:szCs w:val="24"/>
        </w:rPr>
        <w:t xml:space="preserve"> «</w:t>
      </w:r>
      <w:proofErr w:type="spellStart"/>
      <w:r w:rsidRPr="00CA1145">
        <w:rPr>
          <w:rFonts w:ascii="Tahoma" w:hAnsi="Tahoma" w:cs="Tahoma"/>
          <w:szCs w:val="24"/>
        </w:rPr>
        <w:t>Кызылского</w:t>
      </w:r>
      <w:proofErr w:type="spellEnd"/>
      <w:r w:rsidRPr="00CA1145">
        <w:rPr>
          <w:rFonts w:ascii="Tahoma" w:hAnsi="Tahoma" w:cs="Tahoma"/>
          <w:szCs w:val="24"/>
        </w:rPr>
        <w:t xml:space="preserve"> </w:t>
      </w:r>
      <w:proofErr w:type="spellStart"/>
      <w:r w:rsidRPr="00CA1145">
        <w:rPr>
          <w:rFonts w:ascii="Tahoma" w:hAnsi="Tahoma" w:cs="Tahoma"/>
          <w:szCs w:val="24"/>
        </w:rPr>
        <w:t>кожууна</w:t>
      </w:r>
      <w:proofErr w:type="spellEnd"/>
      <w:r w:rsidRPr="00CA1145">
        <w:rPr>
          <w:rFonts w:ascii="Tahoma" w:hAnsi="Tahoma" w:cs="Tahoma"/>
          <w:szCs w:val="24"/>
        </w:rPr>
        <w:t xml:space="preserve">» Республики Тыва в части раздела газоснабжения предусматривается использование газа на нужды </w:t>
      </w:r>
      <w:proofErr w:type="spellStart"/>
      <w:r w:rsidRPr="00CA1145">
        <w:rPr>
          <w:rFonts w:ascii="Tahoma" w:hAnsi="Tahoma" w:cs="Tahoma"/>
          <w:szCs w:val="24"/>
        </w:rPr>
        <w:t>пищеприготовления</w:t>
      </w:r>
      <w:proofErr w:type="spellEnd"/>
      <w:r w:rsidRPr="00CA1145">
        <w:rPr>
          <w:rFonts w:ascii="Tahoma" w:hAnsi="Tahoma" w:cs="Tahoma"/>
          <w:szCs w:val="24"/>
        </w:rPr>
        <w:t>. На первую очередь и расчетный срок строительства газоснабжение предусматривается для 30% населения для проектируемой и существующей жилой застройки. Газоснабжение для приготовления пищи в жилой застройке - поквартирное от индивидуальных баллонов. Доставка баллонов производится автомобильным транспортом.</w:t>
      </w:r>
    </w:p>
    <w:p w14:paraId="7DAC3B60" w14:textId="77777777" w:rsidR="00662F34" w:rsidRPr="00CA1145" w:rsidRDefault="00662F34" w:rsidP="00CA1145">
      <w:pPr>
        <w:pStyle w:val="aff2"/>
        <w:ind w:firstLine="720"/>
        <w:rPr>
          <w:rFonts w:ascii="Tahoma" w:hAnsi="Tahoma" w:cs="Tahoma"/>
          <w:szCs w:val="24"/>
        </w:rPr>
      </w:pPr>
      <w:r w:rsidRPr="00CA1145">
        <w:rPr>
          <w:rFonts w:ascii="Tahoma" w:hAnsi="Tahoma" w:cs="Tahoma"/>
          <w:szCs w:val="24"/>
        </w:rPr>
        <w:t xml:space="preserve">Годовой расход газа на </w:t>
      </w:r>
      <w:r w:rsidRPr="00CA1145">
        <w:rPr>
          <w:rFonts w:ascii="Tahoma" w:hAnsi="Tahoma" w:cs="Tahoma"/>
          <w:szCs w:val="24"/>
          <w:lang w:val="en-US"/>
        </w:rPr>
        <w:t>I</w:t>
      </w:r>
      <w:r w:rsidRPr="00CA1145">
        <w:rPr>
          <w:rFonts w:ascii="Tahoma" w:hAnsi="Tahoma" w:cs="Tahoma"/>
          <w:szCs w:val="24"/>
        </w:rPr>
        <w:t xml:space="preserve"> очередь строительства составляет 0,018 млн.м³.</w:t>
      </w:r>
    </w:p>
    <w:p w14:paraId="2025A6DE" w14:textId="5B871191" w:rsidR="00D450D3" w:rsidRPr="00CA1145" w:rsidRDefault="00662F34" w:rsidP="00CA1145">
      <w:pPr>
        <w:pStyle w:val="aff2"/>
        <w:ind w:firstLine="720"/>
        <w:rPr>
          <w:rFonts w:ascii="Tahoma" w:hAnsi="Tahoma" w:cs="Tahoma"/>
          <w:szCs w:val="24"/>
        </w:rPr>
      </w:pPr>
      <w:r w:rsidRPr="00CA1145">
        <w:rPr>
          <w:rFonts w:ascii="Tahoma" w:hAnsi="Tahoma" w:cs="Tahoma"/>
          <w:szCs w:val="24"/>
        </w:rPr>
        <w:t>Годовой расход газа на расчетный срок строительства составляет 0,021 млн.м³.</w:t>
      </w:r>
    </w:p>
    <w:p w14:paraId="457BE6F0" w14:textId="77777777" w:rsidR="00012953" w:rsidRDefault="008A3751" w:rsidP="00CA1145">
      <w:pPr>
        <w:spacing w:before="119"/>
        <w:ind w:firstLine="720"/>
        <w:jc w:val="both"/>
        <w:rPr>
          <w:b/>
        </w:rPr>
      </w:pPr>
      <w:r>
        <w:rPr>
          <w:b/>
        </w:rPr>
        <w:t>Связь</w:t>
      </w:r>
      <w:r>
        <w:rPr>
          <w:b/>
          <w:spacing w:val="-2"/>
        </w:rPr>
        <w:t xml:space="preserve"> </w:t>
      </w:r>
      <w:r>
        <w:rPr>
          <w:b/>
        </w:rPr>
        <w:t>и</w:t>
      </w:r>
      <w:r>
        <w:rPr>
          <w:b/>
          <w:spacing w:val="-1"/>
        </w:rPr>
        <w:t xml:space="preserve"> </w:t>
      </w:r>
      <w:r>
        <w:rPr>
          <w:b/>
        </w:rPr>
        <w:t>информатизация</w:t>
      </w:r>
    </w:p>
    <w:p w14:paraId="3D5759B5" w14:textId="7D8D14E0" w:rsidR="00012953" w:rsidRDefault="008A3751" w:rsidP="00CA1145">
      <w:pPr>
        <w:pStyle w:val="ac"/>
        <w:spacing w:before="120"/>
        <w:ind w:left="0" w:firstLine="720"/>
      </w:pPr>
      <w:r>
        <w:rPr>
          <w:spacing w:val="-3"/>
        </w:rPr>
        <w:t>Раздел</w:t>
      </w:r>
      <w:r>
        <w:rPr>
          <w:spacing w:val="-14"/>
        </w:rPr>
        <w:t xml:space="preserve"> </w:t>
      </w:r>
      <w:r>
        <w:rPr>
          <w:spacing w:val="-3"/>
        </w:rPr>
        <w:t>выполнен</w:t>
      </w:r>
      <w:r>
        <w:rPr>
          <w:spacing w:val="-15"/>
        </w:rPr>
        <w:t xml:space="preserve"> </w:t>
      </w:r>
      <w:r>
        <w:rPr>
          <w:spacing w:val="-3"/>
        </w:rPr>
        <w:t>с</w:t>
      </w:r>
      <w:r>
        <w:rPr>
          <w:spacing w:val="-16"/>
        </w:rPr>
        <w:t xml:space="preserve"> </w:t>
      </w:r>
      <w:r>
        <w:rPr>
          <w:spacing w:val="-3"/>
        </w:rPr>
        <w:t>учетом</w:t>
      </w:r>
      <w:r>
        <w:rPr>
          <w:spacing w:val="-14"/>
        </w:rPr>
        <w:t xml:space="preserve"> </w:t>
      </w:r>
      <w:r>
        <w:rPr>
          <w:spacing w:val="-3"/>
        </w:rPr>
        <w:t>РНГП</w:t>
      </w:r>
      <w:r w:rsidR="00A825DD">
        <w:rPr>
          <w:spacing w:val="-3"/>
        </w:rPr>
        <w:t xml:space="preserve"> </w:t>
      </w:r>
      <w:proofErr w:type="spellStart"/>
      <w:r w:rsidR="00A825DD">
        <w:rPr>
          <w:spacing w:val="-3"/>
        </w:rPr>
        <w:t>Кызылского</w:t>
      </w:r>
      <w:proofErr w:type="spellEnd"/>
      <w:r w:rsidR="00A825DD">
        <w:rPr>
          <w:spacing w:val="-3"/>
        </w:rPr>
        <w:t xml:space="preserve"> </w:t>
      </w:r>
      <w:proofErr w:type="spellStart"/>
      <w:r w:rsidR="00A825DD">
        <w:rPr>
          <w:spacing w:val="-3"/>
        </w:rPr>
        <w:t>кожууна</w:t>
      </w:r>
      <w:proofErr w:type="spellEnd"/>
      <w:r>
        <w:rPr>
          <w:spacing w:val="-2"/>
        </w:rPr>
        <w:t>.</w:t>
      </w:r>
    </w:p>
    <w:p w14:paraId="5B194A65" w14:textId="3993A0C5" w:rsidR="00012953" w:rsidRDefault="002D72DC" w:rsidP="00CA1145">
      <w:pPr>
        <w:pStyle w:val="ac"/>
        <w:spacing w:before="118"/>
        <w:ind w:left="0" w:firstLine="720"/>
      </w:pPr>
      <w:r>
        <w:t>Решением</w:t>
      </w:r>
      <w:r w:rsidR="008A3751">
        <w:rPr>
          <w:spacing w:val="-7"/>
        </w:rPr>
        <w:t xml:space="preserve"> </w:t>
      </w:r>
      <w:r w:rsidR="008A3751">
        <w:t>Генерального</w:t>
      </w:r>
      <w:r w:rsidR="008A3751">
        <w:rPr>
          <w:spacing w:val="-7"/>
        </w:rPr>
        <w:t xml:space="preserve"> </w:t>
      </w:r>
      <w:r w:rsidR="008A3751">
        <w:t>плана</w:t>
      </w:r>
      <w:r w:rsidR="008A3751">
        <w:rPr>
          <w:spacing w:val="-7"/>
        </w:rPr>
        <w:t xml:space="preserve"> </w:t>
      </w:r>
      <w:r w:rsidR="008A3751">
        <w:t>планируется</w:t>
      </w:r>
      <w:r w:rsidR="008A3751">
        <w:rPr>
          <w:spacing w:val="-6"/>
        </w:rPr>
        <w:t xml:space="preserve"> </w:t>
      </w:r>
      <w:r w:rsidR="008A3751">
        <w:t>сохранение</w:t>
      </w:r>
      <w:r w:rsidR="008A3751">
        <w:rPr>
          <w:spacing w:val="-5"/>
        </w:rPr>
        <w:t xml:space="preserve"> </w:t>
      </w:r>
      <w:r w:rsidR="008A3751">
        <w:t>существующих</w:t>
      </w:r>
      <w:r w:rsidR="008A3751">
        <w:rPr>
          <w:spacing w:val="-5"/>
        </w:rPr>
        <w:t xml:space="preserve"> </w:t>
      </w:r>
      <w:r w:rsidR="008A3751">
        <w:t>систем</w:t>
      </w:r>
      <w:r w:rsidR="008A3751">
        <w:rPr>
          <w:spacing w:val="-5"/>
        </w:rPr>
        <w:t xml:space="preserve"> </w:t>
      </w:r>
      <w:r w:rsidR="008A3751">
        <w:t>связи.</w:t>
      </w:r>
    </w:p>
    <w:p w14:paraId="7447F621" w14:textId="77777777" w:rsidR="00012953" w:rsidRDefault="008A3751" w:rsidP="00CA1145">
      <w:pPr>
        <w:pStyle w:val="ac"/>
        <w:spacing w:before="1"/>
        <w:ind w:left="0" w:firstLine="720"/>
      </w:pPr>
      <w:r>
        <w:t>Основными</w:t>
      </w:r>
      <w:r>
        <w:rPr>
          <w:spacing w:val="-6"/>
        </w:rPr>
        <w:t xml:space="preserve"> </w:t>
      </w:r>
      <w:r>
        <w:t>направлениями</w:t>
      </w:r>
      <w:r>
        <w:rPr>
          <w:spacing w:val="-6"/>
        </w:rPr>
        <w:t xml:space="preserve"> </w:t>
      </w:r>
      <w:r>
        <w:t>развития</w:t>
      </w:r>
      <w:r>
        <w:rPr>
          <w:spacing w:val="-5"/>
        </w:rPr>
        <w:t xml:space="preserve"> </w:t>
      </w:r>
      <w:r>
        <w:t>телекоммуникационного</w:t>
      </w:r>
      <w:r>
        <w:rPr>
          <w:spacing w:val="-6"/>
        </w:rPr>
        <w:t xml:space="preserve"> </w:t>
      </w:r>
      <w:r>
        <w:t>комплекса</w:t>
      </w:r>
      <w:r>
        <w:rPr>
          <w:spacing w:val="-5"/>
        </w:rPr>
        <w:t xml:space="preserve"> </w:t>
      </w:r>
      <w:r>
        <w:t>являются:</w:t>
      </w:r>
    </w:p>
    <w:p w14:paraId="07BA5058" w14:textId="77777777" w:rsidR="00012953" w:rsidRDefault="008A3751" w:rsidP="00CA1145">
      <w:pPr>
        <w:pStyle w:val="ac"/>
        <w:spacing w:before="60"/>
        <w:ind w:left="0" w:firstLine="720"/>
      </w:pPr>
      <w:r>
        <w:rPr>
          <w:rFonts w:ascii="Times New Roman" w:hAnsi="Times New Roman"/>
        </w:rPr>
        <w:lastRenderedPageBreak/>
        <w:t>−</w:t>
      </w:r>
      <w:r>
        <w:rPr>
          <w:rFonts w:ascii="Times New Roman" w:hAnsi="Times New Roman"/>
          <w:spacing w:val="24"/>
        </w:rPr>
        <w:t xml:space="preserve"> </w:t>
      </w:r>
      <w:r>
        <w:t>улучшение</w:t>
      </w:r>
      <w:r>
        <w:rPr>
          <w:spacing w:val="-3"/>
        </w:rPr>
        <w:t xml:space="preserve"> </w:t>
      </w:r>
      <w:r>
        <w:t>качества</w:t>
      </w:r>
      <w:r>
        <w:rPr>
          <w:spacing w:val="-3"/>
        </w:rPr>
        <w:t xml:space="preserve"> </w:t>
      </w:r>
      <w:r>
        <w:t>связи</w:t>
      </w:r>
      <w:r>
        <w:rPr>
          <w:spacing w:val="-3"/>
        </w:rPr>
        <w:t xml:space="preserve"> </w:t>
      </w:r>
      <w:r>
        <w:t>телефонной</w:t>
      </w:r>
      <w:r>
        <w:rPr>
          <w:spacing w:val="-4"/>
        </w:rPr>
        <w:t xml:space="preserve"> </w:t>
      </w:r>
      <w:r>
        <w:t>сети</w:t>
      </w:r>
      <w:r>
        <w:rPr>
          <w:spacing w:val="-3"/>
        </w:rPr>
        <w:t xml:space="preserve"> </w:t>
      </w:r>
      <w:r>
        <w:t>общего</w:t>
      </w:r>
      <w:r>
        <w:rPr>
          <w:spacing w:val="-4"/>
        </w:rPr>
        <w:t xml:space="preserve"> </w:t>
      </w:r>
      <w:r>
        <w:t>пользования;</w:t>
      </w:r>
    </w:p>
    <w:p w14:paraId="11A8F94B" w14:textId="77777777" w:rsidR="00012953" w:rsidRDefault="008A3751" w:rsidP="00CA1145">
      <w:pPr>
        <w:pStyle w:val="ac"/>
        <w:ind w:left="0" w:firstLine="720"/>
      </w:pPr>
      <w:r>
        <w:rPr>
          <w:rFonts w:ascii="Times New Roman" w:hAnsi="Times New Roman"/>
        </w:rPr>
        <w:t>−</w:t>
      </w:r>
      <w:r>
        <w:rPr>
          <w:rFonts w:ascii="Times New Roman" w:hAnsi="Times New Roman"/>
          <w:spacing w:val="21"/>
        </w:rPr>
        <w:t xml:space="preserve"> </w:t>
      </w:r>
      <w:r>
        <w:t>расширение</w:t>
      </w:r>
      <w:r>
        <w:rPr>
          <w:spacing w:val="-4"/>
        </w:rPr>
        <w:t xml:space="preserve"> </w:t>
      </w:r>
      <w:r>
        <w:t>мультимедийных</w:t>
      </w:r>
      <w:r>
        <w:rPr>
          <w:spacing w:val="-2"/>
        </w:rPr>
        <w:t xml:space="preserve"> </w:t>
      </w:r>
      <w:r>
        <w:t>услуг,</w:t>
      </w:r>
      <w:r>
        <w:rPr>
          <w:spacing w:val="-6"/>
        </w:rPr>
        <w:t xml:space="preserve"> </w:t>
      </w:r>
      <w:r>
        <w:t>предоставляемых</w:t>
      </w:r>
      <w:r>
        <w:rPr>
          <w:spacing w:val="-3"/>
        </w:rPr>
        <w:t xml:space="preserve"> </w:t>
      </w:r>
      <w:r>
        <w:t>населению.</w:t>
      </w:r>
    </w:p>
    <w:p w14:paraId="64B91EDA" w14:textId="38B1C33C" w:rsidR="00012953" w:rsidRDefault="008A3751" w:rsidP="00CA1145">
      <w:pPr>
        <w:pStyle w:val="ac"/>
        <w:spacing w:before="74"/>
        <w:ind w:left="0" w:firstLine="720"/>
      </w:pPr>
      <w:r>
        <w:t>На территории сельского поселения</w:t>
      </w:r>
      <w:r w:rsidR="002D72DC">
        <w:t xml:space="preserve"> </w:t>
      </w:r>
      <w:r w:rsidR="005B68E3">
        <w:t>Кара-</w:t>
      </w:r>
      <w:proofErr w:type="spellStart"/>
      <w:r w:rsidR="005B68E3">
        <w:t>Хаакский</w:t>
      </w:r>
      <w:proofErr w:type="spellEnd"/>
      <w:r>
        <w:t xml:space="preserve"> предлагаются основные пути развития сетей</w:t>
      </w:r>
      <w:r>
        <w:rPr>
          <w:spacing w:val="1"/>
        </w:rPr>
        <w:t xml:space="preserve"> </w:t>
      </w:r>
      <w:r>
        <w:t>связи</w:t>
      </w:r>
      <w:r>
        <w:rPr>
          <w:spacing w:val="-2"/>
        </w:rPr>
        <w:t xml:space="preserve"> </w:t>
      </w:r>
      <w:r>
        <w:t>и информатизации:</w:t>
      </w:r>
    </w:p>
    <w:p w14:paraId="2CE17CA5" w14:textId="77777777" w:rsidR="00012953" w:rsidRDefault="008A3751" w:rsidP="00CA1145">
      <w:pPr>
        <w:pStyle w:val="ac"/>
        <w:spacing w:before="59"/>
        <w:ind w:left="0" w:firstLine="720"/>
      </w:pPr>
      <w:r>
        <w:rPr>
          <w:rFonts w:ascii="Times New Roman" w:hAnsi="Times New Roman"/>
        </w:rPr>
        <w:t>−</w:t>
      </w:r>
      <w:r>
        <w:rPr>
          <w:rFonts w:ascii="Times New Roman" w:hAnsi="Times New Roman"/>
          <w:spacing w:val="22"/>
        </w:rPr>
        <w:t xml:space="preserve"> </w:t>
      </w:r>
      <w:r>
        <w:t>развитие</w:t>
      </w:r>
      <w:r>
        <w:rPr>
          <w:spacing w:val="-3"/>
        </w:rPr>
        <w:t xml:space="preserve"> </w:t>
      </w:r>
      <w:r>
        <w:t>гигабитных</w:t>
      </w:r>
      <w:r>
        <w:rPr>
          <w:spacing w:val="-2"/>
        </w:rPr>
        <w:t xml:space="preserve"> </w:t>
      </w:r>
      <w:r>
        <w:t>пассивных</w:t>
      </w:r>
      <w:r>
        <w:rPr>
          <w:spacing w:val="-3"/>
        </w:rPr>
        <w:t xml:space="preserve"> </w:t>
      </w:r>
      <w:r>
        <w:t>оптических</w:t>
      </w:r>
      <w:r>
        <w:rPr>
          <w:spacing w:val="-2"/>
        </w:rPr>
        <w:t xml:space="preserve"> </w:t>
      </w:r>
      <w:r>
        <w:t>сетей</w:t>
      </w:r>
      <w:r>
        <w:rPr>
          <w:spacing w:val="-3"/>
        </w:rPr>
        <w:t xml:space="preserve"> </w:t>
      </w:r>
      <w:r>
        <w:t>(GPON);</w:t>
      </w:r>
    </w:p>
    <w:p w14:paraId="61778B8C" w14:textId="77777777" w:rsidR="00012953" w:rsidRDefault="008A3751" w:rsidP="00CA1145">
      <w:pPr>
        <w:pStyle w:val="ac"/>
        <w:ind w:left="0" w:firstLine="720"/>
      </w:pPr>
      <w:r>
        <w:rPr>
          <w:rFonts w:ascii="Times New Roman" w:hAnsi="Times New Roman"/>
        </w:rPr>
        <w:t>−</w:t>
      </w:r>
      <w:r>
        <w:rPr>
          <w:rFonts w:ascii="Times New Roman" w:hAnsi="Times New Roman"/>
          <w:spacing w:val="24"/>
        </w:rPr>
        <w:t xml:space="preserve"> </w:t>
      </w:r>
      <w:r>
        <w:t>организация</w:t>
      </w:r>
      <w:r>
        <w:rPr>
          <w:spacing w:val="-2"/>
        </w:rPr>
        <w:t xml:space="preserve"> </w:t>
      </w:r>
      <w:r>
        <w:t>сетей</w:t>
      </w:r>
      <w:r>
        <w:rPr>
          <w:spacing w:val="-3"/>
        </w:rPr>
        <w:t xml:space="preserve"> </w:t>
      </w:r>
      <w:r>
        <w:t>мобильной</w:t>
      </w:r>
      <w:r>
        <w:rPr>
          <w:spacing w:val="-4"/>
        </w:rPr>
        <w:t xml:space="preserve"> </w:t>
      </w:r>
      <w:r>
        <w:t>связи</w:t>
      </w:r>
      <w:r>
        <w:rPr>
          <w:spacing w:val="-2"/>
        </w:rPr>
        <w:t xml:space="preserve"> </w:t>
      </w:r>
      <w:r>
        <w:t>на</w:t>
      </w:r>
      <w:r>
        <w:rPr>
          <w:spacing w:val="-2"/>
        </w:rPr>
        <w:t xml:space="preserve"> </w:t>
      </w:r>
      <w:r>
        <w:t>базе</w:t>
      </w:r>
      <w:r>
        <w:rPr>
          <w:spacing w:val="-2"/>
        </w:rPr>
        <w:t xml:space="preserve"> </w:t>
      </w:r>
      <w:r>
        <w:t>IP</w:t>
      </w:r>
      <w:r>
        <w:rPr>
          <w:spacing w:val="-3"/>
        </w:rPr>
        <w:t xml:space="preserve"> </w:t>
      </w:r>
      <w:proofErr w:type="spellStart"/>
      <w:r>
        <w:t>Multimedia</w:t>
      </w:r>
      <w:proofErr w:type="spellEnd"/>
      <w:r>
        <w:rPr>
          <w:spacing w:val="-2"/>
        </w:rPr>
        <w:t xml:space="preserve"> </w:t>
      </w:r>
      <w:proofErr w:type="spellStart"/>
      <w:r>
        <w:t>Subsystem</w:t>
      </w:r>
      <w:proofErr w:type="spellEnd"/>
      <w:r>
        <w:rPr>
          <w:spacing w:val="-3"/>
        </w:rPr>
        <w:t xml:space="preserve"> </w:t>
      </w:r>
      <w:r>
        <w:t>(IMS).</w:t>
      </w:r>
    </w:p>
    <w:p w14:paraId="5480E8D9" w14:textId="3385C2F8" w:rsidR="00DF671A" w:rsidRDefault="00CE273D" w:rsidP="00837330">
      <w:pPr>
        <w:pStyle w:val="ac"/>
        <w:ind w:left="0" w:firstLine="720"/>
      </w:pPr>
      <w:r>
        <w:t xml:space="preserve">Перечень мероприятий по развитию системы связи </w:t>
      </w:r>
      <w:r w:rsidR="00DF5443">
        <w:t xml:space="preserve">сельского поселения </w:t>
      </w:r>
      <w:r w:rsidR="005B68E3">
        <w:t>Кара-</w:t>
      </w:r>
      <w:proofErr w:type="spellStart"/>
      <w:r w:rsidR="005B68E3">
        <w:t>Хаакский</w:t>
      </w:r>
      <w:proofErr w:type="spellEnd"/>
      <w:r>
        <w:t xml:space="preserve"> представлен </w:t>
      </w:r>
      <w:r w:rsidR="00DF5443">
        <w:t xml:space="preserve">ниже </w:t>
      </w:r>
      <w:r>
        <w:t xml:space="preserve">в </w:t>
      </w:r>
      <w:r w:rsidR="00DF5443">
        <w:t>(</w:t>
      </w:r>
      <w:r>
        <w:t>таблице</w:t>
      </w:r>
      <w:r w:rsidR="002343D3">
        <w:t xml:space="preserve"> 15</w:t>
      </w:r>
      <w:r w:rsidR="00DF5443">
        <w:t>).</w:t>
      </w:r>
    </w:p>
    <w:p w14:paraId="6831FDC9" w14:textId="5EF162F1" w:rsidR="00DF5443" w:rsidRPr="00837330" w:rsidRDefault="002343D3" w:rsidP="00CA1145">
      <w:pPr>
        <w:pStyle w:val="ac"/>
        <w:ind w:left="0" w:firstLine="720"/>
        <w:rPr>
          <w:sz w:val="22"/>
        </w:rPr>
      </w:pPr>
      <w:r w:rsidRPr="00837330">
        <w:rPr>
          <w:sz w:val="22"/>
        </w:rPr>
        <w:t>Таблица 15</w:t>
      </w:r>
      <w:r w:rsidR="00DF5443" w:rsidRPr="00837330">
        <w:rPr>
          <w:sz w:val="22"/>
        </w:rPr>
        <w:t xml:space="preserve"> – Перечень мероприятий по развитию системы связи сельского поселения </w:t>
      </w:r>
      <w:r w:rsidR="005B68E3" w:rsidRPr="00837330">
        <w:rPr>
          <w:sz w:val="22"/>
        </w:rPr>
        <w:t>Кара-</w:t>
      </w:r>
      <w:proofErr w:type="spellStart"/>
      <w:r w:rsidR="005B68E3" w:rsidRPr="00837330">
        <w:rPr>
          <w:sz w:val="22"/>
        </w:rPr>
        <w:t>Хаакский</w:t>
      </w:r>
      <w:proofErr w:type="spellEnd"/>
      <w:r w:rsidR="00DF5443" w:rsidRPr="00837330">
        <w:rPr>
          <w:sz w:val="22"/>
        </w:rPr>
        <w:t>.</w:t>
      </w:r>
    </w:p>
    <w:p w14:paraId="0438BCFE" w14:textId="77777777" w:rsidR="00DF5443" w:rsidRDefault="00DF5443" w:rsidP="00CA1145">
      <w:pPr>
        <w:pStyle w:val="ac"/>
        <w:ind w:left="0" w:firstLine="720"/>
      </w:pPr>
    </w:p>
    <w:tbl>
      <w:tblPr>
        <w:tblW w:w="491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2"/>
        <w:gridCol w:w="2017"/>
        <w:gridCol w:w="1655"/>
        <w:gridCol w:w="1920"/>
        <w:gridCol w:w="1934"/>
        <w:gridCol w:w="1928"/>
      </w:tblGrid>
      <w:tr w:rsidR="00CE273D" w:rsidRPr="006C53A3" w14:paraId="39948C5A" w14:textId="77777777" w:rsidTr="005E1A1E">
        <w:trPr>
          <w:tblHeader/>
        </w:trPr>
        <w:tc>
          <w:tcPr>
            <w:tcW w:w="287" w:type="pct"/>
            <w:tcBorders>
              <w:top w:val="single" w:sz="4" w:space="0" w:color="auto"/>
              <w:left w:val="single" w:sz="4" w:space="0" w:color="auto"/>
              <w:bottom w:val="single" w:sz="4" w:space="0" w:color="auto"/>
              <w:right w:val="single" w:sz="4" w:space="0" w:color="auto"/>
            </w:tcBorders>
            <w:hideMark/>
          </w:tcPr>
          <w:p w14:paraId="5B6A27F6" w14:textId="77777777" w:rsidR="00CE273D" w:rsidRDefault="00CE273D" w:rsidP="005E1A1E">
            <w:pPr>
              <w:pStyle w:val="TableParagraph"/>
              <w:spacing w:before="59"/>
              <w:ind w:left="101" w:right="93"/>
              <w:jc w:val="center"/>
              <w:rPr>
                <w:b/>
                <w:sz w:val="18"/>
                <w:szCs w:val="18"/>
              </w:rPr>
            </w:pPr>
          </w:p>
          <w:p w14:paraId="128C026E" w14:textId="77777777" w:rsidR="00CE273D" w:rsidRDefault="00CE273D" w:rsidP="005E1A1E">
            <w:pPr>
              <w:pStyle w:val="TableParagraph"/>
              <w:spacing w:before="59"/>
              <w:ind w:left="101" w:right="93"/>
              <w:jc w:val="center"/>
              <w:rPr>
                <w:b/>
                <w:sz w:val="18"/>
                <w:szCs w:val="18"/>
              </w:rPr>
            </w:pPr>
          </w:p>
          <w:p w14:paraId="2045E551" w14:textId="77777777" w:rsidR="00CE273D" w:rsidRDefault="00CE273D" w:rsidP="005E1A1E">
            <w:pPr>
              <w:pStyle w:val="TableParagraph"/>
              <w:spacing w:before="59"/>
              <w:ind w:left="101" w:right="93"/>
              <w:jc w:val="center"/>
              <w:rPr>
                <w:b/>
                <w:sz w:val="18"/>
                <w:szCs w:val="18"/>
              </w:rPr>
            </w:pPr>
          </w:p>
          <w:p w14:paraId="347B2679" w14:textId="77777777" w:rsidR="00CE273D" w:rsidRDefault="00CE273D" w:rsidP="005E1A1E">
            <w:pPr>
              <w:pStyle w:val="TableParagraph"/>
              <w:spacing w:before="59"/>
              <w:ind w:left="101" w:right="93"/>
              <w:jc w:val="center"/>
              <w:rPr>
                <w:b/>
                <w:sz w:val="18"/>
                <w:szCs w:val="18"/>
              </w:rPr>
            </w:pPr>
          </w:p>
          <w:p w14:paraId="737FC5D2" w14:textId="77777777" w:rsidR="00CE273D" w:rsidRPr="00DD4A16" w:rsidRDefault="00CE273D" w:rsidP="005E1A1E">
            <w:pPr>
              <w:pStyle w:val="TableParagraph"/>
              <w:spacing w:before="59"/>
              <w:ind w:left="101" w:right="93"/>
              <w:jc w:val="center"/>
              <w:rPr>
                <w:b/>
                <w:bCs/>
                <w:sz w:val="18"/>
              </w:rPr>
            </w:pPr>
            <w:r w:rsidRPr="00DD4A16">
              <w:rPr>
                <w:b/>
                <w:sz w:val="18"/>
                <w:szCs w:val="18"/>
              </w:rPr>
              <w:t>№</w:t>
            </w:r>
          </w:p>
        </w:tc>
        <w:tc>
          <w:tcPr>
            <w:tcW w:w="915" w:type="pct"/>
            <w:tcBorders>
              <w:top w:val="single" w:sz="4" w:space="0" w:color="auto"/>
              <w:left w:val="single" w:sz="4" w:space="0" w:color="auto"/>
              <w:bottom w:val="single" w:sz="4" w:space="0" w:color="auto"/>
              <w:right w:val="single" w:sz="4" w:space="0" w:color="auto"/>
            </w:tcBorders>
            <w:vAlign w:val="center"/>
            <w:hideMark/>
          </w:tcPr>
          <w:p w14:paraId="07D50FA4" w14:textId="77777777" w:rsidR="00CE273D" w:rsidRPr="006C53A3" w:rsidRDefault="00CE273D" w:rsidP="005E1A1E">
            <w:pPr>
              <w:pStyle w:val="TableParagraph"/>
              <w:spacing w:before="59"/>
              <w:ind w:left="101" w:right="93"/>
              <w:jc w:val="center"/>
              <w:rPr>
                <w:b/>
                <w:bCs/>
                <w:sz w:val="18"/>
              </w:rPr>
            </w:pPr>
            <w:r w:rsidRPr="006C53A3">
              <w:rPr>
                <w:b/>
                <w:bCs/>
                <w:sz w:val="18"/>
              </w:rPr>
              <w:t>Виды, назначение и наименование объектов, местоположение</w:t>
            </w:r>
          </w:p>
        </w:tc>
        <w:tc>
          <w:tcPr>
            <w:tcW w:w="829" w:type="pct"/>
            <w:tcBorders>
              <w:top w:val="single" w:sz="4" w:space="0" w:color="auto"/>
              <w:left w:val="single" w:sz="4" w:space="0" w:color="auto"/>
              <w:bottom w:val="single" w:sz="4" w:space="0" w:color="auto"/>
              <w:right w:val="single" w:sz="4" w:space="0" w:color="auto"/>
            </w:tcBorders>
            <w:vAlign w:val="center"/>
            <w:hideMark/>
          </w:tcPr>
          <w:p w14:paraId="13C5ADEB" w14:textId="77777777" w:rsidR="00CE273D" w:rsidRPr="006C53A3" w:rsidRDefault="00CE273D" w:rsidP="005E1A1E">
            <w:pPr>
              <w:pStyle w:val="TableParagraph"/>
              <w:spacing w:before="59"/>
              <w:ind w:left="101" w:right="93"/>
              <w:jc w:val="center"/>
              <w:rPr>
                <w:b/>
                <w:bCs/>
                <w:sz w:val="18"/>
              </w:rPr>
            </w:pPr>
            <w:r w:rsidRPr="006C53A3">
              <w:rPr>
                <w:b/>
                <w:bCs/>
                <w:sz w:val="18"/>
              </w:rPr>
              <w:t>Тип и описание мероприятия</w:t>
            </w:r>
          </w:p>
        </w:tc>
        <w:tc>
          <w:tcPr>
            <w:tcW w:w="871" w:type="pct"/>
            <w:tcBorders>
              <w:top w:val="single" w:sz="4" w:space="0" w:color="auto"/>
              <w:left w:val="single" w:sz="4" w:space="0" w:color="auto"/>
              <w:bottom w:val="single" w:sz="4" w:space="0" w:color="auto"/>
              <w:right w:val="single" w:sz="4" w:space="0" w:color="auto"/>
            </w:tcBorders>
            <w:vAlign w:val="center"/>
            <w:hideMark/>
          </w:tcPr>
          <w:p w14:paraId="21ADD1B6" w14:textId="77777777" w:rsidR="00CE273D" w:rsidRPr="006C53A3" w:rsidRDefault="00CE273D" w:rsidP="005E1A1E">
            <w:pPr>
              <w:pStyle w:val="TableParagraph"/>
              <w:spacing w:before="59"/>
              <w:ind w:left="101" w:right="93"/>
              <w:jc w:val="center"/>
              <w:rPr>
                <w:b/>
                <w:bCs/>
                <w:sz w:val="18"/>
              </w:rPr>
            </w:pPr>
            <w:r w:rsidRPr="006C53A3">
              <w:rPr>
                <w:b/>
                <w:bCs/>
                <w:sz w:val="18"/>
              </w:rPr>
              <w:t>Основные характеристики объекта</w:t>
            </w:r>
          </w:p>
        </w:tc>
        <w:tc>
          <w:tcPr>
            <w:tcW w:w="1070" w:type="pct"/>
            <w:tcBorders>
              <w:top w:val="single" w:sz="4" w:space="0" w:color="auto"/>
              <w:left w:val="single" w:sz="4" w:space="0" w:color="auto"/>
              <w:bottom w:val="single" w:sz="4" w:space="0" w:color="auto"/>
              <w:right w:val="single" w:sz="4" w:space="0" w:color="auto"/>
            </w:tcBorders>
            <w:vAlign w:val="center"/>
            <w:hideMark/>
          </w:tcPr>
          <w:p w14:paraId="2452F595" w14:textId="77777777" w:rsidR="00CE273D" w:rsidRPr="006C53A3" w:rsidRDefault="00CE273D" w:rsidP="005E1A1E">
            <w:pPr>
              <w:pStyle w:val="TableParagraph"/>
              <w:spacing w:before="59"/>
              <w:ind w:left="101" w:right="93"/>
              <w:jc w:val="center"/>
              <w:rPr>
                <w:b/>
                <w:bCs/>
                <w:sz w:val="18"/>
              </w:rPr>
            </w:pPr>
            <w:r w:rsidRPr="006C53A3">
              <w:rPr>
                <w:b/>
                <w:bCs/>
                <w:sz w:val="18"/>
              </w:rPr>
              <w:t>Характеристики зон с особыми условиями использования территории, в случае если установление таких зон требуется в связи со строительством объекта</w:t>
            </w:r>
          </w:p>
        </w:tc>
        <w:tc>
          <w:tcPr>
            <w:tcW w:w="1028" w:type="pct"/>
            <w:tcBorders>
              <w:top w:val="single" w:sz="4" w:space="0" w:color="auto"/>
              <w:left w:val="single" w:sz="4" w:space="0" w:color="auto"/>
              <w:bottom w:val="single" w:sz="4" w:space="0" w:color="auto"/>
              <w:right w:val="single" w:sz="4" w:space="0" w:color="auto"/>
            </w:tcBorders>
            <w:vAlign w:val="center"/>
            <w:hideMark/>
          </w:tcPr>
          <w:p w14:paraId="1DA40D07" w14:textId="77777777" w:rsidR="00CE273D" w:rsidRPr="006C53A3" w:rsidRDefault="00CE273D" w:rsidP="005E1A1E">
            <w:pPr>
              <w:pStyle w:val="TableParagraph"/>
              <w:spacing w:before="59"/>
              <w:ind w:left="101" w:right="93"/>
              <w:jc w:val="center"/>
              <w:rPr>
                <w:b/>
                <w:bCs/>
                <w:sz w:val="18"/>
              </w:rPr>
            </w:pPr>
            <w:r w:rsidRPr="006C53A3">
              <w:rPr>
                <w:b/>
                <w:bCs/>
                <w:sz w:val="18"/>
              </w:rPr>
              <w:t>Основание для размещения</w:t>
            </w:r>
          </w:p>
        </w:tc>
      </w:tr>
      <w:tr w:rsidR="000C7FF9" w:rsidRPr="006C53A3" w14:paraId="48024D87" w14:textId="77777777" w:rsidTr="00C12127">
        <w:trPr>
          <w:tblHeader/>
        </w:trPr>
        <w:tc>
          <w:tcPr>
            <w:tcW w:w="287" w:type="pct"/>
            <w:tcBorders>
              <w:top w:val="single" w:sz="4" w:space="0" w:color="auto"/>
              <w:left w:val="single" w:sz="4" w:space="0" w:color="auto"/>
              <w:bottom w:val="single" w:sz="4" w:space="0" w:color="auto"/>
              <w:right w:val="single" w:sz="4" w:space="0" w:color="auto"/>
            </w:tcBorders>
          </w:tcPr>
          <w:p w14:paraId="59C2EBFA" w14:textId="48B9E2A3" w:rsidR="000C7FF9" w:rsidRPr="00CE273D" w:rsidRDefault="000C7FF9" w:rsidP="005E1A1E">
            <w:pPr>
              <w:pStyle w:val="TableParagraph"/>
              <w:spacing w:before="59"/>
              <w:ind w:left="101" w:right="93"/>
              <w:jc w:val="center"/>
              <w:rPr>
                <w:sz w:val="18"/>
                <w:szCs w:val="18"/>
              </w:rPr>
            </w:pPr>
            <w:r w:rsidRPr="00CE273D">
              <w:rPr>
                <w:sz w:val="18"/>
                <w:szCs w:val="18"/>
              </w:rPr>
              <w:t>1</w:t>
            </w:r>
          </w:p>
        </w:tc>
        <w:tc>
          <w:tcPr>
            <w:tcW w:w="915" w:type="pct"/>
            <w:tcBorders>
              <w:top w:val="single" w:sz="4" w:space="0" w:color="auto"/>
              <w:left w:val="single" w:sz="4" w:space="0" w:color="auto"/>
              <w:bottom w:val="single" w:sz="4" w:space="0" w:color="auto"/>
              <w:right w:val="single" w:sz="4" w:space="0" w:color="auto"/>
            </w:tcBorders>
            <w:vAlign w:val="center"/>
          </w:tcPr>
          <w:p w14:paraId="25E3B069" w14:textId="7421560E" w:rsidR="000C7FF9" w:rsidRPr="00CE273D" w:rsidRDefault="000C7FF9" w:rsidP="005E1A1E">
            <w:pPr>
              <w:pStyle w:val="TableParagraph"/>
              <w:spacing w:before="59"/>
              <w:ind w:left="101" w:right="93"/>
              <w:jc w:val="center"/>
              <w:rPr>
                <w:bCs/>
                <w:sz w:val="18"/>
              </w:rPr>
            </w:pPr>
            <w:r>
              <w:rPr>
                <w:bCs/>
                <w:sz w:val="18"/>
              </w:rPr>
              <w:t xml:space="preserve">Установка цифровой АТС </w:t>
            </w:r>
          </w:p>
        </w:tc>
        <w:tc>
          <w:tcPr>
            <w:tcW w:w="829" w:type="pct"/>
            <w:tcBorders>
              <w:top w:val="single" w:sz="4" w:space="0" w:color="auto"/>
              <w:left w:val="single" w:sz="4" w:space="0" w:color="auto"/>
              <w:bottom w:val="single" w:sz="4" w:space="0" w:color="auto"/>
              <w:right w:val="single" w:sz="4" w:space="0" w:color="auto"/>
            </w:tcBorders>
            <w:vAlign w:val="center"/>
          </w:tcPr>
          <w:p w14:paraId="2AF376C6" w14:textId="61198F90" w:rsidR="000C7FF9" w:rsidRPr="00CE273D" w:rsidRDefault="000C7FF9" w:rsidP="005E1A1E">
            <w:pPr>
              <w:pStyle w:val="TableParagraph"/>
              <w:spacing w:before="59"/>
              <w:ind w:left="101" w:right="93"/>
              <w:jc w:val="center"/>
              <w:rPr>
                <w:bCs/>
                <w:sz w:val="18"/>
              </w:rPr>
            </w:pPr>
            <w:r>
              <w:rPr>
                <w:bCs/>
                <w:sz w:val="18"/>
              </w:rPr>
              <w:t>Новое строительство</w:t>
            </w:r>
          </w:p>
        </w:tc>
        <w:tc>
          <w:tcPr>
            <w:tcW w:w="871" w:type="pct"/>
            <w:tcBorders>
              <w:top w:val="single" w:sz="4" w:space="0" w:color="auto"/>
              <w:left w:val="single" w:sz="4" w:space="0" w:color="auto"/>
              <w:bottom w:val="single" w:sz="4" w:space="0" w:color="auto"/>
              <w:right w:val="single" w:sz="4" w:space="0" w:color="auto"/>
            </w:tcBorders>
            <w:vAlign w:val="center"/>
          </w:tcPr>
          <w:p w14:paraId="59206078" w14:textId="134C58B2" w:rsidR="000C7FF9" w:rsidRPr="00CE273D" w:rsidRDefault="000C7FF9" w:rsidP="005E1A1E">
            <w:pPr>
              <w:pStyle w:val="TableParagraph"/>
              <w:spacing w:before="59"/>
              <w:ind w:left="101" w:right="93"/>
              <w:jc w:val="center"/>
              <w:rPr>
                <w:bCs/>
                <w:sz w:val="18"/>
              </w:rPr>
            </w:pPr>
            <w:r>
              <w:rPr>
                <w:bCs/>
                <w:sz w:val="18"/>
              </w:rPr>
              <w:t>Нет данных</w:t>
            </w:r>
          </w:p>
        </w:tc>
        <w:tc>
          <w:tcPr>
            <w:tcW w:w="1070" w:type="pct"/>
            <w:vMerge w:val="restart"/>
            <w:tcBorders>
              <w:top w:val="single" w:sz="4" w:space="0" w:color="auto"/>
              <w:left w:val="single" w:sz="4" w:space="0" w:color="auto"/>
              <w:right w:val="single" w:sz="4" w:space="0" w:color="auto"/>
            </w:tcBorders>
            <w:vAlign w:val="center"/>
          </w:tcPr>
          <w:p w14:paraId="4A21D3EE" w14:textId="147E41AC" w:rsidR="000C7FF9" w:rsidRPr="00CE273D" w:rsidRDefault="000C7FF9" w:rsidP="00DF5443">
            <w:pPr>
              <w:pStyle w:val="TableParagraph"/>
              <w:spacing w:before="59"/>
              <w:ind w:left="101" w:right="93"/>
              <w:rPr>
                <w:bCs/>
                <w:sz w:val="18"/>
              </w:rPr>
            </w:pPr>
            <w:r w:rsidRPr="00DF5443">
              <w:rPr>
                <w:bCs/>
                <w:sz w:val="18"/>
              </w:rPr>
              <w:t xml:space="preserve">Постановление Правительства </w:t>
            </w:r>
            <w:proofErr w:type="spellStart"/>
            <w:r w:rsidRPr="00DF5443">
              <w:rPr>
                <w:bCs/>
                <w:sz w:val="18"/>
              </w:rPr>
              <w:t>РФот</w:t>
            </w:r>
            <w:proofErr w:type="spellEnd"/>
            <w:r w:rsidRPr="00DF5443">
              <w:rPr>
                <w:bCs/>
                <w:sz w:val="18"/>
              </w:rPr>
              <w:t xml:space="preserve"> 24.02.2009г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c>
          <w:tcPr>
            <w:tcW w:w="1028" w:type="pct"/>
            <w:vMerge w:val="restart"/>
            <w:tcBorders>
              <w:top w:val="single" w:sz="4" w:space="0" w:color="auto"/>
              <w:left w:val="single" w:sz="4" w:space="0" w:color="auto"/>
              <w:right w:val="single" w:sz="4" w:space="0" w:color="auto"/>
            </w:tcBorders>
            <w:vAlign w:val="center"/>
          </w:tcPr>
          <w:p w14:paraId="0ECC205D" w14:textId="61A0AA6F" w:rsidR="000C7FF9" w:rsidRPr="00CE273D" w:rsidRDefault="000C7FF9" w:rsidP="00DF5443">
            <w:pPr>
              <w:pStyle w:val="TableParagraph"/>
              <w:spacing w:before="59"/>
              <w:ind w:left="101" w:right="93"/>
              <w:rPr>
                <w:bCs/>
                <w:sz w:val="18"/>
              </w:rPr>
            </w:pPr>
            <w:r w:rsidRPr="009D42B5">
              <w:rPr>
                <w:bCs/>
                <w:sz w:val="18"/>
              </w:rPr>
              <w:t>Схемы территориального планирования муниципального района «</w:t>
            </w:r>
            <w:proofErr w:type="spellStart"/>
            <w:r w:rsidRPr="009D42B5">
              <w:rPr>
                <w:bCs/>
                <w:sz w:val="18"/>
              </w:rPr>
              <w:t>Кызылский</w:t>
            </w:r>
            <w:proofErr w:type="spellEnd"/>
            <w:r w:rsidRPr="009D42B5">
              <w:rPr>
                <w:bCs/>
                <w:sz w:val="18"/>
              </w:rPr>
              <w:t xml:space="preserve"> </w:t>
            </w:r>
            <w:proofErr w:type="spellStart"/>
            <w:r w:rsidRPr="009D42B5">
              <w:rPr>
                <w:bCs/>
                <w:sz w:val="18"/>
              </w:rPr>
              <w:t>кожуун</w:t>
            </w:r>
            <w:proofErr w:type="spellEnd"/>
            <w:r w:rsidRPr="009D42B5">
              <w:rPr>
                <w:bCs/>
                <w:sz w:val="18"/>
              </w:rPr>
              <w:t>» Республики Тыва, утвержденной Решением Хурала представителей муниципального района «</w:t>
            </w:r>
            <w:proofErr w:type="spellStart"/>
            <w:r w:rsidRPr="009D42B5">
              <w:rPr>
                <w:bCs/>
                <w:sz w:val="18"/>
              </w:rPr>
              <w:t>Кызылский</w:t>
            </w:r>
            <w:proofErr w:type="spellEnd"/>
            <w:r w:rsidRPr="009D42B5">
              <w:rPr>
                <w:bCs/>
                <w:sz w:val="18"/>
              </w:rPr>
              <w:t xml:space="preserve"> </w:t>
            </w:r>
            <w:proofErr w:type="spellStart"/>
            <w:r w:rsidRPr="009D42B5">
              <w:rPr>
                <w:bCs/>
                <w:sz w:val="18"/>
              </w:rPr>
              <w:t>кожуун</w:t>
            </w:r>
            <w:proofErr w:type="spellEnd"/>
            <w:r w:rsidRPr="009D42B5">
              <w:rPr>
                <w:bCs/>
                <w:sz w:val="18"/>
              </w:rPr>
              <w:t>» Респ</w:t>
            </w:r>
            <w:r>
              <w:rPr>
                <w:bCs/>
                <w:sz w:val="18"/>
              </w:rPr>
              <w:t>ублики Тыва от 30.09.2017 № 22</w:t>
            </w:r>
          </w:p>
        </w:tc>
      </w:tr>
      <w:tr w:rsidR="000C7FF9" w:rsidRPr="006C53A3" w14:paraId="140CC3A2" w14:textId="77777777" w:rsidTr="000C7FF9">
        <w:trPr>
          <w:tblHeader/>
        </w:trPr>
        <w:tc>
          <w:tcPr>
            <w:tcW w:w="287" w:type="pct"/>
            <w:tcBorders>
              <w:top w:val="single" w:sz="4" w:space="0" w:color="auto"/>
              <w:left w:val="single" w:sz="4" w:space="0" w:color="auto"/>
              <w:bottom w:val="single" w:sz="4" w:space="0" w:color="auto"/>
              <w:right w:val="single" w:sz="4" w:space="0" w:color="auto"/>
            </w:tcBorders>
          </w:tcPr>
          <w:p w14:paraId="7CC4E95D" w14:textId="1E385751" w:rsidR="000C7FF9" w:rsidRPr="00CE273D" w:rsidRDefault="000C7FF9" w:rsidP="005E1A1E">
            <w:pPr>
              <w:pStyle w:val="TableParagraph"/>
              <w:spacing w:before="59"/>
              <w:ind w:left="101" w:right="93"/>
              <w:jc w:val="center"/>
              <w:rPr>
                <w:sz w:val="18"/>
                <w:szCs w:val="18"/>
              </w:rPr>
            </w:pPr>
            <w:r>
              <w:rPr>
                <w:sz w:val="18"/>
                <w:szCs w:val="18"/>
              </w:rPr>
              <w:t>2</w:t>
            </w:r>
          </w:p>
        </w:tc>
        <w:tc>
          <w:tcPr>
            <w:tcW w:w="915" w:type="pct"/>
            <w:tcBorders>
              <w:top w:val="single" w:sz="4" w:space="0" w:color="auto"/>
              <w:left w:val="single" w:sz="4" w:space="0" w:color="auto"/>
              <w:bottom w:val="single" w:sz="4" w:space="0" w:color="auto"/>
              <w:right w:val="single" w:sz="4" w:space="0" w:color="auto"/>
            </w:tcBorders>
          </w:tcPr>
          <w:p w14:paraId="293993DE" w14:textId="38455653" w:rsidR="000C7FF9" w:rsidRPr="00CE273D" w:rsidRDefault="000C7FF9" w:rsidP="000C7FF9">
            <w:pPr>
              <w:pStyle w:val="TableParagraph"/>
              <w:spacing w:before="59"/>
              <w:ind w:right="93"/>
              <w:rPr>
                <w:bCs/>
                <w:sz w:val="18"/>
              </w:rPr>
            </w:pPr>
            <w:r>
              <w:rPr>
                <w:bCs/>
                <w:sz w:val="18"/>
              </w:rPr>
              <w:t>Установка базовой станции оператора сотовой связи ОАО «Вымпел-Коммуникации»</w:t>
            </w:r>
          </w:p>
        </w:tc>
        <w:tc>
          <w:tcPr>
            <w:tcW w:w="829" w:type="pct"/>
            <w:tcBorders>
              <w:top w:val="single" w:sz="4" w:space="0" w:color="auto"/>
              <w:left w:val="single" w:sz="4" w:space="0" w:color="auto"/>
              <w:bottom w:val="single" w:sz="4" w:space="0" w:color="auto"/>
              <w:right w:val="single" w:sz="4" w:space="0" w:color="auto"/>
            </w:tcBorders>
          </w:tcPr>
          <w:p w14:paraId="20EA6186" w14:textId="3E72EE0C" w:rsidR="000C7FF9" w:rsidRPr="00CE273D" w:rsidRDefault="000C7FF9" w:rsidP="000C7FF9">
            <w:pPr>
              <w:pStyle w:val="TableParagraph"/>
              <w:spacing w:before="59"/>
              <w:ind w:left="101" w:right="93"/>
              <w:jc w:val="center"/>
              <w:rPr>
                <w:bCs/>
                <w:sz w:val="18"/>
              </w:rPr>
            </w:pPr>
            <w:r>
              <w:rPr>
                <w:bCs/>
                <w:sz w:val="18"/>
              </w:rPr>
              <w:t>Новое строительство</w:t>
            </w:r>
          </w:p>
        </w:tc>
        <w:tc>
          <w:tcPr>
            <w:tcW w:w="871" w:type="pct"/>
            <w:tcBorders>
              <w:top w:val="single" w:sz="4" w:space="0" w:color="auto"/>
              <w:left w:val="single" w:sz="4" w:space="0" w:color="auto"/>
              <w:bottom w:val="single" w:sz="4" w:space="0" w:color="auto"/>
              <w:right w:val="single" w:sz="4" w:space="0" w:color="auto"/>
            </w:tcBorders>
            <w:vAlign w:val="center"/>
          </w:tcPr>
          <w:p w14:paraId="5AAC1C28" w14:textId="77777777" w:rsidR="000C7FF9" w:rsidRPr="00CE273D" w:rsidRDefault="000C7FF9" w:rsidP="005E1A1E">
            <w:pPr>
              <w:pStyle w:val="TableParagraph"/>
              <w:spacing w:before="59"/>
              <w:ind w:left="101" w:right="93"/>
              <w:jc w:val="center"/>
              <w:rPr>
                <w:bCs/>
                <w:sz w:val="18"/>
              </w:rPr>
            </w:pPr>
          </w:p>
        </w:tc>
        <w:tc>
          <w:tcPr>
            <w:tcW w:w="1070" w:type="pct"/>
            <w:vMerge/>
            <w:tcBorders>
              <w:left w:val="single" w:sz="4" w:space="0" w:color="auto"/>
              <w:bottom w:val="single" w:sz="4" w:space="0" w:color="auto"/>
              <w:right w:val="single" w:sz="4" w:space="0" w:color="auto"/>
            </w:tcBorders>
            <w:vAlign w:val="center"/>
          </w:tcPr>
          <w:p w14:paraId="17C11981" w14:textId="5E378F38" w:rsidR="000C7FF9" w:rsidRPr="00CE273D" w:rsidRDefault="000C7FF9" w:rsidP="00DF5443">
            <w:pPr>
              <w:pStyle w:val="TableParagraph"/>
              <w:spacing w:before="59"/>
              <w:ind w:left="101" w:right="93"/>
              <w:rPr>
                <w:bCs/>
                <w:sz w:val="18"/>
              </w:rPr>
            </w:pPr>
          </w:p>
        </w:tc>
        <w:tc>
          <w:tcPr>
            <w:tcW w:w="1028" w:type="pct"/>
            <w:vMerge/>
            <w:tcBorders>
              <w:left w:val="single" w:sz="4" w:space="0" w:color="auto"/>
              <w:bottom w:val="single" w:sz="4" w:space="0" w:color="auto"/>
              <w:right w:val="single" w:sz="4" w:space="0" w:color="auto"/>
            </w:tcBorders>
            <w:vAlign w:val="center"/>
          </w:tcPr>
          <w:p w14:paraId="65FC1DB6" w14:textId="19761217" w:rsidR="000C7FF9" w:rsidRPr="00CE273D" w:rsidRDefault="000C7FF9" w:rsidP="00DF5443">
            <w:pPr>
              <w:pStyle w:val="TableParagraph"/>
              <w:spacing w:before="59"/>
              <w:ind w:left="101" w:right="93"/>
              <w:rPr>
                <w:bCs/>
                <w:sz w:val="18"/>
              </w:rPr>
            </w:pPr>
          </w:p>
        </w:tc>
      </w:tr>
    </w:tbl>
    <w:p w14:paraId="4F7763C4" w14:textId="77777777" w:rsidR="00CE273D" w:rsidRDefault="00CE273D">
      <w:pPr>
        <w:pStyle w:val="ac"/>
        <w:spacing w:line="291" w:lineRule="exact"/>
        <w:ind w:left="959"/>
      </w:pPr>
    </w:p>
    <w:p w14:paraId="35367B54" w14:textId="7071A2EC" w:rsidR="002343D3" w:rsidRDefault="008A3751" w:rsidP="00DF671A">
      <w:pPr>
        <w:pStyle w:val="ac"/>
        <w:spacing w:before="121"/>
        <w:ind w:left="0" w:firstLine="720"/>
      </w:pPr>
      <w:r w:rsidRPr="00CD4CF8">
        <w:t>Основные потребности в системах связи и информатизации сельского поселения</w:t>
      </w:r>
      <w:r w:rsidRPr="00CD4CF8">
        <w:rPr>
          <w:spacing w:val="1"/>
        </w:rPr>
        <w:t xml:space="preserve"> </w:t>
      </w:r>
      <w:r w:rsidR="005B68E3">
        <w:t>Кара-</w:t>
      </w:r>
      <w:proofErr w:type="spellStart"/>
      <w:r w:rsidR="005B68E3">
        <w:t>Хаакский</w:t>
      </w:r>
      <w:proofErr w:type="spellEnd"/>
      <w:r w:rsidRPr="00CD4CF8">
        <w:rPr>
          <w:spacing w:val="1"/>
        </w:rPr>
        <w:t xml:space="preserve"> </w:t>
      </w:r>
      <w:r w:rsidRPr="00CD4CF8">
        <w:t>на</w:t>
      </w:r>
      <w:r w:rsidRPr="00CD4CF8">
        <w:rPr>
          <w:spacing w:val="1"/>
        </w:rPr>
        <w:t xml:space="preserve"> </w:t>
      </w:r>
      <w:r w:rsidRPr="00CD4CF8">
        <w:t>расчетный</w:t>
      </w:r>
      <w:r w:rsidRPr="00CD4CF8">
        <w:rPr>
          <w:spacing w:val="1"/>
        </w:rPr>
        <w:t xml:space="preserve"> </w:t>
      </w:r>
      <w:r w:rsidRPr="00CD4CF8">
        <w:t>срок</w:t>
      </w:r>
      <w:r w:rsidRPr="00CD4CF8">
        <w:rPr>
          <w:spacing w:val="1"/>
        </w:rPr>
        <w:t xml:space="preserve"> </w:t>
      </w:r>
      <w:r w:rsidRPr="00CD4CF8">
        <w:t>реализации</w:t>
      </w:r>
      <w:r w:rsidRPr="00CD4CF8">
        <w:rPr>
          <w:spacing w:val="1"/>
        </w:rPr>
        <w:t xml:space="preserve"> </w:t>
      </w:r>
      <w:r w:rsidRPr="00CD4CF8">
        <w:t>Генерального</w:t>
      </w:r>
      <w:r w:rsidRPr="00CD4CF8">
        <w:rPr>
          <w:spacing w:val="1"/>
        </w:rPr>
        <w:t xml:space="preserve"> </w:t>
      </w:r>
      <w:r w:rsidRPr="00CD4CF8">
        <w:t>плана</w:t>
      </w:r>
      <w:r w:rsidRPr="00CD4CF8">
        <w:rPr>
          <w:spacing w:val="1"/>
        </w:rPr>
        <w:t xml:space="preserve"> </w:t>
      </w:r>
      <w:r w:rsidRPr="00CD4CF8">
        <w:t>(конец</w:t>
      </w:r>
      <w:r w:rsidRPr="00CD4CF8">
        <w:rPr>
          <w:spacing w:val="1"/>
        </w:rPr>
        <w:t xml:space="preserve"> </w:t>
      </w:r>
      <w:r w:rsidR="004B3924">
        <w:t>2041</w:t>
      </w:r>
      <w:r w:rsidRPr="00CD4CF8">
        <w:rPr>
          <w:spacing w:val="1"/>
        </w:rPr>
        <w:t xml:space="preserve"> </w:t>
      </w:r>
      <w:r w:rsidRPr="00CD4CF8">
        <w:t>года)</w:t>
      </w:r>
      <w:r w:rsidRPr="00CD4CF8">
        <w:rPr>
          <w:spacing w:val="1"/>
        </w:rPr>
        <w:t xml:space="preserve"> </w:t>
      </w:r>
      <w:r w:rsidRPr="00CD4CF8">
        <w:t>приведены</w:t>
      </w:r>
      <w:r w:rsidRPr="00CD4CF8">
        <w:rPr>
          <w:spacing w:val="-1"/>
        </w:rPr>
        <w:t xml:space="preserve"> </w:t>
      </w:r>
      <w:r w:rsidRPr="00CD4CF8">
        <w:t>ниже (</w:t>
      </w:r>
      <w:hyperlink w:anchor="_bookmark36" w:history="1">
        <w:r w:rsidR="008B173C">
          <w:t>Таблица</w:t>
        </w:r>
      </w:hyperlink>
      <w:r w:rsidR="002343D3">
        <w:t xml:space="preserve"> 16</w:t>
      </w:r>
      <w:r w:rsidRPr="00CD4CF8">
        <w:t>).</w:t>
      </w:r>
    </w:p>
    <w:p w14:paraId="51E64D01" w14:textId="01E2F8CA" w:rsidR="00012953" w:rsidRPr="00837330" w:rsidRDefault="002343D3" w:rsidP="00837330">
      <w:pPr>
        <w:spacing w:before="121"/>
        <w:ind w:firstLine="709"/>
        <w:jc w:val="both"/>
      </w:pPr>
      <w:bookmarkStart w:id="43" w:name="_bookmark36"/>
      <w:bookmarkEnd w:id="43"/>
      <w:r w:rsidRPr="00837330">
        <w:t>Таблица 16</w:t>
      </w:r>
      <w:r w:rsidR="008A3751" w:rsidRPr="00837330">
        <w:t xml:space="preserve"> – Основные потребности в системах связи и информатизации сельского</w:t>
      </w:r>
      <w:r w:rsidR="008A3751" w:rsidRPr="00837330">
        <w:rPr>
          <w:spacing w:val="1"/>
        </w:rPr>
        <w:t xml:space="preserve"> </w:t>
      </w:r>
      <w:r w:rsidR="008A3751" w:rsidRPr="00837330">
        <w:t xml:space="preserve">поселения </w:t>
      </w:r>
      <w:r w:rsidR="005B68E3" w:rsidRPr="00837330">
        <w:t>Кара-</w:t>
      </w:r>
      <w:proofErr w:type="spellStart"/>
      <w:r w:rsidR="005B68E3" w:rsidRPr="00837330">
        <w:t>Хаакский</w:t>
      </w:r>
      <w:proofErr w:type="spellEnd"/>
    </w:p>
    <w:p w14:paraId="0B24FFCD" w14:textId="77777777" w:rsidR="00012953" w:rsidRDefault="00012953">
      <w:pPr>
        <w:pStyle w:val="ac"/>
        <w:spacing w:before="1"/>
        <w:ind w:left="0"/>
        <w:jc w:val="left"/>
        <w:rPr>
          <w:b/>
          <w:sz w:val="10"/>
        </w:rPr>
      </w:pPr>
    </w:p>
    <w:tbl>
      <w:tblPr>
        <w:tblStyle w:val="TableNormal"/>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3"/>
        <w:gridCol w:w="2551"/>
        <w:gridCol w:w="2835"/>
        <w:gridCol w:w="3402"/>
      </w:tblGrid>
      <w:tr w:rsidR="00012953" w14:paraId="4E17D9E9" w14:textId="77777777" w:rsidTr="00BC7D82">
        <w:trPr>
          <w:trHeight w:val="484"/>
        </w:trPr>
        <w:tc>
          <w:tcPr>
            <w:tcW w:w="993" w:type="dxa"/>
          </w:tcPr>
          <w:p w14:paraId="2576062F" w14:textId="77777777" w:rsidR="00012953" w:rsidRDefault="008A3751" w:rsidP="00BC7D82">
            <w:pPr>
              <w:pStyle w:val="TableParagraph"/>
              <w:spacing w:line="240" w:lineRule="exact"/>
              <w:ind w:left="62"/>
              <w:jc w:val="center"/>
              <w:rPr>
                <w:b/>
                <w:sz w:val="20"/>
              </w:rPr>
            </w:pPr>
            <w:r>
              <w:rPr>
                <w:b/>
                <w:sz w:val="20"/>
              </w:rPr>
              <w:t>№</w:t>
            </w:r>
            <w:r>
              <w:rPr>
                <w:b/>
                <w:spacing w:val="1"/>
                <w:sz w:val="20"/>
              </w:rPr>
              <w:t xml:space="preserve"> </w:t>
            </w:r>
            <w:r>
              <w:rPr>
                <w:b/>
                <w:sz w:val="20"/>
              </w:rPr>
              <w:t>п/п</w:t>
            </w:r>
          </w:p>
        </w:tc>
        <w:tc>
          <w:tcPr>
            <w:tcW w:w="2551" w:type="dxa"/>
          </w:tcPr>
          <w:p w14:paraId="3BD80115" w14:textId="77777777" w:rsidR="00012953" w:rsidRDefault="008A3751" w:rsidP="00BC7D82">
            <w:pPr>
              <w:pStyle w:val="TableParagraph"/>
              <w:spacing w:line="240" w:lineRule="exact"/>
              <w:ind w:left="62"/>
              <w:jc w:val="center"/>
              <w:rPr>
                <w:b/>
                <w:sz w:val="20"/>
              </w:rPr>
            </w:pPr>
            <w:r>
              <w:rPr>
                <w:b/>
                <w:sz w:val="20"/>
              </w:rPr>
              <w:t>Наименование</w:t>
            </w:r>
            <w:r>
              <w:rPr>
                <w:b/>
                <w:spacing w:val="1"/>
                <w:sz w:val="20"/>
              </w:rPr>
              <w:t xml:space="preserve"> </w:t>
            </w:r>
            <w:r>
              <w:rPr>
                <w:b/>
                <w:sz w:val="20"/>
              </w:rPr>
              <w:t>населенного</w:t>
            </w:r>
            <w:r>
              <w:rPr>
                <w:b/>
                <w:spacing w:val="-10"/>
                <w:sz w:val="20"/>
              </w:rPr>
              <w:t xml:space="preserve"> </w:t>
            </w:r>
            <w:r>
              <w:rPr>
                <w:b/>
                <w:sz w:val="20"/>
              </w:rPr>
              <w:t>пункта</w:t>
            </w:r>
          </w:p>
        </w:tc>
        <w:tc>
          <w:tcPr>
            <w:tcW w:w="2835" w:type="dxa"/>
          </w:tcPr>
          <w:p w14:paraId="68AE4B75" w14:textId="77777777" w:rsidR="00012953" w:rsidRDefault="008A3751" w:rsidP="00BC7D82">
            <w:pPr>
              <w:pStyle w:val="TableParagraph"/>
              <w:spacing w:line="240" w:lineRule="exact"/>
              <w:ind w:left="62"/>
              <w:jc w:val="center"/>
              <w:rPr>
                <w:b/>
                <w:sz w:val="20"/>
              </w:rPr>
            </w:pPr>
            <w:r>
              <w:rPr>
                <w:b/>
                <w:sz w:val="20"/>
              </w:rPr>
              <w:t>Количеств абонентских</w:t>
            </w:r>
            <w:r>
              <w:rPr>
                <w:b/>
                <w:spacing w:val="-57"/>
                <w:sz w:val="20"/>
              </w:rPr>
              <w:t xml:space="preserve"> </w:t>
            </w:r>
            <w:r>
              <w:rPr>
                <w:b/>
                <w:sz w:val="20"/>
              </w:rPr>
              <w:t>номеров</w:t>
            </w:r>
          </w:p>
        </w:tc>
        <w:tc>
          <w:tcPr>
            <w:tcW w:w="3402" w:type="dxa"/>
          </w:tcPr>
          <w:p w14:paraId="0191B6A0" w14:textId="77777777" w:rsidR="00012953" w:rsidRDefault="008A3751" w:rsidP="00BC7D82">
            <w:pPr>
              <w:pStyle w:val="TableParagraph"/>
              <w:spacing w:line="240" w:lineRule="exact"/>
              <w:jc w:val="center"/>
              <w:rPr>
                <w:b/>
                <w:sz w:val="20"/>
              </w:rPr>
            </w:pPr>
            <w:r>
              <w:rPr>
                <w:b/>
                <w:sz w:val="20"/>
              </w:rPr>
              <w:t>Нагрузка</w:t>
            </w:r>
            <w:r>
              <w:rPr>
                <w:b/>
                <w:spacing w:val="-5"/>
                <w:sz w:val="20"/>
              </w:rPr>
              <w:t xml:space="preserve"> </w:t>
            </w:r>
            <w:r>
              <w:rPr>
                <w:b/>
                <w:sz w:val="20"/>
              </w:rPr>
              <w:t>сети</w:t>
            </w:r>
            <w:r>
              <w:rPr>
                <w:b/>
                <w:spacing w:val="-6"/>
                <w:sz w:val="20"/>
              </w:rPr>
              <w:t xml:space="preserve"> </w:t>
            </w:r>
            <w:r>
              <w:rPr>
                <w:b/>
                <w:sz w:val="20"/>
              </w:rPr>
              <w:t>передачи</w:t>
            </w:r>
            <w:r>
              <w:rPr>
                <w:b/>
                <w:spacing w:val="-6"/>
                <w:sz w:val="20"/>
              </w:rPr>
              <w:t xml:space="preserve"> </w:t>
            </w:r>
            <w:r>
              <w:rPr>
                <w:b/>
                <w:sz w:val="20"/>
              </w:rPr>
              <w:t>данных</w:t>
            </w:r>
            <w:r>
              <w:rPr>
                <w:b/>
                <w:spacing w:val="-56"/>
                <w:sz w:val="20"/>
              </w:rPr>
              <w:t xml:space="preserve"> </w:t>
            </w:r>
            <w:r>
              <w:rPr>
                <w:b/>
                <w:sz w:val="20"/>
              </w:rPr>
              <w:t>(GPON),</w:t>
            </w:r>
            <w:r>
              <w:rPr>
                <w:b/>
                <w:spacing w:val="-2"/>
                <w:sz w:val="20"/>
              </w:rPr>
              <w:t xml:space="preserve"> </w:t>
            </w:r>
            <w:r>
              <w:rPr>
                <w:b/>
                <w:sz w:val="20"/>
              </w:rPr>
              <w:t>Гбит/с</w:t>
            </w:r>
          </w:p>
        </w:tc>
      </w:tr>
      <w:tr w:rsidR="00012953" w14:paraId="1C7C64CE" w14:textId="77777777" w:rsidTr="00BC7D82">
        <w:trPr>
          <w:trHeight w:val="266"/>
        </w:trPr>
        <w:tc>
          <w:tcPr>
            <w:tcW w:w="993" w:type="dxa"/>
          </w:tcPr>
          <w:p w14:paraId="040FABEC" w14:textId="77777777" w:rsidR="00012953" w:rsidRDefault="008A3751" w:rsidP="00BC7D82">
            <w:pPr>
              <w:pStyle w:val="TableParagraph"/>
              <w:spacing w:before="11" w:line="235" w:lineRule="exact"/>
              <w:ind w:left="62"/>
              <w:jc w:val="center"/>
              <w:rPr>
                <w:sz w:val="20"/>
              </w:rPr>
            </w:pPr>
            <w:r>
              <w:rPr>
                <w:w w:val="99"/>
                <w:sz w:val="20"/>
              </w:rPr>
              <w:t>1</w:t>
            </w:r>
          </w:p>
        </w:tc>
        <w:tc>
          <w:tcPr>
            <w:tcW w:w="2551" w:type="dxa"/>
          </w:tcPr>
          <w:p w14:paraId="6843275E" w14:textId="5047ED3C" w:rsidR="00012953" w:rsidRDefault="00AE57CF" w:rsidP="00BC7D82">
            <w:pPr>
              <w:pStyle w:val="TableParagraph"/>
              <w:spacing w:before="11" w:line="235" w:lineRule="exact"/>
              <w:ind w:left="62"/>
              <w:jc w:val="center"/>
              <w:rPr>
                <w:sz w:val="20"/>
              </w:rPr>
            </w:pPr>
            <w:r>
              <w:rPr>
                <w:sz w:val="20"/>
              </w:rPr>
              <w:t xml:space="preserve">с. </w:t>
            </w:r>
            <w:r w:rsidR="005B68E3">
              <w:rPr>
                <w:sz w:val="20"/>
              </w:rPr>
              <w:t>Кара-</w:t>
            </w:r>
            <w:proofErr w:type="spellStart"/>
            <w:r w:rsidR="005B68E3">
              <w:rPr>
                <w:sz w:val="20"/>
              </w:rPr>
              <w:t>Хаак</w:t>
            </w:r>
            <w:proofErr w:type="spellEnd"/>
          </w:p>
        </w:tc>
        <w:tc>
          <w:tcPr>
            <w:tcW w:w="2835" w:type="dxa"/>
          </w:tcPr>
          <w:p w14:paraId="734A288C" w14:textId="2BFF8420" w:rsidR="00012953" w:rsidRDefault="00CE273D" w:rsidP="00BC7D82">
            <w:pPr>
              <w:pStyle w:val="TableParagraph"/>
              <w:spacing w:line="246" w:lineRule="exact"/>
              <w:ind w:left="62"/>
              <w:jc w:val="center"/>
            </w:pPr>
            <w:r>
              <w:t>Н/Д</w:t>
            </w:r>
          </w:p>
        </w:tc>
        <w:tc>
          <w:tcPr>
            <w:tcW w:w="3402" w:type="dxa"/>
          </w:tcPr>
          <w:p w14:paraId="7F02762C" w14:textId="455246E3" w:rsidR="00012953" w:rsidRDefault="00CE273D" w:rsidP="00BC7D82">
            <w:pPr>
              <w:pStyle w:val="TableParagraph"/>
              <w:spacing w:line="246" w:lineRule="exact"/>
              <w:jc w:val="center"/>
            </w:pPr>
            <w:r>
              <w:t>Н/Д</w:t>
            </w:r>
          </w:p>
        </w:tc>
      </w:tr>
      <w:tr w:rsidR="00012953" w14:paraId="5454D521" w14:textId="77777777" w:rsidTr="00BC7D82">
        <w:trPr>
          <w:trHeight w:val="265"/>
        </w:trPr>
        <w:tc>
          <w:tcPr>
            <w:tcW w:w="3544" w:type="dxa"/>
            <w:gridSpan w:val="2"/>
          </w:tcPr>
          <w:p w14:paraId="12A83B91" w14:textId="77777777" w:rsidR="00012953" w:rsidRDefault="008A3751" w:rsidP="00BC7D82">
            <w:pPr>
              <w:pStyle w:val="TableParagraph"/>
              <w:spacing w:before="11" w:line="235" w:lineRule="exact"/>
              <w:ind w:left="62"/>
              <w:jc w:val="center"/>
              <w:rPr>
                <w:sz w:val="20"/>
              </w:rPr>
            </w:pPr>
            <w:r>
              <w:rPr>
                <w:sz w:val="20"/>
              </w:rPr>
              <w:t>Итого:</w:t>
            </w:r>
          </w:p>
        </w:tc>
        <w:tc>
          <w:tcPr>
            <w:tcW w:w="2835" w:type="dxa"/>
          </w:tcPr>
          <w:p w14:paraId="5B01D26F" w14:textId="4E37A07B" w:rsidR="00012953" w:rsidRDefault="00012953" w:rsidP="00BC7D82">
            <w:pPr>
              <w:pStyle w:val="TableParagraph"/>
              <w:spacing w:line="246" w:lineRule="exact"/>
              <w:ind w:left="62"/>
              <w:jc w:val="center"/>
            </w:pPr>
          </w:p>
        </w:tc>
        <w:tc>
          <w:tcPr>
            <w:tcW w:w="3402" w:type="dxa"/>
          </w:tcPr>
          <w:p w14:paraId="6FF2E555" w14:textId="76539ED4" w:rsidR="00012953" w:rsidRDefault="00012953">
            <w:pPr>
              <w:pStyle w:val="TableParagraph"/>
              <w:spacing w:line="246" w:lineRule="exact"/>
              <w:ind w:left="1593" w:right="1583"/>
              <w:jc w:val="center"/>
            </w:pPr>
          </w:p>
        </w:tc>
      </w:tr>
    </w:tbl>
    <w:p w14:paraId="33B220B8" w14:textId="77777777" w:rsidR="00320FC1" w:rsidRDefault="00320FC1" w:rsidP="00320FC1">
      <w:pPr>
        <w:pStyle w:val="aff1"/>
        <w:spacing w:before="0" w:beforeAutospacing="0" w:after="0" w:afterAutospacing="0"/>
        <w:ind w:firstLine="720"/>
        <w:rPr>
          <w:rFonts w:ascii="Tahoma" w:hAnsi="Tahoma" w:cs="Tahoma"/>
          <w:color w:val="auto"/>
        </w:rPr>
      </w:pPr>
    </w:p>
    <w:p w14:paraId="7800044E" w14:textId="77777777" w:rsidR="00320FC1" w:rsidRDefault="00320FC1" w:rsidP="00320FC1">
      <w:pPr>
        <w:pStyle w:val="aff1"/>
        <w:spacing w:before="0" w:beforeAutospacing="0" w:after="0" w:afterAutospacing="0"/>
        <w:ind w:firstLine="720"/>
        <w:rPr>
          <w:rFonts w:ascii="Tahoma" w:hAnsi="Tahoma" w:cs="Tahoma"/>
          <w:color w:val="auto"/>
        </w:rPr>
      </w:pPr>
      <w:r>
        <w:rPr>
          <w:rFonts w:ascii="Tahoma" w:hAnsi="Tahoma" w:cs="Tahoma"/>
          <w:color w:val="auto"/>
        </w:rPr>
        <w:t>Национальной программой</w:t>
      </w:r>
      <w:r w:rsidRPr="00320FC1">
        <w:rPr>
          <w:rFonts w:ascii="Tahoma" w:hAnsi="Tahoma" w:cs="Tahoma"/>
          <w:color w:val="auto"/>
        </w:rPr>
        <w:t xml:space="preserve"> «Цифровая экономика», утвержденный президиумом Совета при Президенте Российской Федерации по стратегическому развитию и национальным проектам (протокол от 24.12.2018 №16) </w:t>
      </w:r>
      <w:r>
        <w:rPr>
          <w:rFonts w:ascii="Tahoma" w:hAnsi="Tahoma" w:cs="Tahoma"/>
          <w:color w:val="auto"/>
        </w:rPr>
        <w:t>предусмотрено прокладка линии ВОЛС в сельское поселение Кара-</w:t>
      </w:r>
      <w:proofErr w:type="spellStart"/>
      <w:r>
        <w:rPr>
          <w:rFonts w:ascii="Tahoma" w:hAnsi="Tahoma" w:cs="Tahoma"/>
          <w:color w:val="auto"/>
        </w:rPr>
        <w:t>Хаакский</w:t>
      </w:r>
      <w:proofErr w:type="spellEnd"/>
      <w:r>
        <w:rPr>
          <w:rFonts w:ascii="Tahoma" w:hAnsi="Tahoma" w:cs="Tahoma"/>
          <w:color w:val="auto"/>
        </w:rPr>
        <w:t>.</w:t>
      </w:r>
    </w:p>
    <w:p w14:paraId="1F6DCA46" w14:textId="77777777" w:rsidR="00012953" w:rsidRDefault="00012953">
      <w:pPr>
        <w:pStyle w:val="ac"/>
        <w:spacing w:before="8"/>
        <w:ind w:left="0"/>
        <w:jc w:val="left"/>
        <w:rPr>
          <w:sz w:val="34"/>
        </w:rPr>
      </w:pPr>
    </w:p>
    <w:p w14:paraId="51F59B5F" w14:textId="77777777" w:rsidR="00012953" w:rsidRDefault="008A3751" w:rsidP="00F5771C">
      <w:pPr>
        <w:pStyle w:val="22"/>
        <w:numPr>
          <w:ilvl w:val="1"/>
          <w:numId w:val="6"/>
        </w:numPr>
        <w:tabs>
          <w:tab w:val="left" w:pos="1529"/>
        </w:tabs>
        <w:spacing w:before="0"/>
        <w:ind w:left="251" w:right="3" w:firstLine="566"/>
      </w:pPr>
      <w:bookmarkStart w:id="44" w:name="_Toc90819989"/>
      <w:r>
        <w:lastRenderedPageBreak/>
        <w:t>Функциональное использование и пространственное развитие</w:t>
      </w:r>
      <w:r>
        <w:rPr>
          <w:spacing w:val="-69"/>
        </w:rPr>
        <w:t xml:space="preserve"> </w:t>
      </w:r>
      <w:r>
        <w:t>территории</w:t>
      </w:r>
      <w:bookmarkEnd w:id="44"/>
    </w:p>
    <w:p w14:paraId="56567157" w14:textId="50027234" w:rsidR="00012953" w:rsidRDefault="008A3751" w:rsidP="009A7330">
      <w:pPr>
        <w:pStyle w:val="ac"/>
        <w:spacing w:before="122"/>
        <w:ind w:left="0" w:firstLine="720"/>
      </w:pPr>
      <w:r>
        <w:t xml:space="preserve">Решения о пространственном развитии сельского поселения </w:t>
      </w:r>
      <w:r w:rsidR="005B68E3">
        <w:t>Кара-</w:t>
      </w:r>
      <w:proofErr w:type="spellStart"/>
      <w:r w:rsidR="005B68E3">
        <w:t>Хаакский</w:t>
      </w:r>
      <w:proofErr w:type="spellEnd"/>
      <w:r>
        <w:t xml:space="preserve"> приняты с</w:t>
      </w:r>
      <w:r>
        <w:rPr>
          <w:spacing w:val="1"/>
        </w:rPr>
        <w:t xml:space="preserve"> </w:t>
      </w:r>
      <w:r>
        <w:t>учётом,</w:t>
      </w:r>
      <w:r>
        <w:rPr>
          <w:spacing w:val="1"/>
        </w:rPr>
        <w:t xml:space="preserve"> </w:t>
      </w:r>
      <w:r>
        <w:t>экологических</w:t>
      </w:r>
      <w:r>
        <w:rPr>
          <w:spacing w:val="1"/>
        </w:rPr>
        <w:t xml:space="preserve"> </w:t>
      </w:r>
      <w:r>
        <w:t>ограничений,</w:t>
      </w:r>
      <w:r>
        <w:rPr>
          <w:spacing w:val="1"/>
        </w:rPr>
        <w:t xml:space="preserve"> </w:t>
      </w:r>
      <w:r>
        <w:t>основных</w:t>
      </w:r>
      <w:r>
        <w:rPr>
          <w:spacing w:val="1"/>
        </w:rPr>
        <w:t xml:space="preserve"> </w:t>
      </w:r>
      <w:r>
        <w:t>видов</w:t>
      </w:r>
      <w:r>
        <w:rPr>
          <w:spacing w:val="1"/>
        </w:rPr>
        <w:t xml:space="preserve"> </w:t>
      </w:r>
      <w:r>
        <w:t>хозяйственной</w:t>
      </w:r>
      <w:r>
        <w:rPr>
          <w:spacing w:val="1"/>
        </w:rPr>
        <w:t xml:space="preserve"> </w:t>
      </w:r>
      <w:r>
        <w:t>деятельности</w:t>
      </w:r>
      <w:r>
        <w:rPr>
          <w:spacing w:val="1"/>
        </w:rPr>
        <w:t xml:space="preserve"> </w:t>
      </w:r>
      <w:r>
        <w:t>и</w:t>
      </w:r>
      <w:r>
        <w:rPr>
          <w:spacing w:val="1"/>
        </w:rPr>
        <w:t xml:space="preserve"> </w:t>
      </w:r>
      <w:r>
        <w:t>специфики</w:t>
      </w:r>
      <w:r>
        <w:rPr>
          <w:spacing w:val="1"/>
        </w:rPr>
        <w:t xml:space="preserve"> </w:t>
      </w:r>
      <w:r>
        <w:t>уклада</w:t>
      </w:r>
      <w:r>
        <w:rPr>
          <w:spacing w:val="1"/>
        </w:rPr>
        <w:t xml:space="preserve"> </w:t>
      </w:r>
      <w:r>
        <w:t>жизни</w:t>
      </w:r>
      <w:r>
        <w:rPr>
          <w:spacing w:val="1"/>
        </w:rPr>
        <w:t xml:space="preserve"> </w:t>
      </w:r>
      <w:r>
        <w:t>населения,</w:t>
      </w:r>
      <w:r>
        <w:rPr>
          <w:spacing w:val="1"/>
        </w:rPr>
        <w:t xml:space="preserve"> </w:t>
      </w:r>
      <w:r>
        <w:t>положений</w:t>
      </w:r>
      <w:r>
        <w:rPr>
          <w:spacing w:val="1"/>
        </w:rPr>
        <w:t xml:space="preserve"> </w:t>
      </w:r>
      <w:r>
        <w:t>действующего</w:t>
      </w:r>
      <w:r>
        <w:rPr>
          <w:spacing w:val="1"/>
        </w:rPr>
        <w:t xml:space="preserve"> </w:t>
      </w:r>
      <w:r>
        <w:t>Генерального</w:t>
      </w:r>
      <w:r>
        <w:rPr>
          <w:spacing w:val="1"/>
        </w:rPr>
        <w:t xml:space="preserve"> </w:t>
      </w:r>
      <w:r>
        <w:t>плана</w:t>
      </w:r>
      <w:r>
        <w:rPr>
          <w:spacing w:val="1"/>
        </w:rPr>
        <w:t xml:space="preserve"> </w:t>
      </w:r>
      <w:r>
        <w:t>поселения</w:t>
      </w:r>
      <w:r>
        <w:rPr>
          <w:spacing w:val="-1"/>
        </w:rPr>
        <w:t xml:space="preserve"> </w:t>
      </w:r>
      <w:r>
        <w:t>и</w:t>
      </w:r>
      <w:r>
        <w:rPr>
          <w:spacing w:val="-1"/>
        </w:rPr>
        <w:t xml:space="preserve"> </w:t>
      </w:r>
      <w:r>
        <w:t>программ инфраструктурного</w:t>
      </w:r>
      <w:r>
        <w:rPr>
          <w:spacing w:val="-2"/>
        </w:rPr>
        <w:t xml:space="preserve"> </w:t>
      </w:r>
      <w:r>
        <w:t>развития.</w:t>
      </w:r>
    </w:p>
    <w:p w14:paraId="195626C0" w14:textId="77777777" w:rsidR="00012953" w:rsidRDefault="008A3751" w:rsidP="009A7330">
      <w:pPr>
        <w:pStyle w:val="ac"/>
        <w:spacing w:before="120"/>
        <w:ind w:left="0" w:firstLine="720"/>
      </w:pPr>
      <w:r>
        <w:t>Производственные</w:t>
      </w:r>
      <w:r>
        <w:rPr>
          <w:spacing w:val="1"/>
        </w:rPr>
        <w:t xml:space="preserve"> </w:t>
      </w:r>
      <w:r>
        <w:t>объекты на территории поселения</w:t>
      </w:r>
      <w:r>
        <w:rPr>
          <w:spacing w:val="1"/>
        </w:rPr>
        <w:t xml:space="preserve"> </w:t>
      </w:r>
      <w:r>
        <w:t>за границами населенных</w:t>
      </w:r>
      <w:r>
        <w:rPr>
          <w:spacing w:val="1"/>
        </w:rPr>
        <w:t xml:space="preserve"> </w:t>
      </w:r>
      <w:r>
        <w:t>пунктов</w:t>
      </w:r>
      <w:r>
        <w:rPr>
          <w:spacing w:val="-3"/>
        </w:rPr>
        <w:t xml:space="preserve"> </w:t>
      </w:r>
      <w:r>
        <w:t>отсутствуют.</w:t>
      </w:r>
    </w:p>
    <w:p w14:paraId="1919577D" w14:textId="4668D8D5" w:rsidR="00012953" w:rsidRDefault="00400D2F" w:rsidP="009A7330">
      <w:pPr>
        <w:pStyle w:val="ac"/>
        <w:spacing w:before="119"/>
        <w:ind w:left="0" w:firstLine="720"/>
      </w:pPr>
      <w:r>
        <w:t xml:space="preserve">Решением </w:t>
      </w:r>
      <w:r w:rsidR="008A3751" w:rsidRPr="009A7330">
        <w:t>Генерального</w:t>
      </w:r>
      <w:r w:rsidR="008A3751" w:rsidRPr="009A7330">
        <w:rPr>
          <w:spacing w:val="10"/>
        </w:rPr>
        <w:t xml:space="preserve"> </w:t>
      </w:r>
      <w:r w:rsidR="008A3751" w:rsidRPr="009A7330">
        <w:t>плана</w:t>
      </w:r>
      <w:r w:rsidR="008A3751" w:rsidRPr="009A7330">
        <w:rPr>
          <w:spacing w:val="11"/>
        </w:rPr>
        <w:t xml:space="preserve"> </w:t>
      </w:r>
      <w:r w:rsidR="008A3751" w:rsidRPr="009A7330">
        <w:t>учтены</w:t>
      </w:r>
      <w:r w:rsidR="008A3751" w:rsidRPr="009A7330">
        <w:rPr>
          <w:spacing w:val="12"/>
        </w:rPr>
        <w:t xml:space="preserve"> </w:t>
      </w:r>
      <w:r w:rsidR="008A3751" w:rsidRPr="009A7330">
        <w:t>решения</w:t>
      </w:r>
      <w:r w:rsidR="008A3751" w:rsidRPr="009A7330">
        <w:rPr>
          <w:spacing w:val="12"/>
        </w:rPr>
        <w:t xml:space="preserve"> </w:t>
      </w:r>
      <w:r w:rsidR="008A3751" w:rsidRPr="009A7330">
        <w:t>Территориальной</w:t>
      </w:r>
      <w:r w:rsidR="008A3751" w:rsidRPr="009A7330">
        <w:rPr>
          <w:spacing w:val="11"/>
        </w:rPr>
        <w:t xml:space="preserve"> </w:t>
      </w:r>
      <w:r w:rsidR="008A3751" w:rsidRPr="009A7330">
        <w:t>схемы</w:t>
      </w:r>
      <w:r w:rsidR="008A3751" w:rsidRPr="009A7330">
        <w:rPr>
          <w:spacing w:val="10"/>
        </w:rPr>
        <w:t xml:space="preserve"> </w:t>
      </w:r>
      <w:r w:rsidR="008A3751" w:rsidRPr="009A7330">
        <w:t>обращения</w:t>
      </w:r>
      <w:r w:rsidR="008A3751" w:rsidRPr="009A7330">
        <w:rPr>
          <w:spacing w:val="-73"/>
        </w:rPr>
        <w:t xml:space="preserve"> </w:t>
      </w:r>
      <w:r w:rsidR="008A3751" w:rsidRPr="009A7330">
        <w:t>с отходами, в том числе с твердыми коммунальными отходами</w:t>
      </w:r>
      <w:r w:rsidR="00CA1145" w:rsidRPr="009A7330">
        <w:t xml:space="preserve"> на территории Республики Тыва утверждена приказом Министерства природных ресурсов и экологии Республики Тыва (далее-Минприроды РТ) от 09.04.2020 №230. </w:t>
      </w:r>
      <w:r w:rsidR="008A3751" w:rsidRPr="009A7330">
        <w:t>В границах сельского</w:t>
      </w:r>
      <w:r w:rsidR="008A3751" w:rsidRPr="009A7330">
        <w:rPr>
          <w:spacing w:val="1"/>
        </w:rPr>
        <w:t xml:space="preserve"> </w:t>
      </w:r>
      <w:r w:rsidR="008A3751" w:rsidRPr="009A7330">
        <w:t xml:space="preserve">поселения </w:t>
      </w:r>
      <w:r w:rsidR="005B68E3">
        <w:t>Кара-</w:t>
      </w:r>
      <w:proofErr w:type="spellStart"/>
      <w:r w:rsidR="005B68E3">
        <w:t>Хаакский</w:t>
      </w:r>
      <w:proofErr w:type="spellEnd"/>
      <w:r w:rsidR="009A7330" w:rsidRPr="009A7330">
        <w:t xml:space="preserve"> </w:t>
      </w:r>
      <w:r w:rsidR="009A7330">
        <w:t xml:space="preserve">находится </w:t>
      </w:r>
      <w:r w:rsidR="00A54F3C">
        <w:t xml:space="preserve">полигон твердых коммунальных отходов в </w:t>
      </w:r>
      <w:r w:rsidR="00B75346">
        <w:t>1 км на юго</w:t>
      </w:r>
      <w:r w:rsidR="00A54F3C" w:rsidRPr="00A54F3C">
        <w:t xml:space="preserve">-запад </w:t>
      </w:r>
      <w:proofErr w:type="gramStart"/>
      <w:r w:rsidR="00A54F3C" w:rsidRPr="00A54F3C">
        <w:t>от</w:t>
      </w:r>
      <w:proofErr w:type="gramEnd"/>
      <w:r w:rsidR="00A54F3C" w:rsidRPr="00A54F3C">
        <w:t xml:space="preserve"> с. </w:t>
      </w:r>
      <w:r w:rsidR="005B68E3">
        <w:t>Кара-</w:t>
      </w:r>
      <w:proofErr w:type="spellStart"/>
      <w:r w:rsidR="005B68E3">
        <w:t>Хаак</w:t>
      </w:r>
      <w:proofErr w:type="spellEnd"/>
      <w:r w:rsidR="00B75346">
        <w:t xml:space="preserve">, </w:t>
      </w:r>
      <w:proofErr w:type="gramStart"/>
      <w:r w:rsidR="00B75346">
        <w:t>с</w:t>
      </w:r>
      <w:proofErr w:type="gramEnd"/>
      <w:r w:rsidR="00B75346">
        <w:t xml:space="preserve"> кадастровым номером земельного участка: 17:05:1202001:36.</w:t>
      </w:r>
    </w:p>
    <w:p w14:paraId="74390DAF" w14:textId="33B0B763" w:rsidR="00012953" w:rsidRDefault="008A3751" w:rsidP="00826096">
      <w:pPr>
        <w:pStyle w:val="ac"/>
        <w:spacing w:before="61"/>
        <w:ind w:left="0" w:firstLine="720"/>
      </w:pPr>
      <w:r w:rsidRPr="00826096">
        <w:t xml:space="preserve">Для принятия решений </w:t>
      </w:r>
      <w:r>
        <w:t>о</w:t>
      </w:r>
      <w:r w:rsidRPr="00826096">
        <w:t xml:space="preserve"> </w:t>
      </w:r>
      <w:r>
        <w:t>пространственном</w:t>
      </w:r>
      <w:r w:rsidRPr="00826096">
        <w:t xml:space="preserve"> </w:t>
      </w:r>
      <w:r>
        <w:t>развитии</w:t>
      </w:r>
      <w:r w:rsidRPr="00826096">
        <w:t xml:space="preserve"> </w:t>
      </w:r>
      <w:r>
        <w:t>в</w:t>
      </w:r>
      <w:r w:rsidRPr="00826096">
        <w:t xml:space="preserve"> </w:t>
      </w:r>
      <w:r>
        <w:t>границах</w:t>
      </w:r>
      <w:r w:rsidRPr="00826096">
        <w:t xml:space="preserve"> </w:t>
      </w:r>
      <w:r>
        <w:t>населенных</w:t>
      </w:r>
      <w:r w:rsidRPr="00826096">
        <w:t xml:space="preserve"> </w:t>
      </w:r>
      <w:r>
        <w:t>пунктов</w:t>
      </w:r>
      <w:r w:rsidRPr="00826096">
        <w:t xml:space="preserve"> </w:t>
      </w:r>
      <w:r w:rsidR="00840187" w:rsidRPr="00826096">
        <w:t xml:space="preserve">  </w:t>
      </w:r>
      <w:r>
        <w:t>было</w:t>
      </w:r>
      <w:r w:rsidRPr="00826096">
        <w:t xml:space="preserve"> </w:t>
      </w:r>
      <w:r>
        <w:t>проведено</w:t>
      </w:r>
      <w:r w:rsidRPr="00826096">
        <w:t xml:space="preserve"> </w:t>
      </w:r>
      <w:r>
        <w:t>предварительное</w:t>
      </w:r>
      <w:r w:rsidRPr="00826096">
        <w:t xml:space="preserve"> </w:t>
      </w:r>
      <w:r>
        <w:t>социологическое</w:t>
      </w:r>
      <w:r w:rsidRPr="00826096">
        <w:t xml:space="preserve"> </w:t>
      </w:r>
      <w:r>
        <w:t>исследование,</w:t>
      </w:r>
      <w:r w:rsidRPr="00826096">
        <w:t xml:space="preserve"> </w:t>
      </w:r>
      <w:r>
        <w:t>определяющее</w:t>
      </w:r>
      <w:r w:rsidRPr="00826096">
        <w:t xml:space="preserve"> </w:t>
      </w:r>
      <w:r>
        <w:t>представления жителей о комфортных условиях жизни. Цель исследования – определить</w:t>
      </w:r>
      <w:r w:rsidRPr="00826096">
        <w:t xml:space="preserve"> </w:t>
      </w:r>
      <w:r w:rsidR="00826096" w:rsidRPr="00826096">
        <w:t xml:space="preserve"> </w:t>
      </w:r>
      <w:r>
        <w:t>направления развития и (или) параметры среды, которые соответствуют ожиданиям</w:t>
      </w:r>
      <w:r w:rsidRPr="00826096">
        <w:t xml:space="preserve"> </w:t>
      </w:r>
      <w:r>
        <w:t>населения</w:t>
      </w:r>
      <w:r w:rsidRPr="00826096">
        <w:t xml:space="preserve"> </w:t>
      </w:r>
      <w:r>
        <w:t>и</w:t>
      </w:r>
      <w:r w:rsidRPr="00826096">
        <w:t xml:space="preserve"> </w:t>
      </w:r>
      <w:r>
        <w:t>могут</w:t>
      </w:r>
      <w:r w:rsidRPr="00826096">
        <w:t xml:space="preserve"> </w:t>
      </w:r>
      <w:r>
        <w:t>быть</w:t>
      </w:r>
      <w:r w:rsidRPr="00826096">
        <w:t xml:space="preserve"> </w:t>
      </w:r>
      <w:r>
        <w:t>применены</w:t>
      </w:r>
      <w:r w:rsidRPr="00826096">
        <w:t xml:space="preserve"> </w:t>
      </w:r>
      <w:r>
        <w:t>при</w:t>
      </w:r>
      <w:r w:rsidRPr="00826096">
        <w:t xml:space="preserve"> </w:t>
      </w:r>
      <w:r>
        <w:t>внесении</w:t>
      </w:r>
      <w:r w:rsidRPr="00826096">
        <w:t xml:space="preserve"> </w:t>
      </w:r>
      <w:r>
        <w:t>изменений</w:t>
      </w:r>
      <w:r w:rsidR="00DF671A">
        <w:t xml:space="preserve"> </w:t>
      </w:r>
      <w:r>
        <w:t>в</w:t>
      </w:r>
      <w:r w:rsidRPr="00826096">
        <w:t xml:space="preserve"> </w:t>
      </w:r>
      <w:r>
        <w:t>документы</w:t>
      </w:r>
      <w:r w:rsidRPr="00826096">
        <w:t xml:space="preserve"> </w:t>
      </w:r>
      <w:r>
        <w:t>территориального</w:t>
      </w:r>
      <w:r w:rsidRPr="00826096">
        <w:t xml:space="preserve"> </w:t>
      </w:r>
      <w:r>
        <w:t>планирования</w:t>
      </w:r>
      <w:r w:rsidRPr="00826096">
        <w:t xml:space="preserve"> </w:t>
      </w:r>
      <w:r>
        <w:t>и</w:t>
      </w:r>
      <w:r w:rsidRPr="00826096">
        <w:t xml:space="preserve"> </w:t>
      </w:r>
      <w:r>
        <w:t>градостроительного</w:t>
      </w:r>
      <w:r w:rsidRPr="00826096">
        <w:t xml:space="preserve"> </w:t>
      </w:r>
      <w:r>
        <w:t>зонирования.</w:t>
      </w:r>
      <w:r w:rsidRPr="00826096">
        <w:t xml:space="preserve"> </w:t>
      </w:r>
      <w:r>
        <w:t>В</w:t>
      </w:r>
      <w:r w:rsidRPr="00826096">
        <w:t xml:space="preserve"> </w:t>
      </w:r>
      <w:r>
        <w:t>результате</w:t>
      </w:r>
      <w:r w:rsidRPr="00826096">
        <w:t xml:space="preserve"> </w:t>
      </w:r>
      <w:r>
        <w:t>исследования в Концепции пространственного развития</w:t>
      </w:r>
      <w:r w:rsidRPr="00826096">
        <w:t xml:space="preserve"> </w:t>
      </w:r>
      <w:r>
        <w:t>муниципальных образований</w:t>
      </w:r>
      <w:r w:rsidRPr="00826096">
        <w:t xml:space="preserve"> </w:t>
      </w:r>
      <w:proofErr w:type="spellStart"/>
      <w:r w:rsidR="00CA4821">
        <w:t>Кызылского</w:t>
      </w:r>
      <w:proofErr w:type="spellEnd"/>
      <w:r w:rsidR="00CA4821">
        <w:t xml:space="preserve"> </w:t>
      </w:r>
      <w:proofErr w:type="spellStart"/>
      <w:r w:rsidR="00CA4821">
        <w:t>кожууна</w:t>
      </w:r>
      <w:proofErr w:type="spellEnd"/>
      <w:r w:rsidR="00CA4821">
        <w:t xml:space="preserve"> </w:t>
      </w:r>
      <w:r>
        <w:t>определены</w:t>
      </w:r>
      <w:r w:rsidRPr="00826096">
        <w:t xml:space="preserve"> </w:t>
      </w:r>
      <w:r>
        <w:t>основные</w:t>
      </w:r>
      <w:r w:rsidRPr="00826096">
        <w:t xml:space="preserve"> </w:t>
      </w:r>
      <w:r>
        <w:t>принципы</w:t>
      </w:r>
      <w:r w:rsidRPr="00826096">
        <w:t xml:space="preserve"> </w:t>
      </w:r>
      <w:r>
        <w:t>развития</w:t>
      </w:r>
      <w:r w:rsidRPr="00826096">
        <w:t xml:space="preserve"> </w:t>
      </w:r>
      <w:r w:rsidR="00CA4821">
        <w:t>сельского поселения</w:t>
      </w:r>
      <w:r>
        <w:t>:</w:t>
      </w:r>
    </w:p>
    <w:p w14:paraId="4BCEEBE2" w14:textId="77777777" w:rsidR="00012953" w:rsidRDefault="008A3751" w:rsidP="009A7330">
      <w:pPr>
        <w:pStyle w:val="ac"/>
        <w:spacing w:before="61"/>
        <w:ind w:left="0" w:firstLine="720"/>
      </w:pPr>
      <w:r>
        <w:rPr>
          <w:rFonts w:ascii="Times New Roman" w:hAnsi="Times New Roman"/>
        </w:rPr>
        <w:t>−</w:t>
      </w:r>
      <w:r>
        <w:rPr>
          <w:rFonts w:ascii="Times New Roman" w:hAnsi="Times New Roman"/>
          <w:spacing w:val="21"/>
        </w:rPr>
        <w:t xml:space="preserve"> </w:t>
      </w:r>
      <w:r>
        <w:t>приоритет</w:t>
      </w:r>
      <w:r>
        <w:rPr>
          <w:spacing w:val="-4"/>
        </w:rPr>
        <w:t xml:space="preserve"> </w:t>
      </w:r>
      <w:r>
        <w:t>создания</w:t>
      </w:r>
      <w:r>
        <w:rPr>
          <w:spacing w:val="-1"/>
        </w:rPr>
        <w:t xml:space="preserve"> </w:t>
      </w:r>
      <w:r>
        <w:t>окружающей</w:t>
      </w:r>
      <w:r>
        <w:rPr>
          <w:spacing w:val="-5"/>
        </w:rPr>
        <w:t xml:space="preserve"> </w:t>
      </w:r>
      <w:r>
        <w:t>среды</w:t>
      </w:r>
      <w:r>
        <w:rPr>
          <w:spacing w:val="-2"/>
        </w:rPr>
        <w:t xml:space="preserve"> </w:t>
      </w:r>
      <w:r>
        <w:t>высокого</w:t>
      </w:r>
      <w:r>
        <w:rPr>
          <w:spacing w:val="-5"/>
        </w:rPr>
        <w:t xml:space="preserve"> </w:t>
      </w:r>
      <w:r>
        <w:t>качества,</w:t>
      </w:r>
    </w:p>
    <w:p w14:paraId="5C3C19F0" w14:textId="77777777" w:rsidR="00012953" w:rsidRDefault="008A3751" w:rsidP="009A7330">
      <w:pPr>
        <w:pStyle w:val="ac"/>
        <w:ind w:left="0" w:firstLine="720"/>
      </w:pPr>
      <w:r>
        <w:rPr>
          <w:rFonts w:ascii="Times New Roman" w:hAnsi="Times New Roman"/>
        </w:rPr>
        <w:t>−</w:t>
      </w:r>
      <w:r>
        <w:rPr>
          <w:rFonts w:ascii="Times New Roman" w:hAnsi="Times New Roman"/>
          <w:spacing w:val="25"/>
        </w:rPr>
        <w:t xml:space="preserve"> </w:t>
      </w:r>
      <w:r>
        <w:t>обеспечения</w:t>
      </w:r>
      <w:r>
        <w:rPr>
          <w:spacing w:val="-2"/>
        </w:rPr>
        <w:t xml:space="preserve"> </w:t>
      </w:r>
      <w:r>
        <w:t>возможности</w:t>
      </w:r>
      <w:r>
        <w:rPr>
          <w:spacing w:val="-3"/>
        </w:rPr>
        <w:t xml:space="preserve"> </w:t>
      </w:r>
      <w:r>
        <w:t>выбора</w:t>
      </w:r>
      <w:r>
        <w:rPr>
          <w:spacing w:val="-2"/>
        </w:rPr>
        <w:t xml:space="preserve"> </w:t>
      </w:r>
      <w:r>
        <w:t>жителями</w:t>
      </w:r>
      <w:r>
        <w:rPr>
          <w:spacing w:val="-3"/>
        </w:rPr>
        <w:t xml:space="preserve"> </w:t>
      </w:r>
      <w:r>
        <w:t>типа</w:t>
      </w:r>
      <w:r>
        <w:rPr>
          <w:spacing w:val="-1"/>
        </w:rPr>
        <w:t xml:space="preserve"> </w:t>
      </w:r>
      <w:r>
        <w:t>жилья,</w:t>
      </w:r>
    </w:p>
    <w:p w14:paraId="2BC208B9" w14:textId="77777777" w:rsidR="00012953" w:rsidRDefault="008A3751" w:rsidP="009A7330">
      <w:pPr>
        <w:pStyle w:val="ac"/>
        <w:ind w:left="0" w:firstLine="720"/>
      </w:pPr>
      <w:r>
        <w:rPr>
          <w:rFonts w:ascii="Times New Roman" w:hAnsi="Times New Roman"/>
        </w:rPr>
        <w:t>−</w:t>
      </w:r>
      <w:r>
        <w:rPr>
          <w:rFonts w:ascii="Times New Roman" w:hAnsi="Times New Roman"/>
          <w:spacing w:val="23"/>
        </w:rPr>
        <w:t xml:space="preserve"> </w:t>
      </w:r>
      <w:r>
        <w:t>способа</w:t>
      </w:r>
      <w:r>
        <w:rPr>
          <w:spacing w:val="-5"/>
        </w:rPr>
        <w:t xml:space="preserve"> </w:t>
      </w:r>
      <w:r>
        <w:t>передвижения</w:t>
      </w:r>
      <w:r>
        <w:rPr>
          <w:spacing w:val="-3"/>
        </w:rPr>
        <w:t xml:space="preserve"> </w:t>
      </w:r>
      <w:r>
        <w:t>в</w:t>
      </w:r>
      <w:r>
        <w:rPr>
          <w:spacing w:val="-4"/>
        </w:rPr>
        <w:t xml:space="preserve"> </w:t>
      </w:r>
      <w:r>
        <w:t>границах</w:t>
      </w:r>
      <w:r>
        <w:rPr>
          <w:spacing w:val="-2"/>
        </w:rPr>
        <w:t xml:space="preserve"> </w:t>
      </w:r>
      <w:r>
        <w:t>населенного</w:t>
      </w:r>
      <w:r>
        <w:rPr>
          <w:spacing w:val="-4"/>
        </w:rPr>
        <w:t xml:space="preserve"> </w:t>
      </w:r>
      <w:r>
        <w:t>пункта.</w:t>
      </w:r>
    </w:p>
    <w:p w14:paraId="4DD57E6B" w14:textId="06DC7188" w:rsidR="00012953" w:rsidRDefault="008A3751" w:rsidP="009A7330">
      <w:pPr>
        <w:pStyle w:val="ac"/>
        <w:spacing w:before="115"/>
        <w:ind w:left="0" w:firstLine="720"/>
      </w:pPr>
      <w:r>
        <w:t>В</w:t>
      </w:r>
      <w:r>
        <w:rPr>
          <w:spacing w:val="1"/>
        </w:rPr>
        <w:t xml:space="preserve"> </w:t>
      </w:r>
      <w:r>
        <w:t>результате</w:t>
      </w:r>
      <w:r>
        <w:rPr>
          <w:spacing w:val="1"/>
        </w:rPr>
        <w:t xml:space="preserve"> </w:t>
      </w:r>
      <w:r>
        <w:t>анализа</w:t>
      </w:r>
      <w:r>
        <w:rPr>
          <w:spacing w:val="1"/>
        </w:rPr>
        <w:t xml:space="preserve"> </w:t>
      </w:r>
      <w:r>
        <w:t>современного</w:t>
      </w:r>
      <w:r>
        <w:rPr>
          <w:spacing w:val="1"/>
        </w:rPr>
        <w:t xml:space="preserve"> </w:t>
      </w:r>
      <w:r>
        <w:t>состояния</w:t>
      </w:r>
      <w:r>
        <w:rPr>
          <w:spacing w:val="1"/>
        </w:rPr>
        <w:t xml:space="preserve"> </w:t>
      </w:r>
      <w:r>
        <w:t>территории,</w:t>
      </w:r>
      <w:r>
        <w:rPr>
          <w:spacing w:val="1"/>
        </w:rPr>
        <w:t xml:space="preserve"> </w:t>
      </w:r>
      <w:r>
        <w:t>социально-</w:t>
      </w:r>
      <w:r>
        <w:rPr>
          <w:spacing w:val="1"/>
        </w:rPr>
        <w:t xml:space="preserve"> </w:t>
      </w:r>
      <w:r>
        <w:t>демографических</w:t>
      </w:r>
      <w:r>
        <w:rPr>
          <w:spacing w:val="1"/>
        </w:rPr>
        <w:t xml:space="preserve"> </w:t>
      </w:r>
      <w:r>
        <w:t>условий,</w:t>
      </w:r>
      <w:r>
        <w:rPr>
          <w:spacing w:val="1"/>
        </w:rPr>
        <w:t xml:space="preserve"> </w:t>
      </w:r>
      <w:r>
        <w:t>выявлены</w:t>
      </w:r>
      <w:r>
        <w:rPr>
          <w:spacing w:val="1"/>
        </w:rPr>
        <w:t xml:space="preserve"> </w:t>
      </w:r>
      <w:r>
        <w:t>следующие</w:t>
      </w:r>
      <w:r>
        <w:rPr>
          <w:spacing w:val="1"/>
        </w:rPr>
        <w:t xml:space="preserve"> </w:t>
      </w:r>
      <w:r>
        <w:t>направления,</w:t>
      </w:r>
      <w:r>
        <w:rPr>
          <w:spacing w:val="1"/>
        </w:rPr>
        <w:t xml:space="preserve"> </w:t>
      </w:r>
      <w:r>
        <w:t>которых</w:t>
      </w:r>
      <w:r>
        <w:rPr>
          <w:spacing w:val="1"/>
        </w:rPr>
        <w:t xml:space="preserve"> </w:t>
      </w:r>
      <w:r>
        <w:t>необходимо</w:t>
      </w:r>
      <w:r>
        <w:rPr>
          <w:spacing w:val="1"/>
        </w:rPr>
        <w:t xml:space="preserve"> </w:t>
      </w:r>
      <w:r>
        <w:t>придерживаться</w:t>
      </w:r>
      <w:r>
        <w:rPr>
          <w:spacing w:val="-2"/>
        </w:rPr>
        <w:t xml:space="preserve"> </w:t>
      </w:r>
      <w:r>
        <w:t>при развитии</w:t>
      </w:r>
      <w:r w:rsidR="00CA4821">
        <w:rPr>
          <w:spacing w:val="-2"/>
        </w:rPr>
        <w:t xml:space="preserve"> сельского поселения</w:t>
      </w:r>
      <w:r>
        <w:t>:</w:t>
      </w:r>
    </w:p>
    <w:p w14:paraId="4479AF22" w14:textId="4881F7E1" w:rsidR="00012953" w:rsidRDefault="008A3751" w:rsidP="00426211">
      <w:pPr>
        <w:pStyle w:val="ac"/>
        <w:spacing w:before="60"/>
        <w:ind w:left="0" w:firstLine="720"/>
      </w:pPr>
      <w:r>
        <w:rPr>
          <w:rFonts w:ascii="Times New Roman" w:hAnsi="Times New Roman"/>
        </w:rPr>
        <w:t>−</w:t>
      </w:r>
      <w:r>
        <w:rPr>
          <w:rFonts w:ascii="Times New Roman" w:hAnsi="Times New Roman"/>
          <w:spacing w:val="1"/>
        </w:rPr>
        <w:t xml:space="preserve"> </w:t>
      </w:r>
      <w:r>
        <w:t>предусмот</w:t>
      </w:r>
      <w:r w:rsidR="00A06DB1">
        <w:t>реть строительство индивидуальной жилой</w:t>
      </w:r>
      <w:r>
        <w:rPr>
          <w:spacing w:val="-1"/>
        </w:rPr>
        <w:t xml:space="preserve"> </w:t>
      </w:r>
      <w:r>
        <w:t>застройк</w:t>
      </w:r>
      <w:r w:rsidR="00A06DB1">
        <w:t>и</w:t>
      </w:r>
      <w:r>
        <w:t>;</w:t>
      </w:r>
    </w:p>
    <w:p w14:paraId="0B40833F" w14:textId="658712D0" w:rsidR="00012953" w:rsidRDefault="008A3751" w:rsidP="009A7330">
      <w:pPr>
        <w:pStyle w:val="ac"/>
        <w:ind w:left="0" w:firstLine="720"/>
      </w:pPr>
      <w:r>
        <w:rPr>
          <w:rFonts w:ascii="Times New Roman" w:hAnsi="Times New Roman"/>
        </w:rPr>
        <w:t>−</w:t>
      </w:r>
      <w:r>
        <w:rPr>
          <w:rFonts w:ascii="Times New Roman" w:hAnsi="Times New Roman"/>
          <w:spacing w:val="1"/>
        </w:rPr>
        <w:t xml:space="preserve"> </w:t>
      </w:r>
      <w:r>
        <w:t>предусмотреть инженерное обеспечение территории с учетом существующих</w:t>
      </w:r>
      <w:r>
        <w:rPr>
          <w:spacing w:val="1"/>
        </w:rPr>
        <w:t xml:space="preserve"> </w:t>
      </w:r>
      <w:r>
        <w:t>сетей</w:t>
      </w:r>
      <w:r>
        <w:rPr>
          <w:spacing w:val="-3"/>
        </w:rPr>
        <w:t xml:space="preserve"> </w:t>
      </w:r>
      <w:r>
        <w:t>и</w:t>
      </w:r>
      <w:r>
        <w:rPr>
          <w:spacing w:val="-4"/>
        </w:rPr>
        <w:t xml:space="preserve"> </w:t>
      </w:r>
      <w:r>
        <w:t>проектных</w:t>
      </w:r>
      <w:r>
        <w:rPr>
          <w:spacing w:val="-1"/>
        </w:rPr>
        <w:t xml:space="preserve"> </w:t>
      </w:r>
      <w:r>
        <w:t>разработок</w:t>
      </w:r>
      <w:r>
        <w:rPr>
          <w:spacing w:val="-3"/>
        </w:rPr>
        <w:t xml:space="preserve"> </w:t>
      </w:r>
      <w:r>
        <w:t>для</w:t>
      </w:r>
      <w:r>
        <w:rPr>
          <w:spacing w:val="-1"/>
        </w:rPr>
        <w:t xml:space="preserve"> </w:t>
      </w:r>
      <w:r>
        <w:t>создания</w:t>
      </w:r>
      <w:r>
        <w:rPr>
          <w:spacing w:val="-2"/>
        </w:rPr>
        <w:t xml:space="preserve"> </w:t>
      </w:r>
      <w:r>
        <w:t>более</w:t>
      </w:r>
      <w:r>
        <w:rPr>
          <w:spacing w:val="-2"/>
        </w:rPr>
        <w:t xml:space="preserve"> </w:t>
      </w:r>
      <w:r>
        <w:t>комфортных</w:t>
      </w:r>
      <w:r>
        <w:rPr>
          <w:spacing w:val="-1"/>
        </w:rPr>
        <w:t xml:space="preserve"> </w:t>
      </w:r>
      <w:r>
        <w:t>условий</w:t>
      </w:r>
      <w:r>
        <w:rPr>
          <w:spacing w:val="-2"/>
        </w:rPr>
        <w:t xml:space="preserve"> </w:t>
      </w:r>
      <w:r w:rsidR="00426211">
        <w:t>проживания.</w:t>
      </w:r>
    </w:p>
    <w:p w14:paraId="6FE1E341" w14:textId="4F4C7B19" w:rsidR="00012953" w:rsidRDefault="008A3751" w:rsidP="009A7330">
      <w:pPr>
        <w:pStyle w:val="ac"/>
        <w:spacing w:before="120"/>
        <w:ind w:left="0" w:firstLine="720"/>
      </w:pPr>
      <w:r>
        <w:t>Жилые</w:t>
      </w:r>
      <w:r>
        <w:rPr>
          <w:spacing w:val="1"/>
        </w:rPr>
        <w:t xml:space="preserve"> </w:t>
      </w:r>
      <w:r>
        <w:t>территории</w:t>
      </w:r>
      <w:r>
        <w:rPr>
          <w:spacing w:val="1"/>
        </w:rPr>
        <w:t xml:space="preserve"> </w:t>
      </w:r>
      <w:r>
        <w:t>на</w:t>
      </w:r>
      <w:r>
        <w:rPr>
          <w:spacing w:val="1"/>
        </w:rPr>
        <w:t xml:space="preserve"> </w:t>
      </w:r>
      <w:r>
        <w:t>момент</w:t>
      </w:r>
      <w:r>
        <w:rPr>
          <w:spacing w:val="1"/>
        </w:rPr>
        <w:t xml:space="preserve"> </w:t>
      </w:r>
      <w:r>
        <w:t>разработки</w:t>
      </w:r>
      <w:r>
        <w:rPr>
          <w:spacing w:val="1"/>
        </w:rPr>
        <w:t xml:space="preserve"> </w:t>
      </w:r>
      <w:r>
        <w:t>Генерального</w:t>
      </w:r>
      <w:r>
        <w:rPr>
          <w:spacing w:val="1"/>
        </w:rPr>
        <w:t xml:space="preserve"> </w:t>
      </w:r>
      <w:r>
        <w:t>плана</w:t>
      </w:r>
      <w:r>
        <w:rPr>
          <w:spacing w:val="1"/>
        </w:rPr>
        <w:t xml:space="preserve"> </w:t>
      </w:r>
      <w:r>
        <w:t>представлены</w:t>
      </w:r>
      <w:r w:rsidR="00A06DB1">
        <w:t xml:space="preserve"> </w:t>
      </w:r>
      <w:r>
        <w:t>кварталами</w:t>
      </w:r>
      <w:r>
        <w:rPr>
          <w:spacing w:val="1"/>
        </w:rPr>
        <w:t xml:space="preserve"> </w:t>
      </w:r>
      <w:r>
        <w:t>индивидуальной</w:t>
      </w:r>
      <w:r>
        <w:rPr>
          <w:spacing w:val="-1"/>
        </w:rPr>
        <w:t xml:space="preserve"> </w:t>
      </w:r>
      <w:r>
        <w:t>жилой</w:t>
      </w:r>
      <w:r>
        <w:rPr>
          <w:spacing w:val="-3"/>
        </w:rPr>
        <w:t xml:space="preserve"> </w:t>
      </w:r>
      <w:r>
        <w:t>застройки в</w:t>
      </w:r>
      <w:r>
        <w:rPr>
          <w:spacing w:val="-2"/>
        </w:rPr>
        <w:t xml:space="preserve"> </w:t>
      </w:r>
      <w:r w:rsidR="00A06DB1">
        <w:t>северо-восточной части</w:t>
      </w:r>
      <w:r>
        <w:rPr>
          <w:spacing w:val="-3"/>
        </w:rPr>
        <w:t xml:space="preserve"> </w:t>
      </w:r>
      <w:r>
        <w:t>населенного пункта.</w:t>
      </w:r>
    </w:p>
    <w:p w14:paraId="4C3E29F2" w14:textId="6BE528BD" w:rsidR="00012953" w:rsidRDefault="008A3751" w:rsidP="009A7330">
      <w:pPr>
        <w:pStyle w:val="ac"/>
        <w:spacing w:before="119"/>
        <w:ind w:left="0" w:firstLine="720"/>
      </w:pPr>
      <w:r w:rsidRPr="00D31BEE">
        <w:t>Для</w:t>
      </w:r>
      <w:r w:rsidRPr="00D31BEE">
        <w:rPr>
          <w:spacing w:val="1"/>
        </w:rPr>
        <w:t xml:space="preserve"> </w:t>
      </w:r>
      <w:r w:rsidRPr="00D31BEE">
        <w:t>первоочередного</w:t>
      </w:r>
      <w:r w:rsidRPr="00D31BEE">
        <w:rPr>
          <w:spacing w:val="1"/>
        </w:rPr>
        <w:t xml:space="preserve"> </w:t>
      </w:r>
      <w:r w:rsidRPr="00D31BEE">
        <w:t>развития</w:t>
      </w:r>
      <w:r w:rsidRPr="00D31BEE">
        <w:rPr>
          <w:spacing w:val="1"/>
        </w:rPr>
        <w:t xml:space="preserve"> </w:t>
      </w:r>
      <w:r w:rsidRPr="00D31BEE">
        <w:t>проектом</w:t>
      </w:r>
      <w:r w:rsidRPr="00D31BEE">
        <w:rPr>
          <w:spacing w:val="1"/>
        </w:rPr>
        <w:t xml:space="preserve"> </w:t>
      </w:r>
      <w:r w:rsidRPr="00D31BEE">
        <w:t>Генерального</w:t>
      </w:r>
      <w:r w:rsidRPr="00D31BEE">
        <w:rPr>
          <w:spacing w:val="1"/>
        </w:rPr>
        <w:t xml:space="preserve"> </w:t>
      </w:r>
      <w:r w:rsidRPr="00D31BEE">
        <w:t>плана</w:t>
      </w:r>
      <w:r w:rsidRPr="00D31BEE">
        <w:rPr>
          <w:spacing w:val="1"/>
        </w:rPr>
        <w:t xml:space="preserve"> </w:t>
      </w:r>
      <w:r w:rsidRPr="00D31BEE">
        <w:t>предусмотрена</w:t>
      </w:r>
      <w:r w:rsidRPr="00D31BEE">
        <w:rPr>
          <w:spacing w:val="1"/>
        </w:rPr>
        <w:t xml:space="preserve"> </w:t>
      </w:r>
      <w:r w:rsidRPr="00D31BEE">
        <w:t>территория</w:t>
      </w:r>
      <w:r w:rsidRPr="00D31BEE">
        <w:rPr>
          <w:spacing w:val="1"/>
        </w:rPr>
        <w:t xml:space="preserve"> </w:t>
      </w:r>
      <w:r w:rsidRPr="00D31BEE">
        <w:t>в</w:t>
      </w:r>
      <w:r w:rsidRPr="00D31BEE">
        <w:rPr>
          <w:spacing w:val="1"/>
        </w:rPr>
        <w:t xml:space="preserve"> </w:t>
      </w:r>
      <w:r w:rsidRPr="00D31BEE">
        <w:t>границах</w:t>
      </w:r>
      <w:r w:rsidRPr="00D31BEE">
        <w:rPr>
          <w:spacing w:val="1"/>
        </w:rPr>
        <w:t xml:space="preserve"> </w:t>
      </w:r>
      <w:r w:rsidR="00826096">
        <w:t>земельных</w:t>
      </w:r>
      <w:r w:rsidRPr="00D31BEE">
        <w:rPr>
          <w:spacing w:val="1"/>
        </w:rPr>
        <w:t xml:space="preserve"> </w:t>
      </w:r>
      <w:r w:rsidR="00381885">
        <w:t>участк</w:t>
      </w:r>
      <w:r w:rsidR="00826096">
        <w:t>ов</w:t>
      </w:r>
      <w:r w:rsidRPr="00D31BEE">
        <w:rPr>
          <w:spacing w:val="1"/>
        </w:rPr>
        <w:t xml:space="preserve"> </w:t>
      </w:r>
      <w:r w:rsidRPr="00D31BEE">
        <w:t>с</w:t>
      </w:r>
      <w:r w:rsidRPr="00D31BEE">
        <w:rPr>
          <w:spacing w:val="1"/>
        </w:rPr>
        <w:t xml:space="preserve"> </w:t>
      </w:r>
      <w:r w:rsidR="00381885">
        <w:t>кадастровым</w:t>
      </w:r>
      <w:r w:rsidR="00826096">
        <w:t>и</w:t>
      </w:r>
      <w:r w:rsidRPr="00D31BEE">
        <w:rPr>
          <w:spacing w:val="1"/>
        </w:rPr>
        <w:t xml:space="preserve"> </w:t>
      </w:r>
      <w:r w:rsidR="00381885">
        <w:t>номер</w:t>
      </w:r>
      <w:r w:rsidR="00826096">
        <w:t>а</w:t>
      </w:r>
      <w:r w:rsidR="00381885">
        <w:t>м</w:t>
      </w:r>
      <w:r w:rsidR="00826096">
        <w:t>и:</w:t>
      </w:r>
      <w:r w:rsidR="00D31BEE">
        <w:t xml:space="preserve"> </w:t>
      </w:r>
      <w:r w:rsidRPr="00D31BEE">
        <w:rPr>
          <w:spacing w:val="-72"/>
        </w:rPr>
        <w:t xml:space="preserve"> </w:t>
      </w:r>
      <w:r w:rsidR="00A54F3C" w:rsidRPr="00A54F3C">
        <w:t>17:05:</w:t>
      </w:r>
      <w:r w:rsidR="00B75346">
        <w:t>1202001:162</w:t>
      </w:r>
      <w:r w:rsidR="00826096">
        <w:t xml:space="preserve">, </w:t>
      </w:r>
      <w:r w:rsidR="00A54F3C" w:rsidRPr="00A54F3C">
        <w:t>17:05:</w:t>
      </w:r>
      <w:r w:rsidR="00B75346">
        <w:t>1202001:165.</w:t>
      </w:r>
    </w:p>
    <w:p w14:paraId="1F680C05" w14:textId="38D3902C" w:rsidR="00012953" w:rsidRDefault="00826096" w:rsidP="009A7330">
      <w:pPr>
        <w:pStyle w:val="ac"/>
        <w:spacing w:before="119"/>
        <w:ind w:left="0" w:firstLine="720"/>
      </w:pPr>
      <w:r>
        <w:t>Решением</w:t>
      </w:r>
      <w:r w:rsidR="008A3751">
        <w:t xml:space="preserve"> Генерального плана предусмотрена возможность выбора жителями типа</w:t>
      </w:r>
      <w:r w:rsidR="008A3751">
        <w:rPr>
          <w:spacing w:val="1"/>
        </w:rPr>
        <w:t xml:space="preserve"> </w:t>
      </w:r>
      <w:r w:rsidR="008A3751">
        <w:t xml:space="preserve">жилья. К </w:t>
      </w:r>
      <w:r w:rsidR="00B75346">
        <w:t xml:space="preserve">югу </w:t>
      </w:r>
      <w:r w:rsidR="008A3751">
        <w:t>от сложившейся застройки предлагаются территории для развития</w:t>
      </w:r>
      <w:r w:rsidR="008A3751">
        <w:rPr>
          <w:spacing w:val="1"/>
        </w:rPr>
        <w:t xml:space="preserve"> </w:t>
      </w:r>
      <w:r w:rsidR="008A3751">
        <w:t>индивидуальной</w:t>
      </w:r>
      <w:r w:rsidR="008A3751">
        <w:rPr>
          <w:spacing w:val="-1"/>
        </w:rPr>
        <w:t xml:space="preserve"> </w:t>
      </w:r>
      <w:r w:rsidR="008A3751">
        <w:t>жилой</w:t>
      </w:r>
      <w:r w:rsidR="008A3751">
        <w:rPr>
          <w:spacing w:val="-2"/>
        </w:rPr>
        <w:t xml:space="preserve"> </w:t>
      </w:r>
      <w:r w:rsidR="008A3751">
        <w:t>застройки.</w:t>
      </w:r>
    </w:p>
    <w:p w14:paraId="5CD393D2" w14:textId="58FDF16F" w:rsidR="00012953" w:rsidRDefault="008A3751" w:rsidP="009A7330">
      <w:pPr>
        <w:pStyle w:val="ac"/>
        <w:spacing w:before="120"/>
        <w:ind w:left="0" w:firstLine="720"/>
      </w:pPr>
      <w:r>
        <w:t>В</w:t>
      </w:r>
      <w:r>
        <w:rPr>
          <w:spacing w:val="-14"/>
        </w:rPr>
        <w:t xml:space="preserve"> </w:t>
      </w:r>
      <w:r w:rsidR="00F211CF">
        <w:t>северной</w:t>
      </w:r>
      <w:r>
        <w:rPr>
          <w:spacing w:val="-15"/>
        </w:rPr>
        <w:t xml:space="preserve"> </w:t>
      </w:r>
      <w:r>
        <w:t>части</w:t>
      </w:r>
      <w:r>
        <w:rPr>
          <w:spacing w:val="-14"/>
        </w:rPr>
        <w:t xml:space="preserve"> </w:t>
      </w:r>
      <w:r>
        <w:t>населенного</w:t>
      </w:r>
      <w:r>
        <w:rPr>
          <w:spacing w:val="-14"/>
        </w:rPr>
        <w:t xml:space="preserve"> </w:t>
      </w:r>
      <w:r>
        <w:t>пункта</w:t>
      </w:r>
      <w:r>
        <w:rPr>
          <w:spacing w:val="-14"/>
        </w:rPr>
        <w:t xml:space="preserve"> </w:t>
      </w:r>
      <w:r>
        <w:t>сформирована</w:t>
      </w:r>
      <w:r>
        <w:rPr>
          <w:spacing w:val="-15"/>
        </w:rPr>
        <w:t xml:space="preserve"> </w:t>
      </w:r>
      <w:r>
        <w:t>территория,</w:t>
      </w:r>
      <w:r>
        <w:rPr>
          <w:spacing w:val="-14"/>
        </w:rPr>
        <w:t xml:space="preserve"> </w:t>
      </w:r>
      <w:r>
        <w:t>в</w:t>
      </w:r>
      <w:r>
        <w:rPr>
          <w:spacing w:val="-15"/>
        </w:rPr>
        <w:t xml:space="preserve"> </w:t>
      </w:r>
      <w:r>
        <w:t>границах</w:t>
      </w:r>
      <w:r>
        <w:rPr>
          <w:spacing w:val="-72"/>
        </w:rPr>
        <w:t xml:space="preserve"> </w:t>
      </w:r>
      <w:r w:rsidR="00F211CF">
        <w:rPr>
          <w:spacing w:val="-72"/>
        </w:rPr>
        <w:t xml:space="preserve"> </w:t>
      </w:r>
      <w:r>
        <w:t>которой</w:t>
      </w:r>
      <w:r>
        <w:rPr>
          <w:spacing w:val="1"/>
        </w:rPr>
        <w:t xml:space="preserve"> </w:t>
      </w:r>
      <w:r>
        <w:t>жители</w:t>
      </w:r>
      <w:r>
        <w:rPr>
          <w:spacing w:val="1"/>
        </w:rPr>
        <w:t xml:space="preserve"> </w:t>
      </w:r>
      <w:r w:rsidR="00C3670C">
        <w:t>села ведут</w:t>
      </w:r>
      <w:r>
        <w:rPr>
          <w:spacing w:val="1"/>
        </w:rPr>
        <w:t xml:space="preserve"> </w:t>
      </w:r>
      <w:r>
        <w:t>подсобное</w:t>
      </w:r>
      <w:r>
        <w:rPr>
          <w:spacing w:val="1"/>
        </w:rPr>
        <w:t xml:space="preserve"> </w:t>
      </w:r>
      <w:r>
        <w:t>хозяйство.</w:t>
      </w:r>
      <w:r>
        <w:rPr>
          <w:spacing w:val="1"/>
        </w:rPr>
        <w:t xml:space="preserve"> </w:t>
      </w:r>
    </w:p>
    <w:p w14:paraId="5B942CBB" w14:textId="002252BC" w:rsidR="00012953" w:rsidRPr="005E1A1E" w:rsidRDefault="008A3751" w:rsidP="009A7330">
      <w:pPr>
        <w:pStyle w:val="ac"/>
        <w:spacing w:before="119"/>
        <w:ind w:left="0" w:firstLine="720"/>
        <w:rPr>
          <w:spacing w:val="-72"/>
        </w:rPr>
      </w:pPr>
      <w:r>
        <w:t>На</w:t>
      </w:r>
      <w:r>
        <w:rPr>
          <w:spacing w:val="1"/>
        </w:rPr>
        <w:t xml:space="preserve"> </w:t>
      </w:r>
      <w:r>
        <w:t>территории</w:t>
      </w:r>
      <w:r>
        <w:rPr>
          <w:spacing w:val="1"/>
        </w:rPr>
        <w:t xml:space="preserve"> </w:t>
      </w:r>
      <w:r>
        <w:t>населенного</w:t>
      </w:r>
      <w:r>
        <w:rPr>
          <w:spacing w:val="1"/>
        </w:rPr>
        <w:t xml:space="preserve"> </w:t>
      </w:r>
      <w:r>
        <w:t>пункта</w:t>
      </w:r>
      <w:r w:rsidR="00B07428">
        <w:t xml:space="preserve"> на </w:t>
      </w:r>
      <w:r w:rsidR="007B3A24">
        <w:t>восток</w:t>
      </w:r>
      <w:r w:rsidR="00B07428">
        <w:t xml:space="preserve"> от села </w:t>
      </w:r>
      <w:r w:rsidR="005B68E3">
        <w:t>Кара-</w:t>
      </w:r>
      <w:proofErr w:type="spellStart"/>
      <w:r w:rsidR="005B68E3">
        <w:t>Хаак</w:t>
      </w:r>
      <w:proofErr w:type="spellEnd"/>
      <w:r w:rsidR="00B07428">
        <w:t xml:space="preserve"> находится кладбище</w:t>
      </w:r>
      <w:r w:rsidR="00381885">
        <w:t xml:space="preserve">, с кадастровым номером земельного участка </w:t>
      </w:r>
      <w:r w:rsidR="00F211CF">
        <w:t>17:05:1202002:10.</w:t>
      </w:r>
      <w:r>
        <w:rPr>
          <w:spacing w:val="-15"/>
        </w:rPr>
        <w:t xml:space="preserve"> </w:t>
      </w:r>
    </w:p>
    <w:p w14:paraId="2575F210" w14:textId="3334C1F8" w:rsidR="00400D2F" w:rsidRDefault="00400D2F" w:rsidP="009A7330">
      <w:pPr>
        <w:pStyle w:val="ac"/>
        <w:spacing w:before="119"/>
        <w:ind w:left="0" w:firstLine="720"/>
      </w:pPr>
      <w:r>
        <w:lastRenderedPageBreak/>
        <w:t xml:space="preserve">Планировочная структура населенного пункта </w:t>
      </w:r>
      <w:r w:rsidR="005B68E3">
        <w:t>Кара-</w:t>
      </w:r>
      <w:proofErr w:type="spellStart"/>
      <w:r w:rsidR="005B68E3">
        <w:t>Хаакский</w:t>
      </w:r>
      <w:proofErr w:type="spellEnd"/>
      <w:r>
        <w:t xml:space="preserve"> компактная, формируется сложившейся структурой улиц, связывающих жилые кварталы между собой. Главной у</w:t>
      </w:r>
      <w:r w:rsidR="00F211CF">
        <w:t>лицей села является ул. Механизаторов</w:t>
      </w:r>
      <w:r>
        <w:t xml:space="preserve">, по которой осуществляется въезд в населенный пункт. Застройка села представлена </w:t>
      </w:r>
      <w:proofErr w:type="spellStart"/>
      <w:r>
        <w:t>мноквартирными</w:t>
      </w:r>
      <w:proofErr w:type="spellEnd"/>
      <w:r>
        <w:t xml:space="preserve"> и индивидуальными жилыми домами. </w:t>
      </w:r>
    </w:p>
    <w:p w14:paraId="5E84DF98" w14:textId="7A0FB953" w:rsidR="00012953" w:rsidRDefault="00400D2F" w:rsidP="00CE5048">
      <w:pPr>
        <w:pStyle w:val="ac"/>
        <w:spacing w:before="119"/>
        <w:ind w:left="0" w:firstLine="720"/>
      </w:pPr>
      <w:r>
        <w:t>Общественные объекты рассредоточены по территории села. Администрация посе</w:t>
      </w:r>
      <w:r w:rsidR="003E7BDD">
        <w:t xml:space="preserve">ления находится на ул. </w:t>
      </w:r>
      <w:proofErr w:type="spellStart"/>
      <w:r w:rsidR="003E7BDD">
        <w:t>Седен-оола</w:t>
      </w:r>
      <w:proofErr w:type="spellEnd"/>
      <w:r w:rsidR="003E7BDD">
        <w:t xml:space="preserve"> Сергея</w:t>
      </w:r>
      <w:r>
        <w:t xml:space="preserve">. По ул. </w:t>
      </w:r>
      <w:r w:rsidR="00CE5048">
        <w:t xml:space="preserve"> </w:t>
      </w:r>
      <w:r w:rsidR="003E7BDD">
        <w:t>Механизаторов</w:t>
      </w:r>
      <w:r w:rsidR="00CE5048">
        <w:t xml:space="preserve"> расположен</w:t>
      </w:r>
      <w:r w:rsidR="00F50F9D">
        <w:t>о</w:t>
      </w:r>
      <w:r w:rsidR="00CE5048" w:rsidRPr="00CE5048">
        <w:rPr>
          <w:rFonts w:ascii="Times New Roman" w:hAnsi="Times New Roman" w:cs="Times New Roman"/>
          <w:color w:val="FF0000"/>
        </w:rPr>
        <w:t xml:space="preserve"> </w:t>
      </w:r>
      <w:r w:rsidR="00CE5048" w:rsidRPr="00CE5048">
        <w:t>общеобразовательная организация</w:t>
      </w:r>
      <w:r>
        <w:t xml:space="preserve"> </w:t>
      </w:r>
      <w:r w:rsidR="00CE5048" w:rsidRPr="00CE5048">
        <w:t xml:space="preserve">МБОУ </w:t>
      </w:r>
      <w:r w:rsidR="005B68E3">
        <w:t>Кара-</w:t>
      </w:r>
      <w:proofErr w:type="spellStart"/>
      <w:r w:rsidR="005B68E3">
        <w:t>Хаак</w:t>
      </w:r>
      <w:r w:rsidR="00CE5048" w:rsidRPr="00CE5048">
        <w:t>ская</w:t>
      </w:r>
      <w:proofErr w:type="spellEnd"/>
      <w:r w:rsidR="00CE5048" w:rsidRPr="00CE5048">
        <w:t xml:space="preserve"> СОШ МР «</w:t>
      </w:r>
      <w:proofErr w:type="spellStart"/>
      <w:r w:rsidR="00CE5048" w:rsidRPr="00CE5048">
        <w:t>Кызылский</w:t>
      </w:r>
      <w:proofErr w:type="spellEnd"/>
      <w:r w:rsidR="00CE5048" w:rsidRPr="00CE5048">
        <w:t xml:space="preserve"> </w:t>
      </w:r>
      <w:proofErr w:type="spellStart"/>
      <w:r w:rsidR="00CE5048" w:rsidRPr="00CE5048">
        <w:t>кожуун</w:t>
      </w:r>
      <w:proofErr w:type="spellEnd"/>
      <w:r w:rsidR="00CE5048" w:rsidRPr="00CE5048">
        <w:t>» РТ</w:t>
      </w:r>
      <w:r w:rsidR="00F50F9D">
        <w:t xml:space="preserve">, также </w:t>
      </w:r>
      <w:r w:rsidR="003E7BDD">
        <w:t>о</w:t>
      </w:r>
      <w:r w:rsidR="003E7BDD" w:rsidRPr="003E7BDD">
        <w:t>бособленное структурное подразделение медицинской организации, оказывающей первичную медико-санитарную помощь</w:t>
      </w:r>
      <w:r w:rsidR="00CE5048">
        <w:t xml:space="preserve">. </w:t>
      </w:r>
      <w:r w:rsidR="003E7BDD">
        <w:t xml:space="preserve">МБДОУ детский сад «Аленушка» </w:t>
      </w:r>
      <w:r w:rsidR="00F50F9D">
        <w:t>расположено</w:t>
      </w:r>
      <w:r w:rsidR="00E447D3">
        <w:t xml:space="preserve"> </w:t>
      </w:r>
      <w:r w:rsidR="00F50F9D">
        <w:t xml:space="preserve">по </w:t>
      </w:r>
      <w:r w:rsidR="003E7BDD">
        <w:t xml:space="preserve">ул. </w:t>
      </w:r>
      <w:proofErr w:type="spellStart"/>
      <w:r w:rsidR="003E7BDD">
        <w:t>Самарокова</w:t>
      </w:r>
      <w:proofErr w:type="spellEnd"/>
      <w:r w:rsidR="00E447D3">
        <w:t xml:space="preserve">. </w:t>
      </w:r>
      <w:r>
        <w:t xml:space="preserve">По ул. </w:t>
      </w:r>
      <w:proofErr w:type="spellStart"/>
      <w:r w:rsidR="003E7BDD">
        <w:t>Праведникова</w:t>
      </w:r>
      <w:proofErr w:type="spellEnd"/>
      <w:r>
        <w:t xml:space="preserve"> </w:t>
      </w:r>
      <w:r w:rsidR="003E7BDD">
        <w:t xml:space="preserve">в одном здании </w:t>
      </w:r>
      <w:r>
        <w:t xml:space="preserve">находится </w:t>
      </w:r>
      <w:r w:rsidR="003E7BDD">
        <w:t>объект культурного-</w:t>
      </w:r>
      <w:proofErr w:type="spellStart"/>
      <w:r w:rsidR="003E7BDD">
        <w:t>досувого</w:t>
      </w:r>
      <w:proofErr w:type="spellEnd"/>
      <w:r w:rsidR="003E7BDD">
        <w:t xml:space="preserve"> назначения и </w:t>
      </w:r>
      <w:proofErr w:type="spellStart"/>
      <w:r w:rsidR="003E7BDD">
        <w:t>объек</w:t>
      </w:r>
      <w:proofErr w:type="spellEnd"/>
      <w:r w:rsidR="003E7BDD">
        <w:t xml:space="preserve"> культурно-просветительского назначения, также по улице расположен оператор почтовой сети «Почта России».</w:t>
      </w:r>
    </w:p>
    <w:p w14:paraId="712761C2" w14:textId="1B559A44" w:rsidR="00012953" w:rsidRDefault="008A3751" w:rsidP="009A7330">
      <w:pPr>
        <w:pStyle w:val="ac"/>
        <w:spacing w:before="122"/>
        <w:ind w:left="0" w:firstLine="720"/>
      </w:pPr>
      <w:r>
        <w:t>В</w:t>
      </w:r>
      <w:r>
        <w:rPr>
          <w:spacing w:val="-16"/>
        </w:rPr>
        <w:t xml:space="preserve"> </w:t>
      </w:r>
      <w:r>
        <w:t>соответствии</w:t>
      </w:r>
      <w:r>
        <w:rPr>
          <w:spacing w:val="-16"/>
        </w:rPr>
        <w:t xml:space="preserve"> </w:t>
      </w:r>
      <w:r>
        <w:t>с</w:t>
      </w:r>
      <w:r>
        <w:rPr>
          <w:spacing w:val="-14"/>
        </w:rPr>
        <w:t xml:space="preserve"> </w:t>
      </w:r>
      <w:r>
        <w:t>положениями</w:t>
      </w:r>
      <w:r>
        <w:rPr>
          <w:spacing w:val="-16"/>
        </w:rPr>
        <w:t xml:space="preserve"> </w:t>
      </w:r>
      <w:r>
        <w:t>СТП</w:t>
      </w:r>
      <w:r>
        <w:rPr>
          <w:spacing w:val="-15"/>
        </w:rPr>
        <w:t xml:space="preserve"> </w:t>
      </w:r>
      <w:proofErr w:type="spellStart"/>
      <w:r w:rsidR="00CA4821">
        <w:t>Кызылского</w:t>
      </w:r>
      <w:proofErr w:type="spellEnd"/>
      <w:r w:rsidR="00CA4821">
        <w:t xml:space="preserve"> </w:t>
      </w:r>
      <w:proofErr w:type="spellStart"/>
      <w:r w:rsidR="00CA4821">
        <w:t>кожууна</w:t>
      </w:r>
      <w:proofErr w:type="spellEnd"/>
      <w:r>
        <w:t>,</w:t>
      </w:r>
      <w:r>
        <w:rPr>
          <w:spacing w:val="-17"/>
        </w:rPr>
        <w:t xml:space="preserve"> </w:t>
      </w:r>
      <w:r>
        <w:t>предусмотрены</w:t>
      </w:r>
      <w:r>
        <w:rPr>
          <w:spacing w:val="-12"/>
        </w:rPr>
        <w:t xml:space="preserve"> </w:t>
      </w:r>
      <w:r>
        <w:t>следующие</w:t>
      </w:r>
      <w:r>
        <w:rPr>
          <w:spacing w:val="-73"/>
        </w:rPr>
        <w:t xml:space="preserve"> </w:t>
      </w:r>
      <w:r>
        <w:t>мероприятия:</w:t>
      </w:r>
    </w:p>
    <w:p w14:paraId="3AC2DA10" w14:textId="508FA801" w:rsidR="00517A7B" w:rsidRPr="0038613C" w:rsidRDefault="00517A7B" w:rsidP="00F5771C">
      <w:pPr>
        <w:pStyle w:val="af0"/>
        <w:numPr>
          <w:ilvl w:val="0"/>
          <w:numId w:val="19"/>
        </w:numPr>
        <w:adjustRightInd w:val="0"/>
        <w:ind w:left="0" w:firstLine="720"/>
        <w:rPr>
          <w:sz w:val="24"/>
          <w:szCs w:val="24"/>
        </w:rPr>
      </w:pPr>
      <w:r w:rsidRPr="0038613C">
        <w:rPr>
          <w:sz w:val="24"/>
          <w:szCs w:val="24"/>
        </w:rPr>
        <w:t>Строит</w:t>
      </w:r>
      <w:r w:rsidR="00600020">
        <w:rPr>
          <w:sz w:val="24"/>
          <w:szCs w:val="24"/>
        </w:rPr>
        <w:t>ельство водозаборных сооружений;</w:t>
      </w:r>
    </w:p>
    <w:p w14:paraId="3D644155" w14:textId="3EB5C6F7" w:rsidR="00517A7B" w:rsidRPr="0038613C" w:rsidRDefault="00517A7B" w:rsidP="00F5771C">
      <w:pPr>
        <w:pStyle w:val="af0"/>
        <w:numPr>
          <w:ilvl w:val="0"/>
          <w:numId w:val="19"/>
        </w:numPr>
        <w:ind w:left="0" w:firstLine="720"/>
        <w:rPr>
          <w:sz w:val="24"/>
          <w:szCs w:val="24"/>
        </w:rPr>
      </w:pPr>
      <w:r w:rsidRPr="0038613C">
        <w:rPr>
          <w:sz w:val="24"/>
          <w:szCs w:val="24"/>
        </w:rPr>
        <w:t>Строительство н</w:t>
      </w:r>
      <w:r w:rsidR="00600020">
        <w:rPr>
          <w:sz w:val="24"/>
          <w:szCs w:val="24"/>
        </w:rPr>
        <w:t>асосной станции первого подъема;</w:t>
      </w:r>
    </w:p>
    <w:p w14:paraId="74720246" w14:textId="2B57BA3A" w:rsidR="00517A7B" w:rsidRPr="00034006" w:rsidRDefault="00517A7B" w:rsidP="00034006">
      <w:pPr>
        <w:pStyle w:val="af0"/>
        <w:numPr>
          <w:ilvl w:val="0"/>
          <w:numId w:val="19"/>
        </w:numPr>
        <w:ind w:left="0" w:firstLine="720"/>
        <w:rPr>
          <w:sz w:val="24"/>
          <w:szCs w:val="24"/>
        </w:rPr>
      </w:pPr>
      <w:r w:rsidRPr="0038613C">
        <w:rPr>
          <w:sz w:val="24"/>
          <w:szCs w:val="24"/>
        </w:rPr>
        <w:t>Строительство н</w:t>
      </w:r>
      <w:r w:rsidR="00600020">
        <w:rPr>
          <w:sz w:val="24"/>
          <w:szCs w:val="24"/>
        </w:rPr>
        <w:t>асосной станции второго подъема;</w:t>
      </w:r>
    </w:p>
    <w:p w14:paraId="54CE3396" w14:textId="12C6F11A" w:rsidR="00517A7B" w:rsidRDefault="00517A7B" w:rsidP="00F5771C">
      <w:pPr>
        <w:pStyle w:val="af0"/>
        <w:numPr>
          <w:ilvl w:val="0"/>
          <w:numId w:val="19"/>
        </w:numPr>
        <w:ind w:left="0" w:firstLine="720"/>
        <w:rPr>
          <w:sz w:val="24"/>
          <w:szCs w:val="24"/>
        </w:rPr>
      </w:pPr>
      <w:r w:rsidRPr="0038613C">
        <w:rPr>
          <w:sz w:val="24"/>
          <w:szCs w:val="24"/>
        </w:rPr>
        <w:t>Установка пожарных гидрантов</w:t>
      </w:r>
      <w:r w:rsidR="00600020">
        <w:rPr>
          <w:sz w:val="24"/>
          <w:szCs w:val="24"/>
        </w:rPr>
        <w:t>;</w:t>
      </w:r>
    </w:p>
    <w:p w14:paraId="4A3FE92F" w14:textId="5D5FDD56" w:rsidR="00A44E65" w:rsidRPr="00A44E65" w:rsidRDefault="00A44E65" w:rsidP="00A44E65">
      <w:pPr>
        <w:pStyle w:val="af0"/>
        <w:numPr>
          <w:ilvl w:val="0"/>
          <w:numId w:val="19"/>
        </w:numPr>
        <w:ind w:left="0" w:firstLine="720"/>
        <w:rPr>
          <w:sz w:val="24"/>
          <w:szCs w:val="24"/>
        </w:rPr>
      </w:pPr>
      <w:r w:rsidRPr="00A44E65">
        <w:rPr>
          <w:sz w:val="24"/>
          <w:szCs w:val="24"/>
        </w:rPr>
        <w:t>Строительство локальных очистных сооружений животноводче</w:t>
      </w:r>
      <w:r>
        <w:rPr>
          <w:sz w:val="24"/>
          <w:szCs w:val="24"/>
        </w:rPr>
        <w:t>ских комплексов;</w:t>
      </w:r>
    </w:p>
    <w:p w14:paraId="485E60B5" w14:textId="24EDD8C8" w:rsidR="00517A7B" w:rsidRPr="0038613C" w:rsidRDefault="00517A7B" w:rsidP="00F5771C">
      <w:pPr>
        <w:pStyle w:val="af0"/>
        <w:numPr>
          <w:ilvl w:val="0"/>
          <w:numId w:val="19"/>
        </w:numPr>
        <w:adjustRightInd w:val="0"/>
        <w:ind w:left="0" w:firstLine="720"/>
        <w:rPr>
          <w:bCs/>
          <w:iCs/>
          <w:sz w:val="24"/>
          <w:szCs w:val="24"/>
        </w:rPr>
      </w:pPr>
      <w:r w:rsidRPr="0038613C">
        <w:rPr>
          <w:bCs/>
          <w:iCs/>
          <w:sz w:val="24"/>
          <w:szCs w:val="24"/>
        </w:rPr>
        <w:t>Строи</w:t>
      </w:r>
      <w:r w:rsidR="00600020">
        <w:rPr>
          <w:bCs/>
          <w:iCs/>
          <w:sz w:val="24"/>
          <w:szCs w:val="24"/>
        </w:rPr>
        <w:t>тельство самотечного коллектора;</w:t>
      </w:r>
    </w:p>
    <w:p w14:paraId="67B0CA3B" w14:textId="02CC4FF6" w:rsidR="00517A7B" w:rsidRPr="0038613C" w:rsidRDefault="00517A7B" w:rsidP="00F5771C">
      <w:pPr>
        <w:pStyle w:val="af0"/>
        <w:numPr>
          <w:ilvl w:val="0"/>
          <w:numId w:val="19"/>
        </w:numPr>
        <w:adjustRightInd w:val="0"/>
        <w:ind w:left="0" w:firstLine="720"/>
        <w:rPr>
          <w:bCs/>
          <w:iCs/>
          <w:sz w:val="24"/>
          <w:szCs w:val="24"/>
        </w:rPr>
      </w:pPr>
      <w:r w:rsidRPr="0038613C">
        <w:rPr>
          <w:bCs/>
          <w:iCs/>
          <w:sz w:val="24"/>
          <w:szCs w:val="24"/>
        </w:rPr>
        <w:t>Стр</w:t>
      </w:r>
      <w:r w:rsidR="00600020">
        <w:rPr>
          <w:bCs/>
          <w:iCs/>
          <w:sz w:val="24"/>
          <w:szCs w:val="24"/>
        </w:rPr>
        <w:t>оительство напорного коллектора;</w:t>
      </w:r>
    </w:p>
    <w:p w14:paraId="044B2868" w14:textId="57865F4C" w:rsidR="00517A7B" w:rsidRPr="0038613C" w:rsidRDefault="00517A7B" w:rsidP="00F5771C">
      <w:pPr>
        <w:pStyle w:val="af0"/>
        <w:numPr>
          <w:ilvl w:val="0"/>
          <w:numId w:val="19"/>
        </w:numPr>
        <w:ind w:left="0" w:firstLine="720"/>
        <w:rPr>
          <w:sz w:val="24"/>
          <w:szCs w:val="24"/>
        </w:rPr>
      </w:pPr>
      <w:r w:rsidRPr="0038613C">
        <w:rPr>
          <w:sz w:val="24"/>
          <w:szCs w:val="24"/>
        </w:rPr>
        <w:t>Реконструкция трансформатор</w:t>
      </w:r>
      <w:r w:rsidR="00600020">
        <w:rPr>
          <w:sz w:val="24"/>
          <w:szCs w:val="24"/>
        </w:rPr>
        <w:t>ных подстанций;</w:t>
      </w:r>
    </w:p>
    <w:p w14:paraId="5259D1A1" w14:textId="34AB2683" w:rsidR="00517A7B" w:rsidRDefault="00517A7B" w:rsidP="00F5771C">
      <w:pPr>
        <w:pStyle w:val="af0"/>
        <w:numPr>
          <w:ilvl w:val="0"/>
          <w:numId w:val="19"/>
        </w:numPr>
        <w:ind w:left="0" w:firstLine="720"/>
        <w:rPr>
          <w:sz w:val="24"/>
          <w:szCs w:val="24"/>
        </w:rPr>
      </w:pPr>
      <w:r w:rsidRPr="0038613C">
        <w:rPr>
          <w:sz w:val="24"/>
          <w:szCs w:val="24"/>
        </w:rPr>
        <w:t>Строительство одно и двух трансф</w:t>
      </w:r>
      <w:r w:rsidR="00600020">
        <w:rPr>
          <w:sz w:val="24"/>
          <w:szCs w:val="24"/>
        </w:rPr>
        <w:t xml:space="preserve">орматорных подстанций 10/0,4 </w:t>
      </w:r>
      <w:proofErr w:type="spellStart"/>
      <w:r w:rsidR="00600020">
        <w:rPr>
          <w:sz w:val="24"/>
          <w:szCs w:val="24"/>
        </w:rPr>
        <w:t>кВ</w:t>
      </w:r>
      <w:proofErr w:type="spellEnd"/>
      <w:r w:rsidR="00600020">
        <w:rPr>
          <w:sz w:val="24"/>
          <w:szCs w:val="24"/>
        </w:rPr>
        <w:t>;</w:t>
      </w:r>
    </w:p>
    <w:p w14:paraId="5ACC0200" w14:textId="0B9826D4" w:rsidR="00517A7B" w:rsidRPr="0038613C" w:rsidRDefault="0038613C" w:rsidP="00F5771C">
      <w:pPr>
        <w:pStyle w:val="af0"/>
        <w:numPr>
          <w:ilvl w:val="0"/>
          <w:numId w:val="19"/>
        </w:numPr>
        <w:adjustRightInd w:val="0"/>
        <w:ind w:left="0" w:firstLine="720"/>
        <w:rPr>
          <w:bCs/>
          <w:iCs/>
          <w:sz w:val="24"/>
          <w:szCs w:val="24"/>
        </w:rPr>
      </w:pPr>
      <w:r>
        <w:rPr>
          <w:bCs/>
          <w:iCs/>
          <w:sz w:val="24"/>
          <w:szCs w:val="24"/>
        </w:rPr>
        <w:t>Новое стро</w:t>
      </w:r>
      <w:r w:rsidR="00600020">
        <w:rPr>
          <w:bCs/>
          <w:iCs/>
          <w:sz w:val="24"/>
          <w:szCs w:val="24"/>
        </w:rPr>
        <w:t>ительство центральной котельной;</w:t>
      </w:r>
      <w:r w:rsidR="00517A7B" w:rsidRPr="0038613C">
        <w:rPr>
          <w:bCs/>
          <w:iCs/>
          <w:sz w:val="24"/>
          <w:szCs w:val="24"/>
        </w:rPr>
        <w:t xml:space="preserve"> </w:t>
      </w:r>
    </w:p>
    <w:p w14:paraId="5F75A525" w14:textId="5B61CF8A" w:rsidR="00517A7B" w:rsidRPr="0038613C" w:rsidRDefault="00517A7B" w:rsidP="00F5771C">
      <w:pPr>
        <w:pStyle w:val="af0"/>
        <w:numPr>
          <w:ilvl w:val="0"/>
          <w:numId w:val="19"/>
        </w:numPr>
        <w:ind w:left="0" w:firstLine="720"/>
        <w:rPr>
          <w:sz w:val="24"/>
          <w:szCs w:val="24"/>
        </w:rPr>
      </w:pPr>
      <w:r w:rsidRPr="0038613C">
        <w:rPr>
          <w:bCs/>
          <w:iCs/>
          <w:sz w:val="24"/>
          <w:szCs w:val="24"/>
        </w:rPr>
        <w:t>Реконструкция существующих котельных</w:t>
      </w:r>
      <w:r w:rsidR="00600020">
        <w:rPr>
          <w:bCs/>
          <w:iCs/>
          <w:sz w:val="24"/>
          <w:szCs w:val="24"/>
        </w:rPr>
        <w:t>;</w:t>
      </w:r>
    </w:p>
    <w:p w14:paraId="3F4D72E7" w14:textId="4C24DA58" w:rsidR="00517A7B" w:rsidRPr="0038613C" w:rsidRDefault="0038613C" w:rsidP="00F5771C">
      <w:pPr>
        <w:pStyle w:val="af0"/>
        <w:numPr>
          <w:ilvl w:val="0"/>
          <w:numId w:val="19"/>
        </w:numPr>
        <w:ind w:left="0" w:firstLine="720"/>
        <w:rPr>
          <w:sz w:val="24"/>
          <w:szCs w:val="24"/>
        </w:rPr>
      </w:pPr>
      <w:r>
        <w:rPr>
          <w:bCs/>
          <w:iCs/>
          <w:sz w:val="24"/>
          <w:szCs w:val="24"/>
        </w:rPr>
        <w:t>Но</w:t>
      </w:r>
      <w:r w:rsidR="00600020">
        <w:rPr>
          <w:bCs/>
          <w:iCs/>
          <w:sz w:val="24"/>
          <w:szCs w:val="24"/>
        </w:rPr>
        <w:t>вое строительство тепловые сети;</w:t>
      </w:r>
    </w:p>
    <w:p w14:paraId="79B525EE" w14:textId="77777777" w:rsidR="003858C5" w:rsidRPr="003858C5" w:rsidRDefault="0038613C" w:rsidP="00F5771C">
      <w:pPr>
        <w:pStyle w:val="af0"/>
        <w:numPr>
          <w:ilvl w:val="0"/>
          <w:numId w:val="19"/>
        </w:numPr>
        <w:adjustRightInd w:val="0"/>
        <w:ind w:left="0" w:firstLine="720"/>
        <w:rPr>
          <w:sz w:val="24"/>
          <w:szCs w:val="24"/>
        </w:rPr>
      </w:pPr>
      <w:r w:rsidRPr="003858C5">
        <w:rPr>
          <w:bCs/>
          <w:sz w:val="24"/>
          <w:szCs w:val="24"/>
        </w:rPr>
        <w:t>Новое строительство детского</w:t>
      </w:r>
      <w:r w:rsidR="00517A7B" w:rsidRPr="003858C5">
        <w:rPr>
          <w:bCs/>
          <w:sz w:val="24"/>
          <w:szCs w:val="24"/>
        </w:rPr>
        <w:t xml:space="preserve"> сад</w:t>
      </w:r>
      <w:r w:rsidRPr="003858C5">
        <w:rPr>
          <w:bCs/>
          <w:sz w:val="24"/>
          <w:szCs w:val="24"/>
        </w:rPr>
        <w:t>а. О</w:t>
      </w:r>
      <w:r w:rsidR="00600020" w:rsidRPr="003858C5">
        <w:rPr>
          <w:bCs/>
          <w:sz w:val="24"/>
          <w:szCs w:val="24"/>
        </w:rPr>
        <w:t>бщее количество мест - 120 мест;</w:t>
      </w:r>
      <w:r w:rsidR="00517A7B" w:rsidRPr="003858C5">
        <w:rPr>
          <w:bCs/>
          <w:sz w:val="24"/>
          <w:szCs w:val="24"/>
        </w:rPr>
        <w:t xml:space="preserve"> </w:t>
      </w:r>
    </w:p>
    <w:p w14:paraId="17DDE5A6" w14:textId="60B0F58B" w:rsidR="003858C5" w:rsidRDefault="003858C5" w:rsidP="00F5771C">
      <w:pPr>
        <w:pStyle w:val="af0"/>
        <w:numPr>
          <w:ilvl w:val="0"/>
          <w:numId w:val="19"/>
        </w:numPr>
        <w:adjustRightInd w:val="0"/>
        <w:ind w:left="0" w:firstLine="720"/>
        <w:rPr>
          <w:sz w:val="24"/>
          <w:szCs w:val="24"/>
        </w:rPr>
      </w:pPr>
      <w:r>
        <w:rPr>
          <w:bCs/>
          <w:sz w:val="24"/>
          <w:szCs w:val="24"/>
        </w:rPr>
        <w:t>Реко</w:t>
      </w:r>
      <w:r w:rsidR="00A44E65">
        <w:rPr>
          <w:bCs/>
          <w:sz w:val="24"/>
          <w:szCs w:val="24"/>
        </w:rPr>
        <w:t>нструкция детского сада «Аленушка</w:t>
      </w:r>
      <w:r>
        <w:rPr>
          <w:bCs/>
          <w:sz w:val="24"/>
          <w:szCs w:val="24"/>
        </w:rPr>
        <w:t>»;</w:t>
      </w:r>
    </w:p>
    <w:p w14:paraId="674FD876" w14:textId="43593BE6" w:rsidR="00517A7B" w:rsidRPr="0038613C" w:rsidRDefault="003858C5" w:rsidP="00F5771C">
      <w:pPr>
        <w:pStyle w:val="af0"/>
        <w:numPr>
          <w:ilvl w:val="0"/>
          <w:numId w:val="19"/>
        </w:numPr>
        <w:adjustRightInd w:val="0"/>
        <w:ind w:left="0" w:firstLine="720"/>
        <w:rPr>
          <w:bCs/>
          <w:iCs/>
          <w:sz w:val="24"/>
          <w:szCs w:val="24"/>
        </w:rPr>
      </w:pPr>
      <w:r>
        <w:rPr>
          <w:bCs/>
          <w:iCs/>
          <w:sz w:val="24"/>
          <w:szCs w:val="24"/>
        </w:rPr>
        <w:t>Реконструкция</w:t>
      </w:r>
      <w:r w:rsidR="00600020">
        <w:rPr>
          <w:bCs/>
          <w:iCs/>
          <w:sz w:val="24"/>
          <w:szCs w:val="24"/>
        </w:rPr>
        <w:t xml:space="preserve"> </w:t>
      </w:r>
      <w:r w:rsidR="00A44E65">
        <w:rPr>
          <w:bCs/>
          <w:iCs/>
          <w:sz w:val="24"/>
          <w:szCs w:val="24"/>
        </w:rPr>
        <w:t>СЦК Кара-</w:t>
      </w:r>
      <w:proofErr w:type="spellStart"/>
      <w:r w:rsidR="00A44E65">
        <w:rPr>
          <w:bCs/>
          <w:iCs/>
          <w:sz w:val="24"/>
          <w:szCs w:val="24"/>
        </w:rPr>
        <w:t>Хаак</w:t>
      </w:r>
      <w:proofErr w:type="spellEnd"/>
      <w:r w:rsidR="00600020">
        <w:rPr>
          <w:bCs/>
          <w:iCs/>
          <w:sz w:val="24"/>
          <w:szCs w:val="24"/>
        </w:rPr>
        <w:t>;</w:t>
      </w:r>
    </w:p>
    <w:p w14:paraId="202BC7EE" w14:textId="77777777" w:rsidR="00012953" w:rsidRDefault="008A3751">
      <w:pPr>
        <w:spacing w:before="120"/>
        <w:ind w:left="251"/>
        <w:jc w:val="both"/>
        <w:rPr>
          <w:b/>
        </w:rPr>
      </w:pPr>
      <w:r>
        <w:rPr>
          <w:b/>
        </w:rPr>
        <w:t>Проектное</w:t>
      </w:r>
      <w:r>
        <w:rPr>
          <w:b/>
          <w:spacing w:val="-4"/>
        </w:rPr>
        <w:t xml:space="preserve"> </w:t>
      </w:r>
      <w:r>
        <w:rPr>
          <w:b/>
        </w:rPr>
        <w:t>функциональное</w:t>
      </w:r>
      <w:r>
        <w:rPr>
          <w:b/>
          <w:spacing w:val="-4"/>
        </w:rPr>
        <w:t xml:space="preserve"> </w:t>
      </w:r>
      <w:r>
        <w:rPr>
          <w:b/>
        </w:rPr>
        <w:t>зонирование</w:t>
      </w:r>
    </w:p>
    <w:p w14:paraId="35F773D4" w14:textId="28FCD256" w:rsidR="00012953" w:rsidRPr="009A7330" w:rsidRDefault="00213AE1" w:rsidP="00213AE1">
      <w:pPr>
        <w:pStyle w:val="ac"/>
        <w:spacing w:before="120"/>
        <w:ind w:left="0" w:firstLine="709"/>
      </w:pPr>
      <w:proofErr w:type="gramStart"/>
      <w:r>
        <w:t>Решением</w:t>
      </w:r>
      <w:r w:rsidR="008A3751" w:rsidRPr="009A7330">
        <w:t xml:space="preserve"> Генерального плана функциональное зонирование территории сельского</w:t>
      </w:r>
      <w:r w:rsidR="008A3751" w:rsidRPr="009A7330">
        <w:rPr>
          <w:spacing w:val="1"/>
        </w:rPr>
        <w:t xml:space="preserve"> </w:t>
      </w:r>
      <w:r>
        <w:t>поселения установлено</w:t>
      </w:r>
      <w:r w:rsidR="008A3751" w:rsidRPr="009A7330">
        <w:t xml:space="preserve"> с соблюдением приказа Министерства экономического развития</w:t>
      </w:r>
      <w:r w:rsidR="008A3751" w:rsidRPr="009A7330">
        <w:rPr>
          <w:spacing w:val="1"/>
        </w:rPr>
        <w:t xml:space="preserve"> </w:t>
      </w:r>
      <w:r w:rsidR="008A3751" w:rsidRPr="009A7330">
        <w:t>Российской</w:t>
      </w:r>
      <w:r w:rsidR="008A3751" w:rsidRPr="009A7330">
        <w:rPr>
          <w:spacing w:val="39"/>
        </w:rPr>
        <w:t xml:space="preserve"> </w:t>
      </w:r>
      <w:r w:rsidR="008A3751" w:rsidRPr="009A7330">
        <w:t>Федерации</w:t>
      </w:r>
      <w:r w:rsidR="008A3751" w:rsidRPr="009A7330">
        <w:rPr>
          <w:spacing w:val="39"/>
        </w:rPr>
        <w:t xml:space="preserve"> </w:t>
      </w:r>
      <w:r w:rsidR="008A3751" w:rsidRPr="009A7330">
        <w:t>от</w:t>
      </w:r>
      <w:r w:rsidR="008A3751" w:rsidRPr="009A7330">
        <w:rPr>
          <w:spacing w:val="40"/>
        </w:rPr>
        <w:t xml:space="preserve"> </w:t>
      </w:r>
      <w:r w:rsidR="008A3751" w:rsidRPr="009A7330">
        <w:t>09.01.2018</w:t>
      </w:r>
      <w:r w:rsidR="008A3751" w:rsidRPr="009A7330">
        <w:rPr>
          <w:spacing w:val="41"/>
        </w:rPr>
        <w:t xml:space="preserve"> </w:t>
      </w:r>
      <w:r w:rsidR="008A3751" w:rsidRPr="009A7330">
        <w:t>№</w:t>
      </w:r>
      <w:r w:rsidR="008A3751" w:rsidRPr="009A7330">
        <w:rPr>
          <w:spacing w:val="37"/>
        </w:rPr>
        <w:t xml:space="preserve"> </w:t>
      </w:r>
      <w:r w:rsidR="008A3751" w:rsidRPr="009A7330">
        <w:t>10</w:t>
      </w:r>
      <w:r w:rsidR="008A3751" w:rsidRPr="009A7330">
        <w:rPr>
          <w:spacing w:val="46"/>
        </w:rPr>
        <w:t xml:space="preserve"> </w:t>
      </w:r>
      <w:r w:rsidR="008A3751" w:rsidRPr="009A7330">
        <w:t>«Об</w:t>
      </w:r>
      <w:r w:rsidR="008A3751" w:rsidRPr="009A7330">
        <w:rPr>
          <w:spacing w:val="41"/>
        </w:rPr>
        <w:t xml:space="preserve"> </w:t>
      </w:r>
      <w:r w:rsidR="008A3751" w:rsidRPr="009A7330">
        <w:t>утверждении</w:t>
      </w:r>
      <w:r w:rsidR="008A3751" w:rsidRPr="009A7330">
        <w:rPr>
          <w:spacing w:val="39"/>
        </w:rPr>
        <w:t xml:space="preserve"> </w:t>
      </w:r>
      <w:r w:rsidR="008A3751" w:rsidRPr="009A7330">
        <w:t>Требований</w:t>
      </w:r>
      <w:r w:rsidR="008A3751" w:rsidRPr="009A7330">
        <w:rPr>
          <w:spacing w:val="39"/>
        </w:rPr>
        <w:t xml:space="preserve"> </w:t>
      </w:r>
      <w:r w:rsidR="008A3751" w:rsidRPr="009A7330">
        <w:t>к</w:t>
      </w:r>
      <w:r w:rsidR="008A3751" w:rsidRPr="009A7330">
        <w:rPr>
          <w:spacing w:val="40"/>
        </w:rPr>
        <w:t xml:space="preserve"> </w:t>
      </w:r>
      <w:r w:rsidR="008A3751" w:rsidRPr="009A7330">
        <w:t>описанию</w:t>
      </w:r>
      <w:r w:rsidR="00FC5935">
        <w:t xml:space="preserve"> </w:t>
      </w:r>
      <w:r w:rsidR="008A3751" w:rsidRPr="009A7330">
        <w:t>и отображению в документах территориального планирования объектов федерального</w:t>
      </w:r>
      <w:r w:rsidR="008A3751" w:rsidRPr="009A7330">
        <w:rPr>
          <w:spacing w:val="1"/>
        </w:rPr>
        <w:t xml:space="preserve"> </w:t>
      </w:r>
      <w:r w:rsidR="008A3751" w:rsidRPr="009A7330">
        <w:t>значения, объектов регионального значения, объектов местного значения и о признании</w:t>
      </w:r>
      <w:r w:rsidR="008A3751" w:rsidRPr="009A7330">
        <w:rPr>
          <w:spacing w:val="-72"/>
        </w:rPr>
        <w:t xml:space="preserve"> </w:t>
      </w:r>
      <w:r w:rsidR="008A3751" w:rsidRPr="009A7330">
        <w:t>утратившим</w:t>
      </w:r>
      <w:r w:rsidR="008A3751" w:rsidRPr="009A7330">
        <w:rPr>
          <w:spacing w:val="-3"/>
        </w:rPr>
        <w:t xml:space="preserve"> </w:t>
      </w:r>
      <w:r w:rsidR="008A3751" w:rsidRPr="009A7330">
        <w:t>силу</w:t>
      </w:r>
      <w:r w:rsidR="008A3751" w:rsidRPr="009A7330">
        <w:rPr>
          <w:spacing w:val="-1"/>
        </w:rPr>
        <w:t xml:space="preserve"> </w:t>
      </w:r>
      <w:r w:rsidR="008A3751" w:rsidRPr="009A7330">
        <w:t>приказа</w:t>
      </w:r>
      <w:r w:rsidR="008A3751" w:rsidRPr="009A7330">
        <w:rPr>
          <w:spacing w:val="-3"/>
        </w:rPr>
        <w:t xml:space="preserve"> </w:t>
      </w:r>
      <w:r w:rsidR="008A3751" w:rsidRPr="009A7330">
        <w:t>Минэкономразвития</w:t>
      </w:r>
      <w:r w:rsidR="008A3751" w:rsidRPr="009A7330">
        <w:rPr>
          <w:spacing w:val="-1"/>
        </w:rPr>
        <w:t xml:space="preserve"> </w:t>
      </w:r>
      <w:r w:rsidR="008A3751" w:rsidRPr="009A7330">
        <w:t>России</w:t>
      </w:r>
      <w:r w:rsidR="008A3751" w:rsidRPr="009A7330">
        <w:rPr>
          <w:spacing w:val="-3"/>
        </w:rPr>
        <w:t xml:space="preserve"> </w:t>
      </w:r>
      <w:r w:rsidR="008A3751" w:rsidRPr="009A7330">
        <w:t>от</w:t>
      </w:r>
      <w:r w:rsidR="008A3751" w:rsidRPr="009A7330">
        <w:rPr>
          <w:spacing w:val="-1"/>
        </w:rPr>
        <w:t xml:space="preserve"> </w:t>
      </w:r>
      <w:r w:rsidR="008A3751" w:rsidRPr="009A7330">
        <w:t>7</w:t>
      </w:r>
      <w:r w:rsidR="008A3751" w:rsidRPr="009A7330">
        <w:rPr>
          <w:spacing w:val="1"/>
        </w:rPr>
        <w:t xml:space="preserve"> </w:t>
      </w:r>
      <w:r w:rsidR="008A3751" w:rsidRPr="009A7330">
        <w:t>декабря</w:t>
      </w:r>
      <w:r w:rsidR="008A3751" w:rsidRPr="009A7330">
        <w:rPr>
          <w:spacing w:val="-2"/>
        </w:rPr>
        <w:t xml:space="preserve"> </w:t>
      </w:r>
      <w:r w:rsidR="008A3751" w:rsidRPr="009A7330">
        <w:t>2016</w:t>
      </w:r>
      <w:r w:rsidR="008A3751" w:rsidRPr="009A7330">
        <w:rPr>
          <w:spacing w:val="-5"/>
        </w:rPr>
        <w:t xml:space="preserve"> </w:t>
      </w:r>
      <w:r w:rsidR="008A3751" w:rsidRPr="009A7330">
        <w:t>г.</w:t>
      </w:r>
      <w:r w:rsidR="008A3751" w:rsidRPr="009A7330">
        <w:rPr>
          <w:spacing w:val="-3"/>
        </w:rPr>
        <w:t xml:space="preserve"> </w:t>
      </w:r>
      <w:r w:rsidR="008A3751" w:rsidRPr="009A7330">
        <w:t>№</w:t>
      </w:r>
      <w:r w:rsidR="008A3751" w:rsidRPr="009A7330">
        <w:rPr>
          <w:spacing w:val="-2"/>
        </w:rPr>
        <w:t xml:space="preserve"> </w:t>
      </w:r>
      <w:r w:rsidR="008A3751" w:rsidRPr="009A7330">
        <w:t>793»».</w:t>
      </w:r>
      <w:proofErr w:type="gramEnd"/>
    </w:p>
    <w:p w14:paraId="71235CA3" w14:textId="77777777" w:rsidR="00012953" w:rsidRPr="009A7330" w:rsidRDefault="008A3751" w:rsidP="009A7330">
      <w:pPr>
        <w:pStyle w:val="ac"/>
        <w:spacing w:before="120"/>
        <w:ind w:left="0" w:firstLine="720"/>
      </w:pPr>
      <w:r w:rsidRPr="009A7330">
        <w:t>Функциональные</w:t>
      </w:r>
      <w:r w:rsidRPr="009A7330">
        <w:rPr>
          <w:spacing w:val="1"/>
        </w:rPr>
        <w:t xml:space="preserve"> </w:t>
      </w:r>
      <w:r w:rsidRPr="009A7330">
        <w:t>зоны</w:t>
      </w:r>
      <w:r w:rsidRPr="009A7330">
        <w:rPr>
          <w:spacing w:val="1"/>
        </w:rPr>
        <w:t xml:space="preserve"> </w:t>
      </w:r>
      <w:r w:rsidRPr="009A7330">
        <w:t>–</w:t>
      </w:r>
      <w:r w:rsidRPr="009A7330">
        <w:rPr>
          <w:spacing w:val="1"/>
        </w:rPr>
        <w:t xml:space="preserve"> </w:t>
      </w:r>
      <w:r w:rsidRPr="009A7330">
        <w:t>зоны,</w:t>
      </w:r>
      <w:r w:rsidRPr="009A7330">
        <w:rPr>
          <w:spacing w:val="1"/>
        </w:rPr>
        <w:t xml:space="preserve"> </w:t>
      </w:r>
      <w:r w:rsidRPr="009A7330">
        <w:t>для</w:t>
      </w:r>
      <w:r w:rsidRPr="009A7330">
        <w:rPr>
          <w:spacing w:val="1"/>
        </w:rPr>
        <w:t xml:space="preserve"> </w:t>
      </w:r>
      <w:r w:rsidRPr="009A7330">
        <w:t>которых</w:t>
      </w:r>
      <w:r w:rsidRPr="009A7330">
        <w:rPr>
          <w:spacing w:val="1"/>
        </w:rPr>
        <w:t xml:space="preserve"> </w:t>
      </w:r>
      <w:r w:rsidRPr="009A7330">
        <w:t>документами</w:t>
      </w:r>
      <w:r w:rsidRPr="009A7330">
        <w:rPr>
          <w:spacing w:val="1"/>
        </w:rPr>
        <w:t xml:space="preserve"> </w:t>
      </w:r>
      <w:r w:rsidRPr="009A7330">
        <w:t>территориального</w:t>
      </w:r>
      <w:r w:rsidRPr="009A7330">
        <w:rPr>
          <w:spacing w:val="1"/>
        </w:rPr>
        <w:t xml:space="preserve"> </w:t>
      </w:r>
      <w:r w:rsidRPr="009A7330">
        <w:t>планирования</w:t>
      </w:r>
      <w:r w:rsidRPr="009A7330">
        <w:rPr>
          <w:spacing w:val="1"/>
        </w:rPr>
        <w:t xml:space="preserve"> </w:t>
      </w:r>
      <w:r w:rsidRPr="009A7330">
        <w:t>определены</w:t>
      </w:r>
      <w:r w:rsidRPr="009A7330">
        <w:rPr>
          <w:spacing w:val="-2"/>
        </w:rPr>
        <w:t xml:space="preserve"> </w:t>
      </w:r>
      <w:r w:rsidRPr="009A7330">
        <w:t>границы</w:t>
      </w:r>
      <w:r w:rsidRPr="009A7330">
        <w:rPr>
          <w:spacing w:val="1"/>
        </w:rPr>
        <w:t xml:space="preserve"> </w:t>
      </w:r>
      <w:r w:rsidRPr="009A7330">
        <w:t>и</w:t>
      </w:r>
      <w:r w:rsidRPr="009A7330">
        <w:rPr>
          <w:spacing w:val="-3"/>
        </w:rPr>
        <w:t xml:space="preserve"> </w:t>
      </w:r>
      <w:r w:rsidRPr="009A7330">
        <w:t>функциональное</w:t>
      </w:r>
      <w:r w:rsidRPr="009A7330">
        <w:rPr>
          <w:spacing w:val="-1"/>
        </w:rPr>
        <w:t xml:space="preserve"> </w:t>
      </w:r>
      <w:r w:rsidRPr="009A7330">
        <w:t>назначение.</w:t>
      </w:r>
    </w:p>
    <w:p w14:paraId="74A5C422" w14:textId="475E861C" w:rsidR="00012953" w:rsidRPr="009A7330" w:rsidRDefault="00E447D3" w:rsidP="009A7330">
      <w:pPr>
        <w:pStyle w:val="ac"/>
        <w:spacing w:before="119"/>
        <w:ind w:left="0" w:firstLine="720"/>
      </w:pPr>
      <w:r>
        <w:t>Решением Генерального</w:t>
      </w:r>
      <w:r w:rsidR="008A3751" w:rsidRPr="009A7330">
        <w:t xml:space="preserve"> план</w:t>
      </w:r>
      <w:r>
        <w:t>а</w:t>
      </w:r>
      <w:r w:rsidR="008A3751" w:rsidRPr="009A7330">
        <w:t xml:space="preserve"> сельского поселения </w:t>
      </w:r>
      <w:r w:rsidR="005B68E3">
        <w:t>Кара-</w:t>
      </w:r>
      <w:proofErr w:type="spellStart"/>
      <w:r w:rsidR="005B68E3">
        <w:t>Хаакский</w:t>
      </w:r>
      <w:proofErr w:type="spellEnd"/>
      <w:r w:rsidR="008A3751" w:rsidRPr="009A7330">
        <w:t xml:space="preserve"> устанавливает функциональные</w:t>
      </w:r>
      <w:r w:rsidR="008A3751" w:rsidRPr="009A7330">
        <w:rPr>
          <w:spacing w:val="1"/>
        </w:rPr>
        <w:t xml:space="preserve"> </w:t>
      </w:r>
      <w:r w:rsidR="008A3751" w:rsidRPr="009A7330">
        <w:t>зоны на территории муниципального образования и в границах населенных пунктов,</w:t>
      </w:r>
      <w:r w:rsidR="008A3751" w:rsidRPr="009A7330">
        <w:rPr>
          <w:spacing w:val="1"/>
        </w:rPr>
        <w:t xml:space="preserve"> </w:t>
      </w:r>
      <w:r w:rsidR="008A3751" w:rsidRPr="009A7330">
        <w:t>входящих в его состав. Сложившееся использование территорий и природный каркас</w:t>
      </w:r>
      <w:r w:rsidR="008A3751" w:rsidRPr="009A7330">
        <w:rPr>
          <w:spacing w:val="1"/>
        </w:rPr>
        <w:t xml:space="preserve"> </w:t>
      </w:r>
      <w:r w:rsidR="008A3751" w:rsidRPr="009A7330">
        <w:t>являются</w:t>
      </w:r>
      <w:r w:rsidR="008A3751" w:rsidRPr="009A7330">
        <w:rPr>
          <w:spacing w:val="1"/>
        </w:rPr>
        <w:t xml:space="preserve"> </w:t>
      </w:r>
      <w:r w:rsidR="008A3751" w:rsidRPr="009A7330">
        <w:t>основой</w:t>
      </w:r>
      <w:r w:rsidR="008A3751" w:rsidRPr="009A7330">
        <w:rPr>
          <w:spacing w:val="1"/>
        </w:rPr>
        <w:t xml:space="preserve"> </w:t>
      </w:r>
      <w:r w:rsidR="008A3751" w:rsidRPr="009A7330">
        <w:t>для</w:t>
      </w:r>
      <w:r w:rsidR="008A3751" w:rsidRPr="009A7330">
        <w:rPr>
          <w:spacing w:val="1"/>
        </w:rPr>
        <w:t xml:space="preserve"> </w:t>
      </w:r>
      <w:r w:rsidR="008A3751" w:rsidRPr="009A7330">
        <w:t>проектных</w:t>
      </w:r>
      <w:r w:rsidR="008A3751" w:rsidRPr="009A7330">
        <w:rPr>
          <w:spacing w:val="1"/>
        </w:rPr>
        <w:t xml:space="preserve"> </w:t>
      </w:r>
      <w:r w:rsidR="008A3751" w:rsidRPr="009A7330">
        <w:t>предложений</w:t>
      </w:r>
      <w:r w:rsidR="008A3751" w:rsidRPr="009A7330">
        <w:rPr>
          <w:spacing w:val="1"/>
        </w:rPr>
        <w:t xml:space="preserve"> </w:t>
      </w:r>
      <w:r w:rsidR="008A3751" w:rsidRPr="009A7330">
        <w:t>по</w:t>
      </w:r>
      <w:r w:rsidR="008A3751" w:rsidRPr="009A7330">
        <w:rPr>
          <w:spacing w:val="1"/>
        </w:rPr>
        <w:t xml:space="preserve"> </w:t>
      </w:r>
      <w:r w:rsidR="008A3751" w:rsidRPr="009A7330">
        <w:t>развитию</w:t>
      </w:r>
      <w:r w:rsidR="008A3751" w:rsidRPr="009A7330">
        <w:rPr>
          <w:spacing w:val="1"/>
        </w:rPr>
        <w:t xml:space="preserve"> </w:t>
      </w:r>
      <w:r w:rsidR="008A3751" w:rsidRPr="009A7330">
        <w:t>функциональных</w:t>
      </w:r>
      <w:r w:rsidR="008A3751" w:rsidRPr="009A7330">
        <w:rPr>
          <w:spacing w:val="1"/>
        </w:rPr>
        <w:t xml:space="preserve"> </w:t>
      </w:r>
      <w:r w:rsidR="008A3751" w:rsidRPr="009A7330">
        <w:t>зон</w:t>
      </w:r>
      <w:r w:rsidR="008A3751" w:rsidRPr="009A7330">
        <w:rPr>
          <w:spacing w:val="1"/>
        </w:rPr>
        <w:t xml:space="preserve"> </w:t>
      </w:r>
      <w:r w:rsidR="008A3751" w:rsidRPr="009A7330">
        <w:t>поселения. Функциональное зонирование направлено на определение территорий для</w:t>
      </w:r>
      <w:r w:rsidR="008A3751" w:rsidRPr="009A7330">
        <w:rPr>
          <w:spacing w:val="1"/>
        </w:rPr>
        <w:t xml:space="preserve"> </w:t>
      </w:r>
      <w:r w:rsidR="008A3751" w:rsidRPr="009A7330">
        <w:t>размещения</w:t>
      </w:r>
      <w:r w:rsidR="008A3751" w:rsidRPr="009A7330">
        <w:rPr>
          <w:spacing w:val="-19"/>
        </w:rPr>
        <w:t xml:space="preserve"> </w:t>
      </w:r>
      <w:r w:rsidR="008A3751" w:rsidRPr="009A7330">
        <w:t>всех</w:t>
      </w:r>
      <w:r w:rsidR="008A3751" w:rsidRPr="009A7330">
        <w:rPr>
          <w:spacing w:val="-18"/>
        </w:rPr>
        <w:t xml:space="preserve"> </w:t>
      </w:r>
      <w:r w:rsidR="008A3751" w:rsidRPr="009A7330">
        <w:t>необходимых</w:t>
      </w:r>
      <w:r w:rsidR="008A3751" w:rsidRPr="009A7330">
        <w:rPr>
          <w:spacing w:val="-18"/>
        </w:rPr>
        <w:t xml:space="preserve"> </w:t>
      </w:r>
      <w:r w:rsidR="008A3751" w:rsidRPr="009A7330">
        <w:t>систем</w:t>
      </w:r>
      <w:r w:rsidR="008A3751" w:rsidRPr="009A7330">
        <w:rPr>
          <w:spacing w:val="-18"/>
        </w:rPr>
        <w:t xml:space="preserve"> </w:t>
      </w:r>
      <w:r w:rsidR="008A3751" w:rsidRPr="009A7330">
        <w:t>жизнеобеспечения</w:t>
      </w:r>
      <w:r w:rsidR="008A3751" w:rsidRPr="009A7330">
        <w:rPr>
          <w:spacing w:val="-18"/>
        </w:rPr>
        <w:t xml:space="preserve"> </w:t>
      </w:r>
      <w:r w:rsidR="008A3751" w:rsidRPr="009A7330">
        <w:t>и</w:t>
      </w:r>
      <w:r w:rsidR="008A3751" w:rsidRPr="009A7330">
        <w:rPr>
          <w:spacing w:val="-17"/>
        </w:rPr>
        <w:t xml:space="preserve"> </w:t>
      </w:r>
      <w:r w:rsidR="008A3751" w:rsidRPr="009A7330">
        <w:t>социально-значимых</w:t>
      </w:r>
      <w:r w:rsidR="008A3751" w:rsidRPr="009A7330">
        <w:rPr>
          <w:spacing w:val="-17"/>
        </w:rPr>
        <w:t xml:space="preserve"> </w:t>
      </w:r>
      <w:r w:rsidR="008A3751" w:rsidRPr="009A7330">
        <w:t>объектов</w:t>
      </w:r>
      <w:r w:rsidR="008A3751" w:rsidRPr="009A7330">
        <w:rPr>
          <w:spacing w:val="-72"/>
        </w:rPr>
        <w:t xml:space="preserve"> </w:t>
      </w:r>
      <w:r w:rsidR="008A3751" w:rsidRPr="009A7330">
        <w:t>для</w:t>
      </w:r>
      <w:r w:rsidR="008A3751" w:rsidRPr="009A7330">
        <w:rPr>
          <w:spacing w:val="1"/>
        </w:rPr>
        <w:t xml:space="preserve"> </w:t>
      </w:r>
      <w:r w:rsidR="008A3751" w:rsidRPr="009A7330">
        <w:t>создания</w:t>
      </w:r>
      <w:r w:rsidR="008A3751" w:rsidRPr="009A7330">
        <w:rPr>
          <w:spacing w:val="1"/>
        </w:rPr>
        <w:t xml:space="preserve"> </w:t>
      </w:r>
      <w:r w:rsidR="008A3751" w:rsidRPr="009A7330">
        <w:t>комфортной среды и достижения</w:t>
      </w:r>
      <w:r w:rsidR="008A3751" w:rsidRPr="009A7330">
        <w:rPr>
          <w:spacing w:val="1"/>
        </w:rPr>
        <w:t xml:space="preserve"> </w:t>
      </w:r>
      <w:r w:rsidR="008A3751" w:rsidRPr="009A7330">
        <w:t>оптимального баланса территорий в</w:t>
      </w:r>
      <w:r w:rsidR="008A3751" w:rsidRPr="009A7330">
        <w:rPr>
          <w:spacing w:val="1"/>
        </w:rPr>
        <w:t xml:space="preserve"> </w:t>
      </w:r>
      <w:r w:rsidR="008A3751" w:rsidRPr="009A7330">
        <w:t>границах поселения.</w:t>
      </w:r>
    </w:p>
    <w:p w14:paraId="16625459" w14:textId="77777777" w:rsidR="00012953" w:rsidRPr="009A7330" w:rsidRDefault="008A3751" w:rsidP="009A7330">
      <w:pPr>
        <w:pStyle w:val="ac"/>
        <w:spacing w:before="121"/>
        <w:ind w:left="0" w:firstLine="720"/>
      </w:pPr>
      <w:r w:rsidRPr="009A7330">
        <w:lastRenderedPageBreak/>
        <w:t>Мероприятия по развитию функциональных зон должны осуществляться с учетом</w:t>
      </w:r>
      <w:r w:rsidRPr="009A7330">
        <w:rPr>
          <w:spacing w:val="1"/>
        </w:rPr>
        <w:t xml:space="preserve"> </w:t>
      </w:r>
      <w:r w:rsidRPr="009A7330">
        <w:t>проведения</w:t>
      </w:r>
      <w:r w:rsidRPr="009A7330">
        <w:rPr>
          <w:spacing w:val="-9"/>
        </w:rPr>
        <w:t xml:space="preserve"> </w:t>
      </w:r>
      <w:r w:rsidRPr="009A7330">
        <w:t>работ</w:t>
      </w:r>
      <w:r w:rsidRPr="009A7330">
        <w:rPr>
          <w:spacing w:val="-9"/>
        </w:rPr>
        <w:t xml:space="preserve"> </w:t>
      </w:r>
      <w:r w:rsidRPr="009A7330">
        <w:t>по</w:t>
      </w:r>
      <w:r w:rsidRPr="009A7330">
        <w:rPr>
          <w:spacing w:val="-7"/>
        </w:rPr>
        <w:t xml:space="preserve"> </w:t>
      </w:r>
      <w:r w:rsidRPr="009A7330">
        <w:t>инженерной</w:t>
      </w:r>
      <w:r w:rsidRPr="009A7330">
        <w:rPr>
          <w:spacing w:val="-12"/>
        </w:rPr>
        <w:t xml:space="preserve"> </w:t>
      </w:r>
      <w:r w:rsidRPr="009A7330">
        <w:t>подготовке</w:t>
      </w:r>
      <w:r w:rsidRPr="009A7330">
        <w:rPr>
          <w:spacing w:val="-11"/>
        </w:rPr>
        <w:t xml:space="preserve"> </w:t>
      </w:r>
      <w:r w:rsidRPr="009A7330">
        <w:t>территорий,</w:t>
      </w:r>
      <w:r w:rsidRPr="009A7330">
        <w:rPr>
          <w:spacing w:val="-10"/>
        </w:rPr>
        <w:t xml:space="preserve"> </w:t>
      </w:r>
      <w:r w:rsidRPr="009A7330">
        <w:t>предусматривающих</w:t>
      </w:r>
      <w:r w:rsidRPr="009A7330">
        <w:rPr>
          <w:spacing w:val="-8"/>
        </w:rPr>
        <w:t xml:space="preserve"> </w:t>
      </w:r>
      <w:r w:rsidRPr="009A7330">
        <w:t>их</w:t>
      </w:r>
      <w:r w:rsidRPr="009A7330">
        <w:rPr>
          <w:spacing w:val="-10"/>
        </w:rPr>
        <w:t xml:space="preserve"> </w:t>
      </w:r>
      <w:r w:rsidRPr="009A7330">
        <w:t>защиту</w:t>
      </w:r>
      <w:r w:rsidRPr="009A7330">
        <w:rPr>
          <w:spacing w:val="-73"/>
        </w:rPr>
        <w:t xml:space="preserve"> </w:t>
      </w:r>
      <w:r w:rsidRPr="009A7330">
        <w:t>от</w:t>
      </w:r>
      <w:r w:rsidRPr="009A7330">
        <w:rPr>
          <w:spacing w:val="-2"/>
        </w:rPr>
        <w:t xml:space="preserve"> </w:t>
      </w:r>
      <w:r w:rsidRPr="009A7330">
        <w:t>негативного воздействия природных и</w:t>
      </w:r>
      <w:r w:rsidRPr="009A7330">
        <w:rPr>
          <w:spacing w:val="-2"/>
        </w:rPr>
        <w:t xml:space="preserve"> </w:t>
      </w:r>
      <w:r w:rsidRPr="009A7330">
        <w:t>техногенных факторов.</w:t>
      </w:r>
    </w:p>
    <w:p w14:paraId="554AA7E2" w14:textId="571E31C6" w:rsidR="00012953" w:rsidRPr="009A7330" w:rsidRDefault="008A3751" w:rsidP="009A7330">
      <w:pPr>
        <w:pStyle w:val="ac"/>
        <w:spacing w:before="120"/>
        <w:ind w:left="0" w:firstLine="720"/>
      </w:pPr>
      <w:r w:rsidRPr="009A7330">
        <w:t>Решения</w:t>
      </w:r>
      <w:r w:rsidRPr="009A7330">
        <w:rPr>
          <w:spacing w:val="1"/>
        </w:rPr>
        <w:t xml:space="preserve"> </w:t>
      </w:r>
      <w:r w:rsidRPr="009A7330">
        <w:t>Генерального</w:t>
      </w:r>
      <w:r w:rsidRPr="009A7330">
        <w:rPr>
          <w:spacing w:val="1"/>
        </w:rPr>
        <w:t xml:space="preserve"> </w:t>
      </w:r>
      <w:r w:rsidRPr="009A7330">
        <w:t>плана</w:t>
      </w:r>
      <w:r w:rsidRPr="009A7330">
        <w:rPr>
          <w:spacing w:val="1"/>
        </w:rPr>
        <w:t xml:space="preserve"> </w:t>
      </w:r>
      <w:r w:rsidRPr="009A7330">
        <w:t>в</w:t>
      </w:r>
      <w:r w:rsidRPr="009A7330">
        <w:rPr>
          <w:spacing w:val="1"/>
        </w:rPr>
        <w:t xml:space="preserve"> </w:t>
      </w:r>
      <w:r w:rsidRPr="009A7330">
        <w:t>части</w:t>
      </w:r>
      <w:r w:rsidRPr="009A7330">
        <w:rPr>
          <w:spacing w:val="1"/>
        </w:rPr>
        <w:t xml:space="preserve"> </w:t>
      </w:r>
      <w:r w:rsidRPr="009A7330">
        <w:t>функционального</w:t>
      </w:r>
      <w:r w:rsidRPr="009A7330">
        <w:rPr>
          <w:spacing w:val="1"/>
        </w:rPr>
        <w:t xml:space="preserve"> </w:t>
      </w:r>
      <w:r w:rsidRPr="009A7330">
        <w:t>зонирования</w:t>
      </w:r>
      <w:r w:rsidRPr="009A7330">
        <w:rPr>
          <w:spacing w:val="1"/>
        </w:rPr>
        <w:t xml:space="preserve"> </w:t>
      </w:r>
      <w:r w:rsidRPr="009A7330">
        <w:t>территории</w:t>
      </w:r>
      <w:r w:rsidRPr="009A7330">
        <w:rPr>
          <w:spacing w:val="-1"/>
        </w:rPr>
        <w:t xml:space="preserve"> </w:t>
      </w:r>
      <w:r w:rsidRPr="009A7330">
        <w:t>определяются</w:t>
      </w:r>
      <w:r w:rsidRPr="009A7330">
        <w:rPr>
          <w:spacing w:val="-1"/>
        </w:rPr>
        <w:t xml:space="preserve"> </w:t>
      </w:r>
      <w:r w:rsidRPr="009A7330">
        <w:t>следующими</w:t>
      </w:r>
      <w:r w:rsidRPr="009A7330">
        <w:rPr>
          <w:spacing w:val="-1"/>
        </w:rPr>
        <w:t xml:space="preserve"> </w:t>
      </w:r>
      <w:r w:rsidRPr="009A7330">
        <w:t>основными</w:t>
      </w:r>
      <w:r w:rsidRPr="009A7330">
        <w:rPr>
          <w:spacing w:val="-2"/>
        </w:rPr>
        <w:t xml:space="preserve"> </w:t>
      </w:r>
      <w:r w:rsidRPr="009A7330">
        <w:t>положениями:</w:t>
      </w:r>
    </w:p>
    <w:p w14:paraId="2C1762DE" w14:textId="17C0ED75" w:rsidR="00012953" w:rsidRPr="009A7330" w:rsidRDefault="008A3751" w:rsidP="009A7330">
      <w:pPr>
        <w:pStyle w:val="ac"/>
        <w:spacing w:before="62"/>
        <w:ind w:left="0" w:firstLine="720"/>
      </w:pPr>
      <w:r w:rsidRPr="009A7330">
        <w:t>−</w:t>
      </w:r>
      <w:r w:rsidRPr="009A7330">
        <w:rPr>
          <w:spacing w:val="24"/>
        </w:rPr>
        <w:t xml:space="preserve"> </w:t>
      </w:r>
      <w:r w:rsidRPr="009A7330">
        <w:t>расчетная</w:t>
      </w:r>
      <w:r w:rsidRPr="009A7330">
        <w:rPr>
          <w:spacing w:val="-1"/>
        </w:rPr>
        <w:t xml:space="preserve"> </w:t>
      </w:r>
      <w:r w:rsidRPr="009A7330">
        <w:t>численность</w:t>
      </w:r>
      <w:r w:rsidRPr="009A7330">
        <w:rPr>
          <w:spacing w:val="-2"/>
        </w:rPr>
        <w:t xml:space="preserve"> </w:t>
      </w:r>
      <w:r w:rsidRPr="009A7330">
        <w:t>постоянного населения</w:t>
      </w:r>
      <w:r w:rsidRPr="009A7330">
        <w:rPr>
          <w:spacing w:val="-2"/>
        </w:rPr>
        <w:t xml:space="preserve"> </w:t>
      </w:r>
      <w:r w:rsidRPr="009A7330">
        <w:t>на</w:t>
      </w:r>
      <w:r w:rsidRPr="009A7330">
        <w:rPr>
          <w:spacing w:val="-4"/>
        </w:rPr>
        <w:t xml:space="preserve"> </w:t>
      </w:r>
      <w:r w:rsidR="00611868">
        <w:t>2041</w:t>
      </w:r>
      <w:r w:rsidRPr="009A7330">
        <w:rPr>
          <w:spacing w:val="-2"/>
        </w:rPr>
        <w:t xml:space="preserve"> </w:t>
      </w:r>
      <w:r w:rsidRPr="009A7330">
        <w:t>год –</w:t>
      </w:r>
      <w:r w:rsidRPr="009A7330">
        <w:rPr>
          <w:spacing w:val="-2"/>
        </w:rPr>
        <w:t xml:space="preserve"> </w:t>
      </w:r>
      <w:r w:rsidR="00213AE1">
        <w:rPr>
          <w:spacing w:val="-2"/>
        </w:rPr>
        <w:t>2150</w:t>
      </w:r>
      <w:r w:rsidRPr="009A7330">
        <w:rPr>
          <w:spacing w:val="-4"/>
        </w:rPr>
        <w:t xml:space="preserve"> </w:t>
      </w:r>
      <w:r w:rsidRPr="009A7330">
        <w:t>человек;</w:t>
      </w:r>
    </w:p>
    <w:p w14:paraId="1838A95B" w14:textId="77777777" w:rsidR="00012953" w:rsidRPr="009A7330" w:rsidRDefault="008A3751" w:rsidP="009A7330">
      <w:pPr>
        <w:pStyle w:val="ac"/>
        <w:ind w:left="0" w:firstLine="720"/>
      </w:pPr>
      <w:r w:rsidRPr="009A7330">
        <w:t>−</w:t>
      </w:r>
      <w:r w:rsidRPr="009A7330">
        <w:rPr>
          <w:spacing w:val="1"/>
        </w:rPr>
        <w:t xml:space="preserve"> </w:t>
      </w:r>
      <w:r w:rsidRPr="009A7330">
        <w:t>формирование</w:t>
      </w:r>
      <w:r w:rsidRPr="009A7330">
        <w:rPr>
          <w:spacing w:val="1"/>
        </w:rPr>
        <w:t xml:space="preserve"> </w:t>
      </w:r>
      <w:r w:rsidRPr="009A7330">
        <w:t>и</w:t>
      </w:r>
      <w:r w:rsidRPr="009A7330">
        <w:rPr>
          <w:spacing w:val="1"/>
        </w:rPr>
        <w:t xml:space="preserve"> </w:t>
      </w:r>
      <w:r w:rsidRPr="009A7330">
        <w:t>определение</w:t>
      </w:r>
      <w:r w:rsidRPr="009A7330">
        <w:rPr>
          <w:spacing w:val="1"/>
        </w:rPr>
        <w:t xml:space="preserve"> </w:t>
      </w:r>
      <w:r w:rsidRPr="009A7330">
        <w:t>параметров</w:t>
      </w:r>
      <w:r w:rsidRPr="009A7330">
        <w:rPr>
          <w:spacing w:val="1"/>
        </w:rPr>
        <w:t xml:space="preserve"> </w:t>
      </w:r>
      <w:r w:rsidRPr="009A7330">
        <w:t>развития</w:t>
      </w:r>
      <w:r w:rsidRPr="009A7330">
        <w:rPr>
          <w:spacing w:val="1"/>
        </w:rPr>
        <w:t xml:space="preserve"> </w:t>
      </w:r>
      <w:r w:rsidRPr="009A7330">
        <w:t>функциональных</w:t>
      </w:r>
      <w:r w:rsidRPr="009A7330">
        <w:rPr>
          <w:spacing w:val="1"/>
        </w:rPr>
        <w:t xml:space="preserve"> </w:t>
      </w:r>
      <w:r w:rsidRPr="009A7330">
        <w:t>зон</w:t>
      </w:r>
      <w:r w:rsidRPr="009A7330">
        <w:rPr>
          <w:spacing w:val="1"/>
        </w:rPr>
        <w:t xml:space="preserve"> </w:t>
      </w:r>
      <w:r w:rsidRPr="009A7330">
        <w:t>учитывает</w:t>
      </w:r>
      <w:r w:rsidRPr="009A7330">
        <w:rPr>
          <w:spacing w:val="73"/>
        </w:rPr>
        <w:t xml:space="preserve"> </w:t>
      </w:r>
      <w:r w:rsidRPr="009A7330">
        <w:t>ранее</w:t>
      </w:r>
      <w:r w:rsidRPr="009A7330">
        <w:rPr>
          <w:spacing w:val="-1"/>
        </w:rPr>
        <w:t xml:space="preserve"> </w:t>
      </w:r>
      <w:r w:rsidRPr="009A7330">
        <w:t>принятые градостроительные</w:t>
      </w:r>
      <w:r w:rsidRPr="009A7330">
        <w:rPr>
          <w:spacing w:val="-1"/>
        </w:rPr>
        <w:t xml:space="preserve"> </w:t>
      </w:r>
      <w:r w:rsidRPr="009A7330">
        <w:t>решения;</w:t>
      </w:r>
    </w:p>
    <w:p w14:paraId="50C5BF35" w14:textId="77777777" w:rsidR="00012953" w:rsidRPr="009A7330" w:rsidRDefault="008A3751" w:rsidP="009A7330">
      <w:pPr>
        <w:pStyle w:val="ac"/>
        <w:spacing w:before="5"/>
        <w:ind w:left="0" w:firstLine="720"/>
      </w:pPr>
      <w:r w:rsidRPr="009A7330">
        <w:t>−</w:t>
      </w:r>
      <w:r w:rsidRPr="009A7330">
        <w:rPr>
          <w:spacing w:val="1"/>
        </w:rPr>
        <w:t xml:space="preserve"> </w:t>
      </w:r>
      <w:r w:rsidRPr="009A7330">
        <w:t>укрепление</w:t>
      </w:r>
      <w:r w:rsidRPr="009A7330">
        <w:rPr>
          <w:spacing w:val="1"/>
        </w:rPr>
        <w:t xml:space="preserve"> </w:t>
      </w:r>
      <w:r w:rsidRPr="009A7330">
        <w:t>внешних</w:t>
      </w:r>
      <w:r w:rsidRPr="009A7330">
        <w:rPr>
          <w:spacing w:val="1"/>
        </w:rPr>
        <w:t xml:space="preserve"> </w:t>
      </w:r>
      <w:r w:rsidRPr="009A7330">
        <w:t>и</w:t>
      </w:r>
      <w:r w:rsidRPr="009A7330">
        <w:rPr>
          <w:spacing w:val="1"/>
        </w:rPr>
        <w:t xml:space="preserve"> </w:t>
      </w:r>
      <w:r w:rsidRPr="009A7330">
        <w:t>внутренних</w:t>
      </w:r>
      <w:r w:rsidRPr="009A7330">
        <w:rPr>
          <w:spacing w:val="1"/>
        </w:rPr>
        <w:t xml:space="preserve"> </w:t>
      </w:r>
      <w:r w:rsidRPr="009A7330">
        <w:t>транспортных</w:t>
      </w:r>
      <w:r w:rsidRPr="009A7330">
        <w:rPr>
          <w:spacing w:val="1"/>
        </w:rPr>
        <w:t xml:space="preserve"> </w:t>
      </w:r>
      <w:r w:rsidRPr="009A7330">
        <w:t>связей</w:t>
      </w:r>
      <w:r w:rsidRPr="009A7330">
        <w:rPr>
          <w:spacing w:val="1"/>
        </w:rPr>
        <w:t xml:space="preserve"> </w:t>
      </w:r>
      <w:r w:rsidRPr="009A7330">
        <w:t>как</w:t>
      </w:r>
      <w:r w:rsidRPr="009A7330">
        <w:rPr>
          <w:spacing w:val="1"/>
        </w:rPr>
        <w:t xml:space="preserve"> </w:t>
      </w:r>
      <w:r w:rsidRPr="009A7330">
        <w:t>каркаса</w:t>
      </w:r>
      <w:r w:rsidRPr="009A7330">
        <w:rPr>
          <w:spacing w:val="1"/>
        </w:rPr>
        <w:t xml:space="preserve"> </w:t>
      </w:r>
      <w:r w:rsidRPr="009A7330">
        <w:t>для</w:t>
      </w:r>
      <w:r w:rsidRPr="009A7330">
        <w:rPr>
          <w:spacing w:val="1"/>
        </w:rPr>
        <w:t xml:space="preserve"> </w:t>
      </w:r>
      <w:r w:rsidRPr="009A7330">
        <w:t>территориального,</w:t>
      </w:r>
      <w:r w:rsidRPr="009A7330">
        <w:rPr>
          <w:spacing w:val="-2"/>
        </w:rPr>
        <w:t xml:space="preserve"> </w:t>
      </w:r>
      <w:r w:rsidRPr="009A7330">
        <w:t>экономического развития.</w:t>
      </w:r>
    </w:p>
    <w:p w14:paraId="703A3515" w14:textId="0C2559E7" w:rsidR="00012953" w:rsidRPr="009A7330" w:rsidRDefault="008A3751" w:rsidP="00E447D3">
      <w:pPr>
        <w:pStyle w:val="ac"/>
        <w:ind w:left="0" w:firstLine="720"/>
      </w:pPr>
      <w:r w:rsidRPr="009A7330">
        <w:t>−</w:t>
      </w:r>
      <w:r w:rsidRPr="009A7330">
        <w:rPr>
          <w:spacing w:val="1"/>
        </w:rPr>
        <w:t xml:space="preserve"> </w:t>
      </w:r>
      <w:r w:rsidRPr="009A7330">
        <w:t>развитие инженерных систем – создание новых и модернизация существующих</w:t>
      </w:r>
      <w:r w:rsidRPr="009A7330">
        <w:rPr>
          <w:spacing w:val="1"/>
        </w:rPr>
        <w:t xml:space="preserve"> </w:t>
      </w:r>
      <w:r w:rsidRPr="009A7330">
        <w:t>базовых</w:t>
      </w:r>
      <w:r w:rsidRPr="009A7330">
        <w:rPr>
          <w:spacing w:val="1"/>
        </w:rPr>
        <w:t xml:space="preserve"> </w:t>
      </w:r>
      <w:r w:rsidRPr="009A7330">
        <w:t>объектов</w:t>
      </w:r>
      <w:r w:rsidRPr="009A7330">
        <w:rPr>
          <w:spacing w:val="1"/>
        </w:rPr>
        <w:t xml:space="preserve"> </w:t>
      </w:r>
      <w:r w:rsidRPr="009A7330">
        <w:t>инженерной</w:t>
      </w:r>
      <w:r w:rsidRPr="009A7330">
        <w:rPr>
          <w:spacing w:val="1"/>
        </w:rPr>
        <w:t xml:space="preserve"> </w:t>
      </w:r>
      <w:r w:rsidRPr="009A7330">
        <w:t>инфраструктуры,</w:t>
      </w:r>
      <w:r w:rsidRPr="009A7330">
        <w:rPr>
          <w:spacing w:val="1"/>
        </w:rPr>
        <w:t xml:space="preserve"> </w:t>
      </w:r>
      <w:r w:rsidRPr="009A7330">
        <w:t>развитие</w:t>
      </w:r>
      <w:r w:rsidRPr="009A7330">
        <w:rPr>
          <w:spacing w:val="1"/>
        </w:rPr>
        <w:t xml:space="preserve"> </w:t>
      </w:r>
      <w:r w:rsidRPr="009A7330">
        <w:t>систем</w:t>
      </w:r>
      <w:r w:rsidRPr="009A7330">
        <w:rPr>
          <w:spacing w:val="1"/>
        </w:rPr>
        <w:t xml:space="preserve"> </w:t>
      </w:r>
      <w:r w:rsidRPr="009A7330">
        <w:t>инженерных</w:t>
      </w:r>
      <w:r w:rsidRPr="009A7330">
        <w:rPr>
          <w:spacing w:val="1"/>
        </w:rPr>
        <w:t xml:space="preserve"> </w:t>
      </w:r>
      <w:r w:rsidRPr="009A7330">
        <w:t>коммуникаций</w:t>
      </w:r>
      <w:r w:rsidR="00E447D3">
        <w:t xml:space="preserve"> </w:t>
      </w:r>
      <w:r w:rsidRPr="009A7330">
        <w:t>в</w:t>
      </w:r>
      <w:r w:rsidRPr="009A7330">
        <w:rPr>
          <w:spacing w:val="-5"/>
        </w:rPr>
        <w:t xml:space="preserve"> </w:t>
      </w:r>
      <w:r w:rsidRPr="009A7330">
        <w:t>сложившейся</w:t>
      </w:r>
      <w:r w:rsidRPr="009A7330">
        <w:rPr>
          <w:spacing w:val="-4"/>
        </w:rPr>
        <w:t xml:space="preserve"> </w:t>
      </w:r>
      <w:r w:rsidRPr="009A7330">
        <w:t>застройке</w:t>
      </w:r>
      <w:r w:rsidRPr="009A7330">
        <w:rPr>
          <w:spacing w:val="-2"/>
        </w:rPr>
        <w:t xml:space="preserve"> </w:t>
      </w:r>
      <w:r w:rsidRPr="009A7330">
        <w:t>с</w:t>
      </w:r>
      <w:r w:rsidRPr="009A7330">
        <w:rPr>
          <w:spacing w:val="-4"/>
        </w:rPr>
        <w:t xml:space="preserve"> </w:t>
      </w:r>
      <w:r w:rsidRPr="009A7330">
        <w:t>учетом</w:t>
      </w:r>
      <w:r w:rsidRPr="009A7330">
        <w:rPr>
          <w:spacing w:val="-3"/>
        </w:rPr>
        <w:t xml:space="preserve"> </w:t>
      </w:r>
      <w:r w:rsidRPr="009A7330">
        <w:t>перспектив</w:t>
      </w:r>
      <w:r w:rsidRPr="009A7330">
        <w:rPr>
          <w:spacing w:val="-4"/>
        </w:rPr>
        <w:t xml:space="preserve"> </w:t>
      </w:r>
      <w:r w:rsidRPr="009A7330">
        <w:t>развития;</w:t>
      </w:r>
    </w:p>
    <w:p w14:paraId="729FC1B3" w14:textId="77777777" w:rsidR="00012953" w:rsidRPr="009A7330" w:rsidRDefault="008A3751" w:rsidP="009A7330">
      <w:pPr>
        <w:pStyle w:val="ac"/>
        <w:ind w:left="0" w:firstLine="720"/>
      </w:pPr>
      <w:r w:rsidRPr="009A7330">
        <w:t>−</w:t>
      </w:r>
      <w:r w:rsidRPr="009A7330">
        <w:rPr>
          <w:spacing w:val="24"/>
        </w:rPr>
        <w:t xml:space="preserve"> </w:t>
      </w:r>
      <w:r w:rsidRPr="009A7330">
        <w:t>формирование</w:t>
      </w:r>
      <w:r w:rsidRPr="009A7330">
        <w:rPr>
          <w:spacing w:val="28"/>
        </w:rPr>
        <w:t xml:space="preserve"> </w:t>
      </w:r>
      <w:r w:rsidRPr="009A7330">
        <w:t>системы</w:t>
      </w:r>
      <w:r w:rsidRPr="009A7330">
        <w:rPr>
          <w:spacing w:val="27"/>
        </w:rPr>
        <w:t xml:space="preserve"> </w:t>
      </w:r>
      <w:r w:rsidRPr="009A7330">
        <w:t>объектов</w:t>
      </w:r>
      <w:r w:rsidRPr="009A7330">
        <w:rPr>
          <w:spacing w:val="26"/>
        </w:rPr>
        <w:t xml:space="preserve"> </w:t>
      </w:r>
      <w:r w:rsidRPr="009A7330">
        <w:t>социальной</w:t>
      </w:r>
      <w:r w:rsidRPr="009A7330">
        <w:rPr>
          <w:spacing w:val="26"/>
        </w:rPr>
        <w:t xml:space="preserve"> </w:t>
      </w:r>
      <w:r w:rsidRPr="009A7330">
        <w:t>инфраструктуры,</w:t>
      </w:r>
      <w:r w:rsidRPr="009A7330">
        <w:rPr>
          <w:spacing w:val="27"/>
        </w:rPr>
        <w:t xml:space="preserve"> </w:t>
      </w:r>
      <w:r w:rsidRPr="009A7330">
        <w:t>отвечающей</w:t>
      </w:r>
      <w:r w:rsidRPr="009A7330">
        <w:rPr>
          <w:spacing w:val="-72"/>
        </w:rPr>
        <w:t xml:space="preserve"> </w:t>
      </w:r>
      <w:r w:rsidRPr="009A7330">
        <w:t>современным</w:t>
      </w:r>
      <w:r w:rsidRPr="009A7330">
        <w:rPr>
          <w:spacing w:val="-2"/>
        </w:rPr>
        <w:t xml:space="preserve"> </w:t>
      </w:r>
      <w:r w:rsidRPr="009A7330">
        <w:t>требованиям,</w:t>
      </w:r>
      <w:r w:rsidRPr="009A7330">
        <w:rPr>
          <w:spacing w:val="-4"/>
        </w:rPr>
        <w:t xml:space="preserve"> </w:t>
      </w:r>
      <w:r w:rsidRPr="009A7330">
        <w:t>установленным действующим</w:t>
      </w:r>
      <w:r w:rsidRPr="009A7330">
        <w:rPr>
          <w:spacing w:val="-2"/>
        </w:rPr>
        <w:t xml:space="preserve"> </w:t>
      </w:r>
      <w:r w:rsidRPr="009A7330">
        <w:t>законодательством.</w:t>
      </w:r>
    </w:p>
    <w:p w14:paraId="75D6DD1F" w14:textId="4348C0FB" w:rsidR="00012953" w:rsidRPr="009A7330" w:rsidRDefault="008A3751" w:rsidP="009A7330">
      <w:pPr>
        <w:pStyle w:val="ac"/>
        <w:tabs>
          <w:tab w:val="left" w:pos="1336"/>
          <w:tab w:val="left" w:pos="2722"/>
          <w:tab w:val="left" w:pos="4180"/>
          <w:tab w:val="left" w:pos="5717"/>
          <w:tab w:val="left" w:pos="7254"/>
          <w:tab w:val="left" w:pos="9050"/>
        </w:tabs>
        <w:spacing w:before="121"/>
        <w:ind w:left="0" w:firstLine="720"/>
      </w:pPr>
      <w:r w:rsidRPr="009A7330">
        <w:t>В</w:t>
      </w:r>
      <w:r w:rsidRPr="009A7330">
        <w:tab/>
        <w:t>границах</w:t>
      </w:r>
      <w:r w:rsidRPr="009A7330">
        <w:tab/>
        <w:t>сельского</w:t>
      </w:r>
      <w:r w:rsidRPr="009A7330">
        <w:tab/>
        <w:t>поселения</w:t>
      </w:r>
      <w:r w:rsidRPr="009A7330">
        <w:tab/>
      </w:r>
      <w:r w:rsidR="005B68E3">
        <w:t>Кара-</w:t>
      </w:r>
      <w:proofErr w:type="spellStart"/>
      <w:r w:rsidR="005B68E3">
        <w:t>Хаакский</w:t>
      </w:r>
      <w:proofErr w:type="spellEnd"/>
      <w:r w:rsidR="00846872" w:rsidRPr="009A7330">
        <w:t xml:space="preserve"> </w:t>
      </w:r>
      <w:r w:rsidRPr="009A7330">
        <w:t>установлены</w:t>
      </w:r>
      <w:r w:rsidRPr="009A7330">
        <w:tab/>
      </w:r>
      <w:r w:rsidRPr="009A7330">
        <w:rPr>
          <w:spacing w:val="-1"/>
        </w:rPr>
        <w:t>следующие</w:t>
      </w:r>
      <w:r w:rsidR="00FC5935">
        <w:rPr>
          <w:spacing w:val="-72"/>
        </w:rPr>
        <w:t xml:space="preserve"> </w:t>
      </w:r>
      <w:r w:rsidRPr="009A7330">
        <w:t>функциональные</w:t>
      </w:r>
      <w:r w:rsidRPr="009A7330">
        <w:rPr>
          <w:spacing w:val="-1"/>
        </w:rPr>
        <w:t xml:space="preserve"> </w:t>
      </w:r>
      <w:r w:rsidRPr="009A7330">
        <w:t>зоны:</w:t>
      </w:r>
    </w:p>
    <w:p w14:paraId="4EEDDA15" w14:textId="77777777" w:rsidR="00012953" w:rsidRPr="009A7330" w:rsidRDefault="008A3751" w:rsidP="009A7330">
      <w:pPr>
        <w:pStyle w:val="ac"/>
        <w:spacing w:before="119"/>
        <w:ind w:left="0" w:firstLine="720"/>
      </w:pPr>
      <w:r w:rsidRPr="009A7330">
        <w:t>жилые</w:t>
      </w:r>
      <w:r w:rsidRPr="009A7330">
        <w:rPr>
          <w:spacing w:val="-2"/>
        </w:rPr>
        <w:t xml:space="preserve"> </w:t>
      </w:r>
      <w:r w:rsidRPr="009A7330">
        <w:t>зоны,</w:t>
      </w:r>
      <w:r w:rsidRPr="009A7330">
        <w:rPr>
          <w:spacing w:val="-1"/>
        </w:rPr>
        <w:t xml:space="preserve"> </w:t>
      </w:r>
      <w:r w:rsidRPr="009A7330">
        <w:t>в</w:t>
      </w:r>
      <w:r w:rsidRPr="009A7330">
        <w:rPr>
          <w:spacing w:val="-3"/>
        </w:rPr>
        <w:t xml:space="preserve"> </w:t>
      </w:r>
      <w:r w:rsidRPr="009A7330">
        <w:t>том</w:t>
      </w:r>
      <w:r w:rsidRPr="009A7330">
        <w:rPr>
          <w:spacing w:val="-1"/>
        </w:rPr>
        <w:t xml:space="preserve"> </w:t>
      </w:r>
      <w:r w:rsidRPr="009A7330">
        <w:t>числе:</w:t>
      </w:r>
    </w:p>
    <w:p w14:paraId="15D44028" w14:textId="77777777" w:rsidR="00012953" w:rsidRPr="009A7330" w:rsidRDefault="008A3751" w:rsidP="009A7330">
      <w:pPr>
        <w:pStyle w:val="ac"/>
        <w:spacing w:before="61"/>
        <w:ind w:left="0" w:firstLine="720"/>
      </w:pPr>
      <w:r w:rsidRPr="009A7330">
        <w:t>−</w:t>
      </w:r>
      <w:r w:rsidRPr="009A7330">
        <w:rPr>
          <w:spacing w:val="22"/>
        </w:rPr>
        <w:t xml:space="preserve"> </w:t>
      </w:r>
      <w:bookmarkStart w:id="45" w:name="_Hlk84699280"/>
      <w:r w:rsidRPr="009A7330">
        <w:t>зона</w:t>
      </w:r>
      <w:r w:rsidRPr="009A7330">
        <w:rPr>
          <w:spacing w:val="-6"/>
        </w:rPr>
        <w:t xml:space="preserve"> </w:t>
      </w:r>
      <w:r w:rsidRPr="009A7330">
        <w:t>застройки</w:t>
      </w:r>
      <w:r w:rsidRPr="009A7330">
        <w:rPr>
          <w:spacing w:val="-1"/>
        </w:rPr>
        <w:t xml:space="preserve"> </w:t>
      </w:r>
      <w:r w:rsidRPr="009A7330">
        <w:t>индивидуальными</w:t>
      </w:r>
      <w:r w:rsidRPr="009A7330">
        <w:rPr>
          <w:spacing w:val="-4"/>
        </w:rPr>
        <w:t xml:space="preserve"> </w:t>
      </w:r>
      <w:r w:rsidRPr="009A7330">
        <w:t>жилыми</w:t>
      </w:r>
      <w:r w:rsidRPr="009A7330">
        <w:rPr>
          <w:spacing w:val="-2"/>
        </w:rPr>
        <w:t xml:space="preserve"> </w:t>
      </w:r>
      <w:r w:rsidRPr="009A7330">
        <w:t>домами</w:t>
      </w:r>
      <w:bookmarkEnd w:id="45"/>
      <w:r w:rsidRPr="009A7330">
        <w:t>;</w:t>
      </w:r>
    </w:p>
    <w:p w14:paraId="0AAE00EC" w14:textId="77777777" w:rsidR="00012953" w:rsidRPr="009A7330" w:rsidRDefault="008A3751" w:rsidP="009A7330">
      <w:pPr>
        <w:pStyle w:val="ac"/>
        <w:spacing w:before="2"/>
        <w:ind w:left="0" w:firstLine="720"/>
      </w:pPr>
      <w:r w:rsidRPr="009A7330">
        <w:t>−</w:t>
      </w:r>
      <w:r w:rsidRPr="009A7330">
        <w:rPr>
          <w:spacing w:val="25"/>
        </w:rPr>
        <w:t xml:space="preserve"> </w:t>
      </w:r>
      <w:r w:rsidRPr="009A7330">
        <w:t>зона</w:t>
      </w:r>
      <w:r w:rsidRPr="009A7330">
        <w:rPr>
          <w:spacing w:val="12"/>
        </w:rPr>
        <w:t xml:space="preserve"> </w:t>
      </w:r>
      <w:r w:rsidRPr="009A7330">
        <w:t>застройки</w:t>
      </w:r>
      <w:r w:rsidRPr="009A7330">
        <w:rPr>
          <w:spacing w:val="13"/>
        </w:rPr>
        <w:t xml:space="preserve"> </w:t>
      </w:r>
      <w:r w:rsidRPr="009A7330">
        <w:t>малоэтажными</w:t>
      </w:r>
      <w:r w:rsidRPr="009A7330">
        <w:rPr>
          <w:spacing w:val="14"/>
        </w:rPr>
        <w:t xml:space="preserve"> </w:t>
      </w:r>
      <w:r w:rsidRPr="009A7330">
        <w:t>жилыми</w:t>
      </w:r>
      <w:r w:rsidRPr="009A7330">
        <w:rPr>
          <w:spacing w:val="13"/>
        </w:rPr>
        <w:t xml:space="preserve"> </w:t>
      </w:r>
      <w:r w:rsidRPr="009A7330">
        <w:t>домами</w:t>
      </w:r>
      <w:r w:rsidRPr="009A7330">
        <w:rPr>
          <w:spacing w:val="13"/>
        </w:rPr>
        <w:t xml:space="preserve"> </w:t>
      </w:r>
      <w:r w:rsidRPr="009A7330">
        <w:t>(до</w:t>
      </w:r>
      <w:r w:rsidRPr="009A7330">
        <w:rPr>
          <w:spacing w:val="15"/>
        </w:rPr>
        <w:t xml:space="preserve"> </w:t>
      </w:r>
      <w:r w:rsidRPr="009A7330">
        <w:t>4х</w:t>
      </w:r>
      <w:r w:rsidRPr="009A7330">
        <w:rPr>
          <w:spacing w:val="14"/>
        </w:rPr>
        <w:t xml:space="preserve"> </w:t>
      </w:r>
      <w:r w:rsidRPr="009A7330">
        <w:t>этажей</w:t>
      </w:r>
      <w:r w:rsidRPr="009A7330">
        <w:rPr>
          <w:spacing w:val="15"/>
        </w:rPr>
        <w:t xml:space="preserve"> </w:t>
      </w:r>
      <w:r w:rsidRPr="009A7330">
        <w:t>и</w:t>
      </w:r>
      <w:r w:rsidRPr="009A7330">
        <w:rPr>
          <w:spacing w:val="14"/>
        </w:rPr>
        <w:t xml:space="preserve"> </w:t>
      </w:r>
      <w:r w:rsidRPr="009A7330">
        <w:t>выше,</w:t>
      </w:r>
      <w:r w:rsidRPr="009A7330">
        <w:rPr>
          <w:spacing w:val="15"/>
        </w:rPr>
        <w:t xml:space="preserve"> </w:t>
      </w:r>
      <w:r w:rsidRPr="009A7330">
        <w:t>включая</w:t>
      </w:r>
      <w:r w:rsidRPr="009A7330">
        <w:rPr>
          <w:spacing w:val="-72"/>
        </w:rPr>
        <w:t xml:space="preserve"> </w:t>
      </w:r>
      <w:r w:rsidRPr="009A7330">
        <w:t>мансардный)</w:t>
      </w:r>
    </w:p>
    <w:p w14:paraId="50660EA9" w14:textId="77777777" w:rsidR="00012953" w:rsidRPr="009A7330" w:rsidRDefault="008A3751" w:rsidP="009A7330">
      <w:pPr>
        <w:pStyle w:val="ac"/>
        <w:ind w:left="0" w:firstLine="720"/>
      </w:pPr>
      <w:r w:rsidRPr="009A7330">
        <w:t>−</w:t>
      </w:r>
      <w:r w:rsidRPr="009A7330">
        <w:rPr>
          <w:spacing w:val="21"/>
        </w:rPr>
        <w:t xml:space="preserve"> </w:t>
      </w:r>
      <w:r w:rsidRPr="009A7330">
        <w:t>общественно-деловая</w:t>
      </w:r>
      <w:r w:rsidRPr="009A7330">
        <w:rPr>
          <w:spacing w:val="-2"/>
        </w:rPr>
        <w:t xml:space="preserve"> </w:t>
      </w:r>
      <w:r w:rsidRPr="009A7330">
        <w:t>зона;</w:t>
      </w:r>
    </w:p>
    <w:p w14:paraId="764D5AAF" w14:textId="77777777" w:rsidR="00012953" w:rsidRPr="009A7330" w:rsidRDefault="008A3751" w:rsidP="009A7330">
      <w:pPr>
        <w:pStyle w:val="ac"/>
        <w:ind w:left="0" w:firstLine="720"/>
      </w:pPr>
      <w:r w:rsidRPr="009A7330">
        <w:t>−</w:t>
      </w:r>
      <w:r w:rsidRPr="009A7330">
        <w:rPr>
          <w:spacing w:val="19"/>
        </w:rPr>
        <w:t xml:space="preserve"> </w:t>
      </w:r>
      <w:r w:rsidRPr="009A7330">
        <w:t>многофункциональная</w:t>
      </w:r>
      <w:r w:rsidRPr="009A7330">
        <w:rPr>
          <w:spacing w:val="-5"/>
        </w:rPr>
        <w:t xml:space="preserve"> </w:t>
      </w:r>
      <w:r w:rsidRPr="009A7330">
        <w:t>общественно-деловая</w:t>
      </w:r>
      <w:r w:rsidRPr="009A7330">
        <w:rPr>
          <w:spacing w:val="-5"/>
        </w:rPr>
        <w:t xml:space="preserve"> </w:t>
      </w:r>
      <w:r w:rsidRPr="009A7330">
        <w:t>зона;</w:t>
      </w:r>
    </w:p>
    <w:p w14:paraId="109CDDFE" w14:textId="77777777" w:rsidR="00012953" w:rsidRPr="009A7330" w:rsidRDefault="008A3751" w:rsidP="009A7330">
      <w:pPr>
        <w:pStyle w:val="ac"/>
        <w:spacing w:before="116"/>
        <w:ind w:left="0" w:firstLine="720"/>
      </w:pPr>
      <w:r w:rsidRPr="009A7330">
        <w:t>производственные</w:t>
      </w:r>
      <w:r w:rsidRPr="009A7330">
        <w:rPr>
          <w:spacing w:val="44"/>
        </w:rPr>
        <w:t xml:space="preserve"> </w:t>
      </w:r>
      <w:r w:rsidRPr="009A7330">
        <w:t>зоны,</w:t>
      </w:r>
      <w:r w:rsidRPr="009A7330">
        <w:rPr>
          <w:spacing w:val="43"/>
        </w:rPr>
        <w:t xml:space="preserve"> </w:t>
      </w:r>
      <w:r w:rsidRPr="009A7330">
        <w:t>зоны</w:t>
      </w:r>
      <w:r w:rsidRPr="009A7330">
        <w:rPr>
          <w:spacing w:val="45"/>
        </w:rPr>
        <w:t xml:space="preserve"> </w:t>
      </w:r>
      <w:r w:rsidRPr="009A7330">
        <w:t>инженерной</w:t>
      </w:r>
      <w:r w:rsidRPr="009A7330">
        <w:rPr>
          <w:spacing w:val="43"/>
        </w:rPr>
        <w:t xml:space="preserve"> </w:t>
      </w:r>
      <w:r w:rsidRPr="009A7330">
        <w:t>и</w:t>
      </w:r>
      <w:r w:rsidRPr="009A7330">
        <w:rPr>
          <w:spacing w:val="44"/>
        </w:rPr>
        <w:t xml:space="preserve"> </w:t>
      </w:r>
      <w:r w:rsidRPr="009A7330">
        <w:t>транспортной</w:t>
      </w:r>
      <w:r w:rsidRPr="009A7330">
        <w:rPr>
          <w:spacing w:val="43"/>
        </w:rPr>
        <w:t xml:space="preserve"> </w:t>
      </w:r>
      <w:r w:rsidRPr="009A7330">
        <w:t>инфраструктур,</w:t>
      </w:r>
      <w:r w:rsidRPr="009A7330">
        <w:rPr>
          <w:spacing w:val="42"/>
        </w:rPr>
        <w:t xml:space="preserve"> </w:t>
      </w:r>
      <w:r w:rsidRPr="009A7330">
        <w:t>в</w:t>
      </w:r>
      <w:r w:rsidRPr="009A7330">
        <w:rPr>
          <w:spacing w:val="43"/>
        </w:rPr>
        <w:t xml:space="preserve"> </w:t>
      </w:r>
      <w:r w:rsidRPr="009A7330">
        <w:t>том</w:t>
      </w:r>
      <w:r w:rsidRPr="009A7330">
        <w:rPr>
          <w:spacing w:val="-72"/>
        </w:rPr>
        <w:t xml:space="preserve"> </w:t>
      </w:r>
      <w:r w:rsidRPr="009A7330">
        <w:t>числе:</w:t>
      </w:r>
    </w:p>
    <w:p w14:paraId="6CFD1AD5" w14:textId="77777777" w:rsidR="00012953" w:rsidRPr="009A7330" w:rsidRDefault="008A3751" w:rsidP="009A7330">
      <w:pPr>
        <w:pStyle w:val="ac"/>
        <w:spacing w:before="61"/>
        <w:ind w:left="0" w:firstLine="720"/>
      </w:pPr>
      <w:r w:rsidRPr="009A7330">
        <w:t>−</w:t>
      </w:r>
      <w:r w:rsidRPr="009A7330">
        <w:rPr>
          <w:spacing w:val="23"/>
        </w:rPr>
        <w:t xml:space="preserve"> </w:t>
      </w:r>
      <w:r w:rsidRPr="009A7330">
        <w:t>зона</w:t>
      </w:r>
      <w:r w:rsidRPr="009A7330">
        <w:rPr>
          <w:spacing w:val="-5"/>
        </w:rPr>
        <w:t xml:space="preserve"> </w:t>
      </w:r>
      <w:r w:rsidRPr="009A7330">
        <w:t>инженерной</w:t>
      </w:r>
      <w:r w:rsidRPr="009A7330">
        <w:rPr>
          <w:spacing w:val="-3"/>
        </w:rPr>
        <w:t xml:space="preserve"> </w:t>
      </w:r>
      <w:r w:rsidRPr="009A7330">
        <w:t>инфраструктуры;</w:t>
      </w:r>
    </w:p>
    <w:p w14:paraId="44FB5B1C" w14:textId="77777777" w:rsidR="00012953" w:rsidRPr="009A7330" w:rsidRDefault="008A3751" w:rsidP="009A7330">
      <w:pPr>
        <w:pStyle w:val="ac"/>
        <w:ind w:left="0" w:firstLine="720"/>
      </w:pPr>
      <w:r w:rsidRPr="009A7330">
        <w:t>−</w:t>
      </w:r>
      <w:r w:rsidRPr="009A7330">
        <w:rPr>
          <w:spacing w:val="24"/>
        </w:rPr>
        <w:t xml:space="preserve"> </w:t>
      </w:r>
      <w:r w:rsidRPr="009A7330">
        <w:t>зона</w:t>
      </w:r>
      <w:r w:rsidRPr="009A7330">
        <w:rPr>
          <w:spacing w:val="-5"/>
        </w:rPr>
        <w:t xml:space="preserve"> </w:t>
      </w:r>
      <w:r w:rsidRPr="009A7330">
        <w:t>транспортной</w:t>
      </w:r>
      <w:r w:rsidRPr="009A7330">
        <w:rPr>
          <w:spacing w:val="-3"/>
        </w:rPr>
        <w:t xml:space="preserve"> </w:t>
      </w:r>
      <w:r w:rsidRPr="009A7330">
        <w:t>инфраструктуры;</w:t>
      </w:r>
    </w:p>
    <w:p w14:paraId="79E31337" w14:textId="77777777" w:rsidR="00012953" w:rsidRPr="009A7330" w:rsidRDefault="008A3751" w:rsidP="009A7330">
      <w:pPr>
        <w:pStyle w:val="ac"/>
        <w:ind w:left="0" w:firstLine="720"/>
      </w:pPr>
      <w:r w:rsidRPr="009A7330">
        <w:t>−</w:t>
      </w:r>
      <w:r w:rsidRPr="009A7330">
        <w:rPr>
          <w:spacing w:val="20"/>
        </w:rPr>
        <w:t xml:space="preserve"> </w:t>
      </w:r>
      <w:r w:rsidRPr="009A7330">
        <w:t>коммунально-складская</w:t>
      </w:r>
      <w:r w:rsidRPr="009A7330">
        <w:rPr>
          <w:spacing w:val="-5"/>
        </w:rPr>
        <w:t xml:space="preserve"> </w:t>
      </w:r>
      <w:r w:rsidRPr="009A7330">
        <w:t>зона;</w:t>
      </w:r>
    </w:p>
    <w:p w14:paraId="17652137" w14:textId="77777777" w:rsidR="00012953" w:rsidRPr="009A7330" w:rsidRDefault="008A3751" w:rsidP="009A7330">
      <w:pPr>
        <w:pStyle w:val="ac"/>
        <w:spacing w:before="119"/>
        <w:ind w:left="0" w:firstLine="720"/>
      </w:pPr>
      <w:r w:rsidRPr="009A7330">
        <w:t>зоны</w:t>
      </w:r>
      <w:r w:rsidRPr="009A7330">
        <w:rPr>
          <w:spacing w:val="-4"/>
        </w:rPr>
        <w:t xml:space="preserve"> </w:t>
      </w:r>
      <w:r w:rsidRPr="009A7330">
        <w:t>сельскохозяйственного</w:t>
      </w:r>
      <w:r w:rsidRPr="009A7330">
        <w:rPr>
          <w:spacing w:val="-3"/>
        </w:rPr>
        <w:t xml:space="preserve"> </w:t>
      </w:r>
      <w:r w:rsidRPr="009A7330">
        <w:t>использования,</w:t>
      </w:r>
      <w:r w:rsidRPr="009A7330">
        <w:rPr>
          <w:spacing w:val="-4"/>
        </w:rPr>
        <w:t xml:space="preserve"> </w:t>
      </w:r>
      <w:r w:rsidRPr="009A7330">
        <w:t>в</w:t>
      </w:r>
      <w:r w:rsidRPr="009A7330">
        <w:rPr>
          <w:spacing w:val="-3"/>
        </w:rPr>
        <w:t xml:space="preserve"> </w:t>
      </w:r>
      <w:r w:rsidRPr="009A7330">
        <w:t>том</w:t>
      </w:r>
      <w:r w:rsidRPr="009A7330">
        <w:rPr>
          <w:spacing w:val="-3"/>
        </w:rPr>
        <w:t xml:space="preserve"> </w:t>
      </w:r>
      <w:r w:rsidRPr="009A7330">
        <w:t>числе:</w:t>
      </w:r>
    </w:p>
    <w:p w14:paraId="1DB7F4C1" w14:textId="77777777" w:rsidR="00012953" w:rsidRPr="009A7330" w:rsidRDefault="008A3751" w:rsidP="009A7330">
      <w:pPr>
        <w:pStyle w:val="ac"/>
        <w:spacing w:before="60"/>
        <w:ind w:left="0" w:firstLine="720"/>
      </w:pPr>
      <w:r w:rsidRPr="009A7330">
        <w:t>−</w:t>
      </w:r>
      <w:r w:rsidRPr="009A7330">
        <w:rPr>
          <w:spacing w:val="23"/>
        </w:rPr>
        <w:t xml:space="preserve"> </w:t>
      </w:r>
      <w:r w:rsidRPr="009A7330">
        <w:t>производственная</w:t>
      </w:r>
      <w:r w:rsidRPr="009A7330">
        <w:rPr>
          <w:spacing w:val="-3"/>
        </w:rPr>
        <w:t xml:space="preserve"> </w:t>
      </w:r>
      <w:r w:rsidRPr="009A7330">
        <w:t>зона</w:t>
      </w:r>
      <w:r w:rsidRPr="009A7330">
        <w:rPr>
          <w:spacing w:val="-5"/>
        </w:rPr>
        <w:t xml:space="preserve"> </w:t>
      </w:r>
      <w:r w:rsidRPr="009A7330">
        <w:t>сельскохозяйственных</w:t>
      </w:r>
      <w:r w:rsidRPr="009A7330">
        <w:rPr>
          <w:spacing w:val="-2"/>
        </w:rPr>
        <w:t xml:space="preserve"> </w:t>
      </w:r>
      <w:r w:rsidRPr="009A7330">
        <w:t>предприятий;</w:t>
      </w:r>
    </w:p>
    <w:p w14:paraId="57B0E68D" w14:textId="77777777" w:rsidR="00012953" w:rsidRPr="009A7330" w:rsidRDefault="008A3751" w:rsidP="009A7330">
      <w:pPr>
        <w:pStyle w:val="ac"/>
        <w:spacing w:before="74"/>
        <w:ind w:left="0" w:firstLine="720"/>
      </w:pPr>
      <w:r w:rsidRPr="009A7330">
        <w:t>−</w:t>
      </w:r>
      <w:r w:rsidRPr="009A7330">
        <w:rPr>
          <w:spacing w:val="21"/>
        </w:rPr>
        <w:t xml:space="preserve"> </w:t>
      </w:r>
      <w:r w:rsidRPr="009A7330">
        <w:t>иные</w:t>
      </w:r>
      <w:r w:rsidRPr="009A7330">
        <w:rPr>
          <w:spacing w:val="-4"/>
        </w:rPr>
        <w:t xml:space="preserve"> </w:t>
      </w:r>
      <w:r w:rsidRPr="009A7330">
        <w:t>зоны</w:t>
      </w:r>
      <w:r w:rsidRPr="009A7330">
        <w:rPr>
          <w:spacing w:val="-2"/>
        </w:rPr>
        <w:t xml:space="preserve"> </w:t>
      </w:r>
      <w:r w:rsidRPr="009A7330">
        <w:t>сельскохозяйственного</w:t>
      </w:r>
      <w:r w:rsidRPr="009A7330">
        <w:rPr>
          <w:spacing w:val="-4"/>
        </w:rPr>
        <w:t xml:space="preserve"> </w:t>
      </w:r>
      <w:r w:rsidRPr="009A7330">
        <w:t>назначения;</w:t>
      </w:r>
      <w:r w:rsidRPr="009A7330">
        <w:rPr>
          <w:spacing w:val="-72"/>
        </w:rPr>
        <w:t xml:space="preserve"> </w:t>
      </w:r>
      <w:r w:rsidRPr="009A7330">
        <w:t>зоны</w:t>
      </w:r>
      <w:r w:rsidRPr="009A7330">
        <w:rPr>
          <w:spacing w:val="-3"/>
        </w:rPr>
        <w:t xml:space="preserve"> </w:t>
      </w:r>
      <w:r w:rsidRPr="009A7330">
        <w:t>рекреационного назначения,</w:t>
      </w:r>
      <w:r w:rsidRPr="009A7330">
        <w:rPr>
          <w:spacing w:val="1"/>
        </w:rPr>
        <w:t xml:space="preserve"> </w:t>
      </w:r>
      <w:r w:rsidRPr="009A7330">
        <w:t>в</w:t>
      </w:r>
      <w:r w:rsidRPr="009A7330">
        <w:rPr>
          <w:spacing w:val="-4"/>
        </w:rPr>
        <w:t xml:space="preserve"> </w:t>
      </w:r>
      <w:r w:rsidRPr="009A7330">
        <w:t>том числе:</w:t>
      </w:r>
    </w:p>
    <w:p w14:paraId="38899CEB" w14:textId="77777777" w:rsidR="00012953" w:rsidRPr="009A7330" w:rsidRDefault="008A3751" w:rsidP="009A7330">
      <w:pPr>
        <w:pStyle w:val="ac"/>
        <w:ind w:left="0" w:firstLine="720"/>
      </w:pPr>
      <w:r w:rsidRPr="009A7330">
        <w:t>−</w:t>
      </w:r>
      <w:r w:rsidRPr="009A7330">
        <w:rPr>
          <w:spacing w:val="26"/>
        </w:rPr>
        <w:t xml:space="preserve"> </w:t>
      </w:r>
      <w:r w:rsidRPr="009A7330">
        <w:t>зона</w:t>
      </w:r>
      <w:r w:rsidRPr="009A7330">
        <w:rPr>
          <w:spacing w:val="-3"/>
        </w:rPr>
        <w:t xml:space="preserve"> </w:t>
      </w:r>
      <w:r w:rsidRPr="009A7330">
        <w:t>лесов;</w:t>
      </w:r>
    </w:p>
    <w:p w14:paraId="1255BA37" w14:textId="77777777" w:rsidR="00012953" w:rsidRPr="009A7330" w:rsidRDefault="008A3751" w:rsidP="009A7330">
      <w:pPr>
        <w:pStyle w:val="ac"/>
        <w:ind w:left="0" w:firstLine="720"/>
      </w:pPr>
      <w:r w:rsidRPr="009A7330">
        <w:t>−</w:t>
      </w:r>
      <w:r w:rsidRPr="009A7330">
        <w:rPr>
          <w:spacing w:val="26"/>
        </w:rPr>
        <w:t xml:space="preserve"> </w:t>
      </w:r>
      <w:r w:rsidRPr="009A7330">
        <w:t>зона</w:t>
      </w:r>
      <w:r w:rsidRPr="009A7330">
        <w:rPr>
          <w:spacing w:val="62"/>
        </w:rPr>
        <w:t xml:space="preserve"> </w:t>
      </w:r>
      <w:r w:rsidRPr="009A7330">
        <w:t>озелененных</w:t>
      </w:r>
      <w:r w:rsidRPr="009A7330">
        <w:rPr>
          <w:spacing w:val="62"/>
        </w:rPr>
        <w:t xml:space="preserve"> </w:t>
      </w:r>
      <w:r w:rsidRPr="009A7330">
        <w:t>территорий</w:t>
      </w:r>
      <w:r w:rsidRPr="009A7330">
        <w:rPr>
          <w:spacing w:val="61"/>
        </w:rPr>
        <w:t xml:space="preserve"> </w:t>
      </w:r>
      <w:r w:rsidRPr="009A7330">
        <w:t>общего</w:t>
      </w:r>
      <w:r w:rsidRPr="009A7330">
        <w:rPr>
          <w:spacing w:val="62"/>
        </w:rPr>
        <w:t xml:space="preserve"> </w:t>
      </w:r>
      <w:r w:rsidRPr="009A7330">
        <w:t>пользования</w:t>
      </w:r>
      <w:r w:rsidRPr="009A7330">
        <w:rPr>
          <w:spacing w:val="62"/>
        </w:rPr>
        <w:t xml:space="preserve"> </w:t>
      </w:r>
      <w:r w:rsidRPr="009A7330">
        <w:t>(лесопарки,</w:t>
      </w:r>
      <w:r w:rsidRPr="009A7330">
        <w:rPr>
          <w:spacing w:val="60"/>
        </w:rPr>
        <w:t xml:space="preserve"> </w:t>
      </w:r>
      <w:r w:rsidRPr="009A7330">
        <w:t>парки,</w:t>
      </w:r>
      <w:r w:rsidRPr="009A7330">
        <w:rPr>
          <w:spacing w:val="62"/>
        </w:rPr>
        <w:t xml:space="preserve"> </w:t>
      </w:r>
      <w:r w:rsidRPr="009A7330">
        <w:t>сады,</w:t>
      </w:r>
      <w:r w:rsidRPr="009A7330">
        <w:rPr>
          <w:spacing w:val="-72"/>
        </w:rPr>
        <w:t xml:space="preserve"> </w:t>
      </w:r>
      <w:r w:rsidRPr="009A7330">
        <w:t>скверы,</w:t>
      </w:r>
      <w:r w:rsidRPr="009A7330">
        <w:rPr>
          <w:spacing w:val="-3"/>
        </w:rPr>
        <w:t xml:space="preserve"> </w:t>
      </w:r>
      <w:r w:rsidRPr="009A7330">
        <w:t>бульвары,</w:t>
      </w:r>
      <w:r w:rsidRPr="009A7330">
        <w:rPr>
          <w:spacing w:val="1"/>
        </w:rPr>
        <w:t xml:space="preserve"> </w:t>
      </w:r>
      <w:r w:rsidRPr="009A7330">
        <w:t>городские леса);</w:t>
      </w:r>
    </w:p>
    <w:p w14:paraId="7DD59775" w14:textId="77777777" w:rsidR="00012953" w:rsidRPr="009A7330" w:rsidRDefault="008A3751" w:rsidP="009A7330">
      <w:pPr>
        <w:pStyle w:val="ac"/>
        <w:ind w:left="0" w:firstLine="720"/>
      </w:pPr>
      <w:r w:rsidRPr="009A7330">
        <w:t>−</w:t>
      </w:r>
      <w:r w:rsidRPr="009A7330">
        <w:rPr>
          <w:spacing w:val="26"/>
        </w:rPr>
        <w:t xml:space="preserve"> </w:t>
      </w:r>
      <w:r w:rsidRPr="009A7330">
        <w:t>зона</w:t>
      </w:r>
      <w:r w:rsidRPr="009A7330">
        <w:rPr>
          <w:spacing w:val="-3"/>
        </w:rPr>
        <w:t xml:space="preserve"> </w:t>
      </w:r>
      <w:r w:rsidRPr="009A7330">
        <w:t>отдыха;</w:t>
      </w:r>
    </w:p>
    <w:p w14:paraId="06206EA6" w14:textId="77777777" w:rsidR="00012953" w:rsidRPr="009A7330" w:rsidRDefault="008A3751" w:rsidP="009A7330">
      <w:pPr>
        <w:pStyle w:val="ac"/>
        <w:spacing w:before="118"/>
        <w:ind w:left="0" w:firstLine="720"/>
      </w:pPr>
      <w:r w:rsidRPr="009A7330">
        <w:t>зоны</w:t>
      </w:r>
      <w:r w:rsidRPr="009A7330">
        <w:rPr>
          <w:spacing w:val="-3"/>
        </w:rPr>
        <w:t xml:space="preserve"> </w:t>
      </w:r>
      <w:r w:rsidRPr="009A7330">
        <w:t>специального</w:t>
      </w:r>
      <w:r w:rsidRPr="009A7330">
        <w:rPr>
          <w:spacing w:val="-1"/>
        </w:rPr>
        <w:t xml:space="preserve"> </w:t>
      </w:r>
      <w:r w:rsidRPr="009A7330">
        <w:t>назначения,</w:t>
      </w:r>
      <w:r w:rsidRPr="009A7330">
        <w:rPr>
          <w:spacing w:val="-3"/>
        </w:rPr>
        <w:t xml:space="preserve"> </w:t>
      </w:r>
      <w:r w:rsidRPr="009A7330">
        <w:t>в</w:t>
      </w:r>
      <w:r w:rsidRPr="009A7330">
        <w:rPr>
          <w:spacing w:val="-1"/>
        </w:rPr>
        <w:t xml:space="preserve"> </w:t>
      </w:r>
      <w:r w:rsidRPr="009A7330">
        <w:t>том</w:t>
      </w:r>
      <w:r w:rsidRPr="009A7330">
        <w:rPr>
          <w:spacing w:val="-2"/>
        </w:rPr>
        <w:t xml:space="preserve"> </w:t>
      </w:r>
      <w:r w:rsidRPr="009A7330">
        <w:t>числе:</w:t>
      </w:r>
    </w:p>
    <w:p w14:paraId="2541959F" w14:textId="44F0EB54" w:rsidR="00012953" w:rsidRPr="009A7330" w:rsidRDefault="008A3751" w:rsidP="009A7330">
      <w:pPr>
        <w:pStyle w:val="ac"/>
        <w:spacing w:before="60"/>
        <w:ind w:left="0" w:firstLine="720"/>
      </w:pPr>
      <w:r w:rsidRPr="009A7330">
        <w:t>−</w:t>
      </w:r>
      <w:r w:rsidRPr="009A7330">
        <w:rPr>
          <w:spacing w:val="24"/>
        </w:rPr>
        <w:t xml:space="preserve"> </w:t>
      </w:r>
      <w:r w:rsidRPr="009A7330">
        <w:t>зона</w:t>
      </w:r>
      <w:r w:rsidRPr="009A7330">
        <w:rPr>
          <w:spacing w:val="-5"/>
        </w:rPr>
        <w:t xml:space="preserve"> </w:t>
      </w:r>
      <w:r w:rsidRPr="009A7330">
        <w:t>кладбищ</w:t>
      </w:r>
      <w:r w:rsidR="009A7330">
        <w:t>, скотомогильников</w:t>
      </w:r>
      <w:r w:rsidRPr="009A7330">
        <w:t>;</w:t>
      </w:r>
    </w:p>
    <w:p w14:paraId="6015BAE5" w14:textId="77777777" w:rsidR="00012953" w:rsidRPr="009A7330" w:rsidRDefault="008A3751" w:rsidP="009A7330">
      <w:pPr>
        <w:pStyle w:val="ac"/>
        <w:ind w:left="0" w:firstLine="720"/>
      </w:pPr>
      <w:r w:rsidRPr="009A7330">
        <w:t>−</w:t>
      </w:r>
      <w:r w:rsidRPr="009A7330">
        <w:rPr>
          <w:spacing w:val="22"/>
        </w:rPr>
        <w:t xml:space="preserve"> </w:t>
      </w:r>
      <w:r w:rsidRPr="009A7330">
        <w:t>зона</w:t>
      </w:r>
      <w:r w:rsidRPr="009A7330">
        <w:rPr>
          <w:spacing w:val="-5"/>
        </w:rPr>
        <w:t xml:space="preserve"> </w:t>
      </w:r>
      <w:r w:rsidRPr="009A7330">
        <w:t>озелененных</w:t>
      </w:r>
      <w:r w:rsidRPr="009A7330">
        <w:rPr>
          <w:spacing w:val="-2"/>
        </w:rPr>
        <w:t xml:space="preserve"> </w:t>
      </w:r>
      <w:r w:rsidRPr="009A7330">
        <w:t>территорий</w:t>
      </w:r>
      <w:r w:rsidRPr="009A7330">
        <w:rPr>
          <w:spacing w:val="-4"/>
        </w:rPr>
        <w:t xml:space="preserve"> </w:t>
      </w:r>
      <w:r w:rsidRPr="009A7330">
        <w:t>специального</w:t>
      </w:r>
      <w:r w:rsidRPr="009A7330">
        <w:rPr>
          <w:spacing w:val="-4"/>
        </w:rPr>
        <w:t xml:space="preserve"> </w:t>
      </w:r>
      <w:r w:rsidRPr="009A7330">
        <w:t>назначения;</w:t>
      </w:r>
    </w:p>
    <w:p w14:paraId="3CAFBDA1" w14:textId="77777777" w:rsidR="00012953" w:rsidRPr="009A7330" w:rsidRDefault="008A3751" w:rsidP="009A7330">
      <w:pPr>
        <w:pStyle w:val="ac"/>
        <w:ind w:left="0" w:firstLine="720"/>
      </w:pPr>
      <w:r w:rsidRPr="009A7330">
        <w:t>−</w:t>
      </w:r>
      <w:r w:rsidRPr="009A7330">
        <w:rPr>
          <w:spacing w:val="24"/>
        </w:rPr>
        <w:t xml:space="preserve"> </w:t>
      </w:r>
      <w:r w:rsidRPr="009A7330">
        <w:t>зона</w:t>
      </w:r>
      <w:r w:rsidRPr="009A7330">
        <w:rPr>
          <w:spacing w:val="-5"/>
        </w:rPr>
        <w:t xml:space="preserve"> </w:t>
      </w:r>
      <w:r w:rsidRPr="009A7330">
        <w:t>складирования и</w:t>
      </w:r>
      <w:r w:rsidRPr="009A7330">
        <w:rPr>
          <w:spacing w:val="-3"/>
        </w:rPr>
        <w:t xml:space="preserve"> </w:t>
      </w:r>
      <w:r w:rsidRPr="009A7330">
        <w:t>захоронения</w:t>
      </w:r>
      <w:r w:rsidRPr="009A7330">
        <w:rPr>
          <w:spacing w:val="-3"/>
        </w:rPr>
        <w:t xml:space="preserve"> </w:t>
      </w:r>
      <w:r w:rsidRPr="009A7330">
        <w:t>отходов;</w:t>
      </w:r>
    </w:p>
    <w:p w14:paraId="3D0AAC8B" w14:textId="77777777" w:rsidR="00012953" w:rsidRPr="009A7330" w:rsidRDefault="008A3751" w:rsidP="009A7330">
      <w:pPr>
        <w:pStyle w:val="ac"/>
        <w:ind w:left="0" w:firstLine="720"/>
      </w:pPr>
      <w:r w:rsidRPr="009A7330">
        <w:t>−</w:t>
      </w:r>
      <w:r w:rsidRPr="009A7330">
        <w:rPr>
          <w:spacing w:val="26"/>
        </w:rPr>
        <w:t xml:space="preserve"> </w:t>
      </w:r>
      <w:r w:rsidRPr="009A7330">
        <w:t>иные</w:t>
      </w:r>
      <w:r w:rsidRPr="009A7330">
        <w:rPr>
          <w:spacing w:val="-1"/>
        </w:rPr>
        <w:t xml:space="preserve"> </w:t>
      </w:r>
      <w:r w:rsidRPr="009A7330">
        <w:t>зоны.</w:t>
      </w:r>
    </w:p>
    <w:p w14:paraId="5D8A2F47" w14:textId="77777777" w:rsidR="00012953" w:rsidRPr="009A7330" w:rsidRDefault="008A3751" w:rsidP="009A7330">
      <w:pPr>
        <w:pStyle w:val="ac"/>
        <w:ind w:left="0" w:firstLine="720"/>
      </w:pPr>
      <w:r w:rsidRPr="009A7330">
        <w:t>Жилые</w:t>
      </w:r>
      <w:r w:rsidRPr="009A7330">
        <w:rPr>
          <w:spacing w:val="-15"/>
        </w:rPr>
        <w:t xml:space="preserve"> </w:t>
      </w:r>
      <w:r w:rsidRPr="009A7330">
        <w:t>зоны</w:t>
      </w:r>
      <w:r w:rsidRPr="009A7330">
        <w:rPr>
          <w:spacing w:val="-17"/>
        </w:rPr>
        <w:t xml:space="preserve"> </w:t>
      </w:r>
      <w:r w:rsidRPr="009A7330">
        <w:t>предназначены</w:t>
      </w:r>
      <w:r w:rsidRPr="009A7330">
        <w:rPr>
          <w:spacing w:val="-17"/>
        </w:rPr>
        <w:t xml:space="preserve"> </w:t>
      </w:r>
      <w:r w:rsidRPr="009A7330">
        <w:t>для</w:t>
      </w:r>
      <w:r w:rsidRPr="009A7330">
        <w:rPr>
          <w:spacing w:val="-16"/>
        </w:rPr>
        <w:t xml:space="preserve"> </w:t>
      </w:r>
      <w:r w:rsidRPr="009A7330">
        <w:t>преимущественного</w:t>
      </w:r>
      <w:r w:rsidRPr="009A7330">
        <w:rPr>
          <w:spacing w:val="-16"/>
        </w:rPr>
        <w:t xml:space="preserve"> </w:t>
      </w:r>
      <w:r w:rsidRPr="009A7330">
        <w:t>размещения</w:t>
      </w:r>
      <w:r w:rsidRPr="009A7330">
        <w:rPr>
          <w:spacing w:val="-16"/>
        </w:rPr>
        <w:t xml:space="preserve"> </w:t>
      </w:r>
      <w:r w:rsidRPr="009A7330">
        <w:t>жилищного</w:t>
      </w:r>
      <w:r w:rsidRPr="009A7330">
        <w:rPr>
          <w:spacing w:val="-16"/>
        </w:rPr>
        <w:t xml:space="preserve"> </w:t>
      </w:r>
      <w:r w:rsidRPr="009A7330">
        <w:t>фонда.</w:t>
      </w:r>
      <w:r w:rsidRPr="009A7330">
        <w:rPr>
          <w:spacing w:val="-72"/>
        </w:rPr>
        <w:t xml:space="preserve"> </w:t>
      </w:r>
      <w:r w:rsidRPr="009A7330">
        <w:t>В</w:t>
      </w:r>
      <w:r w:rsidRPr="009A7330">
        <w:rPr>
          <w:spacing w:val="-2"/>
        </w:rPr>
        <w:t xml:space="preserve"> </w:t>
      </w:r>
      <w:r w:rsidRPr="009A7330">
        <w:t>границы</w:t>
      </w:r>
      <w:r w:rsidRPr="009A7330">
        <w:rPr>
          <w:spacing w:val="-1"/>
        </w:rPr>
        <w:t xml:space="preserve"> </w:t>
      </w:r>
      <w:r w:rsidRPr="009A7330">
        <w:t>жилых</w:t>
      </w:r>
      <w:r w:rsidRPr="009A7330">
        <w:rPr>
          <w:spacing w:val="1"/>
        </w:rPr>
        <w:t xml:space="preserve"> </w:t>
      </w:r>
      <w:r w:rsidRPr="009A7330">
        <w:t>зон</w:t>
      </w:r>
      <w:r w:rsidRPr="009A7330">
        <w:rPr>
          <w:spacing w:val="1"/>
        </w:rPr>
        <w:t xml:space="preserve"> </w:t>
      </w:r>
      <w:r w:rsidRPr="009A7330">
        <w:t>включены:</w:t>
      </w:r>
    </w:p>
    <w:p w14:paraId="1944AE62" w14:textId="77777777" w:rsidR="00012953" w:rsidRPr="009A7330" w:rsidRDefault="008A3751" w:rsidP="009A7330">
      <w:pPr>
        <w:pStyle w:val="ac"/>
        <w:ind w:left="0" w:firstLine="720"/>
      </w:pPr>
      <w:r w:rsidRPr="009A7330">
        <w:t>−</w:t>
      </w:r>
      <w:r w:rsidRPr="009A7330">
        <w:rPr>
          <w:spacing w:val="1"/>
        </w:rPr>
        <w:t xml:space="preserve"> </w:t>
      </w:r>
      <w:r w:rsidRPr="009A7330">
        <w:t>территории застроенные, планируемые к застройке индивидуальными жилыми</w:t>
      </w:r>
      <w:r w:rsidRPr="009A7330">
        <w:rPr>
          <w:spacing w:val="1"/>
        </w:rPr>
        <w:t xml:space="preserve"> </w:t>
      </w:r>
      <w:r w:rsidRPr="009A7330">
        <w:t>домами;</w:t>
      </w:r>
    </w:p>
    <w:p w14:paraId="7AE2952E" w14:textId="77777777" w:rsidR="00012953" w:rsidRPr="009A7330" w:rsidRDefault="008A3751" w:rsidP="009A7330">
      <w:pPr>
        <w:pStyle w:val="ac"/>
        <w:ind w:left="0" w:firstLine="720"/>
      </w:pPr>
      <w:r w:rsidRPr="009A7330">
        <w:t>−</w:t>
      </w:r>
      <w:r w:rsidRPr="009A7330">
        <w:rPr>
          <w:spacing w:val="1"/>
        </w:rPr>
        <w:t xml:space="preserve"> </w:t>
      </w:r>
      <w:r w:rsidRPr="009A7330">
        <w:t>территории</w:t>
      </w:r>
      <w:r w:rsidRPr="009A7330">
        <w:rPr>
          <w:spacing w:val="1"/>
        </w:rPr>
        <w:t xml:space="preserve"> </w:t>
      </w:r>
      <w:r w:rsidRPr="009A7330">
        <w:t>застроенные,</w:t>
      </w:r>
      <w:r w:rsidRPr="009A7330">
        <w:rPr>
          <w:spacing w:val="1"/>
        </w:rPr>
        <w:t xml:space="preserve"> </w:t>
      </w:r>
      <w:r w:rsidRPr="009A7330">
        <w:t>планируемые</w:t>
      </w:r>
      <w:r w:rsidRPr="009A7330">
        <w:rPr>
          <w:spacing w:val="1"/>
        </w:rPr>
        <w:t xml:space="preserve"> </w:t>
      </w:r>
      <w:r w:rsidRPr="009A7330">
        <w:t>к</w:t>
      </w:r>
      <w:r w:rsidRPr="009A7330">
        <w:rPr>
          <w:spacing w:val="1"/>
        </w:rPr>
        <w:t xml:space="preserve"> </w:t>
      </w:r>
      <w:r w:rsidRPr="009A7330">
        <w:t>застройке</w:t>
      </w:r>
      <w:r w:rsidRPr="009A7330">
        <w:rPr>
          <w:spacing w:val="1"/>
        </w:rPr>
        <w:t xml:space="preserve"> </w:t>
      </w:r>
      <w:r w:rsidRPr="009A7330">
        <w:t>малоэтажными</w:t>
      </w:r>
      <w:r w:rsidRPr="009A7330">
        <w:rPr>
          <w:spacing w:val="1"/>
        </w:rPr>
        <w:t xml:space="preserve"> </w:t>
      </w:r>
      <w:r w:rsidRPr="009A7330">
        <w:t>жилыми</w:t>
      </w:r>
      <w:r w:rsidRPr="009A7330">
        <w:rPr>
          <w:spacing w:val="1"/>
        </w:rPr>
        <w:t xml:space="preserve"> </w:t>
      </w:r>
      <w:r w:rsidRPr="009A7330">
        <w:t>домами</w:t>
      </w:r>
      <w:r w:rsidRPr="009A7330">
        <w:rPr>
          <w:spacing w:val="-2"/>
        </w:rPr>
        <w:t xml:space="preserve"> </w:t>
      </w:r>
      <w:r w:rsidRPr="009A7330">
        <w:t>(до</w:t>
      </w:r>
      <w:r w:rsidRPr="009A7330">
        <w:rPr>
          <w:spacing w:val="1"/>
        </w:rPr>
        <w:t xml:space="preserve"> </w:t>
      </w:r>
      <w:r w:rsidRPr="009A7330">
        <w:t>4 этажей, включая мансардный),</w:t>
      </w:r>
    </w:p>
    <w:p w14:paraId="6181ECA9" w14:textId="77777777" w:rsidR="00012953" w:rsidRPr="009A7330" w:rsidRDefault="008A3751" w:rsidP="009A7330">
      <w:pPr>
        <w:pStyle w:val="ac"/>
        <w:spacing w:before="1"/>
        <w:ind w:left="0" w:firstLine="720"/>
      </w:pPr>
      <w:r w:rsidRPr="009A7330">
        <w:lastRenderedPageBreak/>
        <w:t>−</w:t>
      </w:r>
      <w:r w:rsidRPr="009A7330">
        <w:rPr>
          <w:spacing w:val="23"/>
        </w:rPr>
        <w:t xml:space="preserve"> </w:t>
      </w:r>
      <w:r w:rsidRPr="009A7330">
        <w:t>территории,</w:t>
      </w:r>
      <w:r w:rsidRPr="009A7330">
        <w:rPr>
          <w:spacing w:val="-2"/>
        </w:rPr>
        <w:t xml:space="preserve"> </w:t>
      </w:r>
      <w:r w:rsidRPr="009A7330">
        <w:t>планируемые</w:t>
      </w:r>
      <w:r w:rsidRPr="009A7330">
        <w:rPr>
          <w:spacing w:val="-3"/>
        </w:rPr>
        <w:t xml:space="preserve"> </w:t>
      </w:r>
      <w:r w:rsidRPr="009A7330">
        <w:t>к</w:t>
      </w:r>
      <w:r w:rsidRPr="009A7330">
        <w:rPr>
          <w:spacing w:val="-3"/>
        </w:rPr>
        <w:t xml:space="preserve"> </w:t>
      </w:r>
      <w:r w:rsidRPr="009A7330">
        <w:t>застройке</w:t>
      </w:r>
      <w:r w:rsidRPr="009A7330">
        <w:rPr>
          <w:spacing w:val="-2"/>
        </w:rPr>
        <w:t xml:space="preserve"> </w:t>
      </w:r>
      <w:r w:rsidRPr="009A7330">
        <w:t>блокированными</w:t>
      </w:r>
      <w:r w:rsidRPr="009A7330">
        <w:rPr>
          <w:spacing w:val="-4"/>
        </w:rPr>
        <w:t xml:space="preserve"> </w:t>
      </w:r>
      <w:r w:rsidRPr="009A7330">
        <w:t>жилыми</w:t>
      </w:r>
      <w:r w:rsidRPr="009A7330">
        <w:rPr>
          <w:spacing w:val="-4"/>
        </w:rPr>
        <w:t xml:space="preserve"> </w:t>
      </w:r>
      <w:r w:rsidRPr="009A7330">
        <w:t>домами.</w:t>
      </w:r>
    </w:p>
    <w:p w14:paraId="5060FF69" w14:textId="77777777" w:rsidR="00012953" w:rsidRPr="009A7330" w:rsidRDefault="008A3751" w:rsidP="009A7330">
      <w:pPr>
        <w:pStyle w:val="ac"/>
        <w:spacing w:before="118"/>
        <w:ind w:left="0" w:firstLine="720"/>
      </w:pPr>
      <w:r w:rsidRPr="009A7330">
        <w:t>В составе жилых зон допускается размещение отдельно стоящих, встроенных или</w:t>
      </w:r>
      <w:r w:rsidRPr="009A7330">
        <w:rPr>
          <w:spacing w:val="1"/>
        </w:rPr>
        <w:t xml:space="preserve"> </w:t>
      </w:r>
      <w:r w:rsidRPr="009A7330">
        <w:t>пристроенных объектов социального и коммунально-бытового назначения, медицинских</w:t>
      </w:r>
      <w:r w:rsidRPr="009A7330">
        <w:rPr>
          <w:spacing w:val="1"/>
        </w:rPr>
        <w:t xml:space="preserve"> </w:t>
      </w:r>
      <w:r w:rsidRPr="009A7330">
        <w:t>организаций,</w:t>
      </w:r>
      <w:r w:rsidRPr="009A7330">
        <w:rPr>
          <w:spacing w:val="1"/>
        </w:rPr>
        <w:t xml:space="preserve"> </w:t>
      </w:r>
      <w:r w:rsidRPr="009A7330">
        <w:t>дошкольных</w:t>
      </w:r>
      <w:r w:rsidRPr="009A7330">
        <w:rPr>
          <w:spacing w:val="1"/>
        </w:rPr>
        <w:t xml:space="preserve"> </w:t>
      </w:r>
      <w:r w:rsidRPr="009A7330">
        <w:t>образовательных</w:t>
      </w:r>
      <w:r w:rsidRPr="009A7330">
        <w:rPr>
          <w:spacing w:val="1"/>
        </w:rPr>
        <w:t xml:space="preserve"> </w:t>
      </w:r>
      <w:r w:rsidRPr="009A7330">
        <w:t>организаций</w:t>
      </w:r>
      <w:r w:rsidRPr="009A7330">
        <w:rPr>
          <w:spacing w:val="1"/>
        </w:rPr>
        <w:t xml:space="preserve"> </w:t>
      </w:r>
      <w:r w:rsidRPr="009A7330">
        <w:t>и</w:t>
      </w:r>
      <w:r w:rsidRPr="009A7330">
        <w:rPr>
          <w:spacing w:val="1"/>
        </w:rPr>
        <w:t xml:space="preserve"> </w:t>
      </w:r>
      <w:r w:rsidRPr="009A7330">
        <w:t>общеобразовательных</w:t>
      </w:r>
      <w:r w:rsidRPr="009A7330">
        <w:rPr>
          <w:spacing w:val="1"/>
        </w:rPr>
        <w:t xml:space="preserve"> </w:t>
      </w:r>
      <w:r w:rsidRPr="009A7330">
        <w:t>организаций,</w:t>
      </w:r>
      <w:r w:rsidRPr="009A7330">
        <w:rPr>
          <w:spacing w:val="1"/>
        </w:rPr>
        <w:t xml:space="preserve"> </w:t>
      </w:r>
      <w:r w:rsidRPr="009A7330">
        <w:t>гаражей</w:t>
      </w:r>
      <w:r w:rsidRPr="009A7330">
        <w:rPr>
          <w:spacing w:val="1"/>
        </w:rPr>
        <w:t xml:space="preserve"> </w:t>
      </w:r>
      <w:r w:rsidRPr="009A7330">
        <w:t>и</w:t>
      </w:r>
      <w:r w:rsidRPr="009A7330">
        <w:rPr>
          <w:spacing w:val="1"/>
        </w:rPr>
        <w:t xml:space="preserve"> </w:t>
      </w:r>
      <w:r w:rsidRPr="009A7330">
        <w:t>открытых</w:t>
      </w:r>
      <w:r w:rsidRPr="009A7330">
        <w:rPr>
          <w:spacing w:val="1"/>
        </w:rPr>
        <w:t xml:space="preserve"> </w:t>
      </w:r>
      <w:r w:rsidRPr="009A7330">
        <w:t>стоянок</w:t>
      </w:r>
      <w:r w:rsidRPr="009A7330">
        <w:rPr>
          <w:spacing w:val="1"/>
        </w:rPr>
        <w:t xml:space="preserve"> </w:t>
      </w:r>
      <w:r w:rsidRPr="009A7330">
        <w:t>для</w:t>
      </w:r>
      <w:r w:rsidRPr="009A7330">
        <w:rPr>
          <w:spacing w:val="1"/>
        </w:rPr>
        <w:t xml:space="preserve"> </w:t>
      </w:r>
      <w:r w:rsidRPr="009A7330">
        <w:t>постоянного</w:t>
      </w:r>
      <w:r w:rsidRPr="009A7330">
        <w:rPr>
          <w:spacing w:val="1"/>
        </w:rPr>
        <w:t xml:space="preserve"> </w:t>
      </w:r>
      <w:r w:rsidRPr="009A7330">
        <w:t>и</w:t>
      </w:r>
      <w:r w:rsidRPr="009A7330">
        <w:rPr>
          <w:spacing w:val="1"/>
        </w:rPr>
        <w:t xml:space="preserve"> </w:t>
      </w:r>
      <w:r w:rsidRPr="009A7330">
        <w:t>временного</w:t>
      </w:r>
      <w:r w:rsidRPr="009A7330">
        <w:rPr>
          <w:spacing w:val="1"/>
        </w:rPr>
        <w:t xml:space="preserve"> </w:t>
      </w:r>
      <w:r w:rsidRPr="009A7330">
        <w:t>хранения</w:t>
      </w:r>
      <w:r w:rsidRPr="009A7330">
        <w:rPr>
          <w:spacing w:val="-72"/>
        </w:rPr>
        <w:t xml:space="preserve"> </w:t>
      </w:r>
      <w:r w:rsidRPr="009A7330">
        <w:t>индивидуальных легковых автомобилей, с включением объектов общественно-делового</w:t>
      </w:r>
      <w:r w:rsidRPr="009A7330">
        <w:rPr>
          <w:spacing w:val="1"/>
        </w:rPr>
        <w:t xml:space="preserve"> </w:t>
      </w:r>
      <w:r w:rsidRPr="009A7330">
        <w:t>назначения и инженерной инфраструктуры, связанных с обслуживанием данной зоны. В</w:t>
      </w:r>
      <w:r w:rsidRPr="009A7330">
        <w:rPr>
          <w:spacing w:val="1"/>
        </w:rPr>
        <w:t xml:space="preserve"> </w:t>
      </w:r>
      <w:r w:rsidRPr="009A7330">
        <w:t>качестве</w:t>
      </w:r>
      <w:r w:rsidRPr="009A7330">
        <w:rPr>
          <w:spacing w:val="1"/>
        </w:rPr>
        <w:t xml:space="preserve"> </w:t>
      </w:r>
      <w:r w:rsidRPr="009A7330">
        <w:t>площадок</w:t>
      </w:r>
      <w:r w:rsidRPr="009A7330">
        <w:rPr>
          <w:spacing w:val="1"/>
        </w:rPr>
        <w:t xml:space="preserve"> </w:t>
      </w:r>
      <w:r w:rsidRPr="009A7330">
        <w:t>для</w:t>
      </w:r>
      <w:r w:rsidRPr="009A7330">
        <w:rPr>
          <w:spacing w:val="1"/>
        </w:rPr>
        <w:t xml:space="preserve"> </w:t>
      </w:r>
      <w:r w:rsidRPr="009A7330">
        <w:t>жилищного</w:t>
      </w:r>
      <w:r w:rsidRPr="009A7330">
        <w:rPr>
          <w:spacing w:val="1"/>
        </w:rPr>
        <w:t xml:space="preserve"> </w:t>
      </w:r>
      <w:r w:rsidRPr="009A7330">
        <w:t>строительства</w:t>
      </w:r>
      <w:r w:rsidRPr="009A7330">
        <w:rPr>
          <w:spacing w:val="1"/>
        </w:rPr>
        <w:t xml:space="preserve"> </w:t>
      </w:r>
      <w:r w:rsidRPr="009A7330">
        <w:t>рассматриваются</w:t>
      </w:r>
      <w:r w:rsidRPr="009A7330">
        <w:rPr>
          <w:spacing w:val="1"/>
        </w:rPr>
        <w:t xml:space="preserve"> </w:t>
      </w:r>
      <w:r w:rsidRPr="009A7330">
        <w:t>территории</w:t>
      </w:r>
      <w:r w:rsidRPr="009A7330">
        <w:rPr>
          <w:spacing w:val="1"/>
        </w:rPr>
        <w:t xml:space="preserve"> </w:t>
      </w:r>
      <w:r w:rsidRPr="009A7330">
        <w:t>свободные</w:t>
      </w:r>
      <w:r w:rsidRPr="009A7330">
        <w:rPr>
          <w:spacing w:val="1"/>
        </w:rPr>
        <w:t xml:space="preserve"> </w:t>
      </w:r>
      <w:r w:rsidRPr="009A7330">
        <w:t>от</w:t>
      </w:r>
      <w:r w:rsidRPr="009A7330">
        <w:rPr>
          <w:spacing w:val="1"/>
        </w:rPr>
        <w:t xml:space="preserve"> </w:t>
      </w:r>
      <w:r w:rsidRPr="009A7330">
        <w:t>застройки,</w:t>
      </w:r>
      <w:r w:rsidRPr="009A7330">
        <w:rPr>
          <w:spacing w:val="1"/>
        </w:rPr>
        <w:t xml:space="preserve"> </w:t>
      </w:r>
      <w:r w:rsidRPr="009A7330">
        <w:t>либо</w:t>
      </w:r>
      <w:r w:rsidRPr="009A7330">
        <w:rPr>
          <w:spacing w:val="1"/>
        </w:rPr>
        <w:t xml:space="preserve"> </w:t>
      </w:r>
      <w:r w:rsidRPr="009A7330">
        <w:t>территории,</w:t>
      </w:r>
      <w:r w:rsidRPr="009A7330">
        <w:rPr>
          <w:spacing w:val="1"/>
        </w:rPr>
        <w:t xml:space="preserve"> </w:t>
      </w:r>
      <w:r w:rsidRPr="009A7330">
        <w:t>планируемые</w:t>
      </w:r>
      <w:r w:rsidRPr="009A7330">
        <w:rPr>
          <w:spacing w:val="1"/>
        </w:rPr>
        <w:t xml:space="preserve"> </w:t>
      </w:r>
      <w:r w:rsidRPr="009A7330">
        <w:t>к</w:t>
      </w:r>
      <w:r w:rsidRPr="009A7330">
        <w:rPr>
          <w:spacing w:val="1"/>
        </w:rPr>
        <w:t xml:space="preserve"> </w:t>
      </w:r>
      <w:r w:rsidRPr="009A7330">
        <w:t>развитию,</w:t>
      </w:r>
      <w:r w:rsidRPr="009A7330">
        <w:rPr>
          <w:spacing w:val="1"/>
        </w:rPr>
        <w:t xml:space="preserve"> </w:t>
      </w:r>
      <w:r w:rsidRPr="009A7330">
        <w:t>замещению</w:t>
      </w:r>
      <w:r w:rsidRPr="009A7330">
        <w:rPr>
          <w:spacing w:val="1"/>
        </w:rPr>
        <w:t xml:space="preserve"> </w:t>
      </w:r>
      <w:r w:rsidRPr="009A7330">
        <w:t>функции.</w:t>
      </w:r>
      <w:r w:rsidRPr="009A7330">
        <w:rPr>
          <w:spacing w:val="1"/>
        </w:rPr>
        <w:t xml:space="preserve"> </w:t>
      </w:r>
      <w:r w:rsidRPr="009A7330">
        <w:t>Территории</w:t>
      </w:r>
      <w:r w:rsidRPr="009A7330">
        <w:rPr>
          <w:spacing w:val="1"/>
        </w:rPr>
        <w:t xml:space="preserve"> </w:t>
      </w:r>
      <w:r w:rsidRPr="009A7330">
        <w:t>для</w:t>
      </w:r>
      <w:r w:rsidRPr="009A7330">
        <w:rPr>
          <w:spacing w:val="1"/>
        </w:rPr>
        <w:t xml:space="preserve"> </w:t>
      </w:r>
      <w:r w:rsidRPr="009A7330">
        <w:t>жилищного</w:t>
      </w:r>
      <w:r w:rsidRPr="009A7330">
        <w:rPr>
          <w:spacing w:val="1"/>
        </w:rPr>
        <w:t xml:space="preserve"> </w:t>
      </w:r>
      <w:r w:rsidRPr="009A7330">
        <w:t>строительства</w:t>
      </w:r>
      <w:r w:rsidRPr="009A7330">
        <w:rPr>
          <w:spacing w:val="1"/>
        </w:rPr>
        <w:t xml:space="preserve"> </w:t>
      </w:r>
      <w:r w:rsidRPr="009A7330">
        <w:t>экологически</w:t>
      </w:r>
      <w:r w:rsidRPr="009A7330">
        <w:rPr>
          <w:spacing w:val="1"/>
        </w:rPr>
        <w:t xml:space="preserve"> </w:t>
      </w:r>
      <w:r w:rsidRPr="009A7330">
        <w:t>благополучные,</w:t>
      </w:r>
      <w:r w:rsidRPr="009A7330">
        <w:rPr>
          <w:spacing w:val="1"/>
        </w:rPr>
        <w:t xml:space="preserve"> </w:t>
      </w:r>
      <w:r w:rsidRPr="009A7330">
        <w:t>расположены</w:t>
      </w:r>
      <w:r w:rsidRPr="009A7330">
        <w:rPr>
          <w:spacing w:val="-3"/>
        </w:rPr>
        <w:t xml:space="preserve"> </w:t>
      </w:r>
      <w:r w:rsidRPr="009A7330">
        <w:t>вблизи</w:t>
      </w:r>
      <w:r w:rsidRPr="009A7330">
        <w:rPr>
          <w:spacing w:val="2"/>
        </w:rPr>
        <w:t xml:space="preserve"> </w:t>
      </w:r>
      <w:r w:rsidRPr="009A7330">
        <w:t>существующих жилых</w:t>
      </w:r>
      <w:r w:rsidRPr="009A7330">
        <w:rPr>
          <w:spacing w:val="-1"/>
        </w:rPr>
        <w:t xml:space="preserve"> </w:t>
      </w:r>
      <w:r w:rsidRPr="009A7330">
        <w:t>массивов</w:t>
      </w:r>
      <w:r w:rsidRPr="009A7330">
        <w:rPr>
          <w:spacing w:val="-1"/>
        </w:rPr>
        <w:t xml:space="preserve"> </w:t>
      </w:r>
      <w:r w:rsidRPr="009A7330">
        <w:t>и</w:t>
      </w:r>
      <w:r w:rsidRPr="009A7330">
        <w:rPr>
          <w:spacing w:val="-3"/>
        </w:rPr>
        <w:t xml:space="preserve"> </w:t>
      </w:r>
      <w:r w:rsidRPr="009A7330">
        <w:t>транспортных связей.</w:t>
      </w:r>
    </w:p>
    <w:p w14:paraId="34334E30" w14:textId="77777777" w:rsidR="00012953" w:rsidRPr="009A7330" w:rsidRDefault="008A3751" w:rsidP="009A7330">
      <w:pPr>
        <w:pStyle w:val="ac"/>
        <w:spacing w:before="120"/>
        <w:ind w:left="0" w:firstLine="720"/>
      </w:pPr>
      <w:r w:rsidRPr="009A7330">
        <w:t>Общественно-деловые зоны предназначены для развития системы общественных</w:t>
      </w:r>
      <w:r w:rsidRPr="009A7330">
        <w:rPr>
          <w:spacing w:val="1"/>
        </w:rPr>
        <w:t xml:space="preserve"> </w:t>
      </w:r>
      <w:r w:rsidRPr="009A7330">
        <w:t>центров,</w:t>
      </w:r>
      <w:r w:rsidRPr="009A7330">
        <w:rPr>
          <w:spacing w:val="1"/>
        </w:rPr>
        <w:t xml:space="preserve"> </w:t>
      </w:r>
      <w:r w:rsidRPr="009A7330">
        <w:t>обеспечивающих</w:t>
      </w:r>
      <w:r w:rsidRPr="009A7330">
        <w:rPr>
          <w:spacing w:val="1"/>
        </w:rPr>
        <w:t xml:space="preserve"> </w:t>
      </w:r>
      <w:r w:rsidRPr="009A7330">
        <w:t>необходимый</w:t>
      </w:r>
      <w:r w:rsidRPr="009A7330">
        <w:rPr>
          <w:spacing w:val="1"/>
        </w:rPr>
        <w:t xml:space="preserve"> </w:t>
      </w:r>
      <w:r w:rsidRPr="009A7330">
        <w:t>спектр</w:t>
      </w:r>
      <w:r w:rsidRPr="009A7330">
        <w:rPr>
          <w:spacing w:val="1"/>
        </w:rPr>
        <w:t xml:space="preserve"> </w:t>
      </w:r>
      <w:r w:rsidRPr="009A7330">
        <w:t>объектов</w:t>
      </w:r>
      <w:r w:rsidRPr="009A7330">
        <w:rPr>
          <w:spacing w:val="1"/>
        </w:rPr>
        <w:t xml:space="preserve"> </w:t>
      </w:r>
      <w:r w:rsidRPr="009A7330">
        <w:t>делового,</w:t>
      </w:r>
      <w:r w:rsidRPr="009A7330">
        <w:rPr>
          <w:spacing w:val="1"/>
        </w:rPr>
        <w:t xml:space="preserve"> </w:t>
      </w:r>
      <w:r w:rsidRPr="009A7330">
        <w:t>социального,</w:t>
      </w:r>
      <w:r w:rsidRPr="009A7330">
        <w:rPr>
          <w:spacing w:val="-72"/>
        </w:rPr>
        <w:t xml:space="preserve"> </w:t>
      </w:r>
      <w:r w:rsidRPr="009A7330">
        <w:t>культурного</w:t>
      </w:r>
      <w:r w:rsidRPr="009A7330">
        <w:rPr>
          <w:spacing w:val="1"/>
        </w:rPr>
        <w:t xml:space="preserve"> </w:t>
      </w:r>
      <w:r w:rsidRPr="009A7330">
        <w:t>и</w:t>
      </w:r>
      <w:r w:rsidRPr="009A7330">
        <w:rPr>
          <w:spacing w:val="1"/>
        </w:rPr>
        <w:t xml:space="preserve"> </w:t>
      </w:r>
      <w:r w:rsidRPr="009A7330">
        <w:t>иных</w:t>
      </w:r>
      <w:r w:rsidRPr="009A7330">
        <w:rPr>
          <w:spacing w:val="1"/>
        </w:rPr>
        <w:t xml:space="preserve"> </w:t>
      </w:r>
      <w:r w:rsidRPr="009A7330">
        <w:t>назначений,</w:t>
      </w:r>
      <w:r w:rsidRPr="009A7330">
        <w:rPr>
          <w:spacing w:val="1"/>
        </w:rPr>
        <w:t xml:space="preserve"> </w:t>
      </w:r>
      <w:r w:rsidRPr="009A7330">
        <w:t>размещения</w:t>
      </w:r>
      <w:r w:rsidRPr="009A7330">
        <w:rPr>
          <w:spacing w:val="1"/>
        </w:rPr>
        <w:t xml:space="preserve"> </w:t>
      </w:r>
      <w:r w:rsidRPr="009A7330">
        <w:t>объектов</w:t>
      </w:r>
      <w:r w:rsidRPr="009A7330">
        <w:rPr>
          <w:spacing w:val="1"/>
        </w:rPr>
        <w:t xml:space="preserve"> </w:t>
      </w:r>
      <w:r w:rsidRPr="009A7330">
        <w:t>здравоохранения,</w:t>
      </w:r>
      <w:r w:rsidRPr="009A7330">
        <w:rPr>
          <w:spacing w:val="1"/>
        </w:rPr>
        <w:t xml:space="preserve"> </w:t>
      </w:r>
      <w:r w:rsidRPr="009A7330">
        <w:t>культуры,</w:t>
      </w:r>
      <w:r w:rsidRPr="009A7330">
        <w:rPr>
          <w:spacing w:val="1"/>
        </w:rPr>
        <w:t xml:space="preserve"> </w:t>
      </w:r>
      <w:r w:rsidRPr="009A7330">
        <w:t>торговли, общественного питания, бытового обслуживания, коммерческой деятельности,</w:t>
      </w:r>
      <w:r w:rsidRPr="009A7330">
        <w:rPr>
          <w:spacing w:val="-72"/>
        </w:rPr>
        <w:t xml:space="preserve"> </w:t>
      </w:r>
      <w:r w:rsidRPr="009A7330">
        <w:t>образовательных</w:t>
      </w:r>
      <w:r w:rsidRPr="009A7330">
        <w:rPr>
          <w:spacing w:val="1"/>
        </w:rPr>
        <w:t xml:space="preserve"> </w:t>
      </w:r>
      <w:r w:rsidRPr="009A7330">
        <w:t>учреждений,</w:t>
      </w:r>
      <w:r w:rsidRPr="009A7330">
        <w:rPr>
          <w:spacing w:val="1"/>
        </w:rPr>
        <w:t xml:space="preserve"> </w:t>
      </w:r>
      <w:r w:rsidRPr="009A7330">
        <w:t>административных,</w:t>
      </w:r>
      <w:r w:rsidRPr="009A7330">
        <w:rPr>
          <w:spacing w:val="1"/>
        </w:rPr>
        <w:t xml:space="preserve"> </w:t>
      </w:r>
      <w:r w:rsidRPr="009A7330">
        <w:t>культовых</w:t>
      </w:r>
      <w:r w:rsidRPr="009A7330">
        <w:rPr>
          <w:spacing w:val="1"/>
        </w:rPr>
        <w:t xml:space="preserve"> </w:t>
      </w:r>
      <w:r w:rsidRPr="009A7330">
        <w:t>зданий,</w:t>
      </w:r>
      <w:r w:rsidRPr="009A7330">
        <w:rPr>
          <w:spacing w:val="1"/>
        </w:rPr>
        <w:t xml:space="preserve"> </w:t>
      </w:r>
      <w:r w:rsidRPr="009A7330">
        <w:t>строений</w:t>
      </w:r>
      <w:r w:rsidRPr="009A7330">
        <w:rPr>
          <w:spacing w:val="1"/>
        </w:rPr>
        <w:t xml:space="preserve"> </w:t>
      </w:r>
      <w:r w:rsidRPr="009A7330">
        <w:t>и</w:t>
      </w:r>
      <w:r w:rsidRPr="009A7330">
        <w:rPr>
          <w:spacing w:val="-72"/>
        </w:rPr>
        <w:t xml:space="preserve"> </w:t>
      </w:r>
      <w:r w:rsidRPr="009A7330">
        <w:t>сооружений, объектов спортивного назначения, стоянок автомобильного транспорта и</w:t>
      </w:r>
      <w:r w:rsidRPr="009A7330">
        <w:rPr>
          <w:spacing w:val="1"/>
        </w:rPr>
        <w:t xml:space="preserve"> </w:t>
      </w:r>
      <w:r w:rsidRPr="009A7330">
        <w:t>других</w:t>
      </w:r>
      <w:r w:rsidRPr="009A7330">
        <w:rPr>
          <w:spacing w:val="1"/>
        </w:rPr>
        <w:t xml:space="preserve"> </w:t>
      </w:r>
      <w:r w:rsidRPr="009A7330">
        <w:t>объектов,</w:t>
      </w:r>
      <w:r w:rsidRPr="009A7330">
        <w:rPr>
          <w:spacing w:val="1"/>
        </w:rPr>
        <w:t xml:space="preserve"> </w:t>
      </w:r>
      <w:r w:rsidRPr="009A7330">
        <w:t>связанных</w:t>
      </w:r>
      <w:r w:rsidRPr="009A7330">
        <w:rPr>
          <w:spacing w:val="1"/>
        </w:rPr>
        <w:t xml:space="preserve"> </w:t>
      </w:r>
      <w:r w:rsidRPr="009A7330">
        <w:t>с</w:t>
      </w:r>
      <w:r w:rsidRPr="009A7330">
        <w:rPr>
          <w:spacing w:val="1"/>
        </w:rPr>
        <w:t xml:space="preserve"> </w:t>
      </w:r>
      <w:r w:rsidRPr="009A7330">
        <w:t>обеспечением</w:t>
      </w:r>
      <w:r w:rsidRPr="009A7330">
        <w:rPr>
          <w:spacing w:val="1"/>
        </w:rPr>
        <w:t xml:space="preserve"> </w:t>
      </w:r>
      <w:r w:rsidRPr="009A7330">
        <w:t>жизнедеятельности</w:t>
      </w:r>
      <w:r w:rsidRPr="009A7330">
        <w:rPr>
          <w:spacing w:val="1"/>
        </w:rPr>
        <w:t xml:space="preserve"> </w:t>
      </w:r>
      <w:r w:rsidRPr="009A7330">
        <w:t>и</w:t>
      </w:r>
      <w:r w:rsidRPr="009A7330">
        <w:rPr>
          <w:spacing w:val="1"/>
        </w:rPr>
        <w:t xml:space="preserve"> </w:t>
      </w:r>
      <w:r w:rsidRPr="009A7330">
        <w:t>комфортного</w:t>
      </w:r>
      <w:r w:rsidRPr="009A7330">
        <w:rPr>
          <w:spacing w:val="-72"/>
        </w:rPr>
        <w:t xml:space="preserve"> </w:t>
      </w:r>
      <w:r w:rsidRPr="009A7330">
        <w:t>пребывание</w:t>
      </w:r>
      <w:r w:rsidRPr="009A7330">
        <w:rPr>
          <w:spacing w:val="-1"/>
        </w:rPr>
        <w:t xml:space="preserve"> </w:t>
      </w:r>
      <w:r w:rsidRPr="009A7330">
        <w:t>на</w:t>
      </w:r>
      <w:r w:rsidRPr="009A7330">
        <w:rPr>
          <w:spacing w:val="-2"/>
        </w:rPr>
        <w:t xml:space="preserve"> </w:t>
      </w:r>
      <w:r w:rsidRPr="009A7330">
        <w:t>территории</w:t>
      </w:r>
      <w:r w:rsidRPr="009A7330">
        <w:rPr>
          <w:spacing w:val="-1"/>
        </w:rPr>
        <w:t xml:space="preserve"> </w:t>
      </w:r>
      <w:r w:rsidRPr="009A7330">
        <w:t>жителей.</w:t>
      </w:r>
    </w:p>
    <w:p w14:paraId="2F4B689F" w14:textId="77777777" w:rsidR="00012953" w:rsidRPr="009A7330" w:rsidRDefault="008A3751" w:rsidP="009A7330">
      <w:pPr>
        <w:pStyle w:val="ac"/>
        <w:spacing w:before="119"/>
        <w:ind w:left="0" w:firstLine="720"/>
      </w:pPr>
      <w:r w:rsidRPr="009A7330">
        <w:t>Многофункциональная общественно-деловая зона предназначена для размещения</w:t>
      </w:r>
      <w:r w:rsidRPr="009A7330">
        <w:rPr>
          <w:spacing w:val="1"/>
        </w:rPr>
        <w:t xml:space="preserve"> </w:t>
      </w:r>
      <w:r w:rsidRPr="009A7330">
        <w:t>объектов</w:t>
      </w:r>
      <w:r w:rsidRPr="009A7330">
        <w:rPr>
          <w:spacing w:val="1"/>
        </w:rPr>
        <w:t xml:space="preserve"> </w:t>
      </w:r>
      <w:r w:rsidRPr="009A7330">
        <w:t>общественного,</w:t>
      </w:r>
      <w:r w:rsidRPr="009A7330">
        <w:rPr>
          <w:spacing w:val="1"/>
        </w:rPr>
        <w:t xml:space="preserve"> </w:t>
      </w:r>
      <w:r w:rsidRPr="009A7330">
        <w:t>делового</w:t>
      </w:r>
      <w:r w:rsidRPr="009A7330">
        <w:rPr>
          <w:spacing w:val="1"/>
        </w:rPr>
        <w:t xml:space="preserve"> </w:t>
      </w:r>
      <w:r w:rsidRPr="009A7330">
        <w:t>назначения,</w:t>
      </w:r>
      <w:r w:rsidRPr="009A7330">
        <w:rPr>
          <w:spacing w:val="1"/>
        </w:rPr>
        <w:t xml:space="preserve"> </w:t>
      </w:r>
      <w:r w:rsidRPr="009A7330">
        <w:t>объектов,</w:t>
      </w:r>
      <w:r w:rsidRPr="009A7330">
        <w:rPr>
          <w:spacing w:val="1"/>
        </w:rPr>
        <w:t xml:space="preserve"> </w:t>
      </w:r>
      <w:r w:rsidRPr="009A7330">
        <w:t>необходимых</w:t>
      </w:r>
      <w:r w:rsidRPr="009A7330">
        <w:rPr>
          <w:spacing w:val="1"/>
        </w:rPr>
        <w:t xml:space="preserve"> </w:t>
      </w:r>
      <w:r w:rsidRPr="009A7330">
        <w:t>для</w:t>
      </w:r>
      <w:r w:rsidRPr="009A7330">
        <w:rPr>
          <w:spacing w:val="1"/>
        </w:rPr>
        <w:t xml:space="preserve"> </w:t>
      </w:r>
      <w:r w:rsidRPr="009A7330">
        <w:t>осуществления</w:t>
      </w:r>
      <w:r w:rsidRPr="009A7330">
        <w:rPr>
          <w:spacing w:val="1"/>
        </w:rPr>
        <w:t xml:space="preserve"> </w:t>
      </w:r>
      <w:r w:rsidRPr="009A7330">
        <w:t>производственной</w:t>
      </w:r>
      <w:r w:rsidRPr="009A7330">
        <w:rPr>
          <w:spacing w:val="1"/>
        </w:rPr>
        <w:t xml:space="preserve"> </w:t>
      </w:r>
      <w:r w:rsidRPr="009A7330">
        <w:t>и</w:t>
      </w:r>
      <w:r w:rsidRPr="009A7330">
        <w:rPr>
          <w:spacing w:val="1"/>
        </w:rPr>
        <w:t xml:space="preserve"> </w:t>
      </w:r>
      <w:r w:rsidRPr="009A7330">
        <w:t>предпринимательской</w:t>
      </w:r>
      <w:r w:rsidRPr="009A7330">
        <w:rPr>
          <w:spacing w:val="1"/>
        </w:rPr>
        <w:t xml:space="preserve"> </w:t>
      </w:r>
      <w:r w:rsidRPr="009A7330">
        <w:t>деятельности,</w:t>
      </w:r>
      <w:r w:rsidRPr="009A7330">
        <w:rPr>
          <w:spacing w:val="1"/>
        </w:rPr>
        <w:t xml:space="preserve"> </w:t>
      </w:r>
      <w:r w:rsidRPr="009A7330">
        <w:t>объектов,</w:t>
      </w:r>
      <w:r w:rsidRPr="009A7330">
        <w:rPr>
          <w:spacing w:val="1"/>
        </w:rPr>
        <w:t xml:space="preserve"> </w:t>
      </w:r>
      <w:r w:rsidRPr="009A7330">
        <w:t>обеспечивающих бытовое обслуживание населения. В границах многофункциональной</w:t>
      </w:r>
      <w:r w:rsidRPr="009A7330">
        <w:rPr>
          <w:spacing w:val="1"/>
        </w:rPr>
        <w:t xml:space="preserve"> </w:t>
      </w:r>
      <w:r w:rsidRPr="009A7330">
        <w:t>зоны</w:t>
      </w:r>
      <w:r w:rsidRPr="009A7330">
        <w:rPr>
          <w:spacing w:val="-4"/>
        </w:rPr>
        <w:t xml:space="preserve"> </w:t>
      </w:r>
      <w:r w:rsidRPr="009A7330">
        <w:t>возможно</w:t>
      </w:r>
      <w:r w:rsidRPr="009A7330">
        <w:rPr>
          <w:spacing w:val="-5"/>
        </w:rPr>
        <w:t xml:space="preserve"> </w:t>
      </w:r>
      <w:r w:rsidRPr="009A7330">
        <w:t>размещение</w:t>
      </w:r>
      <w:r w:rsidRPr="009A7330">
        <w:rPr>
          <w:spacing w:val="-6"/>
        </w:rPr>
        <w:t xml:space="preserve"> </w:t>
      </w:r>
      <w:r w:rsidRPr="009A7330">
        <w:t>объектов</w:t>
      </w:r>
      <w:r w:rsidRPr="009A7330">
        <w:rPr>
          <w:spacing w:val="-8"/>
        </w:rPr>
        <w:t xml:space="preserve"> </w:t>
      </w:r>
      <w:r w:rsidRPr="009A7330">
        <w:t>производственного</w:t>
      </w:r>
      <w:r w:rsidRPr="009A7330">
        <w:rPr>
          <w:spacing w:val="-4"/>
        </w:rPr>
        <w:t xml:space="preserve"> </w:t>
      </w:r>
      <w:r w:rsidRPr="009A7330">
        <w:t>назначения,</w:t>
      </w:r>
      <w:r w:rsidRPr="009A7330">
        <w:rPr>
          <w:spacing w:val="-6"/>
        </w:rPr>
        <w:t xml:space="preserve"> </w:t>
      </w:r>
      <w:r w:rsidRPr="009A7330">
        <w:t>объектов</w:t>
      </w:r>
      <w:r w:rsidRPr="009A7330">
        <w:rPr>
          <w:spacing w:val="-8"/>
        </w:rPr>
        <w:t xml:space="preserve"> </w:t>
      </w:r>
      <w:r w:rsidRPr="009A7330">
        <w:t>хранения</w:t>
      </w:r>
      <w:r w:rsidRPr="009A7330">
        <w:rPr>
          <w:spacing w:val="-73"/>
        </w:rPr>
        <w:t xml:space="preserve"> </w:t>
      </w:r>
      <w:r w:rsidRPr="009A7330">
        <w:t>автомобильного транспорта, прочих объектов, оказывающих незначительное влияние на</w:t>
      </w:r>
      <w:r w:rsidRPr="009A7330">
        <w:rPr>
          <w:spacing w:val="-72"/>
        </w:rPr>
        <w:t xml:space="preserve"> </w:t>
      </w:r>
      <w:r w:rsidRPr="009A7330">
        <w:t>окружающую</w:t>
      </w:r>
      <w:r w:rsidRPr="009A7330">
        <w:rPr>
          <w:spacing w:val="-2"/>
        </w:rPr>
        <w:t xml:space="preserve"> </w:t>
      </w:r>
      <w:r w:rsidRPr="009A7330">
        <w:t>среду.</w:t>
      </w:r>
    </w:p>
    <w:p w14:paraId="6B614DEE" w14:textId="71B7D9D5" w:rsidR="00012953" w:rsidRPr="009A7330" w:rsidRDefault="008A3751" w:rsidP="00FC5935">
      <w:pPr>
        <w:pStyle w:val="ac"/>
        <w:spacing w:before="121"/>
        <w:ind w:left="0" w:firstLine="720"/>
      </w:pPr>
      <w:r w:rsidRPr="009A7330">
        <w:t>Производственные</w:t>
      </w:r>
      <w:r w:rsidRPr="009A7330">
        <w:rPr>
          <w:spacing w:val="1"/>
        </w:rPr>
        <w:t xml:space="preserve"> </w:t>
      </w:r>
      <w:r w:rsidRPr="009A7330">
        <w:t>зоны,</w:t>
      </w:r>
      <w:r w:rsidRPr="009A7330">
        <w:rPr>
          <w:spacing w:val="1"/>
        </w:rPr>
        <w:t xml:space="preserve"> </w:t>
      </w:r>
      <w:r w:rsidRPr="009A7330">
        <w:t>зоны</w:t>
      </w:r>
      <w:r w:rsidRPr="009A7330">
        <w:rPr>
          <w:spacing w:val="1"/>
        </w:rPr>
        <w:t xml:space="preserve"> </w:t>
      </w:r>
      <w:r w:rsidRPr="009A7330">
        <w:t>инженерной</w:t>
      </w:r>
      <w:r w:rsidRPr="009A7330">
        <w:rPr>
          <w:spacing w:val="1"/>
        </w:rPr>
        <w:t xml:space="preserve"> </w:t>
      </w:r>
      <w:r w:rsidRPr="009A7330">
        <w:t>и</w:t>
      </w:r>
      <w:r w:rsidRPr="009A7330">
        <w:rPr>
          <w:spacing w:val="1"/>
        </w:rPr>
        <w:t xml:space="preserve"> </w:t>
      </w:r>
      <w:r w:rsidRPr="009A7330">
        <w:t>транспортной</w:t>
      </w:r>
      <w:r w:rsidRPr="009A7330">
        <w:rPr>
          <w:spacing w:val="1"/>
        </w:rPr>
        <w:t xml:space="preserve"> </w:t>
      </w:r>
      <w:r w:rsidRPr="009A7330">
        <w:t>инфраструктур</w:t>
      </w:r>
      <w:r w:rsidRPr="009A7330">
        <w:rPr>
          <w:spacing w:val="1"/>
        </w:rPr>
        <w:t xml:space="preserve"> </w:t>
      </w:r>
      <w:r w:rsidRPr="009A7330">
        <w:t>предназначены для размещения промышленных, коммунальных и складских объектов,</w:t>
      </w:r>
      <w:r w:rsidRPr="009A7330">
        <w:rPr>
          <w:spacing w:val="1"/>
        </w:rPr>
        <w:t xml:space="preserve"> </w:t>
      </w:r>
      <w:r w:rsidRPr="009A7330">
        <w:t>объектов</w:t>
      </w:r>
      <w:r w:rsidRPr="009A7330">
        <w:rPr>
          <w:spacing w:val="1"/>
        </w:rPr>
        <w:t xml:space="preserve"> </w:t>
      </w:r>
      <w:r w:rsidRPr="009A7330">
        <w:t>инженерной</w:t>
      </w:r>
      <w:r w:rsidRPr="009A7330">
        <w:rPr>
          <w:spacing w:val="1"/>
        </w:rPr>
        <w:t xml:space="preserve"> </w:t>
      </w:r>
      <w:r w:rsidRPr="009A7330">
        <w:t>и</w:t>
      </w:r>
      <w:r w:rsidRPr="009A7330">
        <w:rPr>
          <w:spacing w:val="1"/>
        </w:rPr>
        <w:t xml:space="preserve"> </w:t>
      </w:r>
      <w:r w:rsidRPr="009A7330">
        <w:t>транспортной</w:t>
      </w:r>
      <w:r w:rsidRPr="009A7330">
        <w:rPr>
          <w:spacing w:val="1"/>
        </w:rPr>
        <w:t xml:space="preserve"> </w:t>
      </w:r>
      <w:r w:rsidRPr="009A7330">
        <w:t>инфраструктур,</w:t>
      </w:r>
      <w:r w:rsidRPr="009A7330">
        <w:rPr>
          <w:spacing w:val="1"/>
        </w:rPr>
        <w:t xml:space="preserve"> </w:t>
      </w:r>
      <w:r w:rsidRPr="009A7330">
        <w:t>а</w:t>
      </w:r>
      <w:r w:rsidRPr="009A7330">
        <w:rPr>
          <w:spacing w:val="1"/>
        </w:rPr>
        <w:t xml:space="preserve"> </w:t>
      </w:r>
      <w:r w:rsidRPr="009A7330">
        <w:t>также</w:t>
      </w:r>
      <w:r w:rsidRPr="009A7330">
        <w:rPr>
          <w:spacing w:val="1"/>
        </w:rPr>
        <w:t xml:space="preserve"> </w:t>
      </w:r>
      <w:r w:rsidRPr="009A7330">
        <w:t>для</w:t>
      </w:r>
      <w:r w:rsidRPr="009A7330">
        <w:rPr>
          <w:spacing w:val="1"/>
        </w:rPr>
        <w:t xml:space="preserve"> </w:t>
      </w:r>
      <w:r w:rsidRPr="009A7330">
        <w:t>установления</w:t>
      </w:r>
      <w:r w:rsidRPr="009A7330">
        <w:rPr>
          <w:spacing w:val="1"/>
        </w:rPr>
        <w:t xml:space="preserve"> </w:t>
      </w:r>
      <w:r w:rsidRPr="009A7330">
        <w:t>санитарно-защитных</w:t>
      </w:r>
      <w:r w:rsidRPr="009A7330">
        <w:rPr>
          <w:spacing w:val="11"/>
        </w:rPr>
        <w:t xml:space="preserve"> </w:t>
      </w:r>
      <w:r w:rsidRPr="009A7330">
        <w:t>зон</w:t>
      </w:r>
      <w:r w:rsidRPr="009A7330">
        <w:rPr>
          <w:spacing w:val="10"/>
        </w:rPr>
        <w:t xml:space="preserve"> </w:t>
      </w:r>
      <w:r w:rsidRPr="009A7330">
        <w:t>таких</w:t>
      </w:r>
      <w:r w:rsidRPr="009A7330">
        <w:rPr>
          <w:spacing w:val="11"/>
        </w:rPr>
        <w:t xml:space="preserve"> </w:t>
      </w:r>
      <w:r w:rsidRPr="009A7330">
        <w:t>объектов,</w:t>
      </w:r>
      <w:r w:rsidRPr="009A7330">
        <w:rPr>
          <w:spacing w:val="10"/>
        </w:rPr>
        <w:t xml:space="preserve"> </w:t>
      </w:r>
      <w:r w:rsidRPr="009A7330">
        <w:t>с</w:t>
      </w:r>
      <w:r w:rsidRPr="009A7330">
        <w:rPr>
          <w:spacing w:val="12"/>
        </w:rPr>
        <w:t xml:space="preserve"> </w:t>
      </w:r>
      <w:r w:rsidRPr="009A7330">
        <w:t>включением</w:t>
      </w:r>
      <w:r w:rsidRPr="009A7330">
        <w:rPr>
          <w:spacing w:val="11"/>
        </w:rPr>
        <w:t xml:space="preserve"> </w:t>
      </w:r>
      <w:r w:rsidRPr="009A7330">
        <w:t>объектов</w:t>
      </w:r>
      <w:r w:rsidRPr="009A7330">
        <w:rPr>
          <w:spacing w:val="8"/>
        </w:rPr>
        <w:t xml:space="preserve"> </w:t>
      </w:r>
      <w:r w:rsidRPr="009A7330">
        <w:t>общественно-делового</w:t>
      </w:r>
      <w:r w:rsidR="00FC5935">
        <w:t xml:space="preserve"> </w:t>
      </w:r>
      <w:r w:rsidRPr="009A7330">
        <w:t>назначения, связанных с обслуживанием данной зоны. Площадь санитарно-защитных зон</w:t>
      </w:r>
      <w:r w:rsidRPr="009A7330">
        <w:rPr>
          <w:spacing w:val="-72"/>
        </w:rPr>
        <w:t xml:space="preserve"> </w:t>
      </w:r>
      <w:r w:rsidRPr="009A7330">
        <w:t>должна</w:t>
      </w:r>
      <w:r w:rsidRPr="009A7330">
        <w:rPr>
          <w:spacing w:val="-3"/>
        </w:rPr>
        <w:t xml:space="preserve"> </w:t>
      </w:r>
      <w:r w:rsidRPr="009A7330">
        <w:t>учитываться</w:t>
      </w:r>
      <w:r w:rsidRPr="009A7330">
        <w:rPr>
          <w:spacing w:val="1"/>
        </w:rPr>
        <w:t xml:space="preserve"> </w:t>
      </w:r>
      <w:r w:rsidRPr="009A7330">
        <w:t>обособленно.</w:t>
      </w:r>
    </w:p>
    <w:p w14:paraId="0EF79CB3" w14:textId="77777777" w:rsidR="00012953" w:rsidRPr="009A7330" w:rsidRDefault="008A3751" w:rsidP="009A7330">
      <w:pPr>
        <w:pStyle w:val="ac"/>
        <w:spacing w:before="119"/>
        <w:ind w:left="0" w:firstLine="720"/>
      </w:pPr>
      <w:r w:rsidRPr="009A7330">
        <w:t>В границах производственных зон, зон инженерной и транспортной инфраструктур</w:t>
      </w:r>
      <w:r w:rsidRPr="009A7330">
        <w:rPr>
          <w:spacing w:val="1"/>
        </w:rPr>
        <w:t xml:space="preserve"> </w:t>
      </w:r>
      <w:r w:rsidRPr="009A7330">
        <w:t>размещаются производственные объекты с различными нормативами воздействия на</w:t>
      </w:r>
      <w:r w:rsidRPr="009A7330">
        <w:rPr>
          <w:spacing w:val="1"/>
        </w:rPr>
        <w:t xml:space="preserve"> </w:t>
      </w:r>
      <w:r w:rsidRPr="009A7330">
        <w:t>окружающую</w:t>
      </w:r>
      <w:r w:rsidRPr="009A7330">
        <w:rPr>
          <w:spacing w:val="1"/>
        </w:rPr>
        <w:t xml:space="preserve"> </w:t>
      </w:r>
      <w:r w:rsidRPr="009A7330">
        <w:t>среду,</w:t>
      </w:r>
      <w:r w:rsidRPr="009A7330">
        <w:rPr>
          <w:spacing w:val="1"/>
        </w:rPr>
        <w:t xml:space="preserve"> </w:t>
      </w:r>
      <w:r w:rsidRPr="009A7330">
        <w:t>как</w:t>
      </w:r>
      <w:r w:rsidRPr="009A7330">
        <w:rPr>
          <w:spacing w:val="1"/>
        </w:rPr>
        <w:t xml:space="preserve"> </w:t>
      </w:r>
      <w:r w:rsidRPr="009A7330">
        <w:t>правило,</w:t>
      </w:r>
      <w:r w:rsidRPr="009A7330">
        <w:rPr>
          <w:spacing w:val="1"/>
        </w:rPr>
        <w:t xml:space="preserve"> </w:t>
      </w:r>
      <w:r w:rsidRPr="009A7330">
        <w:t>требующие</w:t>
      </w:r>
      <w:r w:rsidRPr="009A7330">
        <w:rPr>
          <w:spacing w:val="1"/>
        </w:rPr>
        <w:t xml:space="preserve"> </w:t>
      </w:r>
      <w:r w:rsidRPr="009A7330">
        <w:t>устройства</w:t>
      </w:r>
      <w:r w:rsidRPr="009A7330">
        <w:rPr>
          <w:spacing w:val="1"/>
        </w:rPr>
        <w:t xml:space="preserve"> </w:t>
      </w:r>
      <w:r w:rsidRPr="009A7330">
        <w:t>санитарно-защитных</w:t>
      </w:r>
      <w:r w:rsidRPr="009A7330">
        <w:rPr>
          <w:spacing w:val="1"/>
        </w:rPr>
        <w:t xml:space="preserve"> </w:t>
      </w:r>
      <w:r w:rsidRPr="009A7330">
        <w:t>зон</w:t>
      </w:r>
      <w:r w:rsidRPr="009A7330">
        <w:rPr>
          <w:spacing w:val="1"/>
        </w:rPr>
        <w:t xml:space="preserve"> </w:t>
      </w:r>
      <w:r w:rsidRPr="009A7330">
        <w:t>шириной более 50 м, а также железнодорожных подъездных путей; коммунальные и</w:t>
      </w:r>
      <w:r w:rsidRPr="009A7330">
        <w:rPr>
          <w:spacing w:val="1"/>
        </w:rPr>
        <w:t xml:space="preserve"> </w:t>
      </w:r>
      <w:r w:rsidRPr="009A7330">
        <w:t>складские</w:t>
      </w:r>
      <w:r w:rsidRPr="009A7330">
        <w:rPr>
          <w:spacing w:val="-3"/>
        </w:rPr>
        <w:t xml:space="preserve"> </w:t>
      </w:r>
      <w:r w:rsidRPr="009A7330">
        <w:t>объекты,</w:t>
      </w:r>
      <w:r w:rsidRPr="009A7330">
        <w:rPr>
          <w:spacing w:val="-4"/>
        </w:rPr>
        <w:t xml:space="preserve"> </w:t>
      </w:r>
      <w:r w:rsidRPr="009A7330">
        <w:t>объекты</w:t>
      </w:r>
      <w:r w:rsidRPr="009A7330">
        <w:rPr>
          <w:spacing w:val="-4"/>
        </w:rPr>
        <w:t xml:space="preserve"> </w:t>
      </w:r>
      <w:r w:rsidRPr="009A7330">
        <w:t>жилищно-коммунального</w:t>
      </w:r>
      <w:r w:rsidRPr="009A7330">
        <w:rPr>
          <w:spacing w:val="-3"/>
        </w:rPr>
        <w:t xml:space="preserve"> </w:t>
      </w:r>
      <w:r w:rsidRPr="009A7330">
        <w:t>хозяйства,</w:t>
      </w:r>
      <w:r w:rsidRPr="009A7330">
        <w:rPr>
          <w:spacing w:val="-4"/>
        </w:rPr>
        <w:t xml:space="preserve"> </w:t>
      </w:r>
      <w:r w:rsidRPr="009A7330">
        <w:t>объекты</w:t>
      </w:r>
      <w:r w:rsidRPr="009A7330">
        <w:rPr>
          <w:spacing w:val="-4"/>
        </w:rPr>
        <w:t xml:space="preserve"> </w:t>
      </w:r>
      <w:r w:rsidRPr="009A7330">
        <w:t>транспорта.</w:t>
      </w:r>
    </w:p>
    <w:p w14:paraId="4C432E9B" w14:textId="77777777" w:rsidR="00012953" w:rsidRPr="009A7330" w:rsidRDefault="008A3751" w:rsidP="009A7330">
      <w:pPr>
        <w:pStyle w:val="ac"/>
        <w:spacing w:before="122"/>
        <w:ind w:left="0" w:firstLine="720"/>
      </w:pPr>
      <w:r w:rsidRPr="009A7330">
        <w:t>Зона</w:t>
      </w:r>
      <w:r w:rsidRPr="009A7330">
        <w:rPr>
          <w:spacing w:val="1"/>
        </w:rPr>
        <w:t xml:space="preserve"> </w:t>
      </w:r>
      <w:r w:rsidRPr="009A7330">
        <w:t>инженерной</w:t>
      </w:r>
      <w:r w:rsidRPr="009A7330">
        <w:rPr>
          <w:spacing w:val="1"/>
        </w:rPr>
        <w:t xml:space="preserve"> </w:t>
      </w:r>
      <w:r w:rsidRPr="009A7330">
        <w:t>инфраструктуры</w:t>
      </w:r>
      <w:r w:rsidRPr="009A7330">
        <w:rPr>
          <w:spacing w:val="1"/>
        </w:rPr>
        <w:t xml:space="preserve"> </w:t>
      </w:r>
      <w:r w:rsidRPr="009A7330">
        <w:t>предназначена</w:t>
      </w:r>
      <w:r w:rsidRPr="009A7330">
        <w:rPr>
          <w:spacing w:val="1"/>
        </w:rPr>
        <w:t xml:space="preserve"> </w:t>
      </w:r>
      <w:r w:rsidRPr="009A7330">
        <w:t>для</w:t>
      </w:r>
      <w:r w:rsidRPr="009A7330">
        <w:rPr>
          <w:spacing w:val="1"/>
        </w:rPr>
        <w:t xml:space="preserve"> </w:t>
      </w:r>
      <w:r w:rsidRPr="009A7330">
        <w:t>размещения</w:t>
      </w:r>
      <w:r w:rsidRPr="009A7330">
        <w:rPr>
          <w:spacing w:val="1"/>
        </w:rPr>
        <w:t xml:space="preserve"> </w:t>
      </w:r>
      <w:r w:rsidRPr="009A7330">
        <w:t>и</w:t>
      </w:r>
      <w:r w:rsidRPr="009A7330">
        <w:rPr>
          <w:spacing w:val="1"/>
        </w:rPr>
        <w:t xml:space="preserve"> </w:t>
      </w:r>
      <w:r w:rsidRPr="009A7330">
        <w:t>функционирования</w:t>
      </w:r>
      <w:r w:rsidRPr="009A7330">
        <w:rPr>
          <w:spacing w:val="1"/>
        </w:rPr>
        <w:t xml:space="preserve"> </w:t>
      </w:r>
      <w:r w:rsidRPr="009A7330">
        <w:t>сооружений</w:t>
      </w:r>
      <w:r w:rsidRPr="009A7330">
        <w:rPr>
          <w:spacing w:val="1"/>
        </w:rPr>
        <w:t xml:space="preserve"> </w:t>
      </w:r>
      <w:r w:rsidRPr="009A7330">
        <w:t>и</w:t>
      </w:r>
      <w:r w:rsidRPr="009A7330">
        <w:rPr>
          <w:spacing w:val="1"/>
        </w:rPr>
        <w:t xml:space="preserve"> </w:t>
      </w:r>
      <w:r w:rsidRPr="009A7330">
        <w:t>коммуникаций</w:t>
      </w:r>
      <w:r w:rsidRPr="009A7330">
        <w:rPr>
          <w:spacing w:val="1"/>
        </w:rPr>
        <w:t xml:space="preserve"> </w:t>
      </w:r>
      <w:r w:rsidRPr="009A7330">
        <w:t>водоснабжения,</w:t>
      </w:r>
      <w:r w:rsidRPr="009A7330">
        <w:rPr>
          <w:spacing w:val="1"/>
        </w:rPr>
        <w:t xml:space="preserve"> </w:t>
      </w:r>
      <w:r w:rsidRPr="009A7330">
        <w:t>водоотведения,</w:t>
      </w:r>
      <w:r w:rsidRPr="009A7330">
        <w:rPr>
          <w:spacing w:val="1"/>
        </w:rPr>
        <w:t xml:space="preserve"> </w:t>
      </w:r>
      <w:r w:rsidRPr="009A7330">
        <w:t>теплоснабжения,</w:t>
      </w:r>
      <w:r w:rsidRPr="009A7330">
        <w:rPr>
          <w:spacing w:val="1"/>
        </w:rPr>
        <w:t xml:space="preserve"> </w:t>
      </w:r>
      <w:r w:rsidRPr="009A7330">
        <w:t>электроснабжения,</w:t>
      </w:r>
      <w:r w:rsidRPr="009A7330">
        <w:rPr>
          <w:spacing w:val="1"/>
        </w:rPr>
        <w:t xml:space="preserve"> </w:t>
      </w:r>
      <w:r w:rsidRPr="009A7330">
        <w:t>газоснабжения,</w:t>
      </w:r>
      <w:r w:rsidRPr="009A7330">
        <w:rPr>
          <w:spacing w:val="1"/>
        </w:rPr>
        <w:t xml:space="preserve"> </w:t>
      </w:r>
      <w:r w:rsidRPr="009A7330">
        <w:t>очистки</w:t>
      </w:r>
      <w:r w:rsidRPr="009A7330">
        <w:rPr>
          <w:spacing w:val="1"/>
        </w:rPr>
        <w:t xml:space="preserve"> </w:t>
      </w:r>
      <w:r w:rsidRPr="009A7330">
        <w:t>стоков,</w:t>
      </w:r>
      <w:r w:rsidRPr="009A7330">
        <w:rPr>
          <w:spacing w:val="1"/>
        </w:rPr>
        <w:t xml:space="preserve"> </w:t>
      </w:r>
      <w:r w:rsidRPr="009A7330">
        <w:t>связи,</w:t>
      </w:r>
      <w:r w:rsidRPr="009A7330">
        <w:rPr>
          <w:spacing w:val="1"/>
        </w:rPr>
        <w:t xml:space="preserve"> </w:t>
      </w:r>
      <w:r w:rsidRPr="009A7330">
        <w:t>а</w:t>
      </w:r>
      <w:r w:rsidRPr="009A7330">
        <w:rPr>
          <w:spacing w:val="1"/>
        </w:rPr>
        <w:t xml:space="preserve"> </w:t>
      </w:r>
      <w:r w:rsidRPr="009A7330">
        <w:t>также</w:t>
      </w:r>
      <w:r w:rsidRPr="009A7330">
        <w:rPr>
          <w:spacing w:val="1"/>
        </w:rPr>
        <w:t xml:space="preserve"> </w:t>
      </w:r>
      <w:r w:rsidRPr="009A7330">
        <w:t>включает</w:t>
      </w:r>
      <w:r w:rsidRPr="009A7330">
        <w:rPr>
          <w:spacing w:val="-3"/>
        </w:rPr>
        <w:t xml:space="preserve"> </w:t>
      </w:r>
      <w:r w:rsidRPr="009A7330">
        <w:t>в</w:t>
      </w:r>
      <w:r w:rsidRPr="009A7330">
        <w:rPr>
          <w:spacing w:val="-3"/>
        </w:rPr>
        <w:t xml:space="preserve"> </w:t>
      </w:r>
      <w:r w:rsidRPr="009A7330">
        <w:t>себя</w:t>
      </w:r>
      <w:r w:rsidRPr="009A7330">
        <w:rPr>
          <w:spacing w:val="-2"/>
        </w:rPr>
        <w:t xml:space="preserve"> </w:t>
      </w:r>
      <w:r w:rsidRPr="009A7330">
        <w:t>территории,</w:t>
      </w:r>
      <w:r w:rsidRPr="009A7330">
        <w:rPr>
          <w:spacing w:val="-5"/>
        </w:rPr>
        <w:t xml:space="preserve"> </w:t>
      </w:r>
      <w:r w:rsidRPr="009A7330">
        <w:t>необходимые</w:t>
      </w:r>
      <w:r w:rsidRPr="009A7330">
        <w:rPr>
          <w:spacing w:val="1"/>
        </w:rPr>
        <w:t xml:space="preserve"> </w:t>
      </w:r>
      <w:r w:rsidRPr="009A7330">
        <w:t>для</w:t>
      </w:r>
      <w:r w:rsidRPr="009A7330">
        <w:rPr>
          <w:spacing w:val="-2"/>
        </w:rPr>
        <w:t xml:space="preserve"> </w:t>
      </w:r>
      <w:r w:rsidRPr="009A7330">
        <w:t>их</w:t>
      </w:r>
      <w:r w:rsidRPr="009A7330">
        <w:rPr>
          <w:spacing w:val="-2"/>
        </w:rPr>
        <w:t xml:space="preserve"> </w:t>
      </w:r>
      <w:r w:rsidRPr="009A7330">
        <w:t>технического</w:t>
      </w:r>
      <w:r w:rsidRPr="009A7330">
        <w:rPr>
          <w:spacing w:val="-4"/>
        </w:rPr>
        <w:t xml:space="preserve"> </w:t>
      </w:r>
      <w:r w:rsidRPr="009A7330">
        <w:t>обслуживания</w:t>
      </w:r>
      <w:r w:rsidRPr="009A7330">
        <w:rPr>
          <w:spacing w:val="-2"/>
        </w:rPr>
        <w:t xml:space="preserve"> </w:t>
      </w:r>
      <w:r w:rsidRPr="009A7330">
        <w:t>и</w:t>
      </w:r>
      <w:r w:rsidRPr="009A7330">
        <w:rPr>
          <w:spacing w:val="-3"/>
        </w:rPr>
        <w:t xml:space="preserve"> </w:t>
      </w:r>
      <w:r w:rsidRPr="009A7330">
        <w:t>охраны.</w:t>
      </w:r>
    </w:p>
    <w:p w14:paraId="485FD743" w14:textId="77777777" w:rsidR="00012953" w:rsidRPr="009A7330" w:rsidRDefault="008A3751" w:rsidP="009A7330">
      <w:pPr>
        <w:pStyle w:val="ac"/>
        <w:spacing w:before="120"/>
        <w:ind w:left="0" w:firstLine="720"/>
      </w:pPr>
      <w:r w:rsidRPr="009A7330">
        <w:t>Зона</w:t>
      </w:r>
      <w:r w:rsidRPr="009A7330">
        <w:rPr>
          <w:spacing w:val="1"/>
        </w:rPr>
        <w:t xml:space="preserve"> </w:t>
      </w:r>
      <w:r w:rsidRPr="009A7330">
        <w:t>транспортной</w:t>
      </w:r>
      <w:r w:rsidRPr="009A7330">
        <w:rPr>
          <w:spacing w:val="1"/>
        </w:rPr>
        <w:t xml:space="preserve"> </w:t>
      </w:r>
      <w:r w:rsidRPr="009A7330">
        <w:t>инфраструктуры</w:t>
      </w:r>
      <w:r w:rsidRPr="009A7330">
        <w:rPr>
          <w:spacing w:val="1"/>
        </w:rPr>
        <w:t xml:space="preserve"> </w:t>
      </w:r>
      <w:r w:rsidRPr="009A7330">
        <w:t>предназначена</w:t>
      </w:r>
      <w:r w:rsidRPr="009A7330">
        <w:rPr>
          <w:spacing w:val="1"/>
        </w:rPr>
        <w:t xml:space="preserve"> </w:t>
      </w:r>
      <w:r w:rsidRPr="009A7330">
        <w:t>для</w:t>
      </w:r>
      <w:r w:rsidRPr="009A7330">
        <w:rPr>
          <w:spacing w:val="1"/>
        </w:rPr>
        <w:t xml:space="preserve"> </w:t>
      </w:r>
      <w:r w:rsidRPr="009A7330">
        <w:t>размещения</w:t>
      </w:r>
      <w:r w:rsidRPr="009A7330">
        <w:rPr>
          <w:spacing w:val="1"/>
        </w:rPr>
        <w:t xml:space="preserve"> </w:t>
      </w:r>
      <w:r w:rsidRPr="009A7330">
        <w:t>и</w:t>
      </w:r>
      <w:r w:rsidRPr="009A7330">
        <w:rPr>
          <w:spacing w:val="1"/>
        </w:rPr>
        <w:t xml:space="preserve"> </w:t>
      </w:r>
      <w:r w:rsidRPr="009A7330">
        <w:t>функционирования сооружений и коммуникаций внешнего транспорта, а также включает</w:t>
      </w:r>
      <w:r w:rsidRPr="009A7330">
        <w:rPr>
          <w:spacing w:val="-72"/>
        </w:rPr>
        <w:t xml:space="preserve"> </w:t>
      </w:r>
      <w:r w:rsidRPr="009A7330">
        <w:t>территории, подлежащие благоустройству с учетом технических и эксплуатационных</w:t>
      </w:r>
      <w:r w:rsidRPr="009A7330">
        <w:rPr>
          <w:spacing w:val="1"/>
        </w:rPr>
        <w:t xml:space="preserve"> </w:t>
      </w:r>
      <w:r w:rsidRPr="009A7330">
        <w:t xml:space="preserve">характеристик таких сооружений и коммуникаций, в том числе для </w:t>
      </w:r>
      <w:r w:rsidRPr="009A7330">
        <w:lastRenderedPageBreak/>
        <w:t>создания санитарно-</w:t>
      </w:r>
      <w:r w:rsidRPr="009A7330">
        <w:rPr>
          <w:spacing w:val="1"/>
        </w:rPr>
        <w:t xml:space="preserve"> </w:t>
      </w:r>
      <w:r w:rsidRPr="009A7330">
        <w:t>защитных зон.</w:t>
      </w:r>
    </w:p>
    <w:p w14:paraId="1FD1EED9" w14:textId="77777777" w:rsidR="00012953" w:rsidRPr="009A7330" w:rsidRDefault="008A3751" w:rsidP="009A7330">
      <w:pPr>
        <w:pStyle w:val="ac"/>
        <w:spacing w:before="119"/>
        <w:ind w:left="0" w:firstLine="720"/>
      </w:pPr>
      <w:r w:rsidRPr="009A7330">
        <w:t>Коммунально-складская зона предназначена для размещения объектов складского</w:t>
      </w:r>
      <w:r w:rsidRPr="009A7330">
        <w:rPr>
          <w:spacing w:val="1"/>
        </w:rPr>
        <w:t xml:space="preserve"> </w:t>
      </w:r>
      <w:r w:rsidRPr="009A7330">
        <w:t>назначения, коммуникаций таких объектов, объектов делового назначения, необходимых</w:t>
      </w:r>
      <w:r w:rsidRPr="009A7330">
        <w:rPr>
          <w:spacing w:val="-72"/>
        </w:rPr>
        <w:t xml:space="preserve"> </w:t>
      </w:r>
      <w:r w:rsidRPr="009A7330">
        <w:t>для</w:t>
      </w:r>
      <w:r w:rsidRPr="009A7330">
        <w:rPr>
          <w:spacing w:val="-1"/>
        </w:rPr>
        <w:t xml:space="preserve"> </w:t>
      </w:r>
      <w:r w:rsidRPr="009A7330">
        <w:t>функционирования данной</w:t>
      </w:r>
      <w:r w:rsidRPr="009A7330">
        <w:rPr>
          <w:spacing w:val="-2"/>
        </w:rPr>
        <w:t xml:space="preserve"> </w:t>
      </w:r>
      <w:r w:rsidRPr="009A7330">
        <w:t>зоны.</w:t>
      </w:r>
    </w:p>
    <w:p w14:paraId="53C4B593" w14:textId="77777777" w:rsidR="00012953" w:rsidRPr="009A7330" w:rsidRDefault="008A3751" w:rsidP="009A7330">
      <w:pPr>
        <w:pStyle w:val="ac"/>
        <w:spacing w:before="120"/>
        <w:ind w:left="0" w:firstLine="720"/>
      </w:pPr>
      <w:r w:rsidRPr="009A7330">
        <w:t>Зоны</w:t>
      </w:r>
      <w:r w:rsidRPr="009A7330">
        <w:rPr>
          <w:spacing w:val="1"/>
        </w:rPr>
        <w:t xml:space="preserve"> </w:t>
      </w:r>
      <w:r w:rsidRPr="009A7330">
        <w:t>сельскохозяйственного</w:t>
      </w:r>
      <w:r w:rsidRPr="009A7330">
        <w:rPr>
          <w:spacing w:val="1"/>
        </w:rPr>
        <w:t xml:space="preserve"> </w:t>
      </w:r>
      <w:r w:rsidRPr="009A7330">
        <w:t>использования</w:t>
      </w:r>
      <w:r w:rsidRPr="009A7330">
        <w:rPr>
          <w:spacing w:val="1"/>
        </w:rPr>
        <w:t xml:space="preserve"> </w:t>
      </w:r>
      <w:r w:rsidRPr="009A7330">
        <w:t>предназначены</w:t>
      </w:r>
      <w:r w:rsidRPr="009A7330">
        <w:rPr>
          <w:spacing w:val="1"/>
        </w:rPr>
        <w:t xml:space="preserve"> </w:t>
      </w:r>
      <w:r w:rsidRPr="009A7330">
        <w:t>для</w:t>
      </w:r>
      <w:r w:rsidRPr="009A7330">
        <w:rPr>
          <w:spacing w:val="1"/>
        </w:rPr>
        <w:t xml:space="preserve"> </w:t>
      </w:r>
      <w:r w:rsidRPr="009A7330">
        <w:t>выделения</w:t>
      </w:r>
      <w:r w:rsidRPr="009A7330">
        <w:rPr>
          <w:spacing w:val="1"/>
        </w:rPr>
        <w:t xml:space="preserve"> </w:t>
      </w:r>
      <w:r w:rsidRPr="009A7330">
        <w:t>территорий,</w:t>
      </w:r>
      <w:r w:rsidRPr="009A7330">
        <w:rPr>
          <w:spacing w:val="1"/>
        </w:rPr>
        <w:t xml:space="preserve"> </w:t>
      </w:r>
      <w:r w:rsidRPr="009A7330">
        <w:t>связанных</w:t>
      </w:r>
      <w:r w:rsidRPr="009A7330">
        <w:rPr>
          <w:spacing w:val="1"/>
        </w:rPr>
        <w:t xml:space="preserve"> </w:t>
      </w:r>
      <w:r w:rsidRPr="009A7330">
        <w:t>с</w:t>
      </w:r>
      <w:r w:rsidRPr="009A7330">
        <w:rPr>
          <w:spacing w:val="1"/>
        </w:rPr>
        <w:t xml:space="preserve"> </w:t>
      </w:r>
      <w:r w:rsidRPr="009A7330">
        <w:t>выращиванием</w:t>
      </w:r>
      <w:r w:rsidRPr="009A7330">
        <w:rPr>
          <w:spacing w:val="1"/>
        </w:rPr>
        <w:t xml:space="preserve"> </w:t>
      </w:r>
      <w:r w:rsidRPr="009A7330">
        <w:t>и</w:t>
      </w:r>
      <w:r w:rsidRPr="009A7330">
        <w:rPr>
          <w:spacing w:val="1"/>
        </w:rPr>
        <w:t xml:space="preserve"> </w:t>
      </w:r>
      <w:r w:rsidRPr="009A7330">
        <w:t>переработкой</w:t>
      </w:r>
      <w:r w:rsidRPr="009A7330">
        <w:rPr>
          <w:spacing w:val="1"/>
        </w:rPr>
        <w:t xml:space="preserve"> </w:t>
      </w:r>
      <w:r w:rsidRPr="009A7330">
        <w:t>сельскохозяйственной</w:t>
      </w:r>
      <w:r w:rsidRPr="009A7330">
        <w:rPr>
          <w:spacing w:val="1"/>
        </w:rPr>
        <w:t xml:space="preserve"> </w:t>
      </w:r>
      <w:r w:rsidRPr="009A7330">
        <w:t>продукции,</w:t>
      </w:r>
      <w:r w:rsidRPr="009A7330">
        <w:rPr>
          <w:spacing w:val="1"/>
        </w:rPr>
        <w:t xml:space="preserve"> </w:t>
      </w:r>
      <w:r w:rsidRPr="009A7330">
        <w:t>ведения</w:t>
      </w:r>
      <w:r w:rsidRPr="009A7330">
        <w:rPr>
          <w:spacing w:val="1"/>
        </w:rPr>
        <w:t xml:space="preserve"> </w:t>
      </w:r>
      <w:r w:rsidRPr="009A7330">
        <w:t>сельского</w:t>
      </w:r>
      <w:r w:rsidRPr="009A7330">
        <w:rPr>
          <w:spacing w:val="1"/>
        </w:rPr>
        <w:t xml:space="preserve"> </w:t>
      </w:r>
      <w:r w:rsidRPr="009A7330">
        <w:t>хозяйства,</w:t>
      </w:r>
      <w:r w:rsidRPr="009A7330">
        <w:rPr>
          <w:spacing w:val="1"/>
        </w:rPr>
        <w:t xml:space="preserve"> </w:t>
      </w:r>
      <w:r w:rsidRPr="009A7330">
        <w:t>личного</w:t>
      </w:r>
      <w:r w:rsidRPr="009A7330">
        <w:rPr>
          <w:spacing w:val="1"/>
        </w:rPr>
        <w:t xml:space="preserve"> </w:t>
      </w:r>
      <w:r w:rsidRPr="009A7330">
        <w:t>подсобного</w:t>
      </w:r>
      <w:r w:rsidRPr="009A7330">
        <w:rPr>
          <w:spacing w:val="1"/>
        </w:rPr>
        <w:t xml:space="preserve"> </w:t>
      </w:r>
      <w:r w:rsidRPr="009A7330">
        <w:t>хозяйства,</w:t>
      </w:r>
      <w:r w:rsidRPr="009A7330">
        <w:rPr>
          <w:spacing w:val="1"/>
        </w:rPr>
        <w:t xml:space="preserve"> </w:t>
      </w:r>
      <w:r w:rsidRPr="009A7330">
        <w:t>развития</w:t>
      </w:r>
      <w:r w:rsidRPr="009A7330">
        <w:rPr>
          <w:spacing w:val="1"/>
        </w:rPr>
        <w:t xml:space="preserve"> </w:t>
      </w:r>
      <w:r w:rsidRPr="009A7330">
        <w:t>объектов</w:t>
      </w:r>
      <w:r w:rsidRPr="009A7330">
        <w:rPr>
          <w:spacing w:val="1"/>
        </w:rPr>
        <w:t xml:space="preserve"> </w:t>
      </w:r>
      <w:r w:rsidRPr="009A7330">
        <w:t>сельскохозяйственного</w:t>
      </w:r>
      <w:r w:rsidRPr="009A7330">
        <w:rPr>
          <w:spacing w:val="1"/>
        </w:rPr>
        <w:t xml:space="preserve"> </w:t>
      </w:r>
      <w:r w:rsidRPr="009A7330">
        <w:t>производства</w:t>
      </w:r>
      <w:r w:rsidRPr="009A7330">
        <w:rPr>
          <w:spacing w:val="1"/>
        </w:rPr>
        <w:t xml:space="preserve"> </w:t>
      </w:r>
      <w:r w:rsidRPr="009A7330">
        <w:t>с</w:t>
      </w:r>
      <w:r w:rsidRPr="009A7330">
        <w:rPr>
          <w:spacing w:val="1"/>
        </w:rPr>
        <w:t xml:space="preserve"> </w:t>
      </w:r>
      <w:r w:rsidRPr="009A7330">
        <w:t>включением</w:t>
      </w:r>
      <w:r w:rsidRPr="009A7330">
        <w:rPr>
          <w:spacing w:val="1"/>
        </w:rPr>
        <w:t xml:space="preserve"> </w:t>
      </w:r>
      <w:r w:rsidRPr="009A7330">
        <w:t>объектов</w:t>
      </w:r>
      <w:r w:rsidRPr="009A7330">
        <w:rPr>
          <w:spacing w:val="1"/>
        </w:rPr>
        <w:t xml:space="preserve"> </w:t>
      </w:r>
      <w:r w:rsidRPr="009A7330">
        <w:t>инженерной</w:t>
      </w:r>
      <w:r w:rsidRPr="009A7330">
        <w:rPr>
          <w:spacing w:val="1"/>
        </w:rPr>
        <w:t xml:space="preserve"> </w:t>
      </w:r>
      <w:r w:rsidRPr="009A7330">
        <w:t>инфраструктуры,</w:t>
      </w:r>
      <w:r w:rsidRPr="009A7330">
        <w:rPr>
          <w:spacing w:val="1"/>
        </w:rPr>
        <w:t xml:space="preserve"> </w:t>
      </w:r>
      <w:r w:rsidRPr="009A7330">
        <w:t>связанных</w:t>
      </w:r>
      <w:r w:rsidRPr="009A7330">
        <w:rPr>
          <w:spacing w:val="1"/>
        </w:rPr>
        <w:t xml:space="preserve"> </w:t>
      </w:r>
      <w:r w:rsidRPr="009A7330">
        <w:t>с</w:t>
      </w:r>
      <w:r w:rsidRPr="009A7330">
        <w:rPr>
          <w:spacing w:val="1"/>
        </w:rPr>
        <w:t xml:space="preserve"> </w:t>
      </w:r>
      <w:r w:rsidRPr="009A7330">
        <w:t>обслуживанием</w:t>
      </w:r>
      <w:r w:rsidRPr="009A7330">
        <w:rPr>
          <w:spacing w:val="1"/>
        </w:rPr>
        <w:t xml:space="preserve"> </w:t>
      </w:r>
      <w:r w:rsidRPr="009A7330">
        <w:t>данной</w:t>
      </w:r>
      <w:r w:rsidRPr="009A7330">
        <w:rPr>
          <w:spacing w:val="1"/>
        </w:rPr>
        <w:t xml:space="preserve"> </w:t>
      </w:r>
      <w:r w:rsidRPr="009A7330">
        <w:t>зоны,</w:t>
      </w:r>
      <w:r w:rsidRPr="009A7330">
        <w:rPr>
          <w:spacing w:val="1"/>
        </w:rPr>
        <w:t xml:space="preserve"> </w:t>
      </w:r>
      <w:r w:rsidRPr="009A7330">
        <w:t>размещения</w:t>
      </w:r>
      <w:r w:rsidRPr="009A7330">
        <w:rPr>
          <w:spacing w:val="1"/>
        </w:rPr>
        <w:t xml:space="preserve"> </w:t>
      </w:r>
      <w:r w:rsidRPr="009A7330">
        <w:t>пашен,</w:t>
      </w:r>
      <w:r w:rsidRPr="009A7330">
        <w:rPr>
          <w:spacing w:val="-72"/>
        </w:rPr>
        <w:t xml:space="preserve"> </w:t>
      </w:r>
      <w:r w:rsidRPr="009A7330">
        <w:t>сенокосов,</w:t>
      </w:r>
      <w:r w:rsidRPr="009A7330">
        <w:rPr>
          <w:spacing w:val="-3"/>
        </w:rPr>
        <w:t xml:space="preserve"> </w:t>
      </w:r>
      <w:r w:rsidRPr="009A7330">
        <w:t>пастбищ.</w:t>
      </w:r>
    </w:p>
    <w:p w14:paraId="3C76B1D4" w14:textId="77777777" w:rsidR="00012953" w:rsidRPr="009A7330" w:rsidRDefault="008A3751" w:rsidP="009A7330">
      <w:pPr>
        <w:pStyle w:val="ac"/>
        <w:spacing w:before="120"/>
        <w:ind w:left="0" w:firstLine="720"/>
      </w:pPr>
      <w:r w:rsidRPr="009A7330">
        <w:t>Зоны</w:t>
      </w:r>
      <w:r w:rsidRPr="009A7330">
        <w:rPr>
          <w:spacing w:val="1"/>
        </w:rPr>
        <w:t xml:space="preserve"> </w:t>
      </w:r>
      <w:r w:rsidRPr="009A7330">
        <w:t>рекреационного</w:t>
      </w:r>
      <w:r w:rsidRPr="009A7330">
        <w:rPr>
          <w:spacing w:val="1"/>
        </w:rPr>
        <w:t xml:space="preserve"> </w:t>
      </w:r>
      <w:r w:rsidRPr="009A7330">
        <w:t>назначения</w:t>
      </w:r>
      <w:r w:rsidRPr="009A7330">
        <w:rPr>
          <w:spacing w:val="1"/>
        </w:rPr>
        <w:t xml:space="preserve"> </w:t>
      </w:r>
      <w:r w:rsidRPr="009A7330">
        <w:t>предназначены</w:t>
      </w:r>
      <w:r w:rsidRPr="009A7330">
        <w:rPr>
          <w:spacing w:val="1"/>
        </w:rPr>
        <w:t xml:space="preserve"> </w:t>
      </w:r>
      <w:r w:rsidRPr="009A7330">
        <w:t>для</w:t>
      </w:r>
      <w:r w:rsidRPr="009A7330">
        <w:rPr>
          <w:spacing w:val="1"/>
        </w:rPr>
        <w:t xml:space="preserve"> </w:t>
      </w:r>
      <w:r w:rsidRPr="009A7330">
        <w:t>охраны</w:t>
      </w:r>
      <w:r w:rsidRPr="009A7330">
        <w:rPr>
          <w:spacing w:val="1"/>
        </w:rPr>
        <w:t xml:space="preserve"> </w:t>
      </w:r>
      <w:r w:rsidRPr="009A7330">
        <w:t>и</w:t>
      </w:r>
      <w:r w:rsidRPr="009A7330">
        <w:rPr>
          <w:spacing w:val="1"/>
        </w:rPr>
        <w:t xml:space="preserve"> </w:t>
      </w:r>
      <w:r w:rsidRPr="009A7330">
        <w:t>эксплуатации</w:t>
      </w:r>
      <w:r w:rsidRPr="009A7330">
        <w:rPr>
          <w:spacing w:val="1"/>
        </w:rPr>
        <w:t xml:space="preserve"> </w:t>
      </w:r>
      <w:r w:rsidRPr="009A7330">
        <w:t>элементов природной среды, организации отдыха населения, туризма, оздоровительной</w:t>
      </w:r>
      <w:r w:rsidRPr="009A7330">
        <w:rPr>
          <w:spacing w:val="1"/>
        </w:rPr>
        <w:t xml:space="preserve"> </w:t>
      </w:r>
      <w:r w:rsidRPr="009A7330">
        <w:t>деятельности</w:t>
      </w:r>
      <w:r w:rsidRPr="009A7330">
        <w:rPr>
          <w:spacing w:val="-11"/>
        </w:rPr>
        <w:t xml:space="preserve"> </w:t>
      </w:r>
      <w:r w:rsidRPr="009A7330">
        <w:t>граждан</w:t>
      </w:r>
      <w:r w:rsidRPr="009A7330">
        <w:rPr>
          <w:spacing w:val="-11"/>
        </w:rPr>
        <w:t xml:space="preserve"> </w:t>
      </w:r>
      <w:r w:rsidRPr="009A7330">
        <w:t>в</w:t>
      </w:r>
      <w:r w:rsidRPr="009A7330">
        <w:rPr>
          <w:spacing w:val="-11"/>
        </w:rPr>
        <w:t xml:space="preserve"> </w:t>
      </w:r>
      <w:r w:rsidRPr="009A7330">
        <w:t>зеленом</w:t>
      </w:r>
      <w:r w:rsidRPr="009A7330">
        <w:rPr>
          <w:spacing w:val="-11"/>
        </w:rPr>
        <w:t xml:space="preserve"> </w:t>
      </w:r>
      <w:r w:rsidRPr="009A7330">
        <w:t>окружении</w:t>
      </w:r>
      <w:r w:rsidRPr="009A7330">
        <w:rPr>
          <w:spacing w:val="-11"/>
        </w:rPr>
        <w:t xml:space="preserve"> </w:t>
      </w:r>
      <w:r w:rsidRPr="009A7330">
        <w:t>и</w:t>
      </w:r>
      <w:r w:rsidRPr="009A7330">
        <w:rPr>
          <w:spacing w:val="-11"/>
        </w:rPr>
        <w:t xml:space="preserve"> </w:t>
      </w:r>
      <w:r w:rsidRPr="009A7330">
        <w:t>создания</w:t>
      </w:r>
      <w:r w:rsidRPr="009A7330">
        <w:rPr>
          <w:spacing w:val="-11"/>
        </w:rPr>
        <w:t xml:space="preserve"> </w:t>
      </w:r>
      <w:r w:rsidRPr="009A7330">
        <w:t>благоприятной</w:t>
      </w:r>
      <w:r w:rsidRPr="009A7330">
        <w:rPr>
          <w:spacing w:val="-12"/>
        </w:rPr>
        <w:t xml:space="preserve"> </w:t>
      </w:r>
      <w:r w:rsidRPr="009A7330">
        <w:t>среды</w:t>
      </w:r>
      <w:r w:rsidRPr="009A7330">
        <w:rPr>
          <w:spacing w:val="-8"/>
        </w:rPr>
        <w:t xml:space="preserve"> </w:t>
      </w:r>
      <w:r w:rsidRPr="009A7330">
        <w:t>в</w:t>
      </w:r>
      <w:r w:rsidRPr="009A7330">
        <w:rPr>
          <w:spacing w:val="-11"/>
        </w:rPr>
        <w:t xml:space="preserve"> </w:t>
      </w:r>
      <w:r w:rsidRPr="009A7330">
        <w:t>застройке</w:t>
      </w:r>
      <w:r w:rsidRPr="009A7330">
        <w:rPr>
          <w:spacing w:val="-73"/>
        </w:rPr>
        <w:t xml:space="preserve"> </w:t>
      </w:r>
      <w:r w:rsidRPr="009A7330">
        <w:t>селитебных</w:t>
      </w:r>
      <w:r w:rsidRPr="009A7330">
        <w:rPr>
          <w:spacing w:val="1"/>
        </w:rPr>
        <w:t xml:space="preserve"> </w:t>
      </w:r>
      <w:r w:rsidRPr="009A7330">
        <w:t>территорий</w:t>
      </w:r>
      <w:r w:rsidRPr="009A7330">
        <w:rPr>
          <w:spacing w:val="1"/>
        </w:rPr>
        <w:t xml:space="preserve"> </w:t>
      </w:r>
      <w:r w:rsidRPr="009A7330">
        <w:t>с</w:t>
      </w:r>
      <w:r w:rsidRPr="009A7330">
        <w:rPr>
          <w:spacing w:val="1"/>
        </w:rPr>
        <w:t xml:space="preserve"> </w:t>
      </w:r>
      <w:r w:rsidRPr="009A7330">
        <w:t>включением</w:t>
      </w:r>
      <w:r w:rsidRPr="009A7330">
        <w:rPr>
          <w:spacing w:val="1"/>
        </w:rPr>
        <w:t xml:space="preserve"> </w:t>
      </w:r>
      <w:r w:rsidRPr="009A7330">
        <w:t>объектов,</w:t>
      </w:r>
      <w:r w:rsidRPr="009A7330">
        <w:rPr>
          <w:spacing w:val="1"/>
        </w:rPr>
        <w:t xml:space="preserve"> </w:t>
      </w:r>
      <w:r w:rsidRPr="009A7330">
        <w:t>допустимых</w:t>
      </w:r>
      <w:r w:rsidRPr="009A7330">
        <w:rPr>
          <w:spacing w:val="1"/>
        </w:rPr>
        <w:t xml:space="preserve"> </w:t>
      </w:r>
      <w:r w:rsidRPr="009A7330">
        <w:t>в</w:t>
      </w:r>
      <w:r w:rsidRPr="009A7330">
        <w:rPr>
          <w:spacing w:val="1"/>
        </w:rPr>
        <w:t xml:space="preserve"> </w:t>
      </w:r>
      <w:r w:rsidRPr="009A7330">
        <w:t>соответствии</w:t>
      </w:r>
      <w:r w:rsidRPr="009A7330">
        <w:rPr>
          <w:spacing w:val="1"/>
        </w:rPr>
        <w:t xml:space="preserve"> </w:t>
      </w:r>
      <w:r w:rsidRPr="009A7330">
        <w:t>с</w:t>
      </w:r>
      <w:r w:rsidRPr="009A7330">
        <w:rPr>
          <w:spacing w:val="1"/>
        </w:rPr>
        <w:t xml:space="preserve"> </w:t>
      </w:r>
      <w:r w:rsidRPr="009A7330">
        <w:t>действующим</w:t>
      </w:r>
      <w:r w:rsidRPr="009A7330">
        <w:rPr>
          <w:spacing w:val="1"/>
        </w:rPr>
        <w:t xml:space="preserve"> </w:t>
      </w:r>
      <w:r w:rsidRPr="009A7330">
        <w:t>законодательством.</w:t>
      </w:r>
      <w:r w:rsidRPr="009A7330">
        <w:rPr>
          <w:spacing w:val="1"/>
        </w:rPr>
        <w:t xml:space="preserve"> </w:t>
      </w:r>
      <w:r w:rsidRPr="009A7330">
        <w:t>Зоны</w:t>
      </w:r>
      <w:r w:rsidRPr="009A7330">
        <w:rPr>
          <w:spacing w:val="1"/>
        </w:rPr>
        <w:t xml:space="preserve"> </w:t>
      </w:r>
      <w:r w:rsidRPr="009A7330">
        <w:t>рекреационного</w:t>
      </w:r>
      <w:r w:rsidRPr="009A7330">
        <w:rPr>
          <w:spacing w:val="1"/>
        </w:rPr>
        <w:t xml:space="preserve"> </w:t>
      </w:r>
      <w:r w:rsidRPr="009A7330">
        <w:t>назначения</w:t>
      </w:r>
      <w:r w:rsidRPr="009A7330">
        <w:rPr>
          <w:spacing w:val="1"/>
        </w:rPr>
        <w:t xml:space="preserve"> </w:t>
      </w:r>
      <w:r w:rsidRPr="009A7330">
        <w:t>включают</w:t>
      </w:r>
      <w:r w:rsidRPr="009A7330">
        <w:rPr>
          <w:spacing w:val="1"/>
        </w:rPr>
        <w:t xml:space="preserve"> </w:t>
      </w:r>
      <w:r w:rsidRPr="009A7330">
        <w:t>территории зеленых насаждений общего пользования (парки, скверы, бульвары, сады),</w:t>
      </w:r>
      <w:r w:rsidRPr="009A7330">
        <w:rPr>
          <w:spacing w:val="1"/>
        </w:rPr>
        <w:t xml:space="preserve"> </w:t>
      </w:r>
      <w:r w:rsidRPr="009A7330">
        <w:rPr>
          <w:spacing w:val="-1"/>
        </w:rPr>
        <w:t>места</w:t>
      </w:r>
      <w:r w:rsidRPr="009A7330">
        <w:rPr>
          <w:spacing w:val="-19"/>
        </w:rPr>
        <w:t xml:space="preserve"> </w:t>
      </w:r>
      <w:r w:rsidRPr="009A7330">
        <w:rPr>
          <w:spacing w:val="-1"/>
        </w:rPr>
        <w:t>кратковременного</w:t>
      </w:r>
      <w:r w:rsidRPr="009A7330">
        <w:rPr>
          <w:spacing w:val="-18"/>
        </w:rPr>
        <w:t xml:space="preserve"> </w:t>
      </w:r>
      <w:r w:rsidRPr="009A7330">
        <w:t>отдыха</w:t>
      </w:r>
      <w:r w:rsidRPr="009A7330">
        <w:rPr>
          <w:spacing w:val="-17"/>
        </w:rPr>
        <w:t xml:space="preserve"> </w:t>
      </w:r>
      <w:r w:rsidRPr="009A7330">
        <w:t>населения,</w:t>
      </w:r>
      <w:r w:rsidRPr="009A7330">
        <w:rPr>
          <w:spacing w:val="-17"/>
        </w:rPr>
        <w:t xml:space="preserve"> </w:t>
      </w:r>
      <w:r w:rsidRPr="009A7330">
        <w:t>территории</w:t>
      </w:r>
      <w:r w:rsidRPr="009A7330">
        <w:rPr>
          <w:spacing w:val="-16"/>
        </w:rPr>
        <w:t xml:space="preserve"> </w:t>
      </w:r>
      <w:r w:rsidRPr="009A7330">
        <w:t>размещения</w:t>
      </w:r>
      <w:r w:rsidRPr="009A7330">
        <w:rPr>
          <w:spacing w:val="-17"/>
        </w:rPr>
        <w:t xml:space="preserve"> </w:t>
      </w:r>
      <w:r w:rsidRPr="009A7330">
        <w:t>объектов</w:t>
      </w:r>
      <w:r w:rsidRPr="009A7330">
        <w:rPr>
          <w:spacing w:val="-20"/>
        </w:rPr>
        <w:t xml:space="preserve"> </w:t>
      </w:r>
      <w:r w:rsidRPr="009A7330">
        <w:t>физической</w:t>
      </w:r>
      <w:r w:rsidRPr="009A7330">
        <w:rPr>
          <w:spacing w:val="-72"/>
        </w:rPr>
        <w:t xml:space="preserve"> </w:t>
      </w:r>
      <w:r w:rsidRPr="009A7330">
        <w:t>культуры и массового спорта на открытом воздухе, а также обслуживающих объектов,</w:t>
      </w:r>
      <w:r w:rsidRPr="009A7330">
        <w:rPr>
          <w:spacing w:val="1"/>
        </w:rPr>
        <w:t xml:space="preserve"> </w:t>
      </w:r>
      <w:r w:rsidRPr="009A7330">
        <w:t>вспомогательных</w:t>
      </w:r>
      <w:r w:rsidRPr="009A7330">
        <w:rPr>
          <w:spacing w:val="1"/>
        </w:rPr>
        <w:t xml:space="preserve"> </w:t>
      </w:r>
      <w:r w:rsidRPr="009A7330">
        <w:t>по</w:t>
      </w:r>
      <w:r w:rsidRPr="009A7330">
        <w:rPr>
          <w:spacing w:val="1"/>
        </w:rPr>
        <w:t xml:space="preserve"> </w:t>
      </w:r>
      <w:r w:rsidRPr="009A7330">
        <w:t>отношению</w:t>
      </w:r>
      <w:r w:rsidRPr="009A7330">
        <w:rPr>
          <w:spacing w:val="1"/>
        </w:rPr>
        <w:t xml:space="preserve"> </w:t>
      </w:r>
      <w:r w:rsidRPr="009A7330">
        <w:t>к</w:t>
      </w:r>
      <w:r w:rsidRPr="009A7330">
        <w:rPr>
          <w:spacing w:val="1"/>
        </w:rPr>
        <w:t xml:space="preserve"> </w:t>
      </w:r>
      <w:r w:rsidRPr="009A7330">
        <w:t>основному</w:t>
      </w:r>
      <w:r w:rsidRPr="009A7330">
        <w:rPr>
          <w:spacing w:val="1"/>
        </w:rPr>
        <w:t xml:space="preserve"> </w:t>
      </w:r>
      <w:r w:rsidRPr="009A7330">
        <w:t>назначению</w:t>
      </w:r>
      <w:r w:rsidRPr="009A7330">
        <w:rPr>
          <w:spacing w:val="1"/>
        </w:rPr>
        <w:t xml:space="preserve"> </w:t>
      </w:r>
      <w:r w:rsidRPr="009A7330">
        <w:t>зоны.</w:t>
      </w:r>
      <w:r w:rsidRPr="009A7330">
        <w:rPr>
          <w:spacing w:val="1"/>
        </w:rPr>
        <w:t xml:space="preserve"> </w:t>
      </w:r>
      <w:r w:rsidRPr="009A7330">
        <w:t>В</w:t>
      </w:r>
      <w:r w:rsidRPr="009A7330">
        <w:rPr>
          <w:spacing w:val="1"/>
        </w:rPr>
        <w:t xml:space="preserve"> </w:t>
      </w:r>
      <w:r w:rsidRPr="009A7330">
        <w:t>границах</w:t>
      </w:r>
      <w:r w:rsidRPr="009A7330">
        <w:rPr>
          <w:spacing w:val="1"/>
        </w:rPr>
        <w:t xml:space="preserve"> </w:t>
      </w:r>
      <w:r w:rsidRPr="009A7330">
        <w:t>зоны</w:t>
      </w:r>
      <w:r w:rsidRPr="009A7330">
        <w:rPr>
          <w:spacing w:val="1"/>
        </w:rPr>
        <w:t xml:space="preserve"> </w:t>
      </w:r>
      <w:r w:rsidRPr="009A7330">
        <w:t>рекреационного назначения</w:t>
      </w:r>
      <w:r w:rsidRPr="009A7330">
        <w:rPr>
          <w:spacing w:val="1"/>
        </w:rPr>
        <w:t xml:space="preserve"> </w:t>
      </w:r>
      <w:r w:rsidRPr="009A7330">
        <w:t>предусмотрено размещение объектов отдыха и туризма:</w:t>
      </w:r>
      <w:r w:rsidRPr="009A7330">
        <w:rPr>
          <w:spacing w:val="1"/>
        </w:rPr>
        <w:t xml:space="preserve"> </w:t>
      </w:r>
      <w:r w:rsidRPr="009A7330">
        <w:t>туристских</w:t>
      </w:r>
      <w:r w:rsidRPr="009A7330">
        <w:rPr>
          <w:spacing w:val="1"/>
        </w:rPr>
        <w:t xml:space="preserve"> </w:t>
      </w:r>
      <w:r w:rsidRPr="009A7330">
        <w:t>комплексов,</w:t>
      </w:r>
      <w:r w:rsidRPr="009A7330">
        <w:rPr>
          <w:spacing w:val="1"/>
        </w:rPr>
        <w:t xml:space="preserve"> </w:t>
      </w:r>
      <w:r w:rsidRPr="009A7330">
        <w:t>баз</w:t>
      </w:r>
      <w:r w:rsidRPr="009A7330">
        <w:rPr>
          <w:spacing w:val="1"/>
        </w:rPr>
        <w:t xml:space="preserve"> </w:t>
      </w:r>
      <w:r w:rsidRPr="009A7330">
        <w:t>отдыха,</w:t>
      </w:r>
      <w:r w:rsidRPr="009A7330">
        <w:rPr>
          <w:spacing w:val="1"/>
        </w:rPr>
        <w:t xml:space="preserve"> </w:t>
      </w:r>
      <w:r w:rsidRPr="009A7330">
        <w:t>спортивных</w:t>
      </w:r>
      <w:r w:rsidRPr="009A7330">
        <w:rPr>
          <w:spacing w:val="1"/>
        </w:rPr>
        <w:t xml:space="preserve"> </w:t>
      </w:r>
      <w:r w:rsidRPr="009A7330">
        <w:t>сооружений,</w:t>
      </w:r>
      <w:r w:rsidRPr="009A7330">
        <w:rPr>
          <w:spacing w:val="1"/>
        </w:rPr>
        <w:t xml:space="preserve"> </w:t>
      </w:r>
      <w:r w:rsidRPr="009A7330">
        <w:t>предназначенных</w:t>
      </w:r>
      <w:r w:rsidRPr="009A7330">
        <w:rPr>
          <w:spacing w:val="1"/>
        </w:rPr>
        <w:t xml:space="preserve"> </w:t>
      </w:r>
      <w:r w:rsidRPr="009A7330">
        <w:t>для</w:t>
      </w:r>
      <w:r w:rsidRPr="009A7330">
        <w:rPr>
          <w:spacing w:val="1"/>
        </w:rPr>
        <w:t xml:space="preserve"> </w:t>
      </w:r>
      <w:r w:rsidRPr="009A7330">
        <w:t>активного отдыха</w:t>
      </w:r>
      <w:r w:rsidRPr="009A7330">
        <w:rPr>
          <w:spacing w:val="-2"/>
        </w:rPr>
        <w:t xml:space="preserve"> </w:t>
      </w:r>
      <w:r w:rsidRPr="009A7330">
        <w:t>населения.</w:t>
      </w:r>
    </w:p>
    <w:p w14:paraId="3090DB4C" w14:textId="77777777" w:rsidR="00012953" w:rsidRPr="009A7330" w:rsidRDefault="008A3751" w:rsidP="009A7330">
      <w:pPr>
        <w:pStyle w:val="ac"/>
        <w:spacing w:before="121"/>
        <w:ind w:left="0" w:firstLine="720"/>
      </w:pPr>
      <w:r w:rsidRPr="009A7330">
        <w:t>Зона лесов предназначена для осуществления рекреационной деятельности в целях</w:t>
      </w:r>
      <w:r w:rsidRPr="009A7330">
        <w:rPr>
          <w:spacing w:val="-72"/>
        </w:rPr>
        <w:t xml:space="preserve"> </w:t>
      </w:r>
      <w:r w:rsidRPr="009A7330">
        <w:t>организации</w:t>
      </w:r>
      <w:r w:rsidRPr="009A7330">
        <w:rPr>
          <w:spacing w:val="1"/>
        </w:rPr>
        <w:t xml:space="preserve"> </w:t>
      </w:r>
      <w:r w:rsidRPr="009A7330">
        <w:t>отдыха</w:t>
      </w:r>
      <w:r w:rsidRPr="009A7330">
        <w:rPr>
          <w:spacing w:val="1"/>
        </w:rPr>
        <w:t xml:space="preserve"> </w:t>
      </w:r>
      <w:r w:rsidRPr="009A7330">
        <w:t>населения,</w:t>
      </w:r>
      <w:r w:rsidRPr="009A7330">
        <w:rPr>
          <w:spacing w:val="1"/>
        </w:rPr>
        <w:t xml:space="preserve"> </w:t>
      </w:r>
      <w:r w:rsidRPr="009A7330">
        <w:t>туризма,</w:t>
      </w:r>
      <w:r w:rsidRPr="009A7330">
        <w:rPr>
          <w:spacing w:val="1"/>
        </w:rPr>
        <w:t xml:space="preserve"> </w:t>
      </w:r>
      <w:r w:rsidRPr="009A7330">
        <w:t>проведения</w:t>
      </w:r>
      <w:r w:rsidRPr="009A7330">
        <w:rPr>
          <w:spacing w:val="1"/>
        </w:rPr>
        <w:t xml:space="preserve"> </w:t>
      </w:r>
      <w:r w:rsidRPr="009A7330">
        <w:t>культурно-оздоровительных</w:t>
      </w:r>
      <w:r w:rsidRPr="009A7330">
        <w:rPr>
          <w:spacing w:val="1"/>
        </w:rPr>
        <w:t xml:space="preserve"> </w:t>
      </w:r>
      <w:r w:rsidRPr="009A7330">
        <w:t>и</w:t>
      </w:r>
      <w:r w:rsidRPr="009A7330">
        <w:rPr>
          <w:spacing w:val="1"/>
        </w:rPr>
        <w:t xml:space="preserve"> </w:t>
      </w:r>
      <w:r w:rsidRPr="009A7330">
        <w:t>спортивных</w:t>
      </w:r>
      <w:r w:rsidRPr="009A7330">
        <w:rPr>
          <w:spacing w:val="1"/>
        </w:rPr>
        <w:t xml:space="preserve"> </w:t>
      </w:r>
      <w:r w:rsidRPr="009A7330">
        <w:t>мероприятий,</w:t>
      </w:r>
      <w:r w:rsidRPr="009A7330">
        <w:rPr>
          <w:spacing w:val="1"/>
        </w:rPr>
        <w:t xml:space="preserve"> </w:t>
      </w:r>
      <w:r w:rsidRPr="009A7330">
        <w:t>сохранения</w:t>
      </w:r>
      <w:r w:rsidRPr="009A7330">
        <w:rPr>
          <w:spacing w:val="1"/>
        </w:rPr>
        <w:t xml:space="preserve"> </w:t>
      </w:r>
      <w:r w:rsidRPr="009A7330">
        <w:t>благоприятной</w:t>
      </w:r>
      <w:r w:rsidRPr="009A7330">
        <w:rPr>
          <w:spacing w:val="1"/>
        </w:rPr>
        <w:t xml:space="preserve"> </w:t>
      </w:r>
      <w:r w:rsidRPr="009A7330">
        <w:t>экологической</w:t>
      </w:r>
      <w:r w:rsidRPr="009A7330">
        <w:rPr>
          <w:spacing w:val="1"/>
        </w:rPr>
        <w:t xml:space="preserve"> </w:t>
      </w:r>
      <w:r w:rsidRPr="009A7330">
        <w:t>обстановки.</w:t>
      </w:r>
      <w:r w:rsidRPr="009A7330">
        <w:rPr>
          <w:spacing w:val="1"/>
        </w:rPr>
        <w:t xml:space="preserve"> </w:t>
      </w:r>
      <w:r w:rsidRPr="009A7330">
        <w:t>Лес</w:t>
      </w:r>
      <w:r w:rsidRPr="009A7330">
        <w:rPr>
          <w:spacing w:val="-72"/>
        </w:rPr>
        <w:t xml:space="preserve"> </w:t>
      </w:r>
      <w:r w:rsidRPr="009A7330">
        <w:t>является</w:t>
      </w:r>
      <w:r w:rsidRPr="009A7330">
        <w:rPr>
          <w:spacing w:val="1"/>
        </w:rPr>
        <w:t xml:space="preserve"> </w:t>
      </w:r>
      <w:r w:rsidRPr="009A7330">
        <w:t>экологической</w:t>
      </w:r>
      <w:r w:rsidRPr="009A7330">
        <w:rPr>
          <w:spacing w:val="1"/>
        </w:rPr>
        <w:t xml:space="preserve"> </w:t>
      </w:r>
      <w:r w:rsidRPr="009A7330">
        <w:t>системой</w:t>
      </w:r>
      <w:r w:rsidRPr="009A7330">
        <w:rPr>
          <w:spacing w:val="1"/>
        </w:rPr>
        <w:t xml:space="preserve"> </w:t>
      </w:r>
      <w:r w:rsidRPr="009A7330">
        <w:t>и</w:t>
      </w:r>
      <w:r w:rsidRPr="009A7330">
        <w:rPr>
          <w:spacing w:val="1"/>
        </w:rPr>
        <w:t xml:space="preserve"> </w:t>
      </w:r>
      <w:r w:rsidRPr="009A7330">
        <w:t>представляет</w:t>
      </w:r>
      <w:r w:rsidRPr="009A7330">
        <w:rPr>
          <w:spacing w:val="1"/>
        </w:rPr>
        <w:t xml:space="preserve"> </w:t>
      </w:r>
      <w:r w:rsidRPr="009A7330">
        <w:t>собой</w:t>
      </w:r>
      <w:r w:rsidRPr="009A7330">
        <w:rPr>
          <w:spacing w:val="1"/>
        </w:rPr>
        <w:t xml:space="preserve"> </w:t>
      </w:r>
      <w:r w:rsidRPr="009A7330">
        <w:t>совокупность</w:t>
      </w:r>
      <w:r w:rsidRPr="009A7330">
        <w:rPr>
          <w:spacing w:val="1"/>
        </w:rPr>
        <w:t xml:space="preserve"> </w:t>
      </w:r>
      <w:r w:rsidRPr="009A7330">
        <w:t>древесной</w:t>
      </w:r>
      <w:r w:rsidRPr="009A7330">
        <w:rPr>
          <w:spacing w:val="1"/>
        </w:rPr>
        <w:t xml:space="preserve"> </w:t>
      </w:r>
      <w:r w:rsidRPr="009A7330">
        <w:t>растительности,</w:t>
      </w:r>
      <w:r w:rsidRPr="009A7330">
        <w:rPr>
          <w:spacing w:val="-9"/>
        </w:rPr>
        <w:t xml:space="preserve"> </w:t>
      </w:r>
      <w:r w:rsidRPr="009A7330">
        <w:t>кустарников,</w:t>
      </w:r>
      <w:r w:rsidRPr="009A7330">
        <w:rPr>
          <w:spacing w:val="-8"/>
        </w:rPr>
        <w:t xml:space="preserve"> </w:t>
      </w:r>
      <w:r w:rsidRPr="009A7330">
        <w:t>иной</w:t>
      </w:r>
      <w:r w:rsidRPr="009A7330">
        <w:rPr>
          <w:spacing w:val="-9"/>
        </w:rPr>
        <w:t xml:space="preserve"> </w:t>
      </w:r>
      <w:r w:rsidRPr="009A7330">
        <w:t>растительности,</w:t>
      </w:r>
      <w:r w:rsidRPr="009A7330">
        <w:rPr>
          <w:spacing w:val="-11"/>
        </w:rPr>
        <w:t xml:space="preserve"> </w:t>
      </w:r>
      <w:r w:rsidRPr="009A7330">
        <w:t>живых</w:t>
      </w:r>
      <w:r w:rsidRPr="009A7330">
        <w:rPr>
          <w:spacing w:val="-9"/>
        </w:rPr>
        <w:t xml:space="preserve"> </w:t>
      </w:r>
      <w:r w:rsidRPr="009A7330">
        <w:t>микроорганизмов</w:t>
      </w:r>
      <w:r w:rsidRPr="009A7330">
        <w:rPr>
          <w:spacing w:val="-9"/>
        </w:rPr>
        <w:t xml:space="preserve"> </w:t>
      </w:r>
      <w:r w:rsidRPr="009A7330">
        <w:t>и</w:t>
      </w:r>
      <w:r w:rsidRPr="009A7330">
        <w:rPr>
          <w:spacing w:val="-9"/>
        </w:rPr>
        <w:t xml:space="preserve"> </w:t>
      </w:r>
      <w:r w:rsidRPr="009A7330">
        <w:t>животного</w:t>
      </w:r>
      <w:r w:rsidRPr="009A7330">
        <w:rPr>
          <w:spacing w:val="-73"/>
        </w:rPr>
        <w:t xml:space="preserve"> </w:t>
      </w:r>
      <w:r w:rsidRPr="009A7330">
        <w:t>мира,</w:t>
      </w:r>
      <w:r w:rsidRPr="009A7330">
        <w:rPr>
          <w:spacing w:val="1"/>
        </w:rPr>
        <w:t xml:space="preserve"> </w:t>
      </w:r>
      <w:r w:rsidRPr="009A7330">
        <w:t>находящихся</w:t>
      </w:r>
      <w:r w:rsidRPr="009A7330">
        <w:rPr>
          <w:spacing w:val="1"/>
        </w:rPr>
        <w:t xml:space="preserve"> </w:t>
      </w:r>
      <w:r w:rsidRPr="009A7330">
        <w:t>в</w:t>
      </w:r>
      <w:r w:rsidRPr="009A7330">
        <w:rPr>
          <w:spacing w:val="1"/>
        </w:rPr>
        <w:t xml:space="preserve"> </w:t>
      </w:r>
      <w:r w:rsidRPr="009A7330">
        <w:t>неразрывной</w:t>
      </w:r>
      <w:r w:rsidRPr="009A7330">
        <w:rPr>
          <w:spacing w:val="1"/>
        </w:rPr>
        <w:t xml:space="preserve"> </w:t>
      </w:r>
      <w:r w:rsidRPr="009A7330">
        <w:t>взаимосвязи.</w:t>
      </w:r>
      <w:r w:rsidRPr="009A7330">
        <w:rPr>
          <w:spacing w:val="1"/>
        </w:rPr>
        <w:t xml:space="preserve"> </w:t>
      </w:r>
      <w:r w:rsidRPr="009A7330">
        <w:t>Граждане</w:t>
      </w:r>
      <w:r w:rsidRPr="009A7330">
        <w:rPr>
          <w:spacing w:val="1"/>
        </w:rPr>
        <w:t xml:space="preserve"> </w:t>
      </w:r>
      <w:r w:rsidRPr="009A7330">
        <w:t>имеют</w:t>
      </w:r>
      <w:r w:rsidRPr="009A7330">
        <w:rPr>
          <w:spacing w:val="1"/>
        </w:rPr>
        <w:t xml:space="preserve"> </w:t>
      </w:r>
      <w:r w:rsidRPr="009A7330">
        <w:t>право</w:t>
      </w:r>
      <w:r w:rsidRPr="009A7330">
        <w:rPr>
          <w:spacing w:val="1"/>
        </w:rPr>
        <w:t xml:space="preserve"> </w:t>
      </w:r>
      <w:r w:rsidRPr="009A7330">
        <w:t>свободно</w:t>
      </w:r>
      <w:r w:rsidRPr="009A7330">
        <w:rPr>
          <w:spacing w:val="1"/>
        </w:rPr>
        <w:t xml:space="preserve"> </w:t>
      </w:r>
      <w:r w:rsidRPr="009A7330">
        <w:t>и</w:t>
      </w:r>
      <w:r w:rsidRPr="009A7330">
        <w:rPr>
          <w:spacing w:val="-72"/>
        </w:rPr>
        <w:t xml:space="preserve"> </w:t>
      </w:r>
      <w:r w:rsidRPr="009A7330">
        <w:t xml:space="preserve">бесплатно пребывать в лесах, при этом граждане обязаны соблюдать </w:t>
      </w:r>
      <w:hyperlink r:id="rId15">
        <w:r w:rsidRPr="009A7330">
          <w:t xml:space="preserve">правила </w:t>
        </w:r>
      </w:hyperlink>
      <w:r w:rsidRPr="009A7330">
        <w:t>пожарной</w:t>
      </w:r>
      <w:r w:rsidRPr="009A7330">
        <w:rPr>
          <w:spacing w:val="1"/>
        </w:rPr>
        <w:t xml:space="preserve"> </w:t>
      </w:r>
      <w:r w:rsidRPr="009A7330">
        <w:t>безопасности</w:t>
      </w:r>
      <w:r w:rsidRPr="009A7330">
        <w:rPr>
          <w:spacing w:val="1"/>
        </w:rPr>
        <w:t xml:space="preserve"> </w:t>
      </w:r>
      <w:r w:rsidRPr="009A7330">
        <w:t>в</w:t>
      </w:r>
      <w:r w:rsidRPr="009A7330">
        <w:rPr>
          <w:spacing w:val="1"/>
        </w:rPr>
        <w:t xml:space="preserve"> </w:t>
      </w:r>
      <w:r w:rsidRPr="009A7330">
        <w:t>лесах,</w:t>
      </w:r>
      <w:r w:rsidRPr="009A7330">
        <w:rPr>
          <w:spacing w:val="1"/>
        </w:rPr>
        <w:t xml:space="preserve"> </w:t>
      </w:r>
      <w:hyperlink r:id="rId16">
        <w:r w:rsidRPr="009A7330">
          <w:t>правила</w:t>
        </w:r>
      </w:hyperlink>
      <w:r w:rsidRPr="009A7330">
        <w:rPr>
          <w:spacing w:val="1"/>
        </w:rPr>
        <w:t xml:space="preserve"> </w:t>
      </w:r>
      <w:r w:rsidRPr="009A7330">
        <w:t>санитарной</w:t>
      </w:r>
      <w:r w:rsidRPr="009A7330">
        <w:rPr>
          <w:spacing w:val="1"/>
        </w:rPr>
        <w:t xml:space="preserve"> </w:t>
      </w:r>
      <w:r w:rsidRPr="009A7330">
        <w:t>безопасности</w:t>
      </w:r>
      <w:r w:rsidRPr="009A7330">
        <w:rPr>
          <w:spacing w:val="1"/>
        </w:rPr>
        <w:t xml:space="preserve"> </w:t>
      </w:r>
      <w:r w:rsidRPr="009A7330">
        <w:t>в</w:t>
      </w:r>
      <w:r w:rsidRPr="009A7330">
        <w:rPr>
          <w:spacing w:val="1"/>
        </w:rPr>
        <w:t xml:space="preserve"> </w:t>
      </w:r>
      <w:r w:rsidRPr="009A7330">
        <w:t>лесах,</w:t>
      </w:r>
      <w:r w:rsidRPr="009A7330">
        <w:rPr>
          <w:spacing w:val="1"/>
        </w:rPr>
        <w:t xml:space="preserve"> </w:t>
      </w:r>
      <w:hyperlink r:id="rId17">
        <w:r w:rsidRPr="009A7330">
          <w:t>правила</w:t>
        </w:r>
      </w:hyperlink>
      <w:r w:rsidRPr="009A7330">
        <w:rPr>
          <w:spacing w:val="1"/>
        </w:rPr>
        <w:t xml:space="preserve"> </w:t>
      </w:r>
      <w:proofErr w:type="spellStart"/>
      <w:r w:rsidRPr="009A7330">
        <w:t>лесовосстановления</w:t>
      </w:r>
      <w:proofErr w:type="spellEnd"/>
      <w:r w:rsidRPr="009A7330">
        <w:rPr>
          <w:spacing w:val="1"/>
        </w:rPr>
        <w:t xml:space="preserve"> </w:t>
      </w:r>
      <w:r w:rsidRPr="009A7330">
        <w:t>и</w:t>
      </w:r>
      <w:r w:rsidRPr="009A7330">
        <w:rPr>
          <w:spacing w:val="-1"/>
        </w:rPr>
        <w:t xml:space="preserve"> </w:t>
      </w:r>
      <w:hyperlink r:id="rId18">
        <w:r w:rsidRPr="009A7330">
          <w:t>правила</w:t>
        </w:r>
        <w:r w:rsidRPr="009A7330">
          <w:rPr>
            <w:spacing w:val="-1"/>
          </w:rPr>
          <w:t xml:space="preserve"> </w:t>
        </w:r>
      </w:hyperlink>
      <w:r w:rsidRPr="009A7330">
        <w:t>ухода</w:t>
      </w:r>
      <w:r w:rsidRPr="009A7330">
        <w:rPr>
          <w:spacing w:val="-2"/>
        </w:rPr>
        <w:t xml:space="preserve"> </w:t>
      </w:r>
      <w:r w:rsidRPr="009A7330">
        <w:t>за</w:t>
      </w:r>
      <w:r w:rsidRPr="009A7330">
        <w:rPr>
          <w:spacing w:val="-3"/>
        </w:rPr>
        <w:t xml:space="preserve"> </w:t>
      </w:r>
      <w:r w:rsidRPr="009A7330">
        <w:t>лесами.</w:t>
      </w:r>
    </w:p>
    <w:p w14:paraId="025A00FE" w14:textId="77777777" w:rsidR="00012953" w:rsidRPr="009A7330" w:rsidRDefault="008A3751" w:rsidP="009A7330">
      <w:pPr>
        <w:pStyle w:val="ac"/>
        <w:spacing w:before="74"/>
        <w:ind w:left="0" w:firstLine="720"/>
      </w:pPr>
      <w:r w:rsidRPr="009A7330">
        <w:t>Зоны</w:t>
      </w:r>
      <w:r w:rsidRPr="009A7330">
        <w:rPr>
          <w:spacing w:val="1"/>
        </w:rPr>
        <w:t xml:space="preserve"> </w:t>
      </w:r>
      <w:r w:rsidRPr="009A7330">
        <w:t>специального</w:t>
      </w:r>
      <w:r w:rsidRPr="009A7330">
        <w:rPr>
          <w:spacing w:val="1"/>
        </w:rPr>
        <w:t xml:space="preserve"> </w:t>
      </w:r>
      <w:r w:rsidRPr="009A7330">
        <w:t>назначения</w:t>
      </w:r>
      <w:r w:rsidRPr="009A7330">
        <w:rPr>
          <w:spacing w:val="1"/>
        </w:rPr>
        <w:t xml:space="preserve"> </w:t>
      </w:r>
      <w:r w:rsidRPr="009A7330">
        <w:t>предназначены</w:t>
      </w:r>
      <w:r w:rsidRPr="009A7330">
        <w:rPr>
          <w:spacing w:val="1"/>
        </w:rPr>
        <w:t xml:space="preserve"> </w:t>
      </w:r>
      <w:r w:rsidRPr="009A7330">
        <w:t>для</w:t>
      </w:r>
      <w:r w:rsidRPr="009A7330">
        <w:rPr>
          <w:spacing w:val="1"/>
        </w:rPr>
        <w:t xml:space="preserve"> </w:t>
      </w:r>
      <w:r w:rsidRPr="009A7330">
        <w:t>размещения</w:t>
      </w:r>
      <w:r w:rsidRPr="009A7330">
        <w:rPr>
          <w:spacing w:val="1"/>
        </w:rPr>
        <w:t xml:space="preserve"> </w:t>
      </w:r>
      <w:r w:rsidRPr="009A7330">
        <w:t>объектов</w:t>
      </w:r>
      <w:r w:rsidRPr="009A7330">
        <w:rPr>
          <w:spacing w:val="1"/>
        </w:rPr>
        <w:t xml:space="preserve"> </w:t>
      </w:r>
      <w:r w:rsidRPr="009A7330">
        <w:t>специального</w:t>
      </w:r>
      <w:r w:rsidRPr="009A7330">
        <w:rPr>
          <w:spacing w:val="1"/>
        </w:rPr>
        <w:t xml:space="preserve"> </w:t>
      </w:r>
      <w:r w:rsidRPr="009A7330">
        <w:t>назначения,</w:t>
      </w:r>
      <w:r w:rsidRPr="009A7330">
        <w:rPr>
          <w:spacing w:val="1"/>
        </w:rPr>
        <w:t xml:space="preserve"> </w:t>
      </w:r>
      <w:r w:rsidRPr="009A7330">
        <w:t>размещение</w:t>
      </w:r>
      <w:r w:rsidRPr="009A7330">
        <w:rPr>
          <w:spacing w:val="1"/>
        </w:rPr>
        <w:t xml:space="preserve"> </w:t>
      </w:r>
      <w:r w:rsidRPr="009A7330">
        <w:t>которых</w:t>
      </w:r>
      <w:r w:rsidRPr="009A7330">
        <w:rPr>
          <w:spacing w:val="1"/>
        </w:rPr>
        <w:t xml:space="preserve"> </w:t>
      </w:r>
      <w:r w:rsidRPr="009A7330">
        <w:t>недопустимо</w:t>
      </w:r>
      <w:r w:rsidRPr="009A7330">
        <w:rPr>
          <w:spacing w:val="1"/>
        </w:rPr>
        <w:t xml:space="preserve"> </w:t>
      </w:r>
      <w:r w:rsidRPr="009A7330">
        <w:t>на</w:t>
      </w:r>
      <w:r w:rsidRPr="009A7330">
        <w:rPr>
          <w:spacing w:val="1"/>
        </w:rPr>
        <w:t xml:space="preserve"> </w:t>
      </w:r>
      <w:r w:rsidRPr="009A7330">
        <w:t>территории</w:t>
      </w:r>
      <w:r w:rsidRPr="009A7330">
        <w:rPr>
          <w:spacing w:val="1"/>
        </w:rPr>
        <w:t xml:space="preserve"> </w:t>
      </w:r>
      <w:r w:rsidRPr="009A7330">
        <w:t>других</w:t>
      </w:r>
      <w:r w:rsidRPr="009A7330">
        <w:rPr>
          <w:spacing w:val="1"/>
        </w:rPr>
        <w:t xml:space="preserve"> </w:t>
      </w:r>
      <w:r w:rsidRPr="009A7330">
        <w:t>функциональных</w:t>
      </w:r>
      <w:r w:rsidRPr="009A7330">
        <w:rPr>
          <w:spacing w:val="1"/>
        </w:rPr>
        <w:t xml:space="preserve"> </w:t>
      </w:r>
      <w:r w:rsidRPr="009A7330">
        <w:t>зон,</w:t>
      </w:r>
      <w:r w:rsidRPr="009A7330">
        <w:rPr>
          <w:spacing w:val="1"/>
        </w:rPr>
        <w:t xml:space="preserve"> </w:t>
      </w:r>
      <w:r w:rsidRPr="009A7330">
        <w:t>в</w:t>
      </w:r>
      <w:r w:rsidRPr="009A7330">
        <w:rPr>
          <w:spacing w:val="1"/>
        </w:rPr>
        <w:t xml:space="preserve"> </w:t>
      </w:r>
      <w:r w:rsidRPr="009A7330">
        <w:t>том</w:t>
      </w:r>
      <w:r w:rsidRPr="009A7330">
        <w:rPr>
          <w:spacing w:val="1"/>
        </w:rPr>
        <w:t xml:space="preserve"> </w:t>
      </w:r>
      <w:r w:rsidRPr="009A7330">
        <w:t>числе</w:t>
      </w:r>
      <w:r w:rsidRPr="009A7330">
        <w:rPr>
          <w:spacing w:val="1"/>
        </w:rPr>
        <w:t xml:space="preserve"> </w:t>
      </w:r>
      <w:r w:rsidRPr="009A7330">
        <w:t>кладбищ,</w:t>
      </w:r>
      <w:r w:rsidRPr="009A7330">
        <w:rPr>
          <w:spacing w:val="1"/>
        </w:rPr>
        <w:t xml:space="preserve"> </w:t>
      </w:r>
      <w:r w:rsidRPr="009A7330">
        <w:t>скотомогильников,</w:t>
      </w:r>
      <w:r w:rsidRPr="009A7330">
        <w:rPr>
          <w:spacing w:val="1"/>
        </w:rPr>
        <w:t xml:space="preserve"> </w:t>
      </w:r>
      <w:r w:rsidRPr="009A7330">
        <w:t>полигонов</w:t>
      </w:r>
      <w:r w:rsidRPr="009A7330">
        <w:rPr>
          <w:spacing w:val="1"/>
        </w:rPr>
        <w:t xml:space="preserve"> </w:t>
      </w:r>
      <w:r w:rsidRPr="009A7330">
        <w:t>твердых</w:t>
      </w:r>
      <w:r w:rsidRPr="009A7330">
        <w:rPr>
          <w:spacing w:val="1"/>
        </w:rPr>
        <w:t xml:space="preserve"> </w:t>
      </w:r>
      <w:r w:rsidRPr="009A7330">
        <w:t>коммунальных отходов и других объектов. В зоне специального назначения допускается</w:t>
      </w:r>
      <w:r w:rsidRPr="009A7330">
        <w:rPr>
          <w:spacing w:val="1"/>
        </w:rPr>
        <w:t xml:space="preserve"> </w:t>
      </w:r>
      <w:r w:rsidRPr="009A7330">
        <w:t>размещение</w:t>
      </w:r>
      <w:r w:rsidRPr="009A7330">
        <w:rPr>
          <w:spacing w:val="-7"/>
        </w:rPr>
        <w:t xml:space="preserve"> </w:t>
      </w:r>
      <w:r w:rsidRPr="009A7330">
        <w:t>объектов</w:t>
      </w:r>
      <w:r w:rsidRPr="009A7330">
        <w:rPr>
          <w:spacing w:val="-6"/>
        </w:rPr>
        <w:t xml:space="preserve"> </w:t>
      </w:r>
      <w:r w:rsidRPr="009A7330">
        <w:t>общественно-делового</w:t>
      </w:r>
      <w:r w:rsidRPr="009A7330">
        <w:rPr>
          <w:spacing w:val="-8"/>
        </w:rPr>
        <w:t xml:space="preserve"> </w:t>
      </w:r>
      <w:r w:rsidRPr="009A7330">
        <w:t>назначения</w:t>
      </w:r>
      <w:r w:rsidRPr="009A7330">
        <w:rPr>
          <w:spacing w:val="-4"/>
        </w:rPr>
        <w:t xml:space="preserve"> </w:t>
      </w:r>
      <w:r w:rsidRPr="009A7330">
        <w:t>и</w:t>
      </w:r>
      <w:r w:rsidRPr="009A7330">
        <w:rPr>
          <w:spacing w:val="-5"/>
        </w:rPr>
        <w:t xml:space="preserve"> </w:t>
      </w:r>
      <w:r w:rsidRPr="009A7330">
        <w:t>инженерной</w:t>
      </w:r>
      <w:r w:rsidRPr="009A7330">
        <w:rPr>
          <w:spacing w:val="-7"/>
        </w:rPr>
        <w:t xml:space="preserve"> </w:t>
      </w:r>
      <w:r w:rsidRPr="009A7330">
        <w:t>инфраструктуры,</w:t>
      </w:r>
      <w:r w:rsidRPr="009A7330">
        <w:rPr>
          <w:spacing w:val="-72"/>
        </w:rPr>
        <w:t xml:space="preserve"> </w:t>
      </w:r>
      <w:r w:rsidRPr="009A7330">
        <w:t>связанных с</w:t>
      </w:r>
      <w:r w:rsidRPr="009A7330">
        <w:rPr>
          <w:spacing w:val="-1"/>
        </w:rPr>
        <w:t xml:space="preserve"> </w:t>
      </w:r>
      <w:r w:rsidRPr="009A7330">
        <w:t>обслуживанием данной</w:t>
      </w:r>
      <w:r w:rsidRPr="009A7330">
        <w:rPr>
          <w:spacing w:val="-2"/>
        </w:rPr>
        <w:t xml:space="preserve"> </w:t>
      </w:r>
      <w:r w:rsidRPr="009A7330">
        <w:t>зоны.</w:t>
      </w:r>
    </w:p>
    <w:p w14:paraId="51E4B211" w14:textId="77777777" w:rsidR="00012953" w:rsidRPr="009A7330" w:rsidRDefault="008A3751" w:rsidP="009A7330">
      <w:pPr>
        <w:pStyle w:val="ac"/>
        <w:spacing w:before="120"/>
        <w:ind w:left="0" w:firstLine="720"/>
      </w:pPr>
      <w:r w:rsidRPr="009A7330">
        <w:t>Зона</w:t>
      </w:r>
      <w:r w:rsidRPr="009A7330">
        <w:rPr>
          <w:spacing w:val="1"/>
        </w:rPr>
        <w:t xml:space="preserve"> </w:t>
      </w:r>
      <w:r w:rsidRPr="009A7330">
        <w:t>озелененных</w:t>
      </w:r>
      <w:r w:rsidRPr="009A7330">
        <w:rPr>
          <w:spacing w:val="1"/>
        </w:rPr>
        <w:t xml:space="preserve"> </w:t>
      </w:r>
      <w:r w:rsidRPr="009A7330">
        <w:t>территорий</w:t>
      </w:r>
      <w:r w:rsidRPr="009A7330">
        <w:rPr>
          <w:spacing w:val="1"/>
        </w:rPr>
        <w:t xml:space="preserve"> </w:t>
      </w:r>
      <w:r w:rsidRPr="009A7330">
        <w:t>специального</w:t>
      </w:r>
      <w:r w:rsidRPr="009A7330">
        <w:rPr>
          <w:spacing w:val="1"/>
        </w:rPr>
        <w:t xml:space="preserve"> </w:t>
      </w:r>
      <w:r w:rsidRPr="009A7330">
        <w:t>назначения</w:t>
      </w:r>
      <w:r w:rsidRPr="009A7330">
        <w:rPr>
          <w:spacing w:val="1"/>
        </w:rPr>
        <w:t xml:space="preserve"> </w:t>
      </w:r>
      <w:r w:rsidRPr="009A7330">
        <w:t>предназначена</w:t>
      </w:r>
      <w:r w:rsidRPr="009A7330">
        <w:rPr>
          <w:spacing w:val="1"/>
        </w:rPr>
        <w:t xml:space="preserve"> </w:t>
      </w:r>
      <w:r w:rsidRPr="009A7330">
        <w:t>для</w:t>
      </w:r>
      <w:r w:rsidRPr="009A7330">
        <w:rPr>
          <w:spacing w:val="-72"/>
        </w:rPr>
        <w:t xml:space="preserve"> </w:t>
      </w:r>
      <w:r w:rsidRPr="009A7330">
        <w:t>сохранения и создания зеленых насаждений в санитарно-защитных, охранных зонах от</w:t>
      </w:r>
      <w:r w:rsidRPr="009A7330">
        <w:rPr>
          <w:spacing w:val="1"/>
        </w:rPr>
        <w:t xml:space="preserve"> </w:t>
      </w:r>
      <w:r w:rsidRPr="009A7330">
        <w:t>объектов,</w:t>
      </w:r>
      <w:r w:rsidRPr="009A7330">
        <w:rPr>
          <w:spacing w:val="1"/>
        </w:rPr>
        <w:t xml:space="preserve"> </w:t>
      </w:r>
      <w:r w:rsidRPr="009A7330">
        <w:t>предприятий,</w:t>
      </w:r>
      <w:r w:rsidRPr="009A7330">
        <w:rPr>
          <w:spacing w:val="1"/>
        </w:rPr>
        <w:t xml:space="preserve"> </w:t>
      </w:r>
      <w:r w:rsidRPr="009A7330">
        <w:t>требующих</w:t>
      </w:r>
      <w:r w:rsidRPr="009A7330">
        <w:rPr>
          <w:spacing w:val="1"/>
        </w:rPr>
        <w:t xml:space="preserve"> </w:t>
      </w:r>
      <w:r w:rsidRPr="009A7330">
        <w:t>особых</w:t>
      </w:r>
      <w:r w:rsidRPr="009A7330">
        <w:rPr>
          <w:spacing w:val="1"/>
        </w:rPr>
        <w:t xml:space="preserve"> </w:t>
      </w:r>
      <w:r w:rsidRPr="009A7330">
        <w:t>условий</w:t>
      </w:r>
      <w:r w:rsidRPr="009A7330">
        <w:rPr>
          <w:spacing w:val="1"/>
        </w:rPr>
        <w:t xml:space="preserve"> </w:t>
      </w:r>
      <w:r w:rsidRPr="009A7330">
        <w:t>использования</w:t>
      </w:r>
      <w:r w:rsidRPr="009A7330">
        <w:rPr>
          <w:spacing w:val="1"/>
        </w:rPr>
        <w:t xml:space="preserve"> </w:t>
      </w:r>
      <w:r w:rsidRPr="009A7330">
        <w:t>прилегающей</w:t>
      </w:r>
      <w:r w:rsidRPr="009A7330">
        <w:rPr>
          <w:spacing w:val="-72"/>
        </w:rPr>
        <w:t xml:space="preserve"> </w:t>
      </w:r>
      <w:r w:rsidRPr="009A7330">
        <w:t>территории.</w:t>
      </w:r>
    </w:p>
    <w:p w14:paraId="4D900CF2" w14:textId="77777777" w:rsidR="00012953" w:rsidRPr="009A7330" w:rsidRDefault="008A3751" w:rsidP="009A7330">
      <w:pPr>
        <w:pStyle w:val="ac"/>
        <w:spacing w:before="120"/>
        <w:ind w:left="0" w:firstLine="720"/>
      </w:pPr>
      <w:r w:rsidRPr="009A7330">
        <w:t>Зона кладбищ предназначена для размещения объектов ритуального назначения,</w:t>
      </w:r>
      <w:r w:rsidRPr="009A7330">
        <w:rPr>
          <w:spacing w:val="1"/>
        </w:rPr>
        <w:t xml:space="preserve"> </w:t>
      </w:r>
      <w:r w:rsidRPr="009A7330">
        <w:t>расширения</w:t>
      </w:r>
      <w:r w:rsidRPr="009A7330">
        <w:rPr>
          <w:spacing w:val="-3"/>
        </w:rPr>
        <w:t xml:space="preserve"> </w:t>
      </w:r>
      <w:r w:rsidRPr="009A7330">
        <w:t>и</w:t>
      </w:r>
      <w:r w:rsidRPr="009A7330">
        <w:rPr>
          <w:spacing w:val="-3"/>
        </w:rPr>
        <w:t xml:space="preserve"> </w:t>
      </w:r>
      <w:r w:rsidRPr="009A7330">
        <w:t>реконструкции</w:t>
      </w:r>
      <w:r w:rsidRPr="009A7330">
        <w:rPr>
          <w:spacing w:val="-3"/>
        </w:rPr>
        <w:t xml:space="preserve"> </w:t>
      </w:r>
      <w:r w:rsidRPr="009A7330">
        <w:t>кладбищ,</w:t>
      </w:r>
      <w:r w:rsidRPr="009A7330">
        <w:rPr>
          <w:spacing w:val="-4"/>
        </w:rPr>
        <w:t xml:space="preserve"> </w:t>
      </w:r>
      <w:r w:rsidRPr="009A7330">
        <w:t>зданий</w:t>
      </w:r>
      <w:r w:rsidRPr="009A7330">
        <w:rPr>
          <w:spacing w:val="-3"/>
        </w:rPr>
        <w:t xml:space="preserve"> </w:t>
      </w:r>
      <w:r w:rsidRPr="009A7330">
        <w:t>и</w:t>
      </w:r>
      <w:r w:rsidRPr="009A7330">
        <w:rPr>
          <w:spacing w:val="-3"/>
        </w:rPr>
        <w:t xml:space="preserve"> </w:t>
      </w:r>
      <w:r w:rsidRPr="009A7330">
        <w:t>сооружений</w:t>
      </w:r>
      <w:r w:rsidRPr="009A7330">
        <w:rPr>
          <w:spacing w:val="-2"/>
        </w:rPr>
        <w:t xml:space="preserve"> </w:t>
      </w:r>
      <w:r w:rsidRPr="009A7330">
        <w:t>похоронного</w:t>
      </w:r>
      <w:r w:rsidRPr="009A7330">
        <w:rPr>
          <w:spacing w:val="-1"/>
        </w:rPr>
        <w:t xml:space="preserve"> </w:t>
      </w:r>
      <w:r w:rsidRPr="009A7330">
        <w:t>назначения.</w:t>
      </w:r>
    </w:p>
    <w:p w14:paraId="2A4D776F" w14:textId="77777777" w:rsidR="00012953" w:rsidRPr="009A7330" w:rsidRDefault="008A3751" w:rsidP="009A7330">
      <w:pPr>
        <w:pStyle w:val="ac"/>
        <w:spacing w:before="119"/>
        <w:ind w:left="0" w:firstLine="720"/>
      </w:pPr>
      <w:r w:rsidRPr="009A7330">
        <w:t>Зона</w:t>
      </w:r>
      <w:r w:rsidRPr="009A7330">
        <w:rPr>
          <w:spacing w:val="1"/>
        </w:rPr>
        <w:t xml:space="preserve"> </w:t>
      </w:r>
      <w:r w:rsidRPr="009A7330">
        <w:t>акваторий</w:t>
      </w:r>
      <w:r w:rsidRPr="009A7330">
        <w:rPr>
          <w:spacing w:val="1"/>
        </w:rPr>
        <w:t xml:space="preserve"> </w:t>
      </w:r>
      <w:r w:rsidRPr="009A7330">
        <w:t>устанавливается</w:t>
      </w:r>
      <w:r w:rsidRPr="009A7330">
        <w:rPr>
          <w:spacing w:val="1"/>
        </w:rPr>
        <w:t xml:space="preserve"> </w:t>
      </w:r>
      <w:r w:rsidRPr="009A7330">
        <w:t>в</w:t>
      </w:r>
      <w:r w:rsidRPr="009A7330">
        <w:rPr>
          <w:spacing w:val="1"/>
        </w:rPr>
        <w:t xml:space="preserve"> </w:t>
      </w:r>
      <w:r w:rsidRPr="009A7330">
        <w:t>целях</w:t>
      </w:r>
      <w:r w:rsidRPr="009A7330">
        <w:rPr>
          <w:spacing w:val="1"/>
        </w:rPr>
        <w:t xml:space="preserve"> </w:t>
      </w:r>
      <w:r w:rsidRPr="009A7330">
        <w:t>отображения</w:t>
      </w:r>
      <w:r w:rsidRPr="009A7330">
        <w:rPr>
          <w:spacing w:val="1"/>
        </w:rPr>
        <w:t xml:space="preserve"> </w:t>
      </w:r>
      <w:r w:rsidRPr="009A7330">
        <w:t>водного</w:t>
      </w:r>
      <w:r w:rsidRPr="009A7330">
        <w:rPr>
          <w:spacing w:val="1"/>
        </w:rPr>
        <w:t xml:space="preserve"> </w:t>
      </w:r>
      <w:r w:rsidRPr="009A7330">
        <w:t>пространства</w:t>
      </w:r>
      <w:r w:rsidRPr="009A7330">
        <w:rPr>
          <w:spacing w:val="1"/>
        </w:rPr>
        <w:t xml:space="preserve"> </w:t>
      </w:r>
      <w:r w:rsidRPr="009A7330">
        <w:t>в</w:t>
      </w:r>
      <w:r w:rsidRPr="009A7330">
        <w:rPr>
          <w:spacing w:val="-72"/>
        </w:rPr>
        <w:t xml:space="preserve"> </w:t>
      </w:r>
      <w:r w:rsidRPr="009A7330">
        <w:t>пределах</w:t>
      </w:r>
      <w:r w:rsidRPr="009A7330">
        <w:rPr>
          <w:spacing w:val="1"/>
        </w:rPr>
        <w:t xml:space="preserve"> </w:t>
      </w:r>
      <w:r w:rsidRPr="009A7330">
        <w:t>естественных,</w:t>
      </w:r>
      <w:r w:rsidRPr="009A7330">
        <w:rPr>
          <w:spacing w:val="1"/>
        </w:rPr>
        <w:t xml:space="preserve"> </w:t>
      </w:r>
      <w:r w:rsidRPr="009A7330">
        <w:t>искусственных</w:t>
      </w:r>
      <w:r w:rsidRPr="009A7330">
        <w:rPr>
          <w:spacing w:val="1"/>
        </w:rPr>
        <w:t xml:space="preserve"> </w:t>
      </w:r>
      <w:r w:rsidRPr="009A7330">
        <w:t>или</w:t>
      </w:r>
      <w:r w:rsidRPr="009A7330">
        <w:rPr>
          <w:spacing w:val="1"/>
        </w:rPr>
        <w:t xml:space="preserve"> </w:t>
      </w:r>
      <w:r w:rsidRPr="009A7330">
        <w:t>условных</w:t>
      </w:r>
      <w:r w:rsidRPr="009A7330">
        <w:rPr>
          <w:spacing w:val="1"/>
        </w:rPr>
        <w:t xml:space="preserve"> </w:t>
      </w:r>
      <w:r w:rsidRPr="009A7330">
        <w:t>границ,</w:t>
      </w:r>
      <w:r w:rsidRPr="009A7330">
        <w:rPr>
          <w:spacing w:val="1"/>
        </w:rPr>
        <w:t xml:space="preserve"> </w:t>
      </w:r>
      <w:r w:rsidRPr="009A7330">
        <w:t>в</w:t>
      </w:r>
      <w:r w:rsidRPr="009A7330">
        <w:rPr>
          <w:spacing w:val="1"/>
        </w:rPr>
        <w:t xml:space="preserve"> </w:t>
      </w:r>
      <w:r w:rsidRPr="009A7330">
        <w:t>пределах</w:t>
      </w:r>
      <w:r w:rsidRPr="009A7330">
        <w:rPr>
          <w:spacing w:val="1"/>
        </w:rPr>
        <w:t xml:space="preserve"> </w:t>
      </w:r>
      <w:r w:rsidRPr="009A7330">
        <w:t>которых</w:t>
      </w:r>
      <w:r w:rsidRPr="009A7330">
        <w:rPr>
          <w:spacing w:val="1"/>
        </w:rPr>
        <w:t xml:space="preserve"> </w:t>
      </w:r>
      <w:r w:rsidRPr="009A7330">
        <w:t>устанавливается</w:t>
      </w:r>
      <w:r w:rsidRPr="009A7330">
        <w:rPr>
          <w:spacing w:val="-2"/>
        </w:rPr>
        <w:t xml:space="preserve"> </w:t>
      </w:r>
      <w:r w:rsidRPr="009A7330">
        <w:t>особый</w:t>
      </w:r>
      <w:r w:rsidRPr="009A7330">
        <w:rPr>
          <w:spacing w:val="-2"/>
        </w:rPr>
        <w:t xml:space="preserve"> </w:t>
      </w:r>
      <w:r w:rsidRPr="009A7330">
        <w:t>режим использования</w:t>
      </w:r>
      <w:r w:rsidRPr="009A7330">
        <w:rPr>
          <w:spacing w:val="-1"/>
        </w:rPr>
        <w:t xml:space="preserve"> </w:t>
      </w:r>
      <w:r w:rsidRPr="009A7330">
        <w:t>соответствующей</w:t>
      </w:r>
      <w:r w:rsidRPr="009A7330">
        <w:rPr>
          <w:spacing w:val="-2"/>
        </w:rPr>
        <w:t xml:space="preserve"> </w:t>
      </w:r>
      <w:r w:rsidRPr="009A7330">
        <w:t>зоны.</w:t>
      </w:r>
    </w:p>
    <w:p w14:paraId="78EB96CB" w14:textId="77777777" w:rsidR="00012953" w:rsidRPr="009A7330" w:rsidRDefault="008A3751" w:rsidP="009A7330">
      <w:pPr>
        <w:pStyle w:val="ac"/>
        <w:spacing w:before="121"/>
        <w:ind w:left="0" w:firstLine="720"/>
      </w:pPr>
      <w:r w:rsidRPr="009A7330">
        <w:t>Иные</w:t>
      </w:r>
      <w:r w:rsidRPr="009A7330">
        <w:rPr>
          <w:spacing w:val="1"/>
        </w:rPr>
        <w:t xml:space="preserve"> </w:t>
      </w:r>
      <w:r w:rsidRPr="009A7330">
        <w:t>зоны</w:t>
      </w:r>
      <w:r w:rsidRPr="009A7330">
        <w:rPr>
          <w:spacing w:val="1"/>
        </w:rPr>
        <w:t xml:space="preserve"> </w:t>
      </w:r>
      <w:r w:rsidRPr="009A7330">
        <w:t>включают</w:t>
      </w:r>
      <w:r w:rsidRPr="009A7330">
        <w:rPr>
          <w:spacing w:val="1"/>
        </w:rPr>
        <w:t xml:space="preserve"> </w:t>
      </w:r>
      <w:r w:rsidRPr="009A7330">
        <w:t>природные</w:t>
      </w:r>
      <w:r w:rsidRPr="009A7330">
        <w:rPr>
          <w:spacing w:val="1"/>
        </w:rPr>
        <w:t xml:space="preserve"> </w:t>
      </w:r>
      <w:r w:rsidRPr="009A7330">
        <w:t>территории</w:t>
      </w:r>
      <w:r w:rsidRPr="009A7330">
        <w:rPr>
          <w:spacing w:val="1"/>
        </w:rPr>
        <w:t xml:space="preserve"> </w:t>
      </w:r>
      <w:r w:rsidRPr="009A7330">
        <w:t>в</w:t>
      </w:r>
      <w:r w:rsidRPr="009A7330">
        <w:rPr>
          <w:spacing w:val="1"/>
        </w:rPr>
        <w:t xml:space="preserve"> </w:t>
      </w:r>
      <w:r w:rsidRPr="009A7330">
        <w:t>границах</w:t>
      </w:r>
      <w:r w:rsidRPr="009A7330">
        <w:rPr>
          <w:spacing w:val="1"/>
        </w:rPr>
        <w:t xml:space="preserve"> </w:t>
      </w:r>
      <w:r w:rsidRPr="009A7330">
        <w:t>муниципального</w:t>
      </w:r>
      <w:r w:rsidRPr="009A7330">
        <w:rPr>
          <w:spacing w:val="1"/>
        </w:rPr>
        <w:t xml:space="preserve"> </w:t>
      </w:r>
      <w:r w:rsidRPr="009A7330">
        <w:t>образования, не покрытые лесом и кустарником, не стоящие на учете как территории</w:t>
      </w:r>
      <w:r w:rsidRPr="009A7330">
        <w:rPr>
          <w:spacing w:val="1"/>
        </w:rPr>
        <w:t xml:space="preserve"> </w:t>
      </w:r>
      <w:r w:rsidRPr="009A7330">
        <w:lastRenderedPageBreak/>
        <w:t>лесного</w:t>
      </w:r>
      <w:r w:rsidRPr="009A7330">
        <w:rPr>
          <w:spacing w:val="-12"/>
        </w:rPr>
        <w:t xml:space="preserve"> </w:t>
      </w:r>
      <w:r w:rsidRPr="009A7330">
        <w:t>фонда.</w:t>
      </w:r>
      <w:r w:rsidRPr="009A7330">
        <w:rPr>
          <w:spacing w:val="-9"/>
        </w:rPr>
        <w:t xml:space="preserve"> </w:t>
      </w:r>
      <w:r w:rsidRPr="009A7330">
        <w:t>Использование</w:t>
      </w:r>
      <w:r w:rsidRPr="009A7330">
        <w:rPr>
          <w:spacing w:val="-11"/>
        </w:rPr>
        <w:t xml:space="preserve"> </w:t>
      </w:r>
      <w:r w:rsidRPr="009A7330">
        <w:t>территорий</w:t>
      </w:r>
      <w:r w:rsidRPr="009A7330">
        <w:rPr>
          <w:spacing w:val="-7"/>
        </w:rPr>
        <w:t xml:space="preserve"> </w:t>
      </w:r>
      <w:r w:rsidRPr="009A7330">
        <w:t>в</w:t>
      </w:r>
      <w:r w:rsidRPr="009A7330">
        <w:rPr>
          <w:spacing w:val="-12"/>
        </w:rPr>
        <w:t xml:space="preserve"> </w:t>
      </w:r>
      <w:r w:rsidRPr="009A7330">
        <w:t>хозяйственных</w:t>
      </w:r>
      <w:r w:rsidRPr="009A7330">
        <w:rPr>
          <w:spacing w:val="-7"/>
        </w:rPr>
        <w:t xml:space="preserve"> </w:t>
      </w:r>
      <w:r w:rsidRPr="009A7330">
        <w:t>целях</w:t>
      </w:r>
      <w:r w:rsidRPr="009A7330">
        <w:rPr>
          <w:spacing w:val="-9"/>
        </w:rPr>
        <w:t xml:space="preserve"> </w:t>
      </w:r>
      <w:r w:rsidRPr="009A7330">
        <w:t>предусмотрено</w:t>
      </w:r>
      <w:r w:rsidRPr="009A7330">
        <w:rPr>
          <w:spacing w:val="-12"/>
        </w:rPr>
        <w:t xml:space="preserve"> </w:t>
      </w:r>
      <w:r w:rsidRPr="009A7330">
        <w:t>в</w:t>
      </w:r>
      <w:r w:rsidRPr="009A7330">
        <w:rPr>
          <w:spacing w:val="-9"/>
        </w:rPr>
        <w:t xml:space="preserve"> </w:t>
      </w:r>
      <w:r w:rsidRPr="009A7330">
        <w:t>части</w:t>
      </w:r>
      <w:r w:rsidRPr="009A7330">
        <w:rPr>
          <w:spacing w:val="-73"/>
        </w:rPr>
        <w:t xml:space="preserve"> </w:t>
      </w:r>
      <w:r w:rsidRPr="009A7330">
        <w:t>выпаса</w:t>
      </w:r>
      <w:r w:rsidRPr="009A7330">
        <w:rPr>
          <w:spacing w:val="-2"/>
        </w:rPr>
        <w:t xml:space="preserve"> </w:t>
      </w:r>
      <w:r w:rsidRPr="009A7330">
        <w:t>скота,</w:t>
      </w:r>
      <w:r w:rsidRPr="009A7330">
        <w:rPr>
          <w:spacing w:val="-3"/>
        </w:rPr>
        <w:t xml:space="preserve"> </w:t>
      </w:r>
      <w:r w:rsidRPr="009A7330">
        <w:t>занятия</w:t>
      </w:r>
      <w:r w:rsidRPr="009A7330">
        <w:rPr>
          <w:spacing w:val="-1"/>
        </w:rPr>
        <w:t xml:space="preserve"> </w:t>
      </w:r>
      <w:r w:rsidRPr="009A7330">
        <w:t>охотой,</w:t>
      </w:r>
      <w:r w:rsidRPr="009A7330">
        <w:rPr>
          <w:spacing w:val="-4"/>
        </w:rPr>
        <w:t xml:space="preserve"> </w:t>
      </w:r>
      <w:r w:rsidRPr="009A7330">
        <w:t>рыболовством</w:t>
      </w:r>
      <w:r w:rsidRPr="009A7330">
        <w:rPr>
          <w:spacing w:val="-3"/>
        </w:rPr>
        <w:t xml:space="preserve"> </w:t>
      </w:r>
      <w:r w:rsidRPr="009A7330">
        <w:t>и</w:t>
      </w:r>
      <w:r w:rsidRPr="009A7330">
        <w:rPr>
          <w:spacing w:val="-2"/>
        </w:rPr>
        <w:t xml:space="preserve"> </w:t>
      </w:r>
      <w:r w:rsidRPr="009A7330">
        <w:t>прочими</w:t>
      </w:r>
      <w:r w:rsidRPr="009A7330">
        <w:rPr>
          <w:spacing w:val="-2"/>
        </w:rPr>
        <w:t xml:space="preserve"> </w:t>
      </w:r>
      <w:r w:rsidRPr="009A7330">
        <w:t>традиционными</w:t>
      </w:r>
      <w:r w:rsidRPr="009A7330">
        <w:rPr>
          <w:spacing w:val="-3"/>
        </w:rPr>
        <w:t xml:space="preserve"> </w:t>
      </w:r>
      <w:r w:rsidRPr="009A7330">
        <w:t>промыслами.</w:t>
      </w:r>
    </w:p>
    <w:p w14:paraId="0104CFCD" w14:textId="00FA9DFC" w:rsidR="00012953" w:rsidRDefault="008A3751" w:rsidP="00F5771C">
      <w:pPr>
        <w:pStyle w:val="22"/>
        <w:numPr>
          <w:ilvl w:val="1"/>
          <w:numId w:val="6"/>
        </w:numPr>
        <w:tabs>
          <w:tab w:val="left" w:pos="1529"/>
          <w:tab w:val="left" w:pos="9639"/>
        </w:tabs>
        <w:ind w:left="251" w:right="3" w:firstLine="566"/>
      </w:pPr>
      <w:bookmarkStart w:id="46" w:name="_Toc90819990"/>
      <w:r>
        <w:t xml:space="preserve">Обоснование устанавливаемых (изменяемых) границ </w:t>
      </w:r>
      <w:proofErr w:type="spellStart"/>
      <w:r>
        <w:t>населенных</w:t>
      </w:r>
      <w:r w:rsidR="00B439EF">
        <w:t>ь</w:t>
      </w:r>
      <w:proofErr w:type="spellEnd"/>
      <w:r w:rsidR="00B439EF">
        <w:t xml:space="preserve"> </w:t>
      </w:r>
      <w:r>
        <w:rPr>
          <w:spacing w:val="-68"/>
        </w:rPr>
        <w:t xml:space="preserve"> </w:t>
      </w:r>
      <w:r>
        <w:t>пунктов</w:t>
      </w:r>
      <w:bookmarkEnd w:id="46"/>
    </w:p>
    <w:p w14:paraId="30A4AE3C" w14:textId="77777777" w:rsidR="00012953" w:rsidRDefault="008A3751" w:rsidP="009A7330">
      <w:pPr>
        <w:pStyle w:val="ac"/>
        <w:spacing w:before="122"/>
        <w:ind w:left="0" w:firstLine="720"/>
      </w:pPr>
      <w:r>
        <w:t>В соответствии с ч. 2 ст. 83 Земельного кодекса Российской Федерации границы</w:t>
      </w:r>
      <w:r>
        <w:rPr>
          <w:spacing w:val="1"/>
        </w:rPr>
        <w:t xml:space="preserve"> </w:t>
      </w:r>
      <w:r>
        <w:t>городских, сельских населенных пунктов отделяют земли населенных пунктов от земель</w:t>
      </w:r>
      <w:r>
        <w:rPr>
          <w:spacing w:val="1"/>
        </w:rPr>
        <w:t xml:space="preserve"> </w:t>
      </w:r>
      <w:r>
        <w:t>иных категорий.</w:t>
      </w:r>
    </w:p>
    <w:p w14:paraId="38BD0792" w14:textId="43392679" w:rsidR="00012953" w:rsidRDefault="008A3751" w:rsidP="009A7330">
      <w:pPr>
        <w:pStyle w:val="ac"/>
        <w:spacing w:before="62"/>
        <w:ind w:left="0" w:firstLine="720"/>
      </w:pPr>
      <w:r>
        <w:t>В</w:t>
      </w:r>
      <w:r>
        <w:rPr>
          <w:spacing w:val="1"/>
        </w:rPr>
        <w:t xml:space="preserve"> </w:t>
      </w:r>
      <w:r>
        <w:t>соответствии</w:t>
      </w:r>
      <w:r>
        <w:rPr>
          <w:spacing w:val="1"/>
        </w:rPr>
        <w:t xml:space="preserve"> </w:t>
      </w:r>
      <w:r>
        <w:t>с</w:t>
      </w:r>
      <w:r>
        <w:rPr>
          <w:spacing w:val="1"/>
        </w:rPr>
        <w:t xml:space="preserve"> </w:t>
      </w:r>
      <w:r>
        <w:t>п.</w:t>
      </w:r>
      <w:r>
        <w:rPr>
          <w:spacing w:val="1"/>
        </w:rPr>
        <w:t xml:space="preserve"> </w:t>
      </w:r>
      <w:r>
        <w:t>1</w:t>
      </w:r>
      <w:r>
        <w:rPr>
          <w:spacing w:val="1"/>
        </w:rPr>
        <w:t xml:space="preserve"> </w:t>
      </w:r>
      <w:r>
        <w:t>ч.</w:t>
      </w:r>
      <w:r>
        <w:rPr>
          <w:spacing w:val="1"/>
        </w:rPr>
        <w:t xml:space="preserve"> </w:t>
      </w:r>
      <w:r>
        <w:t>2</w:t>
      </w:r>
      <w:r>
        <w:rPr>
          <w:spacing w:val="1"/>
        </w:rPr>
        <w:t xml:space="preserve"> </w:t>
      </w:r>
      <w:r>
        <w:t>ст.</w:t>
      </w:r>
      <w:r>
        <w:rPr>
          <w:spacing w:val="1"/>
        </w:rPr>
        <w:t xml:space="preserve"> </w:t>
      </w:r>
      <w:r>
        <w:t>84</w:t>
      </w:r>
      <w:r>
        <w:rPr>
          <w:spacing w:val="1"/>
        </w:rPr>
        <w:t xml:space="preserve"> </w:t>
      </w:r>
      <w:r>
        <w:t>Земельного</w:t>
      </w:r>
      <w:r>
        <w:rPr>
          <w:spacing w:val="1"/>
        </w:rPr>
        <w:t xml:space="preserve"> </w:t>
      </w:r>
      <w:r>
        <w:t>кодекса</w:t>
      </w:r>
      <w:r>
        <w:rPr>
          <w:spacing w:val="1"/>
        </w:rPr>
        <w:t xml:space="preserve"> </w:t>
      </w:r>
      <w:r>
        <w:t>Российской</w:t>
      </w:r>
      <w:r>
        <w:rPr>
          <w:spacing w:val="1"/>
        </w:rPr>
        <w:t xml:space="preserve"> </w:t>
      </w:r>
      <w:r>
        <w:t>Федерации</w:t>
      </w:r>
      <w:r>
        <w:rPr>
          <w:spacing w:val="1"/>
        </w:rPr>
        <w:t xml:space="preserve"> </w:t>
      </w:r>
      <w:r>
        <w:t>установлением границ населенных пунктов является утверждение генерального плана</w:t>
      </w:r>
      <w:r>
        <w:rPr>
          <w:spacing w:val="1"/>
        </w:rPr>
        <w:t xml:space="preserve"> </w:t>
      </w:r>
      <w:r>
        <w:t>поселения, отображающего границы населенных пунктов, расположенных в границах</w:t>
      </w:r>
      <w:r>
        <w:rPr>
          <w:spacing w:val="1"/>
        </w:rPr>
        <w:t xml:space="preserve"> </w:t>
      </w:r>
      <w:r>
        <w:t>соответствующего</w:t>
      </w:r>
      <w:r>
        <w:rPr>
          <w:spacing w:val="1"/>
        </w:rPr>
        <w:t xml:space="preserve"> </w:t>
      </w:r>
      <w:r>
        <w:t>муниципального</w:t>
      </w:r>
      <w:r>
        <w:rPr>
          <w:spacing w:val="1"/>
        </w:rPr>
        <w:t xml:space="preserve"> </w:t>
      </w:r>
      <w:r>
        <w:t>образования.</w:t>
      </w:r>
      <w:r>
        <w:rPr>
          <w:spacing w:val="1"/>
        </w:rPr>
        <w:t xml:space="preserve"> </w:t>
      </w:r>
      <w:r w:rsidR="002A6606">
        <w:t xml:space="preserve">Граница муниципального образования СПС </w:t>
      </w:r>
      <w:r w:rsidR="005B68E3">
        <w:t>Кара-</w:t>
      </w:r>
      <w:proofErr w:type="spellStart"/>
      <w:r w:rsidR="005B68E3">
        <w:t>Хаакский</w:t>
      </w:r>
      <w:proofErr w:type="spellEnd"/>
      <w:r w:rsidR="002A6606">
        <w:t xml:space="preserve"> установлена Законом Республики Тыва от 24.12.2010 № 268 ВХ-1 «О статусе муниципальных образований Республики Тыва». </w:t>
      </w:r>
      <w:r w:rsidR="002A6606" w:rsidRPr="005D7F94">
        <w:t xml:space="preserve">Сведения о границе населенного пункта с. </w:t>
      </w:r>
      <w:r w:rsidR="005B68E3">
        <w:t>Кара-</w:t>
      </w:r>
      <w:proofErr w:type="spellStart"/>
      <w:r w:rsidR="005B68E3">
        <w:t>Хаак</w:t>
      </w:r>
      <w:proofErr w:type="spellEnd"/>
      <w:r w:rsidR="002A6606" w:rsidRPr="005D7F94">
        <w:t xml:space="preserve"> внесены в ЕГРН с реестровым номером </w:t>
      </w:r>
      <w:r w:rsidR="003858C5" w:rsidRPr="003858C5">
        <w:t>17:05-4.108</w:t>
      </w:r>
    </w:p>
    <w:p w14:paraId="6E6453E5" w14:textId="19E3CFA3" w:rsidR="00012953" w:rsidRDefault="008A3751" w:rsidP="0040702C">
      <w:pPr>
        <w:pStyle w:val="ac"/>
        <w:spacing w:before="121"/>
        <w:ind w:left="0" w:firstLine="720"/>
      </w:pPr>
      <w:r>
        <w:t>Согласно</w:t>
      </w:r>
      <w:r>
        <w:rPr>
          <w:spacing w:val="24"/>
        </w:rPr>
        <w:t xml:space="preserve"> </w:t>
      </w:r>
      <w:r>
        <w:t>ч.</w:t>
      </w:r>
      <w:r>
        <w:rPr>
          <w:spacing w:val="99"/>
        </w:rPr>
        <w:t xml:space="preserve"> </w:t>
      </w:r>
      <w:r>
        <w:t>ч.</w:t>
      </w:r>
      <w:r>
        <w:rPr>
          <w:spacing w:val="97"/>
        </w:rPr>
        <w:t xml:space="preserve"> </w:t>
      </w:r>
      <w:r>
        <w:t>11,</w:t>
      </w:r>
      <w:r>
        <w:rPr>
          <w:spacing w:val="100"/>
        </w:rPr>
        <w:t xml:space="preserve"> </w:t>
      </w:r>
      <w:r>
        <w:t>12</w:t>
      </w:r>
      <w:r>
        <w:rPr>
          <w:spacing w:val="99"/>
        </w:rPr>
        <w:t xml:space="preserve"> </w:t>
      </w:r>
      <w:r>
        <w:t>ст.</w:t>
      </w:r>
      <w:r>
        <w:rPr>
          <w:spacing w:val="98"/>
        </w:rPr>
        <w:t xml:space="preserve"> </w:t>
      </w:r>
      <w:r>
        <w:t>14</w:t>
      </w:r>
      <w:r>
        <w:rPr>
          <w:spacing w:val="100"/>
        </w:rPr>
        <w:t xml:space="preserve"> </w:t>
      </w:r>
      <w:r>
        <w:t>Федерального</w:t>
      </w:r>
      <w:r>
        <w:rPr>
          <w:spacing w:val="98"/>
        </w:rPr>
        <w:t xml:space="preserve"> </w:t>
      </w:r>
      <w:r>
        <w:t>закона</w:t>
      </w:r>
      <w:r>
        <w:rPr>
          <w:spacing w:val="97"/>
        </w:rPr>
        <w:t xml:space="preserve"> </w:t>
      </w:r>
      <w:r>
        <w:t>от</w:t>
      </w:r>
      <w:r>
        <w:rPr>
          <w:spacing w:val="98"/>
        </w:rPr>
        <w:t xml:space="preserve"> </w:t>
      </w:r>
      <w:r>
        <w:t>21.12.2004</w:t>
      </w:r>
      <w:r>
        <w:rPr>
          <w:spacing w:val="99"/>
        </w:rPr>
        <w:t xml:space="preserve"> </w:t>
      </w:r>
      <w:r>
        <w:t>№</w:t>
      </w:r>
      <w:r>
        <w:rPr>
          <w:spacing w:val="99"/>
        </w:rPr>
        <w:t xml:space="preserve"> </w:t>
      </w:r>
      <w:r>
        <w:t>172-ФЗ</w:t>
      </w:r>
      <w:r w:rsidR="0040702C">
        <w:t xml:space="preserve"> </w:t>
      </w:r>
      <w:r>
        <w:t>«О переводе земель или земельных участков из одной категории в другую» земельные</w:t>
      </w:r>
      <w:r>
        <w:rPr>
          <w:spacing w:val="1"/>
        </w:rPr>
        <w:t xml:space="preserve"> </w:t>
      </w:r>
      <w:r>
        <w:t>участки, расположенные в границах населенных пунктов, подлежат отнесению к землям</w:t>
      </w:r>
      <w:r>
        <w:rPr>
          <w:spacing w:val="1"/>
        </w:rPr>
        <w:t xml:space="preserve"> </w:t>
      </w:r>
      <w:r>
        <w:t>населенных пунктов независимо от наличия в государственном лесном реестре, лесном</w:t>
      </w:r>
      <w:r>
        <w:rPr>
          <w:spacing w:val="1"/>
        </w:rPr>
        <w:t xml:space="preserve"> </w:t>
      </w:r>
      <w:r>
        <w:rPr>
          <w:spacing w:val="-1"/>
        </w:rPr>
        <w:t>плане</w:t>
      </w:r>
      <w:r>
        <w:rPr>
          <w:spacing w:val="-16"/>
        </w:rPr>
        <w:t xml:space="preserve"> </w:t>
      </w:r>
      <w:r>
        <w:rPr>
          <w:spacing w:val="-1"/>
        </w:rPr>
        <w:t>субъекта</w:t>
      </w:r>
      <w:r>
        <w:rPr>
          <w:spacing w:val="-18"/>
        </w:rPr>
        <w:t xml:space="preserve"> </w:t>
      </w:r>
      <w:r>
        <w:rPr>
          <w:spacing w:val="-1"/>
        </w:rPr>
        <w:t>Российской</w:t>
      </w:r>
      <w:r>
        <w:rPr>
          <w:spacing w:val="-16"/>
        </w:rPr>
        <w:t xml:space="preserve"> </w:t>
      </w:r>
      <w:r>
        <w:t>Федерации</w:t>
      </w:r>
      <w:r>
        <w:rPr>
          <w:spacing w:val="-14"/>
        </w:rPr>
        <w:t xml:space="preserve"> </w:t>
      </w:r>
      <w:r>
        <w:t>и</w:t>
      </w:r>
      <w:r>
        <w:rPr>
          <w:spacing w:val="-15"/>
        </w:rPr>
        <w:t xml:space="preserve"> </w:t>
      </w:r>
      <w:r>
        <w:t>(или)</w:t>
      </w:r>
      <w:r>
        <w:rPr>
          <w:spacing w:val="-17"/>
        </w:rPr>
        <w:t xml:space="preserve"> </w:t>
      </w:r>
      <w:r>
        <w:t>лесоустроительной</w:t>
      </w:r>
      <w:r>
        <w:rPr>
          <w:spacing w:val="-16"/>
        </w:rPr>
        <w:t xml:space="preserve"> </w:t>
      </w:r>
      <w:r>
        <w:t>документации</w:t>
      </w:r>
      <w:r>
        <w:rPr>
          <w:spacing w:val="-17"/>
        </w:rPr>
        <w:t xml:space="preserve"> </w:t>
      </w:r>
      <w:r>
        <w:t>сведений</w:t>
      </w:r>
      <w:r>
        <w:rPr>
          <w:spacing w:val="-73"/>
        </w:rPr>
        <w:t xml:space="preserve"> </w:t>
      </w:r>
      <w:r>
        <w:t>о</w:t>
      </w:r>
      <w:r>
        <w:rPr>
          <w:spacing w:val="-3"/>
        </w:rPr>
        <w:t xml:space="preserve"> </w:t>
      </w:r>
      <w:r>
        <w:t>нахождении</w:t>
      </w:r>
      <w:r>
        <w:rPr>
          <w:spacing w:val="-2"/>
        </w:rPr>
        <w:t xml:space="preserve"> </w:t>
      </w:r>
      <w:r>
        <w:t>земельного</w:t>
      </w:r>
      <w:r>
        <w:rPr>
          <w:spacing w:val="-2"/>
        </w:rPr>
        <w:t xml:space="preserve"> </w:t>
      </w:r>
      <w:r>
        <w:t>участка</w:t>
      </w:r>
      <w:r>
        <w:rPr>
          <w:spacing w:val="1"/>
        </w:rPr>
        <w:t xml:space="preserve"> </w:t>
      </w:r>
      <w:r>
        <w:t>в</w:t>
      </w:r>
      <w:r>
        <w:rPr>
          <w:spacing w:val="-3"/>
        </w:rPr>
        <w:t xml:space="preserve"> </w:t>
      </w:r>
      <w:r>
        <w:t>границах земель</w:t>
      </w:r>
      <w:r>
        <w:rPr>
          <w:spacing w:val="-1"/>
        </w:rPr>
        <w:t xml:space="preserve"> </w:t>
      </w:r>
      <w:r>
        <w:t>лесного</w:t>
      </w:r>
      <w:r>
        <w:rPr>
          <w:spacing w:val="-2"/>
        </w:rPr>
        <w:t xml:space="preserve"> </w:t>
      </w:r>
      <w:r>
        <w:t>фонда.</w:t>
      </w:r>
    </w:p>
    <w:p w14:paraId="19F36584" w14:textId="633E5EBE" w:rsidR="00012953" w:rsidRDefault="0040702C" w:rsidP="009A7330">
      <w:pPr>
        <w:pStyle w:val="ac"/>
        <w:spacing w:before="60"/>
        <w:ind w:left="0" w:firstLine="720"/>
      </w:pPr>
      <w:r>
        <w:t>На сегодняшний день</w:t>
      </w:r>
      <w:r w:rsidR="008A3751">
        <w:t xml:space="preserve"> внесены сведения в Единый государственный реестр</w:t>
      </w:r>
      <w:r w:rsidR="008A3751">
        <w:rPr>
          <w:spacing w:val="1"/>
        </w:rPr>
        <w:t xml:space="preserve"> </w:t>
      </w:r>
      <w:r w:rsidR="008A3751">
        <w:t>недвижимости</w:t>
      </w:r>
      <w:r w:rsidR="008A3751">
        <w:rPr>
          <w:spacing w:val="-8"/>
        </w:rPr>
        <w:t xml:space="preserve"> </w:t>
      </w:r>
      <w:r w:rsidR="008A3751">
        <w:t>о</w:t>
      </w:r>
      <w:r w:rsidR="008A3751">
        <w:rPr>
          <w:spacing w:val="-7"/>
        </w:rPr>
        <w:t xml:space="preserve"> </w:t>
      </w:r>
      <w:r w:rsidR="008A3751">
        <w:t>границах</w:t>
      </w:r>
      <w:r w:rsidR="008A3751">
        <w:rPr>
          <w:spacing w:val="-7"/>
        </w:rPr>
        <w:t xml:space="preserve"> </w:t>
      </w:r>
      <w:r w:rsidR="008A3751">
        <w:t>населенных</w:t>
      </w:r>
      <w:r w:rsidR="008A3751">
        <w:rPr>
          <w:spacing w:val="-6"/>
        </w:rPr>
        <w:t xml:space="preserve"> </w:t>
      </w:r>
      <w:r w:rsidR="008A3751">
        <w:t>пунктов</w:t>
      </w:r>
      <w:r w:rsidR="008A3751">
        <w:rPr>
          <w:spacing w:val="-6"/>
        </w:rPr>
        <w:t xml:space="preserve"> </w:t>
      </w:r>
      <w:r w:rsidR="008A3751">
        <w:t>в</w:t>
      </w:r>
      <w:r w:rsidR="008A3751">
        <w:rPr>
          <w:spacing w:val="-8"/>
        </w:rPr>
        <w:t xml:space="preserve"> </w:t>
      </w:r>
      <w:r w:rsidR="008A3751">
        <w:t>установленном</w:t>
      </w:r>
      <w:r w:rsidR="008A3751">
        <w:rPr>
          <w:spacing w:val="-8"/>
        </w:rPr>
        <w:t xml:space="preserve"> </w:t>
      </w:r>
      <w:r w:rsidR="008A3751">
        <w:t>Федеральным</w:t>
      </w:r>
      <w:r w:rsidR="008A3751">
        <w:rPr>
          <w:spacing w:val="-6"/>
        </w:rPr>
        <w:t xml:space="preserve"> </w:t>
      </w:r>
      <w:r w:rsidR="008A3751">
        <w:t>законом</w:t>
      </w:r>
      <w:r w:rsidR="008A3751">
        <w:rPr>
          <w:spacing w:val="-7"/>
        </w:rPr>
        <w:t xml:space="preserve"> </w:t>
      </w:r>
      <w:r w:rsidR="008A3751">
        <w:t>от</w:t>
      </w:r>
      <w:r w:rsidR="008A3751">
        <w:rPr>
          <w:spacing w:val="-72"/>
        </w:rPr>
        <w:t xml:space="preserve"> </w:t>
      </w:r>
      <w:r w:rsidR="008A3751">
        <w:t>13.07.2015</w:t>
      </w:r>
      <w:r w:rsidR="008A3751">
        <w:rPr>
          <w:spacing w:val="-2"/>
        </w:rPr>
        <w:t xml:space="preserve"> </w:t>
      </w:r>
      <w:r w:rsidR="008A3751">
        <w:t>№</w:t>
      </w:r>
      <w:r w:rsidR="008A3751">
        <w:rPr>
          <w:spacing w:val="-2"/>
        </w:rPr>
        <w:t xml:space="preserve"> </w:t>
      </w:r>
      <w:r w:rsidR="008A3751">
        <w:t>218-ФЗ</w:t>
      </w:r>
      <w:r w:rsidR="008A3751">
        <w:rPr>
          <w:spacing w:val="-4"/>
        </w:rPr>
        <w:t xml:space="preserve"> </w:t>
      </w:r>
      <w:r w:rsidR="008A3751">
        <w:t>«О</w:t>
      </w:r>
      <w:r w:rsidR="008A3751">
        <w:rPr>
          <w:spacing w:val="-1"/>
        </w:rPr>
        <w:t xml:space="preserve"> </w:t>
      </w:r>
      <w:r w:rsidR="008A3751">
        <w:t>государственной</w:t>
      </w:r>
      <w:r w:rsidR="008A3751">
        <w:rPr>
          <w:spacing w:val="-1"/>
        </w:rPr>
        <w:t xml:space="preserve"> </w:t>
      </w:r>
      <w:r w:rsidR="008A3751">
        <w:t>регистрации недвижимости»</w:t>
      </w:r>
      <w:r w:rsidR="008A3751">
        <w:rPr>
          <w:spacing w:val="-2"/>
        </w:rPr>
        <w:t xml:space="preserve"> </w:t>
      </w:r>
      <w:r w:rsidR="008A3751">
        <w:t>порядке.</w:t>
      </w:r>
    </w:p>
    <w:p w14:paraId="298A2D08" w14:textId="6070763B" w:rsidR="00012953" w:rsidRDefault="008A3751" w:rsidP="009A7330">
      <w:pPr>
        <w:pStyle w:val="ac"/>
        <w:spacing w:before="119"/>
        <w:ind w:left="0" w:firstLine="720"/>
      </w:pPr>
      <w:r>
        <w:t xml:space="preserve">Решениями Генерального плана предложено изменение границ </w:t>
      </w:r>
      <w:r w:rsidR="002A6606">
        <w:t xml:space="preserve">сельского поселения с. </w:t>
      </w:r>
      <w:r w:rsidR="005B68E3">
        <w:t>Кара-</w:t>
      </w:r>
      <w:proofErr w:type="spellStart"/>
      <w:r w:rsidR="005B68E3">
        <w:t>Хаак</w:t>
      </w:r>
      <w:proofErr w:type="spellEnd"/>
      <w:r w:rsidR="002A6606">
        <w:t xml:space="preserve"> с увеличением</w:t>
      </w:r>
      <w:r>
        <w:t xml:space="preserve"> площади земель населенных</w:t>
      </w:r>
      <w:r>
        <w:rPr>
          <w:spacing w:val="1"/>
        </w:rPr>
        <w:t xml:space="preserve"> </w:t>
      </w:r>
      <w:r>
        <w:t>пунктов,</w:t>
      </w:r>
      <w:r>
        <w:rPr>
          <w:spacing w:val="-3"/>
        </w:rPr>
        <w:t xml:space="preserve"> </w:t>
      </w:r>
      <w:r>
        <w:t>с</w:t>
      </w:r>
      <w:r>
        <w:rPr>
          <w:spacing w:val="1"/>
        </w:rPr>
        <w:t xml:space="preserve"> </w:t>
      </w:r>
      <w:r>
        <w:t>учетом:</w:t>
      </w:r>
    </w:p>
    <w:p w14:paraId="3463F45E" w14:textId="77777777" w:rsidR="00012953" w:rsidRDefault="008A3751" w:rsidP="009A7330">
      <w:pPr>
        <w:pStyle w:val="ac"/>
        <w:spacing w:before="74"/>
        <w:ind w:left="0" w:firstLine="720"/>
      </w:pPr>
      <w:r>
        <w:rPr>
          <w:rFonts w:ascii="Times New Roman" w:hAnsi="Times New Roman"/>
        </w:rPr>
        <w:t>−</w:t>
      </w:r>
      <w:r>
        <w:rPr>
          <w:rFonts w:ascii="Times New Roman" w:hAnsi="Times New Roman"/>
          <w:spacing w:val="1"/>
        </w:rPr>
        <w:t xml:space="preserve"> </w:t>
      </w:r>
      <w:r>
        <w:t>потребности</w:t>
      </w:r>
      <w:r>
        <w:rPr>
          <w:spacing w:val="1"/>
        </w:rPr>
        <w:t xml:space="preserve"> </w:t>
      </w:r>
      <w:r>
        <w:t>в</w:t>
      </w:r>
      <w:r>
        <w:rPr>
          <w:spacing w:val="1"/>
        </w:rPr>
        <w:t xml:space="preserve"> </w:t>
      </w:r>
      <w:r>
        <w:t>развитии</w:t>
      </w:r>
      <w:r>
        <w:rPr>
          <w:spacing w:val="1"/>
        </w:rPr>
        <w:t xml:space="preserve"> </w:t>
      </w:r>
      <w:r>
        <w:t>населенных</w:t>
      </w:r>
      <w:r>
        <w:rPr>
          <w:spacing w:val="1"/>
        </w:rPr>
        <w:t xml:space="preserve"> </w:t>
      </w:r>
      <w:r>
        <w:t>пунктов,</w:t>
      </w:r>
      <w:r>
        <w:rPr>
          <w:spacing w:val="1"/>
        </w:rPr>
        <w:t xml:space="preserve"> </w:t>
      </w:r>
      <w:r>
        <w:t>в</w:t>
      </w:r>
      <w:r>
        <w:rPr>
          <w:spacing w:val="1"/>
        </w:rPr>
        <w:t xml:space="preserve"> </w:t>
      </w:r>
      <w:r>
        <w:t>том</w:t>
      </w:r>
      <w:r>
        <w:rPr>
          <w:spacing w:val="1"/>
        </w:rPr>
        <w:t xml:space="preserve"> </w:t>
      </w:r>
      <w:r>
        <w:t>числе</w:t>
      </w:r>
      <w:r>
        <w:rPr>
          <w:spacing w:val="1"/>
        </w:rPr>
        <w:t xml:space="preserve"> </w:t>
      </w:r>
      <w:r>
        <w:t>данных</w:t>
      </w:r>
      <w:r>
        <w:rPr>
          <w:spacing w:val="1"/>
        </w:rPr>
        <w:t xml:space="preserve"> </w:t>
      </w:r>
      <w:r>
        <w:t>демографического</w:t>
      </w:r>
      <w:r>
        <w:rPr>
          <w:spacing w:val="1"/>
        </w:rPr>
        <w:t xml:space="preserve"> </w:t>
      </w:r>
      <w:r>
        <w:t>прогноза,</w:t>
      </w:r>
      <w:r>
        <w:rPr>
          <w:spacing w:val="1"/>
        </w:rPr>
        <w:t xml:space="preserve"> </w:t>
      </w:r>
      <w:r>
        <w:t>планируемого</w:t>
      </w:r>
      <w:r>
        <w:rPr>
          <w:spacing w:val="1"/>
        </w:rPr>
        <w:t xml:space="preserve"> </w:t>
      </w:r>
      <w:r>
        <w:t>развития</w:t>
      </w:r>
      <w:r>
        <w:rPr>
          <w:spacing w:val="1"/>
        </w:rPr>
        <w:t xml:space="preserve"> </w:t>
      </w:r>
      <w:r>
        <w:t>экономики,</w:t>
      </w:r>
      <w:r>
        <w:rPr>
          <w:spacing w:val="1"/>
        </w:rPr>
        <w:t xml:space="preserve"> </w:t>
      </w:r>
      <w:r>
        <w:t>потребности</w:t>
      </w:r>
      <w:r>
        <w:rPr>
          <w:spacing w:val="1"/>
        </w:rPr>
        <w:t xml:space="preserve"> </w:t>
      </w:r>
      <w:r>
        <w:t>в</w:t>
      </w:r>
      <w:r>
        <w:rPr>
          <w:spacing w:val="1"/>
        </w:rPr>
        <w:t xml:space="preserve"> </w:t>
      </w:r>
      <w:r>
        <w:t>повышении</w:t>
      </w:r>
      <w:r>
        <w:rPr>
          <w:spacing w:val="-2"/>
        </w:rPr>
        <w:t xml:space="preserve"> </w:t>
      </w:r>
      <w:r>
        <w:t>уровня жилищной обеспеченности;</w:t>
      </w:r>
    </w:p>
    <w:p w14:paraId="79A28B5E" w14:textId="77777777" w:rsidR="00012953" w:rsidRDefault="008A3751" w:rsidP="009A7330">
      <w:pPr>
        <w:pStyle w:val="ac"/>
        <w:ind w:left="0" w:firstLine="720"/>
      </w:pPr>
      <w:r>
        <w:rPr>
          <w:rFonts w:ascii="Times New Roman" w:hAnsi="Times New Roman"/>
        </w:rPr>
        <w:t>−</w:t>
      </w:r>
      <w:r>
        <w:rPr>
          <w:rFonts w:ascii="Times New Roman" w:hAnsi="Times New Roman"/>
          <w:spacing w:val="1"/>
        </w:rPr>
        <w:t xml:space="preserve"> </w:t>
      </w:r>
      <w:r>
        <w:t>сведений</w:t>
      </w:r>
      <w:r>
        <w:rPr>
          <w:spacing w:val="1"/>
        </w:rPr>
        <w:t xml:space="preserve"> </w:t>
      </w:r>
      <w:r>
        <w:t>о</w:t>
      </w:r>
      <w:r>
        <w:rPr>
          <w:spacing w:val="1"/>
        </w:rPr>
        <w:t xml:space="preserve"> </w:t>
      </w:r>
      <w:r>
        <w:t>границах</w:t>
      </w:r>
      <w:r>
        <w:rPr>
          <w:spacing w:val="1"/>
        </w:rPr>
        <w:t xml:space="preserve"> </w:t>
      </w:r>
      <w:r>
        <w:t>населенных</w:t>
      </w:r>
      <w:r>
        <w:rPr>
          <w:spacing w:val="1"/>
        </w:rPr>
        <w:t xml:space="preserve"> </w:t>
      </w:r>
      <w:r>
        <w:t>пунктов,</w:t>
      </w:r>
      <w:r>
        <w:rPr>
          <w:spacing w:val="1"/>
        </w:rPr>
        <w:t xml:space="preserve"> </w:t>
      </w:r>
      <w:r>
        <w:t>границах</w:t>
      </w:r>
      <w:r>
        <w:rPr>
          <w:spacing w:val="1"/>
        </w:rPr>
        <w:t xml:space="preserve"> </w:t>
      </w:r>
      <w:r>
        <w:t>земельных</w:t>
      </w:r>
      <w:r>
        <w:rPr>
          <w:spacing w:val="1"/>
        </w:rPr>
        <w:t xml:space="preserve"> </w:t>
      </w:r>
      <w:r>
        <w:t>участков,</w:t>
      </w:r>
      <w:r>
        <w:rPr>
          <w:spacing w:val="1"/>
        </w:rPr>
        <w:t xml:space="preserve"> </w:t>
      </w:r>
      <w:r>
        <w:t>содержащихся</w:t>
      </w:r>
      <w:r>
        <w:rPr>
          <w:spacing w:val="-2"/>
        </w:rPr>
        <w:t xml:space="preserve"> </w:t>
      </w:r>
      <w:r>
        <w:t>в</w:t>
      </w:r>
      <w:r>
        <w:rPr>
          <w:spacing w:val="1"/>
        </w:rPr>
        <w:t xml:space="preserve"> </w:t>
      </w:r>
      <w:r>
        <w:t>ЕГРН;</w:t>
      </w:r>
    </w:p>
    <w:p w14:paraId="6BC99174" w14:textId="01F28A20" w:rsidR="00012953" w:rsidRDefault="008A3751" w:rsidP="009A7330">
      <w:pPr>
        <w:pStyle w:val="ac"/>
        <w:ind w:left="0" w:firstLine="720"/>
      </w:pPr>
      <w:r w:rsidRPr="005D7F94">
        <w:rPr>
          <w:rFonts w:ascii="Times New Roman" w:hAnsi="Times New Roman"/>
        </w:rPr>
        <w:t>−</w:t>
      </w:r>
      <w:r w:rsidRPr="005D7F94">
        <w:rPr>
          <w:rFonts w:ascii="Times New Roman" w:hAnsi="Times New Roman"/>
          <w:spacing w:val="1"/>
        </w:rPr>
        <w:t xml:space="preserve"> </w:t>
      </w:r>
      <w:r w:rsidRPr="005D7F94">
        <w:t>сведений</w:t>
      </w:r>
      <w:r w:rsidRPr="005D7F94">
        <w:rPr>
          <w:spacing w:val="1"/>
        </w:rPr>
        <w:t xml:space="preserve"> </w:t>
      </w:r>
      <w:r w:rsidRPr="005D7F94">
        <w:t>о</w:t>
      </w:r>
      <w:r w:rsidRPr="005D7F94">
        <w:rPr>
          <w:spacing w:val="1"/>
        </w:rPr>
        <w:t xml:space="preserve"> </w:t>
      </w:r>
      <w:r w:rsidRPr="005D7F94">
        <w:t>границах</w:t>
      </w:r>
      <w:r w:rsidRPr="005D7F94">
        <w:rPr>
          <w:spacing w:val="1"/>
        </w:rPr>
        <w:t xml:space="preserve"> </w:t>
      </w:r>
      <w:proofErr w:type="spellStart"/>
      <w:r w:rsidR="003858C5">
        <w:t>Тапсынского</w:t>
      </w:r>
      <w:proofErr w:type="spellEnd"/>
      <w:r w:rsidRPr="005D7F94">
        <w:rPr>
          <w:spacing w:val="1"/>
        </w:rPr>
        <w:t xml:space="preserve"> </w:t>
      </w:r>
      <w:r w:rsidR="003858C5">
        <w:t>заказника</w:t>
      </w:r>
      <w:r w:rsidRPr="005D7F94">
        <w:t>.</w:t>
      </w:r>
    </w:p>
    <w:p w14:paraId="2EDDF62B" w14:textId="698CB82C" w:rsidR="00012953" w:rsidRDefault="008A3751" w:rsidP="009A7330">
      <w:pPr>
        <w:pStyle w:val="ac"/>
        <w:spacing w:before="119"/>
        <w:ind w:left="0" w:firstLine="720"/>
      </w:pPr>
      <w:r>
        <w:t>Предложения</w:t>
      </w:r>
      <w:r>
        <w:rPr>
          <w:spacing w:val="1"/>
        </w:rPr>
        <w:t xml:space="preserve"> </w:t>
      </w:r>
      <w:r>
        <w:t>по</w:t>
      </w:r>
      <w:r>
        <w:rPr>
          <w:spacing w:val="1"/>
        </w:rPr>
        <w:t xml:space="preserve"> </w:t>
      </w:r>
      <w:r w:rsidR="002A6606">
        <w:t xml:space="preserve">увеличению </w:t>
      </w:r>
      <w:r>
        <w:t>площади</w:t>
      </w:r>
      <w:r>
        <w:rPr>
          <w:spacing w:val="1"/>
        </w:rPr>
        <w:t xml:space="preserve"> </w:t>
      </w:r>
      <w:r>
        <w:t>земель</w:t>
      </w:r>
      <w:r>
        <w:rPr>
          <w:spacing w:val="1"/>
        </w:rPr>
        <w:t xml:space="preserve"> </w:t>
      </w:r>
      <w:r>
        <w:t>сельского</w:t>
      </w:r>
      <w:r>
        <w:rPr>
          <w:spacing w:val="1"/>
        </w:rPr>
        <w:t xml:space="preserve"> </w:t>
      </w:r>
      <w:r>
        <w:t>поселения</w:t>
      </w:r>
      <w:r>
        <w:rPr>
          <w:spacing w:val="-1"/>
        </w:rPr>
        <w:t xml:space="preserve"> </w:t>
      </w:r>
      <w:r w:rsidR="005B68E3">
        <w:t>Кара-</w:t>
      </w:r>
      <w:proofErr w:type="spellStart"/>
      <w:r w:rsidR="005B68E3">
        <w:t>Хаакский</w:t>
      </w:r>
      <w:proofErr w:type="spellEnd"/>
      <w:r w:rsidR="002A6606">
        <w:t xml:space="preserve"> </w:t>
      </w:r>
      <w:r>
        <w:t>приведены</w:t>
      </w:r>
      <w:r>
        <w:rPr>
          <w:spacing w:val="-2"/>
        </w:rPr>
        <w:t xml:space="preserve"> </w:t>
      </w:r>
      <w:r>
        <w:t>ниже</w:t>
      </w:r>
      <w:r>
        <w:rPr>
          <w:spacing w:val="2"/>
        </w:rPr>
        <w:t xml:space="preserve"> </w:t>
      </w:r>
      <w:r>
        <w:t>(</w:t>
      </w:r>
      <w:hyperlink w:anchor="_bookmark39" w:history="1">
        <w:r w:rsidR="008B173C">
          <w:t>Таблица</w:t>
        </w:r>
      </w:hyperlink>
      <w:r w:rsidR="008B173C">
        <w:t xml:space="preserve"> 19</w:t>
      </w:r>
      <w:r>
        <w:t>)</w:t>
      </w:r>
    </w:p>
    <w:p w14:paraId="1439A02C" w14:textId="6136FFBA" w:rsidR="00012953" w:rsidRPr="00837330" w:rsidRDefault="008B173C" w:rsidP="00837330">
      <w:pPr>
        <w:spacing w:before="120"/>
        <w:ind w:firstLine="709"/>
        <w:jc w:val="both"/>
      </w:pPr>
      <w:bookmarkStart w:id="47" w:name="_bookmark39"/>
      <w:bookmarkEnd w:id="47"/>
      <w:r w:rsidRPr="00837330">
        <w:t>Таблица 19</w:t>
      </w:r>
      <w:r w:rsidR="008A3751" w:rsidRPr="00837330">
        <w:t xml:space="preserve"> – Предложения по у</w:t>
      </w:r>
      <w:r w:rsidR="00ED1AB8" w:rsidRPr="00837330">
        <w:t>величению</w:t>
      </w:r>
      <w:r w:rsidR="008A3751" w:rsidRPr="00837330">
        <w:t xml:space="preserve"> площади земель населенных пунктов</w:t>
      </w:r>
      <w:r w:rsidR="008A3751" w:rsidRPr="00837330">
        <w:rPr>
          <w:spacing w:val="1"/>
        </w:rPr>
        <w:t xml:space="preserve"> </w:t>
      </w:r>
      <w:r w:rsidR="008A3751" w:rsidRPr="00837330">
        <w:t>сельского поселения</w:t>
      </w:r>
      <w:r w:rsidR="003858C5" w:rsidRPr="00837330">
        <w:t xml:space="preserve"> </w:t>
      </w:r>
      <w:r w:rsidR="005B68E3" w:rsidRPr="00837330">
        <w:t>Кара-</w:t>
      </w:r>
      <w:proofErr w:type="spellStart"/>
      <w:r w:rsidR="005B68E3" w:rsidRPr="00837330">
        <w:t>Хаакский</w:t>
      </w:r>
      <w:proofErr w:type="spellEnd"/>
    </w:p>
    <w:p w14:paraId="01C27594" w14:textId="77777777" w:rsidR="00012953" w:rsidRDefault="00012953">
      <w:pPr>
        <w:pStyle w:val="ac"/>
        <w:spacing w:before="3"/>
        <w:ind w:left="0"/>
        <w:jc w:val="left"/>
        <w:rPr>
          <w:b/>
          <w:sz w:val="10"/>
        </w:rPr>
      </w:pPr>
    </w:p>
    <w:tbl>
      <w:tblPr>
        <w:tblStyle w:val="TableNormal"/>
        <w:tblW w:w="995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3"/>
        <w:gridCol w:w="2551"/>
        <w:gridCol w:w="3299"/>
        <w:gridCol w:w="3112"/>
      </w:tblGrid>
      <w:tr w:rsidR="00012953" w14:paraId="2732DEFD" w14:textId="77777777" w:rsidTr="00BC7D82">
        <w:trPr>
          <w:trHeight w:val="964"/>
        </w:trPr>
        <w:tc>
          <w:tcPr>
            <w:tcW w:w="993" w:type="dxa"/>
          </w:tcPr>
          <w:p w14:paraId="1C256E15" w14:textId="77777777" w:rsidR="00012953" w:rsidRDefault="008A3751">
            <w:pPr>
              <w:pStyle w:val="TableParagraph"/>
              <w:spacing w:before="119" w:line="360" w:lineRule="auto"/>
              <w:ind w:left="163" w:right="135" w:firstLine="64"/>
              <w:rPr>
                <w:b/>
                <w:sz w:val="20"/>
              </w:rPr>
            </w:pPr>
            <w:r>
              <w:rPr>
                <w:b/>
                <w:sz w:val="20"/>
              </w:rPr>
              <w:t>№</w:t>
            </w:r>
            <w:r>
              <w:rPr>
                <w:b/>
                <w:spacing w:val="1"/>
                <w:sz w:val="20"/>
              </w:rPr>
              <w:t xml:space="preserve"> </w:t>
            </w:r>
            <w:r>
              <w:rPr>
                <w:b/>
                <w:sz w:val="20"/>
              </w:rPr>
              <w:t>п/п</w:t>
            </w:r>
          </w:p>
        </w:tc>
        <w:tc>
          <w:tcPr>
            <w:tcW w:w="2551" w:type="dxa"/>
          </w:tcPr>
          <w:p w14:paraId="62FCE1C3" w14:textId="77777777" w:rsidR="00012953" w:rsidRDefault="008A3751">
            <w:pPr>
              <w:pStyle w:val="TableParagraph"/>
              <w:spacing w:before="119"/>
              <w:ind w:left="261" w:right="253"/>
              <w:jc w:val="center"/>
              <w:rPr>
                <w:b/>
                <w:sz w:val="20"/>
              </w:rPr>
            </w:pPr>
            <w:r>
              <w:rPr>
                <w:b/>
                <w:spacing w:val="-1"/>
                <w:sz w:val="20"/>
              </w:rPr>
              <w:t>Наименование</w:t>
            </w:r>
            <w:r>
              <w:rPr>
                <w:b/>
                <w:spacing w:val="-56"/>
                <w:sz w:val="20"/>
              </w:rPr>
              <w:t xml:space="preserve"> </w:t>
            </w:r>
            <w:r>
              <w:rPr>
                <w:b/>
                <w:sz w:val="20"/>
              </w:rPr>
              <w:t>населенного</w:t>
            </w:r>
            <w:r>
              <w:rPr>
                <w:b/>
                <w:spacing w:val="1"/>
                <w:sz w:val="20"/>
              </w:rPr>
              <w:t xml:space="preserve"> </w:t>
            </w:r>
            <w:r>
              <w:rPr>
                <w:b/>
                <w:sz w:val="20"/>
              </w:rPr>
              <w:t>пункта</w:t>
            </w:r>
          </w:p>
        </w:tc>
        <w:tc>
          <w:tcPr>
            <w:tcW w:w="3299" w:type="dxa"/>
          </w:tcPr>
          <w:p w14:paraId="1A6DE749" w14:textId="77777777" w:rsidR="00012953" w:rsidRDefault="008A3751">
            <w:pPr>
              <w:pStyle w:val="TableParagraph"/>
              <w:ind w:left="374" w:right="202" w:hanging="156"/>
              <w:rPr>
                <w:b/>
                <w:sz w:val="20"/>
              </w:rPr>
            </w:pPr>
            <w:r>
              <w:rPr>
                <w:b/>
                <w:sz w:val="20"/>
              </w:rPr>
              <w:t>Общая</w:t>
            </w:r>
            <w:r>
              <w:rPr>
                <w:b/>
                <w:spacing w:val="-5"/>
                <w:sz w:val="20"/>
              </w:rPr>
              <w:t xml:space="preserve"> </w:t>
            </w:r>
            <w:r>
              <w:rPr>
                <w:b/>
                <w:sz w:val="20"/>
              </w:rPr>
              <w:t>площадь</w:t>
            </w:r>
            <w:r>
              <w:rPr>
                <w:b/>
                <w:spacing w:val="-3"/>
                <w:sz w:val="20"/>
              </w:rPr>
              <w:t xml:space="preserve"> </w:t>
            </w:r>
            <w:r>
              <w:rPr>
                <w:b/>
                <w:sz w:val="20"/>
              </w:rPr>
              <w:t>земель</w:t>
            </w:r>
            <w:r>
              <w:rPr>
                <w:b/>
                <w:spacing w:val="-4"/>
                <w:sz w:val="20"/>
              </w:rPr>
              <w:t xml:space="preserve"> </w:t>
            </w:r>
            <w:r>
              <w:rPr>
                <w:b/>
                <w:sz w:val="20"/>
              </w:rPr>
              <w:t>в</w:t>
            </w:r>
            <w:r>
              <w:rPr>
                <w:b/>
                <w:spacing w:val="-55"/>
                <w:sz w:val="20"/>
              </w:rPr>
              <w:t xml:space="preserve"> </w:t>
            </w:r>
            <w:r>
              <w:rPr>
                <w:b/>
                <w:sz w:val="20"/>
              </w:rPr>
              <w:t>границах</w:t>
            </w:r>
            <w:r>
              <w:rPr>
                <w:b/>
                <w:spacing w:val="-3"/>
                <w:sz w:val="20"/>
              </w:rPr>
              <w:t xml:space="preserve"> </w:t>
            </w:r>
            <w:r>
              <w:rPr>
                <w:b/>
                <w:sz w:val="20"/>
              </w:rPr>
              <w:t>населенного</w:t>
            </w:r>
          </w:p>
          <w:p w14:paraId="054E8F26" w14:textId="4CD1C577" w:rsidR="00012953" w:rsidRDefault="008A3751">
            <w:pPr>
              <w:pStyle w:val="TableParagraph"/>
              <w:spacing w:line="240" w:lineRule="exact"/>
              <w:ind w:left="542" w:right="527" w:firstLine="484"/>
              <w:rPr>
                <w:b/>
                <w:sz w:val="20"/>
              </w:rPr>
            </w:pPr>
            <w:r>
              <w:rPr>
                <w:b/>
                <w:sz w:val="20"/>
              </w:rPr>
              <w:t>пункта, га</w:t>
            </w:r>
            <w:r>
              <w:rPr>
                <w:b/>
                <w:spacing w:val="1"/>
                <w:sz w:val="20"/>
              </w:rPr>
              <w:t xml:space="preserve"> </w:t>
            </w:r>
            <w:r>
              <w:rPr>
                <w:b/>
                <w:sz w:val="20"/>
              </w:rPr>
              <w:t>(начало</w:t>
            </w:r>
            <w:r>
              <w:rPr>
                <w:b/>
                <w:spacing w:val="-7"/>
                <w:sz w:val="20"/>
              </w:rPr>
              <w:t xml:space="preserve"> </w:t>
            </w:r>
            <w:r>
              <w:rPr>
                <w:b/>
                <w:sz w:val="20"/>
              </w:rPr>
              <w:t>2</w:t>
            </w:r>
            <w:r w:rsidR="00B63C42">
              <w:rPr>
                <w:b/>
                <w:sz w:val="20"/>
              </w:rPr>
              <w:t>021</w:t>
            </w:r>
            <w:r>
              <w:rPr>
                <w:b/>
                <w:spacing w:val="-3"/>
                <w:sz w:val="20"/>
              </w:rPr>
              <w:t xml:space="preserve"> </w:t>
            </w:r>
            <w:r>
              <w:rPr>
                <w:b/>
                <w:sz w:val="20"/>
              </w:rPr>
              <w:t>года)</w:t>
            </w:r>
          </w:p>
        </w:tc>
        <w:tc>
          <w:tcPr>
            <w:tcW w:w="3112" w:type="dxa"/>
          </w:tcPr>
          <w:p w14:paraId="31D65E0D" w14:textId="77777777" w:rsidR="00012953" w:rsidRDefault="008A3751">
            <w:pPr>
              <w:pStyle w:val="TableParagraph"/>
              <w:ind w:left="375" w:right="197" w:hanging="156"/>
              <w:rPr>
                <w:b/>
                <w:sz w:val="20"/>
              </w:rPr>
            </w:pPr>
            <w:r>
              <w:rPr>
                <w:b/>
                <w:sz w:val="20"/>
              </w:rPr>
              <w:t>Общая</w:t>
            </w:r>
            <w:r>
              <w:rPr>
                <w:b/>
                <w:spacing w:val="-5"/>
                <w:sz w:val="20"/>
              </w:rPr>
              <w:t xml:space="preserve"> </w:t>
            </w:r>
            <w:r>
              <w:rPr>
                <w:b/>
                <w:sz w:val="20"/>
              </w:rPr>
              <w:t>площадь</w:t>
            </w:r>
            <w:r>
              <w:rPr>
                <w:b/>
                <w:spacing w:val="-4"/>
                <w:sz w:val="20"/>
              </w:rPr>
              <w:t xml:space="preserve"> </w:t>
            </w:r>
            <w:r>
              <w:rPr>
                <w:b/>
                <w:sz w:val="20"/>
              </w:rPr>
              <w:t>земель</w:t>
            </w:r>
            <w:r>
              <w:rPr>
                <w:b/>
                <w:spacing w:val="-4"/>
                <w:sz w:val="20"/>
              </w:rPr>
              <w:t xml:space="preserve"> </w:t>
            </w:r>
            <w:r>
              <w:rPr>
                <w:b/>
                <w:sz w:val="20"/>
              </w:rPr>
              <w:t>в</w:t>
            </w:r>
            <w:r>
              <w:rPr>
                <w:b/>
                <w:spacing w:val="-55"/>
                <w:sz w:val="20"/>
              </w:rPr>
              <w:t xml:space="preserve"> </w:t>
            </w:r>
            <w:r>
              <w:rPr>
                <w:b/>
                <w:sz w:val="20"/>
              </w:rPr>
              <w:t>границах</w:t>
            </w:r>
            <w:r>
              <w:rPr>
                <w:b/>
                <w:spacing w:val="-4"/>
                <w:sz w:val="20"/>
              </w:rPr>
              <w:t xml:space="preserve"> </w:t>
            </w:r>
            <w:r>
              <w:rPr>
                <w:b/>
                <w:sz w:val="20"/>
              </w:rPr>
              <w:t>населенного</w:t>
            </w:r>
          </w:p>
          <w:p w14:paraId="07E2E9E0" w14:textId="1DC0EEFC" w:rsidR="00012953" w:rsidRDefault="008A3751">
            <w:pPr>
              <w:pStyle w:val="TableParagraph"/>
              <w:spacing w:line="240" w:lineRule="exact"/>
              <w:ind w:left="603" w:right="592" w:firstLine="424"/>
              <w:rPr>
                <w:b/>
                <w:sz w:val="20"/>
              </w:rPr>
            </w:pPr>
            <w:r>
              <w:rPr>
                <w:b/>
                <w:sz w:val="20"/>
              </w:rPr>
              <w:t>пункта, га</w:t>
            </w:r>
            <w:r>
              <w:rPr>
                <w:b/>
                <w:spacing w:val="1"/>
                <w:sz w:val="20"/>
              </w:rPr>
              <w:t xml:space="preserve"> </w:t>
            </w:r>
            <w:r>
              <w:rPr>
                <w:b/>
                <w:sz w:val="20"/>
              </w:rPr>
              <w:t>(конец</w:t>
            </w:r>
            <w:r>
              <w:rPr>
                <w:b/>
                <w:spacing w:val="-10"/>
                <w:sz w:val="20"/>
              </w:rPr>
              <w:t xml:space="preserve"> </w:t>
            </w:r>
            <w:r w:rsidR="003858C5">
              <w:rPr>
                <w:b/>
                <w:sz w:val="20"/>
              </w:rPr>
              <w:t>2041</w:t>
            </w:r>
            <w:r>
              <w:rPr>
                <w:b/>
                <w:spacing w:val="-8"/>
                <w:sz w:val="20"/>
              </w:rPr>
              <w:t xml:space="preserve"> </w:t>
            </w:r>
            <w:r>
              <w:rPr>
                <w:b/>
                <w:sz w:val="20"/>
              </w:rPr>
              <w:t>года)</w:t>
            </w:r>
          </w:p>
        </w:tc>
      </w:tr>
      <w:tr w:rsidR="00012953" w14:paraId="557D8656" w14:textId="77777777" w:rsidTr="00BC7D82">
        <w:trPr>
          <w:trHeight w:val="362"/>
        </w:trPr>
        <w:tc>
          <w:tcPr>
            <w:tcW w:w="993" w:type="dxa"/>
          </w:tcPr>
          <w:p w14:paraId="65A1549E" w14:textId="77777777" w:rsidR="00012953" w:rsidRDefault="008A3751">
            <w:pPr>
              <w:pStyle w:val="TableParagraph"/>
              <w:spacing w:line="241" w:lineRule="exact"/>
              <w:ind w:left="107"/>
              <w:rPr>
                <w:sz w:val="20"/>
              </w:rPr>
            </w:pPr>
            <w:r>
              <w:rPr>
                <w:w w:val="99"/>
                <w:sz w:val="20"/>
              </w:rPr>
              <w:t>1</w:t>
            </w:r>
          </w:p>
        </w:tc>
        <w:tc>
          <w:tcPr>
            <w:tcW w:w="2551" w:type="dxa"/>
          </w:tcPr>
          <w:p w14:paraId="793820E3" w14:textId="74950E7F" w:rsidR="00012953" w:rsidRDefault="002A6606">
            <w:pPr>
              <w:pStyle w:val="TableParagraph"/>
              <w:spacing w:line="241" w:lineRule="exact"/>
              <w:ind w:left="107"/>
              <w:rPr>
                <w:sz w:val="20"/>
              </w:rPr>
            </w:pPr>
            <w:r>
              <w:rPr>
                <w:sz w:val="20"/>
              </w:rPr>
              <w:t xml:space="preserve">с. </w:t>
            </w:r>
            <w:r w:rsidR="005B68E3">
              <w:rPr>
                <w:sz w:val="20"/>
              </w:rPr>
              <w:t>Кара-</w:t>
            </w:r>
            <w:proofErr w:type="spellStart"/>
            <w:r w:rsidR="005B68E3">
              <w:rPr>
                <w:sz w:val="20"/>
              </w:rPr>
              <w:t>Хаак</w:t>
            </w:r>
            <w:proofErr w:type="spellEnd"/>
          </w:p>
        </w:tc>
        <w:tc>
          <w:tcPr>
            <w:tcW w:w="3299" w:type="dxa"/>
          </w:tcPr>
          <w:p w14:paraId="7952AF74" w14:textId="46F1E88B" w:rsidR="00012953" w:rsidRPr="009D2AFA" w:rsidRDefault="00347D8C">
            <w:pPr>
              <w:pStyle w:val="TableParagraph"/>
              <w:spacing w:before="52"/>
              <w:ind w:left="1308"/>
              <w:rPr>
                <w:sz w:val="20"/>
              </w:rPr>
            </w:pPr>
            <w:r>
              <w:rPr>
                <w:sz w:val="20"/>
              </w:rPr>
              <w:t>444,60</w:t>
            </w:r>
          </w:p>
        </w:tc>
        <w:tc>
          <w:tcPr>
            <w:tcW w:w="3112" w:type="dxa"/>
          </w:tcPr>
          <w:p w14:paraId="7421F33E" w14:textId="7F6EE07A" w:rsidR="00012953" w:rsidRPr="009D2AFA" w:rsidRDefault="00213AE1" w:rsidP="009D2AFA">
            <w:pPr>
              <w:pStyle w:val="TableParagraph"/>
              <w:tabs>
                <w:tab w:val="left" w:pos="2371"/>
              </w:tabs>
              <w:spacing w:before="52"/>
              <w:ind w:right="32"/>
              <w:jc w:val="center"/>
              <w:rPr>
                <w:sz w:val="20"/>
              </w:rPr>
            </w:pPr>
            <w:r>
              <w:rPr>
                <w:sz w:val="20"/>
              </w:rPr>
              <w:t>444,60</w:t>
            </w:r>
          </w:p>
        </w:tc>
      </w:tr>
    </w:tbl>
    <w:p w14:paraId="64D8C5A6" w14:textId="4903FBF8" w:rsidR="00012953" w:rsidRDefault="008A3751" w:rsidP="009A7330">
      <w:pPr>
        <w:pStyle w:val="ac"/>
        <w:spacing w:before="122"/>
        <w:ind w:left="0" w:firstLine="720"/>
      </w:pPr>
      <w:r w:rsidRPr="009D2AFA">
        <w:t>Сведения</w:t>
      </w:r>
      <w:r w:rsidRPr="009D2AFA">
        <w:rPr>
          <w:spacing w:val="-7"/>
        </w:rPr>
        <w:t xml:space="preserve"> </w:t>
      </w:r>
      <w:r w:rsidRPr="009D2AFA">
        <w:t>о</w:t>
      </w:r>
      <w:r w:rsidRPr="009D2AFA">
        <w:rPr>
          <w:spacing w:val="-5"/>
        </w:rPr>
        <w:t xml:space="preserve"> </w:t>
      </w:r>
      <w:r w:rsidRPr="009D2AFA">
        <w:t>границах</w:t>
      </w:r>
      <w:r w:rsidRPr="009D2AFA">
        <w:rPr>
          <w:spacing w:val="-3"/>
        </w:rPr>
        <w:t xml:space="preserve"> </w:t>
      </w:r>
      <w:proofErr w:type="spellStart"/>
      <w:r w:rsidR="003858C5">
        <w:t>Тапсынского</w:t>
      </w:r>
      <w:proofErr w:type="spellEnd"/>
      <w:r w:rsidRPr="009D2AFA">
        <w:rPr>
          <w:spacing w:val="-6"/>
        </w:rPr>
        <w:t xml:space="preserve"> </w:t>
      </w:r>
      <w:r w:rsidR="003858C5">
        <w:t>заказника</w:t>
      </w:r>
      <w:r w:rsidRPr="009D2AFA">
        <w:rPr>
          <w:spacing w:val="-6"/>
        </w:rPr>
        <w:t xml:space="preserve"> </w:t>
      </w:r>
      <w:r w:rsidRPr="009D2AFA">
        <w:t>в</w:t>
      </w:r>
      <w:r w:rsidRPr="009D2AFA">
        <w:rPr>
          <w:spacing w:val="-6"/>
        </w:rPr>
        <w:t xml:space="preserve"> </w:t>
      </w:r>
      <w:r w:rsidRPr="009D2AFA">
        <w:t>настоящее</w:t>
      </w:r>
      <w:r w:rsidRPr="009D2AFA">
        <w:rPr>
          <w:spacing w:val="-6"/>
        </w:rPr>
        <w:t xml:space="preserve"> </w:t>
      </w:r>
      <w:r w:rsidRPr="009D2AFA">
        <w:t>время</w:t>
      </w:r>
      <w:r w:rsidRPr="009D2AFA">
        <w:rPr>
          <w:spacing w:val="-6"/>
        </w:rPr>
        <w:t xml:space="preserve"> </w:t>
      </w:r>
      <w:r w:rsidRPr="009D2AFA">
        <w:t>внесены</w:t>
      </w:r>
      <w:r w:rsidRPr="009D2AFA">
        <w:rPr>
          <w:spacing w:val="-5"/>
        </w:rPr>
        <w:t xml:space="preserve"> </w:t>
      </w:r>
      <w:r w:rsidRPr="009D2AFA">
        <w:t>в</w:t>
      </w:r>
      <w:r w:rsidR="00213AE1">
        <w:t xml:space="preserve"> </w:t>
      </w:r>
      <w:r w:rsidRPr="009D2AFA">
        <w:rPr>
          <w:spacing w:val="-73"/>
        </w:rPr>
        <w:t xml:space="preserve"> </w:t>
      </w:r>
      <w:r w:rsidRPr="009D2AFA">
        <w:t>ЕГРН.</w:t>
      </w:r>
      <w:r w:rsidRPr="009D2AFA">
        <w:rPr>
          <w:spacing w:val="1"/>
        </w:rPr>
        <w:t xml:space="preserve"> </w:t>
      </w:r>
      <w:r w:rsidRPr="009D2AFA">
        <w:t>При</w:t>
      </w:r>
      <w:r w:rsidRPr="009D2AFA">
        <w:rPr>
          <w:spacing w:val="1"/>
        </w:rPr>
        <w:t xml:space="preserve"> </w:t>
      </w:r>
      <w:r w:rsidRPr="009D2AFA">
        <w:t>анализе</w:t>
      </w:r>
      <w:r w:rsidRPr="009D2AFA">
        <w:rPr>
          <w:spacing w:val="1"/>
        </w:rPr>
        <w:t xml:space="preserve"> </w:t>
      </w:r>
      <w:r w:rsidRPr="009D2AFA">
        <w:t>сведений,</w:t>
      </w:r>
      <w:r w:rsidRPr="009D2AFA">
        <w:rPr>
          <w:spacing w:val="1"/>
        </w:rPr>
        <w:t xml:space="preserve"> </w:t>
      </w:r>
      <w:r w:rsidRPr="009D2AFA">
        <w:t>содержащихся</w:t>
      </w:r>
      <w:r w:rsidRPr="009D2AFA">
        <w:rPr>
          <w:spacing w:val="1"/>
        </w:rPr>
        <w:t xml:space="preserve"> </w:t>
      </w:r>
      <w:r w:rsidRPr="009D2AFA">
        <w:t>в</w:t>
      </w:r>
      <w:r w:rsidRPr="009D2AFA">
        <w:rPr>
          <w:spacing w:val="1"/>
        </w:rPr>
        <w:t xml:space="preserve"> </w:t>
      </w:r>
      <w:r w:rsidRPr="009D2AFA">
        <w:t>ЕГРН,</w:t>
      </w:r>
      <w:r w:rsidRPr="009D2AFA">
        <w:rPr>
          <w:spacing w:val="1"/>
        </w:rPr>
        <w:t xml:space="preserve"> </w:t>
      </w:r>
      <w:r w:rsidRPr="009D2AFA">
        <w:t>и</w:t>
      </w:r>
      <w:r w:rsidRPr="009D2AFA">
        <w:rPr>
          <w:spacing w:val="1"/>
        </w:rPr>
        <w:t xml:space="preserve"> </w:t>
      </w:r>
      <w:r w:rsidRPr="009D2AFA">
        <w:t>границ</w:t>
      </w:r>
      <w:r w:rsidRPr="009D2AFA">
        <w:rPr>
          <w:spacing w:val="1"/>
        </w:rPr>
        <w:t xml:space="preserve"> </w:t>
      </w:r>
      <w:proofErr w:type="spellStart"/>
      <w:r w:rsidR="003858C5">
        <w:t>Тапсынского</w:t>
      </w:r>
      <w:proofErr w:type="spellEnd"/>
      <w:r w:rsidR="003858C5">
        <w:t xml:space="preserve"> заказника</w:t>
      </w:r>
      <w:r w:rsidRPr="009D2AFA">
        <w:t xml:space="preserve">, предоставленных </w:t>
      </w:r>
      <w:r w:rsidR="0040702C">
        <w:t xml:space="preserve">Дирекцией ООПТ </w:t>
      </w:r>
      <w:r w:rsidR="005D7F94" w:rsidRPr="009D2AFA">
        <w:t>Республики Тыва</w:t>
      </w:r>
      <w:r w:rsidRPr="009D2AFA">
        <w:t>,</w:t>
      </w:r>
      <w:r w:rsidRPr="009D2AFA">
        <w:rPr>
          <w:spacing w:val="1"/>
        </w:rPr>
        <w:t xml:space="preserve"> </w:t>
      </w:r>
      <w:r w:rsidRPr="009D2AFA">
        <w:t>установлено,</w:t>
      </w:r>
      <w:r w:rsidRPr="009D2AFA">
        <w:rPr>
          <w:spacing w:val="1"/>
        </w:rPr>
        <w:t xml:space="preserve"> </w:t>
      </w:r>
      <w:r w:rsidRPr="009D2AFA">
        <w:t>что</w:t>
      </w:r>
      <w:r w:rsidRPr="009D2AFA">
        <w:rPr>
          <w:spacing w:val="1"/>
        </w:rPr>
        <w:t xml:space="preserve"> </w:t>
      </w:r>
      <w:r w:rsidRPr="009D2AFA">
        <w:t>проведено</w:t>
      </w:r>
      <w:r w:rsidRPr="009D2AFA">
        <w:rPr>
          <w:spacing w:val="1"/>
        </w:rPr>
        <w:t xml:space="preserve"> </w:t>
      </w:r>
      <w:r w:rsidRPr="009D2AFA">
        <w:t>лесоустройство</w:t>
      </w:r>
      <w:r w:rsidRPr="009D2AFA">
        <w:rPr>
          <w:spacing w:val="1"/>
        </w:rPr>
        <w:t xml:space="preserve"> </w:t>
      </w:r>
      <w:r w:rsidRPr="009D2AFA">
        <w:t>в</w:t>
      </w:r>
      <w:r w:rsidRPr="009D2AFA">
        <w:rPr>
          <w:spacing w:val="1"/>
        </w:rPr>
        <w:t xml:space="preserve"> </w:t>
      </w:r>
      <w:r w:rsidRPr="009D2AFA">
        <w:t>целях</w:t>
      </w:r>
      <w:r w:rsidRPr="009D2AFA">
        <w:rPr>
          <w:spacing w:val="1"/>
        </w:rPr>
        <w:t xml:space="preserve"> </w:t>
      </w:r>
      <w:r w:rsidRPr="009D2AFA">
        <w:t>приведения</w:t>
      </w:r>
      <w:r w:rsidRPr="009D2AFA">
        <w:rPr>
          <w:spacing w:val="1"/>
        </w:rPr>
        <w:t xml:space="preserve"> </w:t>
      </w:r>
      <w:r w:rsidRPr="009D2AFA">
        <w:t>в</w:t>
      </w:r>
      <w:r w:rsidRPr="009D2AFA">
        <w:rPr>
          <w:spacing w:val="1"/>
        </w:rPr>
        <w:t xml:space="preserve"> </w:t>
      </w:r>
      <w:r w:rsidRPr="009D2AFA">
        <w:t>соответствие</w:t>
      </w:r>
      <w:r w:rsidRPr="009D2AFA">
        <w:rPr>
          <w:spacing w:val="1"/>
        </w:rPr>
        <w:t xml:space="preserve"> </w:t>
      </w:r>
      <w:r w:rsidRPr="009D2AFA">
        <w:t>с</w:t>
      </w:r>
      <w:r w:rsidRPr="009D2AFA">
        <w:rPr>
          <w:spacing w:val="1"/>
        </w:rPr>
        <w:t xml:space="preserve"> </w:t>
      </w:r>
      <w:r w:rsidRPr="009D2AFA">
        <w:t>решениями</w:t>
      </w:r>
      <w:r w:rsidRPr="009D2AFA">
        <w:rPr>
          <w:spacing w:val="1"/>
        </w:rPr>
        <w:t xml:space="preserve"> </w:t>
      </w:r>
      <w:r w:rsidRPr="009D2AFA">
        <w:t>действующего</w:t>
      </w:r>
      <w:r w:rsidRPr="009D2AFA">
        <w:rPr>
          <w:spacing w:val="1"/>
        </w:rPr>
        <w:t xml:space="preserve"> </w:t>
      </w:r>
      <w:r w:rsidRPr="009D2AFA">
        <w:t>Генерального плана. В результате установленные действующим Генеральным планом</w:t>
      </w:r>
      <w:r w:rsidRPr="009D2AFA">
        <w:rPr>
          <w:spacing w:val="1"/>
        </w:rPr>
        <w:t xml:space="preserve"> </w:t>
      </w:r>
      <w:r w:rsidRPr="009D2AFA">
        <w:t>границы</w:t>
      </w:r>
      <w:r w:rsidRPr="009D2AFA">
        <w:rPr>
          <w:spacing w:val="1"/>
        </w:rPr>
        <w:t xml:space="preserve"> </w:t>
      </w:r>
      <w:r w:rsidR="00213AE1">
        <w:t xml:space="preserve">сельского поселения </w:t>
      </w:r>
      <w:proofErr w:type="spellStart"/>
      <w:r w:rsidR="00213AE1">
        <w:t>сумона</w:t>
      </w:r>
      <w:proofErr w:type="spellEnd"/>
      <w:r w:rsidR="00213AE1">
        <w:t xml:space="preserve"> Кара-</w:t>
      </w:r>
      <w:proofErr w:type="spellStart"/>
      <w:r w:rsidR="00213AE1">
        <w:t>Хаакский</w:t>
      </w:r>
      <w:proofErr w:type="spellEnd"/>
      <w:r w:rsidRPr="009D2AFA">
        <w:rPr>
          <w:spacing w:val="1"/>
        </w:rPr>
        <w:t xml:space="preserve"> </w:t>
      </w:r>
      <w:r w:rsidRPr="009D2AFA">
        <w:t>имеют</w:t>
      </w:r>
      <w:r w:rsidRPr="009D2AFA">
        <w:rPr>
          <w:spacing w:val="1"/>
        </w:rPr>
        <w:t xml:space="preserve"> </w:t>
      </w:r>
      <w:r w:rsidRPr="009D2AFA">
        <w:t>пересечения</w:t>
      </w:r>
      <w:r w:rsidRPr="009D2AFA">
        <w:rPr>
          <w:spacing w:val="1"/>
        </w:rPr>
        <w:t xml:space="preserve"> </w:t>
      </w:r>
      <w:r w:rsidRPr="009D2AFA">
        <w:t>с</w:t>
      </w:r>
      <w:r w:rsidRPr="009D2AFA">
        <w:rPr>
          <w:spacing w:val="1"/>
        </w:rPr>
        <w:t xml:space="preserve"> </w:t>
      </w:r>
      <w:r w:rsidRPr="009D2AFA">
        <w:t>границами</w:t>
      </w:r>
      <w:r w:rsidRPr="009D2AFA">
        <w:rPr>
          <w:spacing w:val="1"/>
        </w:rPr>
        <w:t xml:space="preserve"> </w:t>
      </w:r>
      <w:proofErr w:type="spellStart"/>
      <w:r w:rsidR="0040702C">
        <w:lastRenderedPageBreak/>
        <w:t>Тапсынского</w:t>
      </w:r>
      <w:proofErr w:type="spellEnd"/>
      <w:r w:rsidR="0040702C">
        <w:t xml:space="preserve"> заказника</w:t>
      </w:r>
      <w:r w:rsidRPr="009D2AFA">
        <w:t>.</w:t>
      </w:r>
    </w:p>
    <w:p w14:paraId="6B23551B" w14:textId="1D50E6B9" w:rsidR="00012953" w:rsidRDefault="008A3751" w:rsidP="009A7330">
      <w:pPr>
        <w:pStyle w:val="ac"/>
        <w:spacing w:before="119"/>
        <w:ind w:left="0" w:firstLine="720"/>
      </w:pPr>
      <w:r>
        <w:t>Границы</w:t>
      </w:r>
      <w:r>
        <w:rPr>
          <w:spacing w:val="1"/>
        </w:rPr>
        <w:t xml:space="preserve"> </w:t>
      </w:r>
      <w:r w:rsidR="009E4BC0">
        <w:t xml:space="preserve">СПС </w:t>
      </w:r>
      <w:r w:rsidR="005B68E3">
        <w:t>Кара-</w:t>
      </w:r>
      <w:proofErr w:type="spellStart"/>
      <w:r w:rsidR="005B68E3">
        <w:t>Хаакский</w:t>
      </w:r>
      <w:proofErr w:type="spellEnd"/>
      <w:r>
        <w:rPr>
          <w:spacing w:val="1"/>
        </w:rPr>
        <w:t xml:space="preserve"> </w:t>
      </w:r>
      <w:r>
        <w:t>скорректированы с учетом сведений, содержащихся в ЕГРН, сведений, предоставленных</w:t>
      </w:r>
      <w:r>
        <w:rPr>
          <w:spacing w:val="1"/>
        </w:rPr>
        <w:t xml:space="preserve"> </w:t>
      </w:r>
      <w:r w:rsidR="0040702C">
        <w:t>Дирекцией ООПТ</w:t>
      </w:r>
      <w:r>
        <w:rPr>
          <w:spacing w:val="1"/>
        </w:rPr>
        <w:t xml:space="preserve"> </w:t>
      </w:r>
      <w:r w:rsidR="009E4BC0">
        <w:t>Республики Тыва</w:t>
      </w:r>
      <w:r>
        <w:t>, с учетом фактического землепользования, планируемого</w:t>
      </w:r>
      <w:r>
        <w:rPr>
          <w:spacing w:val="1"/>
        </w:rPr>
        <w:t xml:space="preserve"> </w:t>
      </w:r>
      <w:r>
        <w:t>развития населенных пунктов,</w:t>
      </w:r>
      <w:r>
        <w:rPr>
          <w:spacing w:val="1"/>
        </w:rPr>
        <w:t xml:space="preserve"> </w:t>
      </w:r>
      <w:r>
        <w:t>определенного планами и</w:t>
      </w:r>
      <w:r>
        <w:rPr>
          <w:spacing w:val="1"/>
        </w:rPr>
        <w:t xml:space="preserve"> </w:t>
      </w:r>
      <w:r>
        <w:t>программами комплексного</w:t>
      </w:r>
      <w:r>
        <w:rPr>
          <w:spacing w:val="1"/>
        </w:rPr>
        <w:t xml:space="preserve"> </w:t>
      </w:r>
      <w:r>
        <w:t>социально-экономического развит</w:t>
      </w:r>
      <w:r w:rsidR="0040702C">
        <w:t xml:space="preserve">ия сельского поселения </w:t>
      </w:r>
      <w:r w:rsidR="005B68E3">
        <w:t>Кара-</w:t>
      </w:r>
      <w:proofErr w:type="spellStart"/>
      <w:r w:rsidR="005B68E3">
        <w:t>Хаакский</w:t>
      </w:r>
      <w:proofErr w:type="spellEnd"/>
      <w:r>
        <w:t>, решениями СТП</w:t>
      </w:r>
      <w:r>
        <w:rPr>
          <w:spacing w:val="1"/>
        </w:rPr>
        <w:t xml:space="preserve"> </w:t>
      </w:r>
      <w:proofErr w:type="spellStart"/>
      <w:r w:rsidR="009E4BC0">
        <w:t>Кызылского</w:t>
      </w:r>
      <w:proofErr w:type="spellEnd"/>
      <w:r w:rsidR="009E4BC0">
        <w:t xml:space="preserve"> </w:t>
      </w:r>
      <w:proofErr w:type="spellStart"/>
      <w:r w:rsidR="009E4BC0">
        <w:t>кожууна</w:t>
      </w:r>
      <w:proofErr w:type="spellEnd"/>
      <w:r w:rsidR="009E4BC0">
        <w:t>.</w:t>
      </w:r>
    </w:p>
    <w:p w14:paraId="4584EAEA" w14:textId="77777777" w:rsidR="00012953" w:rsidRDefault="008A3751" w:rsidP="009A7330">
      <w:pPr>
        <w:pStyle w:val="ac"/>
        <w:spacing w:before="120"/>
        <w:ind w:left="0" w:firstLine="720"/>
      </w:pPr>
      <w:r>
        <w:t>В целях реализации положений ч. 19 ст. 24 Градостроительного кодекса Российской</w:t>
      </w:r>
      <w:r>
        <w:rPr>
          <w:spacing w:val="-72"/>
        </w:rPr>
        <w:t xml:space="preserve"> </w:t>
      </w:r>
      <w:r>
        <w:t>Федерации,</w:t>
      </w:r>
      <w:r>
        <w:rPr>
          <w:spacing w:val="-5"/>
        </w:rPr>
        <w:t xml:space="preserve"> </w:t>
      </w:r>
      <w:r>
        <w:t>ч.</w:t>
      </w:r>
      <w:r>
        <w:rPr>
          <w:spacing w:val="-6"/>
        </w:rPr>
        <w:t xml:space="preserve"> </w:t>
      </w:r>
      <w:r>
        <w:t>3</w:t>
      </w:r>
      <w:r>
        <w:rPr>
          <w:spacing w:val="-4"/>
        </w:rPr>
        <w:t xml:space="preserve"> </w:t>
      </w:r>
      <w:r>
        <w:t>ст.</w:t>
      </w:r>
      <w:r>
        <w:rPr>
          <w:spacing w:val="-5"/>
        </w:rPr>
        <w:t xml:space="preserve"> </w:t>
      </w:r>
      <w:r>
        <w:t>14</w:t>
      </w:r>
      <w:r>
        <w:rPr>
          <w:spacing w:val="-4"/>
        </w:rPr>
        <w:t xml:space="preserve"> </w:t>
      </w:r>
      <w:r>
        <w:t>Федерального</w:t>
      </w:r>
      <w:r>
        <w:rPr>
          <w:spacing w:val="-5"/>
        </w:rPr>
        <w:t xml:space="preserve"> </w:t>
      </w:r>
      <w:r>
        <w:t>закона</w:t>
      </w:r>
      <w:r>
        <w:rPr>
          <w:spacing w:val="-6"/>
        </w:rPr>
        <w:t xml:space="preserve"> </w:t>
      </w:r>
      <w:r>
        <w:t>от</w:t>
      </w:r>
      <w:r>
        <w:rPr>
          <w:spacing w:val="-4"/>
        </w:rPr>
        <w:t xml:space="preserve"> </w:t>
      </w:r>
      <w:r>
        <w:t>21.12.2004</w:t>
      </w:r>
      <w:r>
        <w:rPr>
          <w:spacing w:val="-4"/>
        </w:rPr>
        <w:t xml:space="preserve"> </w:t>
      </w:r>
      <w:r>
        <w:t>№</w:t>
      </w:r>
      <w:r>
        <w:rPr>
          <w:spacing w:val="-4"/>
        </w:rPr>
        <w:t xml:space="preserve"> </w:t>
      </w:r>
      <w:r>
        <w:t>172-ФЗ</w:t>
      </w:r>
      <w:r>
        <w:rPr>
          <w:spacing w:val="-5"/>
        </w:rPr>
        <w:t xml:space="preserve"> </w:t>
      </w:r>
      <w:r>
        <w:t>«О</w:t>
      </w:r>
      <w:r>
        <w:rPr>
          <w:spacing w:val="-4"/>
        </w:rPr>
        <w:t xml:space="preserve"> </w:t>
      </w:r>
      <w:r>
        <w:t>переводе</w:t>
      </w:r>
      <w:r>
        <w:rPr>
          <w:spacing w:val="-4"/>
        </w:rPr>
        <w:t xml:space="preserve"> </w:t>
      </w:r>
      <w:r>
        <w:t>земель</w:t>
      </w:r>
      <w:r>
        <w:rPr>
          <w:spacing w:val="-73"/>
        </w:rPr>
        <w:t xml:space="preserve"> </w:t>
      </w:r>
      <w:r>
        <w:t xml:space="preserve">или земельных участков из одной категории в другую», </w:t>
      </w:r>
      <w:proofErr w:type="spellStart"/>
      <w:r>
        <w:t>ч.ч</w:t>
      </w:r>
      <w:proofErr w:type="spellEnd"/>
      <w:r>
        <w:t>. 1-3 ст. 60.2 Федерального</w:t>
      </w:r>
      <w:r>
        <w:rPr>
          <w:spacing w:val="1"/>
        </w:rPr>
        <w:t xml:space="preserve"> </w:t>
      </w:r>
      <w:r>
        <w:t>закона</w:t>
      </w:r>
      <w:r>
        <w:rPr>
          <w:spacing w:val="1"/>
        </w:rPr>
        <w:t xml:space="preserve"> </w:t>
      </w:r>
      <w:r>
        <w:t>от</w:t>
      </w:r>
      <w:r>
        <w:rPr>
          <w:spacing w:val="1"/>
        </w:rPr>
        <w:t xml:space="preserve"> </w:t>
      </w:r>
      <w:r>
        <w:t>13.07.2015</w:t>
      </w:r>
      <w:r>
        <w:rPr>
          <w:spacing w:val="1"/>
        </w:rPr>
        <w:t xml:space="preserve"> </w:t>
      </w:r>
      <w:r>
        <w:t>№</w:t>
      </w:r>
      <w:r>
        <w:rPr>
          <w:spacing w:val="1"/>
        </w:rPr>
        <w:t xml:space="preserve"> </w:t>
      </w:r>
      <w:r>
        <w:t>218-ФЗ</w:t>
      </w:r>
      <w:r>
        <w:rPr>
          <w:spacing w:val="1"/>
        </w:rPr>
        <w:t xml:space="preserve"> </w:t>
      </w:r>
      <w:r>
        <w:t>«О</w:t>
      </w:r>
      <w:r>
        <w:rPr>
          <w:spacing w:val="1"/>
        </w:rPr>
        <w:t xml:space="preserve"> </w:t>
      </w:r>
      <w:r>
        <w:t>государственной</w:t>
      </w:r>
      <w:r>
        <w:rPr>
          <w:spacing w:val="1"/>
        </w:rPr>
        <w:t xml:space="preserve"> </w:t>
      </w:r>
      <w:r>
        <w:t>регистрации</w:t>
      </w:r>
      <w:r>
        <w:rPr>
          <w:spacing w:val="1"/>
        </w:rPr>
        <w:t xml:space="preserve"> </w:t>
      </w:r>
      <w:r>
        <w:t>недвижимости»,</w:t>
      </w:r>
      <w:r>
        <w:rPr>
          <w:spacing w:val="1"/>
        </w:rPr>
        <w:t xml:space="preserve"> </w:t>
      </w:r>
      <w:r>
        <w:t>подлежат сохранению в границе населенного пункта земельные участки, подлежащие</w:t>
      </w:r>
      <w:r>
        <w:rPr>
          <w:spacing w:val="1"/>
        </w:rPr>
        <w:t xml:space="preserve"> </w:t>
      </w:r>
      <w:r>
        <w:t>образованию,</w:t>
      </w:r>
      <w:r>
        <w:rPr>
          <w:spacing w:val="1"/>
        </w:rPr>
        <w:t xml:space="preserve"> </w:t>
      </w:r>
      <w:r>
        <w:t>на</w:t>
      </w:r>
      <w:r>
        <w:rPr>
          <w:spacing w:val="1"/>
        </w:rPr>
        <w:t xml:space="preserve"> </w:t>
      </w:r>
      <w:r>
        <w:t>которых</w:t>
      </w:r>
      <w:r>
        <w:rPr>
          <w:spacing w:val="1"/>
        </w:rPr>
        <w:t xml:space="preserve"> </w:t>
      </w:r>
      <w:r>
        <w:t>расположены</w:t>
      </w:r>
      <w:r>
        <w:rPr>
          <w:spacing w:val="1"/>
        </w:rPr>
        <w:t xml:space="preserve"> </w:t>
      </w:r>
      <w:r>
        <w:t>объекты</w:t>
      </w:r>
      <w:r>
        <w:rPr>
          <w:spacing w:val="1"/>
        </w:rPr>
        <w:t xml:space="preserve"> </w:t>
      </w:r>
      <w:r>
        <w:t>недвижимости,</w:t>
      </w:r>
      <w:r>
        <w:rPr>
          <w:spacing w:val="1"/>
        </w:rPr>
        <w:t xml:space="preserve"> </w:t>
      </w:r>
      <w:r>
        <w:t>права</w:t>
      </w:r>
      <w:r>
        <w:rPr>
          <w:spacing w:val="1"/>
        </w:rPr>
        <w:t xml:space="preserve"> </w:t>
      </w:r>
      <w:r>
        <w:t>на</w:t>
      </w:r>
      <w:r>
        <w:rPr>
          <w:spacing w:val="1"/>
        </w:rPr>
        <w:t xml:space="preserve"> </w:t>
      </w:r>
      <w:r>
        <w:t>которые</w:t>
      </w:r>
      <w:r>
        <w:rPr>
          <w:spacing w:val="1"/>
        </w:rPr>
        <w:t xml:space="preserve"> </w:t>
      </w:r>
      <w:r>
        <w:t>возникли</w:t>
      </w:r>
      <w:r>
        <w:rPr>
          <w:spacing w:val="-2"/>
        </w:rPr>
        <w:t xml:space="preserve"> </w:t>
      </w:r>
      <w:r>
        <w:t>до</w:t>
      </w:r>
      <w:r>
        <w:rPr>
          <w:spacing w:val="-1"/>
        </w:rPr>
        <w:t xml:space="preserve"> </w:t>
      </w:r>
      <w:r>
        <w:t>01.01.2016.</w:t>
      </w:r>
    </w:p>
    <w:p w14:paraId="4DF51AC5" w14:textId="0B1F864A" w:rsidR="00012953" w:rsidRDefault="008A3751" w:rsidP="00ED1AB8">
      <w:pPr>
        <w:pStyle w:val="ac"/>
        <w:spacing w:before="118"/>
        <w:ind w:left="0" w:firstLine="720"/>
      </w:pPr>
      <w:r w:rsidRPr="00ED1AB8">
        <w:t xml:space="preserve">Граница </w:t>
      </w:r>
      <w:r w:rsidR="00281725" w:rsidRPr="00ED1AB8">
        <w:t xml:space="preserve">СПС </w:t>
      </w:r>
      <w:r w:rsidR="005B68E3">
        <w:t>Кара-</w:t>
      </w:r>
      <w:proofErr w:type="spellStart"/>
      <w:r w:rsidR="005B68E3">
        <w:t>Хаакский</w:t>
      </w:r>
      <w:proofErr w:type="spellEnd"/>
      <w:r w:rsidRPr="00ED1AB8">
        <w:t xml:space="preserve"> установлена действующим Генеральным планом. Сведения о границе населенного пункта внесены в ЕГРН в установленном законом порядке. Общая площадь земель в границах населенного пун</w:t>
      </w:r>
      <w:r w:rsidR="00BC7D82">
        <w:t xml:space="preserve">кта на начало 2021 года – </w:t>
      </w:r>
      <w:r w:rsidR="00347D8C">
        <w:t>444,60</w:t>
      </w:r>
      <w:r w:rsidRPr="00ED1AB8">
        <w:t xml:space="preserve"> га. Общая площадь земель </w:t>
      </w:r>
      <w:r w:rsidR="00BC7D82">
        <w:t>особо охраняемых природных территорий</w:t>
      </w:r>
      <w:r w:rsidRPr="00ED1AB8">
        <w:t xml:space="preserve"> в границах </w:t>
      </w:r>
      <w:r w:rsidR="00347D8C">
        <w:t>сельского поселения</w:t>
      </w:r>
      <w:r w:rsidR="00BC7D82">
        <w:t xml:space="preserve"> на начало 2021</w:t>
      </w:r>
      <w:r w:rsidR="00B439EF">
        <w:t xml:space="preserve"> года – 150,0</w:t>
      </w:r>
      <w:r w:rsidR="009D2AFA">
        <w:t>7</w:t>
      </w:r>
      <w:r w:rsidRPr="00ED1AB8">
        <w:t xml:space="preserve"> га.</w:t>
      </w:r>
    </w:p>
    <w:p w14:paraId="4F10DC1F" w14:textId="34915C4D" w:rsidR="00012953" w:rsidRDefault="008A3751" w:rsidP="009A7330">
      <w:pPr>
        <w:pStyle w:val="ac"/>
        <w:spacing w:before="118"/>
        <w:ind w:left="0" w:firstLine="720"/>
      </w:pPr>
      <w:r>
        <w:t>Проектом</w:t>
      </w:r>
      <w:r>
        <w:rPr>
          <w:spacing w:val="1"/>
        </w:rPr>
        <w:t xml:space="preserve"> </w:t>
      </w:r>
      <w:r>
        <w:t>Генерального</w:t>
      </w:r>
      <w:r>
        <w:rPr>
          <w:spacing w:val="1"/>
        </w:rPr>
        <w:t xml:space="preserve"> </w:t>
      </w:r>
      <w:r>
        <w:t>плана</w:t>
      </w:r>
      <w:r>
        <w:rPr>
          <w:spacing w:val="1"/>
        </w:rPr>
        <w:t xml:space="preserve"> </w:t>
      </w:r>
      <w:r>
        <w:t>предусмотрено</w:t>
      </w:r>
      <w:r>
        <w:rPr>
          <w:spacing w:val="1"/>
        </w:rPr>
        <w:t xml:space="preserve"> </w:t>
      </w:r>
      <w:r w:rsidR="00281725">
        <w:t>увеличение</w:t>
      </w:r>
      <w:r>
        <w:rPr>
          <w:spacing w:val="1"/>
        </w:rPr>
        <w:t xml:space="preserve"> </w:t>
      </w:r>
      <w:r>
        <w:t>площади</w:t>
      </w:r>
      <w:r>
        <w:rPr>
          <w:spacing w:val="1"/>
        </w:rPr>
        <w:t xml:space="preserve"> </w:t>
      </w:r>
      <w:r>
        <w:t>земель</w:t>
      </w:r>
      <w:r>
        <w:rPr>
          <w:spacing w:val="1"/>
        </w:rPr>
        <w:t xml:space="preserve"> </w:t>
      </w:r>
      <w:r w:rsidR="00281725">
        <w:t>сельско</w:t>
      </w:r>
      <w:r w:rsidR="0040702C">
        <w:t xml:space="preserve">го поселения </w:t>
      </w:r>
      <w:proofErr w:type="spellStart"/>
      <w:r w:rsidR="0040702C">
        <w:t>сумона</w:t>
      </w:r>
      <w:proofErr w:type="spellEnd"/>
      <w:r w:rsidR="0040702C">
        <w:t xml:space="preserve"> </w:t>
      </w:r>
      <w:r w:rsidR="005B68E3">
        <w:t>Кара-</w:t>
      </w:r>
      <w:proofErr w:type="spellStart"/>
      <w:r w:rsidR="005B68E3">
        <w:t>Хаакский</w:t>
      </w:r>
      <w:proofErr w:type="spellEnd"/>
      <w:r w:rsidR="00281725">
        <w:t>.</w:t>
      </w:r>
    </w:p>
    <w:p w14:paraId="130199E8" w14:textId="78579CD9" w:rsidR="00012953" w:rsidRDefault="008A3751" w:rsidP="009A7330">
      <w:pPr>
        <w:pStyle w:val="ac"/>
        <w:spacing w:before="114"/>
        <w:ind w:left="0" w:firstLine="720"/>
      </w:pPr>
      <w:r w:rsidRPr="009D2AFA">
        <w:t>К исключению из границ</w:t>
      </w:r>
      <w:r w:rsidR="0038613C" w:rsidRPr="009D2AFA">
        <w:t xml:space="preserve"> </w:t>
      </w:r>
      <w:r w:rsidR="00347D8C">
        <w:t xml:space="preserve">сельского поселения </w:t>
      </w:r>
      <w:proofErr w:type="spellStart"/>
      <w:r w:rsidR="00347D8C">
        <w:t>сумона</w:t>
      </w:r>
      <w:proofErr w:type="spellEnd"/>
      <w:r w:rsidR="0038613C" w:rsidRPr="009D2AFA">
        <w:t xml:space="preserve"> </w:t>
      </w:r>
      <w:r w:rsidR="005B68E3">
        <w:t>Кара-</w:t>
      </w:r>
      <w:proofErr w:type="spellStart"/>
      <w:r w:rsidR="005B68E3">
        <w:t>Хаакский</w:t>
      </w:r>
      <w:proofErr w:type="spellEnd"/>
      <w:r w:rsidR="0040702C">
        <w:t xml:space="preserve"> предложено </w:t>
      </w:r>
      <w:r w:rsidR="0040702C" w:rsidRPr="00347D8C">
        <w:rPr>
          <w:highlight w:val="yellow"/>
        </w:rPr>
        <w:t>150,07</w:t>
      </w:r>
      <w:r w:rsidRPr="009D2AFA">
        <w:t xml:space="preserve"> га</w:t>
      </w:r>
      <w:r w:rsidRPr="009D2AFA">
        <w:rPr>
          <w:spacing w:val="1"/>
        </w:rPr>
        <w:t xml:space="preserve"> </w:t>
      </w:r>
      <w:r w:rsidRPr="009D2AFA">
        <w:t>земель</w:t>
      </w:r>
      <w:r w:rsidRPr="009D2AFA">
        <w:rPr>
          <w:spacing w:val="-2"/>
        </w:rPr>
        <w:t xml:space="preserve"> </w:t>
      </w:r>
      <w:proofErr w:type="spellStart"/>
      <w:r w:rsidR="0040702C">
        <w:t>Тапсынского</w:t>
      </w:r>
      <w:proofErr w:type="spellEnd"/>
      <w:r w:rsidR="0040702C">
        <w:t xml:space="preserve"> заказника</w:t>
      </w:r>
      <w:r w:rsidRPr="009D2AFA">
        <w:t>.</w:t>
      </w:r>
    </w:p>
    <w:p w14:paraId="432DA336" w14:textId="7E20E0D8" w:rsidR="00FA34EC" w:rsidRDefault="008A3751" w:rsidP="009A7330">
      <w:pPr>
        <w:pStyle w:val="ac"/>
        <w:spacing w:before="121"/>
        <w:ind w:left="0" w:firstLine="720"/>
      </w:pPr>
      <w:r>
        <w:t>Прогноз</w:t>
      </w:r>
      <w:r>
        <w:rPr>
          <w:spacing w:val="-11"/>
        </w:rPr>
        <w:t xml:space="preserve"> </w:t>
      </w:r>
      <w:r>
        <w:t>изменения</w:t>
      </w:r>
      <w:r>
        <w:rPr>
          <w:spacing w:val="-10"/>
        </w:rPr>
        <w:t xml:space="preserve"> </w:t>
      </w:r>
      <w:r>
        <w:t>численности</w:t>
      </w:r>
      <w:r>
        <w:rPr>
          <w:spacing w:val="-10"/>
        </w:rPr>
        <w:t xml:space="preserve"> </w:t>
      </w:r>
      <w:r>
        <w:t>населения</w:t>
      </w:r>
      <w:r>
        <w:rPr>
          <w:spacing w:val="-9"/>
        </w:rPr>
        <w:t xml:space="preserve"> </w:t>
      </w:r>
      <w:r w:rsidR="005B68E3">
        <w:t>Кара-</w:t>
      </w:r>
      <w:proofErr w:type="spellStart"/>
      <w:r w:rsidR="005B68E3">
        <w:t>Хаакский</w:t>
      </w:r>
      <w:proofErr w:type="spellEnd"/>
      <w:r>
        <w:rPr>
          <w:spacing w:val="-10"/>
        </w:rPr>
        <w:t xml:space="preserve"> </w:t>
      </w:r>
      <w:proofErr w:type="gramStart"/>
      <w:r>
        <w:t>на</w:t>
      </w:r>
      <w:r>
        <w:rPr>
          <w:spacing w:val="-10"/>
        </w:rPr>
        <w:t xml:space="preserve"> </w:t>
      </w:r>
      <w:r>
        <w:t>конец</w:t>
      </w:r>
      <w:proofErr w:type="gramEnd"/>
      <w:r>
        <w:rPr>
          <w:spacing w:val="-11"/>
        </w:rPr>
        <w:t xml:space="preserve"> </w:t>
      </w:r>
      <w:r w:rsidR="002746CF">
        <w:t>2041</w:t>
      </w:r>
      <w:r>
        <w:rPr>
          <w:spacing w:val="-10"/>
        </w:rPr>
        <w:t xml:space="preserve"> </w:t>
      </w:r>
      <w:r>
        <w:t>года</w:t>
      </w:r>
      <w:r>
        <w:rPr>
          <w:spacing w:val="-11"/>
        </w:rPr>
        <w:t xml:space="preserve"> </w:t>
      </w:r>
      <w:r>
        <w:t>основан</w:t>
      </w:r>
      <w:r>
        <w:rPr>
          <w:spacing w:val="-73"/>
        </w:rPr>
        <w:t xml:space="preserve"> </w:t>
      </w:r>
      <w:r>
        <w:t>на</w:t>
      </w:r>
      <w:r>
        <w:rPr>
          <w:spacing w:val="1"/>
        </w:rPr>
        <w:t xml:space="preserve"> </w:t>
      </w:r>
      <w:r>
        <w:t>демографическом</w:t>
      </w:r>
      <w:r>
        <w:rPr>
          <w:spacing w:val="1"/>
        </w:rPr>
        <w:t xml:space="preserve"> </w:t>
      </w:r>
      <w:r>
        <w:t>прогнозе,</w:t>
      </w:r>
      <w:r>
        <w:rPr>
          <w:spacing w:val="1"/>
        </w:rPr>
        <w:t xml:space="preserve"> </w:t>
      </w:r>
      <w:r>
        <w:t>выполненном</w:t>
      </w:r>
      <w:r>
        <w:rPr>
          <w:spacing w:val="1"/>
        </w:rPr>
        <w:t xml:space="preserve"> </w:t>
      </w:r>
      <w:r>
        <w:t>в</w:t>
      </w:r>
      <w:r>
        <w:rPr>
          <w:spacing w:val="1"/>
        </w:rPr>
        <w:t xml:space="preserve"> </w:t>
      </w:r>
      <w:r>
        <w:t>СТП</w:t>
      </w:r>
      <w:r>
        <w:rPr>
          <w:spacing w:val="1"/>
        </w:rPr>
        <w:t xml:space="preserve"> </w:t>
      </w:r>
      <w:proofErr w:type="spellStart"/>
      <w:r w:rsidR="007706DC">
        <w:t>Кызылского</w:t>
      </w:r>
      <w:proofErr w:type="spellEnd"/>
      <w:r w:rsidR="007706DC">
        <w:t xml:space="preserve"> </w:t>
      </w:r>
      <w:proofErr w:type="spellStart"/>
      <w:r w:rsidR="007706DC">
        <w:t>кожууна</w:t>
      </w:r>
      <w:proofErr w:type="spellEnd"/>
      <w:r>
        <w:t>.</w:t>
      </w:r>
      <w:r>
        <w:rPr>
          <w:spacing w:val="1"/>
        </w:rPr>
        <w:t xml:space="preserve"> </w:t>
      </w:r>
    </w:p>
    <w:p w14:paraId="3BE6F1EA" w14:textId="1041188B" w:rsidR="00012953" w:rsidRDefault="009D2AFA" w:rsidP="009D2AFA">
      <w:pPr>
        <w:pStyle w:val="ac"/>
        <w:spacing w:before="120"/>
        <w:ind w:left="0" w:firstLine="720"/>
      </w:pPr>
      <w:r>
        <w:t>Решением</w:t>
      </w:r>
      <w:r w:rsidR="008A3751">
        <w:t xml:space="preserve"> Генерального плана предусмотрено формирование зон застройки</w:t>
      </w:r>
      <w:r w:rsidR="008A3751">
        <w:rPr>
          <w:spacing w:val="1"/>
        </w:rPr>
        <w:t xml:space="preserve"> </w:t>
      </w:r>
      <w:r w:rsidR="008A3751">
        <w:t>индивидуальными</w:t>
      </w:r>
      <w:r w:rsidR="008A3751">
        <w:rPr>
          <w:spacing w:val="-15"/>
        </w:rPr>
        <w:t xml:space="preserve"> </w:t>
      </w:r>
      <w:r w:rsidR="008A3751">
        <w:t>жилыми</w:t>
      </w:r>
      <w:r w:rsidR="008A3751">
        <w:rPr>
          <w:spacing w:val="-17"/>
        </w:rPr>
        <w:t xml:space="preserve"> </w:t>
      </w:r>
      <w:r w:rsidR="008A3751" w:rsidRPr="009D2AFA">
        <w:t>домами</w:t>
      </w:r>
      <w:r w:rsidR="008A3751" w:rsidRPr="009D2AFA">
        <w:rPr>
          <w:spacing w:val="-14"/>
        </w:rPr>
        <w:t xml:space="preserve"> </w:t>
      </w:r>
      <w:r w:rsidR="00347D8C">
        <w:t>(25,74</w:t>
      </w:r>
      <w:r w:rsidR="008A3751" w:rsidRPr="009D2AFA">
        <w:rPr>
          <w:spacing w:val="-15"/>
        </w:rPr>
        <w:t xml:space="preserve"> </w:t>
      </w:r>
      <w:r w:rsidR="008A3751" w:rsidRPr="009D2AFA">
        <w:t>га),</w:t>
      </w:r>
      <w:r w:rsidR="008A3751">
        <w:rPr>
          <w:spacing w:val="-16"/>
        </w:rPr>
        <w:t xml:space="preserve"> </w:t>
      </w:r>
      <w:r w:rsidR="008A3751">
        <w:t>из</w:t>
      </w:r>
      <w:r w:rsidR="008A3751">
        <w:rPr>
          <w:spacing w:val="-14"/>
        </w:rPr>
        <w:t xml:space="preserve"> </w:t>
      </w:r>
      <w:r w:rsidR="008A3751">
        <w:t>расчета</w:t>
      </w:r>
      <w:r w:rsidR="00D6143E">
        <w:rPr>
          <w:spacing w:val="-13"/>
        </w:rPr>
        <w:t xml:space="preserve"> </w:t>
      </w:r>
      <w:r w:rsidR="00347D8C">
        <w:rPr>
          <w:spacing w:val="-13"/>
        </w:rPr>
        <w:t>306</w:t>
      </w:r>
      <w:r w:rsidR="008A3751">
        <w:rPr>
          <w:spacing w:val="-16"/>
        </w:rPr>
        <w:t xml:space="preserve"> </w:t>
      </w:r>
      <w:r w:rsidR="008A3751">
        <w:t>земельных</w:t>
      </w:r>
      <w:r w:rsidR="008A3751">
        <w:rPr>
          <w:spacing w:val="-16"/>
        </w:rPr>
        <w:t xml:space="preserve"> </w:t>
      </w:r>
      <w:r w:rsidR="008A3751">
        <w:t>участков</w:t>
      </w:r>
      <w:r w:rsidR="008A3751">
        <w:rPr>
          <w:spacing w:val="-15"/>
        </w:rPr>
        <w:t xml:space="preserve"> </w:t>
      </w:r>
      <w:r w:rsidR="008A3751">
        <w:t>средним</w:t>
      </w:r>
      <w:r w:rsidR="008A3751">
        <w:rPr>
          <w:spacing w:val="-73"/>
        </w:rPr>
        <w:t xml:space="preserve"> </w:t>
      </w:r>
      <w:r w:rsidR="00D6143E">
        <w:t>размером 6-10</w:t>
      </w:r>
      <w:r w:rsidR="008A3751">
        <w:t xml:space="preserve"> соток</w:t>
      </w:r>
      <w:r w:rsidR="00FA34EC">
        <w:t xml:space="preserve"> на 2021 год</w:t>
      </w:r>
      <w:r w:rsidR="008A3751">
        <w:t>. Жилищное строительство планируется с учетом роста численности населения на конец</w:t>
      </w:r>
      <w:r w:rsidR="008A3751">
        <w:rPr>
          <w:spacing w:val="1"/>
        </w:rPr>
        <w:t xml:space="preserve"> </w:t>
      </w:r>
      <w:r>
        <w:t>2041</w:t>
      </w:r>
      <w:r w:rsidR="008A3751">
        <w:t xml:space="preserve"> года, а также так с целью повышения жилищной обеспеченности существующего</w:t>
      </w:r>
      <w:r w:rsidR="008A3751">
        <w:rPr>
          <w:spacing w:val="1"/>
        </w:rPr>
        <w:t xml:space="preserve"> </w:t>
      </w:r>
      <w:r w:rsidR="008A3751">
        <w:t>населения,</w:t>
      </w:r>
      <w:r w:rsidR="008A3751">
        <w:rPr>
          <w:spacing w:val="-2"/>
        </w:rPr>
        <w:t xml:space="preserve"> </w:t>
      </w:r>
      <w:r w:rsidR="008A3751">
        <w:t>за</w:t>
      </w:r>
      <w:r w:rsidR="008A3751">
        <w:rPr>
          <w:spacing w:val="-2"/>
        </w:rPr>
        <w:t xml:space="preserve"> </w:t>
      </w:r>
      <w:r w:rsidR="008A3751">
        <w:t>счет сноса и</w:t>
      </w:r>
      <w:r w:rsidR="008A3751">
        <w:rPr>
          <w:spacing w:val="-1"/>
        </w:rPr>
        <w:t xml:space="preserve"> </w:t>
      </w:r>
      <w:r w:rsidR="008A3751">
        <w:t>замены</w:t>
      </w:r>
      <w:r w:rsidR="008A3751">
        <w:rPr>
          <w:spacing w:val="-1"/>
        </w:rPr>
        <w:t xml:space="preserve"> </w:t>
      </w:r>
      <w:r w:rsidR="008A3751">
        <w:t>ветхого</w:t>
      </w:r>
      <w:r w:rsidR="008A3751">
        <w:rPr>
          <w:spacing w:val="-1"/>
        </w:rPr>
        <w:t xml:space="preserve"> </w:t>
      </w:r>
      <w:r w:rsidR="008A3751">
        <w:t>жилья.</w:t>
      </w:r>
      <w:r w:rsidR="00D6143E">
        <w:t xml:space="preserve"> </w:t>
      </w:r>
      <w:r w:rsidR="008A3751">
        <w:t>Предложение</w:t>
      </w:r>
      <w:r w:rsidR="008A3751">
        <w:rPr>
          <w:spacing w:val="-8"/>
        </w:rPr>
        <w:t xml:space="preserve"> </w:t>
      </w:r>
      <w:r w:rsidR="008A3751">
        <w:t>по</w:t>
      </w:r>
      <w:r w:rsidR="008A3751">
        <w:rPr>
          <w:spacing w:val="-10"/>
        </w:rPr>
        <w:t xml:space="preserve"> </w:t>
      </w:r>
      <w:r w:rsidR="008A3751">
        <w:t>изменению</w:t>
      </w:r>
      <w:r w:rsidR="008A3751">
        <w:rPr>
          <w:spacing w:val="-8"/>
        </w:rPr>
        <w:t xml:space="preserve"> </w:t>
      </w:r>
      <w:r w:rsidR="008A3751">
        <w:t>границ</w:t>
      </w:r>
      <w:r w:rsidR="008A3751">
        <w:rPr>
          <w:spacing w:val="-9"/>
        </w:rPr>
        <w:t xml:space="preserve"> </w:t>
      </w:r>
      <w:r w:rsidR="008A3751">
        <w:t>населенного</w:t>
      </w:r>
      <w:r w:rsidR="008A3751">
        <w:rPr>
          <w:spacing w:val="-8"/>
        </w:rPr>
        <w:t xml:space="preserve"> </w:t>
      </w:r>
      <w:r w:rsidR="008A3751">
        <w:t>пункта</w:t>
      </w:r>
      <w:r w:rsidR="008A3751">
        <w:rPr>
          <w:spacing w:val="-10"/>
        </w:rPr>
        <w:t xml:space="preserve"> </w:t>
      </w:r>
      <w:r w:rsidR="005B68E3">
        <w:t>Кара-</w:t>
      </w:r>
      <w:proofErr w:type="spellStart"/>
      <w:r w:rsidR="005B68E3">
        <w:t>Хаакский</w:t>
      </w:r>
      <w:proofErr w:type="spellEnd"/>
      <w:r w:rsidR="008A3751">
        <w:rPr>
          <w:spacing w:val="-8"/>
        </w:rPr>
        <w:t xml:space="preserve"> </w:t>
      </w:r>
      <w:r w:rsidR="008A3751">
        <w:t>показано</w:t>
      </w:r>
      <w:r w:rsidR="008A3751">
        <w:rPr>
          <w:spacing w:val="-9"/>
        </w:rPr>
        <w:t xml:space="preserve"> </w:t>
      </w:r>
      <w:r w:rsidR="008A3751">
        <w:t>ниже</w:t>
      </w:r>
      <w:r w:rsidR="008A3751">
        <w:rPr>
          <w:spacing w:val="-73"/>
        </w:rPr>
        <w:t xml:space="preserve"> </w:t>
      </w:r>
      <w:r w:rsidR="008A3751">
        <w:t>(</w:t>
      </w:r>
      <w:hyperlink w:anchor="_bookmark43" w:history="1">
        <w:r w:rsidR="00837330">
          <w:t>2</w:t>
        </w:r>
      </w:hyperlink>
      <w:r w:rsidR="008A3751">
        <w:t>).</w:t>
      </w:r>
    </w:p>
    <w:p w14:paraId="67A95B3D" w14:textId="274284AC" w:rsidR="009D2AFA" w:rsidRDefault="009D2AFA" w:rsidP="009D2AFA">
      <w:pPr>
        <w:ind w:left="495"/>
        <w:rPr>
          <w:b/>
        </w:rPr>
      </w:pPr>
      <w:bookmarkStart w:id="48" w:name="_bookmark43"/>
      <w:bookmarkEnd w:id="48"/>
      <w:r>
        <w:rPr>
          <w:noProof/>
          <w:lang w:eastAsia="ru-RU"/>
        </w:rPr>
        <w:lastRenderedPageBreak/>
        <w:drawing>
          <wp:anchor distT="0" distB="0" distL="0" distR="0" simplePos="0" relativeHeight="251658240" behindDoc="0" locked="0" layoutInCell="1" allowOverlap="1" wp14:anchorId="2FCE581F" wp14:editId="2BA6AB7B">
            <wp:simplePos x="0" y="0"/>
            <wp:positionH relativeFrom="page">
              <wp:posOffset>1358265</wp:posOffset>
            </wp:positionH>
            <wp:positionV relativeFrom="paragraph">
              <wp:posOffset>5715</wp:posOffset>
            </wp:positionV>
            <wp:extent cx="3688080" cy="5116195"/>
            <wp:effectExtent l="0" t="0" r="7620" b="8255"/>
            <wp:wrapTopAndBottom/>
            <wp:docPr id="7"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jpeg"/>
                    <pic:cNvPicPr/>
                  </pic:nvPicPr>
                  <pic:blipFill>
                    <a:blip r:embed="rId19" cstate="print"/>
                    <a:stretch>
                      <a:fillRect/>
                    </a:stretch>
                  </pic:blipFill>
                  <pic:spPr>
                    <a:xfrm>
                      <a:off x="0" y="0"/>
                      <a:ext cx="3688080" cy="5116195"/>
                    </a:xfrm>
                    <a:prstGeom prst="rect">
                      <a:avLst/>
                    </a:prstGeom>
                  </pic:spPr>
                </pic:pic>
              </a:graphicData>
            </a:graphic>
            <wp14:sizeRelH relativeFrom="margin">
              <wp14:pctWidth>0</wp14:pctWidth>
            </wp14:sizeRelH>
            <wp14:sizeRelV relativeFrom="margin">
              <wp14:pctHeight>0</wp14:pctHeight>
            </wp14:sizeRelV>
          </wp:anchor>
        </w:drawing>
      </w:r>
      <w:r w:rsidR="00ED1AB8">
        <w:tab/>
      </w:r>
      <w:r>
        <w:rPr>
          <w:b/>
        </w:rPr>
        <w:t>Рисунок</w:t>
      </w:r>
      <w:r>
        <w:rPr>
          <w:b/>
          <w:spacing w:val="-3"/>
        </w:rPr>
        <w:t xml:space="preserve"> </w:t>
      </w:r>
      <w:r w:rsidR="00DF671A">
        <w:rPr>
          <w:b/>
        </w:rPr>
        <w:t>2</w:t>
      </w:r>
      <w:r>
        <w:rPr>
          <w:b/>
          <w:spacing w:val="-4"/>
        </w:rPr>
        <w:t xml:space="preserve"> </w:t>
      </w:r>
      <w:r>
        <w:rPr>
          <w:b/>
        </w:rPr>
        <w:t>–</w:t>
      </w:r>
      <w:r>
        <w:rPr>
          <w:b/>
          <w:spacing w:val="-1"/>
        </w:rPr>
        <w:t xml:space="preserve"> </w:t>
      </w:r>
      <w:r>
        <w:rPr>
          <w:b/>
        </w:rPr>
        <w:t>Предложения</w:t>
      </w:r>
      <w:r>
        <w:rPr>
          <w:b/>
          <w:spacing w:val="-2"/>
        </w:rPr>
        <w:t xml:space="preserve"> </w:t>
      </w:r>
      <w:r>
        <w:rPr>
          <w:b/>
        </w:rPr>
        <w:t>по</w:t>
      </w:r>
      <w:r>
        <w:rPr>
          <w:b/>
          <w:spacing w:val="-2"/>
        </w:rPr>
        <w:t xml:space="preserve"> </w:t>
      </w:r>
      <w:r>
        <w:rPr>
          <w:b/>
        </w:rPr>
        <w:t>изменению</w:t>
      </w:r>
      <w:r>
        <w:rPr>
          <w:b/>
          <w:spacing w:val="-2"/>
        </w:rPr>
        <w:t xml:space="preserve"> </w:t>
      </w:r>
      <w:r>
        <w:rPr>
          <w:b/>
        </w:rPr>
        <w:t>границ</w:t>
      </w:r>
      <w:r>
        <w:rPr>
          <w:b/>
          <w:spacing w:val="-3"/>
        </w:rPr>
        <w:t xml:space="preserve"> </w:t>
      </w:r>
      <w:r>
        <w:rPr>
          <w:b/>
        </w:rPr>
        <w:t>населенного</w:t>
      </w:r>
      <w:r>
        <w:rPr>
          <w:b/>
          <w:spacing w:val="-1"/>
        </w:rPr>
        <w:t xml:space="preserve"> </w:t>
      </w:r>
      <w:r>
        <w:rPr>
          <w:b/>
        </w:rPr>
        <w:t>пункта</w:t>
      </w:r>
      <w:r>
        <w:rPr>
          <w:b/>
          <w:spacing w:val="-5"/>
        </w:rPr>
        <w:t xml:space="preserve"> </w:t>
      </w:r>
      <w:proofErr w:type="spellStart"/>
      <w:r>
        <w:rPr>
          <w:b/>
        </w:rPr>
        <w:t>селького</w:t>
      </w:r>
      <w:proofErr w:type="spellEnd"/>
      <w:r>
        <w:rPr>
          <w:b/>
        </w:rPr>
        <w:t xml:space="preserve"> поселения </w:t>
      </w:r>
      <w:r w:rsidR="005B68E3">
        <w:rPr>
          <w:b/>
        </w:rPr>
        <w:t>Кара-</w:t>
      </w:r>
      <w:proofErr w:type="spellStart"/>
      <w:r w:rsidR="005B68E3">
        <w:rPr>
          <w:b/>
        </w:rPr>
        <w:t>Хаакский</w:t>
      </w:r>
      <w:proofErr w:type="spellEnd"/>
    </w:p>
    <w:p w14:paraId="22BDBA95" w14:textId="5E20CEB4" w:rsidR="00012953" w:rsidRPr="00ED1AB8" w:rsidRDefault="00012953" w:rsidP="00ED1AB8">
      <w:pPr>
        <w:tabs>
          <w:tab w:val="left" w:pos="960"/>
        </w:tabs>
        <w:sectPr w:rsidR="00012953" w:rsidRPr="00ED1AB8" w:rsidSect="00837330">
          <w:pgSz w:w="11910" w:h="16840"/>
          <w:pgMar w:top="851" w:right="853" w:bottom="993" w:left="1134" w:header="0" w:footer="695" w:gutter="0"/>
          <w:cols w:space="720"/>
        </w:sectPr>
      </w:pPr>
    </w:p>
    <w:p w14:paraId="4BAC0FBA" w14:textId="77777777" w:rsidR="00012953" w:rsidRDefault="008A3751" w:rsidP="00F5771C">
      <w:pPr>
        <w:pStyle w:val="22"/>
        <w:numPr>
          <w:ilvl w:val="1"/>
          <w:numId w:val="6"/>
        </w:numPr>
        <w:tabs>
          <w:tab w:val="left" w:pos="1529"/>
        </w:tabs>
        <w:spacing w:before="181"/>
      </w:pPr>
      <w:bookmarkStart w:id="49" w:name="_Toc90819991"/>
      <w:r>
        <w:lastRenderedPageBreak/>
        <w:t>Охрана</w:t>
      </w:r>
      <w:r>
        <w:rPr>
          <w:spacing w:val="-6"/>
        </w:rPr>
        <w:t xml:space="preserve"> </w:t>
      </w:r>
      <w:r>
        <w:t>окружающей</w:t>
      </w:r>
      <w:r>
        <w:rPr>
          <w:spacing w:val="-7"/>
        </w:rPr>
        <w:t xml:space="preserve"> </w:t>
      </w:r>
      <w:r>
        <w:t>среды</w:t>
      </w:r>
      <w:bookmarkEnd w:id="49"/>
    </w:p>
    <w:p w14:paraId="22E434BA" w14:textId="77777777" w:rsidR="00012953" w:rsidRDefault="008A3751" w:rsidP="008D3549">
      <w:pPr>
        <w:spacing w:before="121"/>
        <w:ind w:firstLine="720"/>
        <w:jc w:val="both"/>
        <w:rPr>
          <w:b/>
        </w:rPr>
      </w:pPr>
      <w:r>
        <w:rPr>
          <w:b/>
        </w:rPr>
        <w:t>Экологическое</w:t>
      </w:r>
      <w:r>
        <w:rPr>
          <w:b/>
          <w:spacing w:val="-7"/>
        </w:rPr>
        <w:t xml:space="preserve"> </w:t>
      </w:r>
      <w:r>
        <w:rPr>
          <w:b/>
        </w:rPr>
        <w:t>состояние</w:t>
      </w:r>
    </w:p>
    <w:p w14:paraId="2FA3DA2E" w14:textId="5AACA786" w:rsidR="00012953" w:rsidRDefault="008A3751" w:rsidP="008D3549">
      <w:pPr>
        <w:pStyle w:val="ac"/>
        <w:spacing w:before="120"/>
        <w:ind w:left="0" w:firstLine="720"/>
      </w:pPr>
      <w:r>
        <w:t>Современное</w:t>
      </w:r>
      <w:r>
        <w:rPr>
          <w:spacing w:val="1"/>
        </w:rPr>
        <w:t xml:space="preserve"> </w:t>
      </w:r>
      <w:r>
        <w:t>экологическое</w:t>
      </w:r>
      <w:r>
        <w:rPr>
          <w:spacing w:val="1"/>
        </w:rPr>
        <w:t xml:space="preserve"> </w:t>
      </w:r>
      <w:r>
        <w:t>состояние</w:t>
      </w:r>
      <w:r>
        <w:rPr>
          <w:spacing w:val="1"/>
        </w:rPr>
        <w:t xml:space="preserve"> </w:t>
      </w:r>
      <w:r>
        <w:t>территории</w:t>
      </w:r>
      <w:r>
        <w:rPr>
          <w:spacing w:val="1"/>
        </w:rPr>
        <w:t xml:space="preserve"> </w:t>
      </w:r>
      <w:r>
        <w:t>определяется</w:t>
      </w:r>
      <w:r>
        <w:rPr>
          <w:spacing w:val="1"/>
        </w:rPr>
        <w:t xml:space="preserve"> </w:t>
      </w:r>
      <w:r>
        <w:t>воздействием</w:t>
      </w:r>
      <w:r>
        <w:rPr>
          <w:spacing w:val="1"/>
        </w:rPr>
        <w:t xml:space="preserve"> </w:t>
      </w:r>
      <w:r>
        <w:t>локальных источников загрязнения на компоненты природной среды, трансграничным</w:t>
      </w:r>
      <w:r>
        <w:rPr>
          <w:spacing w:val="1"/>
        </w:rPr>
        <w:t xml:space="preserve"> </w:t>
      </w:r>
      <w:r>
        <w:t>переносом загрязняющих веществ воздушным путем с прилегающих территорий, а также</w:t>
      </w:r>
      <w:r>
        <w:rPr>
          <w:spacing w:val="-72"/>
        </w:rPr>
        <w:t xml:space="preserve"> </w:t>
      </w:r>
      <w:r>
        <w:t>зависит</w:t>
      </w:r>
      <w:r>
        <w:rPr>
          <w:spacing w:val="1"/>
        </w:rPr>
        <w:t xml:space="preserve"> </w:t>
      </w:r>
      <w:r>
        <w:t>от</w:t>
      </w:r>
      <w:r>
        <w:rPr>
          <w:spacing w:val="1"/>
        </w:rPr>
        <w:t xml:space="preserve"> </w:t>
      </w:r>
      <w:r>
        <w:t>климатических</w:t>
      </w:r>
      <w:r>
        <w:rPr>
          <w:spacing w:val="1"/>
        </w:rPr>
        <w:t xml:space="preserve"> </w:t>
      </w:r>
      <w:r>
        <w:t>особенностей,</w:t>
      </w:r>
      <w:r>
        <w:rPr>
          <w:spacing w:val="1"/>
        </w:rPr>
        <w:t xml:space="preserve"> </w:t>
      </w:r>
      <w:r>
        <w:t>определяющих</w:t>
      </w:r>
      <w:r>
        <w:rPr>
          <w:spacing w:val="1"/>
        </w:rPr>
        <w:t xml:space="preserve"> </w:t>
      </w:r>
      <w:r>
        <w:t>условия</w:t>
      </w:r>
      <w:r>
        <w:rPr>
          <w:spacing w:val="1"/>
        </w:rPr>
        <w:t xml:space="preserve"> </w:t>
      </w:r>
      <w:r>
        <w:t>рассеивания</w:t>
      </w:r>
      <w:r>
        <w:rPr>
          <w:spacing w:val="1"/>
        </w:rPr>
        <w:t xml:space="preserve"> </w:t>
      </w:r>
      <w:r>
        <w:t>и</w:t>
      </w:r>
      <w:r>
        <w:rPr>
          <w:spacing w:val="-72"/>
        </w:rPr>
        <w:t xml:space="preserve"> </w:t>
      </w:r>
      <w:r>
        <w:t>вымывания</w:t>
      </w:r>
      <w:r w:rsidR="00BA1188">
        <w:rPr>
          <w:spacing w:val="1"/>
        </w:rPr>
        <w:t xml:space="preserve"> </w:t>
      </w:r>
      <w:r>
        <w:t>примесей.</w:t>
      </w:r>
    </w:p>
    <w:p w14:paraId="3BF5E829" w14:textId="7D070707" w:rsidR="00012953" w:rsidRDefault="0038613C" w:rsidP="008D3549">
      <w:pPr>
        <w:spacing w:before="75"/>
        <w:ind w:firstLine="720"/>
        <w:jc w:val="both"/>
        <w:rPr>
          <w:b/>
        </w:rPr>
      </w:pPr>
      <w:r>
        <w:rPr>
          <w:b/>
        </w:rPr>
        <w:t>А</w:t>
      </w:r>
      <w:r w:rsidR="00BA1188">
        <w:rPr>
          <w:b/>
        </w:rPr>
        <w:t>т</w:t>
      </w:r>
      <w:r w:rsidR="008A3751">
        <w:rPr>
          <w:b/>
        </w:rPr>
        <w:t>мосферный</w:t>
      </w:r>
      <w:r w:rsidR="008A3751">
        <w:rPr>
          <w:b/>
          <w:spacing w:val="-6"/>
        </w:rPr>
        <w:t xml:space="preserve"> </w:t>
      </w:r>
      <w:r w:rsidR="008A3751">
        <w:rPr>
          <w:b/>
        </w:rPr>
        <w:t>воздух</w:t>
      </w:r>
    </w:p>
    <w:p w14:paraId="63D83161" w14:textId="77777777" w:rsidR="00012953" w:rsidRDefault="008A3751" w:rsidP="008D3549">
      <w:pPr>
        <w:pStyle w:val="ac"/>
        <w:spacing w:before="120"/>
        <w:ind w:left="0" w:firstLine="720"/>
      </w:pPr>
      <w:r>
        <w:t>Качество атмосферного воздуха в значительной степени определяется выбросами</w:t>
      </w:r>
      <w:r>
        <w:rPr>
          <w:spacing w:val="1"/>
        </w:rPr>
        <w:t xml:space="preserve"> </w:t>
      </w:r>
      <w:r>
        <w:t>загрязняющих веществ</w:t>
      </w:r>
      <w:r>
        <w:rPr>
          <w:spacing w:val="-3"/>
        </w:rPr>
        <w:t xml:space="preserve"> </w:t>
      </w:r>
      <w:r>
        <w:t>от</w:t>
      </w:r>
      <w:r>
        <w:rPr>
          <w:spacing w:val="-2"/>
        </w:rPr>
        <w:t xml:space="preserve"> </w:t>
      </w:r>
      <w:r>
        <w:t>стационарных</w:t>
      </w:r>
      <w:r>
        <w:rPr>
          <w:spacing w:val="2"/>
        </w:rPr>
        <w:t xml:space="preserve"> </w:t>
      </w:r>
      <w:r>
        <w:t>и передвижных</w:t>
      </w:r>
      <w:r>
        <w:rPr>
          <w:spacing w:val="1"/>
        </w:rPr>
        <w:t xml:space="preserve"> </w:t>
      </w:r>
      <w:r>
        <w:t>источников.</w:t>
      </w:r>
    </w:p>
    <w:p w14:paraId="77EB30D3" w14:textId="77777777" w:rsidR="00012953" w:rsidRDefault="008A3751" w:rsidP="008D3549">
      <w:pPr>
        <w:pStyle w:val="ac"/>
        <w:spacing w:before="119"/>
        <w:ind w:left="0" w:firstLine="720"/>
      </w:pPr>
      <w:r>
        <w:t>Загрязнение</w:t>
      </w:r>
      <w:r>
        <w:rPr>
          <w:spacing w:val="1"/>
        </w:rPr>
        <w:t xml:space="preserve"> </w:t>
      </w:r>
      <w:r>
        <w:t>воздушного</w:t>
      </w:r>
      <w:r>
        <w:rPr>
          <w:spacing w:val="1"/>
        </w:rPr>
        <w:t xml:space="preserve"> </w:t>
      </w:r>
      <w:r>
        <w:t>бассейна</w:t>
      </w:r>
      <w:r>
        <w:rPr>
          <w:spacing w:val="1"/>
        </w:rPr>
        <w:t xml:space="preserve"> </w:t>
      </w:r>
      <w:r>
        <w:t>муниципального</w:t>
      </w:r>
      <w:r>
        <w:rPr>
          <w:spacing w:val="1"/>
        </w:rPr>
        <w:t xml:space="preserve"> </w:t>
      </w:r>
      <w:r>
        <w:t>образования</w:t>
      </w:r>
      <w:r>
        <w:rPr>
          <w:spacing w:val="1"/>
        </w:rPr>
        <w:t xml:space="preserve"> </w:t>
      </w:r>
      <w:r>
        <w:t>в</w:t>
      </w:r>
      <w:r>
        <w:rPr>
          <w:spacing w:val="1"/>
        </w:rPr>
        <w:t xml:space="preserve"> </w:t>
      </w:r>
      <w:r>
        <w:t>основном</w:t>
      </w:r>
      <w:r>
        <w:rPr>
          <w:spacing w:val="-72"/>
        </w:rPr>
        <w:t xml:space="preserve"> </w:t>
      </w:r>
      <w:r>
        <w:t>происходит</w:t>
      </w:r>
      <w:r>
        <w:rPr>
          <w:spacing w:val="1"/>
        </w:rPr>
        <w:t xml:space="preserve"> </w:t>
      </w:r>
      <w:r>
        <w:t>в</w:t>
      </w:r>
      <w:r>
        <w:rPr>
          <w:spacing w:val="-1"/>
        </w:rPr>
        <w:t xml:space="preserve"> </w:t>
      </w:r>
      <w:r>
        <w:t>результате</w:t>
      </w:r>
      <w:r>
        <w:rPr>
          <w:spacing w:val="1"/>
        </w:rPr>
        <w:t xml:space="preserve"> </w:t>
      </w:r>
      <w:r>
        <w:t>поступления в</w:t>
      </w:r>
      <w:r>
        <w:rPr>
          <w:spacing w:val="-1"/>
        </w:rPr>
        <w:t xml:space="preserve"> </w:t>
      </w:r>
      <w:r>
        <w:t>него:</w:t>
      </w:r>
    </w:p>
    <w:p w14:paraId="14BCFFA6" w14:textId="77777777" w:rsidR="00012953" w:rsidRDefault="008A3751" w:rsidP="008D3549">
      <w:pPr>
        <w:pStyle w:val="ac"/>
        <w:spacing w:before="59"/>
        <w:ind w:left="0" w:firstLine="720"/>
      </w:pPr>
      <w:r>
        <w:rPr>
          <w:rFonts w:ascii="Times New Roman" w:hAnsi="Times New Roman"/>
        </w:rPr>
        <w:t>−</w:t>
      </w:r>
      <w:r>
        <w:rPr>
          <w:rFonts w:ascii="Times New Roman" w:hAnsi="Times New Roman"/>
          <w:spacing w:val="24"/>
        </w:rPr>
        <w:t xml:space="preserve"> </w:t>
      </w:r>
      <w:r>
        <w:t>продуктов</w:t>
      </w:r>
      <w:r>
        <w:rPr>
          <w:spacing w:val="-5"/>
        </w:rPr>
        <w:t xml:space="preserve"> </w:t>
      </w:r>
      <w:r>
        <w:t>сгорания</w:t>
      </w:r>
      <w:r>
        <w:rPr>
          <w:spacing w:val="-2"/>
        </w:rPr>
        <w:t xml:space="preserve"> </w:t>
      </w:r>
      <w:r>
        <w:t>топлива</w:t>
      </w:r>
      <w:r>
        <w:rPr>
          <w:spacing w:val="-1"/>
        </w:rPr>
        <w:t xml:space="preserve"> </w:t>
      </w:r>
      <w:r>
        <w:t>в</w:t>
      </w:r>
      <w:r>
        <w:rPr>
          <w:spacing w:val="-5"/>
        </w:rPr>
        <w:t xml:space="preserve"> </w:t>
      </w:r>
      <w:r>
        <w:t>котельных;</w:t>
      </w:r>
    </w:p>
    <w:p w14:paraId="31A8337C" w14:textId="77777777" w:rsidR="00012953" w:rsidRDefault="008A3751" w:rsidP="008D3549">
      <w:pPr>
        <w:pStyle w:val="ac"/>
        <w:ind w:left="0" w:firstLine="720"/>
      </w:pPr>
      <w:r>
        <w:rPr>
          <w:rFonts w:ascii="Times New Roman" w:hAnsi="Times New Roman"/>
        </w:rPr>
        <w:t>−</w:t>
      </w:r>
      <w:r>
        <w:rPr>
          <w:rFonts w:ascii="Times New Roman" w:hAnsi="Times New Roman"/>
          <w:spacing w:val="24"/>
        </w:rPr>
        <w:t xml:space="preserve"> </w:t>
      </w:r>
      <w:r>
        <w:t>загрязняющих</w:t>
      </w:r>
      <w:r>
        <w:rPr>
          <w:spacing w:val="-1"/>
        </w:rPr>
        <w:t xml:space="preserve"> </w:t>
      </w:r>
      <w:r>
        <w:t>веществ</w:t>
      </w:r>
      <w:r>
        <w:rPr>
          <w:spacing w:val="-4"/>
        </w:rPr>
        <w:t xml:space="preserve"> </w:t>
      </w:r>
      <w:r>
        <w:t>и</w:t>
      </w:r>
      <w:r>
        <w:rPr>
          <w:spacing w:val="-3"/>
        </w:rPr>
        <w:t xml:space="preserve"> </w:t>
      </w:r>
      <w:r>
        <w:t>пыли</w:t>
      </w:r>
      <w:r>
        <w:rPr>
          <w:spacing w:val="-2"/>
        </w:rPr>
        <w:t xml:space="preserve"> </w:t>
      </w:r>
      <w:r>
        <w:t>в</w:t>
      </w:r>
      <w:r>
        <w:rPr>
          <w:spacing w:val="-3"/>
        </w:rPr>
        <w:t xml:space="preserve"> </w:t>
      </w:r>
      <w:r>
        <w:t>составе</w:t>
      </w:r>
      <w:r>
        <w:rPr>
          <w:spacing w:val="-2"/>
        </w:rPr>
        <w:t xml:space="preserve"> </w:t>
      </w:r>
      <w:r>
        <w:t>выбросов</w:t>
      </w:r>
      <w:r>
        <w:rPr>
          <w:spacing w:val="-2"/>
        </w:rPr>
        <w:t xml:space="preserve"> </w:t>
      </w:r>
      <w:r>
        <w:t>производственных</w:t>
      </w:r>
      <w:r>
        <w:rPr>
          <w:spacing w:val="-1"/>
        </w:rPr>
        <w:t xml:space="preserve"> </w:t>
      </w:r>
      <w:r>
        <w:t>объектов;</w:t>
      </w:r>
    </w:p>
    <w:p w14:paraId="1CCBEE05" w14:textId="77777777" w:rsidR="00012953" w:rsidRDefault="008A3751" w:rsidP="008D3549">
      <w:pPr>
        <w:pStyle w:val="ac"/>
        <w:spacing w:before="2"/>
        <w:ind w:left="0" w:firstLine="720"/>
      </w:pPr>
      <w:r>
        <w:rPr>
          <w:rFonts w:ascii="Times New Roman" w:hAnsi="Times New Roman"/>
        </w:rPr>
        <w:t>−</w:t>
      </w:r>
      <w:r>
        <w:rPr>
          <w:rFonts w:ascii="Times New Roman" w:hAnsi="Times New Roman"/>
          <w:spacing w:val="1"/>
        </w:rPr>
        <w:t xml:space="preserve"> </w:t>
      </w:r>
      <w:r>
        <w:t>отработанных газов и вредных веществ от автотранспорта, в том числе I и II</w:t>
      </w:r>
      <w:r>
        <w:rPr>
          <w:spacing w:val="1"/>
        </w:rPr>
        <w:t xml:space="preserve"> </w:t>
      </w:r>
      <w:r>
        <w:t>класса</w:t>
      </w:r>
      <w:r>
        <w:rPr>
          <w:spacing w:val="-5"/>
        </w:rPr>
        <w:t xml:space="preserve"> </w:t>
      </w:r>
      <w:r>
        <w:t>опасности:</w:t>
      </w:r>
      <w:r>
        <w:rPr>
          <w:spacing w:val="-2"/>
        </w:rPr>
        <w:t xml:space="preserve"> </w:t>
      </w:r>
      <w:r>
        <w:t>оксиды</w:t>
      </w:r>
      <w:r>
        <w:rPr>
          <w:spacing w:val="-3"/>
        </w:rPr>
        <w:t xml:space="preserve"> </w:t>
      </w:r>
      <w:r>
        <w:t>углерода,</w:t>
      </w:r>
      <w:r>
        <w:rPr>
          <w:spacing w:val="-4"/>
        </w:rPr>
        <w:t xml:space="preserve"> </w:t>
      </w:r>
      <w:r>
        <w:t>оксиды</w:t>
      </w:r>
      <w:r>
        <w:rPr>
          <w:spacing w:val="-1"/>
        </w:rPr>
        <w:t xml:space="preserve"> </w:t>
      </w:r>
      <w:r>
        <w:t>азота,</w:t>
      </w:r>
      <w:r>
        <w:rPr>
          <w:spacing w:val="-3"/>
        </w:rPr>
        <w:t xml:space="preserve"> </w:t>
      </w:r>
      <w:r>
        <w:t>диоксид</w:t>
      </w:r>
      <w:r>
        <w:rPr>
          <w:spacing w:val="-2"/>
        </w:rPr>
        <w:t xml:space="preserve"> </w:t>
      </w:r>
      <w:r>
        <w:t>серы,</w:t>
      </w:r>
      <w:r>
        <w:rPr>
          <w:spacing w:val="-2"/>
        </w:rPr>
        <w:t xml:space="preserve"> </w:t>
      </w:r>
      <w:r>
        <w:t>бензол,</w:t>
      </w:r>
      <w:r>
        <w:rPr>
          <w:spacing w:val="-4"/>
        </w:rPr>
        <w:t xml:space="preserve"> </w:t>
      </w:r>
      <w:proofErr w:type="spellStart"/>
      <w:r>
        <w:t>бенз</w:t>
      </w:r>
      <w:proofErr w:type="spellEnd"/>
      <w:r>
        <w:t>(а)</w:t>
      </w:r>
      <w:proofErr w:type="spellStart"/>
      <w:r>
        <w:t>пирен</w:t>
      </w:r>
      <w:proofErr w:type="spellEnd"/>
      <w:r>
        <w:t>.</w:t>
      </w:r>
    </w:p>
    <w:p w14:paraId="567704B7" w14:textId="77777777" w:rsidR="00012953" w:rsidRDefault="008A3751" w:rsidP="008D3549">
      <w:pPr>
        <w:pStyle w:val="ac"/>
        <w:spacing w:before="120"/>
        <w:ind w:left="0" w:firstLine="720"/>
      </w:pPr>
      <w:r>
        <w:t>Существенный</w:t>
      </w:r>
      <w:r>
        <w:rPr>
          <w:spacing w:val="1"/>
        </w:rPr>
        <w:t xml:space="preserve"> </w:t>
      </w:r>
      <w:r>
        <w:t>вклад в загрязнение</w:t>
      </w:r>
      <w:r>
        <w:rPr>
          <w:spacing w:val="1"/>
        </w:rPr>
        <w:t xml:space="preserve"> </w:t>
      </w:r>
      <w:r>
        <w:t>атмосферного</w:t>
      </w:r>
      <w:r>
        <w:rPr>
          <w:spacing w:val="1"/>
        </w:rPr>
        <w:t xml:space="preserve"> </w:t>
      </w:r>
      <w:r>
        <w:t>воздуха</w:t>
      </w:r>
      <w:r>
        <w:rPr>
          <w:spacing w:val="1"/>
        </w:rPr>
        <w:t xml:space="preserve"> </w:t>
      </w:r>
      <w:r>
        <w:t>вносят</w:t>
      </w:r>
      <w:r>
        <w:rPr>
          <w:spacing w:val="1"/>
        </w:rPr>
        <w:t xml:space="preserve"> </w:t>
      </w:r>
      <w:r>
        <w:t>передвижные</w:t>
      </w:r>
      <w:r>
        <w:rPr>
          <w:spacing w:val="1"/>
        </w:rPr>
        <w:t xml:space="preserve"> </w:t>
      </w:r>
      <w:r>
        <w:t>источники.</w:t>
      </w:r>
      <w:r>
        <w:rPr>
          <w:spacing w:val="1"/>
        </w:rPr>
        <w:t xml:space="preserve"> </w:t>
      </w:r>
      <w:r>
        <w:t>Главной</w:t>
      </w:r>
      <w:r>
        <w:rPr>
          <w:spacing w:val="1"/>
        </w:rPr>
        <w:t xml:space="preserve"> </w:t>
      </w:r>
      <w:r>
        <w:t>причиной</w:t>
      </w:r>
      <w:r>
        <w:rPr>
          <w:spacing w:val="1"/>
        </w:rPr>
        <w:t xml:space="preserve"> </w:t>
      </w:r>
      <w:r>
        <w:t>неблагоприятного</w:t>
      </w:r>
      <w:r>
        <w:rPr>
          <w:spacing w:val="1"/>
        </w:rPr>
        <w:t xml:space="preserve"> </w:t>
      </w:r>
      <w:r>
        <w:t>воздействия</w:t>
      </w:r>
      <w:r>
        <w:rPr>
          <w:spacing w:val="1"/>
        </w:rPr>
        <w:t xml:space="preserve"> </w:t>
      </w:r>
      <w:r>
        <w:t>автотранспорта</w:t>
      </w:r>
      <w:r>
        <w:rPr>
          <w:spacing w:val="1"/>
        </w:rPr>
        <w:t xml:space="preserve"> </w:t>
      </w:r>
      <w:r>
        <w:t>на</w:t>
      </w:r>
      <w:r>
        <w:rPr>
          <w:spacing w:val="1"/>
        </w:rPr>
        <w:t xml:space="preserve"> </w:t>
      </w:r>
      <w:r>
        <w:t>окружающую среду остается низкий технический уровень эксплуатации транспортных</w:t>
      </w:r>
      <w:r>
        <w:rPr>
          <w:spacing w:val="1"/>
        </w:rPr>
        <w:t xml:space="preserve"> </w:t>
      </w:r>
      <w:r>
        <w:t>средств, отсутствие системы нейтрализации отработанных газов, неудовлетворительное</w:t>
      </w:r>
      <w:r>
        <w:rPr>
          <w:spacing w:val="1"/>
        </w:rPr>
        <w:t xml:space="preserve"> </w:t>
      </w:r>
      <w:r>
        <w:t>состояние автомобильных дорог. Для решения указанной проблемы необходимо усилить</w:t>
      </w:r>
      <w:r>
        <w:rPr>
          <w:spacing w:val="1"/>
        </w:rPr>
        <w:t xml:space="preserve"> </w:t>
      </w:r>
      <w:r>
        <w:t>контроль</w:t>
      </w:r>
      <w:r>
        <w:rPr>
          <w:spacing w:val="1"/>
        </w:rPr>
        <w:t xml:space="preserve"> </w:t>
      </w:r>
      <w:r>
        <w:t>качества</w:t>
      </w:r>
      <w:r>
        <w:rPr>
          <w:spacing w:val="1"/>
        </w:rPr>
        <w:t xml:space="preserve"> </w:t>
      </w:r>
      <w:r>
        <w:t>реализуемого</w:t>
      </w:r>
      <w:r>
        <w:rPr>
          <w:spacing w:val="1"/>
        </w:rPr>
        <w:t xml:space="preserve"> </w:t>
      </w:r>
      <w:r>
        <w:t>автомобильного</w:t>
      </w:r>
      <w:r>
        <w:rPr>
          <w:spacing w:val="1"/>
        </w:rPr>
        <w:t xml:space="preserve"> </w:t>
      </w:r>
      <w:r>
        <w:t>топлива,</w:t>
      </w:r>
      <w:r>
        <w:rPr>
          <w:spacing w:val="1"/>
        </w:rPr>
        <w:t xml:space="preserve"> </w:t>
      </w:r>
      <w:r>
        <w:t>расширить</w:t>
      </w:r>
      <w:r>
        <w:rPr>
          <w:spacing w:val="1"/>
        </w:rPr>
        <w:t xml:space="preserve"> </w:t>
      </w:r>
      <w:r>
        <w:t>применение</w:t>
      </w:r>
      <w:r>
        <w:rPr>
          <w:spacing w:val="1"/>
        </w:rPr>
        <w:t xml:space="preserve"> </w:t>
      </w:r>
      <w:r>
        <w:t>технических усовершенствований автотранспортных средств, обеспечить рациональную</w:t>
      </w:r>
      <w:r>
        <w:rPr>
          <w:spacing w:val="1"/>
        </w:rPr>
        <w:t xml:space="preserve"> </w:t>
      </w:r>
      <w:r>
        <w:t>систему</w:t>
      </w:r>
      <w:r>
        <w:rPr>
          <w:spacing w:val="-1"/>
        </w:rPr>
        <w:t xml:space="preserve"> </w:t>
      </w:r>
      <w:r>
        <w:t>дорожного</w:t>
      </w:r>
      <w:r>
        <w:rPr>
          <w:spacing w:val="-1"/>
        </w:rPr>
        <w:t xml:space="preserve"> </w:t>
      </w:r>
      <w:r>
        <w:t>движения.</w:t>
      </w:r>
    </w:p>
    <w:p w14:paraId="2EFCC496" w14:textId="3E952730" w:rsidR="00012953" w:rsidRDefault="008A3751" w:rsidP="008D3549">
      <w:pPr>
        <w:pStyle w:val="ac"/>
        <w:spacing w:before="121"/>
        <w:ind w:left="0" w:firstLine="720"/>
      </w:pPr>
      <w:r>
        <w:t xml:space="preserve">На территории сельского поселения </w:t>
      </w:r>
      <w:r w:rsidR="005B68E3">
        <w:t>Кара-</w:t>
      </w:r>
      <w:proofErr w:type="spellStart"/>
      <w:r w:rsidR="005B68E3">
        <w:t>Хаакский</w:t>
      </w:r>
      <w:proofErr w:type="spellEnd"/>
      <w:r>
        <w:t xml:space="preserve"> </w:t>
      </w:r>
      <w:r w:rsidR="006069F2">
        <w:t xml:space="preserve">не </w:t>
      </w:r>
      <w:r>
        <w:t>располагаются объекты, требующие</w:t>
      </w:r>
      <w:r>
        <w:rPr>
          <w:spacing w:val="1"/>
        </w:rPr>
        <w:t xml:space="preserve"> </w:t>
      </w:r>
      <w:r>
        <w:t>установления</w:t>
      </w:r>
      <w:r>
        <w:rPr>
          <w:spacing w:val="13"/>
        </w:rPr>
        <w:t xml:space="preserve"> </w:t>
      </w:r>
      <w:r>
        <w:t>санитарно-защитных</w:t>
      </w:r>
      <w:r>
        <w:rPr>
          <w:spacing w:val="14"/>
        </w:rPr>
        <w:t xml:space="preserve"> </w:t>
      </w:r>
      <w:r>
        <w:t>зон</w:t>
      </w:r>
      <w:r>
        <w:rPr>
          <w:spacing w:val="14"/>
        </w:rPr>
        <w:t xml:space="preserve"> </w:t>
      </w:r>
      <w:r>
        <w:t>в</w:t>
      </w:r>
      <w:r>
        <w:rPr>
          <w:spacing w:val="14"/>
        </w:rPr>
        <w:t xml:space="preserve"> </w:t>
      </w:r>
      <w:r>
        <w:t>соответствии</w:t>
      </w:r>
      <w:r>
        <w:rPr>
          <w:spacing w:val="12"/>
        </w:rPr>
        <w:t xml:space="preserve"> </w:t>
      </w:r>
      <w:r>
        <w:t>с</w:t>
      </w:r>
      <w:r>
        <w:rPr>
          <w:spacing w:val="15"/>
        </w:rPr>
        <w:t xml:space="preserve"> </w:t>
      </w:r>
      <w:r>
        <w:t>СанПиН</w:t>
      </w:r>
      <w:r>
        <w:rPr>
          <w:spacing w:val="14"/>
        </w:rPr>
        <w:t xml:space="preserve"> </w:t>
      </w:r>
      <w:r>
        <w:t>2.2.1/2.1.1.1200-03</w:t>
      </w:r>
    </w:p>
    <w:p w14:paraId="320E7BBF" w14:textId="77777777" w:rsidR="00012953" w:rsidRDefault="008A3751" w:rsidP="008D3549">
      <w:pPr>
        <w:pStyle w:val="ac"/>
        <w:ind w:left="0" w:firstLine="720"/>
      </w:pPr>
      <w:r>
        <w:t>«Санитарно-защитные зоны и санитарная классификация предприятий, сооружений и</w:t>
      </w:r>
      <w:r>
        <w:rPr>
          <w:spacing w:val="1"/>
        </w:rPr>
        <w:t xml:space="preserve"> </w:t>
      </w:r>
      <w:r>
        <w:t>иных объектов» и Правилами установления санитарно-защитных зон и использования</w:t>
      </w:r>
      <w:r>
        <w:rPr>
          <w:spacing w:val="1"/>
        </w:rPr>
        <w:t xml:space="preserve"> </w:t>
      </w:r>
      <w:r>
        <w:t>земельных</w:t>
      </w:r>
      <w:r>
        <w:rPr>
          <w:spacing w:val="1"/>
        </w:rPr>
        <w:t xml:space="preserve"> </w:t>
      </w:r>
      <w:r>
        <w:t>участков,</w:t>
      </w:r>
      <w:r>
        <w:rPr>
          <w:spacing w:val="1"/>
        </w:rPr>
        <w:t xml:space="preserve"> </w:t>
      </w:r>
      <w:r>
        <w:t>расположенных</w:t>
      </w:r>
      <w:r>
        <w:rPr>
          <w:spacing w:val="1"/>
        </w:rPr>
        <w:t xml:space="preserve"> </w:t>
      </w:r>
      <w:r>
        <w:t>в</w:t>
      </w:r>
      <w:r>
        <w:rPr>
          <w:spacing w:val="1"/>
        </w:rPr>
        <w:t xml:space="preserve"> </w:t>
      </w:r>
      <w:r>
        <w:t>границах</w:t>
      </w:r>
      <w:r>
        <w:rPr>
          <w:spacing w:val="1"/>
        </w:rPr>
        <w:t xml:space="preserve"> </w:t>
      </w:r>
      <w:r>
        <w:t>санитарно-защитных</w:t>
      </w:r>
      <w:r>
        <w:rPr>
          <w:spacing w:val="1"/>
        </w:rPr>
        <w:t xml:space="preserve"> </w:t>
      </w:r>
      <w:r>
        <w:t>зон,</w:t>
      </w:r>
      <w:r>
        <w:rPr>
          <w:spacing w:val="1"/>
        </w:rPr>
        <w:t xml:space="preserve"> </w:t>
      </w:r>
      <w:r>
        <w:t>утвержденными постановлением Правительства Российской Федерации от 03.03.2018 №</w:t>
      </w:r>
      <w:r>
        <w:rPr>
          <w:spacing w:val="1"/>
        </w:rPr>
        <w:t xml:space="preserve"> </w:t>
      </w:r>
      <w:r>
        <w:t>222, для уменьшения воздействия загрязнения на атмосферный воздух до значений,</w:t>
      </w:r>
      <w:r>
        <w:rPr>
          <w:spacing w:val="1"/>
        </w:rPr>
        <w:t xml:space="preserve"> </w:t>
      </w:r>
      <w:r>
        <w:t>установленных</w:t>
      </w:r>
      <w:r>
        <w:rPr>
          <w:spacing w:val="1"/>
        </w:rPr>
        <w:t xml:space="preserve"> </w:t>
      </w:r>
      <w:r>
        <w:t>гигиеническими</w:t>
      </w:r>
      <w:r>
        <w:rPr>
          <w:spacing w:val="1"/>
        </w:rPr>
        <w:t xml:space="preserve"> </w:t>
      </w:r>
      <w:r>
        <w:t>нормативами</w:t>
      </w:r>
      <w:r>
        <w:rPr>
          <w:spacing w:val="1"/>
        </w:rPr>
        <w:t xml:space="preserve"> </w:t>
      </w:r>
      <w:r>
        <w:t>и</w:t>
      </w:r>
      <w:r>
        <w:rPr>
          <w:spacing w:val="1"/>
        </w:rPr>
        <w:t xml:space="preserve"> </w:t>
      </w:r>
      <w:r>
        <w:t>уменьшения</w:t>
      </w:r>
      <w:r>
        <w:rPr>
          <w:spacing w:val="1"/>
        </w:rPr>
        <w:t xml:space="preserve"> </w:t>
      </w:r>
      <w:r>
        <w:t>отрицательного</w:t>
      </w:r>
      <w:r>
        <w:rPr>
          <w:spacing w:val="1"/>
        </w:rPr>
        <w:t xml:space="preserve"> </w:t>
      </w:r>
      <w:r>
        <w:t>влияния</w:t>
      </w:r>
      <w:r>
        <w:rPr>
          <w:spacing w:val="1"/>
        </w:rPr>
        <w:t xml:space="preserve"> </w:t>
      </w:r>
      <w:r>
        <w:t>предприятий</w:t>
      </w:r>
      <w:r>
        <w:rPr>
          <w:spacing w:val="1"/>
        </w:rPr>
        <w:t xml:space="preserve"> </w:t>
      </w:r>
      <w:r>
        <w:t>на</w:t>
      </w:r>
      <w:r>
        <w:rPr>
          <w:spacing w:val="1"/>
        </w:rPr>
        <w:t xml:space="preserve"> </w:t>
      </w:r>
      <w:r>
        <w:t>население. Санитарно-защитные зоны для предприятий</w:t>
      </w:r>
      <w:r>
        <w:rPr>
          <w:spacing w:val="1"/>
        </w:rPr>
        <w:t xml:space="preserve"> </w:t>
      </w:r>
      <w:r>
        <w:t>и объектов,</w:t>
      </w:r>
      <w:r>
        <w:rPr>
          <w:spacing w:val="1"/>
        </w:rPr>
        <w:t xml:space="preserve"> </w:t>
      </w:r>
      <w:r>
        <w:t>расположенных</w:t>
      </w:r>
      <w:r>
        <w:rPr>
          <w:spacing w:val="1"/>
        </w:rPr>
        <w:t xml:space="preserve"> </w:t>
      </w:r>
      <w:r>
        <w:t>на</w:t>
      </w:r>
      <w:r>
        <w:rPr>
          <w:spacing w:val="1"/>
        </w:rPr>
        <w:t xml:space="preserve"> </w:t>
      </w:r>
      <w:r>
        <w:t>территории</w:t>
      </w:r>
      <w:r>
        <w:rPr>
          <w:spacing w:val="1"/>
        </w:rPr>
        <w:t xml:space="preserve"> </w:t>
      </w:r>
      <w:r>
        <w:t>сельского</w:t>
      </w:r>
      <w:r>
        <w:rPr>
          <w:spacing w:val="1"/>
        </w:rPr>
        <w:t xml:space="preserve"> </w:t>
      </w:r>
      <w:r>
        <w:t>поселения,</w:t>
      </w:r>
      <w:r>
        <w:rPr>
          <w:spacing w:val="1"/>
        </w:rPr>
        <w:t xml:space="preserve"> </w:t>
      </w:r>
      <w:r>
        <w:t>представлены</w:t>
      </w:r>
      <w:r>
        <w:rPr>
          <w:spacing w:val="1"/>
        </w:rPr>
        <w:t xml:space="preserve"> </w:t>
      </w:r>
      <w:r>
        <w:t>в</w:t>
      </w:r>
      <w:r>
        <w:rPr>
          <w:spacing w:val="1"/>
        </w:rPr>
        <w:t xml:space="preserve"> </w:t>
      </w:r>
      <w:r>
        <w:t>графических</w:t>
      </w:r>
      <w:r>
        <w:rPr>
          <w:spacing w:val="1"/>
        </w:rPr>
        <w:t xml:space="preserve"> </w:t>
      </w:r>
      <w:r>
        <w:t>материалах</w:t>
      </w:r>
      <w:r>
        <w:rPr>
          <w:spacing w:val="1"/>
        </w:rPr>
        <w:t xml:space="preserve"> </w:t>
      </w:r>
      <w:r>
        <w:t>Генерального</w:t>
      </w:r>
      <w:r>
        <w:rPr>
          <w:spacing w:val="1"/>
        </w:rPr>
        <w:t xml:space="preserve"> </w:t>
      </w:r>
      <w:r>
        <w:t>плана</w:t>
      </w:r>
      <w:r>
        <w:rPr>
          <w:spacing w:val="1"/>
        </w:rPr>
        <w:t xml:space="preserve"> </w:t>
      </w:r>
      <w:r>
        <w:t>«Карта</w:t>
      </w:r>
      <w:r>
        <w:rPr>
          <w:spacing w:val="1"/>
        </w:rPr>
        <w:t xml:space="preserve"> </w:t>
      </w:r>
      <w:r>
        <w:t>использования</w:t>
      </w:r>
      <w:r>
        <w:rPr>
          <w:spacing w:val="1"/>
        </w:rPr>
        <w:t xml:space="preserve"> </w:t>
      </w:r>
      <w:r>
        <w:t>территории</w:t>
      </w:r>
      <w:r>
        <w:rPr>
          <w:spacing w:val="1"/>
        </w:rPr>
        <w:t xml:space="preserve"> </w:t>
      </w:r>
      <w:r>
        <w:t>муниципального</w:t>
      </w:r>
      <w:r>
        <w:rPr>
          <w:spacing w:val="1"/>
        </w:rPr>
        <w:t xml:space="preserve"> </w:t>
      </w:r>
      <w:r>
        <w:t>образования.</w:t>
      </w:r>
      <w:r>
        <w:rPr>
          <w:spacing w:val="-2"/>
        </w:rPr>
        <w:t xml:space="preserve"> </w:t>
      </w:r>
      <w:r>
        <w:t>Карта</w:t>
      </w:r>
      <w:r>
        <w:rPr>
          <w:spacing w:val="-1"/>
        </w:rPr>
        <w:t xml:space="preserve"> </w:t>
      </w:r>
      <w:r>
        <w:t>расположения</w:t>
      </w:r>
      <w:r>
        <w:rPr>
          <w:spacing w:val="1"/>
        </w:rPr>
        <w:t xml:space="preserve"> </w:t>
      </w:r>
      <w:r>
        <w:t>объектов</w:t>
      </w:r>
      <w:r>
        <w:rPr>
          <w:spacing w:val="-3"/>
        </w:rPr>
        <w:t xml:space="preserve"> </w:t>
      </w:r>
      <w:r>
        <w:t>местного</w:t>
      </w:r>
      <w:r>
        <w:rPr>
          <w:spacing w:val="-2"/>
        </w:rPr>
        <w:t xml:space="preserve"> </w:t>
      </w:r>
      <w:r>
        <w:t>значения</w:t>
      </w:r>
      <w:r>
        <w:rPr>
          <w:spacing w:val="1"/>
        </w:rPr>
        <w:t xml:space="preserve"> </w:t>
      </w:r>
      <w:r>
        <w:t>поселения».</w:t>
      </w:r>
    </w:p>
    <w:p w14:paraId="70AE0C46" w14:textId="77777777" w:rsidR="00012953" w:rsidRDefault="008A3751" w:rsidP="008D3549">
      <w:pPr>
        <w:spacing w:before="121"/>
        <w:ind w:firstLine="720"/>
        <w:jc w:val="both"/>
        <w:rPr>
          <w:b/>
        </w:rPr>
      </w:pPr>
      <w:r>
        <w:rPr>
          <w:b/>
        </w:rPr>
        <w:t>Поверхностные</w:t>
      </w:r>
      <w:r>
        <w:rPr>
          <w:b/>
          <w:spacing w:val="-4"/>
        </w:rPr>
        <w:t xml:space="preserve"> </w:t>
      </w:r>
      <w:r>
        <w:rPr>
          <w:b/>
        </w:rPr>
        <w:t>воды</w:t>
      </w:r>
      <w:r>
        <w:rPr>
          <w:b/>
          <w:spacing w:val="-3"/>
        </w:rPr>
        <w:t xml:space="preserve"> </w:t>
      </w:r>
      <w:r>
        <w:rPr>
          <w:b/>
        </w:rPr>
        <w:t>и</w:t>
      </w:r>
      <w:r>
        <w:rPr>
          <w:b/>
          <w:spacing w:val="-3"/>
        </w:rPr>
        <w:t xml:space="preserve"> </w:t>
      </w:r>
      <w:r>
        <w:rPr>
          <w:b/>
        </w:rPr>
        <w:t>подземные</w:t>
      </w:r>
      <w:r>
        <w:rPr>
          <w:b/>
          <w:spacing w:val="-2"/>
        </w:rPr>
        <w:t xml:space="preserve"> </w:t>
      </w:r>
      <w:r>
        <w:rPr>
          <w:b/>
        </w:rPr>
        <w:t>воды</w:t>
      </w:r>
    </w:p>
    <w:p w14:paraId="6019DAFB" w14:textId="77777777" w:rsidR="00012953" w:rsidRDefault="008A3751" w:rsidP="008D3549">
      <w:pPr>
        <w:pStyle w:val="ac"/>
        <w:spacing w:before="120"/>
        <w:ind w:left="0" w:firstLine="720"/>
      </w:pPr>
      <w:r>
        <w:t>Основными источниками загрязнения поверхностных и подземных вод являются:</w:t>
      </w:r>
      <w:r>
        <w:rPr>
          <w:spacing w:val="1"/>
        </w:rPr>
        <w:t xml:space="preserve"> </w:t>
      </w:r>
      <w:r>
        <w:t>поверхностный сток с селитебных, промышленных и сельскохозяйственных территорий,</w:t>
      </w:r>
      <w:r>
        <w:rPr>
          <w:spacing w:val="1"/>
        </w:rPr>
        <w:t xml:space="preserve"> </w:t>
      </w:r>
      <w:r>
        <w:t>неорганизованный</w:t>
      </w:r>
      <w:r>
        <w:rPr>
          <w:spacing w:val="-18"/>
        </w:rPr>
        <w:t xml:space="preserve"> </w:t>
      </w:r>
      <w:r>
        <w:t>сброс</w:t>
      </w:r>
      <w:r>
        <w:rPr>
          <w:spacing w:val="-17"/>
        </w:rPr>
        <w:t xml:space="preserve"> </w:t>
      </w:r>
      <w:r>
        <w:t>неочищенных</w:t>
      </w:r>
      <w:r>
        <w:rPr>
          <w:spacing w:val="-16"/>
        </w:rPr>
        <w:t xml:space="preserve"> </w:t>
      </w:r>
      <w:r>
        <w:t>ливневых</w:t>
      </w:r>
      <w:r>
        <w:rPr>
          <w:spacing w:val="-15"/>
        </w:rPr>
        <w:t xml:space="preserve"> </w:t>
      </w:r>
      <w:r>
        <w:t>вод</w:t>
      </w:r>
      <w:r>
        <w:rPr>
          <w:spacing w:val="-17"/>
        </w:rPr>
        <w:t xml:space="preserve"> </w:t>
      </w:r>
      <w:r>
        <w:t>с</w:t>
      </w:r>
      <w:r>
        <w:rPr>
          <w:spacing w:val="-17"/>
        </w:rPr>
        <w:t xml:space="preserve"> </w:t>
      </w:r>
      <w:r>
        <w:t>территорий,</w:t>
      </w:r>
      <w:r>
        <w:rPr>
          <w:spacing w:val="-17"/>
        </w:rPr>
        <w:t xml:space="preserve"> </w:t>
      </w:r>
      <w:r>
        <w:t>не</w:t>
      </w:r>
      <w:r>
        <w:rPr>
          <w:spacing w:val="-16"/>
        </w:rPr>
        <w:t xml:space="preserve"> </w:t>
      </w:r>
      <w:r>
        <w:t>имеющих</w:t>
      </w:r>
      <w:r>
        <w:rPr>
          <w:spacing w:val="-15"/>
        </w:rPr>
        <w:t xml:space="preserve"> </w:t>
      </w:r>
      <w:r>
        <w:t>ливневой</w:t>
      </w:r>
      <w:r>
        <w:rPr>
          <w:spacing w:val="-73"/>
        </w:rPr>
        <w:t xml:space="preserve"> </w:t>
      </w:r>
      <w:r>
        <w:t>канализации.</w:t>
      </w:r>
      <w:r>
        <w:rPr>
          <w:spacing w:val="1"/>
        </w:rPr>
        <w:t xml:space="preserve"> </w:t>
      </w:r>
      <w:r>
        <w:t>Нефтепродукты,</w:t>
      </w:r>
      <w:r>
        <w:rPr>
          <w:spacing w:val="1"/>
        </w:rPr>
        <w:t xml:space="preserve"> </w:t>
      </w:r>
      <w:r>
        <w:t>являясь</w:t>
      </w:r>
      <w:r>
        <w:rPr>
          <w:spacing w:val="1"/>
        </w:rPr>
        <w:t xml:space="preserve"> </w:t>
      </w:r>
      <w:r>
        <w:t>наиболее</w:t>
      </w:r>
      <w:r>
        <w:rPr>
          <w:spacing w:val="1"/>
        </w:rPr>
        <w:t xml:space="preserve"> </w:t>
      </w:r>
      <w:r>
        <w:t>распространенными</w:t>
      </w:r>
      <w:r>
        <w:rPr>
          <w:spacing w:val="1"/>
        </w:rPr>
        <w:t xml:space="preserve"> </w:t>
      </w:r>
      <w:r>
        <w:t>загрязняющими</w:t>
      </w:r>
      <w:r>
        <w:rPr>
          <w:spacing w:val="1"/>
        </w:rPr>
        <w:t xml:space="preserve"> </w:t>
      </w:r>
      <w:r>
        <w:t>веществами</w:t>
      </w:r>
      <w:r>
        <w:rPr>
          <w:spacing w:val="1"/>
        </w:rPr>
        <w:t xml:space="preserve"> </w:t>
      </w:r>
      <w:r>
        <w:t>в</w:t>
      </w:r>
      <w:r>
        <w:rPr>
          <w:spacing w:val="1"/>
        </w:rPr>
        <w:t xml:space="preserve"> </w:t>
      </w:r>
      <w:r>
        <w:t>водных</w:t>
      </w:r>
      <w:r>
        <w:rPr>
          <w:spacing w:val="1"/>
        </w:rPr>
        <w:t xml:space="preserve"> </w:t>
      </w:r>
      <w:r>
        <w:t>объектах,</w:t>
      </w:r>
      <w:r>
        <w:rPr>
          <w:spacing w:val="1"/>
        </w:rPr>
        <w:t xml:space="preserve"> </w:t>
      </w:r>
      <w:r>
        <w:t>поступают</w:t>
      </w:r>
      <w:r>
        <w:rPr>
          <w:spacing w:val="1"/>
        </w:rPr>
        <w:t xml:space="preserve"> </w:t>
      </w:r>
      <w:r>
        <w:t>в</w:t>
      </w:r>
      <w:r>
        <w:rPr>
          <w:spacing w:val="1"/>
        </w:rPr>
        <w:t xml:space="preserve"> </w:t>
      </w:r>
      <w:r>
        <w:t>них</w:t>
      </w:r>
      <w:r>
        <w:rPr>
          <w:spacing w:val="1"/>
        </w:rPr>
        <w:t xml:space="preserve"> </w:t>
      </w:r>
      <w:r>
        <w:t>с</w:t>
      </w:r>
      <w:r>
        <w:rPr>
          <w:spacing w:val="1"/>
        </w:rPr>
        <w:t xml:space="preserve"> </w:t>
      </w:r>
      <w:r>
        <w:t>поверхностным</w:t>
      </w:r>
      <w:r>
        <w:rPr>
          <w:spacing w:val="1"/>
        </w:rPr>
        <w:t xml:space="preserve"> </w:t>
      </w:r>
      <w:r>
        <w:t>стоком</w:t>
      </w:r>
      <w:r>
        <w:rPr>
          <w:spacing w:val="1"/>
        </w:rPr>
        <w:t xml:space="preserve"> </w:t>
      </w:r>
      <w:r>
        <w:t>с</w:t>
      </w:r>
      <w:r>
        <w:rPr>
          <w:spacing w:val="1"/>
        </w:rPr>
        <w:t xml:space="preserve"> </w:t>
      </w:r>
      <w:r>
        <w:t>урбанизированных территорий.</w:t>
      </w:r>
    </w:p>
    <w:p w14:paraId="5AF2AB45" w14:textId="77777777" w:rsidR="00012953" w:rsidRDefault="008A3751" w:rsidP="008D3549">
      <w:pPr>
        <w:pStyle w:val="ac"/>
        <w:spacing w:before="119"/>
        <w:ind w:left="0" w:firstLine="720"/>
      </w:pPr>
      <w:r>
        <w:rPr>
          <w:spacing w:val="-1"/>
        </w:rPr>
        <w:t>Основными</w:t>
      </w:r>
      <w:r>
        <w:rPr>
          <w:spacing w:val="-18"/>
        </w:rPr>
        <w:t xml:space="preserve"> </w:t>
      </w:r>
      <w:r>
        <w:rPr>
          <w:spacing w:val="-1"/>
        </w:rPr>
        <w:t>источниками</w:t>
      </w:r>
      <w:r>
        <w:rPr>
          <w:spacing w:val="-17"/>
        </w:rPr>
        <w:t xml:space="preserve"> </w:t>
      </w:r>
      <w:r>
        <w:rPr>
          <w:spacing w:val="-1"/>
        </w:rPr>
        <w:t>загрязнения</w:t>
      </w:r>
      <w:r>
        <w:rPr>
          <w:spacing w:val="-16"/>
        </w:rPr>
        <w:t xml:space="preserve"> </w:t>
      </w:r>
      <w:r>
        <w:t>поверхностных</w:t>
      </w:r>
      <w:r>
        <w:rPr>
          <w:spacing w:val="-16"/>
        </w:rPr>
        <w:t xml:space="preserve"> </w:t>
      </w:r>
      <w:r>
        <w:t>водных</w:t>
      </w:r>
      <w:r>
        <w:rPr>
          <w:spacing w:val="-16"/>
        </w:rPr>
        <w:t xml:space="preserve"> </w:t>
      </w:r>
      <w:r>
        <w:t>объектов</w:t>
      </w:r>
      <w:r>
        <w:rPr>
          <w:spacing w:val="-19"/>
        </w:rPr>
        <w:t xml:space="preserve"> </w:t>
      </w:r>
      <w:r>
        <w:t>на</w:t>
      </w:r>
      <w:r>
        <w:rPr>
          <w:spacing w:val="-18"/>
        </w:rPr>
        <w:t xml:space="preserve"> </w:t>
      </w:r>
      <w:r>
        <w:lastRenderedPageBreak/>
        <w:t>территории</w:t>
      </w:r>
      <w:r>
        <w:rPr>
          <w:spacing w:val="-73"/>
        </w:rPr>
        <w:t xml:space="preserve"> </w:t>
      </w:r>
      <w:r>
        <w:t>являются:</w:t>
      </w:r>
    </w:p>
    <w:p w14:paraId="2AA158F9" w14:textId="77777777" w:rsidR="00012953" w:rsidRDefault="008A3751" w:rsidP="008D3549">
      <w:pPr>
        <w:pStyle w:val="ac"/>
        <w:spacing w:before="62"/>
        <w:ind w:left="0" w:firstLine="720"/>
      </w:pPr>
      <w:r>
        <w:rPr>
          <w:rFonts w:ascii="Times New Roman" w:hAnsi="Times New Roman"/>
        </w:rPr>
        <w:t>−</w:t>
      </w:r>
      <w:r>
        <w:rPr>
          <w:rFonts w:ascii="Times New Roman" w:hAnsi="Times New Roman"/>
          <w:spacing w:val="24"/>
        </w:rPr>
        <w:t xml:space="preserve"> </w:t>
      </w:r>
      <w:r>
        <w:t>талые</w:t>
      </w:r>
      <w:r>
        <w:rPr>
          <w:spacing w:val="-2"/>
        </w:rPr>
        <w:t xml:space="preserve"> </w:t>
      </w:r>
      <w:r>
        <w:t>воды</w:t>
      </w:r>
      <w:r>
        <w:rPr>
          <w:spacing w:val="-3"/>
        </w:rPr>
        <w:t xml:space="preserve"> </w:t>
      </w:r>
      <w:r>
        <w:t>с</w:t>
      </w:r>
      <w:r>
        <w:rPr>
          <w:spacing w:val="-2"/>
        </w:rPr>
        <w:t xml:space="preserve"> </w:t>
      </w:r>
      <w:r>
        <w:t>автомобильных</w:t>
      </w:r>
      <w:r>
        <w:rPr>
          <w:spacing w:val="-1"/>
        </w:rPr>
        <w:t xml:space="preserve"> </w:t>
      </w:r>
      <w:r>
        <w:t>дорог;</w:t>
      </w:r>
    </w:p>
    <w:p w14:paraId="0ADF194F" w14:textId="77777777" w:rsidR="00012953" w:rsidRDefault="008A3751" w:rsidP="008D3549">
      <w:pPr>
        <w:pStyle w:val="ac"/>
        <w:ind w:left="0" w:firstLine="720"/>
      </w:pPr>
      <w:r>
        <w:rPr>
          <w:rFonts w:ascii="Times New Roman" w:hAnsi="Times New Roman"/>
        </w:rPr>
        <w:t>−</w:t>
      </w:r>
      <w:r>
        <w:rPr>
          <w:rFonts w:ascii="Times New Roman" w:hAnsi="Times New Roman"/>
          <w:spacing w:val="24"/>
        </w:rPr>
        <w:t xml:space="preserve"> </w:t>
      </w:r>
      <w:r>
        <w:t>неочищенные</w:t>
      </w:r>
      <w:r>
        <w:rPr>
          <w:spacing w:val="-2"/>
        </w:rPr>
        <w:t xml:space="preserve"> </w:t>
      </w:r>
      <w:r>
        <w:t>сточные</w:t>
      </w:r>
      <w:r>
        <w:rPr>
          <w:spacing w:val="-2"/>
        </w:rPr>
        <w:t xml:space="preserve"> </w:t>
      </w:r>
      <w:r>
        <w:t>воды</w:t>
      </w:r>
      <w:r>
        <w:rPr>
          <w:spacing w:val="-3"/>
        </w:rPr>
        <w:t xml:space="preserve"> </w:t>
      </w:r>
      <w:r>
        <w:t>предприятий;</w:t>
      </w:r>
    </w:p>
    <w:p w14:paraId="2BDA9ECD" w14:textId="77777777" w:rsidR="00012953" w:rsidRDefault="008A3751" w:rsidP="008D3549">
      <w:pPr>
        <w:pStyle w:val="ac"/>
        <w:ind w:left="0" w:firstLine="720"/>
      </w:pPr>
      <w:r>
        <w:rPr>
          <w:rFonts w:ascii="Times New Roman" w:hAnsi="Times New Roman"/>
        </w:rPr>
        <w:t>−</w:t>
      </w:r>
      <w:r>
        <w:rPr>
          <w:rFonts w:ascii="Times New Roman" w:hAnsi="Times New Roman"/>
          <w:spacing w:val="23"/>
        </w:rPr>
        <w:t xml:space="preserve"> </w:t>
      </w:r>
      <w:r>
        <w:t>неочищенные</w:t>
      </w:r>
      <w:r>
        <w:rPr>
          <w:spacing w:val="-3"/>
        </w:rPr>
        <w:t xml:space="preserve"> </w:t>
      </w:r>
      <w:r>
        <w:t>сточные</w:t>
      </w:r>
      <w:r>
        <w:rPr>
          <w:spacing w:val="-3"/>
        </w:rPr>
        <w:t xml:space="preserve"> </w:t>
      </w:r>
      <w:r>
        <w:t>воды</w:t>
      </w:r>
      <w:r>
        <w:rPr>
          <w:spacing w:val="-3"/>
        </w:rPr>
        <w:t xml:space="preserve"> </w:t>
      </w:r>
      <w:r>
        <w:t>дождевой</w:t>
      </w:r>
      <w:r>
        <w:rPr>
          <w:spacing w:val="-4"/>
        </w:rPr>
        <w:t xml:space="preserve"> </w:t>
      </w:r>
      <w:r>
        <w:t>канализации.</w:t>
      </w:r>
    </w:p>
    <w:p w14:paraId="2832AEC1" w14:textId="25DB81D8" w:rsidR="00012953" w:rsidRDefault="008A3751" w:rsidP="00E12D5D">
      <w:pPr>
        <w:pStyle w:val="ac"/>
        <w:spacing w:before="119"/>
        <w:ind w:left="0" w:firstLine="720"/>
      </w:pPr>
      <w:r>
        <w:t>Характерными</w:t>
      </w:r>
      <w:r>
        <w:rPr>
          <w:spacing w:val="1"/>
        </w:rPr>
        <w:t xml:space="preserve"> </w:t>
      </w:r>
      <w:r>
        <w:t>загрязняющими</w:t>
      </w:r>
      <w:r>
        <w:rPr>
          <w:spacing w:val="1"/>
        </w:rPr>
        <w:t xml:space="preserve"> </w:t>
      </w:r>
      <w:r>
        <w:t>веществами</w:t>
      </w:r>
      <w:r>
        <w:rPr>
          <w:spacing w:val="1"/>
        </w:rPr>
        <w:t xml:space="preserve"> </w:t>
      </w:r>
      <w:r>
        <w:t>поверхностных</w:t>
      </w:r>
      <w:r>
        <w:rPr>
          <w:spacing w:val="1"/>
        </w:rPr>
        <w:t xml:space="preserve"> </w:t>
      </w:r>
      <w:r>
        <w:t>вод</w:t>
      </w:r>
      <w:r>
        <w:rPr>
          <w:spacing w:val="1"/>
        </w:rPr>
        <w:t xml:space="preserve"> </w:t>
      </w:r>
      <w:r>
        <w:t>являются</w:t>
      </w:r>
      <w:r>
        <w:rPr>
          <w:spacing w:val="1"/>
        </w:rPr>
        <w:t xml:space="preserve"> </w:t>
      </w:r>
      <w:r>
        <w:t>соединения</w:t>
      </w:r>
      <w:r>
        <w:rPr>
          <w:spacing w:val="1"/>
        </w:rPr>
        <w:t xml:space="preserve"> </w:t>
      </w:r>
      <w:r>
        <w:t>железа,</w:t>
      </w:r>
      <w:r>
        <w:rPr>
          <w:spacing w:val="1"/>
        </w:rPr>
        <w:t xml:space="preserve"> </w:t>
      </w:r>
      <w:r>
        <w:t>марганца,</w:t>
      </w:r>
      <w:r>
        <w:rPr>
          <w:spacing w:val="1"/>
        </w:rPr>
        <w:t xml:space="preserve"> </w:t>
      </w:r>
      <w:r>
        <w:t>меди,</w:t>
      </w:r>
      <w:r>
        <w:rPr>
          <w:spacing w:val="1"/>
        </w:rPr>
        <w:t xml:space="preserve"> </w:t>
      </w:r>
      <w:r>
        <w:t>нефтепродукты,</w:t>
      </w:r>
      <w:r>
        <w:rPr>
          <w:spacing w:val="1"/>
        </w:rPr>
        <w:t xml:space="preserve"> </w:t>
      </w:r>
      <w:proofErr w:type="spellStart"/>
      <w:r>
        <w:t>трудноокисляемые</w:t>
      </w:r>
      <w:proofErr w:type="spellEnd"/>
      <w:r>
        <w:rPr>
          <w:spacing w:val="1"/>
        </w:rPr>
        <w:t xml:space="preserve"> </w:t>
      </w:r>
      <w:r>
        <w:t>органические</w:t>
      </w:r>
      <w:r>
        <w:rPr>
          <w:spacing w:val="-1"/>
        </w:rPr>
        <w:t xml:space="preserve"> </w:t>
      </w:r>
      <w:r>
        <w:t>вещества</w:t>
      </w:r>
      <w:r>
        <w:rPr>
          <w:spacing w:val="-3"/>
        </w:rPr>
        <w:t xml:space="preserve"> </w:t>
      </w:r>
      <w:r>
        <w:t>(по</w:t>
      </w:r>
      <w:r>
        <w:rPr>
          <w:spacing w:val="-2"/>
        </w:rPr>
        <w:t xml:space="preserve"> </w:t>
      </w:r>
      <w:r>
        <w:t>ХПК),</w:t>
      </w:r>
      <w:r>
        <w:rPr>
          <w:spacing w:val="-1"/>
        </w:rPr>
        <w:t xml:space="preserve"> </w:t>
      </w:r>
      <w:r>
        <w:t>азот</w:t>
      </w:r>
      <w:r>
        <w:rPr>
          <w:spacing w:val="-1"/>
        </w:rPr>
        <w:t xml:space="preserve"> </w:t>
      </w:r>
      <w:r>
        <w:t>аммонийный,</w:t>
      </w:r>
      <w:r>
        <w:rPr>
          <w:spacing w:val="-2"/>
        </w:rPr>
        <w:t xml:space="preserve"> </w:t>
      </w:r>
      <w:r>
        <w:t>соединения</w:t>
      </w:r>
      <w:r>
        <w:rPr>
          <w:spacing w:val="-1"/>
        </w:rPr>
        <w:t xml:space="preserve"> </w:t>
      </w:r>
      <w:r>
        <w:t>цинка.</w:t>
      </w:r>
    </w:p>
    <w:p w14:paraId="3B66EE77" w14:textId="77777777" w:rsidR="00012953" w:rsidRDefault="008A3751" w:rsidP="008D3549">
      <w:pPr>
        <w:pStyle w:val="ac"/>
        <w:spacing w:before="74"/>
        <w:ind w:left="0" w:firstLine="720"/>
      </w:pPr>
      <w:r>
        <w:t>Подземные</w:t>
      </w:r>
      <w:r>
        <w:rPr>
          <w:spacing w:val="1"/>
        </w:rPr>
        <w:t xml:space="preserve"> </w:t>
      </w:r>
      <w:r>
        <w:t>воды,</w:t>
      </w:r>
      <w:r>
        <w:rPr>
          <w:spacing w:val="1"/>
        </w:rPr>
        <w:t xml:space="preserve"> </w:t>
      </w:r>
      <w:r>
        <w:t>как</w:t>
      </w:r>
      <w:r>
        <w:rPr>
          <w:spacing w:val="1"/>
        </w:rPr>
        <w:t xml:space="preserve"> </w:t>
      </w:r>
      <w:r>
        <w:t>наиболее</w:t>
      </w:r>
      <w:r>
        <w:rPr>
          <w:spacing w:val="1"/>
        </w:rPr>
        <w:t xml:space="preserve"> </w:t>
      </w:r>
      <w:r>
        <w:t>динамичный</w:t>
      </w:r>
      <w:r>
        <w:rPr>
          <w:spacing w:val="1"/>
        </w:rPr>
        <w:t xml:space="preserve"> </w:t>
      </w:r>
      <w:r>
        <w:t>компонент</w:t>
      </w:r>
      <w:r>
        <w:rPr>
          <w:spacing w:val="1"/>
        </w:rPr>
        <w:t xml:space="preserve"> </w:t>
      </w:r>
      <w:r>
        <w:t>литосферы,</w:t>
      </w:r>
      <w:r>
        <w:rPr>
          <w:spacing w:val="1"/>
        </w:rPr>
        <w:t xml:space="preserve"> </w:t>
      </w:r>
      <w:r>
        <w:t>активно</w:t>
      </w:r>
      <w:r>
        <w:rPr>
          <w:spacing w:val="1"/>
        </w:rPr>
        <w:t xml:space="preserve"> </w:t>
      </w:r>
      <w:r>
        <w:t>реагируют</w:t>
      </w:r>
      <w:r>
        <w:rPr>
          <w:spacing w:val="1"/>
        </w:rPr>
        <w:t xml:space="preserve"> </w:t>
      </w:r>
      <w:r>
        <w:t>на</w:t>
      </w:r>
      <w:r>
        <w:rPr>
          <w:spacing w:val="1"/>
        </w:rPr>
        <w:t xml:space="preserve"> </w:t>
      </w:r>
      <w:r>
        <w:t>антропогенное</w:t>
      </w:r>
      <w:r>
        <w:rPr>
          <w:spacing w:val="1"/>
        </w:rPr>
        <w:t xml:space="preserve"> </w:t>
      </w:r>
      <w:r>
        <w:t>воздействие.</w:t>
      </w:r>
      <w:r>
        <w:rPr>
          <w:spacing w:val="1"/>
        </w:rPr>
        <w:t xml:space="preserve"> </w:t>
      </w:r>
      <w:r>
        <w:t>Это</w:t>
      </w:r>
      <w:r>
        <w:rPr>
          <w:spacing w:val="1"/>
        </w:rPr>
        <w:t xml:space="preserve"> </w:t>
      </w:r>
      <w:r>
        <w:t>проявляется</w:t>
      </w:r>
      <w:r>
        <w:rPr>
          <w:spacing w:val="1"/>
        </w:rPr>
        <w:t xml:space="preserve"> </w:t>
      </w:r>
      <w:r>
        <w:t>в</w:t>
      </w:r>
      <w:r>
        <w:rPr>
          <w:spacing w:val="1"/>
        </w:rPr>
        <w:t xml:space="preserve"> </w:t>
      </w:r>
      <w:r>
        <w:t>изменении</w:t>
      </w:r>
      <w:r>
        <w:rPr>
          <w:spacing w:val="1"/>
        </w:rPr>
        <w:t xml:space="preserve"> </w:t>
      </w:r>
      <w:r>
        <w:t>гидрогеохимической</w:t>
      </w:r>
      <w:r>
        <w:rPr>
          <w:spacing w:val="1"/>
        </w:rPr>
        <w:t xml:space="preserve"> </w:t>
      </w:r>
      <w:r>
        <w:t>обстановки,</w:t>
      </w:r>
      <w:r>
        <w:rPr>
          <w:spacing w:val="1"/>
        </w:rPr>
        <w:t xml:space="preserve"> </w:t>
      </w:r>
      <w:r>
        <w:t>гидродинамических</w:t>
      </w:r>
      <w:r>
        <w:rPr>
          <w:spacing w:val="1"/>
        </w:rPr>
        <w:t xml:space="preserve"> </w:t>
      </w:r>
      <w:r>
        <w:t>условий,</w:t>
      </w:r>
      <w:r>
        <w:rPr>
          <w:spacing w:val="1"/>
        </w:rPr>
        <w:t xml:space="preserve"> </w:t>
      </w:r>
      <w:r>
        <w:t>уровней</w:t>
      </w:r>
      <w:r>
        <w:rPr>
          <w:spacing w:val="1"/>
        </w:rPr>
        <w:t xml:space="preserve"> </w:t>
      </w:r>
      <w:r>
        <w:t>грунтовых</w:t>
      </w:r>
      <w:r>
        <w:rPr>
          <w:spacing w:val="1"/>
        </w:rPr>
        <w:t xml:space="preserve"> </w:t>
      </w:r>
      <w:r>
        <w:t>и</w:t>
      </w:r>
      <w:r>
        <w:rPr>
          <w:spacing w:val="1"/>
        </w:rPr>
        <w:t xml:space="preserve"> </w:t>
      </w:r>
      <w:r>
        <w:t>напорных</w:t>
      </w:r>
      <w:r>
        <w:rPr>
          <w:spacing w:val="-1"/>
        </w:rPr>
        <w:t xml:space="preserve"> </w:t>
      </w:r>
      <w:r>
        <w:t>вод,</w:t>
      </w:r>
      <w:r>
        <w:rPr>
          <w:spacing w:val="-2"/>
        </w:rPr>
        <w:t xml:space="preserve"> </w:t>
      </w:r>
      <w:r>
        <w:t>их</w:t>
      </w:r>
      <w:r>
        <w:rPr>
          <w:spacing w:val="-2"/>
        </w:rPr>
        <w:t xml:space="preserve"> </w:t>
      </w:r>
      <w:r>
        <w:t>загрязнении,</w:t>
      </w:r>
      <w:r>
        <w:rPr>
          <w:spacing w:val="-2"/>
        </w:rPr>
        <w:t xml:space="preserve"> </w:t>
      </w:r>
      <w:r>
        <w:t>образованию</w:t>
      </w:r>
      <w:r>
        <w:rPr>
          <w:spacing w:val="-1"/>
        </w:rPr>
        <w:t xml:space="preserve"> </w:t>
      </w:r>
      <w:r>
        <w:t>заболачивания,</w:t>
      </w:r>
      <w:r>
        <w:rPr>
          <w:spacing w:val="-3"/>
        </w:rPr>
        <w:t xml:space="preserve"> </w:t>
      </w:r>
      <w:r>
        <w:t>подтоплении</w:t>
      </w:r>
      <w:r>
        <w:rPr>
          <w:spacing w:val="-4"/>
        </w:rPr>
        <w:t xml:space="preserve"> </w:t>
      </w:r>
      <w:r>
        <w:t>территории.</w:t>
      </w:r>
    </w:p>
    <w:p w14:paraId="76D72897" w14:textId="77777777" w:rsidR="00012953" w:rsidRDefault="008A3751" w:rsidP="008D3549">
      <w:pPr>
        <w:spacing w:before="122"/>
        <w:ind w:firstLine="720"/>
        <w:jc w:val="both"/>
        <w:rPr>
          <w:b/>
        </w:rPr>
      </w:pPr>
      <w:r>
        <w:rPr>
          <w:b/>
        </w:rPr>
        <w:t>Почвенный</w:t>
      </w:r>
      <w:r>
        <w:rPr>
          <w:b/>
          <w:spacing w:val="-5"/>
        </w:rPr>
        <w:t xml:space="preserve"> </w:t>
      </w:r>
      <w:r>
        <w:rPr>
          <w:b/>
        </w:rPr>
        <w:t>покров</w:t>
      </w:r>
    </w:p>
    <w:p w14:paraId="373D0F22" w14:textId="77777777" w:rsidR="00012953" w:rsidRDefault="008A3751" w:rsidP="008D3549">
      <w:pPr>
        <w:pStyle w:val="ac"/>
        <w:spacing w:before="117"/>
        <w:ind w:left="0" w:firstLine="720"/>
      </w:pPr>
      <w:r>
        <w:t>Нарушенными</w:t>
      </w:r>
      <w:r>
        <w:rPr>
          <w:spacing w:val="60"/>
        </w:rPr>
        <w:t xml:space="preserve"> </w:t>
      </w:r>
      <w:r>
        <w:t>считают</w:t>
      </w:r>
      <w:r>
        <w:rPr>
          <w:spacing w:val="59"/>
        </w:rPr>
        <w:t xml:space="preserve"> </w:t>
      </w:r>
      <w:r>
        <w:t>почвы,</w:t>
      </w:r>
      <w:r>
        <w:rPr>
          <w:spacing w:val="61"/>
        </w:rPr>
        <w:t xml:space="preserve"> </w:t>
      </w:r>
      <w:r>
        <w:t>утратившие</w:t>
      </w:r>
      <w:r>
        <w:rPr>
          <w:spacing w:val="60"/>
        </w:rPr>
        <w:t xml:space="preserve"> </w:t>
      </w:r>
      <w:r>
        <w:t>свое</w:t>
      </w:r>
      <w:r>
        <w:rPr>
          <w:spacing w:val="59"/>
        </w:rPr>
        <w:t xml:space="preserve"> </w:t>
      </w:r>
      <w:r>
        <w:t>плодородие</w:t>
      </w:r>
      <w:r>
        <w:rPr>
          <w:spacing w:val="60"/>
        </w:rPr>
        <w:t xml:space="preserve"> </w:t>
      </w:r>
      <w:r>
        <w:t>и</w:t>
      </w:r>
      <w:r>
        <w:rPr>
          <w:spacing w:val="60"/>
        </w:rPr>
        <w:t xml:space="preserve"> </w:t>
      </w:r>
      <w:r>
        <w:t>ценность</w:t>
      </w:r>
      <w:r>
        <w:rPr>
          <w:spacing w:val="59"/>
        </w:rPr>
        <w:t xml:space="preserve"> </w:t>
      </w:r>
      <w:r>
        <w:t>в</w:t>
      </w:r>
      <w:r>
        <w:rPr>
          <w:spacing w:val="60"/>
        </w:rPr>
        <w:t xml:space="preserve"> </w:t>
      </w:r>
      <w:r>
        <w:t>связи</w:t>
      </w:r>
      <w:r>
        <w:rPr>
          <w:spacing w:val="-72"/>
        </w:rPr>
        <w:t xml:space="preserve"> </w:t>
      </w:r>
      <w:r>
        <w:t>с хозяйственной деятельностью человека. В результате антропогенного воздействия на</w:t>
      </w:r>
      <w:r>
        <w:rPr>
          <w:spacing w:val="1"/>
        </w:rPr>
        <w:t xml:space="preserve"> </w:t>
      </w:r>
      <w:r>
        <w:t>почвенный</w:t>
      </w:r>
      <w:r>
        <w:rPr>
          <w:spacing w:val="1"/>
        </w:rPr>
        <w:t xml:space="preserve"> </w:t>
      </w:r>
      <w:r>
        <w:t>покров</w:t>
      </w:r>
      <w:r>
        <w:rPr>
          <w:spacing w:val="1"/>
        </w:rPr>
        <w:t xml:space="preserve"> </w:t>
      </w:r>
      <w:r>
        <w:t>происходит</w:t>
      </w:r>
      <w:r>
        <w:rPr>
          <w:spacing w:val="1"/>
        </w:rPr>
        <w:t xml:space="preserve"> </w:t>
      </w:r>
      <w:r>
        <w:t>изменение</w:t>
      </w:r>
      <w:r>
        <w:rPr>
          <w:spacing w:val="1"/>
        </w:rPr>
        <w:t xml:space="preserve"> </w:t>
      </w:r>
      <w:r>
        <w:t>морфологии</w:t>
      </w:r>
      <w:r>
        <w:rPr>
          <w:spacing w:val="1"/>
        </w:rPr>
        <w:t xml:space="preserve"> </w:t>
      </w:r>
      <w:r>
        <w:t>почв,</w:t>
      </w:r>
      <w:r>
        <w:rPr>
          <w:spacing w:val="1"/>
        </w:rPr>
        <w:t xml:space="preserve"> </w:t>
      </w:r>
      <w:r>
        <w:t>изменение</w:t>
      </w:r>
      <w:r>
        <w:rPr>
          <w:spacing w:val="1"/>
        </w:rPr>
        <w:t xml:space="preserve"> </w:t>
      </w:r>
      <w:r>
        <w:t>физических,</w:t>
      </w:r>
      <w:r>
        <w:rPr>
          <w:spacing w:val="-72"/>
        </w:rPr>
        <w:t xml:space="preserve"> </w:t>
      </w:r>
      <w:r>
        <w:t>химических</w:t>
      </w:r>
      <w:r>
        <w:rPr>
          <w:spacing w:val="-7"/>
        </w:rPr>
        <w:t xml:space="preserve"> </w:t>
      </w:r>
      <w:r>
        <w:t>свойств</w:t>
      </w:r>
      <w:r>
        <w:rPr>
          <w:spacing w:val="-8"/>
        </w:rPr>
        <w:t xml:space="preserve"> </w:t>
      </w:r>
      <w:r>
        <w:t>почв</w:t>
      </w:r>
      <w:r>
        <w:rPr>
          <w:spacing w:val="-4"/>
        </w:rPr>
        <w:t xml:space="preserve"> </w:t>
      </w:r>
      <w:r>
        <w:t>и</w:t>
      </w:r>
      <w:r>
        <w:rPr>
          <w:spacing w:val="-9"/>
        </w:rPr>
        <w:t xml:space="preserve"> </w:t>
      </w:r>
      <w:r>
        <w:t>их</w:t>
      </w:r>
      <w:r>
        <w:rPr>
          <w:spacing w:val="-6"/>
        </w:rPr>
        <w:t xml:space="preserve"> </w:t>
      </w:r>
      <w:r>
        <w:t>потенциального</w:t>
      </w:r>
      <w:r>
        <w:rPr>
          <w:spacing w:val="-7"/>
        </w:rPr>
        <w:t xml:space="preserve"> </w:t>
      </w:r>
      <w:r>
        <w:t>плодородия.</w:t>
      </w:r>
      <w:r>
        <w:rPr>
          <w:spacing w:val="-6"/>
        </w:rPr>
        <w:t xml:space="preserve"> </w:t>
      </w:r>
      <w:r>
        <w:t>Строительная</w:t>
      </w:r>
      <w:r>
        <w:rPr>
          <w:spacing w:val="-6"/>
        </w:rPr>
        <w:t xml:space="preserve"> </w:t>
      </w:r>
      <w:r>
        <w:t>и</w:t>
      </w:r>
      <w:r>
        <w:rPr>
          <w:spacing w:val="-7"/>
        </w:rPr>
        <w:t xml:space="preserve"> </w:t>
      </w:r>
      <w:r>
        <w:t>транспортная</w:t>
      </w:r>
      <w:r>
        <w:rPr>
          <w:spacing w:val="-73"/>
        </w:rPr>
        <w:t xml:space="preserve"> </w:t>
      </w:r>
      <w:r>
        <w:rPr>
          <w:spacing w:val="-1"/>
        </w:rPr>
        <w:t>техника</w:t>
      </w:r>
      <w:r>
        <w:rPr>
          <w:spacing w:val="-18"/>
        </w:rPr>
        <w:t xml:space="preserve"> </w:t>
      </w:r>
      <w:r>
        <w:rPr>
          <w:spacing w:val="-1"/>
        </w:rPr>
        <w:t>создает</w:t>
      </w:r>
      <w:r>
        <w:rPr>
          <w:spacing w:val="-15"/>
        </w:rPr>
        <w:t xml:space="preserve"> </w:t>
      </w:r>
      <w:r>
        <w:t>механические</w:t>
      </w:r>
      <w:r>
        <w:rPr>
          <w:spacing w:val="-16"/>
        </w:rPr>
        <w:t xml:space="preserve"> </w:t>
      </w:r>
      <w:r>
        <w:t>нагрузки,</w:t>
      </w:r>
      <w:r>
        <w:rPr>
          <w:spacing w:val="-17"/>
        </w:rPr>
        <w:t xml:space="preserve"> </w:t>
      </w:r>
      <w:r>
        <w:t>способные</w:t>
      </w:r>
      <w:r>
        <w:rPr>
          <w:spacing w:val="-15"/>
        </w:rPr>
        <w:t xml:space="preserve"> </w:t>
      </w:r>
      <w:r>
        <w:t>уничтожить</w:t>
      </w:r>
      <w:r>
        <w:rPr>
          <w:spacing w:val="-13"/>
        </w:rPr>
        <w:t xml:space="preserve"> </w:t>
      </w:r>
      <w:r>
        <w:t>растительные</w:t>
      </w:r>
      <w:r>
        <w:rPr>
          <w:spacing w:val="-15"/>
        </w:rPr>
        <w:t xml:space="preserve"> </w:t>
      </w:r>
      <w:r>
        <w:t>сообщества</w:t>
      </w:r>
      <w:r>
        <w:rPr>
          <w:spacing w:val="-73"/>
        </w:rPr>
        <w:t xml:space="preserve"> </w:t>
      </w:r>
      <w:r>
        <w:t>частично</w:t>
      </w:r>
      <w:r>
        <w:rPr>
          <w:spacing w:val="-3"/>
        </w:rPr>
        <w:t xml:space="preserve"> </w:t>
      </w:r>
      <w:r>
        <w:t>или</w:t>
      </w:r>
      <w:r>
        <w:rPr>
          <w:spacing w:val="1"/>
        </w:rPr>
        <w:t xml:space="preserve"> </w:t>
      </w:r>
      <w:r>
        <w:t>полностью.</w:t>
      </w:r>
    </w:p>
    <w:p w14:paraId="3C7A62F1" w14:textId="77777777" w:rsidR="00012953" w:rsidRDefault="008A3751" w:rsidP="008D3549">
      <w:pPr>
        <w:pStyle w:val="ac"/>
        <w:spacing w:before="122"/>
        <w:ind w:left="0" w:firstLine="720"/>
      </w:pPr>
      <w:r>
        <w:t>Негативное воздействие на почвенный покров на территории сельского поселения</w:t>
      </w:r>
      <w:r>
        <w:rPr>
          <w:spacing w:val="1"/>
        </w:rPr>
        <w:t xml:space="preserve"> </w:t>
      </w:r>
      <w:r>
        <w:t>связано</w:t>
      </w:r>
      <w:r>
        <w:rPr>
          <w:spacing w:val="-1"/>
        </w:rPr>
        <w:t xml:space="preserve"> </w:t>
      </w:r>
      <w:r>
        <w:t>со</w:t>
      </w:r>
      <w:r>
        <w:rPr>
          <w:spacing w:val="-1"/>
        </w:rPr>
        <w:t xml:space="preserve"> </w:t>
      </w:r>
      <w:r>
        <w:t>следующими</w:t>
      </w:r>
      <w:r>
        <w:rPr>
          <w:spacing w:val="-1"/>
        </w:rPr>
        <w:t xml:space="preserve"> </w:t>
      </w:r>
      <w:r>
        <w:t>факторами:</w:t>
      </w:r>
    </w:p>
    <w:p w14:paraId="3E329E5A" w14:textId="77777777" w:rsidR="00012953" w:rsidRDefault="008A3751" w:rsidP="008D3549">
      <w:pPr>
        <w:pStyle w:val="ac"/>
        <w:spacing w:before="59"/>
        <w:ind w:left="0" w:firstLine="720"/>
      </w:pPr>
      <w:r>
        <w:rPr>
          <w:rFonts w:ascii="Times New Roman" w:hAnsi="Times New Roman"/>
        </w:rPr>
        <w:t>−</w:t>
      </w:r>
      <w:r>
        <w:rPr>
          <w:rFonts w:ascii="Times New Roman" w:hAnsi="Times New Roman"/>
          <w:spacing w:val="24"/>
        </w:rPr>
        <w:t xml:space="preserve"> </w:t>
      </w:r>
      <w:r>
        <w:t>запыление;</w:t>
      </w:r>
    </w:p>
    <w:p w14:paraId="36F1C4A1" w14:textId="77777777" w:rsidR="00012953" w:rsidRDefault="008A3751" w:rsidP="008D3549">
      <w:pPr>
        <w:pStyle w:val="ac"/>
        <w:ind w:left="0" w:firstLine="720"/>
      </w:pPr>
      <w:r>
        <w:rPr>
          <w:rFonts w:ascii="Times New Roman" w:hAnsi="Times New Roman"/>
        </w:rPr>
        <w:t>−</w:t>
      </w:r>
      <w:r>
        <w:rPr>
          <w:rFonts w:ascii="Times New Roman" w:hAnsi="Times New Roman"/>
          <w:spacing w:val="22"/>
        </w:rPr>
        <w:t xml:space="preserve"> </w:t>
      </w:r>
      <w:r>
        <w:t>осаждение</w:t>
      </w:r>
      <w:r>
        <w:rPr>
          <w:spacing w:val="-3"/>
        </w:rPr>
        <w:t xml:space="preserve"> </w:t>
      </w:r>
      <w:r>
        <w:t>газообразных</w:t>
      </w:r>
      <w:r>
        <w:rPr>
          <w:spacing w:val="-2"/>
        </w:rPr>
        <w:t xml:space="preserve"> </w:t>
      </w:r>
      <w:r>
        <w:t>химически</w:t>
      </w:r>
      <w:r>
        <w:rPr>
          <w:spacing w:val="-4"/>
        </w:rPr>
        <w:t xml:space="preserve"> </w:t>
      </w:r>
      <w:r>
        <w:t>активных</w:t>
      </w:r>
      <w:r>
        <w:rPr>
          <w:spacing w:val="-1"/>
        </w:rPr>
        <w:t xml:space="preserve"> </w:t>
      </w:r>
      <w:r>
        <w:t>соединений;</w:t>
      </w:r>
    </w:p>
    <w:p w14:paraId="74111779" w14:textId="77777777" w:rsidR="00012953" w:rsidRDefault="008A3751" w:rsidP="008D3549">
      <w:pPr>
        <w:pStyle w:val="ac"/>
        <w:ind w:left="0" w:firstLine="720"/>
      </w:pPr>
      <w:r>
        <w:rPr>
          <w:rFonts w:ascii="Times New Roman" w:hAnsi="Times New Roman"/>
        </w:rPr>
        <w:t>−</w:t>
      </w:r>
      <w:r>
        <w:rPr>
          <w:rFonts w:ascii="Times New Roman" w:hAnsi="Times New Roman"/>
          <w:spacing w:val="24"/>
        </w:rPr>
        <w:t xml:space="preserve"> </w:t>
      </w:r>
      <w:r>
        <w:t>загрязнение</w:t>
      </w:r>
      <w:r>
        <w:rPr>
          <w:spacing w:val="-2"/>
        </w:rPr>
        <w:t xml:space="preserve"> </w:t>
      </w:r>
      <w:r>
        <w:t>химическими</w:t>
      </w:r>
      <w:r>
        <w:rPr>
          <w:spacing w:val="-4"/>
        </w:rPr>
        <w:t xml:space="preserve"> </w:t>
      </w:r>
      <w:r>
        <w:t>элементами</w:t>
      </w:r>
      <w:r>
        <w:rPr>
          <w:spacing w:val="-3"/>
        </w:rPr>
        <w:t xml:space="preserve"> </w:t>
      </w:r>
      <w:r>
        <w:t>(автотранспорт</w:t>
      </w:r>
      <w:r>
        <w:rPr>
          <w:spacing w:val="-2"/>
        </w:rPr>
        <w:t xml:space="preserve"> </w:t>
      </w:r>
      <w:r>
        <w:t>и</w:t>
      </w:r>
      <w:r>
        <w:rPr>
          <w:spacing w:val="-2"/>
        </w:rPr>
        <w:t xml:space="preserve"> </w:t>
      </w:r>
      <w:r>
        <w:t>т.</w:t>
      </w:r>
      <w:r>
        <w:rPr>
          <w:spacing w:val="-1"/>
        </w:rPr>
        <w:t xml:space="preserve"> </w:t>
      </w:r>
      <w:r>
        <w:t>п.);</w:t>
      </w:r>
    </w:p>
    <w:p w14:paraId="4EBE65A2" w14:textId="77777777" w:rsidR="00012953" w:rsidRDefault="008A3751" w:rsidP="008D3549">
      <w:pPr>
        <w:pStyle w:val="ac"/>
        <w:ind w:left="0" w:firstLine="720"/>
      </w:pPr>
      <w:r>
        <w:rPr>
          <w:rFonts w:ascii="Times New Roman" w:hAnsi="Times New Roman"/>
        </w:rPr>
        <w:t>−</w:t>
      </w:r>
      <w:r>
        <w:rPr>
          <w:rFonts w:ascii="Times New Roman" w:hAnsi="Times New Roman"/>
          <w:spacing w:val="22"/>
        </w:rPr>
        <w:t xml:space="preserve"> </w:t>
      </w:r>
      <w:r>
        <w:t>строительные</w:t>
      </w:r>
      <w:r>
        <w:rPr>
          <w:spacing w:val="-3"/>
        </w:rPr>
        <w:t xml:space="preserve"> </w:t>
      </w:r>
      <w:r>
        <w:t>работы;</w:t>
      </w:r>
    </w:p>
    <w:p w14:paraId="794DC83F" w14:textId="77777777" w:rsidR="00012953" w:rsidRDefault="008A3751" w:rsidP="008D3549">
      <w:pPr>
        <w:pStyle w:val="ac"/>
        <w:ind w:left="0" w:firstLine="720"/>
      </w:pPr>
      <w:r>
        <w:rPr>
          <w:rFonts w:ascii="Times New Roman" w:hAnsi="Times New Roman"/>
        </w:rPr>
        <w:t>−</w:t>
      </w:r>
      <w:r>
        <w:rPr>
          <w:rFonts w:ascii="Times New Roman" w:hAnsi="Times New Roman"/>
          <w:spacing w:val="22"/>
        </w:rPr>
        <w:t xml:space="preserve"> </w:t>
      </w:r>
      <w:r>
        <w:t>прокладка</w:t>
      </w:r>
      <w:r>
        <w:rPr>
          <w:spacing w:val="-5"/>
        </w:rPr>
        <w:t xml:space="preserve"> </w:t>
      </w:r>
      <w:r>
        <w:t>коммуникаций.</w:t>
      </w:r>
    </w:p>
    <w:p w14:paraId="38081545" w14:textId="77777777" w:rsidR="00012953" w:rsidRDefault="008A3751" w:rsidP="008D3549">
      <w:pPr>
        <w:pStyle w:val="ac"/>
        <w:spacing w:before="119"/>
        <w:ind w:left="0" w:firstLine="720"/>
      </w:pPr>
      <w:r>
        <w:t>Состояние</w:t>
      </w:r>
      <w:r>
        <w:rPr>
          <w:spacing w:val="1"/>
        </w:rPr>
        <w:t xml:space="preserve"> </w:t>
      </w:r>
      <w:r>
        <w:t>почвенного</w:t>
      </w:r>
      <w:r>
        <w:rPr>
          <w:spacing w:val="1"/>
        </w:rPr>
        <w:t xml:space="preserve"> </w:t>
      </w:r>
      <w:r>
        <w:t>покрова</w:t>
      </w:r>
      <w:r>
        <w:rPr>
          <w:spacing w:val="1"/>
        </w:rPr>
        <w:t xml:space="preserve"> </w:t>
      </w:r>
      <w:r>
        <w:t>определяется</w:t>
      </w:r>
      <w:r>
        <w:rPr>
          <w:spacing w:val="1"/>
        </w:rPr>
        <w:t xml:space="preserve"> </w:t>
      </w:r>
      <w:r>
        <w:t>соблюдением</w:t>
      </w:r>
      <w:r>
        <w:rPr>
          <w:spacing w:val="1"/>
        </w:rPr>
        <w:t xml:space="preserve"> </w:t>
      </w:r>
      <w:r>
        <w:t>санитарных</w:t>
      </w:r>
      <w:r>
        <w:rPr>
          <w:spacing w:val="1"/>
        </w:rPr>
        <w:t xml:space="preserve"> </w:t>
      </w:r>
      <w:r>
        <w:t>норм</w:t>
      </w:r>
      <w:r>
        <w:rPr>
          <w:spacing w:val="1"/>
        </w:rPr>
        <w:t xml:space="preserve"> </w:t>
      </w:r>
      <w:r>
        <w:t>и</w:t>
      </w:r>
      <w:r>
        <w:rPr>
          <w:spacing w:val="1"/>
        </w:rPr>
        <w:t xml:space="preserve"> </w:t>
      </w:r>
      <w:r>
        <w:t>правил</w:t>
      </w:r>
      <w:r>
        <w:rPr>
          <w:spacing w:val="-1"/>
        </w:rPr>
        <w:t xml:space="preserve"> </w:t>
      </w:r>
      <w:r>
        <w:t>при</w:t>
      </w:r>
      <w:r>
        <w:rPr>
          <w:spacing w:val="-2"/>
        </w:rPr>
        <w:t xml:space="preserve"> </w:t>
      </w:r>
      <w:r>
        <w:t>использовании</w:t>
      </w:r>
      <w:r>
        <w:rPr>
          <w:spacing w:val="-2"/>
        </w:rPr>
        <w:t xml:space="preserve"> </w:t>
      </w:r>
      <w:r>
        <w:t>горюче</w:t>
      </w:r>
      <w:r>
        <w:rPr>
          <w:spacing w:val="-2"/>
        </w:rPr>
        <w:t xml:space="preserve"> </w:t>
      </w:r>
      <w:r>
        <w:t>смазочных материалов,</w:t>
      </w:r>
      <w:r>
        <w:rPr>
          <w:spacing w:val="-3"/>
        </w:rPr>
        <w:t xml:space="preserve"> </w:t>
      </w:r>
      <w:r>
        <w:t>удобрений</w:t>
      </w:r>
      <w:r>
        <w:rPr>
          <w:spacing w:val="-2"/>
        </w:rPr>
        <w:t xml:space="preserve"> </w:t>
      </w:r>
      <w:r>
        <w:t>и</w:t>
      </w:r>
      <w:r>
        <w:rPr>
          <w:spacing w:val="-2"/>
        </w:rPr>
        <w:t xml:space="preserve"> </w:t>
      </w:r>
      <w:r>
        <w:t>химикатов.</w:t>
      </w:r>
    </w:p>
    <w:p w14:paraId="2924BFA0" w14:textId="77777777" w:rsidR="00012953" w:rsidRDefault="008A3751" w:rsidP="008D3549">
      <w:pPr>
        <w:pStyle w:val="ac"/>
        <w:spacing w:before="119"/>
        <w:ind w:left="0" w:firstLine="720"/>
      </w:pPr>
      <w:r>
        <w:t>Загрязнение почвенного покрова также связано с образованием и накоплением</w:t>
      </w:r>
      <w:r>
        <w:rPr>
          <w:spacing w:val="1"/>
        </w:rPr>
        <w:t xml:space="preserve"> </w:t>
      </w:r>
      <w:r>
        <w:t>отходов</w:t>
      </w:r>
      <w:r>
        <w:rPr>
          <w:spacing w:val="3"/>
        </w:rPr>
        <w:t xml:space="preserve"> </w:t>
      </w:r>
      <w:r>
        <w:t>на</w:t>
      </w:r>
      <w:r>
        <w:rPr>
          <w:spacing w:val="3"/>
        </w:rPr>
        <w:t xml:space="preserve"> </w:t>
      </w:r>
      <w:r>
        <w:t>свалке</w:t>
      </w:r>
      <w:r>
        <w:rPr>
          <w:spacing w:val="6"/>
        </w:rPr>
        <w:t xml:space="preserve"> </w:t>
      </w:r>
      <w:r>
        <w:t>отходов,</w:t>
      </w:r>
      <w:r>
        <w:rPr>
          <w:spacing w:val="3"/>
        </w:rPr>
        <w:t xml:space="preserve"> </w:t>
      </w:r>
      <w:r>
        <w:t>которая</w:t>
      </w:r>
      <w:r>
        <w:rPr>
          <w:spacing w:val="7"/>
        </w:rPr>
        <w:t xml:space="preserve"> </w:t>
      </w:r>
      <w:r>
        <w:t>не</w:t>
      </w:r>
      <w:r>
        <w:rPr>
          <w:spacing w:val="9"/>
        </w:rPr>
        <w:t xml:space="preserve"> </w:t>
      </w:r>
      <w:r>
        <w:t>соответствует</w:t>
      </w:r>
      <w:r>
        <w:rPr>
          <w:spacing w:val="6"/>
        </w:rPr>
        <w:t xml:space="preserve"> </w:t>
      </w:r>
      <w:r>
        <w:t>требованиям</w:t>
      </w:r>
      <w:r>
        <w:rPr>
          <w:spacing w:val="4"/>
        </w:rPr>
        <w:t xml:space="preserve"> </w:t>
      </w:r>
      <w:r>
        <w:t>СанПиН</w:t>
      </w:r>
      <w:r>
        <w:rPr>
          <w:spacing w:val="5"/>
        </w:rPr>
        <w:t xml:space="preserve"> </w:t>
      </w:r>
      <w:r>
        <w:t>2.1.7.1322-03</w:t>
      </w:r>
    </w:p>
    <w:p w14:paraId="01D82283" w14:textId="77777777" w:rsidR="00012953" w:rsidRDefault="008A3751" w:rsidP="008D3549">
      <w:pPr>
        <w:pStyle w:val="ac"/>
        <w:ind w:left="0" w:firstLine="720"/>
      </w:pPr>
      <w:r>
        <w:t>«Гигиенические требования к размещению и обезвреживанию отходов производства и</w:t>
      </w:r>
      <w:r>
        <w:rPr>
          <w:spacing w:val="1"/>
        </w:rPr>
        <w:t xml:space="preserve"> </w:t>
      </w:r>
      <w:r>
        <w:t>потребления».</w:t>
      </w:r>
    </w:p>
    <w:p w14:paraId="5BB0B6B5" w14:textId="77777777" w:rsidR="00012953" w:rsidRDefault="008A3751" w:rsidP="008D3549">
      <w:pPr>
        <w:pStyle w:val="ac"/>
        <w:spacing w:before="120"/>
        <w:ind w:left="0" w:firstLine="720"/>
      </w:pPr>
      <w:r>
        <w:t>В свалочном грунте характерно присутствие накоплений микроэлементов (серебро,</w:t>
      </w:r>
      <w:r>
        <w:rPr>
          <w:spacing w:val="1"/>
        </w:rPr>
        <w:t xml:space="preserve"> </w:t>
      </w:r>
      <w:r>
        <w:t>вольфрам, молибден, никель, медь, свинец и некоторые другие элементы). Техногенные</w:t>
      </w:r>
      <w:r>
        <w:rPr>
          <w:spacing w:val="1"/>
        </w:rPr>
        <w:t xml:space="preserve"> </w:t>
      </w:r>
      <w:r>
        <w:t>грунты</w:t>
      </w:r>
      <w:r>
        <w:rPr>
          <w:spacing w:val="1"/>
        </w:rPr>
        <w:t xml:space="preserve"> </w:t>
      </w:r>
      <w:r>
        <w:t>свалок</w:t>
      </w:r>
      <w:r>
        <w:rPr>
          <w:spacing w:val="1"/>
        </w:rPr>
        <w:t xml:space="preserve"> </w:t>
      </w:r>
      <w:r>
        <w:t>имеют</w:t>
      </w:r>
      <w:r>
        <w:rPr>
          <w:spacing w:val="1"/>
        </w:rPr>
        <w:t xml:space="preserve"> </w:t>
      </w:r>
      <w:r>
        <w:t>аномальные</w:t>
      </w:r>
      <w:r>
        <w:rPr>
          <w:spacing w:val="1"/>
        </w:rPr>
        <w:t xml:space="preserve"> </w:t>
      </w:r>
      <w:r>
        <w:t>геофизические</w:t>
      </w:r>
      <w:r>
        <w:rPr>
          <w:spacing w:val="1"/>
        </w:rPr>
        <w:t xml:space="preserve"> </w:t>
      </w:r>
      <w:r>
        <w:t>и</w:t>
      </w:r>
      <w:r>
        <w:rPr>
          <w:spacing w:val="1"/>
        </w:rPr>
        <w:t xml:space="preserve"> </w:t>
      </w:r>
      <w:r>
        <w:t>инженерно-геологические</w:t>
      </w:r>
      <w:r>
        <w:rPr>
          <w:spacing w:val="1"/>
        </w:rPr>
        <w:t xml:space="preserve"> </w:t>
      </w:r>
      <w:r>
        <w:t>характеристики,</w:t>
      </w:r>
      <w:r>
        <w:rPr>
          <w:spacing w:val="-1"/>
        </w:rPr>
        <w:t xml:space="preserve"> </w:t>
      </w:r>
      <w:r>
        <w:t>неоднородные</w:t>
      </w:r>
      <w:r>
        <w:rPr>
          <w:spacing w:val="-2"/>
        </w:rPr>
        <w:t xml:space="preserve"> </w:t>
      </w:r>
      <w:r>
        <w:t>фильтрационные</w:t>
      </w:r>
      <w:r>
        <w:rPr>
          <w:spacing w:val="-1"/>
        </w:rPr>
        <w:t xml:space="preserve"> </w:t>
      </w:r>
      <w:r>
        <w:t>свойства</w:t>
      </w:r>
      <w:r>
        <w:rPr>
          <w:spacing w:val="-1"/>
        </w:rPr>
        <w:t xml:space="preserve"> </w:t>
      </w:r>
      <w:r>
        <w:t>и</w:t>
      </w:r>
      <w:r>
        <w:rPr>
          <w:spacing w:val="-2"/>
        </w:rPr>
        <w:t xml:space="preserve"> </w:t>
      </w:r>
      <w:r>
        <w:t>водоотдачу.</w:t>
      </w:r>
    </w:p>
    <w:p w14:paraId="255E23A9" w14:textId="77777777" w:rsidR="00012953" w:rsidRDefault="008A3751" w:rsidP="008D3549">
      <w:pPr>
        <w:pStyle w:val="ac"/>
        <w:spacing w:before="121"/>
        <w:ind w:left="0" w:firstLine="720"/>
      </w:pPr>
      <w:r>
        <w:t>Биогаз,</w:t>
      </w:r>
      <w:r>
        <w:rPr>
          <w:spacing w:val="1"/>
        </w:rPr>
        <w:t xml:space="preserve"> </w:t>
      </w:r>
      <w:r>
        <w:t>образующийся</w:t>
      </w:r>
      <w:r>
        <w:rPr>
          <w:spacing w:val="1"/>
        </w:rPr>
        <w:t xml:space="preserve"> </w:t>
      </w:r>
      <w:r>
        <w:t>на</w:t>
      </w:r>
      <w:r>
        <w:rPr>
          <w:spacing w:val="1"/>
        </w:rPr>
        <w:t xml:space="preserve"> </w:t>
      </w:r>
      <w:r>
        <w:t>территории</w:t>
      </w:r>
      <w:r>
        <w:rPr>
          <w:spacing w:val="1"/>
        </w:rPr>
        <w:t xml:space="preserve"> </w:t>
      </w:r>
      <w:r>
        <w:t>свалки</w:t>
      </w:r>
      <w:r>
        <w:rPr>
          <w:spacing w:val="1"/>
        </w:rPr>
        <w:t xml:space="preserve"> </w:t>
      </w:r>
      <w:r>
        <w:t>в</w:t>
      </w:r>
      <w:r>
        <w:rPr>
          <w:spacing w:val="1"/>
        </w:rPr>
        <w:t xml:space="preserve"> </w:t>
      </w:r>
      <w:r>
        <w:t>результате</w:t>
      </w:r>
      <w:r>
        <w:rPr>
          <w:spacing w:val="1"/>
        </w:rPr>
        <w:t xml:space="preserve"> </w:t>
      </w:r>
      <w:r>
        <w:t>жизнедеятельности</w:t>
      </w:r>
      <w:r>
        <w:rPr>
          <w:spacing w:val="1"/>
        </w:rPr>
        <w:t xml:space="preserve"> </w:t>
      </w:r>
      <w:r>
        <w:t>метанобразующих бактерий, сопровождается выделением тепла, поддерживающего в</w:t>
      </w:r>
      <w:r>
        <w:rPr>
          <w:spacing w:val="1"/>
        </w:rPr>
        <w:t xml:space="preserve"> </w:t>
      </w:r>
      <w:r>
        <w:t>толще отходов температуру плюс 30 – 40°С. В результате внутреннего разогрева отходов</w:t>
      </w:r>
      <w:r>
        <w:rPr>
          <w:spacing w:val="-72"/>
        </w:rPr>
        <w:t xml:space="preserve"> </w:t>
      </w:r>
      <w:r>
        <w:t>увеличивается</w:t>
      </w:r>
      <w:r>
        <w:rPr>
          <w:spacing w:val="1"/>
        </w:rPr>
        <w:t xml:space="preserve"> </w:t>
      </w:r>
      <w:r>
        <w:t>проницаемость</w:t>
      </w:r>
      <w:r>
        <w:rPr>
          <w:spacing w:val="1"/>
        </w:rPr>
        <w:t xml:space="preserve"> </w:t>
      </w:r>
      <w:r>
        <w:t>подстилающих</w:t>
      </w:r>
      <w:r>
        <w:rPr>
          <w:spacing w:val="1"/>
        </w:rPr>
        <w:t xml:space="preserve"> </w:t>
      </w:r>
      <w:r>
        <w:t>территорию</w:t>
      </w:r>
      <w:r>
        <w:rPr>
          <w:spacing w:val="1"/>
        </w:rPr>
        <w:t xml:space="preserve"> </w:t>
      </w:r>
      <w:r>
        <w:t>глинистых</w:t>
      </w:r>
      <w:r>
        <w:rPr>
          <w:spacing w:val="1"/>
        </w:rPr>
        <w:t xml:space="preserve"> </w:t>
      </w:r>
      <w:r>
        <w:t>пород,</w:t>
      </w:r>
      <w:r>
        <w:rPr>
          <w:spacing w:val="1"/>
        </w:rPr>
        <w:t xml:space="preserve"> </w:t>
      </w:r>
      <w:r>
        <w:t>а</w:t>
      </w:r>
      <w:r>
        <w:rPr>
          <w:spacing w:val="1"/>
        </w:rPr>
        <w:t xml:space="preserve"> </w:t>
      </w:r>
      <w:r>
        <w:t>на</w:t>
      </w:r>
      <w:r>
        <w:rPr>
          <w:spacing w:val="1"/>
        </w:rPr>
        <w:t xml:space="preserve"> </w:t>
      </w:r>
      <w:r>
        <w:t>поверхности свалки формируются температурные аномалии, имеющие необычный для</w:t>
      </w:r>
      <w:r>
        <w:rPr>
          <w:spacing w:val="1"/>
        </w:rPr>
        <w:t xml:space="preserve"> </w:t>
      </w:r>
      <w:r>
        <w:t>природных систем мозаичный характер. Биогаз, или, как его называют, свалочный газ,</w:t>
      </w:r>
      <w:r>
        <w:rPr>
          <w:spacing w:val="1"/>
        </w:rPr>
        <w:t xml:space="preserve"> </w:t>
      </w:r>
      <w:r>
        <w:t>представляет</w:t>
      </w:r>
      <w:r>
        <w:rPr>
          <w:spacing w:val="1"/>
        </w:rPr>
        <w:t xml:space="preserve"> </w:t>
      </w:r>
      <w:r>
        <w:t>собой</w:t>
      </w:r>
      <w:r>
        <w:rPr>
          <w:spacing w:val="1"/>
        </w:rPr>
        <w:t xml:space="preserve"> </w:t>
      </w:r>
      <w:r>
        <w:t>экологически</w:t>
      </w:r>
      <w:r>
        <w:rPr>
          <w:spacing w:val="1"/>
        </w:rPr>
        <w:t xml:space="preserve"> </w:t>
      </w:r>
      <w:r>
        <w:t>опасную</w:t>
      </w:r>
      <w:r>
        <w:rPr>
          <w:spacing w:val="1"/>
        </w:rPr>
        <w:t xml:space="preserve"> </w:t>
      </w:r>
      <w:r>
        <w:t>смесь</w:t>
      </w:r>
      <w:r>
        <w:rPr>
          <w:spacing w:val="1"/>
        </w:rPr>
        <w:t xml:space="preserve"> </w:t>
      </w:r>
      <w:r>
        <w:t>метана,</w:t>
      </w:r>
      <w:r>
        <w:rPr>
          <w:spacing w:val="1"/>
        </w:rPr>
        <w:t xml:space="preserve"> </w:t>
      </w:r>
      <w:r>
        <w:t>диоксида</w:t>
      </w:r>
      <w:r>
        <w:rPr>
          <w:spacing w:val="1"/>
        </w:rPr>
        <w:t xml:space="preserve"> </w:t>
      </w:r>
      <w:r>
        <w:t>углерода,</w:t>
      </w:r>
      <w:r>
        <w:rPr>
          <w:spacing w:val="1"/>
        </w:rPr>
        <w:t xml:space="preserve"> </w:t>
      </w:r>
      <w:r>
        <w:t>сероводорода,</w:t>
      </w:r>
      <w:r>
        <w:rPr>
          <w:spacing w:val="1"/>
        </w:rPr>
        <w:t xml:space="preserve"> </w:t>
      </w:r>
      <w:r>
        <w:t>окислов</w:t>
      </w:r>
      <w:r>
        <w:rPr>
          <w:spacing w:val="1"/>
        </w:rPr>
        <w:t xml:space="preserve"> </w:t>
      </w:r>
      <w:r>
        <w:t>азота,</w:t>
      </w:r>
      <w:r>
        <w:rPr>
          <w:spacing w:val="1"/>
        </w:rPr>
        <w:t xml:space="preserve"> </w:t>
      </w:r>
      <w:r>
        <w:t>водорода,</w:t>
      </w:r>
      <w:r>
        <w:rPr>
          <w:spacing w:val="1"/>
        </w:rPr>
        <w:t xml:space="preserve"> </w:t>
      </w:r>
      <w:proofErr w:type="spellStart"/>
      <w:r>
        <w:t>метилмеркаптана</w:t>
      </w:r>
      <w:proofErr w:type="spellEnd"/>
      <w:r>
        <w:rPr>
          <w:spacing w:val="1"/>
        </w:rPr>
        <w:t xml:space="preserve"> </w:t>
      </w:r>
      <w:r>
        <w:t>и</w:t>
      </w:r>
      <w:r>
        <w:rPr>
          <w:spacing w:val="1"/>
        </w:rPr>
        <w:t xml:space="preserve"> </w:t>
      </w:r>
      <w:r>
        <w:t>др.</w:t>
      </w:r>
      <w:r>
        <w:rPr>
          <w:spacing w:val="1"/>
        </w:rPr>
        <w:t xml:space="preserve"> </w:t>
      </w:r>
      <w:r>
        <w:t>При</w:t>
      </w:r>
      <w:r>
        <w:rPr>
          <w:spacing w:val="1"/>
        </w:rPr>
        <w:t xml:space="preserve"> </w:t>
      </w:r>
      <w:r>
        <w:t>выходе</w:t>
      </w:r>
      <w:r>
        <w:rPr>
          <w:spacing w:val="1"/>
        </w:rPr>
        <w:t xml:space="preserve"> </w:t>
      </w:r>
      <w:r>
        <w:t>на</w:t>
      </w:r>
      <w:r>
        <w:rPr>
          <w:spacing w:val="1"/>
        </w:rPr>
        <w:t xml:space="preserve"> </w:t>
      </w:r>
      <w:r>
        <w:t>поверхность,</w:t>
      </w:r>
      <w:r>
        <w:rPr>
          <w:spacing w:val="1"/>
        </w:rPr>
        <w:t xml:space="preserve"> </w:t>
      </w:r>
      <w:r>
        <w:t>биогаз</w:t>
      </w:r>
      <w:r>
        <w:rPr>
          <w:spacing w:val="1"/>
        </w:rPr>
        <w:t xml:space="preserve"> </w:t>
      </w:r>
      <w:r>
        <w:t>достаточно</w:t>
      </w:r>
      <w:r>
        <w:rPr>
          <w:spacing w:val="1"/>
        </w:rPr>
        <w:t xml:space="preserve"> </w:t>
      </w:r>
      <w:r>
        <w:t>часто</w:t>
      </w:r>
      <w:r>
        <w:rPr>
          <w:spacing w:val="1"/>
        </w:rPr>
        <w:t xml:space="preserve"> </w:t>
      </w:r>
      <w:r>
        <w:t>возгорается,</w:t>
      </w:r>
      <w:r>
        <w:rPr>
          <w:spacing w:val="1"/>
        </w:rPr>
        <w:t xml:space="preserve"> </w:t>
      </w:r>
      <w:r>
        <w:t>вызывая</w:t>
      </w:r>
      <w:r>
        <w:rPr>
          <w:spacing w:val="1"/>
        </w:rPr>
        <w:t xml:space="preserve"> </w:t>
      </w:r>
      <w:r>
        <w:t>крупные</w:t>
      </w:r>
      <w:r>
        <w:rPr>
          <w:spacing w:val="1"/>
        </w:rPr>
        <w:t xml:space="preserve"> </w:t>
      </w:r>
      <w:r>
        <w:t>пожары</w:t>
      </w:r>
      <w:r>
        <w:rPr>
          <w:spacing w:val="1"/>
        </w:rPr>
        <w:t xml:space="preserve"> </w:t>
      </w:r>
      <w:r>
        <w:t>на</w:t>
      </w:r>
      <w:r>
        <w:rPr>
          <w:spacing w:val="1"/>
        </w:rPr>
        <w:t xml:space="preserve"> </w:t>
      </w:r>
      <w:r>
        <w:t>территории свалок, сопровождающиеся образованием других отравляющих химических</w:t>
      </w:r>
      <w:r>
        <w:rPr>
          <w:spacing w:val="1"/>
        </w:rPr>
        <w:t xml:space="preserve"> </w:t>
      </w:r>
      <w:r>
        <w:t>веществ.</w:t>
      </w:r>
    </w:p>
    <w:p w14:paraId="278AD613" w14:textId="77777777" w:rsidR="00012953" w:rsidRDefault="008A3751" w:rsidP="008D3549">
      <w:pPr>
        <w:pStyle w:val="ac"/>
        <w:spacing w:before="119"/>
        <w:ind w:left="0" w:firstLine="720"/>
      </w:pPr>
      <w:r>
        <w:lastRenderedPageBreak/>
        <w:t>Атмосферные</w:t>
      </w:r>
      <w:r>
        <w:rPr>
          <w:spacing w:val="1"/>
        </w:rPr>
        <w:t xml:space="preserve"> </w:t>
      </w:r>
      <w:r>
        <w:t>осадки,</w:t>
      </w:r>
      <w:r>
        <w:rPr>
          <w:spacing w:val="1"/>
        </w:rPr>
        <w:t xml:space="preserve"> </w:t>
      </w:r>
      <w:r>
        <w:t>выпадающие</w:t>
      </w:r>
      <w:r>
        <w:rPr>
          <w:spacing w:val="1"/>
        </w:rPr>
        <w:t xml:space="preserve"> </w:t>
      </w:r>
      <w:r>
        <w:t>на</w:t>
      </w:r>
      <w:r>
        <w:rPr>
          <w:spacing w:val="1"/>
        </w:rPr>
        <w:t xml:space="preserve"> </w:t>
      </w:r>
      <w:r>
        <w:t>территорию</w:t>
      </w:r>
      <w:r>
        <w:rPr>
          <w:spacing w:val="1"/>
        </w:rPr>
        <w:t xml:space="preserve"> </w:t>
      </w:r>
      <w:r>
        <w:t>свалки,</w:t>
      </w:r>
      <w:r>
        <w:rPr>
          <w:spacing w:val="1"/>
        </w:rPr>
        <w:t xml:space="preserve"> </w:t>
      </w:r>
      <w:r>
        <w:t>насыщаются</w:t>
      </w:r>
      <w:r>
        <w:rPr>
          <w:spacing w:val="1"/>
        </w:rPr>
        <w:t xml:space="preserve"> </w:t>
      </w:r>
      <w:proofErr w:type="spellStart"/>
      <w:r>
        <w:t>токсикантами</w:t>
      </w:r>
      <w:proofErr w:type="spellEnd"/>
      <w:r>
        <w:t xml:space="preserve"> и беспрепятственно попадают в почву, способствуя ее загрязнению. Также</w:t>
      </w:r>
      <w:r>
        <w:rPr>
          <w:spacing w:val="-72"/>
        </w:rPr>
        <w:t xml:space="preserve"> </w:t>
      </w:r>
      <w:r>
        <w:t>свалка</w:t>
      </w:r>
      <w:r>
        <w:rPr>
          <w:spacing w:val="1"/>
        </w:rPr>
        <w:t xml:space="preserve"> </w:t>
      </w:r>
      <w:r>
        <w:t>вызывает</w:t>
      </w:r>
      <w:r>
        <w:rPr>
          <w:spacing w:val="1"/>
        </w:rPr>
        <w:t xml:space="preserve"> </w:t>
      </w:r>
      <w:r>
        <w:t>загрязнение</w:t>
      </w:r>
      <w:r>
        <w:rPr>
          <w:spacing w:val="1"/>
        </w:rPr>
        <w:t xml:space="preserve"> </w:t>
      </w:r>
      <w:r>
        <w:t>грунтовых</w:t>
      </w:r>
      <w:r>
        <w:rPr>
          <w:spacing w:val="1"/>
        </w:rPr>
        <w:t xml:space="preserve"> </w:t>
      </w:r>
      <w:r>
        <w:t>вод,</w:t>
      </w:r>
      <w:r>
        <w:rPr>
          <w:spacing w:val="1"/>
        </w:rPr>
        <w:t xml:space="preserve"> </w:t>
      </w:r>
      <w:r>
        <w:t>атмосферного</w:t>
      </w:r>
      <w:r>
        <w:rPr>
          <w:spacing w:val="1"/>
        </w:rPr>
        <w:t xml:space="preserve"> </w:t>
      </w:r>
      <w:r>
        <w:t>воздуха,</w:t>
      </w:r>
      <w:r>
        <w:rPr>
          <w:spacing w:val="1"/>
        </w:rPr>
        <w:t xml:space="preserve"> </w:t>
      </w:r>
      <w:r>
        <w:t>способствует</w:t>
      </w:r>
      <w:r>
        <w:rPr>
          <w:spacing w:val="1"/>
        </w:rPr>
        <w:t xml:space="preserve"> </w:t>
      </w:r>
      <w:r>
        <w:t>распространению</w:t>
      </w:r>
      <w:r>
        <w:rPr>
          <w:spacing w:val="-3"/>
        </w:rPr>
        <w:t xml:space="preserve"> </w:t>
      </w:r>
      <w:r>
        <w:t>неприятного</w:t>
      </w:r>
      <w:r>
        <w:rPr>
          <w:spacing w:val="-5"/>
        </w:rPr>
        <w:t xml:space="preserve"> </w:t>
      </w:r>
      <w:r>
        <w:t>запаха,</w:t>
      </w:r>
      <w:r>
        <w:rPr>
          <w:spacing w:val="-3"/>
        </w:rPr>
        <w:t xml:space="preserve"> </w:t>
      </w:r>
      <w:r>
        <w:t>создает</w:t>
      </w:r>
      <w:r>
        <w:rPr>
          <w:spacing w:val="-4"/>
        </w:rPr>
        <w:t xml:space="preserve"> </w:t>
      </w:r>
      <w:r>
        <w:t>опасность</w:t>
      </w:r>
      <w:r>
        <w:rPr>
          <w:spacing w:val="-3"/>
        </w:rPr>
        <w:t xml:space="preserve"> </w:t>
      </w:r>
      <w:r>
        <w:t>распространения</w:t>
      </w:r>
      <w:r>
        <w:rPr>
          <w:spacing w:val="-2"/>
        </w:rPr>
        <w:t xml:space="preserve"> </w:t>
      </w:r>
      <w:r>
        <w:t>инфекций.</w:t>
      </w:r>
    </w:p>
    <w:p w14:paraId="14435BEA" w14:textId="77777777" w:rsidR="00012953" w:rsidRDefault="008A3751" w:rsidP="008D3549">
      <w:pPr>
        <w:spacing w:before="121"/>
        <w:ind w:firstLine="720"/>
        <w:jc w:val="both"/>
        <w:rPr>
          <w:b/>
        </w:rPr>
      </w:pPr>
      <w:r>
        <w:rPr>
          <w:b/>
        </w:rPr>
        <w:t>Обращение</w:t>
      </w:r>
      <w:r>
        <w:rPr>
          <w:b/>
          <w:spacing w:val="-3"/>
        </w:rPr>
        <w:t xml:space="preserve"> </w:t>
      </w:r>
      <w:r>
        <w:rPr>
          <w:b/>
        </w:rPr>
        <w:t>с</w:t>
      </w:r>
      <w:r>
        <w:rPr>
          <w:b/>
          <w:spacing w:val="-3"/>
        </w:rPr>
        <w:t xml:space="preserve"> </w:t>
      </w:r>
      <w:r>
        <w:rPr>
          <w:b/>
        </w:rPr>
        <w:t>отходами</w:t>
      </w:r>
      <w:r>
        <w:rPr>
          <w:b/>
          <w:spacing w:val="-2"/>
        </w:rPr>
        <w:t xml:space="preserve"> </w:t>
      </w:r>
      <w:r>
        <w:rPr>
          <w:b/>
        </w:rPr>
        <w:t>производства</w:t>
      </w:r>
      <w:r>
        <w:rPr>
          <w:b/>
          <w:spacing w:val="-5"/>
        </w:rPr>
        <w:t xml:space="preserve"> </w:t>
      </w:r>
      <w:r>
        <w:rPr>
          <w:b/>
        </w:rPr>
        <w:t>и</w:t>
      </w:r>
      <w:r>
        <w:rPr>
          <w:b/>
          <w:spacing w:val="-2"/>
        </w:rPr>
        <w:t xml:space="preserve"> </w:t>
      </w:r>
      <w:r>
        <w:rPr>
          <w:b/>
        </w:rPr>
        <w:t>потребления</w:t>
      </w:r>
    </w:p>
    <w:p w14:paraId="2B4DC705" w14:textId="64C43D9B" w:rsidR="00012953" w:rsidRDefault="008A3751" w:rsidP="008D3549">
      <w:pPr>
        <w:pStyle w:val="ac"/>
        <w:spacing w:before="120"/>
        <w:ind w:left="0" w:firstLine="720"/>
      </w:pPr>
      <w:r>
        <w:t>Качество</w:t>
      </w:r>
      <w:r>
        <w:rPr>
          <w:spacing w:val="75"/>
        </w:rPr>
        <w:t xml:space="preserve"> </w:t>
      </w:r>
      <w:r>
        <w:t>окружающей</w:t>
      </w:r>
      <w:r>
        <w:rPr>
          <w:spacing w:val="75"/>
        </w:rPr>
        <w:t xml:space="preserve"> </w:t>
      </w:r>
      <w:r>
        <w:t>среды</w:t>
      </w:r>
      <w:r>
        <w:rPr>
          <w:spacing w:val="75"/>
        </w:rPr>
        <w:t xml:space="preserve"> </w:t>
      </w:r>
      <w:r>
        <w:t>рассматриваемой</w:t>
      </w:r>
      <w:r>
        <w:rPr>
          <w:spacing w:val="75"/>
        </w:rPr>
        <w:t xml:space="preserve"> </w:t>
      </w:r>
      <w:r>
        <w:t>территории</w:t>
      </w:r>
      <w:r>
        <w:rPr>
          <w:spacing w:val="75"/>
        </w:rPr>
        <w:t xml:space="preserve"> </w:t>
      </w:r>
      <w:r>
        <w:t>во</w:t>
      </w:r>
      <w:r>
        <w:rPr>
          <w:spacing w:val="75"/>
        </w:rPr>
        <w:t xml:space="preserve"> </w:t>
      </w:r>
      <w:r>
        <w:t>многом</w:t>
      </w:r>
      <w:r>
        <w:rPr>
          <w:spacing w:val="75"/>
        </w:rPr>
        <w:t xml:space="preserve"> </w:t>
      </w:r>
      <w:r>
        <w:t>зависит</w:t>
      </w:r>
      <w:r>
        <w:rPr>
          <w:spacing w:val="1"/>
        </w:rPr>
        <w:t xml:space="preserve"> </w:t>
      </w:r>
      <w:r>
        <w:t>от</w:t>
      </w:r>
      <w:r>
        <w:rPr>
          <w:spacing w:val="24"/>
        </w:rPr>
        <w:t xml:space="preserve"> </w:t>
      </w:r>
      <w:r>
        <w:t>обеспечения</w:t>
      </w:r>
      <w:r>
        <w:rPr>
          <w:spacing w:val="26"/>
        </w:rPr>
        <w:t xml:space="preserve"> </w:t>
      </w:r>
      <w:r>
        <w:t>экологической</w:t>
      </w:r>
      <w:r>
        <w:rPr>
          <w:spacing w:val="24"/>
        </w:rPr>
        <w:t xml:space="preserve"> </w:t>
      </w:r>
      <w:r>
        <w:t>безопасности,</w:t>
      </w:r>
      <w:r>
        <w:rPr>
          <w:spacing w:val="24"/>
        </w:rPr>
        <w:t xml:space="preserve"> </w:t>
      </w:r>
      <w:r>
        <w:t>в</w:t>
      </w:r>
      <w:r>
        <w:rPr>
          <w:spacing w:val="24"/>
        </w:rPr>
        <w:t xml:space="preserve"> </w:t>
      </w:r>
      <w:r>
        <w:t>первую</w:t>
      </w:r>
      <w:r>
        <w:rPr>
          <w:spacing w:val="25"/>
        </w:rPr>
        <w:t xml:space="preserve"> </w:t>
      </w:r>
      <w:r>
        <w:t>очередь</w:t>
      </w:r>
      <w:r>
        <w:rPr>
          <w:spacing w:val="25"/>
        </w:rPr>
        <w:t xml:space="preserve"> </w:t>
      </w:r>
      <w:r>
        <w:t>в</w:t>
      </w:r>
      <w:r>
        <w:rPr>
          <w:spacing w:val="24"/>
        </w:rPr>
        <w:t xml:space="preserve"> </w:t>
      </w:r>
      <w:r>
        <w:t>области</w:t>
      </w:r>
      <w:r>
        <w:rPr>
          <w:spacing w:val="25"/>
        </w:rPr>
        <w:t xml:space="preserve"> </w:t>
      </w:r>
      <w:r>
        <w:t>обращения</w:t>
      </w:r>
      <w:r>
        <w:rPr>
          <w:spacing w:val="26"/>
        </w:rPr>
        <w:t xml:space="preserve"> </w:t>
      </w:r>
      <w:r>
        <w:t>с</w:t>
      </w:r>
      <w:r w:rsidR="0038613C">
        <w:t xml:space="preserve"> </w:t>
      </w:r>
      <w:r>
        <w:t>твердыми коммунальными отходами (далее также – ТКО). Одной из основных проблем</w:t>
      </w:r>
      <w:r>
        <w:rPr>
          <w:spacing w:val="1"/>
        </w:rPr>
        <w:t xml:space="preserve"> </w:t>
      </w:r>
      <w:r>
        <w:t>является несанкционированный выброс мусора как населением, так и юридическими</w:t>
      </w:r>
      <w:r>
        <w:rPr>
          <w:spacing w:val="1"/>
        </w:rPr>
        <w:t xml:space="preserve"> </w:t>
      </w:r>
      <w:r>
        <w:t>лицами.</w:t>
      </w:r>
    </w:p>
    <w:p w14:paraId="61D8CB1A" w14:textId="7928DA2D" w:rsidR="00012953" w:rsidRDefault="008A3751" w:rsidP="00C048BA">
      <w:pPr>
        <w:pStyle w:val="ac"/>
        <w:spacing w:before="119"/>
        <w:ind w:left="0" w:firstLine="720"/>
      </w:pPr>
      <w:r>
        <w:t>Твердые коммунальные отхо</w:t>
      </w:r>
      <w:r w:rsidR="00861CFE">
        <w:t xml:space="preserve">ды сельского поселения </w:t>
      </w:r>
      <w:r w:rsidR="005B68E3">
        <w:t>Кара-</w:t>
      </w:r>
      <w:proofErr w:type="spellStart"/>
      <w:r w:rsidR="005B68E3">
        <w:t>Хаакский</w:t>
      </w:r>
      <w:proofErr w:type="spellEnd"/>
      <w:r>
        <w:t xml:space="preserve"> накапливаются на</w:t>
      </w:r>
      <w:r>
        <w:rPr>
          <w:spacing w:val="1"/>
        </w:rPr>
        <w:t xml:space="preserve"> </w:t>
      </w:r>
      <w:r>
        <w:t xml:space="preserve">полигоне ТБО, </w:t>
      </w:r>
      <w:proofErr w:type="spellStart"/>
      <w:r w:rsidR="00C048BA">
        <w:t>расположеном</w:t>
      </w:r>
      <w:proofErr w:type="spellEnd"/>
      <w:r w:rsidR="00C048BA">
        <w:t xml:space="preserve"> в </w:t>
      </w:r>
      <w:r w:rsidR="00347D8C">
        <w:t>1</w:t>
      </w:r>
      <w:r w:rsidR="00C048BA" w:rsidRPr="00A54F3C">
        <w:t xml:space="preserve"> км на</w:t>
      </w:r>
      <w:r w:rsidR="00347D8C">
        <w:t xml:space="preserve"> юго</w:t>
      </w:r>
      <w:r w:rsidR="00C048BA" w:rsidRPr="00A54F3C">
        <w:t xml:space="preserve">-запад </w:t>
      </w:r>
      <w:proofErr w:type="gramStart"/>
      <w:r w:rsidR="00C048BA" w:rsidRPr="00A54F3C">
        <w:t>от</w:t>
      </w:r>
      <w:proofErr w:type="gramEnd"/>
      <w:r w:rsidR="00C048BA" w:rsidRPr="00A54F3C">
        <w:t xml:space="preserve"> с. </w:t>
      </w:r>
      <w:r w:rsidR="005B68E3">
        <w:t>Кара-</w:t>
      </w:r>
      <w:proofErr w:type="spellStart"/>
      <w:r w:rsidR="005B68E3">
        <w:t>Хаак</w:t>
      </w:r>
      <w:proofErr w:type="spellEnd"/>
      <w:r w:rsidR="00C048BA">
        <w:t>.</w:t>
      </w:r>
    </w:p>
    <w:p w14:paraId="2F46F8F1" w14:textId="64BF35AD" w:rsidR="00347D8C" w:rsidRDefault="00347D8C" w:rsidP="00C048BA">
      <w:pPr>
        <w:pStyle w:val="ac"/>
        <w:spacing w:before="119"/>
        <w:ind w:left="0" w:firstLine="720"/>
      </w:pPr>
      <w:r>
        <w:t>Государственной программой</w:t>
      </w:r>
      <w:r w:rsidRPr="00F77776">
        <w:t xml:space="preserve"> Республики Тыва «Обращение с отходами производства и потребления, в том числе с твердыми коммунальными отходами</w:t>
      </w:r>
      <w:r>
        <w:t xml:space="preserve"> </w:t>
      </w:r>
      <w:r w:rsidRPr="00F77776">
        <w:t>в Республике Тыва»</w:t>
      </w:r>
      <w:r>
        <w:t xml:space="preserve"> утвержденной постановлением Правительства Республики Тыва от 28.05.2018 №280 </w:t>
      </w:r>
      <w:proofErr w:type="spellStart"/>
      <w:r>
        <w:t>предусматрривается</w:t>
      </w:r>
      <w:proofErr w:type="spellEnd"/>
      <w:r>
        <w:t xml:space="preserve"> ликвидация </w:t>
      </w:r>
      <w:proofErr w:type="spellStart"/>
      <w:r w:rsidR="00DB7DEF">
        <w:t>несакционированной</w:t>
      </w:r>
      <w:proofErr w:type="spellEnd"/>
      <w:r w:rsidR="00DB7DEF">
        <w:t xml:space="preserve"> свалки на территории населенного пункта </w:t>
      </w:r>
      <w:proofErr w:type="spellStart"/>
      <w:r w:rsidR="00DB7DEF">
        <w:t>с</w:t>
      </w:r>
      <w:proofErr w:type="gramStart"/>
      <w:r w:rsidR="00DB7DEF">
        <w:t>.К</w:t>
      </w:r>
      <w:proofErr w:type="gramEnd"/>
      <w:r w:rsidR="00DB7DEF">
        <w:t>ара-хаак</w:t>
      </w:r>
      <w:proofErr w:type="spellEnd"/>
      <w:r w:rsidR="00DB7DEF">
        <w:t>.</w:t>
      </w:r>
    </w:p>
    <w:p w14:paraId="54F49ECD" w14:textId="77777777" w:rsidR="00012953" w:rsidRDefault="008A3751" w:rsidP="008D3549">
      <w:pPr>
        <w:spacing w:before="121"/>
        <w:ind w:firstLine="720"/>
        <w:jc w:val="both"/>
        <w:rPr>
          <w:b/>
        </w:rPr>
      </w:pPr>
      <w:r>
        <w:rPr>
          <w:b/>
        </w:rPr>
        <w:t>Мероприятия</w:t>
      </w:r>
      <w:r>
        <w:rPr>
          <w:b/>
          <w:spacing w:val="-5"/>
        </w:rPr>
        <w:t xml:space="preserve"> </w:t>
      </w:r>
      <w:r>
        <w:rPr>
          <w:b/>
        </w:rPr>
        <w:t>по</w:t>
      </w:r>
      <w:r>
        <w:rPr>
          <w:b/>
          <w:spacing w:val="-3"/>
        </w:rPr>
        <w:t xml:space="preserve"> </w:t>
      </w:r>
      <w:r>
        <w:rPr>
          <w:b/>
        </w:rPr>
        <w:t>охране</w:t>
      </w:r>
      <w:r>
        <w:rPr>
          <w:b/>
          <w:spacing w:val="-3"/>
        </w:rPr>
        <w:t xml:space="preserve"> </w:t>
      </w:r>
      <w:r>
        <w:rPr>
          <w:b/>
        </w:rPr>
        <w:t>окружающей</w:t>
      </w:r>
      <w:r>
        <w:rPr>
          <w:b/>
          <w:spacing w:val="-3"/>
        </w:rPr>
        <w:t xml:space="preserve"> </w:t>
      </w:r>
      <w:r>
        <w:rPr>
          <w:b/>
        </w:rPr>
        <w:t>среды</w:t>
      </w:r>
    </w:p>
    <w:p w14:paraId="477D1010" w14:textId="77777777" w:rsidR="00012953" w:rsidRDefault="008A3751" w:rsidP="008D3549">
      <w:pPr>
        <w:pStyle w:val="ac"/>
        <w:spacing w:before="120"/>
        <w:ind w:left="0" w:firstLine="720"/>
      </w:pPr>
      <w:r>
        <w:t>Мероприятия по охране окружающей среды направлены на улучшение качества</w:t>
      </w:r>
      <w:r>
        <w:rPr>
          <w:spacing w:val="1"/>
        </w:rPr>
        <w:t xml:space="preserve"> </w:t>
      </w:r>
      <w:r>
        <w:t>окружающей среды и рациональное использование природных ресурсов для устойчивого</w:t>
      </w:r>
      <w:r>
        <w:rPr>
          <w:spacing w:val="-72"/>
        </w:rPr>
        <w:t xml:space="preserve"> </w:t>
      </w:r>
      <w:r>
        <w:t>развития</w:t>
      </w:r>
      <w:r>
        <w:rPr>
          <w:spacing w:val="1"/>
        </w:rPr>
        <w:t xml:space="preserve"> </w:t>
      </w:r>
      <w:r>
        <w:t>территории,</w:t>
      </w:r>
      <w:r>
        <w:rPr>
          <w:spacing w:val="1"/>
        </w:rPr>
        <w:t xml:space="preserve"> </w:t>
      </w:r>
      <w:r>
        <w:t>обеспечения</w:t>
      </w:r>
      <w:r>
        <w:rPr>
          <w:spacing w:val="1"/>
        </w:rPr>
        <w:t xml:space="preserve"> </w:t>
      </w:r>
      <w:r>
        <w:t>безопасности</w:t>
      </w:r>
      <w:r>
        <w:rPr>
          <w:spacing w:val="1"/>
        </w:rPr>
        <w:t xml:space="preserve"> </w:t>
      </w:r>
      <w:r>
        <w:t>и</w:t>
      </w:r>
      <w:r>
        <w:rPr>
          <w:spacing w:val="1"/>
        </w:rPr>
        <w:t xml:space="preserve"> </w:t>
      </w:r>
      <w:r>
        <w:t>благоприятных</w:t>
      </w:r>
      <w:r>
        <w:rPr>
          <w:spacing w:val="1"/>
        </w:rPr>
        <w:t xml:space="preserve"> </w:t>
      </w:r>
      <w:r>
        <w:t>условий</w:t>
      </w:r>
      <w:r>
        <w:rPr>
          <w:spacing w:val="1"/>
        </w:rPr>
        <w:t xml:space="preserve"> </w:t>
      </w:r>
      <w:r>
        <w:t>жизнедеятельности</w:t>
      </w:r>
      <w:r>
        <w:rPr>
          <w:spacing w:val="-2"/>
        </w:rPr>
        <w:t xml:space="preserve"> </w:t>
      </w:r>
      <w:r>
        <w:t>человека.</w:t>
      </w:r>
    </w:p>
    <w:p w14:paraId="23DE1DBD" w14:textId="77777777" w:rsidR="00012953" w:rsidRDefault="008A3751" w:rsidP="008D3549">
      <w:pPr>
        <w:spacing w:before="121"/>
        <w:ind w:firstLine="720"/>
        <w:jc w:val="both"/>
        <w:rPr>
          <w:b/>
        </w:rPr>
      </w:pPr>
      <w:r>
        <w:rPr>
          <w:b/>
        </w:rPr>
        <w:t>Мероприятия</w:t>
      </w:r>
      <w:r>
        <w:rPr>
          <w:b/>
          <w:spacing w:val="-6"/>
        </w:rPr>
        <w:t xml:space="preserve"> </w:t>
      </w:r>
      <w:r>
        <w:rPr>
          <w:b/>
        </w:rPr>
        <w:t>по</w:t>
      </w:r>
      <w:r>
        <w:rPr>
          <w:b/>
          <w:spacing w:val="-3"/>
        </w:rPr>
        <w:t xml:space="preserve"> </w:t>
      </w:r>
      <w:r>
        <w:rPr>
          <w:b/>
        </w:rPr>
        <w:t>охране</w:t>
      </w:r>
      <w:r>
        <w:rPr>
          <w:b/>
          <w:spacing w:val="-2"/>
        </w:rPr>
        <w:t xml:space="preserve"> </w:t>
      </w:r>
      <w:r>
        <w:rPr>
          <w:b/>
        </w:rPr>
        <w:t>атмосферного</w:t>
      </w:r>
      <w:r>
        <w:rPr>
          <w:b/>
          <w:spacing w:val="-5"/>
        </w:rPr>
        <w:t xml:space="preserve"> </w:t>
      </w:r>
      <w:r>
        <w:rPr>
          <w:b/>
        </w:rPr>
        <w:t>воздуха</w:t>
      </w:r>
    </w:p>
    <w:p w14:paraId="1B27B307" w14:textId="77777777" w:rsidR="00012953" w:rsidRDefault="008A3751" w:rsidP="008D3549">
      <w:pPr>
        <w:pStyle w:val="ac"/>
        <w:spacing w:before="118"/>
        <w:ind w:left="0" w:firstLine="720"/>
      </w:pPr>
      <w:r>
        <w:t>Для снижения уровня техногенной нагрузки на атмосферный воздух необходимы</w:t>
      </w:r>
      <w:r>
        <w:rPr>
          <w:spacing w:val="1"/>
        </w:rPr>
        <w:t xml:space="preserve"> </w:t>
      </w:r>
      <w:r>
        <w:t>следующие</w:t>
      </w:r>
      <w:r>
        <w:rPr>
          <w:spacing w:val="-1"/>
        </w:rPr>
        <w:t xml:space="preserve"> </w:t>
      </w:r>
      <w:r>
        <w:t>мероприятия:</w:t>
      </w:r>
    </w:p>
    <w:p w14:paraId="5D0BE570" w14:textId="77777777" w:rsidR="00012953" w:rsidRDefault="008A3751" w:rsidP="008D3549">
      <w:pPr>
        <w:pStyle w:val="ac"/>
        <w:spacing w:before="64"/>
        <w:ind w:left="0" w:firstLine="720"/>
      </w:pPr>
      <w:r>
        <w:rPr>
          <w:rFonts w:ascii="Times New Roman" w:hAnsi="Times New Roman"/>
        </w:rPr>
        <w:t>−</w:t>
      </w:r>
      <w:r>
        <w:rPr>
          <w:rFonts w:ascii="Times New Roman" w:hAnsi="Times New Roman"/>
          <w:spacing w:val="1"/>
        </w:rPr>
        <w:t xml:space="preserve"> </w:t>
      </w:r>
      <w:r>
        <w:t>разработка</w:t>
      </w:r>
      <w:r>
        <w:rPr>
          <w:spacing w:val="1"/>
        </w:rPr>
        <w:t xml:space="preserve"> </w:t>
      </w:r>
      <w:r>
        <w:t>проектов</w:t>
      </w:r>
      <w:r>
        <w:rPr>
          <w:spacing w:val="1"/>
        </w:rPr>
        <w:t xml:space="preserve"> </w:t>
      </w:r>
      <w:r>
        <w:t>санитарно-защитных</w:t>
      </w:r>
      <w:r>
        <w:rPr>
          <w:spacing w:val="1"/>
        </w:rPr>
        <w:t xml:space="preserve"> </w:t>
      </w:r>
      <w:r>
        <w:t>зон</w:t>
      </w:r>
      <w:r>
        <w:rPr>
          <w:spacing w:val="1"/>
        </w:rPr>
        <w:t xml:space="preserve"> </w:t>
      </w:r>
      <w:r>
        <w:t>для</w:t>
      </w:r>
      <w:r>
        <w:rPr>
          <w:spacing w:val="1"/>
        </w:rPr>
        <w:t xml:space="preserve"> </w:t>
      </w:r>
      <w:r>
        <w:t>объектов,</w:t>
      </w:r>
      <w:r>
        <w:rPr>
          <w:spacing w:val="1"/>
        </w:rPr>
        <w:t xml:space="preserve"> </w:t>
      </w:r>
      <w:r>
        <w:t>являющихся</w:t>
      </w:r>
      <w:r>
        <w:rPr>
          <w:spacing w:val="1"/>
        </w:rPr>
        <w:t xml:space="preserve"> </w:t>
      </w:r>
      <w:r>
        <w:t>источниками воздействия на окружающую</w:t>
      </w:r>
      <w:r>
        <w:rPr>
          <w:spacing w:val="-1"/>
        </w:rPr>
        <w:t xml:space="preserve"> </w:t>
      </w:r>
      <w:r>
        <w:t>среду;</w:t>
      </w:r>
    </w:p>
    <w:p w14:paraId="2C6DE7FC" w14:textId="77777777" w:rsidR="00012953" w:rsidRDefault="008A3751" w:rsidP="008D3549">
      <w:pPr>
        <w:pStyle w:val="ac"/>
        <w:ind w:left="0" w:firstLine="720"/>
      </w:pPr>
      <w:r>
        <w:rPr>
          <w:rFonts w:ascii="Times New Roman" w:hAnsi="Times New Roman"/>
        </w:rPr>
        <w:t>−</w:t>
      </w:r>
      <w:r>
        <w:rPr>
          <w:rFonts w:ascii="Times New Roman" w:hAnsi="Times New Roman"/>
          <w:spacing w:val="22"/>
        </w:rPr>
        <w:t xml:space="preserve"> </w:t>
      </w:r>
      <w:r>
        <w:t>реконструкция</w:t>
      </w:r>
      <w:r>
        <w:rPr>
          <w:spacing w:val="-4"/>
        </w:rPr>
        <w:t xml:space="preserve"> </w:t>
      </w:r>
      <w:r>
        <w:t>и</w:t>
      </w:r>
      <w:r>
        <w:rPr>
          <w:spacing w:val="-3"/>
        </w:rPr>
        <w:t xml:space="preserve"> </w:t>
      </w:r>
      <w:r>
        <w:t>проектирование</w:t>
      </w:r>
      <w:r>
        <w:rPr>
          <w:spacing w:val="-3"/>
        </w:rPr>
        <w:t xml:space="preserve"> </w:t>
      </w:r>
      <w:r>
        <w:t>сети</w:t>
      </w:r>
      <w:r>
        <w:rPr>
          <w:spacing w:val="-4"/>
        </w:rPr>
        <w:t xml:space="preserve"> </w:t>
      </w:r>
      <w:r>
        <w:t>автомобильных</w:t>
      </w:r>
      <w:r>
        <w:rPr>
          <w:spacing w:val="-3"/>
        </w:rPr>
        <w:t xml:space="preserve"> </w:t>
      </w:r>
      <w:r>
        <w:t>дорог;</w:t>
      </w:r>
    </w:p>
    <w:p w14:paraId="0F69706A" w14:textId="77777777" w:rsidR="00012953" w:rsidRDefault="008A3751" w:rsidP="008D3549">
      <w:pPr>
        <w:pStyle w:val="ac"/>
        <w:ind w:left="0" w:firstLine="720"/>
      </w:pPr>
      <w:r>
        <w:rPr>
          <w:rFonts w:ascii="Times New Roman" w:hAnsi="Times New Roman"/>
        </w:rPr>
        <w:t>−</w:t>
      </w:r>
      <w:r>
        <w:rPr>
          <w:rFonts w:ascii="Times New Roman" w:hAnsi="Times New Roman"/>
          <w:spacing w:val="21"/>
        </w:rPr>
        <w:t xml:space="preserve"> </w:t>
      </w:r>
      <w:r>
        <w:t>проведение</w:t>
      </w:r>
      <w:r>
        <w:rPr>
          <w:spacing w:val="-4"/>
        </w:rPr>
        <w:t xml:space="preserve"> </w:t>
      </w:r>
      <w:r>
        <w:t>мониторинговых</w:t>
      </w:r>
      <w:r>
        <w:rPr>
          <w:spacing w:val="-3"/>
        </w:rPr>
        <w:t xml:space="preserve"> </w:t>
      </w:r>
      <w:r>
        <w:t>исследований</w:t>
      </w:r>
      <w:r>
        <w:rPr>
          <w:spacing w:val="-2"/>
        </w:rPr>
        <w:t xml:space="preserve"> </w:t>
      </w:r>
      <w:r>
        <w:t>загрязнения</w:t>
      </w:r>
      <w:r>
        <w:rPr>
          <w:spacing w:val="-4"/>
        </w:rPr>
        <w:t xml:space="preserve"> </w:t>
      </w:r>
      <w:r>
        <w:t>атмосферного</w:t>
      </w:r>
      <w:r>
        <w:rPr>
          <w:spacing w:val="-5"/>
        </w:rPr>
        <w:t xml:space="preserve"> </w:t>
      </w:r>
      <w:r>
        <w:t>воздуха;</w:t>
      </w:r>
    </w:p>
    <w:p w14:paraId="5B0A3905" w14:textId="77777777" w:rsidR="00012953" w:rsidRDefault="008A3751" w:rsidP="008D3549">
      <w:pPr>
        <w:pStyle w:val="ac"/>
        <w:ind w:left="0" w:firstLine="720"/>
      </w:pPr>
      <w:r>
        <w:rPr>
          <w:rFonts w:ascii="Times New Roman" w:hAnsi="Times New Roman"/>
        </w:rPr>
        <w:t>−</w:t>
      </w:r>
      <w:r>
        <w:rPr>
          <w:rFonts w:ascii="Times New Roman" w:hAnsi="Times New Roman"/>
          <w:spacing w:val="25"/>
        </w:rPr>
        <w:t xml:space="preserve"> </w:t>
      </w:r>
      <w:r>
        <w:t>благоустройство,</w:t>
      </w:r>
      <w:r>
        <w:rPr>
          <w:spacing w:val="-11"/>
        </w:rPr>
        <w:t xml:space="preserve"> </w:t>
      </w:r>
      <w:r>
        <w:t>озеленение</w:t>
      </w:r>
      <w:r>
        <w:rPr>
          <w:spacing w:val="-8"/>
        </w:rPr>
        <w:t xml:space="preserve"> </w:t>
      </w:r>
      <w:r>
        <w:t>улиц</w:t>
      </w:r>
      <w:r>
        <w:rPr>
          <w:spacing w:val="-13"/>
        </w:rPr>
        <w:t xml:space="preserve"> </w:t>
      </w:r>
      <w:r>
        <w:t>и</w:t>
      </w:r>
      <w:r>
        <w:rPr>
          <w:spacing w:val="-13"/>
        </w:rPr>
        <w:t xml:space="preserve"> </w:t>
      </w:r>
      <w:r>
        <w:t>проектируемой</w:t>
      </w:r>
      <w:r>
        <w:rPr>
          <w:spacing w:val="-13"/>
        </w:rPr>
        <w:t xml:space="preserve"> </w:t>
      </w:r>
      <w:r>
        <w:t>территории</w:t>
      </w:r>
      <w:r>
        <w:rPr>
          <w:spacing w:val="-11"/>
        </w:rPr>
        <w:t xml:space="preserve"> </w:t>
      </w:r>
      <w:r>
        <w:t>в</w:t>
      </w:r>
      <w:r>
        <w:rPr>
          <w:spacing w:val="-10"/>
        </w:rPr>
        <w:t xml:space="preserve"> </w:t>
      </w:r>
      <w:r>
        <w:t>целом,</w:t>
      </w:r>
      <w:r>
        <w:rPr>
          <w:spacing w:val="-13"/>
        </w:rPr>
        <w:t xml:space="preserve"> </w:t>
      </w:r>
      <w:r>
        <w:t>в</w:t>
      </w:r>
      <w:r>
        <w:rPr>
          <w:spacing w:val="-12"/>
        </w:rPr>
        <w:t xml:space="preserve"> </w:t>
      </w:r>
      <w:r>
        <w:t>целях</w:t>
      </w:r>
      <w:r>
        <w:rPr>
          <w:spacing w:val="-73"/>
        </w:rPr>
        <w:t xml:space="preserve"> </w:t>
      </w:r>
      <w:r>
        <w:t>защиты</w:t>
      </w:r>
      <w:r>
        <w:rPr>
          <w:spacing w:val="-14"/>
        </w:rPr>
        <w:t xml:space="preserve"> </w:t>
      </w:r>
      <w:r>
        <w:t>селитебной</w:t>
      </w:r>
      <w:r>
        <w:rPr>
          <w:spacing w:val="-14"/>
        </w:rPr>
        <w:t xml:space="preserve"> </w:t>
      </w:r>
      <w:r>
        <w:t>территории</w:t>
      </w:r>
      <w:r>
        <w:rPr>
          <w:spacing w:val="-15"/>
        </w:rPr>
        <w:t xml:space="preserve"> </w:t>
      </w:r>
      <w:r>
        <w:t>от</w:t>
      </w:r>
      <w:r>
        <w:rPr>
          <w:spacing w:val="-13"/>
        </w:rPr>
        <w:t xml:space="preserve"> </w:t>
      </w:r>
      <w:r>
        <w:t>неблагоприятных</w:t>
      </w:r>
      <w:r>
        <w:rPr>
          <w:spacing w:val="-13"/>
        </w:rPr>
        <w:t xml:space="preserve"> </w:t>
      </w:r>
      <w:r>
        <w:t>ветров,</w:t>
      </w:r>
      <w:r>
        <w:rPr>
          <w:spacing w:val="-13"/>
        </w:rPr>
        <w:t xml:space="preserve"> </w:t>
      </w:r>
      <w:r>
        <w:t>борьбы</w:t>
      </w:r>
      <w:r>
        <w:rPr>
          <w:spacing w:val="-14"/>
        </w:rPr>
        <w:t xml:space="preserve"> </w:t>
      </w:r>
      <w:r>
        <w:t>с</w:t>
      </w:r>
      <w:r>
        <w:rPr>
          <w:spacing w:val="-14"/>
        </w:rPr>
        <w:t xml:space="preserve"> </w:t>
      </w:r>
      <w:r>
        <w:t>шумом,</w:t>
      </w:r>
      <w:r>
        <w:rPr>
          <w:spacing w:val="-14"/>
        </w:rPr>
        <w:t xml:space="preserve"> </w:t>
      </w:r>
      <w:r>
        <w:t>обогащения</w:t>
      </w:r>
      <w:r>
        <w:rPr>
          <w:spacing w:val="-73"/>
        </w:rPr>
        <w:t xml:space="preserve"> </w:t>
      </w:r>
      <w:r>
        <w:t>воздуха</w:t>
      </w:r>
      <w:r>
        <w:rPr>
          <w:spacing w:val="-3"/>
        </w:rPr>
        <w:t xml:space="preserve"> </w:t>
      </w:r>
      <w:r>
        <w:t>кислородом</w:t>
      </w:r>
      <w:r>
        <w:rPr>
          <w:spacing w:val="1"/>
        </w:rPr>
        <w:t xml:space="preserve"> </w:t>
      </w:r>
      <w:r>
        <w:t>и</w:t>
      </w:r>
      <w:r>
        <w:rPr>
          <w:spacing w:val="-2"/>
        </w:rPr>
        <w:t xml:space="preserve"> </w:t>
      </w:r>
      <w:r>
        <w:t>поглощения из</w:t>
      </w:r>
      <w:r>
        <w:rPr>
          <w:spacing w:val="1"/>
        </w:rPr>
        <w:t xml:space="preserve"> </w:t>
      </w:r>
      <w:r>
        <w:t>воздуха</w:t>
      </w:r>
      <w:r>
        <w:rPr>
          <w:spacing w:val="-2"/>
        </w:rPr>
        <w:t xml:space="preserve"> </w:t>
      </w:r>
      <w:r>
        <w:t>углекислого</w:t>
      </w:r>
      <w:r>
        <w:rPr>
          <w:spacing w:val="-2"/>
        </w:rPr>
        <w:t xml:space="preserve"> </w:t>
      </w:r>
      <w:r>
        <w:t>газа.</w:t>
      </w:r>
    </w:p>
    <w:p w14:paraId="323A5C98" w14:textId="77777777" w:rsidR="00012953" w:rsidRDefault="008A3751" w:rsidP="008D3549">
      <w:pPr>
        <w:spacing w:before="119"/>
        <w:ind w:firstLine="720"/>
        <w:jc w:val="both"/>
        <w:rPr>
          <w:b/>
        </w:rPr>
      </w:pPr>
      <w:r>
        <w:rPr>
          <w:b/>
        </w:rPr>
        <w:t>Мероприятия</w:t>
      </w:r>
      <w:r>
        <w:rPr>
          <w:b/>
          <w:spacing w:val="-4"/>
        </w:rPr>
        <w:t xml:space="preserve"> </w:t>
      </w:r>
      <w:r>
        <w:rPr>
          <w:b/>
        </w:rPr>
        <w:t>по</w:t>
      </w:r>
      <w:r>
        <w:rPr>
          <w:b/>
          <w:spacing w:val="-1"/>
        </w:rPr>
        <w:t xml:space="preserve"> </w:t>
      </w:r>
      <w:r>
        <w:rPr>
          <w:b/>
        </w:rPr>
        <w:t>охране</w:t>
      </w:r>
      <w:r>
        <w:rPr>
          <w:b/>
          <w:spacing w:val="-2"/>
        </w:rPr>
        <w:t xml:space="preserve"> </w:t>
      </w:r>
      <w:r>
        <w:rPr>
          <w:b/>
        </w:rPr>
        <w:t>водной</w:t>
      </w:r>
      <w:r>
        <w:rPr>
          <w:b/>
          <w:spacing w:val="-4"/>
        </w:rPr>
        <w:t xml:space="preserve"> </w:t>
      </w:r>
      <w:r>
        <w:rPr>
          <w:b/>
        </w:rPr>
        <w:t>среды</w:t>
      </w:r>
    </w:p>
    <w:p w14:paraId="03FEFCA7" w14:textId="77777777" w:rsidR="00012953" w:rsidRDefault="008A3751" w:rsidP="008D3549">
      <w:pPr>
        <w:pStyle w:val="ac"/>
        <w:spacing w:before="117"/>
        <w:ind w:left="0" w:firstLine="720"/>
      </w:pPr>
      <w:r>
        <w:t>В</w:t>
      </w:r>
      <w:r>
        <w:rPr>
          <w:spacing w:val="-6"/>
        </w:rPr>
        <w:t xml:space="preserve"> </w:t>
      </w:r>
      <w:r>
        <w:t>целях</w:t>
      </w:r>
      <w:r>
        <w:rPr>
          <w:spacing w:val="-3"/>
        </w:rPr>
        <w:t xml:space="preserve"> </w:t>
      </w:r>
      <w:r>
        <w:t>предотвращения</w:t>
      </w:r>
      <w:r>
        <w:rPr>
          <w:spacing w:val="-4"/>
        </w:rPr>
        <w:t xml:space="preserve"> </w:t>
      </w:r>
      <w:r>
        <w:t>загрязнения,</w:t>
      </w:r>
      <w:r>
        <w:rPr>
          <w:spacing w:val="-5"/>
        </w:rPr>
        <w:t xml:space="preserve"> </w:t>
      </w:r>
      <w:r>
        <w:t>улучшения</w:t>
      </w:r>
      <w:r>
        <w:rPr>
          <w:spacing w:val="-4"/>
        </w:rPr>
        <w:t xml:space="preserve"> </w:t>
      </w:r>
      <w:r>
        <w:t>качества</w:t>
      </w:r>
      <w:r>
        <w:rPr>
          <w:spacing w:val="-6"/>
        </w:rPr>
        <w:t xml:space="preserve"> </w:t>
      </w:r>
      <w:r>
        <w:t>и</w:t>
      </w:r>
      <w:r>
        <w:rPr>
          <w:spacing w:val="-6"/>
        </w:rPr>
        <w:t xml:space="preserve"> </w:t>
      </w:r>
      <w:r>
        <w:t>санитарного</w:t>
      </w:r>
      <w:r>
        <w:rPr>
          <w:spacing w:val="-5"/>
        </w:rPr>
        <w:t xml:space="preserve"> </w:t>
      </w:r>
      <w:r>
        <w:t>состояния</w:t>
      </w:r>
      <w:r>
        <w:rPr>
          <w:spacing w:val="-73"/>
        </w:rPr>
        <w:t xml:space="preserve"> </w:t>
      </w:r>
      <w:r>
        <w:t>поверхностных и подземных вод сельского поселения, необходимы следующие основные</w:t>
      </w:r>
      <w:r>
        <w:rPr>
          <w:spacing w:val="-72"/>
        </w:rPr>
        <w:t xml:space="preserve"> </w:t>
      </w:r>
      <w:r>
        <w:t>организационные</w:t>
      </w:r>
      <w:r>
        <w:rPr>
          <w:spacing w:val="-1"/>
        </w:rPr>
        <w:t xml:space="preserve"> </w:t>
      </w:r>
      <w:r>
        <w:t>мероприятия:</w:t>
      </w:r>
    </w:p>
    <w:p w14:paraId="682F4671" w14:textId="77777777" w:rsidR="00012953" w:rsidRDefault="008A3751" w:rsidP="008D3549">
      <w:pPr>
        <w:pStyle w:val="ac"/>
        <w:spacing w:before="60"/>
        <w:ind w:left="0" w:firstLine="720"/>
      </w:pPr>
      <w:r>
        <w:rPr>
          <w:rFonts w:ascii="Times New Roman" w:hAnsi="Times New Roman"/>
        </w:rPr>
        <w:t>−</w:t>
      </w:r>
      <w:r>
        <w:rPr>
          <w:rFonts w:ascii="Times New Roman" w:hAnsi="Times New Roman"/>
          <w:spacing w:val="24"/>
        </w:rPr>
        <w:t xml:space="preserve"> </w:t>
      </w:r>
      <w:r>
        <w:t>организация</w:t>
      </w:r>
      <w:r>
        <w:rPr>
          <w:spacing w:val="2"/>
        </w:rPr>
        <w:t xml:space="preserve"> </w:t>
      </w:r>
      <w:proofErr w:type="spellStart"/>
      <w:r>
        <w:t>водоохранных</w:t>
      </w:r>
      <w:proofErr w:type="spellEnd"/>
      <w:r>
        <w:rPr>
          <w:spacing w:val="2"/>
        </w:rPr>
        <w:t xml:space="preserve"> </w:t>
      </w:r>
      <w:r>
        <w:t>зон</w:t>
      </w:r>
      <w:r>
        <w:rPr>
          <w:spacing w:val="3"/>
        </w:rPr>
        <w:t xml:space="preserve"> </w:t>
      </w:r>
      <w:r>
        <w:t>и</w:t>
      </w:r>
      <w:r>
        <w:rPr>
          <w:spacing w:val="3"/>
        </w:rPr>
        <w:t xml:space="preserve"> </w:t>
      </w:r>
      <w:r>
        <w:t>прибрежных</w:t>
      </w:r>
      <w:r>
        <w:rPr>
          <w:spacing w:val="2"/>
        </w:rPr>
        <w:t xml:space="preserve"> </w:t>
      </w:r>
      <w:r>
        <w:t>защитных</w:t>
      </w:r>
      <w:r>
        <w:rPr>
          <w:spacing w:val="2"/>
        </w:rPr>
        <w:t xml:space="preserve"> </w:t>
      </w:r>
      <w:r>
        <w:t>полос</w:t>
      </w:r>
      <w:r>
        <w:rPr>
          <w:spacing w:val="3"/>
        </w:rPr>
        <w:t xml:space="preserve"> </w:t>
      </w:r>
      <w:r>
        <w:t>водных</w:t>
      </w:r>
      <w:r>
        <w:rPr>
          <w:spacing w:val="2"/>
        </w:rPr>
        <w:t xml:space="preserve"> </w:t>
      </w:r>
      <w:r>
        <w:t>объектов</w:t>
      </w:r>
    </w:p>
    <w:p w14:paraId="78AE4A98" w14:textId="77777777" w:rsidR="00012953" w:rsidRDefault="008A3751" w:rsidP="008D3549">
      <w:pPr>
        <w:ind w:firstLine="720"/>
        <w:jc w:val="both"/>
        <w:rPr>
          <w:sz w:val="24"/>
        </w:rPr>
      </w:pPr>
      <w:r w:rsidRPr="00861CFE">
        <w:rPr>
          <w:sz w:val="24"/>
        </w:rPr>
        <w:t>сельского</w:t>
      </w:r>
      <w:r w:rsidRPr="00861CFE">
        <w:rPr>
          <w:spacing w:val="-4"/>
        </w:rPr>
        <w:t xml:space="preserve"> </w:t>
      </w:r>
      <w:r>
        <w:rPr>
          <w:sz w:val="24"/>
        </w:rPr>
        <w:t>поселения;</w:t>
      </w:r>
    </w:p>
    <w:p w14:paraId="5170987D" w14:textId="77777777" w:rsidR="00012953" w:rsidRDefault="008A3751" w:rsidP="008D3549">
      <w:pPr>
        <w:pStyle w:val="ac"/>
        <w:spacing w:before="4"/>
        <w:ind w:left="0" w:firstLine="720"/>
      </w:pPr>
      <w:r>
        <w:rPr>
          <w:rFonts w:ascii="Times New Roman" w:hAnsi="Times New Roman"/>
        </w:rPr>
        <w:t>−</w:t>
      </w:r>
      <w:r>
        <w:rPr>
          <w:rFonts w:ascii="Times New Roman" w:hAnsi="Times New Roman"/>
          <w:spacing w:val="1"/>
        </w:rPr>
        <w:t xml:space="preserve"> </w:t>
      </w:r>
      <w:r>
        <w:t xml:space="preserve">установление на местности границ </w:t>
      </w:r>
      <w:proofErr w:type="spellStart"/>
      <w:r>
        <w:t>водоохранных</w:t>
      </w:r>
      <w:proofErr w:type="spellEnd"/>
      <w:r>
        <w:t xml:space="preserve"> зон и границ прибрежных</w:t>
      </w:r>
      <w:r>
        <w:rPr>
          <w:spacing w:val="1"/>
        </w:rPr>
        <w:t xml:space="preserve"> </w:t>
      </w:r>
      <w:r>
        <w:t>защитных полос</w:t>
      </w:r>
      <w:r>
        <w:rPr>
          <w:spacing w:val="1"/>
        </w:rPr>
        <w:t xml:space="preserve"> </w:t>
      </w:r>
      <w:r>
        <w:t>водных</w:t>
      </w:r>
      <w:r>
        <w:rPr>
          <w:spacing w:val="1"/>
        </w:rPr>
        <w:t xml:space="preserve"> </w:t>
      </w:r>
      <w:r>
        <w:t>объектов;</w:t>
      </w:r>
    </w:p>
    <w:p w14:paraId="6796C335" w14:textId="77777777" w:rsidR="00012953" w:rsidRDefault="008A3751" w:rsidP="008D3549">
      <w:pPr>
        <w:pStyle w:val="ac"/>
        <w:ind w:left="0" w:firstLine="720"/>
      </w:pPr>
      <w:r>
        <w:rPr>
          <w:rFonts w:ascii="Times New Roman" w:hAnsi="Times New Roman"/>
        </w:rPr>
        <w:t>−</w:t>
      </w:r>
      <w:r>
        <w:rPr>
          <w:rFonts w:ascii="Times New Roman" w:hAnsi="Times New Roman"/>
          <w:spacing w:val="1"/>
        </w:rPr>
        <w:t xml:space="preserve"> </w:t>
      </w:r>
      <w:r>
        <w:t xml:space="preserve">соблюдение режимов и требований в границах </w:t>
      </w:r>
      <w:proofErr w:type="spellStart"/>
      <w:r>
        <w:t>водоохранных</w:t>
      </w:r>
      <w:proofErr w:type="spellEnd"/>
      <w:r>
        <w:t xml:space="preserve"> зон, прибрежных</w:t>
      </w:r>
      <w:r>
        <w:rPr>
          <w:spacing w:val="1"/>
        </w:rPr>
        <w:t xml:space="preserve"> </w:t>
      </w:r>
      <w:r>
        <w:t>защитных</w:t>
      </w:r>
      <w:r>
        <w:rPr>
          <w:spacing w:val="-9"/>
        </w:rPr>
        <w:t xml:space="preserve"> </w:t>
      </w:r>
      <w:r>
        <w:t>полос,</w:t>
      </w:r>
      <w:r>
        <w:rPr>
          <w:spacing w:val="-8"/>
        </w:rPr>
        <w:t xml:space="preserve"> </w:t>
      </w:r>
      <w:r>
        <w:t>а</w:t>
      </w:r>
      <w:r>
        <w:rPr>
          <w:spacing w:val="-11"/>
        </w:rPr>
        <w:t xml:space="preserve"> </w:t>
      </w:r>
      <w:r>
        <w:t>также</w:t>
      </w:r>
      <w:r>
        <w:rPr>
          <w:spacing w:val="-8"/>
        </w:rPr>
        <w:t xml:space="preserve"> </w:t>
      </w:r>
      <w:r>
        <w:t>в</w:t>
      </w:r>
      <w:r>
        <w:rPr>
          <w:spacing w:val="-11"/>
        </w:rPr>
        <w:t xml:space="preserve"> </w:t>
      </w:r>
      <w:r>
        <w:t>границах</w:t>
      </w:r>
      <w:r>
        <w:rPr>
          <w:spacing w:val="-9"/>
        </w:rPr>
        <w:t xml:space="preserve"> </w:t>
      </w:r>
      <w:r>
        <w:t>зон</w:t>
      </w:r>
      <w:r>
        <w:rPr>
          <w:spacing w:val="-11"/>
        </w:rPr>
        <w:t xml:space="preserve"> </w:t>
      </w:r>
      <w:r>
        <w:t>санитарной</w:t>
      </w:r>
      <w:r>
        <w:rPr>
          <w:spacing w:val="-8"/>
        </w:rPr>
        <w:t xml:space="preserve"> </w:t>
      </w:r>
      <w:r>
        <w:t>охраны</w:t>
      </w:r>
      <w:r>
        <w:rPr>
          <w:spacing w:val="-11"/>
        </w:rPr>
        <w:t xml:space="preserve"> </w:t>
      </w:r>
      <w:r>
        <w:t>источников</w:t>
      </w:r>
      <w:r>
        <w:rPr>
          <w:spacing w:val="-9"/>
        </w:rPr>
        <w:t xml:space="preserve"> </w:t>
      </w:r>
      <w:r>
        <w:t>водоснабжения</w:t>
      </w:r>
      <w:r>
        <w:rPr>
          <w:spacing w:val="-5"/>
        </w:rPr>
        <w:t xml:space="preserve"> </w:t>
      </w:r>
      <w:r>
        <w:t>и</w:t>
      </w:r>
      <w:r>
        <w:rPr>
          <w:spacing w:val="-72"/>
        </w:rPr>
        <w:t xml:space="preserve"> </w:t>
      </w:r>
      <w:r>
        <w:t>водопроводов</w:t>
      </w:r>
      <w:r>
        <w:rPr>
          <w:spacing w:val="-2"/>
        </w:rPr>
        <w:t xml:space="preserve"> </w:t>
      </w:r>
      <w:r>
        <w:t>питьевого</w:t>
      </w:r>
      <w:r>
        <w:rPr>
          <w:spacing w:val="-3"/>
        </w:rPr>
        <w:t xml:space="preserve"> </w:t>
      </w:r>
      <w:r>
        <w:t>назначения в</w:t>
      </w:r>
      <w:r>
        <w:rPr>
          <w:spacing w:val="-3"/>
        </w:rPr>
        <w:t xml:space="preserve"> </w:t>
      </w:r>
      <w:r>
        <w:t>соответствии</w:t>
      </w:r>
      <w:r>
        <w:rPr>
          <w:spacing w:val="-3"/>
        </w:rPr>
        <w:t xml:space="preserve"> </w:t>
      </w:r>
      <w:r>
        <w:t>с</w:t>
      </w:r>
      <w:r>
        <w:rPr>
          <w:spacing w:val="-3"/>
        </w:rPr>
        <w:t xml:space="preserve"> </w:t>
      </w:r>
      <w:r>
        <w:t>нормативными</w:t>
      </w:r>
      <w:r>
        <w:rPr>
          <w:spacing w:val="-3"/>
        </w:rPr>
        <w:t xml:space="preserve"> </w:t>
      </w:r>
      <w:r>
        <w:t>правовыми</w:t>
      </w:r>
      <w:r>
        <w:rPr>
          <w:spacing w:val="-1"/>
        </w:rPr>
        <w:t xml:space="preserve"> </w:t>
      </w:r>
      <w:r>
        <w:t>актами;</w:t>
      </w:r>
    </w:p>
    <w:p w14:paraId="1DCBB341" w14:textId="77777777" w:rsidR="00012953" w:rsidRDefault="008A3751" w:rsidP="008D3549">
      <w:pPr>
        <w:pStyle w:val="ac"/>
        <w:ind w:left="0" w:firstLine="720"/>
      </w:pPr>
      <w:r>
        <w:rPr>
          <w:rFonts w:ascii="Times New Roman" w:hAnsi="Times New Roman"/>
        </w:rPr>
        <w:lastRenderedPageBreak/>
        <w:t>−</w:t>
      </w:r>
      <w:r>
        <w:rPr>
          <w:rFonts w:ascii="Times New Roman" w:hAnsi="Times New Roman"/>
          <w:spacing w:val="27"/>
        </w:rPr>
        <w:t xml:space="preserve"> </w:t>
      </w:r>
      <w:r>
        <w:t>обеспечение</w:t>
      </w:r>
      <w:r>
        <w:rPr>
          <w:spacing w:val="122"/>
        </w:rPr>
        <w:t xml:space="preserve"> </w:t>
      </w:r>
      <w:r>
        <w:t>свободного</w:t>
      </w:r>
      <w:r>
        <w:rPr>
          <w:spacing w:val="121"/>
        </w:rPr>
        <w:t xml:space="preserve"> </w:t>
      </w:r>
      <w:r>
        <w:t>доступа</w:t>
      </w:r>
      <w:r>
        <w:rPr>
          <w:spacing w:val="121"/>
        </w:rPr>
        <w:t xml:space="preserve"> </w:t>
      </w:r>
      <w:r>
        <w:t>к</w:t>
      </w:r>
      <w:r>
        <w:rPr>
          <w:spacing w:val="122"/>
        </w:rPr>
        <w:t xml:space="preserve"> </w:t>
      </w:r>
      <w:r>
        <w:t>береговым</w:t>
      </w:r>
      <w:r>
        <w:rPr>
          <w:spacing w:val="123"/>
        </w:rPr>
        <w:t xml:space="preserve"> </w:t>
      </w:r>
      <w:r>
        <w:t>полосам</w:t>
      </w:r>
      <w:r>
        <w:rPr>
          <w:spacing w:val="124"/>
        </w:rPr>
        <w:t xml:space="preserve"> </w:t>
      </w:r>
      <w:r>
        <w:t>водных</w:t>
      </w:r>
      <w:r>
        <w:rPr>
          <w:spacing w:val="123"/>
        </w:rPr>
        <w:t xml:space="preserve"> </w:t>
      </w:r>
      <w:r>
        <w:t>объектов,</w:t>
      </w:r>
      <w:r>
        <w:rPr>
          <w:spacing w:val="-73"/>
        </w:rPr>
        <w:t xml:space="preserve"> </w:t>
      </w:r>
      <w:r>
        <w:t>в</w:t>
      </w:r>
      <w:r>
        <w:rPr>
          <w:spacing w:val="-3"/>
        </w:rPr>
        <w:t xml:space="preserve"> </w:t>
      </w:r>
      <w:r>
        <w:t>соответствии</w:t>
      </w:r>
      <w:r>
        <w:rPr>
          <w:spacing w:val="-2"/>
        </w:rPr>
        <w:t xml:space="preserve"> </w:t>
      </w:r>
      <w:r>
        <w:t>с требованиями</w:t>
      </w:r>
      <w:r>
        <w:rPr>
          <w:spacing w:val="-2"/>
        </w:rPr>
        <w:t xml:space="preserve"> </w:t>
      </w:r>
      <w:r>
        <w:t>статьи</w:t>
      </w:r>
      <w:r>
        <w:rPr>
          <w:spacing w:val="-3"/>
        </w:rPr>
        <w:t xml:space="preserve"> </w:t>
      </w:r>
      <w:r>
        <w:t>6</w:t>
      </w:r>
      <w:r>
        <w:rPr>
          <w:spacing w:val="-1"/>
        </w:rPr>
        <w:t xml:space="preserve"> </w:t>
      </w:r>
      <w:r>
        <w:t>Водного</w:t>
      </w:r>
      <w:r>
        <w:rPr>
          <w:spacing w:val="-3"/>
        </w:rPr>
        <w:t xml:space="preserve"> </w:t>
      </w:r>
      <w:r>
        <w:t>кодекса</w:t>
      </w:r>
      <w:r>
        <w:rPr>
          <w:spacing w:val="-2"/>
        </w:rPr>
        <w:t xml:space="preserve"> </w:t>
      </w:r>
      <w:r>
        <w:t>Российской</w:t>
      </w:r>
      <w:r>
        <w:rPr>
          <w:spacing w:val="-4"/>
        </w:rPr>
        <w:t xml:space="preserve"> </w:t>
      </w:r>
      <w:r>
        <w:t>Федерации;</w:t>
      </w:r>
    </w:p>
    <w:p w14:paraId="2AA886C7" w14:textId="77777777" w:rsidR="00012953" w:rsidRDefault="008A3751" w:rsidP="008D3549">
      <w:pPr>
        <w:pStyle w:val="ac"/>
        <w:spacing w:before="4"/>
        <w:ind w:left="0" w:firstLine="720"/>
      </w:pPr>
      <w:r>
        <w:rPr>
          <w:rFonts w:ascii="Times New Roman" w:hAnsi="Times New Roman"/>
        </w:rPr>
        <w:t>−</w:t>
      </w:r>
      <w:r>
        <w:rPr>
          <w:rFonts w:ascii="Times New Roman" w:hAnsi="Times New Roman"/>
          <w:spacing w:val="24"/>
        </w:rPr>
        <w:t xml:space="preserve"> </w:t>
      </w:r>
      <w:r>
        <w:t>запрещение</w:t>
      </w:r>
      <w:r>
        <w:rPr>
          <w:spacing w:val="-14"/>
        </w:rPr>
        <w:t xml:space="preserve"> </w:t>
      </w:r>
      <w:r>
        <w:t>движения</w:t>
      </w:r>
      <w:r>
        <w:rPr>
          <w:spacing w:val="-15"/>
        </w:rPr>
        <w:t xml:space="preserve"> </w:t>
      </w:r>
      <w:r>
        <w:t>и</w:t>
      </w:r>
      <w:r>
        <w:rPr>
          <w:spacing w:val="-16"/>
        </w:rPr>
        <w:t xml:space="preserve"> </w:t>
      </w:r>
      <w:r>
        <w:t>стоянки</w:t>
      </w:r>
      <w:r>
        <w:rPr>
          <w:spacing w:val="-15"/>
        </w:rPr>
        <w:t xml:space="preserve"> </w:t>
      </w:r>
      <w:r>
        <w:t>транспортных</w:t>
      </w:r>
      <w:r>
        <w:rPr>
          <w:spacing w:val="-14"/>
        </w:rPr>
        <w:t xml:space="preserve"> </w:t>
      </w:r>
      <w:r>
        <w:t>средств</w:t>
      </w:r>
      <w:r>
        <w:rPr>
          <w:spacing w:val="-14"/>
        </w:rPr>
        <w:t xml:space="preserve"> </w:t>
      </w:r>
      <w:r>
        <w:t>в</w:t>
      </w:r>
      <w:r>
        <w:rPr>
          <w:spacing w:val="-16"/>
        </w:rPr>
        <w:t xml:space="preserve"> </w:t>
      </w:r>
      <w:r>
        <w:t>границах</w:t>
      </w:r>
      <w:r>
        <w:rPr>
          <w:spacing w:val="-14"/>
        </w:rPr>
        <w:t xml:space="preserve"> </w:t>
      </w:r>
      <w:proofErr w:type="spellStart"/>
      <w:r>
        <w:t>водоохранных</w:t>
      </w:r>
      <w:proofErr w:type="spellEnd"/>
      <w:r>
        <w:rPr>
          <w:spacing w:val="-73"/>
        </w:rPr>
        <w:t xml:space="preserve"> </w:t>
      </w:r>
      <w:r>
        <w:t>зон</w:t>
      </w:r>
      <w:r>
        <w:rPr>
          <w:spacing w:val="-12"/>
        </w:rPr>
        <w:t xml:space="preserve"> </w:t>
      </w:r>
      <w:r>
        <w:t>(кроме</w:t>
      </w:r>
      <w:r>
        <w:rPr>
          <w:spacing w:val="-7"/>
        </w:rPr>
        <w:t xml:space="preserve"> </w:t>
      </w:r>
      <w:r>
        <w:t>специальных</w:t>
      </w:r>
      <w:r>
        <w:rPr>
          <w:spacing w:val="-10"/>
        </w:rPr>
        <w:t xml:space="preserve"> </w:t>
      </w:r>
      <w:r>
        <w:t>транспортных</w:t>
      </w:r>
      <w:r>
        <w:rPr>
          <w:spacing w:val="-9"/>
        </w:rPr>
        <w:t xml:space="preserve"> </w:t>
      </w:r>
      <w:r>
        <w:t>средств),</w:t>
      </w:r>
      <w:r>
        <w:rPr>
          <w:spacing w:val="-12"/>
        </w:rPr>
        <w:t xml:space="preserve"> </w:t>
      </w:r>
      <w:r>
        <w:t>за</w:t>
      </w:r>
      <w:r>
        <w:rPr>
          <w:spacing w:val="-10"/>
        </w:rPr>
        <w:t xml:space="preserve"> </w:t>
      </w:r>
      <w:r>
        <w:t>исключением</w:t>
      </w:r>
      <w:r>
        <w:rPr>
          <w:spacing w:val="-10"/>
        </w:rPr>
        <w:t xml:space="preserve"> </w:t>
      </w:r>
      <w:r>
        <w:t>их</w:t>
      </w:r>
      <w:r>
        <w:rPr>
          <w:spacing w:val="-9"/>
        </w:rPr>
        <w:t xml:space="preserve"> </w:t>
      </w:r>
      <w:r>
        <w:t>движения</w:t>
      </w:r>
      <w:r>
        <w:rPr>
          <w:spacing w:val="-11"/>
        </w:rPr>
        <w:t xml:space="preserve"> </w:t>
      </w:r>
      <w:r>
        <w:t>по</w:t>
      </w:r>
      <w:r>
        <w:rPr>
          <w:spacing w:val="-9"/>
        </w:rPr>
        <w:t xml:space="preserve"> </w:t>
      </w:r>
      <w:r>
        <w:t>дорогам</w:t>
      </w:r>
      <w:r>
        <w:rPr>
          <w:spacing w:val="-73"/>
        </w:rPr>
        <w:t xml:space="preserve"> </w:t>
      </w:r>
      <w:r>
        <w:t>и</w:t>
      </w:r>
      <w:r>
        <w:rPr>
          <w:spacing w:val="-10"/>
        </w:rPr>
        <w:t xml:space="preserve"> </w:t>
      </w:r>
      <w:r>
        <w:t>стоянки</w:t>
      </w:r>
      <w:r>
        <w:rPr>
          <w:spacing w:val="-10"/>
        </w:rPr>
        <w:t xml:space="preserve"> </w:t>
      </w:r>
      <w:r>
        <w:t>на</w:t>
      </w:r>
      <w:r>
        <w:rPr>
          <w:spacing w:val="-9"/>
        </w:rPr>
        <w:t xml:space="preserve"> </w:t>
      </w:r>
      <w:r>
        <w:t>дорогах</w:t>
      </w:r>
      <w:r>
        <w:rPr>
          <w:spacing w:val="-6"/>
        </w:rPr>
        <w:t xml:space="preserve"> </w:t>
      </w:r>
      <w:r>
        <w:t>и</w:t>
      </w:r>
      <w:r>
        <w:rPr>
          <w:spacing w:val="-10"/>
        </w:rPr>
        <w:t xml:space="preserve"> </w:t>
      </w:r>
      <w:r>
        <w:t>в</w:t>
      </w:r>
      <w:r>
        <w:rPr>
          <w:spacing w:val="-9"/>
        </w:rPr>
        <w:t xml:space="preserve"> </w:t>
      </w:r>
      <w:r>
        <w:t>специально</w:t>
      </w:r>
      <w:r>
        <w:rPr>
          <w:spacing w:val="-7"/>
        </w:rPr>
        <w:t xml:space="preserve"> </w:t>
      </w:r>
      <w:r>
        <w:t>оборудованных</w:t>
      </w:r>
      <w:r>
        <w:rPr>
          <w:spacing w:val="-8"/>
        </w:rPr>
        <w:t xml:space="preserve"> </w:t>
      </w:r>
      <w:r>
        <w:t>местах,</w:t>
      </w:r>
      <w:r>
        <w:rPr>
          <w:spacing w:val="-9"/>
        </w:rPr>
        <w:t xml:space="preserve"> </w:t>
      </w:r>
      <w:r>
        <w:t>имеющих</w:t>
      </w:r>
      <w:r>
        <w:rPr>
          <w:spacing w:val="-7"/>
        </w:rPr>
        <w:t xml:space="preserve"> </w:t>
      </w:r>
      <w:r>
        <w:t>твердое</w:t>
      </w:r>
      <w:r>
        <w:rPr>
          <w:spacing w:val="-8"/>
        </w:rPr>
        <w:t xml:space="preserve"> </w:t>
      </w:r>
      <w:r>
        <w:t>покрытие;</w:t>
      </w:r>
    </w:p>
    <w:p w14:paraId="1E4742AF" w14:textId="77777777" w:rsidR="00012953" w:rsidRDefault="008A3751" w:rsidP="008D3549">
      <w:pPr>
        <w:pStyle w:val="ac"/>
        <w:spacing w:before="4"/>
        <w:ind w:left="0" w:firstLine="720"/>
      </w:pPr>
      <w:r>
        <w:rPr>
          <w:rFonts w:ascii="Times New Roman" w:hAnsi="Times New Roman"/>
        </w:rPr>
        <w:t>−</w:t>
      </w:r>
      <w:r>
        <w:rPr>
          <w:rFonts w:ascii="Times New Roman" w:hAnsi="Times New Roman"/>
          <w:spacing w:val="1"/>
        </w:rPr>
        <w:t xml:space="preserve"> </w:t>
      </w:r>
      <w:r>
        <w:t xml:space="preserve">оборудования объектов, расположенных в </w:t>
      </w:r>
      <w:proofErr w:type="spellStart"/>
      <w:r>
        <w:t>водоохранной</w:t>
      </w:r>
      <w:proofErr w:type="spellEnd"/>
      <w:r>
        <w:t xml:space="preserve"> зоне, сооружениями,</w:t>
      </w:r>
      <w:r>
        <w:rPr>
          <w:spacing w:val="1"/>
        </w:rPr>
        <w:t xml:space="preserve"> </w:t>
      </w:r>
      <w:r>
        <w:t>обеспечивающими</w:t>
      </w:r>
      <w:r>
        <w:rPr>
          <w:spacing w:val="63"/>
        </w:rPr>
        <w:t xml:space="preserve"> </w:t>
      </w:r>
      <w:r>
        <w:t>охрану</w:t>
      </w:r>
      <w:r>
        <w:rPr>
          <w:spacing w:val="134"/>
        </w:rPr>
        <w:t xml:space="preserve"> </w:t>
      </w:r>
      <w:r>
        <w:t>водных</w:t>
      </w:r>
      <w:r>
        <w:rPr>
          <w:spacing w:val="136"/>
        </w:rPr>
        <w:t xml:space="preserve"> </w:t>
      </w:r>
      <w:r>
        <w:t>объектов</w:t>
      </w:r>
      <w:r>
        <w:rPr>
          <w:spacing w:val="133"/>
        </w:rPr>
        <w:t xml:space="preserve"> </w:t>
      </w:r>
      <w:r>
        <w:t>от</w:t>
      </w:r>
      <w:r>
        <w:rPr>
          <w:spacing w:val="135"/>
        </w:rPr>
        <w:t xml:space="preserve"> </w:t>
      </w:r>
      <w:r>
        <w:t>загрязнения,</w:t>
      </w:r>
      <w:r>
        <w:rPr>
          <w:spacing w:val="134"/>
        </w:rPr>
        <w:t xml:space="preserve"> </w:t>
      </w:r>
      <w:r>
        <w:t>засорения,</w:t>
      </w:r>
      <w:r>
        <w:rPr>
          <w:spacing w:val="135"/>
        </w:rPr>
        <w:t xml:space="preserve"> </w:t>
      </w:r>
      <w:r>
        <w:t>заиления</w:t>
      </w:r>
      <w:r>
        <w:rPr>
          <w:spacing w:val="-73"/>
        </w:rPr>
        <w:t xml:space="preserve"> </w:t>
      </w:r>
      <w:r>
        <w:t>и</w:t>
      </w:r>
      <w:r>
        <w:rPr>
          <w:spacing w:val="1"/>
        </w:rPr>
        <w:t xml:space="preserve"> </w:t>
      </w:r>
      <w:r>
        <w:t>истощения</w:t>
      </w:r>
      <w:r>
        <w:rPr>
          <w:spacing w:val="75"/>
        </w:rPr>
        <w:t xml:space="preserve"> </w:t>
      </w:r>
      <w:r>
        <w:t>вод</w:t>
      </w:r>
      <w:r>
        <w:rPr>
          <w:spacing w:val="75"/>
        </w:rPr>
        <w:t xml:space="preserve"> </w:t>
      </w:r>
      <w:r>
        <w:t>в</w:t>
      </w:r>
      <w:r>
        <w:rPr>
          <w:spacing w:val="75"/>
        </w:rPr>
        <w:t xml:space="preserve"> </w:t>
      </w:r>
      <w:r>
        <w:t>соответствии</w:t>
      </w:r>
      <w:r>
        <w:rPr>
          <w:spacing w:val="75"/>
        </w:rPr>
        <w:t xml:space="preserve"> </w:t>
      </w:r>
      <w:r>
        <w:t>с</w:t>
      </w:r>
      <w:r>
        <w:rPr>
          <w:spacing w:val="75"/>
        </w:rPr>
        <w:t xml:space="preserve"> </w:t>
      </w:r>
      <w:r>
        <w:t>водным</w:t>
      </w:r>
      <w:r>
        <w:rPr>
          <w:spacing w:val="75"/>
        </w:rPr>
        <w:t xml:space="preserve"> </w:t>
      </w:r>
      <w:r>
        <w:t>законодательством</w:t>
      </w:r>
      <w:r>
        <w:rPr>
          <w:spacing w:val="75"/>
        </w:rPr>
        <w:t xml:space="preserve"> </w:t>
      </w:r>
      <w:r>
        <w:t>и</w:t>
      </w:r>
      <w:r>
        <w:rPr>
          <w:spacing w:val="75"/>
        </w:rPr>
        <w:t xml:space="preserve"> </w:t>
      </w:r>
      <w:r>
        <w:t>законодательством</w:t>
      </w:r>
      <w:r>
        <w:rPr>
          <w:spacing w:val="-72"/>
        </w:rPr>
        <w:t xml:space="preserve"> </w:t>
      </w:r>
      <w:r>
        <w:t>в области охраны окружающей среды. Выбор типа сооружения, обеспечивающего охрану</w:t>
      </w:r>
      <w:r>
        <w:rPr>
          <w:spacing w:val="-72"/>
        </w:rPr>
        <w:t xml:space="preserve"> </w:t>
      </w:r>
      <w:r>
        <w:t>водного</w:t>
      </w:r>
      <w:r>
        <w:rPr>
          <w:spacing w:val="-7"/>
        </w:rPr>
        <w:t xml:space="preserve"> </w:t>
      </w:r>
      <w:r>
        <w:t>объекта</w:t>
      </w:r>
      <w:r>
        <w:rPr>
          <w:spacing w:val="-8"/>
        </w:rPr>
        <w:t xml:space="preserve"> </w:t>
      </w:r>
      <w:r>
        <w:t>от</w:t>
      </w:r>
      <w:r>
        <w:rPr>
          <w:spacing w:val="-6"/>
        </w:rPr>
        <w:t xml:space="preserve"> </w:t>
      </w:r>
      <w:r>
        <w:t>загрязнения,</w:t>
      </w:r>
      <w:r>
        <w:rPr>
          <w:spacing w:val="-8"/>
        </w:rPr>
        <w:t xml:space="preserve"> </w:t>
      </w:r>
      <w:r>
        <w:t>засорения,</w:t>
      </w:r>
      <w:r>
        <w:rPr>
          <w:spacing w:val="-8"/>
        </w:rPr>
        <w:t xml:space="preserve"> </w:t>
      </w:r>
      <w:r>
        <w:t>заиления</w:t>
      </w:r>
      <w:r>
        <w:rPr>
          <w:spacing w:val="-5"/>
        </w:rPr>
        <w:t xml:space="preserve"> </w:t>
      </w:r>
      <w:r>
        <w:t>и</w:t>
      </w:r>
      <w:r>
        <w:rPr>
          <w:spacing w:val="-7"/>
        </w:rPr>
        <w:t xml:space="preserve"> </w:t>
      </w:r>
      <w:r>
        <w:t>истощения</w:t>
      </w:r>
      <w:r>
        <w:rPr>
          <w:spacing w:val="-5"/>
        </w:rPr>
        <w:t xml:space="preserve"> </w:t>
      </w:r>
      <w:r>
        <w:t>вод,</w:t>
      </w:r>
      <w:r>
        <w:rPr>
          <w:spacing w:val="-7"/>
        </w:rPr>
        <w:t xml:space="preserve"> </w:t>
      </w:r>
      <w:r>
        <w:t>осуществляется</w:t>
      </w:r>
      <w:r>
        <w:rPr>
          <w:spacing w:val="-7"/>
        </w:rPr>
        <w:t xml:space="preserve"> </w:t>
      </w:r>
      <w:r>
        <w:t>с</w:t>
      </w:r>
      <w:r>
        <w:rPr>
          <w:spacing w:val="-73"/>
        </w:rPr>
        <w:t xml:space="preserve"> </w:t>
      </w:r>
      <w:r>
        <w:t xml:space="preserve">учетом      </w:t>
      </w:r>
      <w:r>
        <w:rPr>
          <w:spacing w:val="1"/>
        </w:rPr>
        <w:t xml:space="preserve"> </w:t>
      </w:r>
      <w:r>
        <w:t>необходимости        соблюдения        установленных        в        соответствии</w:t>
      </w:r>
      <w:r>
        <w:rPr>
          <w:spacing w:val="-73"/>
        </w:rPr>
        <w:t xml:space="preserve"> </w:t>
      </w:r>
      <w:r>
        <w:t>с</w:t>
      </w:r>
      <w:r>
        <w:rPr>
          <w:spacing w:val="1"/>
        </w:rPr>
        <w:t xml:space="preserve"> </w:t>
      </w:r>
      <w:r>
        <w:t>законодательством</w:t>
      </w:r>
      <w:r>
        <w:rPr>
          <w:spacing w:val="1"/>
        </w:rPr>
        <w:t xml:space="preserve"> </w:t>
      </w:r>
      <w:r>
        <w:t>в</w:t>
      </w:r>
      <w:r>
        <w:rPr>
          <w:spacing w:val="1"/>
        </w:rPr>
        <w:t xml:space="preserve"> </w:t>
      </w:r>
      <w:r>
        <w:t>области</w:t>
      </w:r>
      <w:r>
        <w:rPr>
          <w:spacing w:val="1"/>
        </w:rPr>
        <w:t xml:space="preserve"> </w:t>
      </w:r>
      <w:r>
        <w:t>охраны</w:t>
      </w:r>
      <w:r>
        <w:rPr>
          <w:spacing w:val="1"/>
        </w:rPr>
        <w:t xml:space="preserve"> </w:t>
      </w:r>
      <w:r>
        <w:t>окружающей</w:t>
      </w:r>
      <w:r>
        <w:rPr>
          <w:spacing w:val="1"/>
        </w:rPr>
        <w:t xml:space="preserve"> </w:t>
      </w:r>
      <w:r>
        <w:t>среды</w:t>
      </w:r>
      <w:r>
        <w:rPr>
          <w:spacing w:val="1"/>
        </w:rPr>
        <w:t xml:space="preserve"> </w:t>
      </w:r>
      <w:r>
        <w:t>нормативов</w:t>
      </w:r>
      <w:r>
        <w:rPr>
          <w:spacing w:val="1"/>
        </w:rPr>
        <w:t xml:space="preserve"> </w:t>
      </w:r>
      <w:r>
        <w:t>допустимых</w:t>
      </w:r>
      <w:r>
        <w:rPr>
          <w:spacing w:val="1"/>
        </w:rPr>
        <w:t xml:space="preserve"> </w:t>
      </w:r>
      <w:r>
        <w:t>сбросов</w:t>
      </w:r>
      <w:r>
        <w:rPr>
          <w:spacing w:val="-2"/>
        </w:rPr>
        <w:t xml:space="preserve"> </w:t>
      </w:r>
      <w:r>
        <w:t>загрязняющих веществ,</w:t>
      </w:r>
      <w:r>
        <w:rPr>
          <w:spacing w:val="-2"/>
        </w:rPr>
        <w:t xml:space="preserve"> </w:t>
      </w:r>
      <w:r>
        <w:t>иных веществ</w:t>
      </w:r>
      <w:r>
        <w:rPr>
          <w:spacing w:val="-3"/>
        </w:rPr>
        <w:t xml:space="preserve"> </w:t>
      </w:r>
      <w:r>
        <w:t>и</w:t>
      </w:r>
      <w:r>
        <w:rPr>
          <w:spacing w:val="-1"/>
        </w:rPr>
        <w:t xml:space="preserve"> </w:t>
      </w:r>
      <w:r>
        <w:t>микроорганизмов;</w:t>
      </w:r>
    </w:p>
    <w:p w14:paraId="518FEB9C" w14:textId="77777777" w:rsidR="0038613C" w:rsidRDefault="008A3751" w:rsidP="008D3549">
      <w:pPr>
        <w:pStyle w:val="ac"/>
        <w:ind w:left="0" w:firstLine="720"/>
      </w:pPr>
      <w:r>
        <w:rPr>
          <w:rFonts w:ascii="Times New Roman" w:hAnsi="Times New Roman"/>
        </w:rPr>
        <w:t>−</w:t>
      </w:r>
      <w:r>
        <w:rPr>
          <w:rFonts w:ascii="Times New Roman" w:hAnsi="Times New Roman"/>
          <w:spacing w:val="1"/>
        </w:rPr>
        <w:t xml:space="preserve"> </w:t>
      </w:r>
      <w:r>
        <w:t>проведение</w:t>
      </w:r>
      <w:r>
        <w:rPr>
          <w:spacing w:val="1"/>
        </w:rPr>
        <w:t xml:space="preserve"> </w:t>
      </w:r>
      <w:r>
        <w:t>очистки</w:t>
      </w:r>
      <w:r>
        <w:rPr>
          <w:spacing w:val="1"/>
        </w:rPr>
        <w:t xml:space="preserve"> </w:t>
      </w:r>
      <w:r>
        <w:t>территорий</w:t>
      </w:r>
      <w:r>
        <w:rPr>
          <w:spacing w:val="1"/>
        </w:rPr>
        <w:t xml:space="preserve"> </w:t>
      </w:r>
      <w:proofErr w:type="spellStart"/>
      <w:r>
        <w:t>водоохранных</w:t>
      </w:r>
      <w:proofErr w:type="spellEnd"/>
      <w:r>
        <w:rPr>
          <w:spacing w:val="1"/>
        </w:rPr>
        <w:t xml:space="preserve"> </w:t>
      </w:r>
      <w:r>
        <w:t>зон</w:t>
      </w:r>
      <w:r>
        <w:rPr>
          <w:spacing w:val="1"/>
        </w:rPr>
        <w:t xml:space="preserve"> </w:t>
      </w:r>
      <w:r>
        <w:t>от</w:t>
      </w:r>
      <w:r>
        <w:rPr>
          <w:spacing w:val="1"/>
        </w:rPr>
        <w:t xml:space="preserve"> </w:t>
      </w:r>
      <w:r>
        <w:t>несанкционированных</w:t>
      </w:r>
      <w:r>
        <w:rPr>
          <w:spacing w:val="-72"/>
        </w:rPr>
        <w:t xml:space="preserve"> </w:t>
      </w:r>
      <w:r>
        <w:t>свалок</w:t>
      </w:r>
      <w:r>
        <w:rPr>
          <w:spacing w:val="-2"/>
        </w:rPr>
        <w:t xml:space="preserve"> </w:t>
      </w:r>
      <w:r>
        <w:t>бытового</w:t>
      </w:r>
      <w:r>
        <w:rPr>
          <w:spacing w:val="-2"/>
        </w:rPr>
        <w:t xml:space="preserve"> </w:t>
      </w:r>
      <w:r>
        <w:t>и</w:t>
      </w:r>
      <w:r>
        <w:rPr>
          <w:spacing w:val="1"/>
        </w:rPr>
        <w:t xml:space="preserve"> </w:t>
      </w:r>
      <w:r>
        <w:t>строительного</w:t>
      </w:r>
      <w:r>
        <w:rPr>
          <w:spacing w:val="-2"/>
        </w:rPr>
        <w:t xml:space="preserve"> </w:t>
      </w:r>
      <w:r>
        <w:t>мусора,</w:t>
      </w:r>
      <w:r>
        <w:rPr>
          <w:spacing w:val="1"/>
        </w:rPr>
        <w:t xml:space="preserve"> </w:t>
      </w:r>
      <w:r>
        <w:t>отходов</w:t>
      </w:r>
      <w:r>
        <w:rPr>
          <w:spacing w:val="-2"/>
        </w:rPr>
        <w:t xml:space="preserve"> </w:t>
      </w:r>
      <w:r>
        <w:t>производства;</w:t>
      </w:r>
    </w:p>
    <w:p w14:paraId="05B47ECD" w14:textId="194EA175" w:rsidR="00012953" w:rsidRDefault="008A3751" w:rsidP="008D3549">
      <w:pPr>
        <w:pStyle w:val="ac"/>
        <w:ind w:left="0" w:firstLine="720"/>
      </w:pPr>
      <w:r>
        <w:rPr>
          <w:rFonts w:ascii="Times New Roman" w:hAnsi="Times New Roman"/>
        </w:rPr>
        <w:t>−</w:t>
      </w:r>
      <w:r>
        <w:rPr>
          <w:rFonts w:ascii="Times New Roman" w:hAnsi="Times New Roman"/>
          <w:spacing w:val="23"/>
        </w:rPr>
        <w:t xml:space="preserve"> </w:t>
      </w:r>
      <w:r>
        <w:t>благоустройство</w:t>
      </w:r>
      <w:r>
        <w:rPr>
          <w:spacing w:val="-3"/>
        </w:rPr>
        <w:t xml:space="preserve"> </w:t>
      </w:r>
      <w:r>
        <w:t>и</w:t>
      </w:r>
      <w:r>
        <w:rPr>
          <w:spacing w:val="-3"/>
        </w:rPr>
        <w:t xml:space="preserve"> </w:t>
      </w:r>
      <w:r>
        <w:t>расчистка</w:t>
      </w:r>
      <w:r>
        <w:rPr>
          <w:spacing w:val="-3"/>
        </w:rPr>
        <w:t xml:space="preserve"> </w:t>
      </w:r>
      <w:r>
        <w:t>водных</w:t>
      </w:r>
      <w:r>
        <w:rPr>
          <w:spacing w:val="-1"/>
        </w:rPr>
        <w:t xml:space="preserve"> </w:t>
      </w:r>
      <w:r>
        <w:t>объектов;</w:t>
      </w:r>
    </w:p>
    <w:p w14:paraId="78713FF5" w14:textId="77777777" w:rsidR="00012953" w:rsidRDefault="008A3751" w:rsidP="008D3549">
      <w:pPr>
        <w:pStyle w:val="ac"/>
        <w:spacing w:before="2"/>
        <w:ind w:left="0" w:firstLine="720"/>
      </w:pPr>
      <w:r>
        <w:rPr>
          <w:rFonts w:ascii="Times New Roman" w:hAnsi="Times New Roman"/>
        </w:rPr>
        <w:t>−</w:t>
      </w:r>
      <w:r>
        <w:rPr>
          <w:rFonts w:ascii="Times New Roman" w:hAnsi="Times New Roman"/>
          <w:spacing w:val="60"/>
        </w:rPr>
        <w:t xml:space="preserve"> </w:t>
      </w:r>
      <w:r>
        <w:t>организация мониторинга состояния водопроводящих и канализационных сетей</w:t>
      </w:r>
      <w:r>
        <w:rPr>
          <w:spacing w:val="1"/>
        </w:rPr>
        <w:t xml:space="preserve"> </w:t>
      </w:r>
      <w:r>
        <w:t>и</w:t>
      </w:r>
      <w:r>
        <w:rPr>
          <w:spacing w:val="1"/>
        </w:rPr>
        <w:t xml:space="preserve"> </w:t>
      </w:r>
      <w:r>
        <w:t>своевременное</w:t>
      </w:r>
      <w:r>
        <w:rPr>
          <w:spacing w:val="1"/>
        </w:rPr>
        <w:t xml:space="preserve"> </w:t>
      </w:r>
      <w:r>
        <w:t>проведение</w:t>
      </w:r>
      <w:r>
        <w:rPr>
          <w:spacing w:val="1"/>
        </w:rPr>
        <w:t xml:space="preserve"> </w:t>
      </w:r>
      <w:r>
        <w:t>мероприятий</w:t>
      </w:r>
      <w:r>
        <w:rPr>
          <w:spacing w:val="1"/>
        </w:rPr>
        <w:t xml:space="preserve"> </w:t>
      </w:r>
      <w:r>
        <w:t>по</w:t>
      </w:r>
      <w:r>
        <w:rPr>
          <w:spacing w:val="1"/>
        </w:rPr>
        <w:t xml:space="preserve"> </w:t>
      </w:r>
      <w:r>
        <w:t>предупреждению</w:t>
      </w:r>
      <w:r>
        <w:rPr>
          <w:spacing w:val="1"/>
        </w:rPr>
        <w:t xml:space="preserve"> </w:t>
      </w:r>
      <w:r>
        <w:t>утечек</w:t>
      </w:r>
      <w:r>
        <w:rPr>
          <w:spacing w:val="1"/>
        </w:rPr>
        <w:t xml:space="preserve"> </w:t>
      </w:r>
      <w:r>
        <w:t>из</w:t>
      </w:r>
      <w:r>
        <w:rPr>
          <w:spacing w:val="1"/>
        </w:rPr>
        <w:t xml:space="preserve"> </w:t>
      </w:r>
      <w:r>
        <w:t>систем</w:t>
      </w:r>
      <w:r>
        <w:rPr>
          <w:spacing w:val="1"/>
        </w:rPr>
        <w:t xml:space="preserve"> </w:t>
      </w:r>
      <w:r>
        <w:t>водопровода</w:t>
      </w:r>
      <w:r>
        <w:rPr>
          <w:spacing w:val="-3"/>
        </w:rPr>
        <w:t xml:space="preserve"> </w:t>
      </w:r>
      <w:r>
        <w:t>и канализации;</w:t>
      </w:r>
    </w:p>
    <w:p w14:paraId="2BAF90C4" w14:textId="77777777" w:rsidR="00012953" w:rsidRDefault="008A3751" w:rsidP="008D3549">
      <w:pPr>
        <w:pStyle w:val="ac"/>
        <w:spacing w:before="6"/>
        <w:ind w:left="0" w:firstLine="720"/>
      </w:pPr>
      <w:r>
        <w:rPr>
          <w:rFonts w:ascii="Times New Roman" w:hAnsi="Times New Roman"/>
        </w:rPr>
        <w:t>−</w:t>
      </w:r>
      <w:r>
        <w:rPr>
          <w:rFonts w:ascii="Times New Roman" w:hAnsi="Times New Roman"/>
          <w:spacing w:val="1"/>
        </w:rPr>
        <w:t xml:space="preserve"> </w:t>
      </w:r>
      <w:r>
        <w:t>строительство</w:t>
      </w:r>
      <w:r>
        <w:rPr>
          <w:spacing w:val="1"/>
        </w:rPr>
        <w:t xml:space="preserve"> </w:t>
      </w:r>
      <w:r>
        <w:t>и</w:t>
      </w:r>
      <w:r>
        <w:rPr>
          <w:spacing w:val="1"/>
        </w:rPr>
        <w:t xml:space="preserve"> </w:t>
      </w:r>
      <w:r>
        <w:t>реконструкция</w:t>
      </w:r>
      <w:r>
        <w:rPr>
          <w:spacing w:val="1"/>
        </w:rPr>
        <w:t xml:space="preserve"> </w:t>
      </w:r>
      <w:r>
        <w:t>канализационных</w:t>
      </w:r>
      <w:r>
        <w:rPr>
          <w:spacing w:val="1"/>
        </w:rPr>
        <w:t xml:space="preserve"> </w:t>
      </w:r>
      <w:r>
        <w:t>очистных</w:t>
      </w:r>
      <w:r>
        <w:rPr>
          <w:spacing w:val="1"/>
        </w:rPr>
        <w:t xml:space="preserve"> </w:t>
      </w:r>
      <w:r>
        <w:t>сооружений</w:t>
      </w:r>
      <w:r>
        <w:rPr>
          <w:spacing w:val="1"/>
        </w:rPr>
        <w:t xml:space="preserve"> </w:t>
      </w:r>
      <w:r>
        <w:t>и</w:t>
      </w:r>
      <w:r>
        <w:rPr>
          <w:spacing w:val="1"/>
        </w:rPr>
        <w:t xml:space="preserve"> </w:t>
      </w:r>
      <w:r>
        <w:t>канализационных насосных</w:t>
      </w:r>
      <w:r>
        <w:rPr>
          <w:spacing w:val="1"/>
        </w:rPr>
        <w:t xml:space="preserve"> </w:t>
      </w:r>
      <w:r>
        <w:t>станций;</w:t>
      </w:r>
    </w:p>
    <w:p w14:paraId="0951854D" w14:textId="77777777" w:rsidR="00012953" w:rsidRDefault="008A3751" w:rsidP="008D3549">
      <w:pPr>
        <w:pStyle w:val="ac"/>
        <w:ind w:left="0" w:firstLine="720"/>
      </w:pPr>
      <w:r>
        <w:rPr>
          <w:rFonts w:ascii="Times New Roman" w:hAnsi="Times New Roman"/>
        </w:rPr>
        <w:t>−</w:t>
      </w:r>
      <w:r>
        <w:rPr>
          <w:rFonts w:ascii="Times New Roman" w:hAnsi="Times New Roman"/>
          <w:spacing w:val="23"/>
        </w:rPr>
        <w:t xml:space="preserve"> </w:t>
      </w:r>
      <w:r>
        <w:t>инженерная</w:t>
      </w:r>
      <w:r>
        <w:rPr>
          <w:spacing w:val="-1"/>
        </w:rPr>
        <w:t xml:space="preserve"> </w:t>
      </w:r>
      <w:r>
        <w:t>подготовка</w:t>
      </w:r>
      <w:r>
        <w:rPr>
          <w:spacing w:val="-3"/>
        </w:rPr>
        <w:t xml:space="preserve"> </w:t>
      </w:r>
      <w:r>
        <w:t>территории,</w:t>
      </w:r>
      <w:r>
        <w:rPr>
          <w:spacing w:val="-3"/>
        </w:rPr>
        <w:t xml:space="preserve"> </w:t>
      </w:r>
      <w:r>
        <w:t>планируемой</w:t>
      </w:r>
      <w:r>
        <w:rPr>
          <w:spacing w:val="-4"/>
        </w:rPr>
        <w:t xml:space="preserve"> </w:t>
      </w:r>
      <w:r>
        <w:t>к</w:t>
      </w:r>
      <w:r>
        <w:rPr>
          <w:spacing w:val="-3"/>
        </w:rPr>
        <w:t xml:space="preserve"> </w:t>
      </w:r>
      <w:r>
        <w:t>застройке;</w:t>
      </w:r>
    </w:p>
    <w:p w14:paraId="17738323" w14:textId="77777777" w:rsidR="00012953" w:rsidRDefault="008A3751" w:rsidP="008D3549">
      <w:pPr>
        <w:pStyle w:val="ac"/>
        <w:ind w:left="0" w:firstLine="720"/>
      </w:pPr>
      <w:r>
        <w:rPr>
          <w:rFonts w:ascii="Times New Roman" w:hAnsi="Times New Roman"/>
        </w:rPr>
        <w:t>−</w:t>
      </w:r>
      <w:r>
        <w:rPr>
          <w:rFonts w:ascii="Times New Roman" w:hAnsi="Times New Roman"/>
          <w:spacing w:val="23"/>
        </w:rPr>
        <w:t xml:space="preserve"> </w:t>
      </w:r>
      <w:r>
        <w:t>организация</w:t>
      </w:r>
      <w:r>
        <w:rPr>
          <w:spacing w:val="-3"/>
        </w:rPr>
        <w:t xml:space="preserve"> </w:t>
      </w:r>
      <w:r>
        <w:t>контроля</w:t>
      </w:r>
      <w:r>
        <w:rPr>
          <w:spacing w:val="-3"/>
        </w:rPr>
        <w:t xml:space="preserve"> </w:t>
      </w:r>
      <w:r>
        <w:t>уровня</w:t>
      </w:r>
      <w:r>
        <w:rPr>
          <w:spacing w:val="-3"/>
        </w:rPr>
        <w:t xml:space="preserve"> </w:t>
      </w:r>
      <w:r>
        <w:t>загрязнения</w:t>
      </w:r>
      <w:r>
        <w:rPr>
          <w:spacing w:val="-1"/>
        </w:rPr>
        <w:t xml:space="preserve"> </w:t>
      </w:r>
      <w:r>
        <w:t>поверхностных</w:t>
      </w:r>
      <w:r>
        <w:rPr>
          <w:spacing w:val="-2"/>
        </w:rPr>
        <w:t xml:space="preserve"> </w:t>
      </w:r>
      <w:r>
        <w:t>и</w:t>
      </w:r>
      <w:r>
        <w:rPr>
          <w:spacing w:val="-5"/>
        </w:rPr>
        <w:t xml:space="preserve"> </w:t>
      </w:r>
      <w:r>
        <w:t>грунтовых</w:t>
      </w:r>
      <w:r>
        <w:rPr>
          <w:spacing w:val="-2"/>
        </w:rPr>
        <w:t xml:space="preserve"> </w:t>
      </w:r>
      <w:r>
        <w:t>вод.</w:t>
      </w:r>
    </w:p>
    <w:p w14:paraId="457A96FA" w14:textId="77777777" w:rsidR="00012953" w:rsidRDefault="008A3751" w:rsidP="008D3549">
      <w:pPr>
        <w:pStyle w:val="ac"/>
        <w:spacing w:before="118"/>
        <w:ind w:left="0" w:firstLine="720"/>
      </w:pPr>
      <w:r>
        <w:t>Для предотвращения загрязнения водных объектов стоками с производственных,</w:t>
      </w:r>
      <w:r>
        <w:rPr>
          <w:spacing w:val="1"/>
        </w:rPr>
        <w:t xml:space="preserve"> </w:t>
      </w:r>
      <w:r>
        <w:t>коммунально-складских,</w:t>
      </w:r>
      <w:r>
        <w:rPr>
          <w:spacing w:val="1"/>
        </w:rPr>
        <w:t xml:space="preserve"> </w:t>
      </w:r>
      <w:r>
        <w:t>сельскохозяйственных</w:t>
      </w:r>
      <w:r>
        <w:rPr>
          <w:spacing w:val="1"/>
        </w:rPr>
        <w:t xml:space="preserve"> </w:t>
      </w:r>
      <w:r>
        <w:t>и</w:t>
      </w:r>
      <w:r>
        <w:rPr>
          <w:spacing w:val="1"/>
        </w:rPr>
        <w:t xml:space="preserve"> </w:t>
      </w:r>
      <w:r>
        <w:t>жилых</w:t>
      </w:r>
      <w:r>
        <w:rPr>
          <w:spacing w:val="1"/>
        </w:rPr>
        <w:t xml:space="preserve"> </w:t>
      </w:r>
      <w:r>
        <w:t>территорий</w:t>
      </w:r>
      <w:r>
        <w:rPr>
          <w:spacing w:val="1"/>
        </w:rPr>
        <w:t xml:space="preserve"> </w:t>
      </w:r>
      <w:r>
        <w:t>необходимо</w:t>
      </w:r>
      <w:r>
        <w:rPr>
          <w:spacing w:val="1"/>
        </w:rPr>
        <w:t xml:space="preserve"> </w:t>
      </w:r>
      <w:r>
        <w:t>строительство</w:t>
      </w:r>
      <w:r>
        <w:rPr>
          <w:spacing w:val="-4"/>
        </w:rPr>
        <w:t xml:space="preserve"> </w:t>
      </w:r>
      <w:r>
        <w:t>ливневой</w:t>
      </w:r>
      <w:r>
        <w:rPr>
          <w:spacing w:val="-3"/>
        </w:rPr>
        <w:t xml:space="preserve"> </w:t>
      </w:r>
      <w:r>
        <w:t>канализации</w:t>
      </w:r>
      <w:r>
        <w:rPr>
          <w:spacing w:val="-1"/>
        </w:rPr>
        <w:t xml:space="preserve"> </w:t>
      </w:r>
      <w:r>
        <w:t>и</w:t>
      </w:r>
      <w:r>
        <w:rPr>
          <w:spacing w:val="-2"/>
        </w:rPr>
        <w:t xml:space="preserve"> </w:t>
      </w:r>
      <w:r>
        <w:t>локальных очистных сооружений.</w:t>
      </w:r>
    </w:p>
    <w:p w14:paraId="0AFED6AE" w14:textId="77777777" w:rsidR="00012953" w:rsidRDefault="008A3751" w:rsidP="008D3549">
      <w:pPr>
        <w:pStyle w:val="ac"/>
        <w:spacing w:before="120"/>
        <w:ind w:left="0" w:firstLine="720"/>
      </w:pPr>
      <w:r>
        <w:t>Согласно</w:t>
      </w:r>
      <w:r>
        <w:rPr>
          <w:spacing w:val="-11"/>
        </w:rPr>
        <w:t xml:space="preserve"> </w:t>
      </w:r>
      <w:r>
        <w:t>пункту</w:t>
      </w:r>
      <w:r>
        <w:rPr>
          <w:spacing w:val="-8"/>
        </w:rPr>
        <w:t xml:space="preserve"> </w:t>
      </w:r>
      <w:r>
        <w:t>1</w:t>
      </w:r>
      <w:r>
        <w:rPr>
          <w:spacing w:val="-8"/>
        </w:rPr>
        <w:t xml:space="preserve"> </w:t>
      </w:r>
      <w:r>
        <w:t>статьи</w:t>
      </w:r>
      <w:r>
        <w:rPr>
          <w:spacing w:val="-10"/>
        </w:rPr>
        <w:t xml:space="preserve"> </w:t>
      </w:r>
      <w:r>
        <w:t>65</w:t>
      </w:r>
      <w:r>
        <w:rPr>
          <w:spacing w:val="-8"/>
        </w:rPr>
        <w:t xml:space="preserve"> </w:t>
      </w:r>
      <w:r>
        <w:t>Водного</w:t>
      </w:r>
      <w:r>
        <w:rPr>
          <w:spacing w:val="-10"/>
        </w:rPr>
        <w:t xml:space="preserve"> </w:t>
      </w:r>
      <w:r>
        <w:t>кодекса</w:t>
      </w:r>
      <w:r>
        <w:rPr>
          <w:spacing w:val="-10"/>
        </w:rPr>
        <w:t xml:space="preserve"> </w:t>
      </w:r>
      <w:r>
        <w:t>Российской</w:t>
      </w:r>
      <w:r>
        <w:rPr>
          <w:spacing w:val="-10"/>
        </w:rPr>
        <w:t xml:space="preserve"> </w:t>
      </w:r>
      <w:r>
        <w:t>Федерации</w:t>
      </w:r>
      <w:r>
        <w:rPr>
          <w:spacing w:val="-7"/>
        </w:rPr>
        <w:t xml:space="preserve"> </w:t>
      </w:r>
      <w:proofErr w:type="spellStart"/>
      <w:r>
        <w:t>водоохранными</w:t>
      </w:r>
      <w:proofErr w:type="spellEnd"/>
      <w:r>
        <w:rPr>
          <w:spacing w:val="-73"/>
        </w:rPr>
        <w:t xml:space="preserve"> </w:t>
      </w:r>
      <w:r>
        <w:t>зонами являются территории, которые примыкают к береговой линии (границам водного</w:t>
      </w:r>
      <w:r>
        <w:rPr>
          <w:spacing w:val="-72"/>
        </w:rPr>
        <w:t xml:space="preserve"> </w:t>
      </w:r>
      <w:r>
        <w:t>объекта)</w:t>
      </w:r>
      <w:r>
        <w:rPr>
          <w:spacing w:val="-8"/>
        </w:rPr>
        <w:t xml:space="preserve"> </w:t>
      </w:r>
      <w:r>
        <w:t>морей,</w:t>
      </w:r>
      <w:r>
        <w:rPr>
          <w:spacing w:val="-4"/>
        </w:rPr>
        <w:t xml:space="preserve"> </w:t>
      </w:r>
      <w:r>
        <w:t>рек,</w:t>
      </w:r>
      <w:r>
        <w:rPr>
          <w:spacing w:val="-1"/>
        </w:rPr>
        <w:t xml:space="preserve"> </w:t>
      </w:r>
      <w:r>
        <w:t>ручьев,</w:t>
      </w:r>
      <w:r>
        <w:rPr>
          <w:spacing w:val="-7"/>
        </w:rPr>
        <w:t xml:space="preserve"> </w:t>
      </w:r>
      <w:r>
        <w:t>каналов,</w:t>
      </w:r>
      <w:r>
        <w:rPr>
          <w:spacing w:val="-6"/>
        </w:rPr>
        <w:t xml:space="preserve"> </w:t>
      </w:r>
      <w:r>
        <w:t>озер,</w:t>
      </w:r>
      <w:r>
        <w:rPr>
          <w:spacing w:val="-7"/>
        </w:rPr>
        <w:t xml:space="preserve"> </w:t>
      </w:r>
      <w:r>
        <w:t>водохранилищ</w:t>
      </w:r>
      <w:r>
        <w:rPr>
          <w:spacing w:val="-4"/>
        </w:rPr>
        <w:t xml:space="preserve"> </w:t>
      </w:r>
      <w:r>
        <w:t>и</w:t>
      </w:r>
      <w:r>
        <w:rPr>
          <w:spacing w:val="-4"/>
        </w:rPr>
        <w:t xml:space="preserve"> </w:t>
      </w:r>
      <w:r>
        <w:t>на</w:t>
      </w:r>
      <w:r>
        <w:rPr>
          <w:spacing w:val="-2"/>
        </w:rPr>
        <w:t xml:space="preserve"> </w:t>
      </w:r>
      <w:r>
        <w:t>которых</w:t>
      </w:r>
      <w:r>
        <w:rPr>
          <w:spacing w:val="-7"/>
        </w:rPr>
        <w:t xml:space="preserve"> </w:t>
      </w:r>
      <w:r>
        <w:t>устанавливается</w:t>
      </w:r>
      <w:r>
        <w:rPr>
          <w:spacing w:val="-72"/>
        </w:rPr>
        <w:t xml:space="preserve"> </w:t>
      </w:r>
      <w:r>
        <w:t>специальный</w:t>
      </w:r>
      <w:r>
        <w:rPr>
          <w:spacing w:val="1"/>
        </w:rPr>
        <w:t xml:space="preserve"> </w:t>
      </w:r>
      <w:r>
        <w:t>режим</w:t>
      </w:r>
      <w:r>
        <w:rPr>
          <w:spacing w:val="1"/>
        </w:rPr>
        <w:t xml:space="preserve"> </w:t>
      </w:r>
      <w:r>
        <w:t>осуществления</w:t>
      </w:r>
      <w:r>
        <w:rPr>
          <w:spacing w:val="1"/>
        </w:rPr>
        <w:t xml:space="preserve"> </w:t>
      </w:r>
      <w:r>
        <w:t>хозяйственной</w:t>
      </w:r>
      <w:r>
        <w:rPr>
          <w:spacing w:val="1"/>
        </w:rPr>
        <w:t xml:space="preserve"> </w:t>
      </w:r>
      <w:r>
        <w:t>и</w:t>
      </w:r>
      <w:r>
        <w:rPr>
          <w:spacing w:val="1"/>
        </w:rPr>
        <w:t xml:space="preserve"> </w:t>
      </w:r>
      <w:r>
        <w:t>иной</w:t>
      </w:r>
      <w:r>
        <w:rPr>
          <w:spacing w:val="1"/>
        </w:rPr>
        <w:t xml:space="preserve"> </w:t>
      </w:r>
      <w:r>
        <w:t>деятельности</w:t>
      </w:r>
      <w:r>
        <w:rPr>
          <w:spacing w:val="1"/>
        </w:rPr>
        <w:t xml:space="preserve"> </w:t>
      </w:r>
      <w:r>
        <w:t>в</w:t>
      </w:r>
      <w:r>
        <w:rPr>
          <w:spacing w:val="1"/>
        </w:rPr>
        <w:t xml:space="preserve"> </w:t>
      </w:r>
      <w:r>
        <w:t>целях</w:t>
      </w:r>
      <w:r>
        <w:rPr>
          <w:spacing w:val="1"/>
        </w:rPr>
        <w:t xml:space="preserve"> </w:t>
      </w:r>
      <w:r>
        <w:t>предотвращения</w:t>
      </w:r>
      <w:r>
        <w:rPr>
          <w:spacing w:val="1"/>
        </w:rPr>
        <w:t xml:space="preserve"> </w:t>
      </w:r>
      <w:r>
        <w:t>загрязнения,</w:t>
      </w:r>
      <w:r>
        <w:rPr>
          <w:spacing w:val="1"/>
        </w:rPr>
        <w:t xml:space="preserve"> </w:t>
      </w:r>
      <w:r>
        <w:t>засорения,</w:t>
      </w:r>
      <w:r>
        <w:rPr>
          <w:spacing w:val="1"/>
        </w:rPr>
        <w:t xml:space="preserve"> </w:t>
      </w:r>
      <w:r>
        <w:t>заиления</w:t>
      </w:r>
      <w:r>
        <w:rPr>
          <w:spacing w:val="1"/>
        </w:rPr>
        <w:t xml:space="preserve"> </w:t>
      </w:r>
      <w:r>
        <w:t>указанных</w:t>
      </w:r>
      <w:r>
        <w:rPr>
          <w:spacing w:val="1"/>
        </w:rPr>
        <w:t xml:space="preserve"> </w:t>
      </w:r>
      <w:r>
        <w:t>водных</w:t>
      </w:r>
      <w:r>
        <w:rPr>
          <w:spacing w:val="1"/>
        </w:rPr>
        <w:t xml:space="preserve"> </w:t>
      </w:r>
      <w:r>
        <w:t>объектов</w:t>
      </w:r>
      <w:r>
        <w:rPr>
          <w:spacing w:val="1"/>
        </w:rPr>
        <w:t xml:space="preserve"> </w:t>
      </w:r>
      <w:r>
        <w:t>и</w:t>
      </w:r>
      <w:r>
        <w:rPr>
          <w:spacing w:val="1"/>
        </w:rPr>
        <w:t xml:space="preserve"> </w:t>
      </w:r>
      <w:r>
        <w:t>истощения</w:t>
      </w:r>
      <w:r>
        <w:rPr>
          <w:spacing w:val="-3"/>
        </w:rPr>
        <w:t xml:space="preserve"> </w:t>
      </w:r>
      <w:r>
        <w:t>их</w:t>
      </w:r>
      <w:r>
        <w:rPr>
          <w:spacing w:val="-6"/>
        </w:rPr>
        <w:t xml:space="preserve"> </w:t>
      </w:r>
      <w:r>
        <w:t>вод,</w:t>
      </w:r>
      <w:r>
        <w:rPr>
          <w:spacing w:val="-4"/>
        </w:rPr>
        <w:t xml:space="preserve"> </w:t>
      </w:r>
      <w:r>
        <w:t>а</w:t>
      </w:r>
      <w:r>
        <w:rPr>
          <w:spacing w:val="-7"/>
        </w:rPr>
        <w:t xml:space="preserve"> </w:t>
      </w:r>
      <w:r>
        <w:t>также</w:t>
      </w:r>
      <w:r>
        <w:rPr>
          <w:spacing w:val="-5"/>
        </w:rPr>
        <w:t xml:space="preserve"> </w:t>
      </w:r>
      <w:r>
        <w:t>сохранения</w:t>
      </w:r>
      <w:r>
        <w:rPr>
          <w:spacing w:val="-1"/>
        </w:rPr>
        <w:t xml:space="preserve"> </w:t>
      </w:r>
      <w:r>
        <w:t>среды</w:t>
      </w:r>
      <w:r>
        <w:rPr>
          <w:spacing w:val="-6"/>
        </w:rPr>
        <w:t xml:space="preserve"> </w:t>
      </w:r>
      <w:r>
        <w:t>обитания</w:t>
      </w:r>
      <w:r>
        <w:rPr>
          <w:spacing w:val="-4"/>
        </w:rPr>
        <w:t xml:space="preserve"> </w:t>
      </w:r>
      <w:r>
        <w:t>водных</w:t>
      </w:r>
      <w:r>
        <w:rPr>
          <w:spacing w:val="-1"/>
        </w:rPr>
        <w:t xml:space="preserve"> </w:t>
      </w:r>
      <w:r>
        <w:t>биологических</w:t>
      </w:r>
      <w:r>
        <w:rPr>
          <w:spacing w:val="-6"/>
        </w:rPr>
        <w:t xml:space="preserve"> </w:t>
      </w:r>
      <w:r>
        <w:t>ресурсов</w:t>
      </w:r>
      <w:r>
        <w:rPr>
          <w:spacing w:val="-4"/>
        </w:rPr>
        <w:t xml:space="preserve"> </w:t>
      </w:r>
      <w:r>
        <w:t>и</w:t>
      </w:r>
      <w:r>
        <w:rPr>
          <w:spacing w:val="-73"/>
        </w:rPr>
        <w:t xml:space="preserve"> </w:t>
      </w:r>
      <w:r>
        <w:t>других объектов</w:t>
      </w:r>
      <w:r>
        <w:rPr>
          <w:spacing w:val="-2"/>
        </w:rPr>
        <w:t xml:space="preserve"> </w:t>
      </w:r>
      <w:r>
        <w:t>животного</w:t>
      </w:r>
      <w:r>
        <w:rPr>
          <w:spacing w:val="-1"/>
        </w:rPr>
        <w:t xml:space="preserve"> </w:t>
      </w:r>
      <w:r>
        <w:t>и</w:t>
      </w:r>
      <w:r>
        <w:rPr>
          <w:spacing w:val="-1"/>
        </w:rPr>
        <w:t xml:space="preserve"> </w:t>
      </w:r>
      <w:r>
        <w:t>растительного</w:t>
      </w:r>
      <w:r>
        <w:rPr>
          <w:spacing w:val="-2"/>
        </w:rPr>
        <w:t xml:space="preserve"> </w:t>
      </w:r>
      <w:r>
        <w:t>мира.</w:t>
      </w:r>
    </w:p>
    <w:p w14:paraId="6D7E8D3A" w14:textId="77777777" w:rsidR="00012953" w:rsidRDefault="008A3751" w:rsidP="008D3549">
      <w:pPr>
        <w:pStyle w:val="ac"/>
        <w:spacing w:before="121"/>
        <w:ind w:left="0" w:firstLine="720"/>
      </w:pPr>
      <w:r>
        <w:t>В</w:t>
      </w:r>
      <w:r>
        <w:rPr>
          <w:spacing w:val="-16"/>
        </w:rPr>
        <w:t xml:space="preserve"> </w:t>
      </w:r>
      <w:r>
        <w:t>границах</w:t>
      </w:r>
      <w:r>
        <w:rPr>
          <w:spacing w:val="-12"/>
        </w:rPr>
        <w:t xml:space="preserve"> </w:t>
      </w:r>
      <w:proofErr w:type="spellStart"/>
      <w:r>
        <w:t>водоохранных</w:t>
      </w:r>
      <w:proofErr w:type="spellEnd"/>
      <w:r>
        <w:rPr>
          <w:spacing w:val="-14"/>
        </w:rPr>
        <w:t xml:space="preserve"> </w:t>
      </w:r>
      <w:r>
        <w:t>зон</w:t>
      </w:r>
      <w:r>
        <w:rPr>
          <w:spacing w:val="-14"/>
        </w:rPr>
        <w:t xml:space="preserve"> </w:t>
      </w:r>
      <w:r>
        <w:t>в</w:t>
      </w:r>
      <w:r>
        <w:rPr>
          <w:spacing w:val="-15"/>
        </w:rPr>
        <w:t xml:space="preserve"> </w:t>
      </w:r>
      <w:r>
        <w:t>соответствии</w:t>
      </w:r>
      <w:r>
        <w:rPr>
          <w:spacing w:val="-16"/>
        </w:rPr>
        <w:t xml:space="preserve"> </w:t>
      </w:r>
      <w:r>
        <w:t>с</w:t>
      </w:r>
      <w:r>
        <w:rPr>
          <w:spacing w:val="-13"/>
        </w:rPr>
        <w:t xml:space="preserve"> </w:t>
      </w:r>
      <w:r>
        <w:t>пунктом</w:t>
      </w:r>
      <w:r>
        <w:rPr>
          <w:spacing w:val="-13"/>
        </w:rPr>
        <w:t xml:space="preserve"> </w:t>
      </w:r>
      <w:r>
        <w:t>15</w:t>
      </w:r>
      <w:r>
        <w:rPr>
          <w:spacing w:val="-14"/>
        </w:rPr>
        <w:t xml:space="preserve"> </w:t>
      </w:r>
      <w:r>
        <w:t>статьи</w:t>
      </w:r>
      <w:r>
        <w:rPr>
          <w:spacing w:val="-12"/>
        </w:rPr>
        <w:t xml:space="preserve"> </w:t>
      </w:r>
      <w:r>
        <w:t>65</w:t>
      </w:r>
      <w:r>
        <w:rPr>
          <w:spacing w:val="-14"/>
        </w:rPr>
        <w:t xml:space="preserve"> </w:t>
      </w:r>
      <w:r>
        <w:t>Водного</w:t>
      </w:r>
      <w:r>
        <w:rPr>
          <w:spacing w:val="-15"/>
        </w:rPr>
        <w:t xml:space="preserve"> </w:t>
      </w:r>
      <w:r>
        <w:t>кодекса</w:t>
      </w:r>
      <w:r>
        <w:rPr>
          <w:spacing w:val="-73"/>
        </w:rPr>
        <w:t xml:space="preserve"> </w:t>
      </w:r>
      <w:r>
        <w:t>Российской</w:t>
      </w:r>
      <w:r>
        <w:rPr>
          <w:spacing w:val="-3"/>
        </w:rPr>
        <w:t xml:space="preserve"> </w:t>
      </w:r>
      <w:r>
        <w:t>Федерации</w:t>
      </w:r>
      <w:r>
        <w:rPr>
          <w:spacing w:val="-1"/>
        </w:rPr>
        <w:t xml:space="preserve"> </w:t>
      </w:r>
      <w:r>
        <w:t>запрещаются:</w:t>
      </w:r>
    </w:p>
    <w:p w14:paraId="2AFCD6DE" w14:textId="77777777" w:rsidR="00012953" w:rsidRDefault="008A3751" w:rsidP="00F5771C">
      <w:pPr>
        <w:pStyle w:val="af0"/>
        <w:numPr>
          <w:ilvl w:val="0"/>
          <w:numId w:val="5"/>
        </w:numPr>
        <w:tabs>
          <w:tab w:val="left" w:pos="1116"/>
        </w:tabs>
        <w:spacing w:before="119"/>
        <w:ind w:left="0" w:firstLine="720"/>
        <w:rPr>
          <w:sz w:val="24"/>
        </w:rPr>
      </w:pPr>
      <w:r>
        <w:rPr>
          <w:sz w:val="24"/>
        </w:rPr>
        <w:t>использование</w:t>
      </w:r>
      <w:r>
        <w:rPr>
          <w:spacing w:val="-3"/>
          <w:sz w:val="24"/>
        </w:rPr>
        <w:t xml:space="preserve"> </w:t>
      </w:r>
      <w:r>
        <w:rPr>
          <w:sz w:val="24"/>
        </w:rPr>
        <w:t>сточных</w:t>
      </w:r>
      <w:r>
        <w:rPr>
          <w:spacing w:val="-2"/>
          <w:sz w:val="24"/>
        </w:rPr>
        <w:t xml:space="preserve"> </w:t>
      </w:r>
      <w:r>
        <w:rPr>
          <w:sz w:val="24"/>
        </w:rPr>
        <w:t>вод</w:t>
      </w:r>
      <w:r>
        <w:rPr>
          <w:spacing w:val="-2"/>
          <w:sz w:val="24"/>
        </w:rPr>
        <w:t xml:space="preserve"> </w:t>
      </w:r>
      <w:r>
        <w:rPr>
          <w:sz w:val="24"/>
        </w:rPr>
        <w:t>в</w:t>
      </w:r>
      <w:r>
        <w:rPr>
          <w:spacing w:val="-4"/>
          <w:sz w:val="24"/>
        </w:rPr>
        <w:t xml:space="preserve"> </w:t>
      </w:r>
      <w:r>
        <w:rPr>
          <w:sz w:val="24"/>
        </w:rPr>
        <w:t>целях</w:t>
      </w:r>
      <w:r>
        <w:rPr>
          <w:spacing w:val="-2"/>
          <w:sz w:val="24"/>
        </w:rPr>
        <w:t xml:space="preserve"> </w:t>
      </w:r>
      <w:r>
        <w:rPr>
          <w:sz w:val="24"/>
        </w:rPr>
        <w:t>регулирования</w:t>
      </w:r>
      <w:r>
        <w:rPr>
          <w:spacing w:val="-3"/>
          <w:sz w:val="24"/>
        </w:rPr>
        <w:t xml:space="preserve"> </w:t>
      </w:r>
      <w:r>
        <w:rPr>
          <w:sz w:val="24"/>
        </w:rPr>
        <w:t>плодородия</w:t>
      </w:r>
      <w:r>
        <w:rPr>
          <w:spacing w:val="-2"/>
          <w:sz w:val="24"/>
        </w:rPr>
        <w:t xml:space="preserve"> </w:t>
      </w:r>
      <w:r>
        <w:rPr>
          <w:sz w:val="24"/>
        </w:rPr>
        <w:t>почв;</w:t>
      </w:r>
    </w:p>
    <w:p w14:paraId="40CBD299" w14:textId="77777777" w:rsidR="00012953" w:rsidRDefault="008A3751" w:rsidP="00F5771C">
      <w:pPr>
        <w:pStyle w:val="af0"/>
        <w:numPr>
          <w:ilvl w:val="0"/>
          <w:numId w:val="5"/>
        </w:numPr>
        <w:tabs>
          <w:tab w:val="left" w:pos="1293"/>
        </w:tabs>
        <w:spacing w:before="121"/>
        <w:ind w:left="0" w:firstLine="720"/>
        <w:rPr>
          <w:sz w:val="24"/>
        </w:rPr>
      </w:pPr>
      <w:r>
        <w:rPr>
          <w:sz w:val="24"/>
        </w:rPr>
        <w:t>размещение</w:t>
      </w:r>
      <w:r>
        <w:rPr>
          <w:spacing w:val="1"/>
          <w:sz w:val="24"/>
        </w:rPr>
        <w:t xml:space="preserve"> </w:t>
      </w:r>
      <w:r>
        <w:rPr>
          <w:sz w:val="24"/>
        </w:rPr>
        <w:t>кладбищ,</w:t>
      </w:r>
      <w:r>
        <w:rPr>
          <w:spacing w:val="1"/>
          <w:sz w:val="24"/>
        </w:rPr>
        <w:t xml:space="preserve"> </w:t>
      </w:r>
      <w:r>
        <w:rPr>
          <w:sz w:val="24"/>
        </w:rPr>
        <w:t>скотомогильников,</w:t>
      </w:r>
      <w:r>
        <w:rPr>
          <w:spacing w:val="1"/>
          <w:sz w:val="24"/>
        </w:rPr>
        <w:t xml:space="preserve"> </w:t>
      </w:r>
      <w:r>
        <w:rPr>
          <w:sz w:val="24"/>
        </w:rPr>
        <w:t>объектов</w:t>
      </w:r>
      <w:r>
        <w:rPr>
          <w:spacing w:val="1"/>
          <w:sz w:val="24"/>
        </w:rPr>
        <w:t xml:space="preserve"> </w:t>
      </w:r>
      <w:r>
        <w:rPr>
          <w:sz w:val="24"/>
        </w:rPr>
        <w:t>размещения</w:t>
      </w:r>
      <w:r>
        <w:rPr>
          <w:spacing w:val="1"/>
          <w:sz w:val="24"/>
        </w:rPr>
        <w:t xml:space="preserve"> </w:t>
      </w:r>
      <w:r>
        <w:rPr>
          <w:sz w:val="24"/>
        </w:rPr>
        <w:t>отходов</w:t>
      </w:r>
      <w:r>
        <w:rPr>
          <w:spacing w:val="1"/>
          <w:sz w:val="24"/>
        </w:rPr>
        <w:t xml:space="preserve"> </w:t>
      </w:r>
      <w:r>
        <w:rPr>
          <w:sz w:val="24"/>
        </w:rPr>
        <w:t>производства</w:t>
      </w:r>
      <w:r>
        <w:rPr>
          <w:spacing w:val="1"/>
          <w:sz w:val="24"/>
        </w:rPr>
        <w:t xml:space="preserve"> </w:t>
      </w:r>
      <w:r>
        <w:rPr>
          <w:sz w:val="24"/>
        </w:rPr>
        <w:t>и</w:t>
      </w:r>
      <w:r>
        <w:rPr>
          <w:spacing w:val="1"/>
          <w:sz w:val="24"/>
        </w:rPr>
        <w:t xml:space="preserve"> </w:t>
      </w:r>
      <w:r>
        <w:rPr>
          <w:sz w:val="24"/>
        </w:rPr>
        <w:t>потребления,</w:t>
      </w:r>
      <w:r>
        <w:rPr>
          <w:spacing w:val="1"/>
          <w:sz w:val="24"/>
        </w:rPr>
        <w:t xml:space="preserve"> </w:t>
      </w:r>
      <w:r>
        <w:rPr>
          <w:sz w:val="24"/>
        </w:rPr>
        <w:t>химических,</w:t>
      </w:r>
      <w:r>
        <w:rPr>
          <w:spacing w:val="1"/>
          <w:sz w:val="24"/>
        </w:rPr>
        <w:t xml:space="preserve"> </w:t>
      </w:r>
      <w:r>
        <w:rPr>
          <w:sz w:val="24"/>
        </w:rPr>
        <w:t>взрывчатых,</w:t>
      </w:r>
      <w:r>
        <w:rPr>
          <w:spacing w:val="1"/>
          <w:sz w:val="24"/>
        </w:rPr>
        <w:t xml:space="preserve"> </w:t>
      </w:r>
      <w:r>
        <w:rPr>
          <w:sz w:val="24"/>
        </w:rPr>
        <w:t>токсичных,</w:t>
      </w:r>
      <w:r>
        <w:rPr>
          <w:spacing w:val="1"/>
          <w:sz w:val="24"/>
        </w:rPr>
        <w:t xml:space="preserve"> </w:t>
      </w:r>
      <w:r>
        <w:rPr>
          <w:sz w:val="24"/>
        </w:rPr>
        <w:t>отравляющих</w:t>
      </w:r>
      <w:r>
        <w:rPr>
          <w:spacing w:val="1"/>
          <w:sz w:val="24"/>
        </w:rPr>
        <w:t xml:space="preserve"> </w:t>
      </w:r>
      <w:r>
        <w:rPr>
          <w:sz w:val="24"/>
        </w:rPr>
        <w:t>и</w:t>
      </w:r>
      <w:r>
        <w:rPr>
          <w:spacing w:val="1"/>
          <w:sz w:val="24"/>
        </w:rPr>
        <w:t xml:space="preserve"> </w:t>
      </w:r>
      <w:r>
        <w:rPr>
          <w:sz w:val="24"/>
        </w:rPr>
        <w:t>ядовитых веществ,</w:t>
      </w:r>
      <w:r>
        <w:rPr>
          <w:spacing w:val="-3"/>
          <w:sz w:val="24"/>
        </w:rPr>
        <w:t xml:space="preserve"> </w:t>
      </w:r>
      <w:r>
        <w:rPr>
          <w:sz w:val="24"/>
        </w:rPr>
        <w:t>пунктов</w:t>
      </w:r>
      <w:r>
        <w:rPr>
          <w:spacing w:val="-2"/>
          <w:sz w:val="24"/>
        </w:rPr>
        <w:t xml:space="preserve"> </w:t>
      </w:r>
      <w:r>
        <w:rPr>
          <w:sz w:val="24"/>
        </w:rPr>
        <w:t>захоронения</w:t>
      </w:r>
      <w:r>
        <w:rPr>
          <w:spacing w:val="-1"/>
          <w:sz w:val="24"/>
        </w:rPr>
        <w:t xml:space="preserve"> </w:t>
      </w:r>
      <w:r>
        <w:rPr>
          <w:sz w:val="24"/>
        </w:rPr>
        <w:t>радиоактивных</w:t>
      </w:r>
      <w:r>
        <w:rPr>
          <w:spacing w:val="1"/>
          <w:sz w:val="24"/>
        </w:rPr>
        <w:t xml:space="preserve"> </w:t>
      </w:r>
      <w:r>
        <w:rPr>
          <w:sz w:val="24"/>
        </w:rPr>
        <w:t>отходов;</w:t>
      </w:r>
    </w:p>
    <w:p w14:paraId="665B0A27" w14:textId="77777777" w:rsidR="00012953" w:rsidRDefault="008A3751" w:rsidP="00F5771C">
      <w:pPr>
        <w:pStyle w:val="af0"/>
        <w:numPr>
          <w:ilvl w:val="0"/>
          <w:numId w:val="5"/>
        </w:numPr>
        <w:tabs>
          <w:tab w:val="left" w:pos="1116"/>
        </w:tabs>
        <w:spacing w:before="119"/>
        <w:ind w:left="0" w:firstLine="720"/>
        <w:rPr>
          <w:sz w:val="24"/>
        </w:rPr>
      </w:pPr>
      <w:r>
        <w:rPr>
          <w:sz w:val="24"/>
        </w:rPr>
        <w:t>осуществление</w:t>
      </w:r>
      <w:r>
        <w:rPr>
          <w:spacing w:val="-3"/>
          <w:sz w:val="24"/>
        </w:rPr>
        <w:t xml:space="preserve"> </w:t>
      </w:r>
      <w:r>
        <w:rPr>
          <w:sz w:val="24"/>
        </w:rPr>
        <w:t>авиационных</w:t>
      </w:r>
      <w:r>
        <w:rPr>
          <w:spacing w:val="-2"/>
          <w:sz w:val="24"/>
        </w:rPr>
        <w:t xml:space="preserve"> </w:t>
      </w:r>
      <w:r>
        <w:rPr>
          <w:sz w:val="24"/>
        </w:rPr>
        <w:t>мер</w:t>
      </w:r>
      <w:r>
        <w:rPr>
          <w:spacing w:val="-3"/>
          <w:sz w:val="24"/>
        </w:rPr>
        <w:t xml:space="preserve"> </w:t>
      </w:r>
      <w:r>
        <w:rPr>
          <w:sz w:val="24"/>
        </w:rPr>
        <w:t>по</w:t>
      </w:r>
      <w:r>
        <w:rPr>
          <w:spacing w:val="-5"/>
          <w:sz w:val="24"/>
        </w:rPr>
        <w:t xml:space="preserve"> </w:t>
      </w:r>
      <w:r>
        <w:rPr>
          <w:sz w:val="24"/>
        </w:rPr>
        <w:t>борьбе</w:t>
      </w:r>
      <w:r>
        <w:rPr>
          <w:spacing w:val="-2"/>
          <w:sz w:val="24"/>
        </w:rPr>
        <w:t xml:space="preserve"> </w:t>
      </w:r>
      <w:r>
        <w:rPr>
          <w:sz w:val="24"/>
        </w:rPr>
        <w:t>с</w:t>
      </w:r>
      <w:r>
        <w:rPr>
          <w:spacing w:val="-4"/>
          <w:sz w:val="24"/>
        </w:rPr>
        <w:t xml:space="preserve"> </w:t>
      </w:r>
      <w:r>
        <w:rPr>
          <w:sz w:val="24"/>
        </w:rPr>
        <w:t>вредными</w:t>
      </w:r>
      <w:r>
        <w:rPr>
          <w:spacing w:val="-2"/>
          <w:sz w:val="24"/>
        </w:rPr>
        <w:t xml:space="preserve"> </w:t>
      </w:r>
      <w:r>
        <w:rPr>
          <w:sz w:val="24"/>
        </w:rPr>
        <w:t>организмами;</w:t>
      </w:r>
    </w:p>
    <w:p w14:paraId="4DA15A73" w14:textId="77777777" w:rsidR="00012953" w:rsidRDefault="008A3751" w:rsidP="00F5771C">
      <w:pPr>
        <w:pStyle w:val="af0"/>
        <w:numPr>
          <w:ilvl w:val="0"/>
          <w:numId w:val="5"/>
        </w:numPr>
        <w:tabs>
          <w:tab w:val="left" w:pos="1171"/>
        </w:tabs>
        <w:spacing w:before="119"/>
        <w:ind w:left="0" w:firstLine="720"/>
        <w:rPr>
          <w:sz w:val="24"/>
        </w:rPr>
      </w:pPr>
      <w:r>
        <w:rPr>
          <w:sz w:val="24"/>
        </w:rPr>
        <w:t>движение и стоянка транспортных средств (кроме специальных транспортных</w:t>
      </w:r>
      <w:r>
        <w:rPr>
          <w:spacing w:val="1"/>
          <w:sz w:val="24"/>
        </w:rPr>
        <w:t xml:space="preserve"> </w:t>
      </w:r>
      <w:r>
        <w:rPr>
          <w:sz w:val="24"/>
        </w:rPr>
        <w:t>средств), за исключением их движения по дорогам и стоянки на дорогах и в специально</w:t>
      </w:r>
      <w:r>
        <w:rPr>
          <w:spacing w:val="1"/>
          <w:sz w:val="24"/>
        </w:rPr>
        <w:t xml:space="preserve"> </w:t>
      </w:r>
      <w:r>
        <w:rPr>
          <w:sz w:val="24"/>
        </w:rPr>
        <w:t>оборудованных местах,</w:t>
      </w:r>
      <w:r>
        <w:rPr>
          <w:spacing w:val="-2"/>
          <w:sz w:val="24"/>
        </w:rPr>
        <w:t xml:space="preserve"> </w:t>
      </w:r>
      <w:r>
        <w:rPr>
          <w:sz w:val="24"/>
        </w:rPr>
        <w:t>имеющих</w:t>
      </w:r>
      <w:r>
        <w:rPr>
          <w:spacing w:val="1"/>
          <w:sz w:val="24"/>
        </w:rPr>
        <w:t xml:space="preserve"> </w:t>
      </w:r>
      <w:r>
        <w:rPr>
          <w:sz w:val="24"/>
        </w:rPr>
        <w:t>твердое покрытие;</w:t>
      </w:r>
    </w:p>
    <w:p w14:paraId="4217D747" w14:textId="77777777" w:rsidR="00012953" w:rsidRDefault="008A3751" w:rsidP="00F5771C">
      <w:pPr>
        <w:pStyle w:val="af0"/>
        <w:numPr>
          <w:ilvl w:val="0"/>
          <w:numId w:val="5"/>
        </w:numPr>
        <w:tabs>
          <w:tab w:val="left" w:pos="1169"/>
        </w:tabs>
        <w:spacing w:before="122"/>
        <w:ind w:left="0" w:firstLine="720"/>
        <w:rPr>
          <w:sz w:val="24"/>
        </w:rPr>
      </w:pPr>
      <w:r>
        <w:rPr>
          <w:sz w:val="24"/>
        </w:rPr>
        <w:t xml:space="preserve">размещение автозаправочных станций, складов горюче-смазочных </w:t>
      </w:r>
      <w:r>
        <w:rPr>
          <w:sz w:val="24"/>
        </w:rPr>
        <w:lastRenderedPageBreak/>
        <w:t>материалов</w:t>
      </w:r>
      <w:r>
        <w:rPr>
          <w:spacing w:val="1"/>
          <w:sz w:val="24"/>
        </w:rPr>
        <w:t xml:space="preserve"> </w:t>
      </w:r>
      <w:r>
        <w:rPr>
          <w:sz w:val="24"/>
        </w:rPr>
        <w:t>(за исключением случаев, если автозаправочные</w:t>
      </w:r>
      <w:r>
        <w:rPr>
          <w:spacing w:val="1"/>
          <w:sz w:val="24"/>
        </w:rPr>
        <w:t xml:space="preserve"> </w:t>
      </w:r>
      <w:r>
        <w:rPr>
          <w:sz w:val="24"/>
        </w:rPr>
        <w:t>станции, склады горюче-смазочных</w:t>
      </w:r>
      <w:r>
        <w:rPr>
          <w:spacing w:val="1"/>
          <w:sz w:val="24"/>
        </w:rPr>
        <w:t xml:space="preserve"> </w:t>
      </w:r>
      <w:r>
        <w:rPr>
          <w:sz w:val="24"/>
        </w:rPr>
        <w:t>материалов</w:t>
      </w:r>
      <w:r>
        <w:rPr>
          <w:spacing w:val="1"/>
          <w:sz w:val="24"/>
        </w:rPr>
        <w:t xml:space="preserve"> </w:t>
      </w:r>
      <w:r>
        <w:rPr>
          <w:sz w:val="24"/>
        </w:rPr>
        <w:t>размещены</w:t>
      </w:r>
      <w:r>
        <w:rPr>
          <w:spacing w:val="1"/>
          <w:sz w:val="24"/>
        </w:rPr>
        <w:t xml:space="preserve"> </w:t>
      </w:r>
      <w:r>
        <w:rPr>
          <w:sz w:val="24"/>
        </w:rPr>
        <w:t>на</w:t>
      </w:r>
      <w:r>
        <w:rPr>
          <w:spacing w:val="1"/>
          <w:sz w:val="24"/>
        </w:rPr>
        <w:t xml:space="preserve"> </w:t>
      </w:r>
      <w:r>
        <w:rPr>
          <w:sz w:val="24"/>
        </w:rPr>
        <w:t>территориях</w:t>
      </w:r>
      <w:r>
        <w:rPr>
          <w:spacing w:val="1"/>
          <w:sz w:val="24"/>
        </w:rPr>
        <w:t xml:space="preserve"> </w:t>
      </w:r>
      <w:r>
        <w:rPr>
          <w:sz w:val="24"/>
        </w:rPr>
        <w:t>портов,</w:t>
      </w:r>
      <w:r>
        <w:rPr>
          <w:spacing w:val="1"/>
          <w:sz w:val="24"/>
        </w:rPr>
        <w:t xml:space="preserve"> </w:t>
      </w:r>
      <w:r>
        <w:rPr>
          <w:sz w:val="24"/>
        </w:rPr>
        <w:t>судостроительных</w:t>
      </w:r>
      <w:r>
        <w:rPr>
          <w:spacing w:val="1"/>
          <w:sz w:val="24"/>
        </w:rPr>
        <w:t xml:space="preserve"> </w:t>
      </w:r>
      <w:r>
        <w:rPr>
          <w:sz w:val="24"/>
        </w:rPr>
        <w:t>и</w:t>
      </w:r>
      <w:r>
        <w:rPr>
          <w:spacing w:val="1"/>
          <w:sz w:val="24"/>
        </w:rPr>
        <w:t xml:space="preserve"> </w:t>
      </w:r>
      <w:r>
        <w:rPr>
          <w:sz w:val="24"/>
        </w:rPr>
        <w:t>судоремонтных</w:t>
      </w:r>
      <w:r>
        <w:rPr>
          <w:spacing w:val="1"/>
          <w:sz w:val="24"/>
        </w:rPr>
        <w:t xml:space="preserve"> </w:t>
      </w:r>
      <w:r>
        <w:rPr>
          <w:sz w:val="24"/>
        </w:rPr>
        <w:t>организаций,</w:t>
      </w:r>
      <w:r>
        <w:rPr>
          <w:spacing w:val="1"/>
          <w:sz w:val="24"/>
        </w:rPr>
        <w:t xml:space="preserve"> </w:t>
      </w:r>
      <w:r>
        <w:rPr>
          <w:sz w:val="24"/>
        </w:rPr>
        <w:t>инфраструктуры</w:t>
      </w:r>
      <w:r>
        <w:rPr>
          <w:spacing w:val="1"/>
          <w:sz w:val="24"/>
        </w:rPr>
        <w:t xml:space="preserve"> </w:t>
      </w:r>
      <w:r>
        <w:rPr>
          <w:sz w:val="24"/>
        </w:rPr>
        <w:t>внутренних</w:t>
      </w:r>
      <w:r>
        <w:rPr>
          <w:spacing w:val="1"/>
          <w:sz w:val="24"/>
        </w:rPr>
        <w:t xml:space="preserve"> </w:t>
      </w:r>
      <w:r>
        <w:rPr>
          <w:sz w:val="24"/>
        </w:rPr>
        <w:t>водных</w:t>
      </w:r>
      <w:r>
        <w:rPr>
          <w:spacing w:val="1"/>
          <w:sz w:val="24"/>
        </w:rPr>
        <w:t xml:space="preserve"> </w:t>
      </w:r>
      <w:r>
        <w:rPr>
          <w:sz w:val="24"/>
        </w:rPr>
        <w:t>путей</w:t>
      </w:r>
      <w:r>
        <w:rPr>
          <w:spacing w:val="1"/>
          <w:sz w:val="24"/>
        </w:rPr>
        <w:t xml:space="preserve"> </w:t>
      </w:r>
      <w:r>
        <w:rPr>
          <w:sz w:val="24"/>
        </w:rPr>
        <w:t>при</w:t>
      </w:r>
      <w:r>
        <w:rPr>
          <w:spacing w:val="1"/>
          <w:sz w:val="24"/>
        </w:rPr>
        <w:t xml:space="preserve"> </w:t>
      </w:r>
      <w:r>
        <w:rPr>
          <w:sz w:val="24"/>
        </w:rPr>
        <w:t>условии</w:t>
      </w:r>
      <w:r>
        <w:rPr>
          <w:spacing w:val="1"/>
          <w:sz w:val="24"/>
        </w:rPr>
        <w:t xml:space="preserve"> </w:t>
      </w:r>
      <w:r>
        <w:rPr>
          <w:sz w:val="24"/>
        </w:rPr>
        <w:t>соблюдения</w:t>
      </w:r>
      <w:r>
        <w:rPr>
          <w:spacing w:val="1"/>
          <w:sz w:val="24"/>
        </w:rPr>
        <w:t xml:space="preserve"> </w:t>
      </w:r>
      <w:r>
        <w:rPr>
          <w:sz w:val="24"/>
        </w:rPr>
        <w:t>требований законодательства в области охраны окружающей среды и Водного кодекса</w:t>
      </w:r>
      <w:r>
        <w:rPr>
          <w:spacing w:val="1"/>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станций</w:t>
      </w:r>
      <w:r>
        <w:rPr>
          <w:spacing w:val="1"/>
          <w:sz w:val="24"/>
        </w:rPr>
        <w:t xml:space="preserve"> </w:t>
      </w:r>
      <w:r>
        <w:rPr>
          <w:sz w:val="24"/>
        </w:rPr>
        <w:t>технического</w:t>
      </w:r>
      <w:r>
        <w:rPr>
          <w:spacing w:val="1"/>
          <w:sz w:val="24"/>
        </w:rPr>
        <w:t xml:space="preserve"> </w:t>
      </w:r>
      <w:r>
        <w:rPr>
          <w:sz w:val="24"/>
        </w:rPr>
        <w:t>обслуживания,</w:t>
      </w:r>
      <w:r>
        <w:rPr>
          <w:spacing w:val="1"/>
          <w:sz w:val="24"/>
        </w:rPr>
        <w:t xml:space="preserve"> </w:t>
      </w:r>
      <w:r>
        <w:rPr>
          <w:sz w:val="24"/>
        </w:rPr>
        <w:t>используемых</w:t>
      </w:r>
      <w:r>
        <w:rPr>
          <w:spacing w:val="1"/>
          <w:sz w:val="24"/>
        </w:rPr>
        <w:t xml:space="preserve"> </w:t>
      </w:r>
      <w:r>
        <w:rPr>
          <w:sz w:val="24"/>
        </w:rPr>
        <w:t>для</w:t>
      </w:r>
      <w:r>
        <w:rPr>
          <w:spacing w:val="1"/>
          <w:sz w:val="24"/>
        </w:rPr>
        <w:t xml:space="preserve"> </w:t>
      </w:r>
      <w:r>
        <w:rPr>
          <w:sz w:val="24"/>
        </w:rPr>
        <w:t>технического</w:t>
      </w:r>
      <w:r>
        <w:rPr>
          <w:spacing w:val="1"/>
          <w:sz w:val="24"/>
        </w:rPr>
        <w:t xml:space="preserve"> </w:t>
      </w:r>
      <w:r>
        <w:rPr>
          <w:sz w:val="24"/>
        </w:rPr>
        <w:t>осмотра</w:t>
      </w:r>
      <w:r>
        <w:rPr>
          <w:spacing w:val="1"/>
          <w:sz w:val="24"/>
        </w:rPr>
        <w:t xml:space="preserve"> </w:t>
      </w:r>
      <w:r>
        <w:rPr>
          <w:sz w:val="24"/>
        </w:rPr>
        <w:t>и</w:t>
      </w:r>
      <w:r>
        <w:rPr>
          <w:spacing w:val="1"/>
          <w:sz w:val="24"/>
        </w:rPr>
        <w:t xml:space="preserve"> </w:t>
      </w:r>
      <w:r>
        <w:rPr>
          <w:sz w:val="24"/>
        </w:rPr>
        <w:t>ремонта</w:t>
      </w:r>
      <w:r>
        <w:rPr>
          <w:spacing w:val="1"/>
          <w:sz w:val="24"/>
        </w:rPr>
        <w:t xml:space="preserve"> </w:t>
      </w:r>
      <w:r>
        <w:rPr>
          <w:sz w:val="24"/>
        </w:rPr>
        <w:t>транспортных</w:t>
      </w:r>
      <w:r>
        <w:rPr>
          <w:spacing w:val="1"/>
          <w:sz w:val="24"/>
        </w:rPr>
        <w:t xml:space="preserve"> </w:t>
      </w:r>
      <w:r>
        <w:rPr>
          <w:sz w:val="24"/>
        </w:rPr>
        <w:t>средств,</w:t>
      </w:r>
      <w:r>
        <w:rPr>
          <w:spacing w:val="1"/>
          <w:sz w:val="24"/>
        </w:rPr>
        <w:t xml:space="preserve"> </w:t>
      </w:r>
      <w:r>
        <w:rPr>
          <w:sz w:val="24"/>
        </w:rPr>
        <w:t>осуществление</w:t>
      </w:r>
      <w:r>
        <w:rPr>
          <w:spacing w:val="1"/>
          <w:sz w:val="24"/>
        </w:rPr>
        <w:t xml:space="preserve"> </w:t>
      </w:r>
      <w:r>
        <w:rPr>
          <w:sz w:val="24"/>
        </w:rPr>
        <w:t>мойки</w:t>
      </w:r>
      <w:r>
        <w:rPr>
          <w:spacing w:val="1"/>
          <w:sz w:val="24"/>
        </w:rPr>
        <w:t xml:space="preserve"> </w:t>
      </w:r>
      <w:r>
        <w:rPr>
          <w:sz w:val="24"/>
        </w:rPr>
        <w:t>транспортных средств;</w:t>
      </w:r>
    </w:p>
    <w:p w14:paraId="27AA8F0B" w14:textId="77777777" w:rsidR="00012953" w:rsidRDefault="008A3751" w:rsidP="00F5771C">
      <w:pPr>
        <w:pStyle w:val="af0"/>
        <w:numPr>
          <w:ilvl w:val="0"/>
          <w:numId w:val="5"/>
        </w:numPr>
        <w:tabs>
          <w:tab w:val="left" w:pos="1260"/>
        </w:tabs>
        <w:spacing w:before="119"/>
        <w:ind w:left="0" w:firstLine="720"/>
        <w:rPr>
          <w:sz w:val="24"/>
        </w:rPr>
      </w:pPr>
      <w:r>
        <w:rPr>
          <w:sz w:val="24"/>
        </w:rPr>
        <w:t>размещение</w:t>
      </w:r>
      <w:r>
        <w:rPr>
          <w:spacing w:val="1"/>
          <w:sz w:val="24"/>
        </w:rPr>
        <w:t xml:space="preserve"> </w:t>
      </w:r>
      <w:r>
        <w:rPr>
          <w:sz w:val="24"/>
        </w:rPr>
        <w:t>специализированных</w:t>
      </w:r>
      <w:r>
        <w:rPr>
          <w:spacing w:val="1"/>
          <w:sz w:val="24"/>
        </w:rPr>
        <w:t xml:space="preserve"> </w:t>
      </w:r>
      <w:r>
        <w:rPr>
          <w:sz w:val="24"/>
        </w:rPr>
        <w:t>хранилищ</w:t>
      </w:r>
      <w:r>
        <w:rPr>
          <w:spacing w:val="1"/>
          <w:sz w:val="24"/>
        </w:rPr>
        <w:t xml:space="preserve"> </w:t>
      </w:r>
      <w:r>
        <w:rPr>
          <w:sz w:val="24"/>
        </w:rPr>
        <w:t>пестицидов</w:t>
      </w:r>
      <w:r>
        <w:rPr>
          <w:spacing w:val="1"/>
          <w:sz w:val="24"/>
        </w:rPr>
        <w:t xml:space="preserve"> </w:t>
      </w:r>
      <w:r>
        <w:rPr>
          <w:sz w:val="24"/>
        </w:rPr>
        <w:t>и</w:t>
      </w:r>
      <w:r>
        <w:rPr>
          <w:spacing w:val="1"/>
          <w:sz w:val="24"/>
        </w:rPr>
        <w:t xml:space="preserve"> </w:t>
      </w:r>
      <w:proofErr w:type="spellStart"/>
      <w:r>
        <w:rPr>
          <w:sz w:val="24"/>
        </w:rPr>
        <w:t>агрохимикатов</w:t>
      </w:r>
      <w:proofErr w:type="spellEnd"/>
      <w:r>
        <w:rPr>
          <w:sz w:val="24"/>
        </w:rPr>
        <w:t>,</w:t>
      </w:r>
      <w:r>
        <w:rPr>
          <w:spacing w:val="1"/>
          <w:sz w:val="24"/>
        </w:rPr>
        <w:t xml:space="preserve"> </w:t>
      </w:r>
      <w:r>
        <w:rPr>
          <w:sz w:val="24"/>
        </w:rPr>
        <w:t>применение</w:t>
      </w:r>
      <w:r>
        <w:rPr>
          <w:spacing w:val="-1"/>
          <w:sz w:val="24"/>
        </w:rPr>
        <w:t xml:space="preserve"> </w:t>
      </w:r>
      <w:r>
        <w:rPr>
          <w:sz w:val="24"/>
        </w:rPr>
        <w:t>пестицидов</w:t>
      </w:r>
      <w:r>
        <w:rPr>
          <w:spacing w:val="-2"/>
          <w:sz w:val="24"/>
        </w:rPr>
        <w:t xml:space="preserve"> </w:t>
      </w:r>
      <w:r>
        <w:rPr>
          <w:sz w:val="24"/>
        </w:rPr>
        <w:t xml:space="preserve">и </w:t>
      </w:r>
      <w:proofErr w:type="spellStart"/>
      <w:r>
        <w:rPr>
          <w:sz w:val="24"/>
        </w:rPr>
        <w:t>агрохимикатов</w:t>
      </w:r>
      <w:proofErr w:type="spellEnd"/>
      <w:r>
        <w:rPr>
          <w:sz w:val="24"/>
        </w:rPr>
        <w:t>;</w:t>
      </w:r>
    </w:p>
    <w:p w14:paraId="553E6113" w14:textId="77777777" w:rsidR="00012953" w:rsidRDefault="008A3751" w:rsidP="00F5771C">
      <w:pPr>
        <w:pStyle w:val="af0"/>
        <w:numPr>
          <w:ilvl w:val="0"/>
          <w:numId w:val="5"/>
        </w:numPr>
        <w:tabs>
          <w:tab w:val="left" w:pos="1116"/>
        </w:tabs>
        <w:spacing w:before="122"/>
        <w:ind w:left="0" w:firstLine="720"/>
        <w:rPr>
          <w:sz w:val="24"/>
        </w:rPr>
      </w:pPr>
      <w:r>
        <w:rPr>
          <w:sz w:val="24"/>
        </w:rPr>
        <w:t>сброс</w:t>
      </w:r>
      <w:r>
        <w:rPr>
          <w:spacing w:val="-4"/>
          <w:sz w:val="24"/>
        </w:rPr>
        <w:t xml:space="preserve"> </w:t>
      </w:r>
      <w:r>
        <w:rPr>
          <w:sz w:val="24"/>
        </w:rPr>
        <w:t>сточных,</w:t>
      </w:r>
      <w:r>
        <w:rPr>
          <w:spacing w:val="-2"/>
          <w:sz w:val="24"/>
        </w:rPr>
        <w:t xml:space="preserve"> </w:t>
      </w:r>
      <w:r>
        <w:rPr>
          <w:sz w:val="24"/>
        </w:rPr>
        <w:t>в</w:t>
      </w:r>
      <w:r>
        <w:rPr>
          <w:spacing w:val="-3"/>
          <w:sz w:val="24"/>
        </w:rPr>
        <w:t xml:space="preserve"> </w:t>
      </w:r>
      <w:r>
        <w:rPr>
          <w:sz w:val="24"/>
        </w:rPr>
        <w:t>том</w:t>
      </w:r>
      <w:r>
        <w:rPr>
          <w:spacing w:val="-4"/>
          <w:sz w:val="24"/>
        </w:rPr>
        <w:t xml:space="preserve"> </w:t>
      </w:r>
      <w:r>
        <w:rPr>
          <w:sz w:val="24"/>
        </w:rPr>
        <w:t>числе</w:t>
      </w:r>
      <w:r>
        <w:rPr>
          <w:spacing w:val="-2"/>
          <w:sz w:val="24"/>
        </w:rPr>
        <w:t xml:space="preserve"> </w:t>
      </w:r>
      <w:r>
        <w:rPr>
          <w:sz w:val="24"/>
        </w:rPr>
        <w:t>дренажных,</w:t>
      </w:r>
      <w:r>
        <w:rPr>
          <w:spacing w:val="-1"/>
          <w:sz w:val="24"/>
        </w:rPr>
        <w:t xml:space="preserve"> </w:t>
      </w:r>
      <w:r>
        <w:rPr>
          <w:sz w:val="24"/>
        </w:rPr>
        <w:t>вод;</w:t>
      </w:r>
    </w:p>
    <w:p w14:paraId="231EACD0" w14:textId="6EE32FE7" w:rsidR="00012953" w:rsidRPr="00DB7DEF" w:rsidRDefault="008A3751" w:rsidP="00DB7DEF">
      <w:pPr>
        <w:pStyle w:val="af0"/>
        <w:numPr>
          <w:ilvl w:val="0"/>
          <w:numId w:val="5"/>
        </w:numPr>
        <w:tabs>
          <w:tab w:val="left" w:pos="1102"/>
        </w:tabs>
        <w:spacing w:before="118"/>
        <w:ind w:left="0" w:firstLine="720"/>
        <w:rPr>
          <w:sz w:val="24"/>
        </w:rPr>
      </w:pPr>
      <w:proofErr w:type="gramStart"/>
      <w:r>
        <w:rPr>
          <w:sz w:val="24"/>
        </w:rPr>
        <w:t>разведка</w:t>
      </w:r>
      <w:r>
        <w:rPr>
          <w:spacing w:val="-19"/>
          <w:sz w:val="24"/>
        </w:rPr>
        <w:t xml:space="preserve"> </w:t>
      </w:r>
      <w:r>
        <w:rPr>
          <w:sz w:val="24"/>
        </w:rPr>
        <w:t>и</w:t>
      </w:r>
      <w:r>
        <w:rPr>
          <w:spacing w:val="-19"/>
          <w:sz w:val="24"/>
        </w:rPr>
        <w:t xml:space="preserve"> </w:t>
      </w:r>
      <w:r>
        <w:rPr>
          <w:sz w:val="24"/>
        </w:rPr>
        <w:t>добыча</w:t>
      </w:r>
      <w:r>
        <w:rPr>
          <w:spacing w:val="-16"/>
          <w:sz w:val="24"/>
        </w:rPr>
        <w:t xml:space="preserve"> </w:t>
      </w:r>
      <w:r>
        <w:rPr>
          <w:sz w:val="24"/>
        </w:rPr>
        <w:t>общераспространенных</w:t>
      </w:r>
      <w:r>
        <w:rPr>
          <w:spacing w:val="-18"/>
          <w:sz w:val="24"/>
        </w:rPr>
        <w:t xml:space="preserve"> </w:t>
      </w:r>
      <w:r>
        <w:rPr>
          <w:sz w:val="24"/>
        </w:rPr>
        <w:t>полезных</w:t>
      </w:r>
      <w:r>
        <w:rPr>
          <w:spacing w:val="-18"/>
          <w:sz w:val="24"/>
        </w:rPr>
        <w:t xml:space="preserve"> </w:t>
      </w:r>
      <w:r>
        <w:rPr>
          <w:sz w:val="24"/>
        </w:rPr>
        <w:t>ископаемых</w:t>
      </w:r>
      <w:r>
        <w:rPr>
          <w:spacing w:val="-17"/>
          <w:sz w:val="24"/>
        </w:rPr>
        <w:t xml:space="preserve"> </w:t>
      </w:r>
      <w:r>
        <w:rPr>
          <w:sz w:val="24"/>
        </w:rPr>
        <w:t>(за</w:t>
      </w:r>
      <w:r>
        <w:rPr>
          <w:spacing w:val="-19"/>
          <w:sz w:val="24"/>
        </w:rPr>
        <w:t xml:space="preserve"> </w:t>
      </w:r>
      <w:r>
        <w:rPr>
          <w:sz w:val="24"/>
        </w:rPr>
        <w:t>исключением</w:t>
      </w:r>
      <w:r>
        <w:rPr>
          <w:spacing w:val="-73"/>
          <w:sz w:val="24"/>
        </w:rPr>
        <w:t xml:space="preserve"> </w:t>
      </w:r>
      <w:r>
        <w:rPr>
          <w:sz w:val="24"/>
        </w:rPr>
        <w:t>случаев,</w:t>
      </w:r>
      <w:r>
        <w:rPr>
          <w:spacing w:val="1"/>
          <w:sz w:val="24"/>
        </w:rPr>
        <w:t xml:space="preserve"> </w:t>
      </w:r>
      <w:r>
        <w:rPr>
          <w:sz w:val="24"/>
        </w:rPr>
        <w:t>если</w:t>
      </w:r>
      <w:r>
        <w:rPr>
          <w:spacing w:val="1"/>
          <w:sz w:val="24"/>
        </w:rPr>
        <w:t xml:space="preserve"> </w:t>
      </w:r>
      <w:r>
        <w:rPr>
          <w:sz w:val="24"/>
        </w:rPr>
        <w:t>разведка</w:t>
      </w:r>
      <w:r>
        <w:rPr>
          <w:spacing w:val="1"/>
          <w:sz w:val="24"/>
        </w:rPr>
        <w:t xml:space="preserve"> </w:t>
      </w:r>
      <w:r>
        <w:rPr>
          <w:sz w:val="24"/>
        </w:rPr>
        <w:t>и</w:t>
      </w:r>
      <w:r>
        <w:rPr>
          <w:spacing w:val="1"/>
          <w:sz w:val="24"/>
        </w:rPr>
        <w:t xml:space="preserve"> </w:t>
      </w:r>
      <w:r>
        <w:rPr>
          <w:sz w:val="24"/>
        </w:rPr>
        <w:t>добыча</w:t>
      </w:r>
      <w:r>
        <w:rPr>
          <w:spacing w:val="1"/>
          <w:sz w:val="24"/>
        </w:rPr>
        <w:t xml:space="preserve"> </w:t>
      </w:r>
      <w:r>
        <w:rPr>
          <w:sz w:val="24"/>
        </w:rPr>
        <w:t>общераспространенных</w:t>
      </w:r>
      <w:r>
        <w:rPr>
          <w:spacing w:val="1"/>
          <w:sz w:val="24"/>
        </w:rPr>
        <w:t xml:space="preserve"> </w:t>
      </w:r>
      <w:r>
        <w:rPr>
          <w:sz w:val="24"/>
        </w:rPr>
        <w:t>полезных</w:t>
      </w:r>
      <w:r>
        <w:rPr>
          <w:spacing w:val="1"/>
          <w:sz w:val="24"/>
        </w:rPr>
        <w:t xml:space="preserve"> </w:t>
      </w:r>
      <w:r>
        <w:rPr>
          <w:sz w:val="24"/>
        </w:rPr>
        <w:t>ископаемых</w:t>
      </w:r>
      <w:r>
        <w:rPr>
          <w:spacing w:val="-72"/>
          <w:sz w:val="24"/>
        </w:rPr>
        <w:t xml:space="preserve"> </w:t>
      </w:r>
      <w:r>
        <w:rPr>
          <w:sz w:val="24"/>
        </w:rPr>
        <w:t>осуществляются пользователями недр, осуществляющими разведку и добычу иных видов</w:t>
      </w:r>
      <w:r>
        <w:rPr>
          <w:spacing w:val="-72"/>
          <w:sz w:val="24"/>
        </w:rPr>
        <w:t xml:space="preserve"> </w:t>
      </w:r>
      <w:r>
        <w:rPr>
          <w:sz w:val="24"/>
        </w:rPr>
        <w:t>полезных</w:t>
      </w:r>
      <w:r>
        <w:rPr>
          <w:spacing w:val="1"/>
          <w:sz w:val="24"/>
        </w:rPr>
        <w:t xml:space="preserve"> </w:t>
      </w:r>
      <w:r>
        <w:rPr>
          <w:sz w:val="24"/>
        </w:rPr>
        <w:t>ископаемых,</w:t>
      </w:r>
      <w:r>
        <w:rPr>
          <w:spacing w:val="1"/>
          <w:sz w:val="24"/>
        </w:rPr>
        <w:t xml:space="preserve"> </w:t>
      </w:r>
      <w:r>
        <w:rPr>
          <w:sz w:val="24"/>
        </w:rPr>
        <w:t>в</w:t>
      </w:r>
      <w:r>
        <w:rPr>
          <w:spacing w:val="1"/>
          <w:sz w:val="24"/>
        </w:rPr>
        <w:t xml:space="preserve"> </w:t>
      </w:r>
      <w:r>
        <w:rPr>
          <w:sz w:val="24"/>
        </w:rPr>
        <w:t>границах</w:t>
      </w:r>
      <w:r>
        <w:rPr>
          <w:spacing w:val="1"/>
          <w:sz w:val="24"/>
        </w:rPr>
        <w:t xml:space="preserve"> </w:t>
      </w:r>
      <w:r>
        <w:rPr>
          <w:sz w:val="24"/>
        </w:rPr>
        <w:t>предоставленных</w:t>
      </w:r>
      <w:r>
        <w:rPr>
          <w:spacing w:val="1"/>
          <w:sz w:val="24"/>
        </w:rPr>
        <w:t xml:space="preserve"> </w:t>
      </w:r>
      <w:r>
        <w:rPr>
          <w:sz w:val="24"/>
        </w:rPr>
        <w:t>им</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pacing w:val="-1"/>
          <w:sz w:val="24"/>
        </w:rPr>
        <w:t>законодательством</w:t>
      </w:r>
      <w:r>
        <w:rPr>
          <w:spacing w:val="-16"/>
          <w:sz w:val="24"/>
        </w:rPr>
        <w:t xml:space="preserve"> </w:t>
      </w:r>
      <w:r>
        <w:rPr>
          <w:sz w:val="24"/>
        </w:rPr>
        <w:t>Российской</w:t>
      </w:r>
      <w:r>
        <w:rPr>
          <w:spacing w:val="-17"/>
          <w:sz w:val="24"/>
        </w:rPr>
        <w:t xml:space="preserve"> </w:t>
      </w:r>
      <w:r>
        <w:rPr>
          <w:sz w:val="24"/>
        </w:rPr>
        <w:t>Федерации</w:t>
      </w:r>
      <w:r>
        <w:rPr>
          <w:spacing w:val="-15"/>
          <w:sz w:val="24"/>
        </w:rPr>
        <w:t xml:space="preserve"> </w:t>
      </w:r>
      <w:r>
        <w:rPr>
          <w:sz w:val="24"/>
        </w:rPr>
        <w:t>о</w:t>
      </w:r>
      <w:r>
        <w:rPr>
          <w:spacing w:val="-14"/>
          <w:sz w:val="24"/>
        </w:rPr>
        <w:t xml:space="preserve"> </w:t>
      </w:r>
      <w:r>
        <w:rPr>
          <w:sz w:val="24"/>
        </w:rPr>
        <w:t>недрах</w:t>
      </w:r>
      <w:r>
        <w:rPr>
          <w:spacing w:val="-16"/>
          <w:sz w:val="24"/>
        </w:rPr>
        <w:t xml:space="preserve"> </w:t>
      </w:r>
      <w:r>
        <w:rPr>
          <w:sz w:val="24"/>
        </w:rPr>
        <w:t>горных</w:t>
      </w:r>
      <w:r>
        <w:rPr>
          <w:spacing w:val="-15"/>
          <w:sz w:val="24"/>
        </w:rPr>
        <w:t xml:space="preserve"> </w:t>
      </w:r>
      <w:r>
        <w:rPr>
          <w:sz w:val="24"/>
        </w:rPr>
        <w:t>отводов</w:t>
      </w:r>
      <w:r>
        <w:rPr>
          <w:spacing w:val="-17"/>
          <w:sz w:val="24"/>
        </w:rPr>
        <w:t xml:space="preserve"> </w:t>
      </w:r>
      <w:r>
        <w:rPr>
          <w:sz w:val="24"/>
        </w:rPr>
        <w:t>и</w:t>
      </w:r>
      <w:r>
        <w:rPr>
          <w:spacing w:val="-15"/>
          <w:sz w:val="24"/>
        </w:rPr>
        <w:t xml:space="preserve"> </w:t>
      </w:r>
      <w:r>
        <w:rPr>
          <w:sz w:val="24"/>
        </w:rPr>
        <w:t>(или)</w:t>
      </w:r>
      <w:r>
        <w:rPr>
          <w:spacing w:val="-16"/>
          <w:sz w:val="24"/>
        </w:rPr>
        <w:t xml:space="preserve"> </w:t>
      </w:r>
      <w:r>
        <w:rPr>
          <w:sz w:val="24"/>
        </w:rPr>
        <w:t>геологических</w:t>
      </w:r>
      <w:r>
        <w:rPr>
          <w:spacing w:val="-73"/>
          <w:sz w:val="24"/>
        </w:rPr>
        <w:t xml:space="preserve"> </w:t>
      </w:r>
      <w:r>
        <w:rPr>
          <w:spacing w:val="-1"/>
          <w:sz w:val="24"/>
        </w:rPr>
        <w:t>отводов</w:t>
      </w:r>
      <w:r>
        <w:rPr>
          <w:spacing w:val="-19"/>
          <w:sz w:val="24"/>
        </w:rPr>
        <w:t xml:space="preserve"> </w:t>
      </w:r>
      <w:r>
        <w:rPr>
          <w:spacing w:val="-1"/>
          <w:sz w:val="24"/>
        </w:rPr>
        <w:t>на</w:t>
      </w:r>
      <w:r>
        <w:rPr>
          <w:spacing w:val="-18"/>
          <w:sz w:val="24"/>
        </w:rPr>
        <w:t xml:space="preserve"> </w:t>
      </w:r>
      <w:r>
        <w:rPr>
          <w:spacing w:val="-1"/>
          <w:sz w:val="24"/>
        </w:rPr>
        <w:t>основании</w:t>
      </w:r>
      <w:r>
        <w:rPr>
          <w:spacing w:val="-18"/>
          <w:sz w:val="24"/>
        </w:rPr>
        <w:t xml:space="preserve"> </w:t>
      </w:r>
      <w:r>
        <w:rPr>
          <w:sz w:val="24"/>
        </w:rPr>
        <w:t>утвержденного</w:t>
      </w:r>
      <w:r>
        <w:rPr>
          <w:spacing w:val="-20"/>
          <w:sz w:val="24"/>
        </w:rPr>
        <w:t xml:space="preserve"> </w:t>
      </w:r>
      <w:r>
        <w:rPr>
          <w:sz w:val="24"/>
        </w:rPr>
        <w:t>технического</w:t>
      </w:r>
      <w:r>
        <w:rPr>
          <w:spacing w:val="-21"/>
          <w:sz w:val="24"/>
        </w:rPr>
        <w:t xml:space="preserve"> </w:t>
      </w:r>
      <w:r>
        <w:rPr>
          <w:sz w:val="24"/>
        </w:rPr>
        <w:t>проекта</w:t>
      </w:r>
      <w:r>
        <w:rPr>
          <w:spacing w:val="-20"/>
          <w:sz w:val="24"/>
        </w:rPr>
        <w:t xml:space="preserve"> </w:t>
      </w:r>
      <w:r>
        <w:rPr>
          <w:sz w:val="24"/>
        </w:rPr>
        <w:t>в</w:t>
      </w:r>
      <w:r>
        <w:rPr>
          <w:spacing w:val="-18"/>
          <w:sz w:val="24"/>
        </w:rPr>
        <w:t xml:space="preserve"> </w:t>
      </w:r>
      <w:r>
        <w:rPr>
          <w:sz w:val="24"/>
        </w:rPr>
        <w:t>соответствии</w:t>
      </w:r>
      <w:r>
        <w:rPr>
          <w:spacing w:val="-20"/>
          <w:sz w:val="24"/>
        </w:rPr>
        <w:t xml:space="preserve"> </w:t>
      </w:r>
      <w:r>
        <w:rPr>
          <w:sz w:val="24"/>
        </w:rPr>
        <w:t>со</w:t>
      </w:r>
      <w:r>
        <w:rPr>
          <w:spacing w:val="-21"/>
          <w:sz w:val="24"/>
        </w:rPr>
        <w:t xml:space="preserve"> </w:t>
      </w:r>
      <w:r>
        <w:rPr>
          <w:sz w:val="24"/>
        </w:rPr>
        <w:t>статьей</w:t>
      </w:r>
      <w:r>
        <w:rPr>
          <w:spacing w:val="-18"/>
          <w:sz w:val="24"/>
        </w:rPr>
        <w:t xml:space="preserve"> </w:t>
      </w:r>
      <w:r>
        <w:rPr>
          <w:sz w:val="24"/>
        </w:rPr>
        <w:t>19.1</w:t>
      </w:r>
      <w:r>
        <w:rPr>
          <w:spacing w:val="-73"/>
          <w:sz w:val="24"/>
        </w:rPr>
        <w:t xml:space="preserve"> </w:t>
      </w:r>
      <w:r>
        <w:rPr>
          <w:sz w:val="24"/>
        </w:rPr>
        <w:t>Закона</w:t>
      </w:r>
      <w:r>
        <w:rPr>
          <w:spacing w:val="-3"/>
          <w:sz w:val="24"/>
        </w:rPr>
        <w:t xml:space="preserve"> </w:t>
      </w:r>
      <w:r>
        <w:rPr>
          <w:sz w:val="24"/>
        </w:rPr>
        <w:t>Российской</w:t>
      </w:r>
      <w:r>
        <w:rPr>
          <w:spacing w:val="-3"/>
          <w:sz w:val="24"/>
        </w:rPr>
        <w:t xml:space="preserve"> </w:t>
      </w:r>
      <w:r>
        <w:rPr>
          <w:sz w:val="24"/>
        </w:rPr>
        <w:t>Федерации</w:t>
      </w:r>
      <w:r>
        <w:rPr>
          <w:spacing w:val="-1"/>
          <w:sz w:val="24"/>
        </w:rPr>
        <w:t xml:space="preserve"> </w:t>
      </w:r>
      <w:r>
        <w:rPr>
          <w:sz w:val="24"/>
        </w:rPr>
        <w:t>от</w:t>
      </w:r>
      <w:r>
        <w:rPr>
          <w:spacing w:val="-1"/>
          <w:sz w:val="24"/>
        </w:rPr>
        <w:t xml:space="preserve"> </w:t>
      </w:r>
      <w:r>
        <w:rPr>
          <w:sz w:val="24"/>
        </w:rPr>
        <w:t>21.02.1992</w:t>
      </w:r>
      <w:proofErr w:type="gramEnd"/>
      <w:r>
        <w:rPr>
          <w:sz w:val="24"/>
        </w:rPr>
        <w:t xml:space="preserve"> №</w:t>
      </w:r>
      <w:r>
        <w:rPr>
          <w:spacing w:val="-2"/>
          <w:sz w:val="24"/>
        </w:rPr>
        <w:t xml:space="preserve"> </w:t>
      </w:r>
      <w:proofErr w:type="gramStart"/>
      <w:r>
        <w:rPr>
          <w:sz w:val="24"/>
        </w:rPr>
        <w:t>2395-1</w:t>
      </w:r>
      <w:r>
        <w:rPr>
          <w:spacing w:val="-1"/>
          <w:sz w:val="24"/>
        </w:rPr>
        <w:t xml:space="preserve"> </w:t>
      </w:r>
      <w:r>
        <w:rPr>
          <w:sz w:val="24"/>
        </w:rPr>
        <w:t>«О недрах»).</w:t>
      </w:r>
      <w:proofErr w:type="gramEnd"/>
    </w:p>
    <w:p w14:paraId="6AD869B9" w14:textId="4536C8BA" w:rsidR="00012953" w:rsidRDefault="0038613C" w:rsidP="008D3549">
      <w:pPr>
        <w:pStyle w:val="ac"/>
        <w:spacing w:before="74"/>
        <w:ind w:left="0" w:firstLine="720"/>
      </w:pPr>
      <w:r>
        <w:t>С</w:t>
      </w:r>
      <w:r w:rsidR="008A3751">
        <w:t>огласно пункту 16 статьи 65 Водного кодекса Российской Федерации в границах</w:t>
      </w:r>
      <w:r w:rsidR="008A3751">
        <w:rPr>
          <w:spacing w:val="1"/>
        </w:rPr>
        <w:t xml:space="preserve"> </w:t>
      </w:r>
      <w:proofErr w:type="spellStart"/>
      <w:r w:rsidR="008A3751">
        <w:t>водоохранных</w:t>
      </w:r>
      <w:proofErr w:type="spellEnd"/>
      <w:r w:rsidR="008A3751">
        <w:rPr>
          <w:spacing w:val="1"/>
        </w:rPr>
        <w:t xml:space="preserve"> </w:t>
      </w:r>
      <w:r w:rsidR="008A3751">
        <w:t>зон</w:t>
      </w:r>
      <w:r w:rsidR="008A3751">
        <w:rPr>
          <w:spacing w:val="75"/>
        </w:rPr>
        <w:t xml:space="preserve"> </w:t>
      </w:r>
      <w:r w:rsidR="008A3751">
        <w:t>допускаются</w:t>
      </w:r>
      <w:r w:rsidR="008A3751">
        <w:rPr>
          <w:spacing w:val="75"/>
        </w:rPr>
        <w:t xml:space="preserve"> </w:t>
      </w:r>
      <w:r w:rsidR="008A3751">
        <w:t>проектирование,</w:t>
      </w:r>
      <w:r w:rsidR="008A3751">
        <w:rPr>
          <w:spacing w:val="75"/>
        </w:rPr>
        <w:t xml:space="preserve"> </w:t>
      </w:r>
      <w:r w:rsidR="008A3751">
        <w:t>строительство,</w:t>
      </w:r>
      <w:r w:rsidR="008A3751">
        <w:rPr>
          <w:spacing w:val="75"/>
        </w:rPr>
        <w:t xml:space="preserve"> </w:t>
      </w:r>
      <w:r w:rsidR="008A3751">
        <w:t>реконструкция,</w:t>
      </w:r>
      <w:r w:rsidR="008A3751">
        <w:rPr>
          <w:spacing w:val="75"/>
        </w:rPr>
        <w:t xml:space="preserve"> </w:t>
      </w:r>
      <w:r w:rsidR="008A3751">
        <w:t>ввод</w:t>
      </w:r>
      <w:r w:rsidR="008A3751">
        <w:rPr>
          <w:spacing w:val="-72"/>
        </w:rPr>
        <w:t xml:space="preserve"> </w:t>
      </w:r>
      <w:r w:rsidR="008A3751">
        <w:t>в</w:t>
      </w:r>
      <w:r w:rsidR="008A3751">
        <w:rPr>
          <w:spacing w:val="-12"/>
        </w:rPr>
        <w:t xml:space="preserve"> </w:t>
      </w:r>
      <w:r w:rsidR="008A3751">
        <w:t>эксплуатацию,</w:t>
      </w:r>
      <w:r w:rsidR="008A3751">
        <w:rPr>
          <w:spacing w:val="-9"/>
        </w:rPr>
        <w:t xml:space="preserve"> </w:t>
      </w:r>
      <w:r w:rsidR="008A3751">
        <w:t>эксплуатация</w:t>
      </w:r>
      <w:r w:rsidR="008A3751">
        <w:rPr>
          <w:spacing w:val="-10"/>
        </w:rPr>
        <w:t xml:space="preserve"> </w:t>
      </w:r>
      <w:r w:rsidR="008A3751">
        <w:t>хозяйственных</w:t>
      </w:r>
      <w:r w:rsidR="008A3751">
        <w:rPr>
          <w:spacing w:val="-10"/>
        </w:rPr>
        <w:t xml:space="preserve"> </w:t>
      </w:r>
      <w:r w:rsidR="008A3751">
        <w:t>и</w:t>
      </w:r>
      <w:r w:rsidR="008A3751">
        <w:rPr>
          <w:spacing w:val="-11"/>
        </w:rPr>
        <w:t xml:space="preserve"> </w:t>
      </w:r>
      <w:r w:rsidR="008A3751">
        <w:t>иных</w:t>
      </w:r>
      <w:r w:rsidR="008A3751">
        <w:rPr>
          <w:spacing w:val="-9"/>
        </w:rPr>
        <w:t xml:space="preserve"> </w:t>
      </w:r>
      <w:r w:rsidR="008A3751">
        <w:t>объектов</w:t>
      </w:r>
      <w:r w:rsidR="008A3751">
        <w:rPr>
          <w:spacing w:val="-11"/>
        </w:rPr>
        <w:t xml:space="preserve"> </w:t>
      </w:r>
      <w:r w:rsidR="008A3751">
        <w:t>при</w:t>
      </w:r>
      <w:r w:rsidR="008A3751">
        <w:rPr>
          <w:spacing w:val="-12"/>
        </w:rPr>
        <w:t xml:space="preserve"> </w:t>
      </w:r>
      <w:r w:rsidR="008A3751">
        <w:t>условии</w:t>
      </w:r>
      <w:r w:rsidR="008A3751">
        <w:rPr>
          <w:spacing w:val="-9"/>
        </w:rPr>
        <w:t xml:space="preserve"> </w:t>
      </w:r>
      <w:r w:rsidR="008A3751">
        <w:t>оборудования</w:t>
      </w:r>
      <w:r w:rsidR="008A3751">
        <w:rPr>
          <w:spacing w:val="-73"/>
        </w:rPr>
        <w:t xml:space="preserve"> </w:t>
      </w:r>
      <w:r w:rsidR="008A3751">
        <w:t>таких</w:t>
      </w:r>
      <w:r w:rsidR="008A3751">
        <w:rPr>
          <w:spacing w:val="1"/>
        </w:rPr>
        <w:t xml:space="preserve"> </w:t>
      </w:r>
      <w:r w:rsidR="008A3751">
        <w:t>объектов</w:t>
      </w:r>
      <w:r w:rsidR="008A3751">
        <w:rPr>
          <w:spacing w:val="1"/>
        </w:rPr>
        <w:t xml:space="preserve"> </w:t>
      </w:r>
      <w:r w:rsidR="008A3751">
        <w:t>сооружениями,</w:t>
      </w:r>
      <w:r w:rsidR="008A3751">
        <w:rPr>
          <w:spacing w:val="1"/>
        </w:rPr>
        <w:t xml:space="preserve"> </w:t>
      </w:r>
      <w:r w:rsidR="008A3751">
        <w:t>обеспечивающими</w:t>
      </w:r>
      <w:r w:rsidR="008A3751">
        <w:rPr>
          <w:spacing w:val="1"/>
        </w:rPr>
        <w:t xml:space="preserve"> </w:t>
      </w:r>
      <w:r w:rsidR="008A3751">
        <w:t>охрану</w:t>
      </w:r>
      <w:r w:rsidR="008A3751">
        <w:rPr>
          <w:spacing w:val="1"/>
        </w:rPr>
        <w:t xml:space="preserve"> </w:t>
      </w:r>
      <w:r w:rsidR="008A3751">
        <w:t>водных</w:t>
      </w:r>
      <w:r w:rsidR="008A3751">
        <w:rPr>
          <w:spacing w:val="1"/>
        </w:rPr>
        <w:t xml:space="preserve"> </w:t>
      </w:r>
      <w:r w:rsidR="008A3751">
        <w:t>объектов</w:t>
      </w:r>
      <w:r w:rsidR="008A3751">
        <w:rPr>
          <w:spacing w:val="1"/>
        </w:rPr>
        <w:t xml:space="preserve"> </w:t>
      </w:r>
      <w:r w:rsidR="008A3751">
        <w:t>от</w:t>
      </w:r>
      <w:r w:rsidR="008A3751">
        <w:rPr>
          <w:spacing w:val="1"/>
        </w:rPr>
        <w:t xml:space="preserve"> </w:t>
      </w:r>
      <w:r w:rsidR="008A3751">
        <w:t>загрязнения,</w:t>
      </w:r>
      <w:r w:rsidR="008A3751">
        <w:rPr>
          <w:spacing w:val="1"/>
        </w:rPr>
        <w:t xml:space="preserve"> </w:t>
      </w:r>
      <w:r w:rsidR="008A3751">
        <w:t>засорения,</w:t>
      </w:r>
      <w:r w:rsidR="008A3751">
        <w:rPr>
          <w:spacing w:val="1"/>
        </w:rPr>
        <w:t xml:space="preserve"> </w:t>
      </w:r>
      <w:r w:rsidR="008A3751">
        <w:t>заиления</w:t>
      </w:r>
      <w:r w:rsidR="008A3751">
        <w:rPr>
          <w:spacing w:val="1"/>
        </w:rPr>
        <w:t xml:space="preserve"> </w:t>
      </w:r>
      <w:r w:rsidR="008A3751">
        <w:t>и</w:t>
      </w:r>
      <w:r w:rsidR="008A3751">
        <w:rPr>
          <w:spacing w:val="1"/>
        </w:rPr>
        <w:t xml:space="preserve"> </w:t>
      </w:r>
      <w:r w:rsidR="008A3751">
        <w:t>истощения</w:t>
      </w:r>
      <w:r w:rsidR="008A3751">
        <w:rPr>
          <w:spacing w:val="1"/>
        </w:rPr>
        <w:t xml:space="preserve"> </w:t>
      </w:r>
      <w:r w:rsidR="008A3751">
        <w:t>вод</w:t>
      </w:r>
      <w:r w:rsidR="008A3751">
        <w:rPr>
          <w:spacing w:val="1"/>
        </w:rPr>
        <w:t xml:space="preserve"> </w:t>
      </w:r>
      <w:r w:rsidR="008A3751">
        <w:t>в</w:t>
      </w:r>
      <w:r w:rsidR="008A3751">
        <w:rPr>
          <w:spacing w:val="1"/>
        </w:rPr>
        <w:t xml:space="preserve"> </w:t>
      </w:r>
      <w:r w:rsidR="008A3751">
        <w:t>соответствии</w:t>
      </w:r>
      <w:r w:rsidR="008A3751">
        <w:rPr>
          <w:spacing w:val="1"/>
        </w:rPr>
        <w:t xml:space="preserve"> </w:t>
      </w:r>
      <w:r w:rsidR="008A3751">
        <w:t>с</w:t>
      </w:r>
      <w:r w:rsidR="008A3751">
        <w:rPr>
          <w:spacing w:val="1"/>
        </w:rPr>
        <w:t xml:space="preserve"> </w:t>
      </w:r>
      <w:r w:rsidR="008A3751">
        <w:t>водным</w:t>
      </w:r>
      <w:r w:rsidR="008A3751">
        <w:rPr>
          <w:spacing w:val="1"/>
        </w:rPr>
        <w:t xml:space="preserve"> </w:t>
      </w:r>
      <w:r w:rsidR="008A3751">
        <w:t>законодательством</w:t>
      </w:r>
    </w:p>
    <w:p w14:paraId="0B5CC6F6" w14:textId="77777777" w:rsidR="00012953" w:rsidRDefault="008A3751" w:rsidP="008D3549">
      <w:pPr>
        <w:pStyle w:val="ac"/>
        <w:ind w:left="0" w:firstLine="720"/>
      </w:pPr>
      <w:r>
        <w:t>и законодательством в области охраны окружающей среды. Выбор типа сооружения,</w:t>
      </w:r>
      <w:r>
        <w:rPr>
          <w:spacing w:val="1"/>
        </w:rPr>
        <w:t xml:space="preserve"> </w:t>
      </w:r>
      <w:r>
        <w:t>обеспечивающего</w:t>
      </w:r>
      <w:r>
        <w:rPr>
          <w:spacing w:val="1"/>
        </w:rPr>
        <w:t xml:space="preserve"> </w:t>
      </w:r>
      <w:r>
        <w:t>охрану</w:t>
      </w:r>
      <w:r>
        <w:rPr>
          <w:spacing w:val="1"/>
        </w:rPr>
        <w:t xml:space="preserve"> </w:t>
      </w:r>
      <w:r>
        <w:t>водного</w:t>
      </w:r>
      <w:r>
        <w:rPr>
          <w:spacing w:val="1"/>
        </w:rPr>
        <w:t xml:space="preserve"> </w:t>
      </w:r>
      <w:r>
        <w:t>объекта</w:t>
      </w:r>
      <w:r>
        <w:rPr>
          <w:spacing w:val="1"/>
        </w:rPr>
        <w:t xml:space="preserve"> </w:t>
      </w:r>
      <w:r>
        <w:t>от</w:t>
      </w:r>
      <w:r>
        <w:rPr>
          <w:spacing w:val="1"/>
        </w:rPr>
        <w:t xml:space="preserve"> </w:t>
      </w:r>
      <w:r>
        <w:t>загрязнения,</w:t>
      </w:r>
      <w:r>
        <w:rPr>
          <w:spacing w:val="1"/>
        </w:rPr>
        <w:t xml:space="preserve"> </w:t>
      </w:r>
      <w:r>
        <w:t>засорения,</w:t>
      </w:r>
      <w:r>
        <w:rPr>
          <w:spacing w:val="1"/>
        </w:rPr>
        <w:t xml:space="preserve"> </w:t>
      </w:r>
      <w:r>
        <w:t>заиления</w:t>
      </w:r>
      <w:r>
        <w:rPr>
          <w:spacing w:val="1"/>
        </w:rPr>
        <w:t xml:space="preserve"> </w:t>
      </w:r>
      <w:r>
        <w:t>и</w:t>
      </w:r>
      <w:r>
        <w:rPr>
          <w:spacing w:val="1"/>
        </w:rPr>
        <w:t xml:space="preserve"> </w:t>
      </w:r>
      <w:r>
        <w:t>истощения вод, осуществляется с учетом необходимости соблюдения установленных в</w:t>
      </w:r>
      <w:r>
        <w:rPr>
          <w:spacing w:val="1"/>
        </w:rPr>
        <w:t xml:space="preserve"> </w:t>
      </w:r>
      <w:r>
        <w:t>соответствии</w:t>
      </w:r>
    </w:p>
    <w:p w14:paraId="01497C73" w14:textId="77777777" w:rsidR="00012953" w:rsidRDefault="008A3751" w:rsidP="008D3549">
      <w:pPr>
        <w:pStyle w:val="ac"/>
        <w:ind w:left="0" w:firstLine="720"/>
      </w:pPr>
      <w:r>
        <w:t>с</w:t>
      </w:r>
      <w:r>
        <w:rPr>
          <w:spacing w:val="1"/>
        </w:rPr>
        <w:t xml:space="preserve"> </w:t>
      </w:r>
      <w:r>
        <w:t>законодательством</w:t>
      </w:r>
      <w:r>
        <w:rPr>
          <w:spacing w:val="1"/>
        </w:rPr>
        <w:t xml:space="preserve"> </w:t>
      </w:r>
      <w:r>
        <w:t>в</w:t>
      </w:r>
      <w:r>
        <w:rPr>
          <w:spacing w:val="1"/>
        </w:rPr>
        <w:t xml:space="preserve"> </w:t>
      </w:r>
      <w:r>
        <w:t>области</w:t>
      </w:r>
      <w:r>
        <w:rPr>
          <w:spacing w:val="1"/>
        </w:rPr>
        <w:t xml:space="preserve"> </w:t>
      </w:r>
      <w:r>
        <w:t>охраны</w:t>
      </w:r>
      <w:r>
        <w:rPr>
          <w:spacing w:val="1"/>
        </w:rPr>
        <w:t xml:space="preserve"> </w:t>
      </w:r>
      <w:r>
        <w:t>окружающей</w:t>
      </w:r>
      <w:r>
        <w:rPr>
          <w:spacing w:val="1"/>
        </w:rPr>
        <w:t xml:space="preserve"> </w:t>
      </w:r>
      <w:r>
        <w:t>среды</w:t>
      </w:r>
      <w:r>
        <w:rPr>
          <w:spacing w:val="1"/>
        </w:rPr>
        <w:t xml:space="preserve"> </w:t>
      </w:r>
      <w:r>
        <w:t>нормативов</w:t>
      </w:r>
      <w:r>
        <w:rPr>
          <w:spacing w:val="1"/>
        </w:rPr>
        <w:t xml:space="preserve"> </w:t>
      </w:r>
      <w:r>
        <w:t>допустимых</w:t>
      </w:r>
      <w:r>
        <w:rPr>
          <w:spacing w:val="1"/>
        </w:rPr>
        <w:t xml:space="preserve"> </w:t>
      </w:r>
      <w:r>
        <w:t>сбросов загрязняющих веществ, иных веществ и микроорганизмов. Под сооружениями,</w:t>
      </w:r>
      <w:r>
        <w:rPr>
          <w:spacing w:val="1"/>
        </w:rPr>
        <w:t xml:space="preserve"> </w:t>
      </w:r>
      <w:r>
        <w:t>обеспечивающими</w:t>
      </w:r>
      <w:r>
        <w:rPr>
          <w:spacing w:val="63"/>
        </w:rPr>
        <w:t xml:space="preserve"> </w:t>
      </w:r>
      <w:r>
        <w:t>охрану</w:t>
      </w:r>
      <w:r>
        <w:rPr>
          <w:spacing w:val="134"/>
        </w:rPr>
        <w:t xml:space="preserve"> </w:t>
      </w:r>
      <w:r>
        <w:t>водных</w:t>
      </w:r>
      <w:r>
        <w:rPr>
          <w:spacing w:val="136"/>
        </w:rPr>
        <w:t xml:space="preserve"> </w:t>
      </w:r>
      <w:r>
        <w:t>объектов</w:t>
      </w:r>
      <w:r>
        <w:rPr>
          <w:spacing w:val="133"/>
        </w:rPr>
        <w:t xml:space="preserve"> </w:t>
      </w:r>
      <w:r>
        <w:t>от</w:t>
      </w:r>
      <w:r>
        <w:rPr>
          <w:spacing w:val="135"/>
        </w:rPr>
        <w:t xml:space="preserve"> </w:t>
      </w:r>
      <w:r>
        <w:t>загрязнения,</w:t>
      </w:r>
      <w:r>
        <w:rPr>
          <w:spacing w:val="134"/>
        </w:rPr>
        <w:t xml:space="preserve"> </w:t>
      </w:r>
      <w:r>
        <w:t>засорения,</w:t>
      </w:r>
      <w:r>
        <w:rPr>
          <w:spacing w:val="135"/>
        </w:rPr>
        <w:t xml:space="preserve"> </w:t>
      </w:r>
      <w:r>
        <w:t>заиления</w:t>
      </w:r>
      <w:r>
        <w:rPr>
          <w:spacing w:val="-73"/>
        </w:rPr>
        <w:t xml:space="preserve"> </w:t>
      </w:r>
      <w:r>
        <w:t>и</w:t>
      </w:r>
      <w:r>
        <w:rPr>
          <w:spacing w:val="-2"/>
        </w:rPr>
        <w:t xml:space="preserve"> </w:t>
      </w:r>
      <w:r>
        <w:t>истощения</w:t>
      </w:r>
      <w:r>
        <w:rPr>
          <w:spacing w:val="2"/>
        </w:rPr>
        <w:t xml:space="preserve"> </w:t>
      </w:r>
      <w:r>
        <w:t>вод,</w:t>
      </w:r>
      <w:r>
        <w:rPr>
          <w:spacing w:val="1"/>
        </w:rPr>
        <w:t xml:space="preserve"> </w:t>
      </w:r>
      <w:r>
        <w:t>понимаются:</w:t>
      </w:r>
    </w:p>
    <w:p w14:paraId="7B37FA47" w14:textId="77777777" w:rsidR="00012953" w:rsidRDefault="008A3751" w:rsidP="00F5771C">
      <w:pPr>
        <w:pStyle w:val="af0"/>
        <w:numPr>
          <w:ilvl w:val="0"/>
          <w:numId w:val="4"/>
        </w:numPr>
        <w:tabs>
          <w:tab w:val="left" w:pos="1207"/>
        </w:tabs>
        <w:spacing w:before="121"/>
        <w:ind w:left="0" w:firstLine="720"/>
        <w:rPr>
          <w:sz w:val="24"/>
        </w:rPr>
      </w:pPr>
      <w:r>
        <w:rPr>
          <w:sz w:val="24"/>
        </w:rPr>
        <w:t>централизованные</w:t>
      </w:r>
      <w:r>
        <w:rPr>
          <w:spacing w:val="1"/>
          <w:sz w:val="24"/>
        </w:rPr>
        <w:t xml:space="preserve"> </w:t>
      </w:r>
      <w:r>
        <w:rPr>
          <w:sz w:val="24"/>
        </w:rPr>
        <w:t>системы</w:t>
      </w:r>
      <w:r>
        <w:rPr>
          <w:spacing w:val="1"/>
          <w:sz w:val="24"/>
        </w:rPr>
        <w:t xml:space="preserve"> </w:t>
      </w:r>
      <w:r>
        <w:rPr>
          <w:sz w:val="24"/>
        </w:rPr>
        <w:t>водоотведения</w:t>
      </w:r>
      <w:r>
        <w:rPr>
          <w:spacing w:val="1"/>
          <w:sz w:val="24"/>
        </w:rPr>
        <w:t xml:space="preserve"> </w:t>
      </w:r>
      <w:r>
        <w:rPr>
          <w:sz w:val="24"/>
        </w:rPr>
        <w:t>(канализации),</w:t>
      </w:r>
      <w:r>
        <w:rPr>
          <w:spacing w:val="1"/>
          <w:sz w:val="24"/>
        </w:rPr>
        <w:t xml:space="preserve"> </w:t>
      </w:r>
      <w:r>
        <w:rPr>
          <w:sz w:val="24"/>
        </w:rPr>
        <w:t>централизованные</w:t>
      </w:r>
      <w:r>
        <w:rPr>
          <w:spacing w:val="-72"/>
          <w:sz w:val="24"/>
        </w:rPr>
        <w:t xml:space="preserve"> </w:t>
      </w:r>
      <w:r>
        <w:rPr>
          <w:sz w:val="24"/>
        </w:rPr>
        <w:t>ливневые</w:t>
      </w:r>
      <w:r>
        <w:rPr>
          <w:spacing w:val="-1"/>
          <w:sz w:val="24"/>
        </w:rPr>
        <w:t xml:space="preserve"> </w:t>
      </w:r>
      <w:r>
        <w:rPr>
          <w:sz w:val="24"/>
        </w:rPr>
        <w:t>системы</w:t>
      </w:r>
      <w:r>
        <w:rPr>
          <w:spacing w:val="-1"/>
          <w:sz w:val="24"/>
        </w:rPr>
        <w:t xml:space="preserve"> </w:t>
      </w:r>
      <w:r>
        <w:rPr>
          <w:sz w:val="24"/>
        </w:rPr>
        <w:t>водоотведения;</w:t>
      </w:r>
    </w:p>
    <w:p w14:paraId="2D895FF8" w14:textId="77777777" w:rsidR="00012953" w:rsidRDefault="008A3751" w:rsidP="00F5771C">
      <w:pPr>
        <w:pStyle w:val="af0"/>
        <w:numPr>
          <w:ilvl w:val="0"/>
          <w:numId w:val="4"/>
        </w:numPr>
        <w:tabs>
          <w:tab w:val="left" w:pos="1133"/>
        </w:tabs>
        <w:spacing w:before="119"/>
        <w:ind w:left="0" w:firstLine="720"/>
        <w:rPr>
          <w:sz w:val="24"/>
        </w:rPr>
      </w:pPr>
      <w:r>
        <w:rPr>
          <w:sz w:val="24"/>
        </w:rPr>
        <w:t>сооружения и системы для отведения (сброса) сточных вод в централизованные</w:t>
      </w:r>
      <w:r>
        <w:rPr>
          <w:spacing w:val="1"/>
          <w:sz w:val="24"/>
        </w:rPr>
        <w:t xml:space="preserve"> </w:t>
      </w:r>
      <w:r>
        <w:rPr>
          <w:sz w:val="24"/>
        </w:rPr>
        <w:t>системы</w:t>
      </w:r>
      <w:r>
        <w:rPr>
          <w:spacing w:val="1"/>
          <w:sz w:val="24"/>
        </w:rPr>
        <w:t xml:space="preserve"> </w:t>
      </w:r>
      <w:r>
        <w:rPr>
          <w:sz w:val="24"/>
        </w:rPr>
        <w:t>водоотведения</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дождевых,</w:t>
      </w:r>
      <w:r>
        <w:rPr>
          <w:spacing w:val="1"/>
          <w:sz w:val="24"/>
        </w:rPr>
        <w:t xml:space="preserve"> </w:t>
      </w:r>
      <w:r>
        <w:rPr>
          <w:sz w:val="24"/>
        </w:rPr>
        <w:t>талых,</w:t>
      </w:r>
      <w:r>
        <w:rPr>
          <w:spacing w:val="1"/>
          <w:sz w:val="24"/>
        </w:rPr>
        <w:t xml:space="preserve"> </w:t>
      </w:r>
      <w:r>
        <w:rPr>
          <w:sz w:val="24"/>
        </w:rPr>
        <w:t>инфильтрационных,</w:t>
      </w:r>
      <w:r>
        <w:rPr>
          <w:spacing w:val="1"/>
          <w:sz w:val="24"/>
        </w:rPr>
        <w:t xml:space="preserve"> </w:t>
      </w:r>
      <w:r>
        <w:rPr>
          <w:sz w:val="24"/>
        </w:rPr>
        <w:t>поливомоечных</w:t>
      </w:r>
      <w:r>
        <w:rPr>
          <w:spacing w:val="-1"/>
          <w:sz w:val="24"/>
        </w:rPr>
        <w:t xml:space="preserve"> </w:t>
      </w:r>
      <w:r>
        <w:rPr>
          <w:sz w:val="24"/>
        </w:rPr>
        <w:t>и</w:t>
      </w:r>
      <w:r>
        <w:rPr>
          <w:spacing w:val="-3"/>
          <w:sz w:val="24"/>
        </w:rPr>
        <w:t xml:space="preserve"> </w:t>
      </w:r>
      <w:r>
        <w:rPr>
          <w:sz w:val="24"/>
        </w:rPr>
        <w:t>дренажных вод), если</w:t>
      </w:r>
      <w:r>
        <w:rPr>
          <w:spacing w:val="-3"/>
          <w:sz w:val="24"/>
        </w:rPr>
        <w:t xml:space="preserve"> </w:t>
      </w:r>
      <w:r>
        <w:rPr>
          <w:sz w:val="24"/>
        </w:rPr>
        <w:t>они</w:t>
      </w:r>
      <w:r>
        <w:rPr>
          <w:spacing w:val="-2"/>
          <w:sz w:val="24"/>
        </w:rPr>
        <w:t xml:space="preserve"> </w:t>
      </w:r>
      <w:r>
        <w:rPr>
          <w:sz w:val="24"/>
        </w:rPr>
        <w:t>предназначены</w:t>
      </w:r>
      <w:r>
        <w:rPr>
          <w:spacing w:val="-3"/>
          <w:sz w:val="24"/>
        </w:rPr>
        <w:t xml:space="preserve"> </w:t>
      </w:r>
      <w:r>
        <w:rPr>
          <w:sz w:val="24"/>
        </w:rPr>
        <w:t>для</w:t>
      </w:r>
      <w:r>
        <w:rPr>
          <w:spacing w:val="-1"/>
          <w:sz w:val="24"/>
        </w:rPr>
        <w:t xml:space="preserve"> </w:t>
      </w:r>
      <w:r>
        <w:rPr>
          <w:sz w:val="24"/>
        </w:rPr>
        <w:t>приема</w:t>
      </w:r>
      <w:r>
        <w:rPr>
          <w:spacing w:val="-3"/>
          <w:sz w:val="24"/>
        </w:rPr>
        <w:t xml:space="preserve"> </w:t>
      </w:r>
      <w:r>
        <w:rPr>
          <w:sz w:val="24"/>
        </w:rPr>
        <w:t>таких</w:t>
      </w:r>
      <w:r>
        <w:rPr>
          <w:spacing w:val="-1"/>
          <w:sz w:val="24"/>
        </w:rPr>
        <w:t xml:space="preserve"> </w:t>
      </w:r>
      <w:r>
        <w:rPr>
          <w:sz w:val="24"/>
        </w:rPr>
        <w:t>вод;</w:t>
      </w:r>
    </w:p>
    <w:p w14:paraId="0A337AF3" w14:textId="77777777" w:rsidR="00012953" w:rsidRDefault="008A3751" w:rsidP="00F5771C">
      <w:pPr>
        <w:pStyle w:val="af0"/>
        <w:numPr>
          <w:ilvl w:val="0"/>
          <w:numId w:val="4"/>
        </w:numPr>
        <w:tabs>
          <w:tab w:val="left" w:pos="1106"/>
        </w:tabs>
        <w:spacing w:before="120"/>
        <w:ind w:left="0" w:firstLine="720"/>
        <w:rPr>
          <w:sz w:val="24"/>
        </w:rPr>
      </w:pPr>
      <w:r>
        <w:rPr>
          <w:sz w:val="24"/>
        </w:rPr>
        <w:t>локальные</w:t>
      </w:r>
      <w:r>
        <w:rPr>
          <w:spacing w:val="-13"/>
          <w:sz w:val="24"/>
        </w:rPr>
        <w:t xml:space="preserve"> </w:t>
      </w:r>
      <w:r>
        <w:rPr>
          <w:sz w:val="24"/>
        </w:rPr>
        <w:t>очистные</w:t>
      </w:r>
      <w:r>
        <w:rPr>
          <w:spacing w:val="-13"/>
          <w:sz w:val="24"/>
        </w:rPr>
        <w:t xml:space="preserve"> </w:t>
      </w:r>
      <w:r>
        <w:rPr>
          <w:sz w:val="24"/>
        </w:rPr>
        <w:t>сооружения</w:t>
      </w:r>
      <w:r>
        <w:rPr>
          <w:spacing w:val="-11"/>
          <w:sz w:val="24"/>
        </w:rPr>
        <w:t xml:space="preserve"> </w:t>
      </w:r>
      <w:r>
        <w:rPr>
          <w:sz w:val="24"/>
        </w:rPr>
        <w:t>для</w:t>
      </w:r>
      <w:r>
        <w:rPr>
          <w:spacing w:val="-13"/>
          <w:sz w:val="24"/>
        </w:rPr>
        <w:t xml:space="preserve"> </w:t>
      </w:r>
      <w:r>
        <w:rPr>
          <w:sz w:val="24"/>
        </w:rPr>
        <w:t>очистки</w:t>
      </w:r>
      <w:r>
        <w:rPr>
          <w:spacing w:val="-15"/>
          <w:sz w:val="24"/>
        </w:rPr>
        <w:t xml:space="preserve"> </w:t>
      </w:r>
      <w:r>
        <w:rPr>
          <w:sz w:val="24"/>
        </w:rPr>
        <w:t>сточных</w:t>
      </w:r>
      <w:r>
        <w:rPr>
          <w:spacing w:val="-13"/>
          <w:sz w:val="24"/>
        </w:rPr>
        <w:t xml:space="preserve"> </w:t>
      </w:r>
      <w:r>
        <w:rPr>
          <w:sz w:val="24"/>
        </w:rPr>
        <w:t>вод</w:t>
      </w:r>
      <w:r>
        <w:rPr>
          <w:spacing w:val="-14"/>
          <w:sz w:val="24"/>
        </w:rPr>
        <w:t xml:space="preserve"> </w:t>
      </w:r>
      <w:r>
        <w:rPr>
          <w:sz w:val="24"/>
        </w:rPr>
        <w:t>(в</w:t>
      </w:r>
      <w:r>
        <w:rPr>
          <w:spacing w:val="-13"/>
          <w:sz w:val="24"/>
        </w:rPr>
        <w:t xml:space="preserve"> </w:t>
      </w:r>
      <w:r>
        <w:rPr>
          <w:sz w:val="24"/>
        </w:rPr>
        <w:t>том</w:t>
      </w:r>
      <w:r>
        <w:rPr>
          <w:spacing w:val="-13"/>
          <w:sz w:val="24"/>
        </w:rPr>
        <w:t xml:space="preserve"> </w:t>
      </w:r>
      <w:r>
        <w:rPr>
          <w:sz w:val="24"/>
        </w:rPr>
        <w:t>числе</w:t>
      </w:r>
      <w:r>
        <w:rPr>
          <w:spacing w:val="-13"/>
          <w:sz w:val="24"/>
        </w:rPr>
        <w:t xml:space="preserve"> </w:t>
      </w:r>
      <w:r>
        <w:rPr>
          <w:sz w:val="24"/>
        </w:rPr>
        <w:t>дождевых,</w:t>
      </w:r>
      <w:r>
        <w:rPr>
          <w:spacing w:val="-72"/>
          <w:sz w:val="24"/>
        </w:rPr>
        <w:t xml:space="preserve"> </w:t>
      </w:r>
      <w:r>
        <w:rPr>
          <w:sz w:val="24"/>
        </w:rPr>
        <w:t>талых,</w:t>
      </w:r>
      <w:r>
        <w:rPr>
          <w:spacing w:val="1"/>
          <w:sz w:val="24"/>
        </w:rPr>
        <w:t xml:space="preserve"> </w:t>
      </w:r>
      <w:r>
        <w:rPr>
          <w:sz w:val="24"/>
        </w:rPr>
        <w:t>инфильтрационных,</w:t>
      </w:r>
      <w:r>
        <w:rPr>
          <w:spacing w:val="1"/>
          <w:sz w:val="24"/>
        </w:rPr>
        <w:t xml:space="preserve"> </w:t>
      </w:r>
      <w:r>
        <w:rPr>
          <w:sz w:val="24"/>
        </w:rPr>
        <w:t>поливомоечных</w:t>
      </w:r>
      <w:r>
        <w:rPr>
          <w:spacing w:val="1"/>
          <w:sz w:val="24"/>
        </w:rPr>
        <w:t xml:space="preserve"> </w:t>
      </w:r>
      <w:r>
        <w:rPr>
          <w:sz w:val="24"/>
        </w:rPr>
        <w:t>и</w:t>
      </w:r>
      <w:r>
        <w:rPr>
          <w:spacing w:val="1"/>
          <w:sz w:val="24"/>
        </w:rPr>
        <w:t xml:space="preserve"> </w:t>
      </w:r>
      <w:r>
        <w:rPr>
          <w:sz w:val="24"/>
        </w:rPr>
        <w:t>дренажных</w:t>
      </w:r>
      <w:r>
        <w:rPr>
          <w:spacing w:val="1"/>
          <w:sz w:val="24"/>
        </w:rPr>
        <w:t xml:space="preserve"> </w:t>
      </w:r>
      <w:r>
        <w:rPr>
          <w:sz w:val="24"/>
        </w:rPr>
        <w:t>вод),</w:t>
      </w:r>
      <w:r>
        <w:rPr>
          <w:spacing w:val="1"/>
          <w:sz w:val="24"/>
        </w:rPr>
        <w:t xml:space="preserve"> </w:t>
      </w:r>
      <w:r>
        <w:rPr>
          <w:sz w:val="24"/>
        </w:rPr>
        <w:t>обеспечивающие</w:t>
      </w:r>
      <w:r>
        <w:rPr>
          <w:spacing w:val="1"/>
          <w:sz w:val="24"/>
        </w:rPr>
        <w:t xml:space="preserve"> </w:t>
      </w:r>
      <w:r>
        <w:rPr>
          <w:sz w:val="24"/>
        </w:rPr>
        <w:t>их</w:t>
      </w:r>
      <w:r>
        <w:rPr>
          <w:spacing w:val="1"/>
          <w:sz w:val="24"/>
        </w:rPr>
        <w:t xml:space="preserve"> </w:t>
      </w:r>
      <w:r>
        <w:rPr>
          <w:sz w:val="24"/>
        </w:rPr>
        <w:t>очистку</w:t>
      </w:r>
      <w:r>
        <w:rPr>
          <w:spacing w:val="1"/>
          <w:sz w:val="24"/>
        </w:rPr>
        <w:t xml:space="preserve"> </w:t>
      </w:r>
      <w:r>
        <w:rPr>
          <w:sz w:val="24"/>
        </w:rPr>
        <w:t>исходя</w:t>
      </w:r>
      <w:r>
        <w:rPr>
          <w:spacing w:val="1"/>
          <w:sz w:val="24"/>
        </w:rPr>
        <w:t xml:space="preserve"> </w:t>
      </w:r>
      <w:r>
        <w:rPr>
          <w:sz w:val="24"/>
        </w:rPr>
        <w:t>из</w:t>
      </w:r>
      <w:r>
        <w:rPr>
          <w:spacing w:val="1"/>
          <w:sz w:val="24"/>
        </w:rPr>
        <w:t xml:space="preserve"> </w:t>
      </w:r>
      <w:r>
        <w:rPr>
          <w:sz w:val="24"/>
        </w:rPr>
        <w:t>нормативов,</w:t>
      </w:r>
      <w:r>
        <w:rPr>
          <w:spacing w:val="1"/>
          <w:sz w:val="24"/>
        </w:rPr>
        <w:t xml:space="preserve"> </w:t>
      </w:r>
      <w:r>
        <w:rPr>
          <w:sz w:val="24"/>
        </w:rPr>
        <w:t>установленных</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требованиями</w:t>
      </w:r>
      <w:r>
        <w:rPr>
          <w:spacing w:val="1"/>
          <w:sz w:val="24"/>
        </w:rPr>
        <w:t xml:space="preserve"> </w:t>
      </w:r>
      <w:r>
        <w:rPr>
          <w:sz w:val="24"/>
        </w:rPr>
        <w:t>законодательства</w:t>
      </w:r>
    </w:p>
    <w:p w14:paraId="7400652F" w14:textId="77777777" w:rsidR="00012953" w:rsidRDefault="008A3751" w:rsidP="008D3549">
      <w:pPr>
        <w:pStyle w:val="ac"/>
        <w:spacing w:before="1"/>
        <w:ind w:left="0" w:firstLine="720"/>
      </w:pPr>
      <w:r>
        <w:t>в</w:t>
      </w:r>
      <w:r>
        <w:rPr>
          <w:spacing w:val="-5"/>
        </w:rPr>
        <w:t xml:space="preserve"> </w:t>
      </w:r>
      <w:r>
        <w:t>области</w:t>
      </w:r>
      <w:r>
        <w:rPr>
          <w:spacing w:val="-2"/>
        </w:rPr>
        <w:t xml:space="preserve"> </w:t>
      </w:r>
      <w:r>
        <w:t>охраны</w:t>
      </w:r>
      <w:r>
        <w:rPr>
          <w:spacing w:val="-4"/>
        </w:rPr>
        <w:t xml:space="preserve"> </w:t>
      </w:r>
      <w:r>
        <w:t>окружающей</w:t>
      </w:r>
      <w:r>
        <w:rPr>
          <w:spacing w:val="-4"/>
        </w:rPr>
        <w:t xml:space="preserve"> </w:t>
      </w:r>
      <w:r>
        <w:t>среды</w:t>
      </w:r>
      <w:r>
        <w:rPr>
          <w:spacing w:val="-2"/>
        </w:rPr>
        <w:t xml:space="preserve"> </w:t>
      </w:r>
      <w:r>
        <w:t>и</w:t>
      </w:r>
      <w:r>
        <w:rPr>
          <w:spacing w:val="-5"/>
        </w:rPr>
        <w:t xml:space="preserve"> </w:t>
      </w:r>
      <w:r>
        <w:t>Водного</w:t>
      </w:r>
      <w:r>
        <w:rPr>
          <w:spacing w:val="-2"/>
        </w:rPr>
        <w:t xml:space="preserve"> </w:t>
      </w:r>
      <w:r>
        <w:t>кодекса</w:t>
      </w:r>
      <w:r>
        <w:rPr>
          <w:spacing w:val="-4"/>
        </w:rPr>
        <w:t xml:space="preserve"> </w:t>
      </w:r>
      <w:r>
        <w:t>Российской</w:t>
      </w:r>
      <w:r>
        <w:rPr>
          <w:spacing w:val="-5"/>
        </w:rPr>
        <w:t xml:space="preserve"> </w:t>
      </w:r>
      <w:r>
        <w:t>Федерации;</w:t>
      </w:r>
    </w:p>
    <w:p w14:paraId="4E36C305" w14:textId="77777777" w:rsidR="00012953" w:rsidRDefault="008A3751" w:rsidP="00F5771C">
      <w:pPr>
        <w:pStyle w:val="af0"/>
        <w:numPr>
          <w:ilvl w:val="0"/>
          <w:numId w:val="4"/>
        </w:numPr>
        <w:tabs>
          <w:tab w:val="left" w:pos="1121"/>
        </w:tabs>
        <w:spacing w:before="120"/>
        <w:ind w:left="0" w:firstLine="720"/>
        <w:rPr>
          <w:sz w:val="24"/>
        </w:rPr>
      </w:pPr>
      <w:r>
        <w:rPr>
          <w:sz w:val="24"/>
        </w:rPr>
        <w:t>сооружения для сбора отходов производства и потребления, а также сооружения</w:t>
      </w:r>
      <w:r>
        <w:rPr>
          <w:spacing w:val="-72"/>
          <w:sz w:val="24"/>
        </w:rPr>
        <w:t xml:space="preserve"> </w:t>
      </w:r>
      <w:r>
        <w:rPr>
          <w:sz w:val="24"/>
        </w:rPr>
        <w:t>и</w:t>
      </w:r>
      <w:r>
        <w:rPr>
          <w:spacing w:val="1"/>
          <w:sz w:val="24"/>
        </w:rPr>
        <w:t xml:space="preserve"> </w:t>
      </w:r>
      <w:r>
        <w:rPr>
          <w:sz w:val="24"/>
        </w:rPr>
        <w:t>системы</w:t>
      </w:r>
      <w:r>
        <w:rPr>
          <w:spacing w:val="1"/>
          <w:sz w:val="24"/>
        </w:rPr>
        <w:t xml:space="preserve"> </w:t>
      </w:r>
      <w:r>
        <w:rPr>
          <w:sz w:val="24"/>
        </w:rPr>
        <w:t>для</w:t>
      </w:r>
      <w:r>
        <w:rPr>
          <w:spacing w:val="1"/>
          <w:sz w:val="24"/>
        </w:rPr>
        <w:t xml:space="preserve"> </w:t>
      </w:r>
      <w:r>
        <w:rPr>
          <w:sz w:val="24"/>
        </w:rPr>
        <w:t>отведения</w:t>
      </w:r>
      <w:r>
        <w:rPr>
          <w:spacing w:val="1"/>
          <w:sz w:val="24"/>
        </w:rPr>
        <w:t xml:space="preserve"> </w:t>
      </w:r>
      <w:r>
        <w:rPr>
          <w:sz w:val="24"/>
        </w:rPr>
        <w:t>(сброса)</w:t>
      </w:r>
      <w:r>
        <w:rPr>
          <w:spacing w:val="1"/>
          <w:sz w:val="24"/>
        </w:rPr>
        <w:t xml:space="preserve"> </w:t>
      </w:r>
      <w:r>
        <w:rPr>
          <w:sz w:val="24"/>
        </w:rPr>
        <w:t>сточных</w:t>
      </w:r>
      <w:r>
        <w:rPr>
          <w:spacing w:val="1"/>
          <w:sz w:val="24"/>
        </w:rPr>
        <w:t xml:space="preserve"> </w:t>
      </w:r>
      <w:r>
        <w:rPr>
          <w:sz w:val="24"/>
        </w:rPr>
        <w:t>вод</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дождевых,</w:t>
      </w:r>
      <w:r>
        <w:rPr>
          <w:spacing w:val="1"/>
          <w:sz w:val="24"/>
        </w:rPr>
        <w:t xml:space="preserve"> </w:t>
      </w:r>
      <w:r>
        <w:rPr>
          <w:sz w:val="24"/>
        </w:rPr>
        <w:t>талых,</w:t>
      </w:r>
      <w:r>
        <w:rPr>
          <w:spacing w:val="1"/>
          <w:sz w:val="24"/>
        </w:rPr>
        <w:t xml:space="preserve"> </w:t>
      </w:r>
      <w:r>
        <w:rPr>
          <w:sz w:val="24"/>
        </w:rPr>
        <w:t>инфильтрационных,</w:t>
      </w:r>
      <w:r>
        <w:rPr>
          <w:spacing w:val="1"/>
          <w:sz w:val="24"/>
        </w:rPr>
        <w:t xml:space="preserve"> </w:t>
      </w:r>
      <w:r>
        <w:rPr>
          <w:sz w:val="24"/>
        </w:rPr>
        <w:t>поливомоечных</w:t>
      </w:r>
      <w:r>
        <w:rPr>
          <w:spacing w:val="1"/>
          <w:sz w:val="24"/>
        </w:rPr>
        <w:t xml:space="preserve"> </w:t>
      </w:r>
      <w:r>
        <w:rPr>
          <w:sz w:val="24"/>
        </w:rPr>
        <w:t>и</w:t>
      </w:r>
      <w:r>
        <w:rPr>
          <w:spacing w:val="75"/>
          <w:sz w:val="24"/>
        </w:rPr>
        <w:t xml:space="preserve"> </w:t>
      </w:r>
      <w:r>
        <w:rPr>
          <w:sz w:val="24"/>
        </w:rPr>
        <w:t>дренажных</w:t>
      </w:r>
      <w:r>
        <w:rPr>
          <w:spacing w:val="75"/>
          <w:sz w:val="24"/>
        </w:rPr>
        <w:t xml:space="preserve"> </w:t>
      </w:r>
      <w:r>
        <w:rPr>
          <w:sz w:val="24"/>
        </w:rPr>
        <w:t>вод)</w:t>
      </w:r>
      <w:r>
        <w:rPr>
          <w:spacing w:val="75"/>
          <w:sz w:val="24"/>
        </w:rPr>
        <w:t xml:space="preserve"> </w:t>
      </w:r>
      <w:r>
        <w:rPr>
          <w:sz w:val="24"/>
        </w:rPr>
        <w:t>в</w:t>
      </w:r>
      <w:r>
        <w:rPr>
          <w:spacing w:val="75"/>
          <w:sz w:val="24"/>
        </w:rPr>
        <w:t xml:space="preserve"> </w:t>
      </w:r>
      <w:r>
        <w:rPr>
          <w:sz w:val="24"/>
        </w:rPr>
        <w:t>приемники,</w:t>
      </w:r>
      <w:r>
        <w:rPr>
          <w:spacing w:val="75"/>
          <w:sz w:val="24"/>
        </w:rPr>
        <w:t xml:space="preserve"> </w:t>
      </w:r>
      <w:r>
        <w:rPr>
          <w:sz w:val="24"/>
        </w:rPr>
        <w:t>изготовленные</w:t>
      </w:r>
      <w:r>
        <w:rPr>
          <w:spacing w:val="1"/>
          <w:sz w:val="24"/>
        </w:rPr>
        <w:t xml:space="preserve"> </w:t>
      </w:r>
      <w:r>
        <w:rPr>
          <w:sz w:val="24"/>
        </w:rPr>
        <w:t>из</w:t>
      </w:r>
      <w:r>
        <w:rPr>
          <w:spacing w:val="-1"/>
          <w:sz w:val="24"/>
        </w:rPr>
        <w:t xml:space="preserve"> </w:t>
      </w:r>
      <w:r>
        <w:rPr>
          <w:sz w:val="24"/>
        </w:rPr>
        <w:t>водонепроницаемых</w:t>
      </w:r>
      <w:r>
        <w:rPr>
          <w:spacing w:val="1"/>
          <w:sz w:val="24"/>
        </w:rPr>
        <w:t xml:space="preserve"> </w:t>
      </w:r>
      <w:r>
        <w:rPr>
          <w:sz w:val="24"/>
        </w:rPr>
        <w:t>материалов.</w:t>
      </w:r>
    </w:p>
    <w:p w14:paraId="25E475E7" w14:textId="77777777" w:rsidR="00012953" w:rsidRDefault="008A3751" w:rsidP="008D3549">
      <w:pPr>
        <w:pStyle w:val="ac"/>
        <w:spacing w:before="121"/>
        <w:ind w:left="0" w:firstLine="720"/>
      </w:pPr>
      <w:r>
        <w:lastRenderedPageBreak/>
        <w:t>В отношении территорий ведения гражданами садоводства или огородничества для</w:t>
      </w:r>
      <w:r>
        <w:rPr>
          <w:spacing w:val="1"/>
        </w:rPr>
        <w:t xml:space="preserve"> </w:t>
      </w:r>
      <w:r>
        <w:t xml:space="preserve">собственных нужд, размещенных в границах </w:t>
      </w:r>
      <w:proofErr w:type="spellStart"/>
      <w:r>
        <w:t>водоохранных</w:t>
      </w:r>
      <w:proofErr w:type="spellEnd"/>
      <w:r>
        <w:t xml:space="preserve"> зон и не оборудованных</w:t>
      </w:r>
      <w:r>
        <w:rPr>
          <w:spacing w:val="1"/>
        </w:rPr>
        <w:t xml:space="preserve"> </w:t>
      </w:r>
      <w:r>
        <w:t>сооружениями</w:t>
      </w:r>
      <w:r>
        <w:rPr>
          <w:spacing w:val="1"/>
        </w:rPr>
        <w:t xml:space="preserve"> </w:t>
      </w:r>
      <w:r>
        <w:t>для</w:t>
      </w:r>
      <w:r>
        <w:rPr>
          <w:spacing w:val="1"/>
        </w:rPr>
        <w:t xml:space="preserve"> </w:t>
      </w:r>
      <w:r>
        <w:t>очистки</w:t>
      </w:r>
      <w:r>
        <w:rPr>
          <w:spacing w:val="1"/>
        </w:rPr>
        <w:t xml:space="preserve"> </w:t>
      </w:r>
      <w:r>
        <w:t>сточных</w:t>
      </w:r>
      <w:r>
        <w:rPr>
          <w:spacing w:val="1"/>
        </w:rPr>
        <w:t xml:space="preserve"> </w:t>
      </w:r>
      <w:r>
        <w:t>вод,</w:t>
      </w:r>
      <w:r>
        <w:rPr>
          <w:spacing w:val="1"/>
        </w:rPr>
        <w:t xml:space="preserve"> </w:t>
      </w:r>
      <w:r>
        <w:t>до</w:t>
      </w:r>
      <w:r>
        <w:rPr>
          <w:spacing w:val="1"/>
        </w:rPr>
        <w:t xml:space="preserve"> </w:t>
      </w:r>
      <w:r>
        <w:t>момента</w:t>
      </w:r>
      <w:r>
        <w:rPr>
          <w:spacing w:val="1"/>
        </w:rPr>
        <w:t xml:space="preserve"> </w:t>
      </w:r>
      <w:r>
        <w:t>их</w:t>
      </w:r>
      <w:r>
        <w:rPr>
          <w:spacing w:val="1"/>
        </w:rPr>
        <w:t xml:space="preserve"> </w:t>
      </w:r>
      <w:r>
        <w:t>оборудования</w:t>
      </w:r>
      <w:r>
        <w:rPr>
          <w:spacing w:val="1"/>
        </w:rPr>
        <w:t xml:space="preserve"> </w:t>
      </w:r>
      <w:r>
        <w:t>такими</w:t>
      </w:r>
      <w:r>
        <w:rPr>
          <w:spacing w:val="-72"/>
        </w:rPr>
        <w:t xml:space="preserve"> </w:t>
      </w:r>
      <w:r>
        <w:t>сооружениями и (или) подключения к системам водоотведения, допускается применение</w:t>
      </w:r>
      <w:r>
        <w:rPr>
          <w:spacing w:val="-72"/>
        </w:rPr>
        <w:t xml:space="preserve"> </w:t>
      </w:r>
      <w:r>
        <w:t>приемников,</w:t>
      </w:r>
      <w:r>
        <w:rPr>
          <w:spacing w:val="1"/>
        </w:rPr>
        <w:t xml:space="preserve"> </w:t>
      </w:r>
      <w:r>
        <w:t>изготовленных</w:t>
      </w:r>
      <w:r>
        <w:rPr>
          <w:spacing w:val="1"/>
        </w:rPr>
        <w:t xml:space="preserve"> </w:t>
      </w:r>
      <w:r>
        <w:t>из</w:t>
      </w:r>
      <w:r>
        <w:rPr>
          <w:spacing w:val="1"/>
        </w:rPr>
        <w:t xml:space="preserve"> </w:t>
      </w:r>
      <w:r>
        <w:t>водонепроницаемых</w:t>
      </w:r>
      <w:r>
        <w:rPr>
          <w:spacing w:val="1"/>
        </w:rPr>
        <w:t xml:space="preserve"> </w:t>
      </w:r>
      <w:r>
        <w:t>материалов,</w:t>
      </w:r>
      <w:r>
        <w:rPr>
          <w:spacing w:val="1"/>
        </w:rPr>
        <w:t xml:space="preserve"> </w:t>
      </w:r>
      <w:r>
        <w:t>предотвращающих</w:t>
      </w:r>
      <w:r>
        <w:rPr>
          <w:spacing w:val="1"/>
        </w:rPr>
        <w:t xml:space="preserve"> </w:t>
      </w:r>
      <w:r>
        <w:t>поступление загрязняющих веществ, иных веществ и микроорганизмов в окружающую</w:t>
      </w:r>
      <w:r>
        <w:rPr>
          <w:spacing w:val="1"/>
        </w:rPr>
        <w:t xml:space="preserve"> </w:t>
      </w:r>
      <w:r>
        <w:t>среду.</w:t>
      </w:r>
    </w:p>
    <w:p w14:paraId="488BE5A6" w14:textId="77777777" w:rsidR="00012953" w:rsidRDefault="008A3751" w:rsidP="008D3549">
      <w:pPr>
        <w:pStyle w:val="ac"/>
        <w:spacing w:before="120"/>
        <w:ind w:left="0" w:firstLine="720"/>
      </w:pPr>
      <w:r>
        <w:t xml:space="preserve">В границах </w:t>
      </w:r>
      <w:proofErr w:type="spellStart"/>
      <w:r>
        <w:t>водоохранных</w:t>
      </w:r>
      <w:proofErr w:type="spellEnd"/>
      <w:r>
        <w:t xml:space="preserve"> зон устанавливаются прибрежные защитные полосы, на</w:t>
      </w:r>
      <w:r>
        <w:rPr>
          <w:spacing w:val="1"/>
        </w:rPr>
        <w:t xml:space="preserve"> </w:t>
      </w:r>
      <w:r>
        <w:t>территориях</w:t>
      </w:r>
      <w:r>
        <w:rPr>
          <w:spacing w:val="1"/>
        </w:rPr>
        <w:t xml:space="preserve"> </w:t>
      </w:r>
      <w:r>
        <w:t>которых</w:t>
      </w:r>
      <w:r>
        <w:rPr>
          <w:spacing w:val="1"/>
        </w:rPr>
        <w:t xml:space="preserve"> </w:t>
      </w:r>
      <w:r>
        <w:t>вводятся</w:t>
      </w:r>
      <w:r>
        <w:rPr>
          <w:spacing w:val="1"/>
        </w:rPr>
        <w:t xml:space="preserve"> </w:t>
      </w:r>
      <w:r>
        <w:t>дополнительные</w:t>
      </w:r>
      <w:r>
        <w:rPr>
          <w:spacing w:val="1"/>
        </w:rPr>
        <w:t xml:space="preserve"> </w:t>
      </w:r>
      <w:r>
        <w:t>ограничения</w:t>
      </w:r>
      <w:r>
        <w:rPr>
          <w:spacing w:val="1"/>
        </w:rPr>
        <w:t xml:space="preserve"> </w:t>
      </w:r>
      <w:r>
        <w:t>хозяйственной</w:t>
      </w:r>
      <w:r>
        <w:rPr>
          <w:spacing w:val="1"/>
        </w:rPr>
        <w:t xml:space="preserve"> </w:t>
      </w:r>
      <w:r>
        <w:t>и</w:t>
      </w:r>
      <w:r>
        <w:rPr>
          <w:spacing w:val="1"/>
        </w:rPr>
        <w:t xml:space="preserve"> </w:t>
      </w:r>
      <w:r>
        <w:t>иной</w:t>
      </w:r>
      <w:r>
        <w:rPr>
          <w:spacing w:val="1"/>
        </w:rPr>
        <w:t xml:space="preserve"> </w:t>
      </w:r>
      <w:r>
        <w:t>деятельности. Так, согласно пункту 17 статьи 65 Водного кодекса Российской Федерации</w:t>
      </w:r>
      <w:r>
        <w:rPr>
          <w:spacing w:val="1"/>
        </w:rPr>
        <w:t xml:space="preserve"> </w:t>
      </w:r>
      <w:r>
        <w:t>в границах прибрежных защитных полос наряду с перечисленными выше ограничениями</w:t>
      </w:r>
      <w:r>
        <w:rPr>
          <w:spacing w:val="-72"/>
        </w:rPr>
        <w:t xml:space="preserve"> </w:t>
      </w:r>
      <w:r>
        <w:t>запрещаются:</w:t>
      </w:r>
    </w:p>
    <w:p w14:paraId="39F5FD21" w14:textId="77777777" w:rsidR="00012953" w:rsidRDefault="008A3751" w:rsidP="00F5771C">
      <w:pPr>
        <w:pStyle w:val="af0"/>
        <w:numPr>
          <w:ilvl w:val="0"/>
          <w:numId w:val="3"/>
        </w:numPr>
        <w:tabs>
          <w:tab w:val="left" w:pos="1116"/>
        </w:tabs>
        <w:spacing w:before="120"/>
        <w:ind w:left="0" w:firstLine="720"/>
        <w:rPr>
          <w:sz w:val="24"/>
        </w:rPr>
      </w:pPr>
      <w:r>
        <w:rPr>
          <w:sz w:val="24"/>
        </w:rPr>
        <w:t>распашка</w:t>
      </w:r>
      <w:r>
        <w:rPr>
          <w:spacing w:val="-6"/>
          <w:sz w:val="24"/>
        </w:rPr>
        <w:t xml:space="preserve"> </w:t>
      </w:r>
      <w:r>
        <w:rPr>
          <w:sz w:val="24"/>
        </w:rPr>
        <w:t>земель;</w:t>
      </w:r>
    </w:p>
    <w:p w14:paraId="2CFC9D14" w14:textId="77777777" w:rsidR="00012953" w:rsidRDefault="008A3751" w:rsidP="00F5771C">
      <w:pPr>
        <w:pStyle w:val="af0"/>
        <w:numPr>
          <w:ilvl w:val="0"/>
          <w:numId w:val="3"/>
        </w:numPr>
        <w:tabs>
          <w:tab w:val="left" w:pos="1116"/>
        </w:tabs>
        <w:spacing w:before="120"/>
        <w:ind w:left="0" w:firstLine="720"/>
        <w:rPr>
          <w:sz w:val="24"/>
        </w:rPr>
      </w:pPr>
      <w:r>
        <w:rPr>
          <w:sz w:val="24"/>
        </w:rPr>
        <w:t>размещение</w:t>
      </w:r>
      <w:r>
        <w:rPr>
          <w:spacing w:val="-3"/>
          <w:sz w:val="24"/>
        </w:rPr>
        <w:t xml:space="preserve"> </w:t>
      </w:r>
      <w:r>
        <w:rPr>
          <w:sz w:val="24"/>
        </w:rPr>
        <w:t>отвалов</w:t>
      </w:r>
      <w:r>
        <w:rPr>
          <w:spacing w:val="-5"/>
          <w:sz w:val="24"/>
        </w:rPr>
        <w:t xml:space="preserve"> </w:t>
      </w:r>
      <w:r>
        <w:rPr>
          <w:sz w:val="24"/>
        </w:rPr>
        <w:t>размываемых</w:t>
      </w:r>
      <w:r>
        <w:rPr>
          <w:spacing w:val="-3"/>
          <w:sz w:val="24"/>
        </w:rPr>
        <w:t xml:space="preserve"> </w:t>
      </w:r>
      <w:r>
        <w:rPr>
          <w:sz w:val="24"/>
        </w:rPr>
        <w:t>грунтов;</w:t>
      </w:r>
    </w:p>
    <w:p w14:paraId="7222C3AE" w14:textId="77777777" w:rsidR="00012953" w:rsidRDefault="008A3751" w:rsidP="00F5771C">
      <w:pPr>
        <w:pStyle w:val="af0"/>
        <w:numPr>
          <w:ilvl w:val="0"/>
          <w:numId w:val="3"/>
        </w:numPr>
        <w:tabs>
          <w:tab w:val="left" w:pos="1149"/>
        </w:tabs>
        <w:spacing w:before="119"/>
        <w:ind w:left="0" w:firstLine="720"/>
        <w:rPr>
          <w:sz w:val="24"/>
        </w:rPr>
      </w:pPr>
      <w:r>
        <w:rPr>
          <w:sz w:val="24"/>
        </w:rPr>
        <w:t>выпас сельскохозяйственных животных и организация для них летних лагерей,</w:t>
      </w:r>
      <w:r>
        <w:rPr>
          <w:spacing w:val="1"/>
          <w:sz w:val="24"/>
        </w:rPr>
        <w:t xml:space="preserve"> </w:t>
      </w:r>
      <w:r>
        <w:rPr>
          <w:sz w:val="24"/>
        </w:rPr>
        <w:t>ванн.</w:t>
      </w:r>
    </w:p>
    <w:p w14:paraId="3AB9EBFD" w14:textId="77777777" w:rsidR="00012953" w:rsidRDefault="00012953" w:rsidP="008D3549">
      <w:pPr>
        <w:ind w:firstLine="720"/>
        <w:jc w:val="both"/>
        <w:rPr>
          <w:sz w:val="24"/>
        </w:rPr>
      </w:pPr>
    </w:p>
    <w:p w14:paraId="099F1378" w14:textId="77777777" w:rsidR="00012953" w:rsidRDefault="008A3751" w:rsidP="008D3549">
      <w:pPr>
        <w:spacing w:before="75"/>
        <w:ind w:firstLine="720"/>
        <w:jc w:val="both"/>
        <w:rPr>
          <w:b/>
        </w:rPr>
      </w:pPr>
      <w:r>
        <w:rPr>
          <w:b/>
        </w:rPr>
        <w:t>Мероприятия</w:t>
      </w:r>
      <w:r>
        <w:rPr>
          <w:b/>
          <w:spacing w:val="-5"/>
        </w:rPr>
        <w:t xml:space="preserve"> </w:t>
      </w:r>
      <w:r>
        <w:rPr>
          <w:b/>
        </w:rPr>
        <w:t>по</w:t>
      </w:r>
      <w:r>
        <w:rPr>
          <w:b/>
          <w:spacing w:val="-2"/>
        </w:rPr>
        <w:t xml:space="preserve"> </w:t>
      </w:r>
      <w:r>
        <w:rPr>
          <w:b/>
        </w:rPr>
        <w:t>охране</w:t>
      </w:r>
      <w:r>
        <w:rPr>
          <w:b/>
          <w:spacing w:val="-1"/>
        </w:rPr>
        <w:t xml:space="preserve"> </w:t>
      </w:r>
      <w:r>
        <w:rPr>
          <w:b/>
        </w:rPr>
        <w:t>почвенного</w:t>
      </w:r>
      <w:r>
        <w:rPr>
          <w:b/>
          <w:spacing w:val="-3"/>
        </w:rPr>
        <w:t xml:space="preserve"> </w:t>
      </w:r>
      <w:r>
        <w:rPr>
          <w:b/>
        </w:rPr>
        <w:t>покрова</w:t>
      </w:r>
    </w:p>
    <w:p w14:paraId="13CF2900" w14:textId="77777777" w:rsidR="00584AEE" w:rsidRDefault="00584AEE" w:rsidP="008D3549">
      <w:pPr>
        <w:pStyle w:val="ac"/>
        <w:spacing w:before="61"/>
        <w:ind w:left="0" w:firstLine="720"/>
      </w:pPr>
      <w:r>
        <w:t>Для</w:t>
      </w:r>
      <w:r>
        <w:rPr>
          <w:spacing w:val="-25"/>
        </w:rPr>
        <w:t xml:space="preserve"> </w:t>
      </w:r>
      <w:r>
        <w:t>предотвращения</w:t>
      </w:r>
      <w:r>
        <w:rPr>
          <w:spacing w:val="-22"/>
        </w:rPr>
        <w:t xml:space="preserve"> </w:t>
      </w:r>
      <w:r>
        <w:t>загрязнения,</w:t>
      </w:r>
      <w:r>
        <w:rPr>
          <w:spacing w:val="-26"/>
        </w:rPr>
        <w:t xml:space="preserve"> </w:t>
      </w:r>
      <w:r>
        <w:t>деградации</w:t>
      </w:r>
      <w:r>
        <w:rPr>
          <w:spacing w:val="-23"/>
        </w:rPr>
        <w:t xml:space="preserve"> </w:t>
      </w:r>
      <w:r>
        <w:t>и</w:t>
      </w:r>
      <w:r>
        <w:rPr>
          <w:spacing w:val="-24"/>
        </w:rPr>
        <w:t xml:space="preserve"> </w:t>
      </w:r>
      <w:r>
        <w:t>разрушения</w:t>
      </w:r>
      <w:r>
        <w:rPr>
          <w:spacing w:val="-22"/>
        </w:rPr>
        <w:t xml:space="preserve"> </w:t>
      </w:r>
      <w:r>
        <w:t>почвенного</w:t>
      </w:r>
      <w:r>
        <w:rPr>
          <w:spacing w:val="-24"/>
        </w:rPr>
        <w:t xml:space="preserve"> </w:t>
      </w:r>
      <w:r>
        <w:t>покрова</w:t>
      </w:r>
      <w:r>
        <w:rPr>
          <w:spacing w:val="-24"/>
        </w:rPr>
        <w:t xml:space="preserve"> </w:t>
      </w:r>
      <w:r>
        <w:t>на территории муниципального образования рекомендуется проведение следующих мероприятий:</w:t>
      </w:r>
    </w:p>
    <w:p w14:paraId="0D64A4EB" w14:textId="77777777" w:rsidR="00584AEE" w:rsidRDefault="00584AEE" w:rsidP="00F5771C">
      <w:pPr>
        <w:pStyle w:val="af0"/>
        <w:numPr>
          <w:ilvl w:val="3"/>
          <w:numId w:val="17"/>
        </w:numPr>
        <w:tabs>
          <w:tab w:val="left" w:pos="1147"/>
        </w:tabs>
        <w:spacing w:before="60"/>
        <w:ind w:left="0" w:firstLine="720"/>
        <w:rPr>
          <w:sz w:val="24"/>
        </w:rPr>
      </w:pPr>
      <w:r>
        <w:rPr>
          <w:sz w:val="24"/>
        </w:rPr>
        <w:t>ликвидация и рекультивация площадки для временного хранения ТБО и территорий стихийных несанкционированных свалок на территории сельского поселения;</w:t>
      </w:r>
    </w:p>
    <w:p w14:paraId="69177C86" w14:textId="77777777" w:rsidR="00584AEE" w:rsidRDefault="00584AEE" w:rsidP="00F5771C">
      <w:pPr>
        <w:pStyle w:val="af0"/>
        <w:numPr>
          <w:ilvl w:val="3"/>
          <w:numId w:val="17"/>
        </w:numPr>
        <w:tabs>
          <w:tab w:val="left" w:pos="1147"/>
        </w:tabs>
        <w:spacing w:before="58"/>
        <w:ind w:left="0" w:firstLine="720"/>
        <w:rPr>
          <w:sz w:val="24"/>
        </w:rPr>
      </w:pPr>
      <w:r>
        <w:rPr>
          <w:sz w:val="24"/>
        </w:rPr>
        <w:t>мониторинг степени загрязнения почвы на селитебных территориях, в зоне влияния</w:t>
      </w:r>
      <w:r>
        <w:rPr>
          <w:spacing w:val="-1"/>
          <w:sz w:val="24"/>
        </w:rPr>
        <w:t xml:space="preserve"> </w:t>
      </w:r>
      <w:r>
        <w:rPr>
          <w:sz w:val="24"/>
        </w:rPr>
        <w:t>предприятий;</w:t>
      </w:r>
    </w:p>
    <w:p w14:paraId="45110083" w14:textId="77777777" w:rsidR="00584AEE" w:rsidRDefault="00584AEE" w:rsidP="00F5771C">
      <w:pPr>
        <w:pStyle w:val="af0"/>
        <w:numPr>
          <w:ilvl w:val="3"/>
          <w:numId w:val="17"/>
        </w:numPr>
        <w:tabs>
          <w:tab w:val="left" w:pos="1147"/>
        </w:tabs>
        <w:spacing w:before="61"/>
        <w:ind w:left="0" w:firstLine="720"/>
        <w:rPr>
          <w:sz w:val="24"/>
        </w:rPr>
      </w:pPr>
      <w:r>
        <w:rPr>
          <w:sz w:val="24"/>
        </w:rPr>
        <w:t>проведение рекультивации земель, нарушенных при строительстве и прокладке инженерных сетей;</w:t>
      </w:r>
    </w:p>
    <w:p w14:paraId="384D87A5" w14:textId="77777777" w:rsidR="00584AEE" w:rsidRDefault="00584AEE" w:rsidP="00F5771C">
      <w:pPr>
        <w:pStyle w:val="af0"/>
        <w:numPr>
          <w:ilvl w:val="3"/>
          <w:numId w:val="17"/>
        </w:numPr>
        <w:tabs>
          <w:tab w:val="left" w:pos="1147"/>
        </w:tabs>
        <w:spacing w:before="60"/>
        <w:ind w:left="0" w:firstLine="720"/>
        <w:rPr>
          <w:sz w:val="24"/>
        </w:rPr>
      </w:pPr>
      <w:r>
        <w:rPr>
          <w:sz w:val="24"/>
        </w:rPr>
        <w:t>контроль за качеством и своевременностью выполнения работ по рекультивации нарушенных земель;</w:t>
      </w:r>
    </w:p>
    <w:p w14:paraId="1159878E" w14:textId="77777777" w:rsidR="00584AEE" w:rsidRDefault="00584AEE" w:rsidP="00F5771C">
      <w:pPr>
        <w:pStyle w:val="af0"/>
        <w:numPr>
          <w:ilvl w:val="3"/>
          <w:numId w:val="17"/>
        </w:numPr>
        <w:tabs>
          <w:tab w:val="left" w:pos="1147"/>
        </w:tabs>
        <w:spacing w:before="57"/>
        <w:ind w:left="0" w:firstLine="720"/>
        <w:rPr>
          <w:sz w:val="24"/>
        </w:rPr>
      </w:pPr>
      <w:r>
        <w:rPr>
          <w:sz w:val="24"/>
        </w:rPr>
        <w:t>предотвращение загрязнения земель неочищенными сточными водами, производственными и прочими технологическими</w:t>
      </w:r>
      <w:r>
        <w:rPr>
          <w:spacing w:val="-5"/>
          <w:sz w:val="24"/>
        </w:rPr>
        <w:t xml:space="preserve"> </w:t>
      </w:r>
      <w:r>
        <w:rPr>
          <w:sz w:val="24"/>
        </w:rPr>
        <w:t>отходами.</w:t>
      </w:r>
    </w:p>
    <w:p w14:paraId="32B2186C" w14:textId="77777777" w:rsidR="00584AEE" w:rsidRDefault="00584AEE" w:rsidP="008D3549">
      <w:pPr>
        <w:pStyle w:val="ac"/>
        <w:ind w:left="0" w:firstLine="720"/>
      </w:pPr>
      <w:r>
        <w:t>На территориях с наибольшими техногенными нагрузками и загрязнением почв, необходимо обеспечение контроля за состоянием почвенного покрова, выведение источников загрязнения, посадка древесных культур, подсев трав.</w:t>
      </w:r>
    </w:p>
    <w:p w14:paraId="604F75CB" w14:textId="77777777" w:rsidR="00012953" w:rsidRDefault="008A3751" w:rsidP="008D3549">
      <w:pPr>
        <w:spacing w:before="119"/>
        <w:ind w:firstLine="720"/>
        <w:jc w:val="both"/>
        <w:rPr>
          <w:b/>
        </w:rPr>
      </w:pPr>
      <w:r>
        <w:rPr>
          <w:b/>
        </w:rPr>
        <w:t>Мероприятия</w:t>
      </w:r>
      <w:r>
        <w:rPr>
          <w:b/>
          <w:spacing w:val="-4"/>
        </w:rPr>
        <w:t xml:space="preserve"> </w:t>
      </w:r>
      <w:r>
        <w:rPr>
          <w:b/>
        </w:rPr>
        <w:t>в</w:t>
      </w:r>
      <w:r>
        <w:rPr>
          <w:b/>
          <w:spacing w:val="-1"/>
        </w:rPr>
        <w:t xml:space="preserve"> </w:t>
      </w:r>
      <w:r>
        <w:rPr>
          <w:b/>
        </w:rPr>
        <w:t>области</w:t>
      </w:r>
      <w:r>
        <w:rPr>
          <w:b/>
          <w:spacing w:val="-3"/>
        </w:rPr>
        <w:t xml:space="preserve"> </w:t>
      </w:r>
      <w:r>
        <w:rPr>
          <w:b/>
        </w:rPr>
        <w:t>обращения</w:t>
      </w:r>
      <w:r>
        <w:rPr>
          <w:b/>
          <w:spacing w:val="-4"/>
        </w:rPr>
        <w:t xml:space="preserve"> </w:t>
      </w:r>
      <w:r>
        <w:rPr>
          <w:b/>
        </w:rPr>
        <w:t>с</w:t>
      </w:r>
      <w:r>
        <w:rPr>
          <w:b/>
          <w:spacing w:val="-2"/>
        </w:rPr>
        <w:t xml:space="preserve"> </w:t>
      </w:r>
      <w:r>
        <w:rPr>
          <w:b/>
        </w:rPr>
        <w:t>отходами</w:t>
      </w:r>
    </w:p>
    <w:p w14:paraId="4652F7FD" w14:textId="77777777" w:rsidR="00584AEE" w:rsidRDefault="00584AEE" w:rsidP="008D3549">
      <w:pPr>
        <w:pStyle w:val="ac"/>
        <w:spacing w:before="58"/>
        <w:ind w:left="0" w:firstLine="720"/>
      </w:pPr>
      <w:r>
        <w:t>Сбор, транспортирование, обработка, утилизация, обезвреживание, захоронение твердых коммунальных отходов на территории субъекта Российской Федерации обеспечиваются одним или несколькими региональными операторами в соответствии с региональной программой в области обращения с отходами и территориальной схемой обращения с отходами согласно Федеральному закону от 24.06.1998 № 89-ФЗ «Об отходах производства и потребления».</w:t>
      </w:r>
    </w:p>
    <w:p w14:paraId="78007A2D" w14:textId="65A1371D" w:rsidR="00584AEE" w:rsidRDefault="00584AEE" w:rsidP="008D3549">
      <w:pPr>
        <w:pStyle w:val="ac"/>
        <w:spacing w:before="59"/>
        <w:ind w:left="0" w:firstLine="720"/>
      </w:pPr>
      <w:r>
        <w:t xml:space="preserve">Проектом Генерального плана на территории СПС </w:t>
      </w:r>
      <w:r w:rsidR="005B68E3">
        <w:t>Кара-</w:t>
      </w:r>
      <w:proofErr w:type="spellStart"/>
      <w:r w:rsidR="005B68E3">
        <w:t>Хаакский</w:t>
      </w:r>
      <w:proofErr w:type="spellEnd"/>
      <w:r>
        <w:t xml:space="preserve"> предусмотрены следующие мероприятия:</w:t>
      </w:r>
    </w:p>
    <w:p w14:paraId="455C0550" w14:textId="77777777" w:rsidR="00584AEE" w:rsidRDefault="00584AEE" w:rsidP="00F5771C">
      <w:pPr>
        <w:pStyle w:val="af0"/>
        <w:numPr>
          <w:ilvl w:val="3"/>
          <w:numId w:val="17"/>
        </w:numPr>
        <w:tabs>
          <w:tab w:val="left" w:pos="1147"/>
          <w:tab w:val="left" w:pos="2658"/>
          <w:tab w:val="left" w:pos="5358"/>
          <w:tab w:val="left" w:pos="6730"/>
          <w:tab w:val="left" w:pos="7682"/>
          <w:tab w:val="left" w:pos="8011"/>
          <w:tab w:val="left" w:pos="9227"/>
        </w:tabs>
        <w:spacing w:before="62"/>
        <w:ind w:left="0" w:firstLine="720"/>
        <w:rPr>
          <w:sz w:val="24"/>
        </w:rPr>
      </w:pPr>
      <w:r>
        <w:rPr>
          <w:sz w:val="24"/>
        </w:rPr>
        <w:t>ликвидация</w:t>
      </w:r>
      <w:r>
        <w:rPr>
          <w:sz w:val="24"/>
        </w:rPr>
        <w:tab/>
        <w:t>несанкционированных</w:t>
      </w:r>
      <w:r>
        <w:rPr>
          <w:sz w:val="24"/>
        </w:rPr>
        <w:tab/>
        <w:t>стихийных</w:t>
      </w:r>
      <w:r>
        <w:rPr>
          <w:sz w:val="24"/>
        </w:rPr>
        <w:tab/>
        <w:t>свалок</w:t>
      </w:r>
      <w:r>
        <w:rPr>
          <w:sz w:val="24"/>
        </w:rPr>
        <w:tab/>
        <w:t>в</w:t>
      </w:r>
      <w:r>
        <w:rPr>
          <w:sz w:val="24"/>
        </w:rPr>
        <w:tab/>
        <w:t>границах</w:t>
      </w:r>
      <w:r>
        <w:rPr>
          <w:sz w:val="24"/>
        </w:rPr>
        <w:tab/>
      </w:r>
      <w:r>
        <w:rPr>
          <w:spacing w:val="-3"/>
          <w:sz w:val="24"/>
        </w:rPr>
        <w:t xml:space="preserve">сельского </w:t>
      </w:r>
      <w:r>
        <w:rPr>
          <w:sz w:val="24"/>
        </w:rPr>
        <w:t>поселения;</w:t>
      </w:r>
    </w:p>
    <w:p w14:paraId="7644965E" w14:textId="77777777" w:rsidR="00584AEE" w:rsidRDefault="00584AEE" w:rsidP="00F5771C">
      <w:pPr>
        <w:pStyle w:val="af0"/>
        <w:numPr>
          <w:ilvl w:val="3"/>
          <w:numId w:val="17"/>
        </w:numPr>
        <w:tabs>
          <w:tab w:val="left" w:pos="1147"/>
        </w:tabs>
        <w:spacing w:before="60"/>
        <w:ind w:left="0" w:firstLine="720"/>
        <w:rPr>
          <w:sz w:val="24"/>
        </w:rPr>
      </w:pPr>
      <w:r>
        <w:rPr>
          <w:sz w:val="24"/>
        </w:rPr>
        <w:t xml:space="preserve">развитие системы сбора вторичного сырья путем обустройства пунктов </w:t>
      </w:r>
      <w:r>
        <w:rPr>
          <w:sz w:val="24"/>
        </w:rPr>
        <w:lastRenderedPageBreak/>
        <w:t>приема вторичного сырья и опасных</w:t>
      </w:r>
      <w:r>
        <w:rPr>
          <w:spacing w:val="-1"/>
          <w:sz w:val="24"/>
        </w:rPr>
        <w:t xml:space="preserve"> </w:t>
      </w:r>
      <w:r>
        <w:rPr>
          <w:sz w:val="24"/>
        </w:rPr>
        <w:t>отходов;</w:t>
      </w:r>
    </w:p>
    <w:p w14:paraId="404978DA" w14:textId="77777777" w:rsidR="00584AEE" w:rsidRDefault="00584AEE" w:rsidP="00F5771C">
      <w:pPr>
        <w:pStyle w:val="af0"/>
        <w:numPr>
          <w:ilvl w:val="3"/>
          <w:numId w:val="17"/>
        </w:numPr>
        <w:tabs>
          <w:tab w:val="left" w:pos="1147"/>
        </w:tabs>
        <w:spacing w:before="56"/>
        <w:ind w:left="0" w:firstLine="720"/>
        <w:rPr>
          <w:sz w:val="24"/>
        </w:rPr>
      </w:pPr>
      <w:r>
        <w:rPr>
          <w:sz w:val="24"/>
        </w:rPr>
        <w:t>увеличение количества контейнерных площадок для размещения мусорных контейнеров;</w:t>
      </w:r>
    </w:p>
    <w:p w14:paraId="5DAE21D4" w14:textId="77777777" w:rsidR="00584AEE" w:rsidRDefault="00584AEE" w:rsidP="00F5771C">
      <w:pPr>
        <w:pStyle w:val="af0"/>
        <w:numPr>
          <w:ilvl w:val="3"/>
          <w:numId w:val="17"/>
        </w:numPr>
        <w:tabs>
          <w:tab w:val="left" w:pos="1147"/>
        </w:tabs>
        <w:spacing w:before="60"/>
        <w:ind w:left="0" w:firstLine="720"/>
        <w:rPr>
          <w:sz w:val="24"/>
        </w:rPr>
      </w:pPr>
      <w:r>
        <w:rPr>
          <w:sz w:val="24"/>
        </w:rPr>
        <w:t>внедрение раздельного сбора</w:t>
      </w:r>
      <w:r>
        <w:rPr>
          <w:spacing w:val="-3"/>
          <w:sz w:val="24"/>
        </w:rPr>
        <w:t xml:space="preserve"> </w:t>
      </w:r>
      <w:r>
        <w:rPr>
          <w:sz w:val="24"/>
        </w:rPr>
        <w:t>отходов.</w:t>
      </w:r>
    </w:p>
    <w:p w14:paraId="4036309E" w14:textId="77777777" w:rsidR="00012953" w:rsidRDefault="008A3751" w:rsidP="008D3549">
      <w:pPr>
        <w:spacing w:before="122"/>
        <w:ind w:firstLine="720"/>
        <w:jc w:val="both"/>
        <w:rPr>
          <w:b/>
        </w:rPr>
      </w:pPr>
      <w:r>
        <w:rPr>
          <w:b/>
        </w:rPr>
        <w:t>Мероприятия</w:t>
      </w:r>
      <w:r>
        <w:rPr>
          <w:b/>
          <w:spacing w:val="-4"/>
        </w:rPr>
        <w:t xml:space="preserve"> </w:t>
      </w:r>
      <w:r>
        <w:rPr>
          <w:b/>
        </w:rPr>
        <w:t>по</w:t>
      </w:r>
      <w:r>
        <w:rPr>
          <w:b/>
          <w:spacing w:val="-2"/>
        </w:rPr>
        <w:t xml:space="preserve"> </w:t>
      </w:r>
      <w:r>
        <w:rPr>
          <w:b/>
        </w:rPr>
        <w:t>благоустройству</w:t>
      </w:r>
      <w:r>
        <w:rPr>
          <w:b/>
          <w:spacing w:val="-4"/>
        </w:rPr>
        <w:t xml:space="preserve"> </w:t>
      </w:r>
      <w:r>
        <w:rPr>
          <w:b/>
        </w:rPr>
        <w:t>и</w:t>
      </w:r>
      <w:r>
        <w:rPr>
          <w:b/>
          <w:spacing w:val="-2"/>
        </w:rPr>
        <w:t xml:space="preserve"> </w:t>
      </w:r>
      <w:r>
        <w:rPr>
          <w:b/>
        </w:rPr>
        <w:t>озеленению</w:t>
      </w:r>
      <w:r>
        <w:rPr>
          <w:b/>
          <w:spacing w:val="-3"/>
        </w:rPr>
        <w:t xml:space="preserve"> </w:t>
      </w:r>
      <w:r>
        <w:rPr>
          <w:b/>
        </w:rPr>
        <w:t>территории</w:t>
      </w:r>
    </w:p>
    <w:p w14:paraId="42D3270F" w14:textId="77777777" w:rsidR="00584AEE" w:rsidRDefault="00584AEE" w:rsidP="008D3549">
      <w:pPr>
        <w:pStyle w:val="ac"/>
        <w:ind w:left="0" w:firstLine="720"/>
      </w:pPr>
      <w:r>
        <w:t>Система зеленых насаждений сельского поселения складывается</w:t>
      </w:r>
      <w:r>
        <w:rPr>
          <w:spacing w:val="-37"/>
        </w:rPr>
        <w:t xml:space="preserve"> </w:t>
      </w:r>
      <w:r>
        <w:t>из:</w:t>
      </w:r>
    </w:p>
    <w:p w14:paraId="398E4603" w14:textId="77777777" w:rsidR="00584AEE" w:rsidRDefault="00584AEE" w:rsidP="00F5771C">
      <w:pPr>
        <w:pStyle w:val="af0"/>
        <w:numPr>
          <w:ilvl w:val="3"/>
          <w:numId w:val="17"/>
        </w:numPr>
        <w:tabs>
          <w:tab w:val="left" w:pos="1147"/>
        </w:tabs>
        <w:spacing w:before="61"/>
        <w:ind w:left="0" w:firstLine="720"/>
        <w:rPr>
          <w:sz w:val="24"/>
        </w:rPr>
      </w:pPr>
      <w:r>
        <w:rPr>
          <w:sz w:val="24"/>
        </w:rPr>
        <w:t>озелененных территорий общего пользования (парки,</w:t>
      </w:r>
      <w:r>
        <w:rPr>
          <w:spacing w:val="-20"/>
          <w:sz w:val="24"/>
        </w:rPr>
        <w:t xml:space="preserve"> </w:t>
      </w:r>
      <w:r>
        <w:rPr>
          <w:sz w:val="24"/>
        </w:rPr>
        <w:t>скверы);</w:t>
      </w:r>
    </w:p>
    <w:p w14:paraId="2220B995" w14:textId="77777777" w:rsidR="00584AEE" w:rsidRDefault="00584AEE" w:rsidP="00F5771C">
      <w:pPr>
        <w:pStyle w:val="af0"/>
        <w:numPr>
          <w:ilvl w:val="3"/>
          <w:numId w:val="17"/>
        </w:numPr>
        <w:tabs>
          <w:tab w:val="left" w:pos="1147"/>
        </w:tabs>
        <w:spacing w:before="58"/>
        <w:ind w:left="0" w:firstLine="720"/>
        <w:rPr>
          <w:sz w:val="24"/>
        </w:rPr>
      </w:pPr>
      <w:r>
        <w:rPr>
          <w:sz w:val="24"/>
        </w:rPr>
        <w:t>озелененных территорий ограниченного пользования (зеленые насаждения на участках жилых массивов, учреждений здравоохранения, пришкольных участков, детских садов);</w:t>
      </w:r>
    </w:p>
    <w:p w14:paraId="5C7C5076" w14:textId="77777777" w:rsidR="00584AEE" w:rsidRDefault="00584AEE" w:rsidP="00F5771C">
      <w:pPr>
        <w:pStyle w:val="af0"/>
        <w:numPr>
          <w:ilvl w:val="3"/>
          <w:numId w:val="17"/>
        </w:numPr>
        <w:tabs>
          <w:tab w:val="left" w:pos="1147"/>
        </w:tabs>
        <w:spacing w:before="58"/>
        <w:ind w:left="0" w:firstLine="720"/>
        <w:rPr>
          <w:sz w:val="24"/>
        </w:rPr>
      </w:pPr>
      <w:r>
        <w:rPr>
          <w:sz w:val="24"/>
        </w:rPr>
        <w:t>озелененных территорий специального назначения (защитное</w:t>
      </w:r>
      <w:r>
        <w:rPr>
          <w:spacing w:val="-4"/>
          <w:sz w:val="24"/>
        </w:rPr>
        <w:t xml:space="preserve"> </w:t>
      </w:r>
      <w:r>
        <w:rPr>
          <w:sz w:val="24"/>
        </w:rPr>
        <w:t>озеленение).</w:t>
      </w:r>
    </w:p>
    <w:p w14:paraId="282795B6" w14:textId="77777777" w:rsidR="00584AEE" w:rsidRDefault="00584AEE" w:rsidP="008D3549">
      <w:pPr>
        <w:pStyle w:val="ac"/>
        <w:spacing w:before="59"/>
        <w:ind w:left="0" w:firstLine="720"/>
      </w:pPr>
      <w:r>
        <w:t>Создание системы зеленых насаждений на селитебной территории является необходимым, так как она улучшает микроклимат, температурно-влажностный режим,</w:t>
      </w:r>
    </w:p>
    <w:p w14:paraId="11A72E9A" w14:textId="77777777" w:rsidR="00584AEE" w:rsidRDefault="00584AEE" w:rsidP="008D3549">
      <w:pPr>
        <w:pStyle w:val="ac"/>
        <w:spacing w:before="59"/>
        <w:ind w:left="0" w:firstLine="720"/>
      </w:pPr>
      <w:r>
        <w:t xml:space="preserve"> очищает воздух от пыли, газов, является </w:t>
      </w:r>
      <w:proofErr w:type="spellStart"/>
      <w:r>
        <w:t>шумозащитой</w:t>
      </w:r>
      <w:proofErr w:type="spellEnd"/>
      <w:r>
        <w:t xml:space="preserve"> жилых и производственных территорий.</w:t>
      </w:r>
    </w:p>
    <w:p w14:paraId="55B3885C" w14:textId="77777777" w:rsidR="00584AEE" w:rsidRDefault="00584AEE" w:rsidP="008D3549">
      <w:pPr>
        <w:pStyle w:val="ac"/>
        <w:spacing w:before="59"/>
        <w:ind w:left="0" w:firstLine="720"/>
      </w:pPr>
      <w:r>
        <w:t>В соответствии с Правилами благоустройства территории сельского поселения Балгазын на озелененных территориях общего пользования, придомовых территориях многоквартирных домов и прилегающих к ним территориях в целях их охраны запрещается:</w:t>
      </w:r>
    </w:p>
    <w:p w14:paraId="63831706" w14:textId="77777777" w:rsidR="00584AEE" w:rsidRDefault="00584AEE" w:rsidP="00F5771C">
      <w:pPr>
        <w:pStyle w:val="af0"/>
        <w:numPr>
          <w:ilvl w:val="3"/>
          <w:numId w:val="17"/>
        </w:numPr>
        <w:tabs>
          <w:tab w:val="left" w:pos="1147"/>
        </w:tabs>
        <w:spacing w:before="61"/>
        <w:ind w:left="0" w:firstLine="720"/>
        <w:rPr>
          <w:sz w:val="24"/>
        </w:rPr>
      </w:pPr>
      <w:r>
        <w:rPr>
          <w:sz w:val="24"/>
        </w:rPr>
        <w:t>самовольно вырубать зеленые</w:t>
      </w:r>
      <w:r>
        <w:rPr>
          <w:spacing w:val="1"/>
          <w:sz w:val="24"/>
        </w:rPr>
        <w:t xml:space="preserve"> </w:t>
      </w:r>
      <w:r>
        <w:rPr>
          <w:sz w:val="24"/>
        </w:rPr>
        <w:t>насаждения;</w:t>
      </w:r>
    </w:p>
    <w:p w14:paraId="371726B5" w14:textId="77777777" w:rsidR="00584AEE" w:rsidRDefault="00584AEE" w:rsidP="00F5771C">
      <w:pPr>
        <w:pStyle w:val="af0"/>
        <w:numPr>
          <w:ilvl w:val="3"/>
          <w:numId w:val="17"/>
        </w:numPr>
        <w:tabs>
          <w:tab w:val="left" w:pos="1147"/>
        </w:tabs>
        <w:spacing w:before="58"/>
        <w:ind w:left="0" w:firstLine="720"/>
        <w:rPr>
          <w:sz w:val="24"/>
        </w:rPr>
      </w:pPr>
      <w:r>
        <w:rPr>
          <w:sz w:val="24"/>
        </w:rPr>
        <w:t>засорять газоны, цветники,</w:t>
      </w:r>
      <w:r>
        <w:rPr>
          <w:spacing w:val="-5"/>
          <w:sz w:val="24"/>
        </w:rPr>
        <w:t xml:space="preserve"> </w:t>
      </w:r>
      <w:r>
        <w:rPr>
          <w:sz w:val="24"/>
        </w:rPr>
        <w:t>дорожки;</w:t>
      </w:r>
    </w:p>
    <w:p w14:paraId="0E34CC51" w14:textId="77777777" w:rsidR="00584AEE" w:rsidRDefault="00584AEE" w:rsidP="00F5771C">
      <w:pPr>
        <w:pStyle w:val="af0"/>
        <w:numPr>
          <w:ilvl w:val="3"/>
          <w:numId w:val="17"/>
        </w:numPr>
        <w:tabs>
          <w:tab w:val="left" w:pos="1147"/>
        </w:tabs>
        <w:spacing w:before="56"/>
        <w:ind w:left="0" w:firstLine="720"/>
        <w:rPr>
          <w:sz w:val="24"/>
        </w:rPr>
      </w:pPr>
      <w:r>
        <w:rPr>
          <w:sz w:val="24"/>
        </w:rPr>
        <w:t>производить строительные, ремонтные и снегоочистительные работы без ограждений зеленых насаждений щитами, гарантирующими защиту их от</w:t>
      </w:r>
      <w:r>
        <w:rPr>
          <w:spacing w:val="-23"/>
          <w:sz w:val="24"/>
        </w:rPr>
        <w:t xml:space="preserve"> </w:t>
      </w:r>
      <w:r>
        <w:rPr>
          <w:sz w:val="24"/>
        </w:rPr>
        <w:t>повреждений;</w:t>
      </w:r>
    </w:p>
    <w:p w14:paraId="1A8EFBBF" w14:textId="77777777" w:rsidR="00584AEE" w:rsidRDefault="00584AEE" w:rsidP="00F5771C">
      <w:pPr>
        <w:pStyle w:val="af0"/>
        <w:numPr>
          <w:ilvl w:val="3"/>
          <w:numId w:val="17"/>
        </w:numPr>
        <w:tabs>
          <w:tab w:val="left" w:pos="1147"/>
        </w:tabs>
        <w:spacing w:before="59"/>
        <w:ind w:left="0" w:firstLine="720"/>
        <w:rPr>
          <w:sz w:val="24"/>
        </w:rPr>
      </w:pPr>
      <w:r>
        <w:rPr>
          <w:sz w:val="24"/>
        </w:rPr>
        <w:t>складировать (в том числе, размещать и хранить) строительные</w:t>
      </w:r>
      <w:r>
        <w:rPr>
          <w:spacing w:val="-11"/>
          <w:sz w:val="24"/>
        </w:rPr>
        <w:t xml:space="preserve"> </w:t>
      </w:r>
      <w:r>
        <w:rPr>
          <w:sz w:val="24"/>
        </w:rPr>
        <w:t>материалы;</w:t>
      </w:r>
    </w:p>
    <w:p w14:paraId="7A5C8A53" w14:textId="77777777" w:rsidR="00584AEE" w:rsidRDefault="00584AEE" w:rsidP="00F5771C">
      <w:pPr>
        <w:pStyle w:val="af0"/>
        <w:numPr>
          <w:ilvl w:val="3"/>
          <w:numId w:val="17"/>
        </w:numPr>
        <w:tabs>
          <w:tab w:val="left" w:pos="1147"/>
        </w:tabs>
        <w:spacing w:before="56"/>
        <w:ind w:left="0" w:firstLine="720"/>
        <w:rPr>
          <w:sz w:val="24"/>
        </w:rPr>
      </w:pPr>
      <w:r>
        <w:rPr>
          <w:sz w:val="24"/>
        </w:rPr>
        <w:t>складировать мусор, снег и сколы льда, оборудование, уголь, дрова, сбрасывать снег с крыш на участках, имеющих зеленые насаждения, без принятия мер, обеспечивающих сохранность деревьев и кустарников;</w:t>
      </w:r>
    </w:p>
    <w:p w14:paraId="4B339E58" w14:textId="77777777" w:rsidR="00584AEE" w:rsidRDefault="00584AEE" w:rsidP="00F5771C">
      <w:pPr>
        <w:pStyle w:val="af0"/>
        <w:numPr>
          <w:ilvl w:val="3"/>
          <w:numId w:val="17"/>
        </w:numPr>
        <w:tabs>
          <w:tab w:val="left" w:pos="1147"/>
        </w:tabs>
        <w:spacing w:before="58"/>
        <w:ind w:left="0" w:firstLine="720"/>
        <w:rPr>
          <w:sz w:val="24"/>
        </w:rPr>
      </w:pPr>
      <w:r>
        <w:rPr>
          <w:sz w:val="24"/>
        </w:rPr>
        <w:t>добывать</w:t>
      </w:r>
      <w:r>
        <w:rPr>
          <w:spacing w:val="-14"/>
          <w:sz w:val="24"/>
        </w:rPr>
        <w:t xml:space="preserve"> </w:t>
      </w:r>
      <w:r>
        <w:rPr>
          <w:sz w:val="24"/>
        </w:rPr>
        <w:t>растительную</w:t>
      </w:r>
      <w:r>
        <w:rPr>
          <w:spacing w:val="-15"/>
          <w:sz w:val="24"/>
        </w:rPr>
        <w:t xml:space="preserve"> </w:t>
      </w:r>
      <w:r>
        <w:rPr>
          <w:sz w:val="24"/>
        </w:rPr>
        <w:t>землю</w:t>
      </w:r>
      <w:r>
        <w:rPr>
          <w:spacing w:val="-15"/>
          <w:sz w:val="24"/>
        </w:rPr>
        <w:t xml:space="preserve"> </w:t>
      </w:r>
      <w:r>
        <w:rPr>
          <w:sz w:val="24"/>
        </w:rPr>
        <w:t>(пахотную</w:t>
      </w:r>
      <w:r>
        <w:rPr>
          <w:spacing w:val="-15"/>
          <w:sz w:val="24"/>
        </w:rPr>
        <w:t xml:space="preserve"> </w:t>
      </w:r>
      <w:r>
        <w:rPr>
          <w:sz w:val="24"/>
        </w:rPr>
        <w:t>и</w:t>
      </w:r>
      <w:r>
        <w:rPr>
          <w:spacing w:val="-15"/>
          <w:sz w:val="24"/>
        </w:rPr>
        <w:t xml:space="preserve"> </w:t>
      </w:r>
      <w:r>
        <w:rPr>
          <w:sz w:val="24"/>
        </w:rPr>
        <w:t>садовую),</w:t>
      </w:r>
      <w:r>
        <w:rPr>
          <w:spacing w:val="-15"/>
          <w:sz w:val="24"/>
        </w:rPr>
        <w:t xml:space="preserve"> </w:t>
      </w:r>
      <w:r>
        <w:rPr>
          <w:sz w:val="24"/>
        </w:rPr>
        <w:t>песок</w:t>
      </w:r>
      <w:r>
        <w:rPr>
          <w:spacing w:val="-12"/>
          <w:sz w:val="24"/>
        </w:rPr>
        <w:t xml:space="preserve"> </w:t>
      </w:r>
      <w:r>
        <w:rPr>
          <w:sz w:val="24"/>
        </w:rPr>
        <w:t>и</w:t>
      </w:r>
      <w:r>
        <w:rPr>
          <w:spacing w:val="-16"/>
          <w:sz w:val="24"/>
        </w:rPr>
        <w:t xml:space="preserve"> </w:t>
      </w:r>
      <w:r>
        <w:rPr>
          <w:sz w:val="24"/>
        </w:rPr>
        <w:t>производить</w:t>
      </w:r>
      <w:r>
        <w:rPr>
          <w:spacing w:val="-14"/>
          <w:sz w:val="24"/>
        </w:rPr>
        <w:t xml:space="preserve"> </w:t>
      </w:r>
      <w:r>
        <w:rPr>
          <w:sz w:val="24"/>
        </w:rPr>
        <w:t>другие раскопки;</w:t>
      </w:r>
    </w:p>
    <w:p w14:paraId="164E6A1E" w14:textId="77777777" w:rsidR="00584AEE" w:rsidRDefault="00584AEE" w:rsidP="00F5771C">
      <w:pPr>
        <w:pStyle w:val="af0"/>
        <w:numPr>
          <w:ilvl w:val="3"/>
          <w:numId w:val="17"/>
        </w:numPr>
        <w:tabs>
          <w:tab w:val="left" w:pos="1147"/>
        </w:tabs>
        <w:spacing w:before="60"/>
        <w:ind w:left="0" w:firstLine="720"/>
        <w:rPr>
          <w:sz w:val="24"/>
        </w:rPr>
      </w:pPr>
      <w:r>
        <w:rPr>
          <w:sz w:val="24"/>
        </w:rPr>
        <w:t>сжигать листву и</w:t>
      </w:r>
      <w:r>
        <w:rPr>
          <w:spacing w:val="-3"/>
          <w:sz w:val="24"/>
        </w:rPr>
        <w:t xml:space="preserve"> </w:t>
      </w:r>
      <w:r>
        <w:rPr>
          <w:sz w:val="24"/>
        </w:rPr>
        <w:t>мусор;</w:t>
      </w:r>
    </w:p>
    <w:p w14:paraId="5949B3B3" w14:textId="77777777" w:rsidR="00584AEE" w:rsidRDefault="00584AEE" w:rsidP="00F5771C">
      <w:pPr>
        <w:pStyle w:val="af0"/>
        <w:numPr>
          <w:ilvl w:val="3"/>
          <w:numId w:val="17"/>
        </w:numPr>
        <w:tabs>
          <w:tab w:val="left" w:pos="1147"/>
        </w:tabs>
        <w:spacing w:before="58"/>
        <w:ind w:left="0" w:firstLine="720"/>
        <w:rPr>
          <w:sz w:val="24"/>
        </w:rPr>
      </w:pPr>
      <w:r>
        <w:rPr>
          <w:sz w:val="24"/>
        </w:rPr>
        <w:t>осуществлять садово-огородническую</w:t>
      </w:r>
      <w:r>
        <w:rPr>
          <w:spacing w:val="-3"/>
          <w:sz w:val="24"/>
        </w:rPr>
        <w:t xml:space="preserve"> </w:t>
      </w:r>
      <w:r>
        <w:rPr>
          <w:sz w:val="24"/>
        </w:rPr>
        <w:t>деятельность.</w:t>
      </w:r>
    </w:p>
    <w:p w14:paraId="7B7FB9B5" w14:textId="77777777" w:rsidR="00584AEE" w:rsidRDefault="00584AEE" w:rsidP="008D3549">
      <w:pPr>
        <w:pStyle w:val="ac"/>
        <w:spacing w:before="56"/>
        <w:ind w:left="0" w:firstLine="720"/>
      </w:pPr>
      <w:r>
        <w:t>Санитарную</w:t>
      </w:r>
      <w:r>
        <w:rPr>
          <w:spacing w:val="-24"/>
        </w:rPr>
        <w:t xml:space="preserve"> </w:t>
      </w:r>
      <w:r>
        <w:t>очистку</w:t>
      </w:r>
      <w:r>
        <w:rPr>
          <w:spacing w:val="-24"/>
        </w:rPr>
        <w:t xml:space="preserve"> </w:t>
      </w:r>
      <w:r>
        <w:t>и</w:t>
      </w:r>
      <w:r>
        <w:rPr>
          <w:spacing w:val="-22"/>
        </w:rPr>
        <w:t xml:space="preserve"> </w:t>
      </w:r>
      <w:r>
        <w:t>благоустройство</w:t>
      </w:r>
      <w:r>
        <w:rPr>
          <w:spacing w:val="-26"/>
        </w:rPr>
        <w:t xml:space="preserve"> </w:t>
      </w:r>
      <w:r>
        <w:t>территорий</w:t>
      </w:r>
      <w:r>
        <w:rPr>
          <w:spacing w:val="-22"/>
        </w:rPr>
        <w:t xml:space="preserve"> </w:t>
      </w:r>
      <w:r>
        <w:t>пляжа,</w:t>
      </w:r>
      <w:r>
        <w:rPr>
          <w:spacing w:val="-22"/>
        </w:rPr>
        <w:t xml:space="preserve"> </w:t>
      </w:r>
      <w:r>
        <w:t>озелененных</w:t>
      </w:r>
      <w:r>
        <w:rPr>
          <w:spacing w:val="-23"/>
        </w:rPr>
        <w:t xml:space="preserve"> </w:t>
      </w:r>
      <w:r>
        <w:t>территорий общего пользования, лечебно-профилактических учреждений рекомендуется организовать в соответствии с СанПиНом 42-128-4690-88 «Санитарные правила содержания территорий населенных</w:t>
      </w:r>
      <w:r>
        <w:rPr>
          <w:spacing w:val="-1"/>
        </w:rPr>
        <w:t xml:space="preserve"> </w:t>
      </w:r>
      <w:r>
        <w:t>мест».</w:t>
      </w:r>
    </w:p>
    <w:p w14:paraId="79FCDEF1" w14:textId="77777777" w:rsidR="00012953" w:rsidRDefault="008A3751" w:rsidP="00F5771C">
      <w:pPr>
        <w:pStyle w:val="22"/>
        <w:numPr>
          <w:ilvl w:val="1"/>
          <w:numId w:val="6"/>
        </w:numPr>
        <w:tabs>
          <w:tab w:val="left" w:pos="1529"/>
        </w:tabs>
        <w:ind w:left="0" w:firstLine="720"/>
      </w:pPr>
      <w:bookmarkStart w:id="50" w:name="_Toc90819992"/>
      <w:r>
        <w:t>Градостроительные</w:t>
      </w:r>
      <w:r>
        <w:rPr>
          <w:spacing w:val="-7"/>
        </w:rPr>
        <w:t xml:space="preserve"> </w:t>
      </w:r>
      <w:r>
        <w:t>ограничения</w:t>
      </w:r>
      <w:r>
        <w:rPr>
          <w:spacing w:val="-6"/>
        </w:rPr>
        <w:t xml:space="preserve"> </w:t>
      </w:r>
      <w:r>
        <w:t>и</w:t>
      </w:r>
      <w:r>
        <w:rPr>
          <w:spacing w:val="-7"/>
        </w:rPr>
        <w:t xml:space="preserve"> </w:t>
      </w:r>
      <w:r>
        <w:t>особые</w:t>
      </w:r>
      <w:r>
        <w:rPr>
          <w:spacing w:val="-7"/>
        </w:rPr>
        <w:t xml:space="preserve"> </w:t>
      </w:r>
      <w:r>
        <w:t>условия</w:t>
      </w:r>
      <w:r>
        <w:rPr>
          <w:spacing w:val="-6"/>
        </w:rPr>
        <w:t xml:space="preserve"> </w:t>
      </w:r>
      <w:r>
        <w:t>использования</w:t>
      </w:r>
      <w:r>
        <w:rPr>
          <w:spacing w:val="-68"/>
        </w:rPr>
        <w:t xml:space="preserve"> </w:t>
      </w:r>
      <w:r>
        <w:t>территории</w:t>
      </w:r>
      <w:bookmarkEnd w:id="50"/>
    </w:p>
    <w:p w14:paraId="7501AB40" w14:textId="77777777" w:rsidR="00012953" w:rsidRDefault="008A3751" w:rsidP="008D3549">
      <w:pPr>
        <w:pStyle w:val="ac"/>
        <w:spacing w:before="119"/>
        <w:ind w:left="0" w:firstLine="720"/>
      </w:pPr>
      <w:r>
        <w:t>Основным</w:t>
      </w:r>
      <w:r>
        <w:rPr>
          <w:spacing w:val="1"/>
        </w:rPr>
        <w:t xml:space="preserve"> </w:t>
      </w:r>
      <w:r>
        <w:t>мероприятием</w:t>
      </w:r>
      <w:r>
        <w:rPr>
          <w:spacing w:val="1"/>
        </w:rPr>
        <w:t xml:space="preserve"> </w:t>
      </w:r>
      <w:r>
        <w:t>по</w:t>
      </w:r>
      <w:r>
        <w:rPr>
          <w:spacing w:val="1"/>
        </w:rPr>
        <w:t xml:space="preserve"> </w:t>
      </w:r>
      <w:r>
        <w:t>охране</w:t>
      </w:r>
      <w:r>
        <w:rPr>
          <w:spacing w:val="1"/>
        </w:rPr>
        <w:t xml:space="preserve"> </w:t>
      </w:r>
      <w:r>
        <w:t>окружающей</w:t>
      </w:r>
      <w:r>
        <w:rPr>
          <w:spacing w:val="1"/>
        </w:rPr>
        <w:t xml:space="preserve"> </w:t>
      </w:r>
      <w:r>
        <w:t>среды</w:t>
      </w:r>
      <w:r>
        <w:rPr>
          <w:spacing w:val="1"/>
        </w:rPr>
        <w:t xml:space="preserve"> </w:t>
      </w:r>
      <w:r>
        <w:t>и</w:t>
      </w:r>
      <w:r>
        <w:rPr>
          <w:spacing w:val="1"/>
        </w:rPr>
        <w:t xml:space="preserve"> </w:t>
      </w:r>
      <w:r>
        <w:t>поддержанию</w:t>
      </w:r>
      <w:r>
        <w:rPr>
          <w:spacing w:val="1"/>
        </w:rPr>
        <w:t xml:space="preserve"> </w:t>
      </w:r>
      <w:r>
        <w:t>благоприятной</w:t>
      </w:r>
      <w:r>
        <w:rPr>
          <w:spacing w:val="1"/>
        </w:rPr>
        <w:t xml:space="preserve"> </w:t>
      </w:r>
      <w:r>
        <w:t>санитарно-эпидемиологической</w:t>
      </w:r>
      <w:r>
        <w:rPr>
          <w:spacing w:val="1"/>
        </w:rPr>
        <w:t xml:space="preserve"> </w:t>
      </w:r>
      <w:r>
        <w:t>обстановки,</w:t>
      </w:r>
      <w:r>
        <w:rPr>
          <w:spacing w:val="1"/>
        </w:rPr>
        <w:t xml:space="preserve"> </w:t>
      </w:r>
      <w:r>
        <w:t>в</w:t>
      </w:r>
      <w:r>
        <w:rPr>
          <w:spacing w:val="1"/>
        </w:rPr>
        <w:t xml:space="preserve"> </w:t>
      </w:r>
      <w:r>
        <w:t>условиях</w:t>
      </w:r>
      <w:r>
        <w:rPr>
          <w:spacing w:val="1"/>
        </w:rPr>
        <w:t xml:space="preserve"> </w:t>
      </w:r>
      <w:r>
        <w:t>градостроительного</w:t>
      </w:r>
      <w:r>
        <w:rPr>
          <w:spacing w:val="1"/>
        </w:rPr>
        <w:t xml:space="preserve"> </w:t>
      </w:r>
      <w:r>
        <w:t>развития</w:t>
      </w:r>
      <w:r>
        <w:rPr>
          <w:spacing w:val="1"/>
        </w:rPr>
        <w:t xml:space="preserve"> </w:t>
      </w:r>
      <w:r>
        <w:t>территории</w:t>
      </w:r>
      <w:r>
        <w:rPr>
          <w:spacing w:val="1"/>
        </w:rPr>
        <w:t xml:space="preserve"> </w:t>
      </w:r>
      <w:r>
        <w:t>является</w:t>
      </w:r>
      <w:r>
        <w:rPr>
          <w:spacing w:val="1"/>
        </w:rPr>
        <w:t xml:space="preserve"> </w:t>
      </w:r>
      <w:r>
        <w:t>установление</w:t>
      </w:r>
      <w:r>
        <w:rPr>
          <w:spacing w:val="1"/>
        </w:rPr>
        <w:t xml:space="preserve"> </w:t>
      </w:r>
      <w:r>
        <w:t>зон</w:t>
      </w:r>
      <w:r>
        <w:rPr>
          <w:spacing w:val="1"/>
        </w:rPr>
        <w:t xml:space="preserve"> </w:t>
      </w:r>
      <w:r>
        <w:t>с</w:t>
      </w:r>
      <w:r>
        <w:rPr>
          <w:spacing w:val="1"/>
        </w:rPr>
        <w:t xml:space="preserve"> </w:t>
      </w:r>
      <w:r>
        <w:t>особыми</w:t>
      </w:r>
      <w:r>
        <w:rPr>
          <w:spacing w:val="-72"/>
        </w:rPr>
        <w:t xml:space="preserve"> </w:t>
      </w:r>
      <w:r>
        <w:t>условиями</w:t>
      </w:r>
      <w:r>
        <w:rPr>
          <w:spacing w:val="-2"/>
        </w:rPr>
        <w:t xml:space="preserve"> </w:t>
      </w:r>
      <w:r>
        <w:t>использования территорий.</w:t>
      </w:r>
    </w:p>
    <w:p w14:paraId="5C139F13" w14:textId="77777777" w:rsidR="00012953" w:rsidRDefault="008A3751" w:rsidP="008D3549">
      <w:pPr>
        <w:pStyle w:val="ac"/>
        <w:spacing w:before="121"/>
        <w:ind w:left="0" w:firstLine="720"/>
      </w:pPr>
      <w:r>
        <w:t>Зоны</w:t>
      </w:r>
      <w:r>
        <w:rPr>
          <w:spacing w:val="-3"/>
        </w:rPr>
        <w:t xml:space="preserve"> </w:t>
      </w:r>
      <w:r>
        <w:t>с</w:t>
      </w:r>
      <w:r>
        <w:rPr>
          <w:spacing w:val="-5"/>
        </w:rPr>
        <w:t xml:space="preserve"> </w:t>
      </w:r>
      <w:r>
        <w:t>особыми</w:t>
      </w:r>
      <w:r>
        <w:rPr>
          <w:spacing w:val="-4"/>
        </w:rPr>
        <w:t xml:space="preserve"> </w:t>
      </w:r>
      <w:r>
        <w:t>условиями</w:t>
      </w:r>
      <w:r>
        <w:rPr>
          <w:spacing w:val="-4"/>
        </w:rPr>
        <w:t xml:space="preserve"> </w:t>
      </w:r>
      <w:r>
        <w:t>использования</w:t>
      </w:r>
      <w:r>
        <w:rPr>
          <w:spacing w:val="-1"/>
        </w:rPr>
        <w:t xml:space="preserve"> </w:t>
      </w:r>
      <w:r>
        <w:t>территорий</w:t>
      </w:r>
      <w:r>
        <w:rPr>
          <w:spacing w:val="-2"/>
        </w:rPr>
        <w:t xml:space="preserve"> </w:t>
      </w:r>
      <w:r>
        <w:t>представлены:</w:t>
      </w:r>
    </w:p>
    <w:p w14:paraId="77CA7A3C" w14:textId="77777777" w:rsidR="00012953" w:rsidRDefault="008A3751" w:rsidP="008D3549">
      <w:pPr>
        <w:pStyle w:val="ac"/>
        <w:spacing w:before="60"/>
        <w:ind w:left="0" w:firstLine="720"/>
      </w:pPr>
      <w:r>
        <w:rPr>
          <w:rFonts w:ascii="Times New Roman" w:hAnsi="Times New Roman"/>
        </w:rPr>
        <w:t>−</w:t>
      </w:r>
      <w:r>
        <w:rPr>
          <w:rFonts w:ascii="Times New Roman" w:hAnsi="Times New Roman"/>
          <w:spacing w:val="23"/>
        </w:rPr>
        <w:t xml:space="preserve"> </w:t>
      </w:r>
      <w:r>
        <w:t>санитарно-защитными</w:t>
      </w:r>
      <w:r>
        <w:rPr>
          <w:spacing w:val="-4"/>
        </w:rPr>
        <w:t xml:space="preserve"> </w:t>
      </w:r>
      <w:r>
        <w:t>зонами</w:t>
      </w:r>
      <w:r>
        <w:rPr>
          <w:spacing w:val="-3"/>
        </w:rPr>
        <w:t xml:space="preserve"> </w:t>
      </w:r>
      <w:r>
        <w:t>предприятий,</w:t>
      </w:r>
      <w:r>
        <w:rPr>
          <w:spacing w:val="-4"/>
        </w:rPr>
        <w:t xml:space="preserve"> </w:t>
      </w:r>
      <w:r>
        <w:t>сооружений</w:t>
      </w:r>
      <w:r>
        <w:rPr>
          <w:spacing w:val="-2"/>
        </w:rPr>
        <w:t xml:space="preserve"> </w:t>
      </w:r>
      <w:r>
        <w:t>и</w:t>
      </w:r>
      <w:r>
        <w:rPr>
          <w:spacing w:val="-2"/>
        </w:rPr>
        <w:t xml:space="preserve"> </w:t>
      </w:r>
      <w:r>
        <w:t>иных</w:t>
      </w:r>
      <w:r>
        <w:rPr>
          <w:spacing w:val="1"/>
        </w:rPr>
        <w:t xml:space="preserve"> </w:t>
      </w:r>
      <w:r>
        <w:t>объектов;</w:t>
      </w:r>
    </w:p>
    <w:p w14:paraId="2DC043F0" w14:textId="77777777" w:rsidR="00012953" w:rsidRDefault="008A3751" w:rsidP="008D3549">
      <w:pPr>
        <w:pStyle w:val="ac"/>
        <w:ind w:left="0" w:firstLine="720"/>
      </w:pPr>
      <w:r>
        <w:rPr>
          <w:rFonts w:ascii="Times New Roman" w:hAnsi="Times New Roman"/>
        </w:rPr>
        <w:t>−</w:t>
      </w:r>
      <w:r>
        <w:rPr>
          <w:rFonts w:ascii="Times New Roman" w:hAnsi="Times New Roman"/>
          <w:spacing w:val="22"/>
        </w:rPr>
        <w:t xml:space="preserve"> </w:t>
      </w:r>
      <w:r>
        <w:t>санитарными</w:t>
      </w:r>
      <w:r>
        <w:rPr>
          <w:spacing w:val="-4"/>
        </w:rPr>
        <w:t xml:space="preserve"> </w:t>
      </w:r>
      <w:r>
        <w:t>разрывами</w:t>
      </w:r>
      <w:r>
        <w:rPr>
          <w:spacing w:val="-4"/>
        </w:rPr>
        <w:t xml:space="preserve"> </w:t>
      </w:r>
      <w:r>
        <w:t>транспортной</w:t>
      </w:r>
      <w:r>
        <w:rPr>
          <w:spacing w:val="-2"/>
        </w:rPr>
        <w:t xml:space="preserve"> </w:t>
      </w:r>
      <w:r>
        <w:t>и</w:t>
      </w:r>
      <w:r>
        <w:rPr>
          <w:spacing w:val="-2"/>
        </w:rPr>
        <w:t xml:space="preserve"> </w:t>
      </w:r>
      <w:r>
        <w:t>инженерной</w:t>
      </w:r>
      <w:r>
        <w:rPr>
          <w:spacing w:val="-3"/>
        </w:rPr>
        <w:t xml:space="preserve"> </w:t>
      </w:r>
      <w:r>
        <w:t>инфраструктуры;</w:t>
      </w:r>
    </w:p>
    <w:p w14:paraId="43FB16A5" w14:textId="77777777" w:rsidR="00012953" w:rsidRDefault="008A3751" w:rsidP="008D3549">
      <w:pPr>
        <w:pStyle w:val="ac"/>
        <w:ind w:left="0" w:firstLine="720"/>
      </w:pPr>
      <w:r>
        <w:rPr>
          <w:rFonts w:ascii="Times New Roman" w:hAnsi="Times New Roman"/>
        </w:rPr>
        <w:t>−</w:t>
      </w:r>
      <w:r>
        <w:rPr>
          <w:rFonts w:ascii="Times New Roman" w:hAnsi="Times New Roman"/>
          <w:spacing w:val="26"/>
        </w:rPr>
        <w:t xml:space="preserve"> </w:t>
      </w:r>
      <w:proofErr w:type="spellStart"/>
      <w:r>
        <w:t>водоохранными</w:t>
      </w:r>
      <w:proofErr w:type="spellEnd"/>
      <w:r>
        <w:rPr>
          <w:spacing w:val="-2"/>
        </w:rPr>
        <w:t xml:space="preserve"> </w:t>
      </w:r>
      <w:r>
        <w:t>зонами</w:t>
      </w:r>
      <w:r>
        <w:rPr>
          <w:spacing w:val="-2"/>
        </w:rPr>
        <w:t xml:space="preserve"> </w:t>
      </w:r>
      <w:r>
        <w:t>и</w:t>
      </w:r>
      <w:r>
        <w:rPr>
          <w:spacing w:val="-2"/>
        </w:rPr>
        <w:t xml:space="preserve"> </w:t>
      </w:r>
      <w:r>
        <w:t>прибрежными</w:t>
      </w:r>
      <w:r>
        <w:rPr>
          <w:spacing w:val="-2"/>
        </w:rPr>
        <w:t xml:space="preserve"> </w:t>
      </w:r>
      <w:r>
        <w:t>защитными</w:t>
      </w:r>
      <w:r>
        <w:rPr>
          <w:spacing w:val="-2"/>
        </w:rPr>
        <w:t xml:space="preserve"> </w:t>
      </w:r>
      <w:r>
        <w:t>полосами;</w:t>
      </w:r>
    </w:p>
    <w:p w14:paraId="12A08439" w14:textId="77777777" w:rsidR="00012953" w:rsidRDefault="008A3751" w:rsidP="008D3549">
      <w:pPr>
        <w:pStyle w:val="ac"/>
        <w:tabs>
          <w:tab w:val="left" w:pos="2281"/>
          <w:tab w:val="left" w:pos="3809"/>
          <w:tab w:val="left" w:pos="4870"/>
          <w:tab w:val="left" w:pos="6383"/>
          <w:tab w:val="left" w:pos="8359"/>
          <w:tab w:val="left" w:pos="8743"/>
        </w:tabs>
        <w:ind w:left="0" w:firstLine="720"/>
      </w:pPr>
      <w:r>
        <w:rPr>
          <w:rFonts w:ascii="Times New Roman" w:hAnsi="Times New Roman"/>
        </w:rPr>
        <w:lastRenderedPageBreak/>
        <w:t>−</w:t>
      </w:r>
      <w:r>
        <w:rPr>
          <w:rFonts w:ascii="Times New Roman" w:hAnsi="Times New Roman"/>
          <w:spacing w:val="85"/>
        </w:rPr>
        <w:t xml:space="preserve"> </w:t>
      </w:r>
      <w:r>
        <w:t>зонами</w:t>
      </w:r>
      <w:r>
        <w:tab/>
        <w:t>санитарной</w:t>
      </w:r>
      <w:r>
        <w:tab/>
        <w:t>охраны</w:t>
      </w:r>
      <w:r>
        <w:tab/>
        <w:t>источников</w:t>
      </w:r>
      <w:r>
        <w:tab/>
        <w:t>водоснабжения</w:t>
      </w:r>
      <w:r>
        <w:tab/>
        <w:t>и</w:t>
      </w:r>
      <w:r>
        <w:tab/>
        <w:t>водопроводов</w:t>
      </w:r>
      <w:r>
        <w:rPr>
          <w:spacing w:val="-72"/>
        </w:rPr>
        <w:t xml:space="preserve"> </w:t>
      </w:r>
      <w:r>
        <w:t>питьевого</w:t>
      </w:r>
      <w:r>
        <w:rPr>
          <w:spacing w:val="-2"/>
        </w:rPr>
        <w:t xml:space="preserve"> </w:t>
      </w:r>
      <w:r>
        <w:t>назначения;</w:t>
      </w:r>
    </w:p>
    <w:p w14:paraId="32FD2EBD" w14:textId="77777777" w:rsidR="00012953" w:rsidRDefault="008A3751" w:rsidP="008D3549">
      <w:pPr>
        <w:pStyle w:val="ac"/>
        <w:ind w:left="0" w:firstLine="720"/>
      </w:pPr>
      <w:r>
        <w:rPr>
          <w:rFonts w:ascii="Times New Roman" w:hAnsi="Times New Roman"/>
        </w:rPr>
        <w:t>−</w:t>
      </w:r>
      <w:r>
        <w:rPr>
          <w:rFonts w:ascii="Times New Roman" w:hAnsi="Times New Roman"/>
          <w:spacing w:val="22"/>
        </w:rPr>
        <w:t xml:space="preserve"> </w:t>
      </w:r>
      <w:r>
        <w:t>охранными</w:t>
      </w:r>
      <w:r>
        <w:rPr>
          <w:spacing w:val="-4"/>
        </w:rPr>
        <w:t xml:space="preserve"> </w:t>
      </w:r>
      <w:r>
        <w:t>зонами</w:t>
      </w:r>
      <w:r>
        <w:rPr>
          <w:spacing w:val="-2"/>
        </w:rPr>
        <w:t xml:space="preserve"> </w:t>
      </w:r>
      <w:r>
        <w:t>инженерной</w:t>
      </w:r>
      <w:r>
        <w:rPr>
          <w:spacing w:val="-4"/>
        </w:rPr>
        <w:t xml:space="preserve"> </w:t>
      </w:r>
      <w:r>
        <w:t>инфраструктуры;</w:t>
      </w:r>
    </w:p>
    <w:p w14:paraId="35F6CCB2" w14:textId="77777777" w:rsidR="00012953" w:rsidRDefault="008A3751" w:rsidP="008D3549">
      <w:pPr>
        <w:pStyle w:val="ac"/>
        <w:tabs>
          <w:tab w:val="left" w:pos="2759"/>
          <w:tab w:val="left" w:pos="3839"/>
          <w:tab w:val="left" w:pos="5690"/>
          <w:tab w:val="left" w:pos="6856"/>
          <w:tab w:val="left" w:pos="8516"/>
          <w:tab w:val="left" w:pos="9039"/>
        </w:tabs>
        <w:ind w:left="0" w:firstLine="720"/>
      </w:pPr>
      <w:r>
        <w:rPr>
          <w:rFonts w:ascii="Times New Roman" w:hAnsi="Times New Roman"/>
        </w:rPr>
        <w:t>−</w:t>
      </w:r>
      <w:r>
        <w:rPr>
          <w:rFonts w:ascii="Times New Roman" w:hAnsi="Times New Roman"/>
          <w:spacing w:val="85"/>
        </w:rPr>
        <w:t xml:space="preserve"> </w:t>
      </w:r>
      <w:r>
        <w:t>охранными</w:t>
      </w:r>
      <w:r>
        <w:tab/>
        <w:t>зонами</w:t>
      </w:r>
      <w:r>
        <w:tab/>
        <w:t>стационарных</w:t>
      </w:r>
      <w:r>
        <w:tab/>
        <w:t>пунктов</w:t>
      </w:r>
      <w:r>
        <w:tab/>
        <w:t>наблюдений</w:t>
      </w:r>
      <w:r>
        <w:tab/>
        <w:t>за</w:t>
      </w:r>
      <w:r>
        <w:tab/>
      </w:r>
      <w:r>
        <w:rPr>
          <w:spacing w:val="-1"/>
        </w:rPr>
        <w:t>состоянием</w:t>
      </w:r>
      <w:r>
        <w:rPr>
          <w:spacing w:val="-72"/>
        </w:rPr>
        <w:t xml:space="preserve"> </w:t>
      </w:r>
      <w:r>
        <w:t>окружающей природной</w:t>
      </w:r>
      <w:r>
        <w:rPr>
          <w:spacing w:val="-2"/>
        </w:rPr>
        <w:t xml:space="preserve"> </w:t>
      </w:r>
      <w:r>
        <w:t>среды;</w:t>
      </w:r>
    </w:p>
    <w:p w14:paraId="58179FCE" w14:textId="77777777" w:rsidR="00012953" w:rsidRDefault="008A3751" w:rsidP="008D3549">
      <w:pPr>
        <w:pStyle w:val="ac"/>
        <w:ind w:left="0" w:firstLine="720"/>
      </w:pPr>
      <w:r>
        <w:rPr>
          <w:rFonts w:ascii="Times New Roman" w:hAnsi="Times New Roman"/>
        </w:rPr>
        <w:t>−</w:t>
      </w:r>
      <w:r>
        <w:rPr>
          <w:rFonts w:ascii="Times New Roman" w:hAnsi="Times New Roman"/>
          <w:spacing w:val="23"/>
        </w:rPr>
        <w:t xml:space="preserve"> </w:t>
      </w:r>
      <w:r>
        <w:t>придорожными</w:t>
      </w:r>
      <w:r>
        <w:rPr>
          <w:spacing w:val="-4"/>
        </w:rPr>
        <w:t xml:space="preserve"> </w:t>
      </w:r>
      <w:r>
        <w:t>полосами</w:t>
      </w:r>
      <w:r>
        <w:rPr>
          <w:spacing w:val="-4"/>
        </w:rPr>
        <w:t xml:space="preserve"> </w:t>
      </w:r>
      <w:r>
        <w:t>автомобильных</w:t>
      </w:r>
      <w:r>
        <w:rPr>
          <w:spacing w:val="-2"/>
        </w:rPr>
        <w:t xml:space="preserve"> </w:t>
      </w:r>
      <w:r>
        <w:t>дорог;</w:t>
      </w:r>
    </w:p>
    <w:p w14:paraId="1D5A8531" w14:textId="77777777" w:rsidR="00012953" w:rsidRDefault="008A3751" w:rsidP="008D3549">
      <w:pPr>
        <w:pStyle w:val="ac"/>
        <w:ind w:left="0" w:firstLine="720"/>
      </w:pPr>
      <w:r>
        <w:rPr>
          <w:rFonts w:ascii="Times New Roman" w:hAnsi="Times New Roman"/>
        </w:rPr>
        <w:t>−</w:t>
      </w:r>
      <w:r>
        <w:rPr>
          <w:rFonts w:ascii="Times New Roman" w:hAnsi="Times New Roman"/>
          <w:spacing w:val="25"/>
        </w:rPr>
        <w:t xml:space="preserve"> </w:t>
      </w:r>
      <w:r>
        <w:t>береговыми</w:t>
      </w:r>
      <w:r>
        <w:rPr>
          <w:spacing w:val="-3"/>
        </w:rPr>
        <w:t xml:space="preserve"> </w:t>
      </w:r>
      <w:r>
        <w:t>полосами</w:t>
      </w:r>
      <w:r>
        <w:rPr>
          <w:spacing w:val="-2"/>
        </w:rPr>
        <w:t xml:space="preserve"> </w:t>
      </w:r>
      <w:r>
        <w:t>водных объектов;</w:t>
      </w:r>
    </w:p>
    <w:p w14:paraId="34B47D19" w14:textId="77777777" w:rsidR="00012953" w:rsidRDefault="008A3751" w:rsidP="008D3549">
      <w:pPr>
        <w:pStyle w:val="ac"/>
        <w:ind w:left="0" w:firstLine="720"/>
      </w:pPr>
      <w:r>
        <w:rPr>
          <w:rFonts w:ascii="Times New Roman" w:hAnsi="Times New Roman"/>
        </w:rPr>
        <w:t>−</w:t>
      </w:r>
      <w:r>
        <w:rPr>
          <w:rFonts w:ascii="Times New Roman" w:hAnsi="Times New Roman"/>
          <w:spacing w:val="24"/>
        </w:rPr>
        <w:t xml:space="preserve"> </w:t>
      </w:r>
      <w:r>
        <w:t>зонами</w:t>
      </w:r>
      <w:r>
        <w:rPr>
          <w:spacing w:val="-3"/>
        </w:rPr>
        <w:t xml:space="preserve"> </w:t>
      </w:r>
      <w:r>
        <w:t>затопления,</w:t>
      </w:r>
      <w:r>
        <w:rPr>
          <w:spacing w:val="-3"/>
        </w:rPr>
        <w:t xml:space="preserve"> </w:t>
      </w:r>
      <w:r>
        <w:t>подтопления</w:t>
      </w:r>
      <w:r>
        <w:rPr>
          <w:spacing w:val="-2"/>
        </w:rPr>
        <w:t xml:space="preserve"> </w:t>
      </w:r>
      <w:r>
        <w:t>территорий.</w:t>
      </w:r>
    </w:p>
    <w:p w14:paraId="0B2FE8D3" w14:textId="1AFD62B2" w:rsidR="00012953" w:rsidRDefault="008A3751" w:rsidP="008D3549">
      <w:pPr>
        <w:pStyle w:val="ac"/>
        <w:tabs>
          <w:tab w:val="left" w:pos="1592"/>
          <w:tab w:val="left" w:pos="1918"/>
          <w:tab w:val="left" w:pos="3094"/>
          <w:tab w:val="left" w:pos="4482"/>
          <w:tab w:val="left" w:pos="6349"/>
          <w:tab w:val="left" w:pos="7851"/>
          <w:tab w:val="left" w:pos="9156"/>
        </w:tabs>
        <w:spacing w:before="117"/>
        <w:ind w:left="0" w:firstLine="720"/>
      </w:pPr>
      <w:r>
        <w:t>Зоны</w:t>
      </w:r>
      <w:r>
        <w:tab/>
        <w:t>с</w:t>
      </w:r>
      <w:r>
        <w:tab/>
        <w:t>особыми</w:t>
      </w:r>
      <w:r>
        <w:tab/>
        <w:t>условиями</w:t>
      </w:r>
      <w:r>
        <w:tab/>
        <w:t>исп</w:t>
      </w:r>
      <w:r w:rsidR="00DB7DEF">
        <w:t>ользования</w:t>
      </w:r>
      <w:r w:rsidR="00DB7DEF">
        <w:tab/>
        <w:t>территорий</w:t>
      </w:r>
      <w:r w:rsidR="00DB7DEF">
        <w:tab/>
        <w:t xml:space="preserve">сельского </w:t>
      </w:r>
      <w:r>
        <w:rPr>
          <w:spacing w:val="-1"/>
        </w:rPr>
        <w:t>поселения</w:t>
      </w:r>
      <w:r>
        <w:rPr>
          <w:spacing w:val="-72"/>
        </w:rPr>
        <w:t xml:space="preserve"> </w:t>
      </w:r>
      <w:proofErr w:type="spellStart"/>
      <w:r w:rsidR="00584AEE">
        <w:t>сумона</w:t>
      </w:r>
      <w:proofErr w:type="spellEnd"/>
      <w:r w:rsidR="00584AEE">
        <w:t xml:space="preserve"> </w:t>
      </w:r>
      <w:r w:rsidR="005B68E3">
        <w:t>Кара-</w:t>
      </w:r>
      <w:proofErr w:type="spellStart"/>
      <w:r w:rsidR="005B68E3">
        <w:t>Хаакский</w:t>
      </w:r>
      <w:proofErr w:type="spellEnd"/>
      <w:r>
        <w:rPr>
          <w:spacing w:val="-1"/>
        </w:rPr>
        <w:t xml:space="preserve"> </w:t>
      </w:r>
      <w:r>
        <w:t>представлены</w:t>
      </w:r>
      <w:r>
        <w:rPr>
          <w:spacing w:val="-1"/>
        </w:rPr>
        <w:t xml:space="preserve"> </w:t>
      </w:r>
      <w:r>
        <w:t>ниже (</w:t>
      </w:r>
      <w:r w:rsidR="008B173C">
        <w:t>таблица 20</w:t>
      </w:r>
      <w:r>
        <w:t>).</w:t>
      </w:r>
    </w:p>
    <w:p w14:paraId="05BFF4E6" w14:textId="77777777" w:rsidR="00DB7DEF" w:rsidRDefault="00DB7DEF" w:rsidP="008D3549">
      <w:pPr>
        <w:pStyle w:val="ac"/>
        <w:tabs>
          <w:tab w:val="left" w:pos="1592"/>
          <w:tab w:val="left" w:pos="1918"/>
          <w:tab w:val="left" w:pos="3094"/>
          <w:tab w:val="left" w:pos="4482"/>
          <w:tab w:val="left" w:pos="6349"/>
          <w:tab w:val="left" w:pos="7851"/>
          <w:tab w:val="left" w:pos="9156"/>
        </w:tabs>
        <w:spacing w:before="117"/>
        <w:ind w:left="0" w:firstLine="720"/>
      </w:pPr>
    </w:p>
    <w:p w14:paraId="480397BB" w14:textId="78F4FC85" w:rsidR="00012953" w:rsidRDefault="008A3751" w:rsidP="00DF671A">
      <w:pPr>
        <w:spacing w:before="120"/>
        <w:ind w:right="286" w:firstLine="709"/>
        <w:rPr>
          <w:b/>
        </w:rPr>
      </w:pPr>
      <w:bookmarkStart w:id="51" w:name="_bookmark51"/>
      <w:bookmarkEnd w:id="51"/>
      <w:r>
        <w:rPr>
          <w:b/>
        </w:rPr>
        <w:t>Таблица</w:t>
      </w:r>
      <w:r>
        <w:rPr>
          <w:b/>
          <w:spacing w:val="28"/>
        </w:rPr>
        <w:t xml:space="preserve"> </w:t>
      </w:r>
      <w:r w:rsidR="008B173C">
        <w:rPr>
          <w:b/>
        </w:rPr>
        <w:t>20</w:t>
      </w:r>
      <w:r>
        <w:rPr>
          <w:b/>
          <w:spacing w:val="30"/>
        </w:rPr>
        <w:t xml:space="preserve"> </w:t>
      </w:r>
      <w:r>
        <w:rPr>
          <w:b/>
        </w:rPr>
        <w:t>–</w:t>
      </w:r>
      <w:r>
        <w:rPr>
          <w:b/>
          <w:spacing w:val="32"/>
        </w:rPr>
        <w:t xml:space="preserve"> </w:t>
      </w:r>
      <w:r>
        <w:rPr>
          <w:b/>
        </w:rPr>
        <w:t>Зоны</w:t>
      </w:r>
      <w:r>
        <w:rPr>
          <w:b/>
          <w:spacing w:val="29"/>
        </w:rPr>
        <w:t xml:space="preserve"> </w:t>
      </w:r>
      <w:r>
        <w:rPr>
          <w:b/>
        </w:rPr>
        <w:t>с</w:t>
      </w:r>
      <w:r>
        <w:rPr>
          <w:b/>
          <w:spacing w:val="30"/>
        </w:rPr>
        <w:t xml:space="preserve"> </w:t>
      </w:r>
      <w:r>
        <w:rPr>
          <w:b/>
        </w:rPr>
        <w:t>особыми</w:t>
      </w:r>
      <w:r>
        <w:rPr>
          <w:b/>
          <w:spacing w:val="31"/>
        </w:rPr>
        <w:t xml:space="preserve"> </w:t>
      </w:r>
      <w:r>
        <w:rPr>
          <w:b/>
        </w:rPr>
        <w:t>условиями</w:t>
      </w:r>
      <w:r>
        <w:rPr>
          <w:b/>
          <w:spacing w:val="31"/>
        </w:rPr>
        <w:t xml:space="preserve"> </w:t>
      </w:r>
      <w:r>
        <w:rPr>
          <w:b/>
        </w:rPr>
        <w:t>использования</w:t>
      </w:r>
      <w:r>
        <w:rPr>
          <w:b/>
          <w:spacing w:val="31"/>
        </w:rPr>
        <w:t xml:space="preserve"> </w:t>
      </w:r>
      <w:r>
        <w:rPr>
          <w:b/>
        </w:rPr>
        <w:t>территорий</w:t>
      </w:r>
      <w:r>
        <w:rPr>
          <w:b/>
          <w:spacing w:val="28"/>
        </w:rPr>
        <w:t xml:space="preserve"> </w:t>
      </w:r>
      <w:r>
        <w:rPr>
          <w:b/>
        </w:rPr>
        <w:t>сельского</w:t>
      </w:r>
      <w:r>
        <w:rPr>
          <w:b/>
          <w:spacing w:val="-62"/>
        </w:rPr>
        <w:t xml:space="preserve"> </w:t>
      </w:r>
      <w:r>
        <w:rPr>
          <w:b/>
        </w:rPr>
        <w:t>поселения</w:t>
      </w:r>
      <w:r w:rsidR="00307E17">
        <w:rPr>
          <w:b/>
        </w:rPr>
        <w:t xml:space="preserve"> </w:t>
      </w:r>
      <w:r w:rsidR="005B68E3">
        <w:rPr>
          <w:b/>
        </w:rPr>
        <w:t>Кара-</w:t>
      </w:r>
      <w:proofErr w:type="spellStart"/>
      <w:r w:rsidR="005B68E3">
        <w:rPr>
          <w:b/>
        </w:rPr>
        <w:t>Хаакский</w:t>
      </w:r>
      <w:proofErr w:type="spellEnd"/>
    </w:p>
    <w:p w14:paraId="4CE0B9CC" w14:textId="77777777" w:rsidR="00012953" w:rsidRDefault="00012953">
      <w:pPr>
        <w:pStyle w:val="ac"/>
        <w:ind w:left="0"/>
        <w:jc w:val="left"/>
        <w:rPr>
          <w:b/>
          <w:sz w:val="10"/>
        </w:rPr>
      </w:pPr>
    </w:p>
    <w:tbl>
      <w:tblPr>
        <w:tblStyle w:val="TableNormal"/>
        <w:tblW w:w="981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19"/>
        <w:gridCol w:w="32"/>
        <w:gridCol w:w="5681"/>
        <w:gridCol w:w="19"/>
        <w:gridCol w:w="3226"/>
        <w:gridCol w:w="34"/>
      </w:tblGrid>
      <w:tr w:rsidR="00012953" w14:paraId="4487848D" w14:textId="77777777" w:rsidTr="00D6143E">
        <w:trPr>
          <w:gridAfter w:val="1"/>
          <w:wAfter w:w="34" w:type="dxa"/>
          <w:trHeight w:val="484"/>
        </w:trPr>
        <w:tc>
          <w:tcPr>
            <w:tcW w:w="819" w:type="dxa"/>
          </w:tcPr>
          <w:p w14:paraId="6444B148" w14:textId="77777777" w:rsidR="00012953" w:rsidRDefault="008A3751">
            <w:pPr>
              <w:pStyle w:val="TableParagraph"/>
              <w:spacing w:line="240" w:lineRule="exact"/>
              <w:ind w:left="221" w:right="193" w:firstLine="64"/>
              <w:rPr>
                <w:b/>
                <w:sz w:val="20"/>
              </w:rPr>
            </w:pPr>
            <w:r>
              <w:rPr>
                <w:b/>
                <w:sz w:val="20"/>
              </w:rPr>
              <w:t>№</w:t>
            </w:r>
            <w:r>
              <w:rPr>
                <w:b/>
                <w:spacing w:val="1"/>
                <w:sz w:val="20"/>
              </w:rPr>
              <w:t xml:space="preserve"> </w:t>
            </w:r>
            <w:r>
              <w:rPr>
                <w:b/>
                <w:sz w:val="20"/>
              </w:rPr>
              <w:t>п/п</w:t>
            </w:r>
          </w:p>
        </w:tc>
        <w:tc>
          <w:tcPr>
            <w:tcW w:w="5713" w:type="dxa"/>
            <w:gridSpan w:val="2"/>
          </w:tcPr>
          <w:p w14:paraId="3A51FFC2" w14:textId="77777777" w:rsidR="00012953" w:rsidRDefault="008A3751">
            <w:pPr>
              <w:pStyle w:val="TableParagraph"/>
              <w:spacing w:before="121"/>
              <w:ind w:left="1777"/>
              <w:rPr>
                <w:b/>
                <w:sz w:val="20"/>
              </w:rPr>
            </w:pPr>
            <w:r>
              <w:rPr>
                <w:b/>
                <w:sz w:val="20"/>
              </w:rPr>
              <w:t>Назначение</w:t>
            </w:r>
            <w:r>
              <w:rPr>
                <w:b/>
                <w:spacing w:val="-6"/>
                <w:sz w:val="20"/>
              </w:rPr>
              <w:t xml:space="preserve"> </w:t>
            </w:r>
            <w:r>
              <w:rPr>
                <w:b/>
                <w:sz w:val="20"/>
              </w:rPr>
              <w:t>объекта</w:t>
            </w:r>
          </w:p>
        </w:tc>
        <w:tc>
          <w:tcPr>
            <w:tcW w:w="3245" w:type="dxa"/>
            <w:gridSpan w:val="2"/>
          </w:tcPr>
          <w:p w14:paraId="76CD7ED4" w14:textId="77777777" w:rsidR="00012953" w:rsidRDefault="008A3751">
            <w:pPr>
              <w:pStyle w:val="TableParagraph"/>
              <w:spacing w:before="121"/>
              <w:ind w:left="284" w:right="276"/>
              <w:jc w:val="center"/>
              <w:rPr>
                <w:b/>
                <w:sz w:val="20"/>
              </w:rPr>
            </w:pPr>
            <w:r>
              <w:rPr>
                <w:b/>
                <w:sz w:val="20"/>
              </w:rPr>
              <w:t>Нормативный</w:t>
            </w:r>
            <w:r>
              <w:rPr>
                <w:b/>
                <w:spacing w:val="-5"/>
                <w:sz w:val="20"/>
              </w:rPr>
              <w:t xml:space="preserve"> </w:t>
            </w:r>
            <w:r>
              <w:rPr>
                <w:b/>
                <w:sz w:val="20"/>
              </w:rPr>
              <w:t>размер,</w:t>
            </w:r>
            <w:r>
              <w:rPr>
                <w:b/>
                <w:spacing w:val="-2"/>
                <w:sz w:val="20"/>
              </w:rPr>
              <w:t xml:space="preserve"> </w:t>
            </w:r>
            <w:r>
              <w:rPr>
                <w:b/>
                <w:sz w:val="20"/>
              </w:rPr>
              <w:t>м</w:t>
            </w:r>
          </w:p>
        </w:tc>
      </w:tr>
      <w:tr w:rsidR="00012953" w14:paraId="565C2350" w14:textId="77777777" w:rsidTr="00D6143E">
        <w:trPr>
          <w:gridAfter w:val="1"/>
          <w:wAfter w:w="34" w:type="dxa"/>
          <w:trHeight w:val="239"/>
        </w:trPr>
        <w:tc>
          <w:tcPr>
            <w:tcW w:w="9777" w:type="dxa"/>
            <w:gridSpan w:val="5"/>
          </w:tcPr>
          <w:p w14:paraId="1DF4E0AE" w14:textId="77777777" w:rsidR="00012953" w:rsidRDefault="008A3751">
            <w:pPr>
              <w:pStyle w:val="TableParagraph"/>
              <w:spacing w:line="220" w:lineRule="exact"/>
              <w:ind w:left="2274" w:right="2267"/>
              <w:jc w:val="center"/>
              <w:rPr>
                <w:i/>
                <w:sz w:val="21"/>
              </w:rPr>
            </w:pPr>
            <w:r>
              <w:rPr>
                <w:i/>
                <w:w w:val="95"/>
                <w:sz w:val="21"/>
              </w:rPr>
              <w:t>Санитарно-защитные</w:t>
            </w:r>
            <w:r>
              <w:rPr>
                <w:i/>
                <w:spacing w:val="-1"/>
                <w:w w:val="95"/>
                <w:sz w:val="21"/>
              </w:rPr>
              <w:t xml:space="preserve"> </w:t>
            </w:r>
            <w:r>
              <w:rPr>
                <w:i/>
                <w:w w:val="95"/>
                <w:sz w:val="21"/>
              </w:rPr>
              <w:t>зоны</w:t>
            </w:r>
          </w:p>
        </w:tc>
      </w:tr>
      <w:tr w:rsidR="00012953" w14:paraId="38DAD8C8" w14:textId="77777777" w:rsidTr="00D6143E">
        <w:trPr>
          <w:gridAfter w:val="1"/>
          <w:wAfter w:w="34" w:type="dxa"/>
          <w:trHeight w:val="241"/>
        </w:trPr>
        <w:tc>
          <w:tcPr>
            <w:tcW w:w="819" w:type="dxa"/>
          </w:tcPr>
          <w:p w14:paraId="27C3A56E" w14:textId="77777777" w:rsidR="00012953" w:rsidRDefault="008A3751" w:rsidP="00D6143E">
            <w:pPr>
              <w:pStyle w:val="TableParagraph"/>
              <w:spacing w:line="222" w:lineRule="exact"/>
              <w:jc w:val="center"/>
              <w:rPr>
                <w:sz w:val="20"/>
              </w:rPr>
            </w:pPr>
            <w:r>
              <w:rPr>
                <w:sz w:val="20"/>
              </w:rPr>
              <w:t>1.</w:t>
            </w:r>
          </w:p>
        </w:tc>
        <w:tc>
          <w:tcPr>
            <w:tcW w:w="5713" w:type="dxa"/>
            <w:gridSpan w:val="2"/>
          </w:tcPr>
          <w:p w14:paraId="17AE3FFC" w14:textId="35284020" w:rsidR="00012953" w:rsidRDefault="002C1FEB">
            <w:pPr>
              <w:pStyle w:val="TableParagraph"/>
              <w:spacing w:before="1" w:line="221" w:lineRule="exact"/>
              <w:ind w:left="107"/>
              <w:rPr>
                <w:sz w:val="20"/>
              </w:rPr>
            </w:pPr>
            <w:r>
              <w:rPr>
                <w:sz w:val="20"/>
              </w:rPr>
              <w:t>Скотомогильник</w:t>
            </w:r>
          </w:p>
        </w:tc>
        <w:tc>
          <w:tcPr>
            <w:tcW w:w="3245" w:type="dxa"/>
            <w:gridSpan w:val="2"/>
          </w:tcPr>
          <w:p w14:paraId="12D963EB" w14:textId="3F5380C5" w:rsidR="00012953" w:rsidRDefault="002C1FEB">
            <w:pPr>
              <w:pStyle w:val="TableParagraph"/>
              <w:spacing w:before="1" w:line="221" w:lineRule="exact"/>
              <w:ind w:left="283" w:right="277"/>
              <w:jc w:val="center"/>
              <w:rPr>
                <w:sz w:val="20"/>
              </w:rPr>
            </w:pPr>
            <w:r>
              <w:rPr>
                <w:sz w:val="20"/>
              </w:rPr>
              <w:t>10</w:t>
            </w:r>
            <w:r w:rsidR="008A3751">
              <w:rPr>
                <w:sz w:val="20"/>
              </w:rPr>
              <w:t>00</w:t>
            </w:r>
          </w:p>
        </w:tc>
      </w:tr>
      <w:tr w:rsidR="00012953" w14:paraId="797F3435" w14:textId="77777777" w:rsidTr="00D6143E">
        <w:trPr>
          <w:gridAfter w:val="1"/>
          <w:wAfter w:w="34" w:type="dxa"/>
          <w:trHeight w:val="242"/>
        </w:trPr>
        <w:tc>
          <w:tcPr>
            <w:tcW w:w="819" w:type="dxa"/>
          </w:tcPr>
          <w:p w14:paraId="3EBB4327" w14:textId="77777777" w:rsidR="00012953" w:rsidRDefault="008A3751" w:rsidP="00D6143E">
            <w:pPr>
              <w:pStyle w:val="TableParagraph"/>
              <w:spacing w:line="222" w:lineRule="exact"/>
              <w:jc w:val="center"/>
              <w:rPr>
                <w:sz w:val="20"/>
              </w:rPr>
            </w:pPr>
            <w:r>
              <w:rPr>
                <w:sz w:val="20"/>
              </w:rPr>
              <w:t>2.</w:t>
            </w:r>
          </w:p>
        </w:tc>
        <w:tc>
          <w:tcPr>
            <w:tcW w:w="5713" w:type="dxa"/>
            <w:gridSpan w:val="2"/>
          </w:tcPr>
          <w:p w14:paraId="310C087C" w14:textId="3A883BBC" w:rsidR="00012953" w:rsidRDefault="009245EF">
            <w:pPr>
              <w:pStyle w:val="TableParagraph"/>
              <w:spacing w:line="222" w:lineRule="exact"/>
              <w:ind w:left="107"/>
              <w:rPr>
                <w:sz w:val="20"/>
              </w:rPr>
            </w:pPr>
            <w:r>
              <w:rPr>
                <w:sz w:val="20"/>
              </w:rPr>
              <w:t>Полигон ТБО</w:t>
            </w:r>
          </w:p>
        </w:tc>
        <w:tc>
          <w:tcPr>
            <w:tcW w:w="3245" w:type="dxa"/>
            <w:gridSpan w:val="2"/>
          </w:tcPr>
          <w:p w14:paraId="35AE444E" w14:textId="1CB61926" w:rsidR="00012953" w:rsidRDefault="009245EF">
            <w:pPr>
              <w:pStyle w:val="TableParagraph"/>
              <w:spacing w:line="222" w:lineRule="exact"/>
              <w:ind w:left="283" w:right="277"/>
              <w:jc w:val="center"/>
              <w:rPr>
                <w:sz w:val="20"/>
              </w:rPr>
            </w:pPr>
            <w:r>
              <w:rPr>
                <w:sz w:val="20"/>
              </w:rPr>
              <w:t>5</w:t>
            </w:r>
            <w:r w:rsidR="008A3751">
              <w:rPr>
                <w:sz w:val="20"/>
              </w:rPr>
              <w:t>00</w:t>
            </w:r>
          </w:p>
        </w:tc>
      </w:tr>
      <w:tr w:rsidR="00012953" w14:paraId="1410B241" w14:textId="77777777" w:rsidTr="00D6143E">
        <w:trPr>
          <w:gridAfter w:val="1"/>
          <w:wAfter w:w="34" w:type="dxa"/>
          <w:trHeight w:val="241"/>
        </w:trPr>
        <w:tc>
          <w:tcPr>
            <w:tcW w:w="819" w:type="dxa"/>
          </w:tcPr>
          <w:p w14:paraId="2002C739" w14:textId="77777777" w:rsidR="00012953" w:rsidRDefault="008A3751" w:rsidP="00D6143E">
            <w:pPr>
              <w:pStyle w:val="TableParagraph"/>
              <w:spacing w:line="222" w:lineRule="exact"/>
              <w:jc w:val="center"/>
              <w:rPr>
                <w:sz w:val="20"/>
              </w:rPr>
            </w:pPr>
            <w:r>
              <w:rPr>
                <w:sz w:val="20"/>
              </w:rPr>
              <w:t>3.</w:t>
            </w:r>
          </w:p>
        </w:tc>
        <w:tc>
          <w:tcPr>
            <w:tcW w:w="5713" w:type="dxa"/>
            <w:gridSpan w:val="2"/>
          </w:tcPr>
          <w:p w14:paraId="25A193D3" w14:textId="77777777" w:rsidR="00012953" w:rsidRDefault="008A3751">
            <w:pPr>
              <w:pStyle w:val="TableParagraph"/>
              <w:spacing w:line="222" w:lineRule="exact"/>
              <w:ind w:left="107"/>
              <w:rPr>
                <w:sz w:val="20"/>
              </w:rPr>
            </w:pPr>
            <w:r>
              <w:rPr>
                <w:sz w:val="20"/>
              </w:rPr>
              <w:t>Очистные</w:t>
            </w:r>
            <w:r>
              <w:rPr>
                <w:spacing w:val="-4"/>
                <w:sz w:val="20"/>
              </w:rPr>
              <w:t xml:space="preserve"> </w:t>
            </w:r>
            <w:r>
              <w:rPr>
                <w:sz w:val="20"/>
              </w:rPr>
              <w:t>сооружения</w:t>
            </w:r>
            <w:r>
              <w:rPr>
                <w:spacing w:val="-4"/>
                <w:sz w:val="20"/>
              </w:rPr>
              <w:t xml:space="preserve"> </w:t>
            </w:r>
            <w:r>
              <w:rPr>
                <w:sz w:val="20"/>
              </w:rPr>
              <w:t>(КОС)</w:t>
            </w:r>
          </w:p>
        </w:tc>
        <w:tc>
          <w:tcPr>
            <w:tcW w:w="3245" w:type="dxa"/>
            <w:gridSpan w:val="2"/>
          </w:tcPr>
          <w:p w14:paraId="42B0CF62" w14:textId="77777777" w:rsidR="00012953" w:rsidRDefault="008A3751">
            <w:pPr>
              <w:pStyle w:val="TableParagraph"/>
              <w:spacing w:line="222" w:lineRule="exact"/>
              <w:ind w:left="282" w:right="277"/>
              <w:jc w:val="center"/>
              <w:rPr>
                <w:sz w:val="20"/>
              </w:rPr>
            </w:pPr>
            <w:r>
              <w:rPr>
                <w:sz w:val="20"/>
              </w:rPr>
              <w:t>300;</w:t>
            </w:r>
            <w:r>
              <w:rPr>
                <w:spacing w:val="-4"/>
                <w:sz w:val="20"/>
              </w:rPr>
              <w:t xml:space="preserve"> </w:t>
            </w:r>
            <w:r>
              <w:rPr>
                <w:sz w:val="20"/>
              </w:rPr>
              <w:t>150;</w:t>
            </w:r>
            <w:r>
              <w:rPr>
                <w:spacing w:val="-3"/>
                <w:sz w:val="20"/>
              </w:rPr>
              <w:t xml:space="preserve"> </w:t>
            </w:r>
            <w:r>
              <w:rPr>
                <w:sz w:val="20"/>
              </w:rPr>
              <w:t>100</w:t>
            </w:r>
          </w:p>
        </w:tc>
      </w:tr>
      <w:tr w:rsidR="009245EF" w14:paraId="7F6AB2D2" w14:textId="77777777" w:rsidTr="00D6143E">
        <w:trPr>
          <w:gridAfter w:val="1"/>
          <w:wAfter w:w="34" w:type="dxa"/>
          <w:trHeight w:val="241"/>
        </w:trPr>
        <w:tc>
          <w:tcPr>
            <w:tcW w:w="819" w:type="dxa"/>
          </w:tcPr>
          <w:p w14:paraId="167B0EE5" w14:textId="3B5B1B60" w:rsidR="009245EF" w:rsidRDefault="009245EF" w:rsidP="00D6143E">
            <w:pPr>
              <w:pStyle w:val="TableParagraph"/>
              <w:spacing w:line="222" w:lineRule="exact"/>
              <w:jc w:val="center"/>
              <w:rPr>
                <w:sz w:val="20"/>
              </w:rPr>
            </w:pPr>
            <w:r>
              <w:rPr>
                <w:sz w:val="20"/>
              </w:rPr>
              <w:t>4.</w:t>
            </w:r>
          </w:p>
        </w:tc>
        <w:tc>
          <w:tcPr>
            <w:tcW w:w="5713" w:type="dxa"/>
            <w:gridSpan w:val="2"/>
          </w:tcPr>
          <w:p w14:paraId="09F71B92" w14:textId="7EBA5C30" w:rsidR="009245EF" w:rsidRDefault="009245EF">
            <w:pPr>
              <w:pStyle w:val="TableParagraph"/>
              <w:spacing w:line="222" w:lineRule="exact"/>
              <w:ind w:left="107"/>
              <w:rPr>
                <w:sz w:val="20"/>
              </w:rPr>
            </w:pPr>
            <w:r>
              <w:rPr>
                <w:sz w:val="20"/>
              </w:rPr>
              <w:t>Стадион</w:t>
            </w:r>
          </w:p>
        </w:tc>
        <w:tc>
          <w:tcPr>
            <w:tcW w:w="3245" w:type="dxa"/>
            <w:gridSpan w:val="2"/>
          </w:tcPr>
          <w:p w14:paraId="67E9623D" w14:textId="4E6F94CC" w:rsidR="009245EF" w:rsidRDefault="009245EF">
            <w:pPr>
              <w:pStyle w:val="TableParagraph"/>
              <w:spacing w:line="222" w:lineRule="exact"/>
              <w:ind w:left="282" w:right="277"/>
              <w:jc w:val="center"/>
              <w:rPr>
                <w:sz w:val="20"/>
              </w:rPr>
            </w:pPr>
            <w:r>
              <w:rPr>
                <w:sz w:val="20"/>
              </w:rPr>
              <w:t>300</w:t>
            </w:r>
          </w:p>
        </w:tc>
      </w:tr>
      <w:tr w:rsidR="00012953" w14:paraId="16FD33C5" w14:textId="77777777" w:rsidTr="00D6143E">
        <w:trPr>
          <w:gridAfter w:val="1"/>
          <w:wAfter w:w="34" w:type="dxa"/>
          <w:trHeight w:val="239"/>
        </w:trPr>
        <w:tc>
          <w:tcPr>
            <w:tcW w:w="819" w:type="dxa"/>
          </w:tcPr>
          <w:p w14:paraId="5F931E4F" w14:textId="77777777" w:rsidR="00012953" w:rsidRDefault="008A3751" w:rsidP="00D6143E">
            <w:pPr>
              <w:pStyle w:val="TableParagraph"/>
              <w:spacing w:line="222" w:lineRule="exact"/>
              <w:jc w:val="center"/>
              <w:rPr>
                <w:sz w:val="20"/>
              </w:rPr>
            </w:pPr>
            <w:r>
              <w:rPr>
                <w:sz w:val="20"/>
              </w:rPr>
              <w:t>4.</w:t>
            </w:r>
          </w:p>
        </w:tc>
        <w:tc>
          <w:tcPr>
            <w:tcW w:w="5713" w:type="dxa"/>
            <w:gridSpan w:val="2"/>
          </w:tcPr>
          <w:p w14:paraId="29FEAD78" w14:textId="77777777" w:rsidR="00012953" w:rsidRDefault="008A3751">
            <w:pPr>
              <w:pStyle w:val="TableParagraph"/>
              <w:spacing w:line="220" w:lineRule="exact"/>
              <w:ind w:left="107"/>
              <w:rPr>
                <w:sz w:val="20"/>
              </w:rPr>
            </w:pPr>
            <w:r>
              <w:rPr>
                <w:sz w:val="20"/>
              </w:rPr>
              <w:t>Пилорамы</w:t>
            </w:r>
          </w:p>
        </w:tc>
        <w:tc>
          <w:tcPr>
            <w:tcW w:w="3245" w:type="dxa"/>
            <w:gridSpan w:val="2"/>
          </w:tcPr>
          <w:p w14:paraId="2A51963C" w14:textId="77777777" w:rsidR="00012953" w:rsidRDefault="008A3751">
            <w:pPr>
              <w:pStyle w:val="TableParagraph"/>
              <w:spacing w:line="220" w:lineRule="exact"/>
              <w:ind w:left="283" w:right="277"/>
              <w:jc w:val="center"/>
              <w:rPr>
                <w:sz w:val="20"/>
              </w:rPr>
            </w:pPr>
            <w:r>
              <w:rPr>
                <w:sz w:val="20"/>
              </w:rPr>
              <w:t>100</w:t>
            </w:r>
          </w:p>
        </w:tc>
      </w:tr>
      <w:tr w:rsidR="00012953" w14:paraId="6C7F8AFC" w14:textId="77777777" w:rsidTr="00D6143E">
        <w:trPr>
          <w:gridAfter w:val="1"/>
          <w:wAfter w:w="34" w:type="dxa"/>
          <w:trHeight w:val="242"/>
        </w:trPr>
        <w:tc>
          <w:tcPr>
            <w:tcW w:w="819" w:type="dxa"/>
          </w:tcPr>
          <w:p w14:paraId="0AB7DA58" w14:textId="77777777" w:rsidR="00012953" w:rsidRDefault="008A3751" w:rsidP="00D6143E">
            <w:pPr>
              <w:pStyle w:val="TableParagraph"/>
              <w:spacing w:line="222" w:lineRule="exact"/>
              <w:jc w:val="center"/>
              <w:rPr>
                <w:sz w:val="20"/>
              </w:rPr>
            </w:pPr>
            <w:r>
              <w:rPr>
                <w:sz w:val="20"/>
              </w:rPr>
              <w:t>5.</w:t>
            </w:r>
          </w:p>
        </w:tc>
        <w:tc>
          <w:tcPr>
            <w:tcW w:w="5713" w:type="dxa"/>
            <w:gridSpan w:val="2"/>
          </w:tcPr>
          <w:p w14:paraId="4A402A46" w14:textId="77777777" w:rsidR="00012953" w:rsidRDefault="008A3751">
            <w:pPr>
              <w:pStyle w:val="TableParagraph"/>
              <w:spacing w:before="1" w:line="221" w:lineRule="exact"/>
              <w:ind w:left="107"/>
              <w:rPr>
                <w:sz w:val="20"/>
              </w:rPr>
            </w:pPr>
            <w:r>
              <w:rPr>
                <w:sz w:val="20"/>
              </w:rPr>
              <w:t>Склад</w:t>
            </w:r>
            <w:r>
              <w:rPr>
                <w:spacing w:val="-3"/>
                <w:sz w:val="20"/>
              </w:rPr>
              <w:t xml:space="preserve"> </w:t>
            </w:r>
            <w:r>
              <w:rPr>
                <w:sz w:val="20"/>
              </w:rPr>
              <w:t>ГСМ</w:t>
            </w:r>
          </w:p>
        </w:tc>
        <w:tc>
          <w:tcPr>
            <w:tcW w:w="3245" w:type="dxa"/>
            <w:gridSpan w:val="2"/>
          </w:tcPr>
          <w:p w14:paraId="1AA2A423" w14:textId="77777777" w:rsidR="00012953" w:rsidRDefault="008A3751">
            <w:pPr>
              <w:pStyle w:val="TableParagraph"/>
              <w:spacing w:before="1" w:line="221" w:lineRule="exact"/>
              <w:ind w:left="283" w:right="277"/>
              <w:jc w:val="center"/>
              <w:rPr>
                <w:sz w:val="20"/>
              </w:rPr>
            </w:pPr>
            <w:r>
              <w:rPr>
                <w:sz w:val="20"/>
              </w:rPr>
              <w:t>100</w:t>
            </w:r>
          </w:p>
        </w:tc>
      </w:tr>
      <w:tr w:rsidR="002065AF" w14:paraId="0E6447D6" w14:textId="77777777" w:rsidTr="00D6143E">
        <w:trPr>
          <w:gridAfter w:val="1"/>
          <w:wAfter w:w="34" w:type="dxa"/>
          <w:trHeight w:val="242"/>
        </w:trPr>
        <w:tc>
          <w:tcPr>
            <w:tcW w:w="819" w:type="dxa"/>
          </w:tcPr>
          <w:p w14:paraId="13C2FD06" w14:textId="5E248762" w:rsidR="002065AF" w:rsidRDefault="007158B7" w:rsidP="00D6143E">
            <w:pPr>
              <w:pStyle w:val="TableParagraph"/>
              <w:spacing w:line="222" w:lineRule="exact"/>
              <w:jc w:val="center"/>
              <w:rPr>
                <w:sz w:val="20"/>
              </w:rPr>
            </w:pPr>
            <w:r>
              <w:rPr>
                <w:sz w:val="20"/>
              </w:rPr>
              <w:t>6.</w:t>
            </w:r>
          </w:p>
        </w:tc>
        <w:tc>
          <w:tcPr>
            <w:tcW w:w="5713" w:type="dxa"/>
            <w:gridSpan w:val="2"/>
          </w:tcPr>
          <w:p w14:paraId="3A718E45" w14:textId="6EF3F80C" w:rsidR="002065AF" w:rsidRDefault="002065AF">
            <w:pPr>
              <w:pStyle w:val="TableParagraph"/>
              <w:spacing w:before="1" w:line="221" w:lineRule="exact"/>
              <w:ind w:left="107"/>
              <w:rPr>
                <w:sz w:val="20"/>
              </w:rPr>
            </w:pPr>
            <w:r>
              <w:rPr>
                <w:sz w:val="20"/>
              </w:rPr>
              <w:t>Котельная</w:t>
            </w:r>
          </w:p>
        </w:tc>
        <w:tc>
          <w:tcPr>
            <w:tcW w:w="3245" w:type="dxa"/>
            <w:gridSpan w:val="2"/>
          </w:tcPr>
          <w:p w14:paraId="316BC4A9" w14:textId="370C9969" w:rsidR="002065AF" w:rsidRDefault="007158B7">
            <w:pPr>
              <w:pStyle w:val="TableParagraph"/>
              <w:spacing w:before="1" w:line="221" w:lineRule="exact"/>
              <w:ind w:left="283" w:right="277"/>
              <w:jc w:val="center"/>
              <w:rPr>
                <w:sz w:val="20"/>
              </w:rPr>
            </w:pPr>
            <w:r>
              <w:rPr>
                <w:sz w:val="20"/>
              </w:rPr>
              <w:t>100</w:t>
            </w:r>
          </w:p>
        </w:tc>
      </w:tr>
      <w:tr w:rsidR="00012953" w14:paraId="7ED41EF7" w14:textId="77777777" w:rsidTr="00D6143E">
        <w:trPr>
          <w:gridAfter w:val="1"/>
          <w:wAfter w:w="34" w:type="dxa"/>
          <w:trHeight w:val="241"/>
        </w:trPr>
        <w:tc>
          <w:tcPr>
            <w:tcW w:w="819" w:type="dxa"/>
          </w:tcPr>
          <w:p w14:paraId="7403CF31" w14:textId="2834A90C" w:rsidR="00012953" w:rsidRDefault="007158B7" w:rsidP="00D6143E">
            <w:pPr>
              <w:pStyle w:val="TableParagraph"/>
              <w:spacing w:line="222" w:lineRule="exact"/>
              <w:jc w:val="center"/>
              <w:rPr>
                <w:sz w:val="20"/>
              </w:rPr>
            </w:pPr>
            <w:r>
              <w:rPr>
                <w:sz w:val="20"/>
              </w:rPr>
              <w:t>7</w:t>
            </w:r>
            <w:r w:rsidR="008A3751">
              <w:rPr>
                <w:sz w:val="20"/>
              </w:rPr>
              <w:t>.</w:t>
            </w:r>
          </w:p>
        </w:tc>
        <w:tc>
          <w:tcPr>
            <w:tcW w:w="5713" w:type="dxa"/>
            <w:gridSpan w:val="2"/>
          </w:tcPr>
          <w:p w14:paraId="51308F80" w14:textId="77777777" w:rsidR="00012953" w:rsidRDefault="008A3751">
            <w:pPr>
              <w:pStyle w:val="TableParagraph"/>
              <w:spacing w:line="222" w:lineRule="exact"/>
              <w:ind w:left="107"/>
              <w:rPr>
                <w:sz w:val="20"/>
              </w:rPr>
            </w:pPr>
            <w:r>
              <w:rPr>
                <w:sz w:val="20"/>
              </w:rPr>
              <w:t>Складские</w:t>
            </w:r>
            <w:r>
              <w:rPr>
                <w:spacing w:val="-5"/>
                <w:sz w:val="20"/>
              </w:rPr>
              <w:t xml:space="preserve"> </w:t>
            </w:r>
            <w:r>
              <w:rPr>
                <w:sz w:val="20"/>
              </w:rPr>
              <w:t>территории</w:t>
            </w:r>
          </w:p>
        </w:tc>
        <w:tc>
          <w:tcPr>
            <w:tcW w:w="3245" w:type="dxa"/>
            <w:gridSpan w:val="2"/>
          </w:tcPr>
          <w:p w14:paraId="4EFDEF5A" w14:textId="77777777" w:rsidR="00012953" w:rsidRDefault="008A3751">
            <w:pPr>
              <w:pStyle w:val="TableParagraph"/>
              <w:spacing w:line="222" w:lineRule="exact"/>
              <w:ind w:left="284" w:right="275"/>
              <w:jc w:val="center"/>
              <w:rPr>
                <w:sz w:val="20"/>
              </w:rPr>
            </w:pPr>
            <w:r>
              <w:rPr>
                <w:sz w:val="20"/>
              </w:rPr>
              <w:t>100;</w:t>
            </w:r>
            <w:r>
              <w:rPr>
                <w:spacing w:val="-4"/>
                <w:sz w:val="20"/>
              </w:rPr>
              <w:t xml:space="preserve"> </w:t>
            </w:r>
            <w:r>
              <w:rPr>
                <w:sz w:val="20"/>
              </w:rPr>
              <w:t>50</w:t>
            </w:r>
          </w:p>
        </w:tc>
      </w:tr>
      <w:tr w:rsidR="00012953" w14:paraId="79A4DF73" w14:textId="77777777" w:rsidTr="00D6143E">
        <w:trPr>
          <w:gridAfter w:val="1"/>
          <w:wAfter w:w="34" w:type="dxa"/>
          <w:trHeight w:val="241"/>
        </w:trPr>
        <w:tc>
          <w:tcPr>
            <w:tcW w:w="819" w:type="dxa"/>
          </w:tcPr>
          <w:p w14:paraId="10030277" w14:textId="25287533" w:rsidR="00012953" w:rsidRDefault="007158B7" w:rsidP="00D6143E">
            <w:pPr>
              <w:pStyle w:val="TableParagraph"/>
              <w:spacing w:line="222" w:lineRule="exact"/>
              <w:jc w:val="center"/>
              <w:rPr>
                <w:sz w:val="20"/>
              </w:rPr>
            </w:pPr>
            <w:r>
              <w:rPr>
                <w:sz w:val="20"/>
              </w:rPr>
              <w:t>8</w:t>
            </w:r>
            <w:r w:rsidR="008A3751">
              <w:rPr>
                <w:sz w:val="20"/>
              </w:rPr>
              <w:t>.</w:t>
            </w:r>
          </w:p>
        </w:tc>
        <w:tc>
          <w:tcPr>
            <w:tcW w:w="5713" w:type="dxa"/>
            <w:gridSpan w:val="2"/>
          </w:tcPr>
          <w:p w14:paraId="5E823EF5" w14:textId="77777777" w:rsidR="00012953" w:rsidRDefault="008A3751">
            <w:pPr>
              <w:pStyle w:val="TableParagraph"/>
              <w:spacing w:before="1" w:line="221" w:lineRule="exact"/>
              <w:ind w:left="107"/>
              <w:rPr>
                <w:sz w:val="20"/>
              </w:rPr>
            </w:pPr>
            <w:r>
              <w:rPr>
                <w:sz w:val="20"/>
              </w:rPr>
              <w:t>Кладбища</w:t>
            </w:r>
          </w:p>
        </w:tc>
        <w:tc>
          <w:tcPr>
            <w:tcW w:w="3245" w:type="dxa"/>
            <w:gridSpan w:val="2"/>
          </w:tcPr>
          <w:p w14:paraId="45B631E4" w14:textId="77777777" w:rsidR="00012953" w:rsidRDefault="008A3751">
            <w:pPr>
              <w:pStyle w:val="TableParagraph"/>
              <w:spacing w:before="1" w:line="221" w:lineRule="exact"/>
              <w:ind w:left="284" w:right="276"/>
              <w:jc w:val="center"/>
              <w:rPr>
                <w:sz w:val="20"/>
              </w:rPr>
            </w:pPr>
            <w:r>
              <w:rPr>
                <w:sz w:val="20"/>
              </w:rPr>
              <w:t>50</w:t>
            </w:r>
          </w:p>
        </w:tc>
      </w:tr>
      <w:tr w:rsidR="00012953" w14:paraId="7346E7FA" w14:textId="77777777" w:rsidTr="00D6143E">
        <w:trPr>
          <w:gridAfter w:val="1"/>
          <w:wAfter w:w="34" w:type="dxa"/>
          <w:trHeight w:val="242"/>
        </w:trPr>
        <w:tc>
          <w:tcPr>
            <w:tcW w:w="819" w:type="dxa"/>
          </w:tcPr>
          <w:p w14:paraId="451D46FF" w14:textId="06E4F857" w:rsidR="00012953" w:rsidRDefault="007158B7" w:rsidP="00D6143E">
            <w:pPr>
              <w:pStyle w:val="TableParagraph"/>
              <w:spacing w:line="222" w:lineRule="exact"/>
              <w:jc w:val="center"/>
              <w:rPr>
                <w:sz w:val="20"/>
              </w:rPr>
            </w:pPr>
            <w:r>
              <w:rPr>
                <w:sz w:val="20"/>
              </w:rPr>
              <w:t>9</w:t>
            </w:r>
            <w:r w:rsidR="008A3751">
              <w:rPr>
                <w:sz w:val="20"/>
              </w:rPr>
              <w:t>.</w:t>
            </w:r>
          </w:p>
        </w:tc>
        <w:tc>
          <w:tcPr>
            <w:tcW w:w="5713" w:type="dxa"/>
            <w:gridSpan w:val="2"/>
          </w:tcPr>
          <w:p w14:paraId="0F39872C" w14:textId="77777777" w:rsidR="00012953" w:rsidRDefault="008A3751">
            <w:pPr>
              <w:pStyle w:val="TableParagraph"/>
              <w:spacing w:line="222" w:lineRule="exact"/>
              <w:ind w:left="107"/>
              <w:rPr>
                <w:sz w:val="20"/>
              </w:rPr>
            </w:pPr>
            <w:r>
              <w:rPr>
                <w:sz w:val="20"/>
              </w:rPr>
              <w:t>Площадка</w:t>
            </w:r>
            <w:r>
              <w:rPr>
                <w:spacing w:val="-4"/>
                <w:sz w:val="20"/>
              </w:rPr>
              <w:t xml:space="preserve"> </w:t>
            </w:r>
            <w:r>
              <w:rPr>
                <w:sz w:val="20"/>
              </w:rPr>
              <w:t>для</w:t>
            </w:r>
            <w:r>
              <w:rPr>
                <w:spacing w:val="-4"/>
                <w:sz w:val="20"/>
              </w:rPr>
              <w:t xml:space="preserve"> </w:t>
            </w:r>
            <w:r>
              <w:rPr>
                <w:sz w:val="20"/>
              </w:rPr>
              <w:t>складирования</w:t>
            </w:r>
            <w:r>
              <w:rPr>
                <w:spacing w:val="-6"/>
                <w:sz w:val="20"/>
              </w:rPr>
              <w:t xml:space="preserve"> </w:t>
            </w:r>
            <w:r>
              <w:rPr>
                <w:sz w:val="20"/>
              </w:rPr>
              <w:t>песка</w:t>
            </w:r>
          </w:p>
        </w:tc>
        <w:tc>
          <w:tcPr>
            <w:tcW w:w="3245" w:type="dxa"/>
            <w:gridSpan w:val="2"/>
          </w:tcPr>
          <w:p w14:paraId="2D0350FE" w14:textId="77777777" w:rsidR="00012953" w:rsidRDefault="008A3751">
            <w:pPr>
              <w:pStyle w:val="TableParagraph"/>
              <w:spacing w:line="222" w:lineRule="exact"/>
              <w:ind w:left="284" w:right="276"/>
              <w:jc w:val="center"/>
              <w:rPr>
                <w:sz w:val="20"/>
              </w:rPr>
            </w:pPr>
            <w:r>
              <w:rPr>
                <w:sz w:val="20"/>
              </w:rPr>
              <w:t>50</w:t>
            </w:r>
          </w:p>
        </w:tc>
      </w:tr>
      <w:tr w:rsidR="00012953" w14:paraId="7377426F" w14:textId="77777777" w:rsidTr="00D6143E">
        <w:trPr>
          <w:gridAfter w:val="1"/>
          <w:wAfter w:w="34" w:type="dxa"/>
          <w:trHeight w:val="242"/>
        </w:trPr>
        <w:tc>
          <w:tcPr>
            <w:tcW w:w="819" w:type="dxa"/>
          </w:tcPr>
          <w:p w14:paraId="1F9B85C8" w14:textId="2C45D780" w:rsidR="00012953" w:rsidRDefault="007158B7" w:rsidP="00D6143E">
            <w:pPr>
              <w:pStyle w:val="TableParagraph"/>
              <w:spacing w:line="222" w:lineRule="exact"/>
              <w:jc w:val="center"/>
              <w:rPr>
                <w:sz w:val="20"/>
              </w:rPr>
            </w:pPr>
            <w:r>
              <w:rPr>
                <w:sz w:val="20"/>
              </w:rPr>
              <w:t>10</w:t>
            </w:r>
            <w:r w:rsidR="008A3751">
              <w:rPr>
                <w:sz w:val="20"/>
              </w:rPr>
              <w:t>.</w:t>
            </w:r>
          </w:p>
        </w:tc>
        <w:tc>
          <w:tcPr>
            <w:tcW w:w="5713" w:type="dxa"/>
            <w:gridSpan w:val="2"/>
          </w:tcPr>
          <w:p w14:paraId="2C680F0B" w14:textId="77777777" w:rsidR="00012953" w:rsidRDefault="008A3751">
            <w:pPr>
              <w:pStyle w:val="TableParagraph"/>
              <w:spacing w:line="223" w:lineRule="exact"/>
              <w:ind w:left="107"/>
              <w:rPr>
                <w:sz w:val="20"/>
              </w:rPr>
            </w:pPr>
            <w:r>
              <w:rPr>
                <w:sz w:val="20"/>
              </w:rPr>
              <w:t>Станции</w:t>
            </w:r>
            <w:r>
              <w:rPr>
                <w:spacing w:val="-5"/>
                <w:sz w:val="20"/>
              </w:rPr>
              <w:t xml:space="preserve"> </w:t>
            </w:r>
            <w:r>
              <w:rPr>
                <w:sz w:val="20"/>
              </w:rPr>
              <w:t>автозаправочные</w:t>
            </w:r>
          </w:p>
        </w:tc>
        <w:tc>
          <w:tcPr>
            <w:tcW w:w="3245" w:type="dxa"/>
            <w:gridSpan w:val="2"/>
          </w:tcPr>
          <w:p w14:paraId="2F15D41E" w14:textId="77777777" w:rsidR="00012953" w:rsidRDefault="008A3751">
            <w:pPr>
              <w:pStyle w:val="TableParagraph"/>
              <w:spacing w:line="223" w:lineRule="exact"/>
              <w:ind w:left="284" w:right="276"/>
              <w:jc w:val="center"/>
              <w:rPr>
                <w:sz w:val="20"/>
              </w:rPr>
            </w:pPr>
            <w:r>
              <w:rPr>
                <w:sz w:val="20"/>
              </w:rPr>
              <w:t>50</w:t>
            </w:r>
          </w:p>
        </w:tc>
      </w:tr>
      <w:tr w:rsidR="00012953" w14:paraId="70F62F5E" w14:textId="77777777" w:rsidTr="00D6143E">
        <w:trPr>
          <w:gridAfter w:val="1"/>
          <w:wAfter w:w="34" w:type="dxa"/>
          <w:trHeight w:val="241"/>
        </w:trPr>
        <w:tc>
          <w:tcPr>
            <w:tcW w:w="819" w:type="dxa"/>
          </w:tcPr>
          <w:p w14:paraId="413C9DBA" w14:textId="6CD22C5A" w:rsidR="00012953" w:rsidRDefault="007158B7" w:rsidP="00D6143E">
            <w:pPr>
              <w:pStyle w:val="TableParagraph"/>
              <w:spacing w:line="222" w:lineRule="exact"/>
              <w:jc w:val="center"/>
              <w:rPr>
                <w:sz w:val="20"/>
              </w:rPr>
            </w:pPr>
            <w:r>
              <w:rPr>
                <w:sz w:val="20"/>
              </w:rPr>
              <w:t>11</w:t>
            </w:r>
            <w:r w:rsidR="008A3751">
              <w:rPr>
                <w:sz w:val="20"/>
              </w:rPr>
              <w:t>.</w:t>
            </w:r>
          </w:p>
        </w:tc>
        <w:tc>
          <w:tcPr>
            <w:tcW w:w="5713" w:type="dxa"/>
            <w:gridSpan w:val="2"/>
          </w:tcPr>
          <w:p w14:paraId="4D7BB6B8" w14:textId="77777777" w:rsidR="00012953" w:rsidRDefault="008A3751">
            <w:pPr>
              <w:pStyle w:val="TableParagraph"/>
              <w:spacing w:line="222" w:lineRule="exact"/>
              <w:ind w:left="107"/>
              <w:rPr>
                <w:sz w:val="20"/>
              </w:rPr>
            </w:pPr>
            <w:r>
              <w:rPr>
                <w:sz w:val="20"/>
              </w:rPr>
              <w:t>Станции</w:t>
            </w:r>
            <w:r>
              <w:rPr>
                <w:spacing w:val="-7"/>
                <w:sz w:val="20"/>
              </w:rPr>
              <w:t xml:space="preserve"> </w:t>
            </w:r>
            <w:r>
              <w:rPr>
                <w:sz w:val="20"/>
              </w:rPr>
              <w:t>технического</w:t>
            </w:r>
            <w:r>
              <w:rPr>
                <w:spacing w:val="-6"/>
                <w:sz w:val="20"/>
              </w:rPr>
              <w:t xml:space="preserve"> </w:t>
            </w:r>
            <w:r>
              <w:rPr>
                <w:sz w:val="20"/>
              </w:rPr>
              <w:t>обслуживания</w:t>
            </w:r>
          </w:p>
        </w:tc>
        <w:tc>
          <w:tcPr>
            <w:tcW w:w="3245" w:type="dxa"/>
            <w:gridSpan w:val="2"/>
          </w:tcPr>
          <w:p w14:paraId="1E1D9BFE" w14:textId="77777777" w:rsidR="00012953" w:rsidRDefault="008A3751">
            <w:pPr>
              <w:pStyle w:val="TableParagraph"/>
              <w:spacing w:line="222" w:lineRule="exact"/>
              <w:ind w:left="284" w:right="276"/>
              <w:jc w:val="center"/>
              <w:rPr>
                <w:sz w:val="20"/>
              </w:rPr>
            </w:pPr>
            <w:r>
              <w:rPr>
                <w:sz w:val="20"/>
              </w:rPr>
              <w:t>50</w:t>
            </w:r>
          </w:p>
        </w:tc>
      </w:tr>
      <w:tr w:rsidR="00012953" w14:paraId="76C63C8D" w14:textId="77777777" w:rsidTr="00D6143E">
        <w:trPr>
          <w:gridAfter w:val="1"/>
          <w:wAfter w:w="34" w:type="dxa"/>
          <w:trHeight w:val="241"/>
        </w:trPr>
        <w:tc>
          <w:tcPr>
            <w:tcW w:w="819" w:type="dxa"/>
          </w:tcPr>
          <w:p w14:paraId="2F843005" w14:textId="68529713" w:rsidR="00012953" w:rsidRDefault="007158B7" w:rsidP="00D6143E">
            <w:pPr>
              <w:pStyle w:val="TableParagraph"/>
              <w:spacing w:line="222" w:lineRule="exact"/>
              <w:jc w:val="center"/>
              <w:rPr>
                <w:sz w:val="20"/>
              </w:rPr>
            </w:pPr>
            <w:r>
              <w:rPr>
                <w:sz w:val="20"/>
              </w:rPr>
              <w:t>12</w:t>
            </w:r>
            <w:r w:rsidR="008A3751">
              <w:rPr>
                <w:sz w:val="20"/>
              </w:rPr>
              <w:t>.</w:t>
            </w:r>
          </w:p>
        </w:tc>
        <w:tc>
          <w:tcPr>
            <w:tcW w:w="5713" w:type="dxa"/>
            <w:gridSpan w:val="2"/>
          </w:tcPr>
          <w:p w14:paraId="7D3307DB" w14:textId="77777777" w:rsidR="00012953" w:rsidRDefault="008A3751">
            <w:pPr>
              <w:pStyle w:val="TableParagraph"/>
              <w:spacing w:line="222" w:lineRule="exact"/>
              <w:ind w:left="107"/>
              <w:rPr>
                <w:sz w:val="20"/>
              </w:rPr>
            </w:pPr>
            <w:r>
              <w:rPr>
                <w:sz w:val="20"/>
              </w:rPr>
              <w:t>Склады</w:t>
            </w:r>
          </w:p>
        </w:tc>
        <w:tc>
          <w:tcPr>
            <w:tcW w:w="3245" w:type="dxa"/>
            <w:gridSpan w:val="2"/>
          </w:tcPr>
          <w:p w14:paraId="29C146CF" w14:textId="77777777" w:rsidR="00012953" w:rsidRDefault="008A3751">
            <w:pPr>
              <w:pStyle w:val="TableParagraph"/>
              <w:spacing w:line="222" w:lineRule="exact"/>
              <w:ind w:left="284" w:right="276"/>
              <w:jc w:val="center"/>
              <w:rPr>
                <w:sz w:val="20"/>
              </w:rPr>
            </w:pPr>
            <w:r>
              <w:rPr>
                <w:sz w:val="20"/>
              </w:rPr>
              <w:t>50</w:t>
            </w:r>
          </w:p>
        </w:tc>
      </w:tr>
      <w:tr w:rsidR="002065AF" w14:paraId="11C7ECB8" w14:textId="77777777" w:rsidTr="00D6143E">
        <w:trPr>
          <w:gridAfter w:val="1"/>
          <w:wAfter w:w="34" w:type="dxa"/>
          <w:trHeight w:val="241"/>
        </w:trPr>
        <w:tc>
          <w:tcPr>
            <w:tcW w:w="819" w:type="dxa"/>
          </w:tcPr>
          <w:p w14:paraId="68993CA2" w14:textId="437A94C9" w:rsidR="002065AF" w:rsidRDefault="007158B7" w:rsidP="00D6143E">
            <w:pPr>
              <w:pStyle w:val="TableParagraph"/>
              <w:spacing w:line="222" w:lineRule="exact"/>
              <w:jc w:val="center"/>
              <w:rPr>
                <w:sz w:val="20"/>
              </w:rPr>
            </w:pPr>
            <w:r>
              <w:rPr>
                <w:sz w:val="20"/>
              </w:rPr>
              <w:t>13.</w:t>
            </w:r>
          </w:p>
        </w:tc>
        <w:tc>
          <w:tcPr>
            <w:tcW w:w="5713" w:type="dxa"/>
            <w:gridSpan w:val="2"/>
          </w:tcPr>
          <w:p w14:paraId="59B7FE99" w14:textId="1680EA66" w:rsidR="002065AF" w:rsidRDefault="002065AF">
            <w:pPr>
              <w:pStyle w:val="TableParagraph"/>
              <w:spacing w:line="222" w:lineRule="exact"/>
              <w:ind w:left="107"/>
              <w:rPr>
                <w:sz w:val="20"/>
              </w:rPr>
            </w:pPr>
            <w:r>
              <w:rPr>
                <w:sz w:val="20"/>
              </w:rPr>
              <w:t>Вышки матч связи</w:t>
            </w:r>
          </w:p>
        </w:tc>
        <w:tc>
          <w:tcPr>
            <w:tcW w:w="3245" w:type="dxa"/>
            <w:gridSpan w:val="2"/>
          </w:tcPr>
          <w:p w14:paraId="02AF1511" w14:textId="6AACFFCD" w:rsidR="002065AF" w:rsidRDefault="002065AF">
            <w:pPr>
              <w:pStyle w:val="TableParagraph"/>
              <w:spacing w:line="222" w:lineRule="exact"/>
              <w:ind w:left="284" w:right="276"/>
              <w:jc w:val="center"/>
              <w:rPr>
                <w:sz w:val="20"/>
              </w:rPr>
            </w:pPr>
            <w:r>
              <w:rPr>
                <w:sz w:val="20"/>
              </w:rPr>
              <w:t>50</w:t>
            </w:r>
          </w:p>
        </w:tc>
      </w:tr>
      <w:tr w:rsidR="002065AF" w14:paraId="04B78243" w14:textId="77777777" w:rsidTr="00D6143E">
        <w:trPr>
          <w:gridAfter w:val="1"/>
          <w:wAfter w:w="34" w:type="dxa"/>
          <w:trHeight w:val="241"/>
        </w:trPr>
        <w:tc>
          <w:tcPr>
            <w:tcW w:w="819" w:type="dxa"/>
          </w:tcPr>
          <w:p w14:paraId="17A72101" w14:textId="50AAB78A" w:rsidR="002065AF" w:rsidRDefault="007158B7" w:rsidP="00D6143E">
            <w:pPr>
              <w:pStyle w:val="TableParagraph"/>
              <w:spacing w:line="222" w:lineRule="exact"/>
              <w:jc w:val="center"/>
              <w:rPr>
                <w:sz w:val="20"/>
              </w:rPr>
            </w:pPr>
            <w:r>
              <w:rPr>
                <w:sz w:val="20"/>
              </w:rPr>
              <w:t>14.</w:t>
            </w:r>
          </w:p>
        </w:tc>
        <w:tc>
          <w:tcPr>
            <w:tcW w:w="5713" w:type="dxa"/>
            <w:gridSpan w:val="2"/>
          </w:tcPr>
          <w:p w14:paraId="01A9EA53" w14:textId="7CE57D1D" w:rsidR="002065AF" w:rsidRDefault="002065AF">
            <w:pPr>
              <w:pStyle w:val="TableParagraph"/>
              <w:spacing w:line="222" w:lineRule="exact"/>
              <w:ind w:left="107"/>
              <w:rPr>
                <w:sz w:val="20"/>
              </w:rPr>
            </w:pPr>
            <w:r>
              <w:rPr>
                <w:sz w:val="20"/>
              </w:rPr>
              <w:t>Котельные</w:t>
            </w:r>
          </w:p>
        </w:tc>
        <w:tc>
          <w:tcPr>
            <w:tcW w:w="3245" w:type="dxa"/>
            <w:gridSpan w:val="2"/>
          </w:tcPr>
          <w:p w14:paraId="6E8F2626" w14:textId="77777777" w:rsidR="002065AF" w:rsidRDefault="002065AF">
            <w:pPr>
              <w:pStyle w:val="TableParagraph"/>
              <w:spacing w:line="222" w:lineRule="exact"/>
              <w:ind w:left="284" w:right="276"/>
              <w:jc w:val="center"/>
              <w:rPr>
                <w:sz w:val="20"/>
              </w:rPr>
            </w:pPr>
          </w:p>
        </w:tc>
      </w:tr>
      <w:tr w:rsidR="00012953" w14:paraId="21CBF877" w14:textId="77777777" w:rsidTr="00D6143E">
        <w:trPr>
          <w:gridAfter w:val="1"/>
          <w:wAfter w:w="34" w:type="dxa"/>
          <w:trHeight w:val="239"/>
        </w:trPr>
        <w:tc>
          <w:tcPr>
            <w:tcW w:w="819" w:type="dxa"/>
          </w:tcPr>
          <w:p w14:paraId="2E0DE6C2" w14:textId="5C388D80" w:rsidR="00012953" w:rsidRDefault="007158B7" w:rsidP="00D6143E">
            <w:pPr>
              <w:pStyle w:val="TableParagraph"/>
              <w:spacing w:line="222" w:lineRule="exact"/>
              <w:jc w:val="center"/>
              <w:rPr>
                <w:sz w:val="20"/>
              </w:rPr>
            </w:pPr>
            <w:r>
              <w:rPr>
                <w:sz w:val="20"/>
              </w:rPr>
              <w:t>15</w:t>
            </w:r>
            <w:r w:rsidR="008A3751">
              <w:rPr>
                <w:sz w:val="20"/>
              </w:rPr>
              <w:t>.</w:t>
            </w:r>
          </w:p>
        </w:tc>
        <w:tc>
          <w:tcPr>
            <w:tcW w:w="5713" w:type="dxa"/>
            <w:gridSpan w:val="2"/>
          </w:tcPr>
          <w:p w14:paraId="665A6BED" w14:textId="77777777" w:rsidR="00012953" w:rsidRDefault="008A3751">
            <w:pPr>
              <w:pStyle w:val="TableParagraph"/>
              <w:spacing w:line="220" w:lineRule="exact"/>
              <w:ind w:left="107"/>
              <w:rPr>
                <w:sz w:val="20"/>
              </w:rPr>
            </w:pPr>
            <w:r>
              <w:rPr>
                <w:sz w:val="20"/>
              </w:rPr>
              <w:t>Канализационные</w:t>
            </w:r>
            <w:r>
              <w:rPr>
                <w:spacing w:val="-5"/>
                <w:sz w:val="20"/>
              </w:rPr>
              <w:t xml:space="preserve"> </w:t>
            </w:r>
            <w:r>
              <w:rPr>
                <w:sz w:val="20"/>
              </w:rPr>
              <w:t>насосные</w:t>
            </w:r>
            <w:r>
              <w:rPr>
                <w:spacing w:val="-5"/>
                <w:sz w:val="20"/>
              </w:rPr>
              <w:t xml:space="preserve"> </w:t>
            </w:r>
            <w:r>
              <w:rPr>
                <w:sz w:val="20"/>
              </w:rPr>
              <w:t>станции</w:t>
            </w:r>
            <w:r>
              <w:rPr>
                <w:spacing w:val="-5"/>
                <w:sz w:val="20"/>
              </w:rPr>
              <w:t xml:space="preserve"> </w:t>
            </w:r>
            <w:r>
              <w:rPr>
                <w:sz w:val="20"/>
              </w:rPr>
              <w:t>(КНС)</w:t>
            </w:r>
          </w:p>
        </w:tc>
        <w:tc>
          <w:tcPr>
            <w:tcW w:w="3245" w:type="dxa"/>
            <w:gridSpan w:val="2"/>
          </w:tcPr>
          <w:p w14:paraId="35EB5FEE" w14:textId="77777777" w:rsidR="00012953" w:rsidRDefault="008A3751">
            <w:pPr>
              <w:pStyle w:val="TableParagraph"/>
              <w:spacing w:line="220" w:lineRule="exact"/>
              <w:ind w:left="284" w:right="275"/>
              <w:jc w:val="center"/>
              <w:rPr>
                <w:sz w:val="20"/>
              </w:rPr>
            </w:pPr>
            <w:r>
              <w:rPr>
                <w:sz w:val="20"/>
              </w:rPr>
              <w:t>20;</w:t>
            </w:r>
            <w:r>
              <w:rPr>
                <w:spacing w:val="-2"/>
                <w:sz w:val="20"/>
              </w:rPr>
              <w:t xml:space="preserve"> </w:t>
            </w:r>
            <w:r>
              <w:rPr>
                <w:sz w:val="20"/>
              </w:rPr>
              <w:t>15</w:t>
            </w:r>
          </w:p>
        </w:tc>
      </w:tr>
      <w:tr w:rsidR="002065AF" w14:paraId="0DFCCB61" w14:textId="77777777" w:rsidTr="00D6143E">
        <w:trPr>
          <w:gridAfter w:val="1"/>
          <w:wAfter w:w="34" w:type="dxa"/>
          <w:trHeight w:val="239"/>
        </w:trPr>
        <w:tc>
          <w:tcPr>
            <w:tcW w:w="819" w:type="dxa"/>
          </w:tcPr>
          <w:p w14:paraId="03699978" w14:textId="0099471D" w:rsidR="002065AF" w:rsidRDefault="007158B7" w:rsidP="00D6143E">
            <w:pPr>
              <w:pStyle w:val="TableParagraph"/>
              <w:spacing w:line="222" w:lineRule="exact"/>
              <w:jc w:val="center"/>
              <w:rPr>
                <w:sz w:val="20"/>
              </w:rPr>
            </w:pPr>
            <w:r>
              <w:rPr>
                <w:sz w:val="20"/>
              </w:rPr>
              <w:t>16.</w:t>
            </w:r>
          </w:p>
        </w:tc>
        <w:tc>
          <w:tcPr>
            <w:tcW w:w="5713" w:type="dxa"/>
            <w:gridSpan w:val="2"/>
          </w:tcPr>
          <w:p w14:paraId="0531377C" w14:textId="23B2D5CE" w:rsidR="002065AF" w:rsidRDefault="002065AF">
            <w:pPr>
              <w:pStyle w:val="TableParagraph"/>
              <w:spacing w:line="220" w:lineRule="exact"/>
              <w:ind w:left="107"/>
              <w:rPr>
                <w:sz w:val="20"/>
              </w:rPr>
            </w:pPr>
            <w:r>
              <w:rPr>
                <w:sz w:val="20"/>
              </w:rPr>
              <w:t>Трансформаторные подстанции</w:t>
            </w:r>
          </w:p>
        </w:tc>
        <w:tc>
          <w:tcPr>
            <w:tcW w:w="3245" w:type="dxa"/>
            <w:gridSpan w:val="2"/>
          </w:tcPr>
          <w:p w14:paraId="4C2A4DF0" w14:textId="1EC0F5B6" w:rsidR="002065AF" w:rsidRDefault="002065AF">
            <w:pPr>
              <w:pStyle w:val="TableParagraph"/>
              <w:spacing w:line="220" w:lineRule="exact"/>
              <w:ind w:left="284" w:right="275"/>
              <w:jc w:val="center"/>
              <w:rPr>
                <w:sz w:val="20"/>
              </w:rPr>
            </w:pPr>
            <w:r>
              <w:rPr>
                <w:sz w:val="20"/>
              </w:rPr>
              <w:t>20</w:t>
            </w:r>
          </w:p>
        </w:tc>
      </w:tr>
      <w:tr w:rsidR="00012953" w14:paraId="29673AFB" w14:textId="77777777" w:rsidTr="00D6143E">
        <w:trPr>
          <w:gridAfter w:val="1"/>
          <w:wAfter w:w="34" w:type="dxa"/>
          <w:trHeight w:val="241"/>
        </w:trPr>
        <w:tc>
          <w:tcPr>
            <w:tcW w:w="9777" w:type="dxa"/>
            <w:gridSpan w:val="5"/>
          </w:tcPr>
          <w:p w14:paraId="2907C041" w14:textId="77777777" w:rsidR="00012953" w:rsidRDefault="008A3751">
            <w:pPr>
              <w:pStyle w:val="TableParagraph"/>
              <w:spacing w:line="222" w:lineRule="exact"/>
              <w:ind w:left="2274" w:right="2269"/>
              <w:jc w:val="center"/>
              <w:rPr>
                <w:i/>
                <w:sz w:val="21"/>
              </w:rPr>
            </w:pPr>
            <w:r>
              <w:rPr>
                <w:i/>
                <w:w w:val="95"/>
                <w:sz w:val="21"/>
              </w:rPr>
              <w:t>Санитарные</w:t>
            </w:r>
            <w:r>
              <w:rPr>
                <w:i/>
                <w:spacing w:val="-1"/>
                <w:w w:val="95"/>
                <w:sz w:val="21"/>
              </w:rPr>
              <w:t xml:space="preserve"> </w:t>
            </w:r>
            <w:r>
              <w:rPr>
                <w:i/>
                <w:w w:val="95"/>
                <w:sz w:val="21"/>
              </w:rPr>
              <w:t>разрывы</w:t>
            </w:r>
            <w:r>
              <w:rPr>
                <w:i/>
                <w:spacing w:val="2"/>
                <w:w w:val="95"/>
                <w:sz w:val="21"/>
              </w:rPr>
              <w:t xml:space="preserve"> </w:t>
            </w:r>
            <w:r>
              <w:rPr>
                <w:i/>
                <w:w w:val="95"/>
                <w:sz w:val="21"/>
              </w:rPr>
              <w:t>транспортной</w:t>
            </w:r>
            <w:r>
              <w:rPr>
                <w:i/>
                <w:spacing w:val="-1"/>
                <w:w w:val="95"/>
                <w:sz w:val="21"/>
              </w:rPr>
              <w:t xml:space="preserve"> </w:t>
            </w:r>
            <w:r>
              <w:rPr>
                <w:i/>
                <w:w w:val="95"/>
                <w:sz w:val="21"/>
              </w:rPr>
              <w:t>инфраструктуры</w:t>
            </w:r>
          </w:p>
        </w:tc>
      </w:tr>
      <w:tr w:rsidR="00012953" w14:paraId="33A59021" w14:textId="77777777" w:rsidTr="00D6143E">
        <w:trPr>
          <w:gridAfter w:val="1"/>
          <w:wAfter w:w="34" w:type="dxa"/>
          <w:trHeight w:val="242"/>
        </w:trPr>
        <w:tc>
          <w:tcPr>
            <w:tcW w:w="819" w:type="dxa"/>
          </w:tcPr>
          <w:p w14:paraId="784E7FF4" w14:textId="00E0A56B" w:rsidR="00012953" w:rsidRDefault="007158B7" w:rsidP="00D6143E">
            <w:pPr>
              <w:pStyle w:val="TableParagraph"/>
              <w:spacing w:line="222" w:lineRule="exact"/>
              <w:jc w:val="center"/>
              <w:rPr>
                <w:sz w:val="20"/>
              </w:rPr>
            </w:pPr>
            <w:r>
              <w:rPr>
                <w:sz w:val="20"/>
              </w:rPr>
              <w:t>17</w:t>
            </w:r>
            <w:r w:rsidR="008A3751">
              <w:rPr>
                <w:sz w:val="20"/>
              </w:rPr>
              <w:t>.</w:t>
            </w:r>
          </w:p>
        </w:tc>
        <w:tc>
          <w:tcPr>
            <w:tcW w:w="5713" w:type="dxa"/>
            <w:gridSpan w:val="2"/>
          </w:tcPr>
          <w:p w14:paraId="768FAC7F" w14:textId="77777777" w:rsidR="00012953" w:rsidRDefault="008A3751">
            <w:pPr>
              <w:pStyle w:val="TableParagraph"/>
              <w:spacing w:line="222" w:lineRule="exact"/>
              <w:ind w:left="107"/>
              <w:rPr>
                <w:sz w:val="20"/>
              </w:rPr>
            </w:pPr>
            <w:r>
              <w:rPr>
                <w:sz w:val="20"/>
              </w:rPr>
              <w:t>Стоянка</w:t>
            </w:r>
            <w:r>
              <w:rPr>
                <w:spacing w:val="-4"/>
                <w:sz w:val="20"/>
              </w:rPr>
              <w:t xml:space="preserve"> </w:t>
            </w:r>
            <w:r>
              <w:rPr>
                <w:sz w:val="20"/>
              </w:rPr>
              <w:t>(парковка)</w:t>
            </w:r>
            <w:r>
              <w:rPr>
                <w:spacing w:val="-5"/>
                <w:sz w:val="20"/>
              </w:rPr>
              <w:t xml:space="preserve"> </w:t>
            </w:r>
            <w:r>
              <w:rPr>
                <w:sz w:val="20"/>
              </w:rPr>
              <w:t>автомобилей</w:t>
            </w:r>
          </w:p>
        </w:tc>
        <w:tc>
          <w:tcPr>
            <w:tcW w:w="3245" w:type="dxa"/>
            <w:gridSpan w:val="2"/>
          </w:tcPr>
          <w:p w14:paraId="00D983E5" w14:textId="77777777" w:rsidR="00012953" w:rsidRDefault="008A3751">
            <w:pPr>
              <w:pStyle w:val="TableParagraph"/>
              <w:spacing w:line="222" w:lineRule="exact"/>
              <w:ind w:left="284" w:right="275"/>
              <w:jc w:val="center"/>
              <w:rPr>
                <w:sz w:val="20"/>
              </w:rPr>
            </w:pPr>
            <w:r>
              <w:rPr>
                <w:sz w:val="20"/>
              </w:rPr>
              <w:t>50;</w:t>
            </w:r>
            <w:r>
              <w:rPr>
                <w:spacing w:val="-2"/>
                <w:sz w:val="20"/>
              </w:rPr>
              <w:t xml:space="preserve"> </w:t>
            </w:r>
            <w:r>
              <w:rPr>
                <w:sz w:val="20"/>
              </w:rPr>
              <w:t>35</w:t>
            </w:r>
          </w:p>
        </w:tc>
      </w:tr>
      <w:tr w:rsidR="00012953" w14:paraId="09A5522D" w14:textId="77777777" w:rsidTr="00D6143E">
        <w:trPr>
          <w:gridAfter w:val="1"/>
          <w:wAfter w:w="34" w:type="dxa"/>
          <w:trHeight w:val="242"/>
        </w:trPr>
        <w:tc>
          <w:tcPr>
            <w:tcW w:w="9777" w:type="dxa"/>
            <w:gridSpan w:val="5"/>
          </w:tcPr>
          <w:p w14:paraId="35E41278" w14:textId="77777777" w:rsidR="00012953" w:rsidRDefault="008A3751">
            <w:pPr>
              <w:pStyle w:val="TableParagraph"/>
              <w:spacing w:line="222" w:lineRule="exact"/>
              <w:ind w:left="2273" w:right="2269"/>
              <w:jc w:val="center"/>
              <w:rPr>
                <w:i/>
                <w:sz w:val="21"/>
              </w:rPr>
            </w:pPr>
            <w:r>
              <w:rPr>
                <w:i/>
                <w:w w:val="95"/>
                <w:sz w:val="21"/>
              </w:rPr>
              <w:t>Охранные</w:t>
            </w:r>
            <w:r>
              <w:rPr>
                <w:i/>
                <w:spacing w:val="-1"/>
                <w:w w:val="95"/>
                <w:sz w:val="21"/>
              </w:rPr>
              <w:t xml:space="preserve"> </w:t>
            </w:r>
            <w:r>
              <w:rPr>
                <w:i/>
                <w:w w:val="95"/>
                <w:sz w:val="21"/>
              </w:rPr>
              <w:t>зоны</w:t>
            </w:r>
          </w:p>
        </w:tc>
      </w:tr>
      <w:tr w:rsidR="00012953" w14:paraId="73B4DAFD" w14:textId="77777777" w:rsidTr="00D6143E">
        <w:trPr>
          <w:gridAfter w:val="1"/>
          <w:wAfter w:w="34" w:type="dxa"/>
          <w:trHeight w:val="239"/>
        </w:trPr>
        <w:tc>
          <w:tcPr>
            <w:tcW w:w="819" w:type="dxa"/>
          </w:tcPr>
          <w:p w14:paraId="44FB2058" w14:textId="5B0DC4E9" w:rsidR="00012953" w:rsidRDefault="007158B7" w:rsidP="00D6143E">
            <w:pPr>
              <w:pStyle w:val="TableParagraph"/>
              <w:spacing w:line="222" w:lineRule="exact"/>
              <w:jc w:val="center"/>
              <w:rPr>
                <w:sz w:val="20"/>
              </w:rPr>
            </w:pPr>
            <w:r>
              <w:rPr>
                <w:sz w:val="20"/>
              </w:rPr>
              <w:t>18</w:t>
            </w:r>
            <w:r w:rsidR="008A3751">
              <w:rPr>
                <w:sz w:val="20"/>
              </w:rPr>
              <w:t>.</w:t>
            </w:r>
          </w:p>
        </w:tc>
        <w:tc>
          <w:tcPr>
            <w:tcW w:w="5713" w:type="dxa"/>
            <w:gridSpan w:val="2"/>
          </w:tcPr>
          <w:p w14:paraId="7114A1DD" w14:textId="77777777" w:rsidR="00012953" w:rsidRDefault="008A3751">
            <w:pPr>
              <w:pStyle w:val="TableParagraph"/>
              <w:spacing w:line="220" w:lineRule="exact"/>
              <w:ind w:left="107"/>
              <w:rPr>
                <w:sz w:val="20"/>
              </w:rPr>
            </w:pPr>
            <w:r>
              <w:rPr>
                <w:sz w:val="20"/>
              </w:rPr>
              <w:t>Линия</w:t>
            </w:r>
            <w:r>
              <w:rPr>
                <w:spacing w:val="-5"/>
                <w:sz w:val="20"/>
              </w:rPr>
              <w:t xml:space="preserve"> </w:t>
            </w:r>
            <w:r>
              <w:rPr>
                <w:sz w:val="20"/>
              </w:rPr>
              <w:t>связи</w:t>
            </w:r>
          </w:p>
        </w:tc>
        <w:tc>
          <w:tcPr>
            <w:tcW w:w="3245" w:type="dxa"/>
            <w:gridSpan w:val="2"/>
          </w:tcPr>
          <w:p w14:paraId="3F928994" w14:textId="77777777" w:rsidR="00012953" w:rsidRDefault="008A3751">
            <w:pPr>
              <w:pStyle w:val="TableParagraph"/>
              <w:spacing w:line="220" w:lineRule="exact"/>
              <w:ind w:left="12"/>
              <w:jc w:val="center"/>
              <w:rPr>
                <w:sz w:val="20"/>
              </w:rPr>
            </w:pPr>
            <w:r>
              <w:rPr>
                <w:w w:val="99"/>
                <w:sz w:val="20"/>
              </w:rPr>
              <w:t>2</w:t>
            </w:r>
          </w:p>
        </w:tc>
      </w:tr>
      <w:tr w:rsidR="00012953" w14:paraId="0D4C0CBC" w14:textId="77777777" w:rsidTr="00D6143E">
        <w:trPr>
          <w:gridAfter w:val="1"/>
          <w:wAfter w:w="34" w:type="dxa"/>
          <w:trHeight w:val="242"/>
        </w:trPr>
        <w:tc>
          <w:tcPr>
            <w:tcW w:w="9777" w:type="dxa"/>
            <w:gridSpan w:val="5"/>
          </w:tcPr>
          <w:p w14:paraId="7C420F26" w14:textId="77777777" w:rsidR="00012953" w:rsidRDefault="008A3751">
            <w:pPr>
              <w:pStyle w:val="TableParagraph"/>
              <w:spacing w:line="222" w:lineRule="exact"/>
              <w:ind w:left="2270" w:right="2269"/>
              <w:jc w:val="center"/>
              <w:rPr>
                <w:i/>
                <w:sz w:val="21"/>
              </w:rPr>
            </w:pPr>
            <w:r>
              <w:rPr>
                <w:i/>
                <w:w w:val="95"/>
                <w:sz w:val="21"/>
              </w:rPr>
              <w:t>Придорожные</w:t>
            </w:r>
            <w:r>
              <w:rPr>
                <w:i/>
                <w:spacing w:val="-2"/>
                <w:w w:val="95"/>
                <w:sz w:val="21"/>
              </w:rPr>
              <w:t xml:space="preserve"> </w:t>
            </w:r>
            <w:r>
              <w:rPr>
                <w:i/>
                <w:w w:val="95"/>
                <w:sz w:val="21"/>
              </w:rPr>
              <w:t>полосы</w:t>
            </w:r>
            <w:r>
              <w:rPr>
                <w:i/>
                <w:spacing w:val="-2"/>
                <w:w w:val="95"/>
                <w:sz w:val="21"/>
              </w:rPr>
              <w:t xml:space="preserve"> </w:t>
            </w:r>
            <w:r>
              <w:rPr>
                <w:i/>
                <w:w w:val="95"/>
                <w:sz w:val="21"/>
              </w:rPr>
              <w:t>автомобильных</w:t>
            </w:r>
            <w:r>
              <w:rPr>
                <w:i/>
                <w:spacing w:val="-2"/>
                <w:w w:val="95"/>
                <w:sz w:val="21"/>
              </w:rPr>
              <w:t xml:space="preserve"> </w:t>
            </w:r>
            <w:r>
              <w:rPr>
                <w:i/>
                <w:w w:val="95"/>
                <w:sz w:val="21"/>
              </w:rPr>
              <w:t>дорог</w:t>
            </w:r>
          </w:p>
        </w:tc>
      </w:tr>
      <w:tr w:rsidR="00012953" w14:paraId="0F5E0FFB" w14:textId="77777777" w:rsidTr="00D6143E">
        <w:trPr>
          <w:gridAfter w:val="1"/>
          <w:wAfter w:w="34" w:type="dxa"/>
          <w:trHeight w:val="242"/>
        </w:trPr>
        <w:tc>
          <w:tcPr>
            <w:tcW w:w="819" w:type="dxa"/>
          </w:tcPr>
          <w:p w14:paraId="39913960" w14:textId="6D8CE788" w:rsidR="00012953" w:rsidRDefault="007158B7" w:rsidP="00D6143E">
            <w:pPr>
              <w:pStyle w:val="TableParagraph"/>
              <w:spacing w:line="222" w:lineRule="exact"/>
              <w:jc w:val="center"/>
              <w:rPr>
                <w:sz w:val="20"/>
              </w:rPr>
            </w:pPr>
            <w:r>
              <w:rPr>
                <w:sz w:val="20"/>
              </w:rPr>
              <w:t>19</w:t>
            </w:r>
            <w:r w:rsidR="008A3751">
              <w:rPr>
                <w:sz w:val="20"/>
              </w:rPr>
              <w:t>.</w:t>
            </w:r>
          </w:p>
        </w:tc>
        <w:tc>
          <w:tcPr>
            <w:tcW w:w="5713" w:type="dxa"/>
            <w:gridSpan w:val="2"/>
          </w:tcPr>
          <w:p w14:paraId="1352F0BE" w14:textId="5C6693CA" w:rsidR="00012953" w:rsidRDefault="008A3751">
            <w:pPr>
              <w:pStyle w:val="TableParagraph"/>
              <w:spacing w:line="222" w:lineRule="exact"/>
              <w:ind w:left="107"/>
              <w:rPr>
                <w:sz w:val="20"/>
              </w:rPr>
            </w:pPr>
            <w:r>
              <w:rPr>
                <w:sz w:val="20"/>
              </w:rPr>
              <w:t>Автомобильная</w:t>
            </w:r>
            <w:r>
              <w:rPr>
                <w:spacing w:val="-5"/>
                <w:sz w:val="20"/>
              </w:rPr>
              <w:t xml:space="preserve"> </w:t>
            </w:r>
            <w:r>
              <w:rPr>
                <w:sz w:val="20"/>
              </w:rPr>
              <w:t>дорога</w:t>
            </w:r>
            <w:r>
              <w:rPr>
                <w:spacing w:val="-4"/>
                <w:sz w:val="20"/>
              </w:rPr>
              <w:t xml:space="preserve"> </w:t>
            </w:r>
            <w:r w:rsidR="009245EF">
              <w:rPr>
                <w:sz w:val="20"/>
              </w:rPr>
              <w:t>IV</w:t>
            </w:r>
          </w:p>
        </w:tc>
        <w:tc>
          <w:tcPr>
            <w:tcW w:w="3245" w:type="dxa"/>
            <w:gridSpan w:val="2"/>
          </w:tcPr>
          <w:p w14:paraId="6FEA6CD5" w14:textId="4F5984F3" w:rsidR="00012953" w:rsidRDefault="009245EF">
            <w:pPr>
              <w:pStyle w:val="TableParagraph"/>
              <w:spacing w:line="222" w:lineRule="exact"/>
              <w:ind w:left="284" w:right="275"/>
              <w:jc w:val="center"/>
              <w:rPr>
                <w:sz w:val="20"/>
              </w:rPr>
            </w:pPr>
            <w:r>
              <w:rPr>
                <w:sz w:val="20"/>
              </w:rPr>
              <w:t>50</w:t>
            </w:r>
          </w:p>
        </w:tc>
      </w:tr>
      <w:tr w:rsidR="00012953" w14:paraId="2A81564E" w14:textId="77777777" w:rsidTr="00D6143E">
        <w:trPr>
          <w:gridAfter w:val="1"/>
          <w:wAfter w:w="34" w:type="dxa"/>
          <w:trHeight w:val="242"/>
        </w:trPr>
        <w:tc>
          <w:tcPr>
            <w:tcW w:w="9777" w:type="dxa"/>
            <w:gridSpan w:val="5"/>
          </w:tcPr>
          <w:p w14:paraId="2697D98A" w14:textId="77777777" w:rsidR="00012953" w:rsidRDefault="008A3751">
            <w:pPr>
              <w:pStyle w:val="TableParagraph"/>
              <w:spacing w:line="222" w:lineRule="exact"/>
              <w:ind w:left="581"/>
              <w:rPr>
                <w:i/>
                <w:sz w:val="21"/>
              </w:rPr>
            </w:pPr>
            <w:r>
              <w:rPr>
                <w:i/>
                <w:w w:val="95"/>
                <w:sz w:val="21"/>
              </w:rPr>
              <w:t>Зоны</w:t>
            </w:r>
            <w:r>
              <w:rPr>
                <w:i/>
                <w:spacing w:val="-2"/>
                <w:w w:val="95"/>
                <w:sz w:val="21"/>
              </w:rPr>
              <w:t xml:space="preserve"> </w:t>
            </w:r>
            <w:r>
              <w:rPr>
                <w:i/>
                <w:w w:val="95"/>
                <w:sz w:val="21"/>
              </w:rPr>
              <w:t>санитарной</w:t>
            </w:r>
            <w:r>
              <w:rPr>
                <w:i/>
                <w:spacing w:val="-2"/>
                <w:w w:val="95"/>
                <w:sz w:val="21"/>
              </w:rPr>
              <w:t xml:space="preserve"> </w:t>
            </w:r>
            <w:r>
              <w:rPr>
                <w:i/>
                <w:w w:val="95"/>
                <w:sz w:val="21"/>
              </w:rPr>
              <w:t>охраны</w:t>
            </w:r>
            <w:r>
              <w:rPr>
                <w:i/>
                <w:spacing w:val="-2"/>
                <w:w w:val="95"/>
                <w:sz w:val="21"/>
              </w:rPr>
              <w:t xml:space="preserve"> </w:t>
            </w:r>
            <w:r>
              <w:rPr>
                <w:i/>
                <w:w w:val="95"/>
                <w:sz w:val="21"/>
              </w:rPr>
              <w:t>источников</w:t>
            </w:r>
            <w:r>
              <w:rPr>
                <w:i/>
                <w:spacing w:val="-1"/>
                <w:w w:val="95"/>
                <w:sz w:val="21"/>
              </w:rPr>
              <w:t xml:space="preserve"> </w:t>
            </w:r>
            <w:r>
              <w:rPr>
                <w:i/>
                <w:w w:val="95"/>
                <w:sz w:val="21"/>
              </w:rPr>
              <w:t>водоснабжения</w:t>
            </w:r>
            <w:r>
              <w:rPr>
                <w:i/>
                <w:spacing w:val="-2"/>
                <w:w w:val="95"/>
                <w:sz w:val="21"/>
              </w:rPr>
              <w:t xml:space="preserve"> </w:t>
            </w:r>
            <w:r>
              <w:rPr>
                <w:i/>
                <w:w w:val="95"/>
                <w:sz w:val="21"/>
              </w:rPr>
              <w:t>и</w:t>
            </w:r>
            <w:r>
              <w:rPr>
                <w:i/>
                <w:spacing w:val="-2"/>
                <w:w w:val="95"/>
                <w:sz w:val="21"/>
              </w:rPr>
              <w:t xml:space="preserve"> </w:t>
            </w:r>
            <w:r>
              <w:rPr>
                <w:i/>
                <w:w w:val="95"/>
                <w:sz w:val="21"/>
              </w:rPr>
              <w:t>водопроводов</w:t>
            </w:r>
            <w:r>
              <w:rPr>
                <w:i/>
                <w:spacing w:val="-1"/>
                <w:w w:val="95"/>
                <w:sz w:val="21"/>
              </w:rPr>
              <w:t xml:space="preserve"> </w:t>
            </w:r>
            <w:r>
              <w:rPr>
                <w:i/>
                <w:w w:val="95"/>
                <w:sz w:val="21"/>
              </w:rPr>
              <w:t>питьевого</w:t>
            </w:r>
            <w:r>
              <w:rPr>
                <w:i/>
                <w:spacing w:val="5"/>
                <w:w w:val="95"/>
                <w:sz w:val="21"/>
              </w:rPr>
              <w:t xml:space="preserve"> </w:t>
            </w:r>
            <w:r>
              <w:rPr>
                <w:i/>
                <w:w w:val="95"/>
                <w:sz w:val="21"/>
              </w:rPr>
              <w:t>назначения</w:t>
            </w:r>
          </w:p>
        </w:tc>
      </w:tr>
      <w:tr w:rsidR="00012953" w14:paraId="1B56911C" w14:textId="77777777" w:rsidTr="00D6143E">
        <w:trPr>
          <w:gridAfter w:val="1"/>
          <w:wAfter w:w="34" w:type="dxa"/>
          <w:trHeight w:val="237"/>
        </w:trPr>
        <w:tc>
          <w:tcPr>
            <w:tcW w:w="9777" w:type="dxa"/>
            <w:gridSpan w:val="5"/>
            <w:tcBorders>
              <w:bottom w:val="single" w:sz="6" w:space="0" w:color="000000"/>
            </w:tcBorders>
          </w:tcPr>
          <w:p w14:paraId="3ED8B9A4" w14:textId="77777777" w:rsidR="00012953" w:rsidRDefault="008A3751">
            <w:pPr>
              <w:pStyle w:val="TableParagraph"/>
              <w:spacing w:line="217" w:lineRule="exact"/>
              <w:ind w:left="2274" w:right="2269"/>
              <w:jc w:val="center"/>
              <w:rPr>
                <w:i/>
                <w:sz w:val="21"/>
              </w:rPr>
            </w:pPr>
            <w:r>
              <w:rPr>
                <w:i/>
                <w:w w:val="95"/>
                <w:sz w:val="21"/>
              </w:rPr>
              <w:t>Первый</w:t>
            </w:r>
            <w:r>
              <w:rPr>
                <w:i/>
                <w:spacing w:val="-1"/>
                <w:w w:val="95"/>
                <w:sz w:val="21"/>
              </w:rPr>
              <w:t xml:space="preserve"> </w:t>
            </w:r>
            <w:r>
              <w:rPr>
                <w:i/>
                <w:w w:val="95"/>
                <w:sz w:val="21"/>
              </w:rPr>
              <w:t>пояс</w:t>
            </w:r>
            <w:r>
              <w:rPr>
                <w:i/>
                <w:spacing w:val="-2"/>
                <w:w w:val="95"/>
                <w:sz w:val="21"/>
              </w:rPr>
              <w:t xml:space="preserve"> </w:t>
            </w:r>
            <w:r>
              <w:rPr>
                <w:i/>
                <w:w w:val="95"/>
                <w:sz w:val="21"/>
              </w:rPr>
              <w:t>зон</w:t>
            </w:r>
            <w:r>
              <w:rPr>
                <w:i/>
                <w:spacing w:val="-1"/>
                <w:w w:val="95"/>
                <w:sz w:val="21"/>
              </w:rPr>
              <w:t xml:space="preserve"> </w:t>
            </w:r>
            <w:r>
              <w:rPr>
                <w:i/>
                <w:w w:val="95"/>
                <w:sz w:val="21"/>
              </w:rPr>
              <w:t>санитарной</w:t>
            </w:r>
            <w:r>
              <w:rPr>
                <w:i/>
                <w:spacing w:val="-2"/>
                <w:w w:val="95"/>
                <w:sz w:val="21"/>
              </w:rPr>
              <w:t xml:space="preserve"> </w:t>
            </w:r>
            <w:r>
              <w:rPr>
                <w:i/>
                <w:w w:val="95"/>
                <w:sz w:val="21"/>
              </w:rPr>
              <w:t>охраны (строгого режима)</w:t>
            </w:r>
          </w:p>
        </w:tc>
      </w:tr>
      <w:tr w:rsidR="00012953" w14:paraId="5D259ED0" w14:textId="77777777" w:rsidTr="00D6143E">
        <w:trPr>
          <w:gridAfter w:val="1"/>
          <w:wAfter w:w="34" w:type="dxa"/>
          <w:trHeight w:val="239"/>
        </w:trPr>
        <w:tc>
          <w:tcPr>
            <w:tcW w:w="819" w:type="dxa"/>
            <w:tcBorders>
              <w:top w:val="single" w:sz="6" w:space="0" w:color="000000"/>
            </w:tcBorders>
          </w:tcPr>
          <w:p w14:paraId="6309B26A" w14:textId="0BF7961E" w:rsidR="00012953" w:rsidRDefault="007158B7" w:rsidP="00D6143E">
            <w:pPr>
              <w:pStyle w:val="TableParagraph"/>
              <w:spacing w:line="222" w:lineRule="exact"/>
              <w:jc w:val="center"/>
              <w:rPr>
                <w:sz w:val="20"/>
              </w:rPr>
            </w:pPr>
            <w:r>
              <w:rPr>
                <w:sz w:val="20"/>
              </w:rPr>
              <w:t>20</w:t>
            </w:r>
            <w:r w:rsidR="008A3751">
              <w:rPr>
                <w:sz w:val="20"/>
              </w:rPr>
              <w:t>.</w:t>
            </w:r>
          </w:p>
        </w:tc>
        <w:tc>
          <w:tcPr>
            <w:tcW w:w="5713" w:type="dxa"/>
            <w:gridSpan w:val="2"/>
            <w:tcBorders>
              <w:top w:val="single" w:sz="6" w:space="0" w:color="000000"/>
            </w:tcBorders>
          </w:tcPr>
          <w:p w14:paraId="060E8525" w14:textId="77777777" w:rsidR="00012953" w:rsidRDefault="008A3751">
            <w:pPr>
              <w:pStyle w:val="TableParagraph"/>
              <w:spacing w:line="220" w:lineRule="exact"/>
              <w:ind w:left="107"/>
              <w:rPr>
                <w:sz w:val="20"/>
              </w:rPr>
            </w:pPr>
            <w:r>
              <w:rPr>
                <w:sz w:val="20"/>
              </w:rPr>
              <w:t>Водозабор</w:t>
            </w:r>
          </w:p>
        </w:tc>
        <w:tc>
          <w:tcPr>
            <w:tcW w:w="3245" w:type="dxa"/>
            <w:gridSpan w:val="2"/>
            <w:tcBorders>
              <w:top w:val="single" w:sz="6" w:space="0" w:color="000000"/>
            </w:tcBorders>
          </w:tcPr>
          <w:p w14:paraId="7616A0D9" w14:textId="77777777" w:rsidR="00012953" w:rsidRDefault="008A3751">
            <w:pPr>
              <w:pStyle w:val="TableParagraph"/>
              <w:spacing w:line="220" w:lineRule="exact"/>
              <w:ind w:left="283" w:right="277"/>
              <w:jc w:val="center"/>
              <w:rPr>
                <w:sz w:val="20"/>
              </w:rPr>
            </w:pPr>
            <w:r>
              <w:rPr>
                <w:sz w:val="20"/>
              </w:rPr>
              <w:t>200;</w:t>
            </w:r>
            <w:r>
              <w:rPr>
                <w:spacing w:val="-4"/>
                <w:sz w:val="20"/>
              </w:rPr>
              <w:t xml:space="preserve"> </w:t>
            </w:r>
            <w:r>
              <w:rPr>
                <w:sz w:val="20"/>
              </w:rPr>
              <w:t>100</w:t>
            </w:r>
          </w:p>
        </w:tc>
      </w:tr>
      <w:tr w:rsidR="00012953" w14:paraId="28F0D66C" w14:textId="77777777" w:rsidTr="00D6143E">
        <w:trPr>
          <w:gridAfter w:val="1"/>
          <w:wAfter w:w="34" w:type="dxa"/>
          <w:trHeight w:val="241"/>
        </w:trPr>
        <w:tc>
          <w:tcPr>
            <w:tcW w:w="819" w:type="dxa"/>
          </w:tcPr>
          <w:p w14:paraId="074A86AE" w14:textId="32F868AA" w:rsidR="00012953" w:rsidRDefault="007158B7" w:rsidP="00D6143E">
            <w:pPr>
              <w:pStyle w:val="TableParagraph"/>
              <w:spacing w:line="222" w:lineRule="exact"/>
              <w:jc w:val="center"/>
              <w:rPr>
                <w:sz w:val="20"/>
              </w:rPr>
            </w:pPr>
            <w:r>
              <w:rPr>
                <w:sz w:val="20"/>
              </w:rPr>
              <w:t>21</w:t>
            </w:r>
            <w:r w:rsidR="008A3751">
              <w:rPr>
                <w:sz w:val="20"/>
              </w:rPr>
              <w:t>.</w:t>
            </w:r>
          </w:p>
        </w:tc>
        <w:tc>
          <w:tcPr>
            <w:tcW w:w="5713" w:type="dxa"/>
            <w:gridSpan w:val="2"/>
          </w:tcPr>
          <w:p w14:paraId="511D7104" w14:textId="77777777" w:rsidR="00012953" w:rsidRDefault="008A3751">
            <w:pPr>
              <w:pStyle w:val="TableParagraph"/>
              <w:spacing w:line="222" w:lineRule="exact"/>
              <w:ind w:left="107"/>
              <w:rPr>
                <w:sz w:val="20"/>
              </w:rPr>
            </w:pPr>
            <w:r>
              <w:rPr>
                <w:sz w:val="20"/>
              </w:rPr>
              <w:t>Артезианские</w:t>
            </w:r>
            <w:r>
              <w:rPr>
                <w:spacing w:val="-7"/>
                <w:sz w:val="20"/>
              </w:rPr>
              <w:t xml:space="preserve"> </w:t>
            </w:r>
            <w:r>
              <w:rPr>
                <w:sz w:val="20"/>
              </w:rPr>
              <w:t>скважины</w:t>
            </w:r>
          </w:p>
        </w:tc>
        <w:tc>
          <w:tcPr>
            <w:tcW w:w="3245" w:type="dxa"/>
            <w:gridSpan w:val="2"/>
          </w:tcPr>
          <w:p w14:paraId="71857BF2" w14:textId="77777777" w:rsidR="00012953" w:rsidRDefault="008A3751">
            <w:pPr>
              <w:pStyle w:val="TableParagraph"/>
              <w:spacing w:line="222" w:lineRule="exact"/>
              <w:ind w:left="284" w:right="276"/>
              <w:jc w:val="center"/>
              <w:rPr>
                <w:sz w:val="20"/>
              </w:rPr>
            </w:pPr>
            <w:r>
              <w:rPr>
                <w:sz w:val="20"/>
              </w:rPr>
              <w:t>30</w:t>
            </w:r>
          </w:p>
        </w:tc>
      </w:tr>
      <w:tr w:rsidR="00012953" w14:paraId="56F9A5DD" w14:textId="77777777" w:rsidTr="00D6143E">
        <w:trPr>
          <w:gridAfter w:val="1"/>
          <w:wAfter w:w="34" w:type="dxa"/>
          <w:trHeight w:val="242"/>
        </w:trPr>
        <w:tc>
          <w:tcPr>
            <w:tcW w:w="819" w:type="dxa"/>
          </w:tcPr>
          <w:p w14:paraId="3A5EA91A" w14:textId="783805C5" w:rsidR="00012953" w:rsidRDefault="007158B7" w:rsidP="00D6143E">
            <w:pPr>
              <w:pStyle w:val="TableParagraph"/>
              <w:spacing w:line="222" w:lineRule="exact"/>
              <w:jc w:val="center"/>
              <w:rPr>
                <w:sz w:val="20"/>
              </w:rPr>
            </w:pPr>
            <w:r>
              <w:rPr>
                <w:sz w:val="20"/>
              </w:rPr>
              <w:t>22</w:t>
            </w:r>
            <w:r w:rsidR="008A3751">
              <w:rPr>
                <w:sz w:val="20"/>
              </w:rPr>
              <w:t>.</w:t>
            </w:r>
          </w:p>
        </w:tc>
        <w:tc>
          <w:tcPr>
            <w:tcW w:w="5713" w:type="dxa"/>
            <w:gridSpan w:val="2"/>
          </w:tcPr>
          <w:p w14:paraId="5C8A294E" w14:textId="77777777" w:rsidR="00012953" w:rsidRDefault="008A3751">
            <w:pPr>
              <w:pStyle w:val="TableParagraph"/>
              <w:spacing w:line="222" w:lineRule="exact"/>
              <w:ind w:left="107"/>
              <w:rPr>
                <w:sz w:val="20"/>
              </w:rPr>
            </w:pPr>
            <w:r>
              <w:rPr>
                <w:sz w:val="20"/>
              </w:rPr>
              <w:t>Водопроводные</w:t>
            </w:r>
            <w:r>
              <w:rPr>
                <w:spacing w:val="-5"/>
                <w:sz w:val="20"/>
              </w:rPr>
              <w:t xml:space="preserve"> </w:t>
            </w:r>
            <w:r>
              <w:rPr>
                <w:sz w:val="20"/>
              </w:rPr>
              <w:t>очистные</w:t>
            </w:r>
            <w:r>
              <w:rPr>
                <w:spacing w:val="-3"/>
                <w:sz w:val="20"/>
              </w:rPr>
              <w:t xml:space="preserve"> </w:t>
            </w:r>
            <w:r>
              <w:rPr>
                <w:sz w:val="20"/>
              </w:rPr>
              <w:t>сооружения</w:t>
            </w:r>
          </w:p>
        </w:tc>
        <w:tc>
          <w:tcPr>
            <w:tcW w:w="3245" w:type="dxa"/>
            <w:gridSpan w:val="2"/>
          </w:tcPr>
          <w:p w14:paraId="3B5F6D87" w14:textId="77777777" w:rsidR="00012953" w:rsidRDefault="008A3751">
            <w:pPr>
              <w:pStyle w:val="TableParagraph"/>
              <w:spacing w:line="222" w:lineRule="exact"/>
              <w:ind w:left="284" w:right="276"/>
              <w:jc w:val="center"/>
              <w:rPr>
                <w:sz w:val="20"/>
              </w:rPr>
            </w:pPr>
            <w:r>
              <w:rPr>
                <w:sz w:val="20"/>
              </w:rPr>
              <w:t>30</w:t>
            </w:r>
          </w:p>
        </w:tc>
      </w:tr>
      <w:tr w:rsidR="00012953" w14:paraId="2F272DB9" w14:textId="77777777" w:rsidTr="00D6143E">
        <w:trPr>
          <w:gridAfter w:val="1"/>
          <w:wAfter w:w="34" w:type="dxa"/>
          <w:trHeight w:val="239"/>
        </w:trPr>
        <w:tc>
          <w:tcPr>
            <w:tcW w:w="819" w:type="dxa"/>
          </w:tcPr>
          <w:p w14:paraId="425CF69D" w14:textId="3F8A069A" w:rsidR="00012953" w:rsidRDefault="007158B7" w:rsidP="00D6143E">
            <w:pPr>
              <w:pStyle w:val="TableParagraph"/>
              <w:spacing w:line="222" w:lineRule="exact"/>
              <w:jc w:val="center"/>
              <w:rPr>
                <w:sz w:val="20"/>
              </w:rPr>
            </w:pPr>
            <w:r>
              <w:rPr>
                <w:sz w:val="20"/>
              </w:rPr>
              <w:t>23</w:t>
            </w:r>
            <w:r w:rsidR="008A3751">
              <w:rPr>
                <w:sz w:val="20"/>
              </w:rPr>
              <w:t>.</w:t>
            </w:r>
          </w:p>
        </w:tc>
        <w:tc>
          <w:tcPr>
            <w:tcW w:w="5713" w:type="dxa"/>
            <w:gridSpan w:val="2"/>
          </w:tcPr>
          <w:p w14:paraId="036DAB06" w14:textId="77777777" w:rsidR="00012953" w:rsidRDefault="008A3751">
            <w:pPr>
              <w:pStyle w:val="TableParagraph"/>
              <w:spacing w:line="220" w:lineRule="exact"/>
              <w:ind w:left="107"/>
              <w:rPr>
                <w:sz w:val="20"/>
              </w:rPr>
            </w:pPr>
            <w:r>
              <w:rPr>
                <w:sz w:val="20"/>
              </w:rPr>
              <w:t>Водонапорная</w:t>
            </w:r>
            <w:r>
              <w:rPr>
                <w:spacing w:val="-5"/>
                <w:sz w:val="20"/>
              </w:rPr>
              <w:t xml:space="preserve"> </w:t>
            </w:r>
            <w:r>
              <w:rPr>
                <w:sz w:val="20"/>
              </w:rPr>
              <w:t>башня</w:t>
            </w:r>
          </w:p>
        </w:tc>
        <w:tc>
          <w:tcPr>
            <w:tcW w:w="3245" w:type="dxa"/>
            <w:gridSpan w:val="2"/>
          </w:tcPr>
          <w:p w14:paraId="2146AB52" w14:textId="77777777" w:rsidR="00012953" w:rsidRDefault="008A3751">
            <w:pPr>
              <w:pStyle w:val="TableParagraph"/>
              <w:spacing w:line="220" w:lineRule="exact"/>
              <w:ind w:left="284" w:right="276"/>
              <w:jc w:val="center"/>
              <w:rPr>
                <w:sz w:val="20"/>
              </w:rPr>
            </w:pPr>
            <w:r>
              <w:rPr>
                <w:sz w:val="20"/>
              </w:rPr>
              <w:t>10</w:t>
            </w:r>
          </w:p>
        </w:tc>
      </w:tr>
      <w:tr w:rsidR="00012953" w14:paraId="043A52CB" w14:textId="77777777" w:rsidTr="00D6143E">
        <w:trPr>
          <w:gridAfter w:val="1"/>
          <w:wAfter w:w="34" w:type="dxa"/>
          <w:trHeight w:val="241"/>
        </w:trPr>
        <w:tc>
          <w:tcPr>
            <w:tcW w:w="9777" w:type="dxa"/>
            <w:gridSpan w:val="5"/>
          </w:tcPr>
          <w:p w14:paraId="0D11F03F" w14:textId="77777777" w:rsidR="00012953" w:rsidRDefault="008A3751">
            <w:pPr>
              <w:pStyle w:val="TableParagraph"/>
              <w:spacing w:line="222" w:lineRule="exact"/>
              <w:ind w:left="2273" w:right="2269"/>
              <w:jc w:val="center"/>
              <w:rPr>
                <w:i/>
                <w:sz w:val="21"/>
              </w:rPr>
            </w:pPr>
            <w:proofErr w:type="spellStart"/>
            <w:r>
              <w:rPr>
                <w:i/>
                <w:w w:val="95"/>
                <w:sz w:val="21"/>
              </w:rPr>
              <w:t>Водоохранные</w:t>
            </w:r>
            <w:proofErr w:type="spellEnd"/>
            <w:r>
              <w:rPr>
                <w:i/>
                <w:spacing w:val="-3"/>
                <w:w w:val="95"/>
                <w:sz w:val="21"/>
              </w:rPr>
              <w:t xml:space="preserve"> </w:t>
            </w:r>
            <w:r>
              <w:rPr>
                <w:i/>
                <w:w w:val="95"/>
                <w:sz w:val="21"/>
              </w:rPr>
              <w:t>зоны</w:t>
            </w:r>
          </w:p>
        </w:tc>
      </w:tr>
      <w:tr w:rsidR="00012953" w14:paraId="72D2EEF2" w14:textId="77777777" w:rsidTr="00D6143E">
        <w:trPr>
          <w:gridAfter w:val="1"/>
          <w:wAfter w:w="34" w:type="dxa"/>
          <w:trHeight w:val="241"/>
        </w:trPr>
        <w:tc>
          <w:tcPr>
            <w:tcW w:w="819" w:type="dxa"/>
          </w:tcPr>
          <w:p w14:paraId="4C86E82C" w14:textId="75446E19" w:rsidR="00012953" w:rsidRDefault="007158B7" w:rsidP="00D6143E">
            <w:pPr>
              <w:pStyle w:val="TableParagraph"/>
              <w:spacing w:line="222" w:lineRule="exact"/>
              <w:jc w:val="center"/>
              <w:rPr>
                <w:sz w:val="20"/>
              </w:rPr>
            </w:pPr>
            <w:r>
              <w:rPr>
                <w:sz w:val="20"/>
              </w:rPr>
              <w:t>24</w:t>
            </w:r>
            <w:r w:rsidR="008A3751">
              <w:rPr>
                <w:sz w:val="20"/>
              </w:rPr>
              <w:t>.</w:t>
            </w:r>
          </w:p>
        </w:tc>
        <w:tc>
          <w:tcPr>
            <w:tcW w:w="5713" w:type="dxa"/>
            <w:gridSpan w:val="2"/>
          </w:tcPr>
          <w:p w14:paraId="6E85C330" w14:textId="08E6595D" w:rsidR="00012953" w:rsidRDefault="008A3751" w:rsidP="00D6143E">
            <w:pPr>
              <w:pStyle w:val="TableParagraph"/>
              <w:spacing w:line="222" w:lineRule="exact"/>
              <w:ind w:left="107"/>
              <w:rPr>
                <w:sz w:val="20"/>
              </w:rPr>
            </w:pPr>
            <w:r>
              <w:rPr>
                <w:sz w:val="20"/>
              </w:rPr>
              <w:t>Река</w:t>
            </w:r>
            <w:r>
              <w:rPr>
                <w:spacing w:val="-3"/>
                <w:sz w:val="20"/>
              </w:rPr>
              <w:t xml:space="preserve"> </w:t>
            </w:r>
            <w:proofErr w:type="spellStart"/>
            <w:r w:rsidR="00D6143E">
              <w:rPr>
                <w:sz w:val="20"/>
              </w:rPr>
              <w:t>Тапсы</w:t>
            </w:r>
            <w:proofErr w:type="spellEnd"/>
          </w:p>
        </w:tc>
        <w:tc>
          <w:tcPr>
            <w:tcW w:w="3245" w:type="dxa"/>
            <w:gridSpan w:val="2"/>
          </w:tcPr>
          <w:p w14:paraId="1C9DF529" w14:textId="156EC61B" w:rsidR="00012953" w:rsidRDefault="002C1FEB">
            <w:pPr>
              <w:pStyle w:val="TableParagraph"/>
              <w:spacing w:line="222" w:lineRule="exact"/>
              <w:ind w:left="283" w:right="277"/>
              <w:jc w:val="center"/>
              <w:rPr>
                <w:sz w:val="20"/>
              </w:rPr>
            </w:pPr>
            <w:r>
              <w:rPr>
                <w:sz w:val="20"/>
              </w:rPr>
              <w:t>1</w:t>
            </w:r>
            <w:r w:rsidR="008A3751">
              <w:rPr>
                <w:sz w:val="20"/>
              </w:rPr>
              <w:t>00</w:t>
            </w:r>
          </w:p>
        </w:tc>
      </w:tr>
      <w:tr w:rsidR="00012953" w14:paraId="35A4B3C0" w14:textId="77777777" w:rsidTr="00D6143E">
        <w:trPr>
          <w:gridAfter w:val="1"/>
          <w:wAfter w:w="34" w:type="dxa"/>
          <w:trHeight w:val="239"/>
        </w:trPr>
        <w:tc>
          <w:tcPr>
            <w:tcW w:w="9777" w:type="dxa"/>
            <w:gridSpan w:val="5"/>
            <w:tcBorders>
              <w:top w:val="single" w:sz="6" w:space="0" w:color="000000"/>
            </w:tcBorders>
          </w:tcPr>
          <w:p w14:paraId="237409B2" w14:textId="77777777" w:rsidR="00012953" w:rsidRDefault="008A3751">
            <w:pPr>
              <w:pStyle w:val="TableParagraph"/>
              <w:spacing w:line="220" w:lineRule="exact"/>
              <w:ind w:left="2272" w:right="2269"/>
              <w:jc w:val="center"/>
              <w:rPr>
                <w:i/>
                <w:sz w:val="21"/>
              </w:rPr>
            </w:pPr>
            <w:r>
              <w:rPr>
                <w:i/>
                <w:w w:val="95"/>
                <w:sz w:val="21"/>
              </w:rPr>
              <w:t>Прибрежные</w:t>
            </w:r>
            <w:r>
              <w:rPr>
                <w:i/>
                <w:spacing w:val="-3"/>
                <w:w w:val="95"/>
                <w:sz w:val="21"/>
              </w:rPr>
              <w:t xml:space="preserve"> </w:t>
            </w:r>
            <w:r>
              <w:rPr>
                <w:i/>
                <w:w w:val="95"/>
                <w:sz w:val="21"/>
              </w:rPr>
              <w:t>защитные</w:t>
            </w:r>
            <w:r>
              <w:rPr>
                <w:i/>
                <w:spacing w:val="-3"/>
                <w:w w:val="95"/>
                <w:sz w:val="21"/>
              </w:rPr>
              <w:t xml:space="preserve"> </w:t>
            </w:r>
            <w:r>
              <w:rPr>
                <w:i/>
                <w:w w:val="95"/>
                <w:sz w:val="21"/>
              </w:rPr>
              <w:t>полосы</w:t>
            </w:r>
          </w:p>
        </w:tc>
      </w:tr>
      <w:tr w:rsidR="00012953" w14:paraId="4D34AA1E" w14:textId="77777777" w:rsidTr="00D6143E">
        <w:trPr>
          <w:gridAfter w:val="1"/>
          <w:wAfter w:w="34" w:type="dxa"/>
          <w:trHeight w:val="239"/>
        </w:trPr>
        <w:tc>
          <w:tcPr>
            <w:tcW w:w="819" w:type="dxa"/>
          </w:tcPr>
          <w:p w14:paraId="0A90AE89" w14:textId="5D3898E7" w:rsidR="00012953" w:rsidRDefault="007158B7" w:rsidP="00D6143E">
            <w:pPr>
              <w:pStyle w:val="TableParagraph"/>
              <w:spacing w:line="222" w:lineRule="exact"/>
              <w:jc w:val="center"/>
              <w:rPr>
                <w:sz w:val="20"/>
              </w:rPr>
            </w:pPr>
            <w:r>
              <w:rPr>
                <w:sz w:val="20"/>
              </w:rPr>
              <w:t>25</w:t>
            </w:r>
            <w:r w:rsidR="008A3751">
              <w:rPr>
                <w:sz w:val="20"/>
              </w:rPr>
              <w:t>.</w:t>
            </w:r>
          </w:p>
        </w:tc>
        <w:tc>
          <w:tcPr>
            <w:tcW w:w="5713" w:type="dxa"/>
            <w:gridSpan w:val="2"/>
          </w:tcPr>
          <w:p w14:paraId="6B8472D1" w14:textId="21DD0600" w:rsidR="00012953" w:rsidRDefault="008A3751">
            <w:pPr>
              <w:pStyle w:val="TableParagraph"/>
              <w:spacing w:line="220" w:lineRule="exact"/>
              <w:ind w:left="107"/>
              <w:rPr>
                <w:sz w:val="20"/>
              </w:rPr>
            </w:pPr>
            <w:r>
              <w:rPr>
                <w:sz w:val="20"/>
              </w:rPr>
              <w:t>Река</w:t>
            </w:r>
            <w:r w:rsidR="00D6143E">
              <w:rPr>
                <w:spacing w:val="-3"/>
                <w:sz w:val="20"/>
              </w:rPr>
              <w:t xml:space="preserve"> </w:t>
            </w:r>
            <w:proofErr w:type="spellStart"/>
            <w:r w:rsidR="00D6143E">
              <w:rPr>
                <w:spacing w:val="-3"/>
                <w:sz w:val="20"/>
              </w:rPr>
              <w:t>Тапсы</w:t>
            </w:r>
            <w:proofErr w:type="spellEnd"/>
          </w:p>
        </w:tc>
        <w:tc>
          <w:tcPr>
            <w:tcW w:w="3245" w:type="dxa"/>
            <w:gridSpan w:val="2"/>
          </w:tcPr>
          <w:p w14:paraId="5335ACD8" w14:textId="77777777" w:rsidR="00012953" w:rsidRDefault="008A3751">
            <w:pPr>
              <w:pStyle w:val="TableParagraph"/>
              <w:spacing w:line="220" w:lineRule="exact"/>
              <w:ind w:left="284" w:right="276"/>
              <w:jc w:val="center"/>
              <w:rPr>
                <w:sz w:val="20"/>
              </w:rPr>
            </w:pPr>
            <w:r>
              <w:rPr>
                <w:sz w:val="20"/>
              </w:rPr>
              <w:t>50</w:t>
            </w:r>
          </w:p>
        </w:tc>
      </w:tr>
      <w:tr w:rsidR="00012953" w14:paraId="541E7FFD" w14:textId="77777777" w:rsidTr="00D6143E">
        <w:trPr>
          <w:gridAfter w:val="1"/>
          <w:wAfter w:w="34" w:type="dxa"/>
          <w:trHeight w:val="239"/>
        </w:trPr>
        <w:tc>
          <w:tcPr>
            <w:tcW w:w="9777" w:type="dxa"/>
            <w:gridSpan w:val="5"/>
            <w:tcBorders>
              <w:top w:val="single" w:sz="6" w:space="0" w:color="000000"/>
            </w:tcBorders>
          </w:tcPr>
          <w:p w14:paraId="68C7CD5E" w14:textId="77777777" w:rsidR="00012953" w:rsidRDefault="008A3751">
            <w:pPr>
              <w:pStyle w:val="TableParagraph"/>
              <w:spacing w:line="220" w:lineRule="exact"/>
              <w:ind w:left="2273" w:right="2269"/>
              <w:jc w:val="center"/>
              <w:rPr>
                <w:i/>
                <w:sz w:val="21"/>
              </w:rPr>
            </w:pPr>
            <w:r>
              <w:rPr>
                <w:i/>
                <w:w w:val="95"/>
                <w:sz w:val="21"/>
              </w:rPr>
              <w:t>Береговые</w:t>
            </w:r>
            <w:r>
              <w:rPr>
                <w:i/>
                <w:spacing w:val="-2"/>
                <w:w w:val="95"/>
                <w:sz w:val="21"/>
              </w:rPr>
              <w:t xml:space="preserve"> </w:t>
            </w:r>
            <w:r>
              <w:rPr>
                <w:i/>
                <w:w w:val="95"/>
                <w:sz w:val="21"/>
              </w:rPr>
              <w:t>полосы водных</w:t>
            </w:r>
            <w:r>
              <w:rPr>
                <w:i/>
                <w:spacing w:val="-2"/>
                <w:w w:val="95"/>
                <w:sz w:val="21"/>
              </w:rPr>
              <w:t xml:space="preserve"> </w:t>
            </w:r>
            <w:r>
              <w:rPr>
                <w:i/>
                <w:w w:val="95"/>
                <w:sz w:val="21"/>
              </w:rPr>
              <w:t>объектов</w:t>
            </w:r>
          </w:p>
        </w:tc>
      </w:tr>
      <w:tr w:rsidR="00012953" w14:paraId="52681688" w14:textId="77777777" w:rsidTr="00D6143E">
        <w:trPr>
          <w:gridAfter w:val="1"/>
          <w:wAfter w:w="34" w:type="dxa"/>
          <w:trHeight w:val="241"/>
        </w:trPr>
        <w:tc>
          <w:tcPr>
            <w:tcW w:w="819" w:type="dxa"/>
          </w:tcPr>
          <w:p w14:paraId="3120FBE1" w14:textId="2100F48A" w:rsidR="00012953" w:rsidRDefault="00D6143E" w:rsidP="00D6143E">
            <w:pPr>
              <w:pStyle w:val="TableParagraph"/>
              <w:spacing w:line="222" w:lineRule="exact"/>
              <w:jc w:val="center"/>
              <w:rPr>
                <w:sz w:val="20"/>
              </w:rPr>
            </w:pPr>
            <w:r>
              <w:rPr>
                <w:sz w:val="20"/>
              </w:rPr>
              <w:t>26.</w:t>
            </w:r>
          </w:p>
        </w:tc>
        <w:tc>
          <w:tcPr>
            <w:tcW w:w="5713" w:type="dxa"/>
            <w:gridSpan w:val="2"/>
          </w:tcPr>
          <w:p w14:paraId="596BC0F3" w14:textId="6764CC5D" w:rsidR="00012953" w:rsidRDefault="008A3751">
            <w:pPr>
              <w:pStyle w:val="TableParagraph"/>
              <w:spacing w:line="222" w:lineRule="exact"/>
              <w:ind w:left="107"/>
              <w:rPr>
                <w:sz w:val="20"/>
              </w:rPr>
            </w:pPr>
            <w:r>
              <w:rPr>
                <w:sz w:val="20"/>
              </w:rPr>
              <w:t>Река</w:t>
            </w:r>
            <w:r>
              <w:rPr>
                <w:spacing w:val="-3"/>
                <w:sz w:val="20"/>
              </w:rPr>
              <w:t xml:space="preserve"> </w:t>
            </w:r>
            <w:proofErr w:type="spellStart"/>
            <w:r w:rsidR="00D6143E">
              <w:rPr>
                <w:sz w:val="20"/>
              </w:rPr>
              <w:t>Тапсы</w:t>
            </w:r>
            <w:proofErr w:type="spellEnd"/>
          </w:p>
        </w:tc>
        <w:tc>
          <w:tcPr>
            <w:tcW w:w="3245" w:type="dxa"/>
            <w:gridSpan w:val="2"/>
          </w:tcPr>
          <w:p w14:paraId="15D61ECB" w14:textId="77777777" w:rsidR="00012953" w:rsidRDefault="008A3751">
            <w:pPr>
              <w:pStyle w:val="TableParagraph"/>
              <w:spacing w:line="222" w:lineRule="exact"/>
              <w:ind w:left="284" w:right="276"/>
              <w:jc w:val="center"/>
              <w:rPr>
                <w:sz w:val="20"/>
              </w:rPr>
            </w:pPr>
            <w:r>
              <w:rPr>
                <w:sz w:val="20"/>
              </w:rPr>
              <w:t>20</w:t>
            </w:r>
          </w:p>
        </w:tc>
      </w:tr>
      <w:tr w:rsidR="002065AF" w14:paraId="0117CF91" w14:textId="77777777" w:rsidTr="00D6143E">
        <w:trPr>
          <w:trHeight w:val="242"/>
        </w:trPr>
        <w:tc>
          <w:tcPr>
            <w:tcW w:w="9811" w:type="dxa"/>
            <w:gridSpan w:val="6"/>
          </w:tcPr>
          <w:p w14:paraId="2FDB09E8" w14:textId="77777777" w:rsidR="002065AF" w:rsidRDefault="002065AF" w:rsidP="001D1F29">
            <w:pPr>
              <w:pStyle w:val="TableParagraph"/>
              <w:spacing w:line="222" w:lineRule="exact"/>
              <w:ind w:left="1906" w:right="298"/>
              <w:jc w:val="center"/>
              <w:rPr>
                <w:i/>
                <w:sz w:val="21"/>
              </w:rPr>
            </w:pPr>
            <w:r>
              <w:rPr>
                <w:i/>
                <w:sz w:val="21"/>
              </w:rPr>
              <w:t>Охранные зоны линий инженерных коммуникаций</w:t>
            </w:r>
          </w:p>
        </w:tc>
      </w:tr>
      <w:tr w:rsidR="002065AF" w14:paraId="3C53DCF6" w14:textId="77777777" w:rsidTr="00D6143E">
        <w:trPr>
          <w:trHeight w:val="242"/>
        </w:trPr>
        <w:tc>
          <w:tcPr>
            <w:tcW w:w="851" w:type="dxa"/>
            <w:gridSpan w:val="2"/>
          </w:tcPr>
          <w:p w14:paraId="0982AFB1" w14:textId="197A90C1" w:rsidR="002065AF" w:rsidRDefault="00D6143E" w:rsidP="00D6143E">
            <w:pPr>
              <w:pStyle w:val="TableParagraph"/>
              <w:spacing w:line="222" w:lineRule="exact"/>
              <w:jc w:val="center"/>
              <w:rPr>
                <w:sz w:val="20"/>
              </w:rPr>
            </w:pPr>
            <w:r>
              <w:rPr>
                <w:sz w:val="20"/>
              </w:rPr>
              <w:t>27.</w:t>
            </w:r>
          </w:p>
        </w:tc>
        <w:tc>
          <w:tcPr>
            <w:tcW w:w="5700" w:type="dxa"/>
            <w:gridSpan w:val="2"/>
          </w:tcPr>
          <w:p w14:paraId="759ACDC0" w14:textId="77777777" w:rsidR="002065AF" w:rsidRDefault="002065AF" w:rsidP="001D1F29">
            <w:pPr>
              <w:pStyle w:val="TableParagraph"/>
              <w:spacing w:line="222" w:lineRule="exact"/>
              <w:ind w:left="107" w:right="298"/>
              <w:rPr>
                <w:sz w:val="20"/>
              </w:rPr>
            </w:pPr>
            <w:r>
              <w:rPr>
                <w:sz w:val="20"/>
              </w:rPr>
              <w:t xml:space="preserve">Линии электропередачи 110 </w:t>
            </w:r>
            <w:proofErr w:type="spellStart"/>
            <w:r>
              <w:rPr>
                <w:sz w:val="20"/>
              </w:rPr>
              <w:t>кВ</w:t>
            </w:r>
            <w:proofErr w:type="spellEnd"/>
          </w:p>
        </w:tc>
        <w:tc>
          <w:tcPr>
            <w:tcW w:w="3260" w:type="dxa"/>
            <w:gridSpan w:val="2"/>
          </w:tcPr>
          <w:p w14:paraId="4ED429C9" w14:textId="77777777" w:rsidR="002065AF" w:rsidRDefault="002065AF" w:rsidP="001D1F29">
            <w:pPr>
              <w:pStyle w:val="TableParagraph"/>
              <w:spacing w:line="222" w:lineRule="exact"/>
              <w:ind w:left="490" w:right="298"/>
              <w:jc w:val="center"/>
              <w:rPr>
                <w:sz w:val="20"/>
              </w:rPr>
            </w:pPr>
            <w:r>
              <w:rPr>
                <w:sz w:val="20"/>
              </w:rPr>
              <w:t>20</w:t>
            </w:r>
          </w:p>
        </w:tc>
      </w:tr>
      <w:tr w:rsidR="002065AF" w14:paraId="1908BAC1" w14:textId="77777777" w:rsidTr="00D6143E">
        <w:trPr>
          <w:trHeight w:val="242"/>
        </w:trPr>
        <w:tc>
          <w:tcPr>
            <w:tcW w:w="851" w:type="dxa"/>
            <w:gridSpan w:val="2"/>
          </w:tcPr>
          <w:p w14:paraId="78509424" w14:textId="5E2594A8" w:rsidR="002065AF" w:rsidRDefault="00D6143E" w:rsidP="00D6143E">
            <w:pPr>
              <w:pStyle w:val="TableParagraph"/>
              <w:spacing w:line="222" w:lineRule="exact"/>
              <w:jc w:val="center"/>
              <w:rPr>
                <w:sz w:val="20"/>
              </w:rPr>
            </w:pPr>
            <w:r>
              <w:rPr>
                <w:sz w:val="20"/>
              </w:rPr>
              <w:t>28.</w:t>
            </w:r>
          </w:p>
        </w:tc>
        <w:tc>
          <w:tcPr>
            <w:tcW w:w="5700" w:type="dxa"/>
            <w:gridSpan w:val="2"/>
          </w:tcPr>
          <w:p w14:paraId="465033EC" w14:textId="77777777" w:rsidR="002065AF" w:rsidRDefault="002065AF" w:rsidP="001D1F29">
            <w:pPr>
              <w:pStyle w:val="TableParagraph"/>
              <w:spacing w:line="222" w:lineRule="exact"/>
              <w:ind w:left="107" w:right="298"/>
              <w:rPr>
                <w:sz w:val="20"/>
              </w:rPr>
            </w:pPr>
            <w:r>
              <w:rPr>
                <w:sz w:val="20"/>
              </w:rPr>
              <w:t xml:space="preserve">Линии электропередачи 35 </w:t>
            </w:r>
            <w:proofErr w:type="spellStart"/>
            <w:r>
              <w:rPr>
                <w:sz w:val="20"/>
              </w:rPr>
              <w:t>кВ</w:t>
            </w:r>
            <w:proofErr w:type="spellEnd"/>
          </w:p>
        </w:tc>
        <w:tc>
          <w:tcPr>
            <w:tcW w:w="3260" w:type="dxa"/>
            <w:gridSpan w:val="2"/>
          </w:tcPr>
          <w:p w14:paraId="0DE4AE8B" w14:textId="77777777" w:rsidR="002065AF" w:rsidRDefault="002065AF" w:rsidP="001D1F29">
            <w:pPr>
              <w:pStyle w:val="TableParagraph"/>
              <w:spacing w:line="222" w:lineRule="exact"/>
              <w:ind w:left="490" w:right="298"/>
              <w:jc w:val="center"/>
              <w:rPr>
                <w:sz w:val="20"/>
              </w:rPr>
            </w:pPr>
            <w:r>
              <w:rPr>
                <w:sz w:val="20"/>
              </w:rPr>
              <w:t>15</w:t>
            </w:r>
          </w:p>
        </w:tc>
      </w:tr>
      <w:tr w:rsidR="002065AF" w14:paraId="0B8828DC" w14:textId="77777777" w:rsidTr="00D6143E">
        <w:trPr>
          <w:trHeight w:val="167"/>
        </w:trPr>
        <w:tc>
          <w:tcPr>
            <w:tcW w:w="851" w:type="dxa"/>
            <w:gridSpan w:val="2"/>
          </w:tcPr>
          <w:p w14:paraId="7EF130B0" w14:textId="66B6DCD9" w:rsidR="002065AF" w:rsidRDefault="00D6143E" w:rsidP="00D6143E">
            <w:pPr>
              <w:pStyle w:val="TableParagraph"/>
              <w:spacing w:line="222" w:lineRule="exact"/>
              <w:jc w:val="center"/>
              <w:rPr>
                <w:sz w:val="20"/>
              </w:rPr>
            </w:pPr>
            <w:r>
              <w:rPr>
                <w:sz w:val="20"/>
              </w:rPr>
              <w:t>29.</w:t>
            </w:r>
          </w:p>
        </w:tc>
        <w:tc>
          <w:tcPr>
            <w:tcW w:w="5700" w:type="dxa"/>
            <w:gridSpan w:val="2"/>
          </w:tcPr>
          <w:p w14:paraId="05E5C115" w14:textId="77777777" w:rsidR="002065AF" w:rsidRDefault="002065AF" w:rsidP="001D1F29">
            <w:pPr>
              <w:pStyle w:val="TableParagraph"/>
              <w:spacing w:line="220" w:lineRule="exact"/>
              <w:ind w:left="107" w:right="298"/>
              <w:rPr>
                <w:sz w:val="20"/>
              </w:rPr>
            </w:pPr>
            <w:r>
              <w:rPr>
                <w:sz w:val="20"/>
              </w:rPr>
              <w:t xml:space="preserve">Линии электропередачи 10 </w:t>
            </w:r>
            <w:proofErr w:type="spellStart"/>
            <w:r>
              <w:rPr>
                <w:sz w:val="20"/>
              </w:rPr>
              <w:t>кВ</w:t>
            </w:r>
            <w:proofErr w:type="spellEnd"/>
          </w:p>
        </w:tc>
        <w:tc>
          <w:tcPr>
            <w:tcW w:w="3260" w:type="dxa"/>
            <w:gridSpan w:val="2"/>
          </w:tcPr>
          <w:p w14:paraId="5A2D00E5" w14:textId="77777777" w:rsidR="002065AF" w:rsidRDefault="002065AF" w:rsidP="001D1F29">
            <w:pPr>
              <w:pStyle w:val="TableParagraph"/>
              <w:spacing w:line="220" w:lineRule="exact"/>
              <w:ind w:left="490" w:right="298"/>
              <w:jc w:val="center"/>
              <w:rPr>
                <w:sz w:val="20"/>
              </w:rPr>
            </w:pPr>
            <w:r>
              <w:rPr>
                <w:sz w:val="20"/>
              </w:rPr>
              <w:t>10</w:t>
            </w:r>
          </w:p>
        </w:tc>
      </w:tr>
      <w:tr w:rsidR="002065AF" w14:paraId="38974E08" w14:textId="77777777" w:rsidTr="00D6143E">
        <w:trPr>
          <w:trHeight w:val="167"/>
        </w:trPr>
        <w:tc>
          <w:tcPr>
            <w:tcW w:w="851" w:type="dxa"/>
            <w:gridSpan w:val="2"/>
          </w:tcPr>
          <w:p w14:paraId="01944755" w14:textId="182E8CED" w:rsidR="002065AF" w:rsidRDefault="00D6143E" w:rsidP="00D6143E">
            <w:pPr>
              <w:pStyle w:val="TableParagraph"/>
              <w:spacing w:line="222" w:lineRule="exact"/>
              <w:jc w:val="center"/>
              <w:rPr>
                <w:sz w:val="20"/>
              </w:rPr>
            </w:pPr>
            <w:r>
              <w:rPr>
                <w:sz w:val="20"/>
              </w:rPr>
              <w:lastRenderedPageBreak/>
              <w:t>30.</w:t>
            </w:r>
          </w:p>
        </w:tc>
        <w:tc>
          <w:tcPr>
            <w:tcW w:w="5700" w:type="dxa"/>
            <w:gridSpan w:val="2"/>
          </w:tcPr>
          <w:p w14:paraId="30813F54" w14:textId="77777777" w:rsidR="002065AF" w:rsidRDefault="002065AF" w:rsidP="001D1F29">
            <w:pPr>
              <w:pStyle w:val="TableParagraph"/>
              <w:spacing w:line="220" w:lineRule="exact"/>
              <w:ind w:left="107" w:right="298"/>
              <w:rPr>
                <w:sz w:val="20"/>
              </w:rPr>
            </w:pPr>
            <w:r>
              <w:rPr>
                <w:sz w:val="20"/>
              </w:rPr>
              <w:t>Теплопровод магистральный</w:t>
            </w:r>
          </w:p>
        </w:tc>
        <w:tc>
          <w:tcPr>
            <w:tcW w:w="3260" w:type="dxa"/>
            <w:gridSpan w:val="2"/>
          </w:tcPr>
          <w:p w14:paraId="69673CE0" w14:textId="77777777" w:rsidR="002065AF" w:rsidRDefault="002065AF" w:rsidP="001D1F29">
            <w:pPr>
              <w:pStyle w:val="TableParagraph"/>
              <w:spacing w:line="220" w:lineRule="exact"/>
              <w:ind w:left="490" w:right="298"/>
              <w:jc w:val="center"/>
              <w:rPr>
                <w:sz w:val="20"/>
              </w:rPr>
            </w:pPr>
            <w:r>
              <w:rPr>
                <w:sz w:val="20"/>
              </w:rPr>
              <w:t>3</w:t>
            </w:r>
          </w:p>
        </w:tc>
      </w:tr>
      <w:tr w:rsidR="002065AF" w14:paraId="7609875B" w14:textId="77777777" w:rsidTr="00D6143E">
        <w:trPr>
          <w:trHeight w:val="242"/>
        </w:trPr>
        <w:tc>
          <w:tcPr>
            <w:tcW w:w="851" w:type="dxa"/>
            <w:gridSpan w:val="2"/>
          </w:tcPr>
          <w:p w14:paraId="1F99533D" w14:textId="1AB92B14" w:rsidR="002065AF" w:rsidRDefault="00D6143E" w:rsidP="00D6143E">
            <w:pPr>
              <w:pStyle w:val="TableParagraph"/>
              <w:spacing w:line="222" w:lineRule="exact"/>
              <w:jc w:val="center"/>
              <w:rPr>
                <w:sz w:val="20"/>
              </w:rPr>
            </w:pPr>
            <w:r>
              <w:rPr>
                <w:sz w:val="20"/>
              </w:rPr>
              <w:t>31.</w:t>
            </w:r>
          </w:p>
        </w:tc>
        <w:tc>
          <w:tcPr>
            <w:tcW w:w="5700" w:type="dxa"/>
            <w:gridSpan w:val="2"/>
          </w:tcPr>
          <w:p w14:paraId="581B05D4" w14:textId="77777777" w:rsidR="002065AF" w:rsidRDefault="002065AF" w:rsidP="001D1F29">
            <w:pPr>
              <w:pStyle w:val="TableParagraph"/>
              <w:spacing w:line="222" w:lineRule="exact"/>
              <w:ind w:left="107" w:right="298"/>
              <w:rPr>
                <w:sz w:val="20"/>
              </w:rPr>
            </w:pPr>
            <w:r>
              <w:rPr>
                <w:sz w:val="20"/>
              </w:rPr>
              <w:t xml:space="preserve">Линии электропередачи 0,4 </w:t>
            </w:r>
            <w:proofErr w:type="spellStart"/>
            <w:r>
              <w:rPr>
                <w:sz w:val="20"/>
              </w:rPr>
              <w:t>кВ</w:t>
            </w:r>
            <w:proofErr w:type="spellEnd"/>
          </w:p>
        </w:tc>
        <w:tc>
          <w:tcPr>
            <w:tcW w:w="3260" w:type="dxa"/>
            <w:gridSpan w:val="2"/>
          </w:tcPr>
          <w:p w14:paraId="1FBB7879" w14:textId="77777777" w:rsidR="002065AF" w:rsidRDefault="002065AF" w:rsidP="001D1F29">
            <w:pPr>
              <w:pStyle w:val="TableParagraph"/>
              <w:spacing w:line="222" w:lineRule="exact"/>
              <w:ind w:left="490" w:right="298"/>
              <w:jc w:val="center"/>
              <w:rPr>
                <w:sz w:val="20"/>
              </w:rPr>
            </w:pPr>
            <w:r>
              <w:rPr>
                <w:sz w:val="20"/>
              </w:rPr>
              <w:t>2</w:t>
            </w:r>
          </w:p>
        </w:tc>
      </w:tr>
      <w:tr w:rsidR="00012953" w14:paraId="3A13F8AF" w14:textId="77777777" w:rsidTr="00D6143E">
        <w:trPr>
          <w:gridAfter w:val="1"/>
          <w:wAfter w:w="34" w:type="dxa"/>
          <w:trHeight w:val="241"/>
        </w:trPr>
        <w:tc>
          <w:tcPr>
            <w:tcW w:w="9777" w:type="dxa"/>
            <w:gridSpan w:val="5"/>
          </w:tcPr>
          <w:p w14:paraId="02560BEB" w14:textId="77777777" w:rsidR="00012953" w:rsidRDefault="008A3751">
            <w:pPr>
              <w:pStyle w:val="TableParagraph"/>
              <w:spacing w:line="222" w:lineRule="exact"/>
              <w:ind w:left="2274" w:right="2267"/>
              <w:jc w:val="center"/>
              <w:rPr>
                <w:i/>
                <w:sz w:val="21"/>
              </w:rPr>
            </w:pPr>
            <w:r>
              <w:rPr>
                <w:i/>
                <w:w w:val="95"/>
                <w:sz w:val="21"/>
              </w:rPr>
              <w:t>Зоны</w:t>
            </w:r>
            <w:r>
              <w:rPr>
                <w:i/>
                <w:spacing w:val="-2"/>
                <w:w w:val="95"/>
                <w:sz w:val="21"/>
              </w:rPr>
              <w:t xml:space="preserve"> </w:t>
            </w:r>
            <w:r>
              <w:rPr>
                <w:i/>
                <w:w w:val="95"/>
                <w:sz w:val="21"/>
              </w:rPr>
              <w:t>затопления</w:t>
            </w:r>
          </w:p>
        </w:tc>
      </w:tr>
      <w:tr w:rsidR="00012953" w14:paraId="3FA0BCA0" w14:textId="77777777" w:rsidTr="00D6143E">
        <w:trPr>
          <w:gridAfter w:val="1"/>
          <w:wAfter w:w="34" w:type="dxa"/>
          <w:trHeight w:val="725"/>
        </w:trPr>
        <w:tc>
          <w:tcPr>
            <w:tcW w:w="819" w:type="dxa"/>
          </w:tcPr>
          <w:p w14:paraId="2B3821E7" w14:textId="336A5968" w:rsidR="00012953" w:rsidRDefault="00D6143E" w:rsidP="00D6143E">
            <w:pPr>
              <w:pStyle w:val="TableParagraph"/>
              <w:spacing w:line="237" w:lineRule="exact"/>
              <w:jc w:val="center"/>
              <w:rPr>
                <w:sz w:val="20"/>
              </w:rPr>
            </w:pPr>
            <w:r>
              <w:rPr>
                <w:sz w:val="20"/>
              </w:rPr>
              <w:t>32</w:t>
            </w:r>
            <w:r w:rsidR="008A3751">
              <w:rPr>
                <w:sz w:val="20"/>
              </w:rPr>
              <w:t>.</w:t>
            </w:r>
          </w:p>
        </w:tc>
        <w:tc>
          <w:tcPr>
            <w:tcW w:w="5713" w:type="dxa"/>
            <w:gridSpan w:val="2"/>
          </w:tcPr>
          <w:p w14:paraId="23795A9C" w14:textId="77777777" w:rsidR="00012953" w:rsidRDefault="008A3751">
            <w:pPr>
              <w:pStyle w:val="TableParagraph"/>
              <w:spacing w:line="237" w:lineRule="exact"/>
              <w:ind w:left="107"/>
              <w:rPr>
                <w:sz w:val="20"/>
              </w:rPr>
            </w:pPr>
            <w:r>
              <w:rPr>
                <w:sz w:val="20"/>
              </w:rPr>
              <w:t>Зоны</w:t>
            </w:r>
            <w:r>
              <w:rPr>
                <w:spacing w:val="-4"/>
                <w:sz w:val="20"/>
              </w:rPr>
              <w:t xml:space="preserve"> </w:t>
            </w:r>
            <w:r>
              <w:rPr>
                <w:sz w:val="20"/>
              </w:rPr>
              <w:t>затопления</w:t>
            </w:r>
          </w:p>
        </w:tc>
        <w:tc>
          <w:tcPr>
            <w:tcW w:w="3245" w:type="dxa"/>
            <w:gridSpan w:val="2"/>
          </w:tcPr>
          <w:p w14:paraId="0195D54A" w14:textId="77777777" w:rsidR="00012953" w:rsidRDefault="008A3751">
            <w:pPr>
              <w:pStyle w:val="TableParagraph"/>
              <w:spacing w:line="237" w:lineRule="exact"/>
              <w:ind w:left="284" w:right="277"/>
              <w:jc w:val="center"/>
              <w:rPr>
                <w:sz w:val="20"/>
              </w:rPr>
            </w:pPr>
            <w:r>
              <w:rPr>
                <w:sz w:val="20"/>
              </w:rPr>
              <w:t>Сведения</w:t>
            </w:r>
            <w:r>
              <w:rPr>
                <w:spacing w:val="-4"/>
                <w:sz w:val="20"/>
              </w:rPr>
              <w:t xml:space="preserve"> </w:t>
            </w:r>
            <w:r>
              <w:rPr>
                <w:sz w:val="20"/>
              </w:rPr>
              <w:t>внесены</w:t>
            </w:r>
            <w:r>
              <w:rPr>
                <w:spacing w:val="-3"/>
                <w:sz w:val="20"/>
              </w:rPr>
              <w:t xml:space="preserve"> </w:t>
            </w:r>
            <w:r>
              <w:rPr>
                <w:sz w:val="20"/>
              </w:rPr>
              <w:t>в</w:t>
            </w:r>
            <w:r>
              <w:rPr>
                <w:spacing w:val="-3"/>
                <w:sz w:val="20"/>
              </w:rPr>
              <w:t xml:space="preserve"> </w:t>
            </w:r>
            <w:r>
              <w:rPr>
                <w:sz w:val="20"/>
              </w:rPr>
              <w:t>Единый</w:t>
            </w:r>
          </w:p>
          <w:p w14:paraId="6C24175A" w14:textId="77777777" w:rsidR="00012953" w:rsidRDefault="008A3751">
            <w:pPr>
              <w:pStyle w:val="TableParagraph"/>
              <w:spacing w:line="240" w:lineRule="exact"/>
              <w:ind w:left="284" w:right="273"/>
              <w:jc w:val="center"/>
              <w:rPr>
                <w:sz w:val="20"/>
              </w:rPr>
            </w:pPr>
            <w:r>
              <w:rPr>
                <w:sz w:val="20"/>
              </w:rPr>
              <w:t>государственный</w:t>
            </w:r>
            <w:r>
              <w:rPr>
                <w:spacing w:val="-15"/>
                <w:sz w:val="20"/>
              </w:rPr>
              <w:t xml:space="preserve"> </w:t>
            </w:r>
            <w:r>
              <w:rPr>
                <w:sz w:val="20"/>
              </w:rPr>
              <w:t>реестр</w:t>
            </w:r>
            <w:r>
              <w:rPr>
                <w:spacing w:val="-59"/>
                <w:sz w:val="20"/>
              </w:rPr>
              <w:t xml:space="preserve"> </w:t>
            </w:r>
            <w:r>
              <w:rPr>
                <w:sz w:val="20"/>
              </w:rPr>
              <w:t>недвижимости</w:t>
            </w:r>
          </w:p>
        </w:tc>
      </w:tr>
    </w:tbl>
    <w:p w14:paraId="5003DC52" w14:textId="77777777" w:rsidR="00012953" w:rsidRDefault="00012953" w:rsidP="005D7F94">
      <w:pPr>
        <w:spacing w:line="240" w:lineRule="exact"/>
        <w:rPr>
          <w:sz w:val="20"/>
        </w:rPr>
      </w:pPr>
    </w:p>
    <w:p w14:paraId="6CF2B598" w14:textId="79C978B5" w:rsidR="00012953" w:rsidRDefault="005D7F94" w:rsidP="008D3549">
      <w:pPr>
        <w:pStyle w:val="ac"/>
        <w:spacing w:before="74"/>
        <w:ind w:left="0" w:firstLine="720"/>
      </w:pPr>
      <w:r>
        <w:t>П</w:t>
      </w:r>
      <w:r w:rsidR="008A3751">
        <w:t>еречень</w:t>
      </w:r>
      <w:r w:rsidR="008A3751">
        <w:rPr>
          <w:spacing w:val="1"/>
        </w:rPr>
        <w:t xml:space="preserve"> </w:t>
      </w:r>
      <w:r w:rsidR="008A3751">
        <w:t>нормативных</w:t>
      </w:r>
      <w:r w:rsidR="008A3751">
        <w:rPr>
          <w:spacing w:val="1"/>
        </w:rPr>
        <w:t xml:space="preserve"> </w:t>
      </w:r>
      <w:r w:rsidR="008A3751">
        <w:t>правовых</w:t>
      </w:r>
      <w:r w:rsidR="008A3751">
        <w:rPr>
          <w:spacing w:val="1"/>
        </w:rPr>
        <w:t xml:space="preserve"> </w:t>
      </w:r>
      <w:r w:rsidR="008A3751">
        <w:t>актов,</w:t>
      </w:r>
      <w:r w:rsidR="008A3751">
        <w:rPr>
          <w:spacing w:val="1"/>
        </w:rPr>
        <w:t xml:space="preserve"> </w:t>
      </w:r>
      <w:r w:rsidR="008A3751">
        <w:t>в</w:t>
      </w:r>
      <w:r w:rsidR="008A3751">
        <w:rPr>
          <w:spacing w:val="1"/>
        </w:rPr>
        <w:t xml:space="preserve"> </w:t>
      </w:r>
      <w:r w:rsidR="008A3751">
        <w:t>соответствии</w:t>
      </w:r>
      <w:r w:rsidR="008A3751">
        <w:rPr>
          <w:spacing w:val="1"/>
        </w:rPr>
        <w:t xml:space="preserve"> </w:t>
      </w:r>
      <w:r w:rsidR="008A3751">
        <w:t>с</w:t>
      </w:r>
      <w:r w:rsidR="008A3751">
        <w:rPr>
          <w:spacing w:val="1"/>
        </w:rPr>
        <w:t xml:space="preserve"> </w:t>
      </w:r>
      <w:r w:rsidR="008A3751">
        <w:t>которыми</w:t>
      </w:r>
      <w:r w:rsidR="008A3751">
        <w:rPr>
          <w:spacing w:val="1"/>
        </w:rPr>
        <w:t xml:space="preserve"> </w:t>
      </w:r>
      <w:r w:rsidR="008A3751">
        <w:t>регламентируются</w:t>
      </w:r>
      <w:r w:rsidR="008A3751">
        <w:rPr>
          <w:spacing w:val="1"/>
        </w:rPr>
        <w:t xml:space="preserve"> </w:t>
      </w:r>
      <w:r w:rsidR="008A3751">
        <w:t>размеры</w:t>
      </w:r>
      <w:r w:rsidR="008A3751">
        <w:rPr>
          <w:spacing w:val="1"/>
        </w:rPr>
        <w:t xml:space="preserve"> </w:t>
      </w:r>
      <w:r w:rsidR="008A3751">
        <w:t>и</w:t>
      </w:r>
      <w:r w:rsidR="008A3751">
        <w:rPr>
          <w:spacing w:val="1"/>
        </w:rPr>
        <w:t xml:space="preserve"> </w:t>
      </w:r>
      <w:r w:rsidR="008A3751">
        <w:t>режимы</w:t>
      </w:r>
      <w:r w:rsidR="008A3751">
        <w:rPr>
          <w:spacing w:val="1"/>
        </w:rPr>
        <w:t xml:space="preserve"> </w:t>
      </w:r>
      <w:r w:rsidR="008A3751">
        <w:t>использования</w:t>
      </w:r>
      <w:r w:rsidR="008A3751">
        <w:rPr>
          <w:spacing w:val="1"/>
        </w:rPr>
        <w:t xml:space="preserve"> </w:t>
      </w:r>
      <w:r w:rsidR="008A3751">
        <w:t>зон</w:t>
      </w:r>
      <w:r w:rsidR="008A3751">
        <w:rPr>
          <w:spacing w:val="1"/>
        </w:rPr>
        <w:t xml:space="preserve"> </w:t>
      </w:r>
      <w:r w:rsidR="008A3751">
        <w:t>с</w:t>
      </w:r>
      <w:r w:rsidR="008A3751">
        <w:rPr>
          <w:spacing w:val="1"/>
        </w:rPr>
        <w:t xml:space="preserve"> </w:t>
      </w:r>
      <w:r w:rsidR="008A3751">
        <w:t>особыми</w:t>
      </w:r>
      <w:r w:rsidR="008A3751">
        <w:rPr>
          <w:spacing w:val="1"/>
        </w:rPr>
        <w:t xml:space="preserve"> </w:t>
      </w:r>
      <w:r w:rsidR="008A3751">
        <w:t>условиями</w:t>
      </w:r>
      <w:r w:rsidR="008A3751">
        <w:rPr>
          <w:spacing w:val="1"/>
        </w:rPr>
        <w:t xml:space="preserve"> </w:t>
      </w:r>
      <w:r w:rsidR="008A3751">
        <w:t>использования</w:t>
      </w:r>
      <w:r w:rsidR="008A3751">
        <w:rPr>
          <w:spacing w:val="-1"/>
        </w:rPr>
        <w:t xml:space="preserve"> </w:t>
      </w:r>
      <w:r w:rsidR="008A3751">
        <w:t>территорий:</w:t>
      </w:r>
    </w:p>
    <w:p w14:paraId="362D69A0" w14:textId="77777777" w:rsidR="00012953" w:rsidRDefault="008A3751" w:rsidP="008D3549">
      <w:pPr>
        <w:pStyle w:val="ac"/>
        <w:spacing w:before="60"/>
        <w:ind w:left="0" w:firstLine="720"/>
      </w:pPr>
      <w:r>
        <w:rPr>
          <w:rFonts w:ascii="Times New Roman" w:hAnsi="Times New Roman"/>
        </w:rPr>
        <w:t>−</w:t>
      </w:r>
      <w:r>
        <w:rPr>
          <w:rFonts w:ascii="Times New Roman" w:hAnsi="Times New Roman"/>
          <w:spacing w:val="1"/>
        </w:rPr>
        <w:t xml:space="preserve"> </w:t>
      </w:r>
      <w:r>
        <w:t>СанПиН</w:t>
      </w:r>
      <w:r>
        <w:rPr>
          <w:spacing w:val="1"/>
        </w:rPr>
        <w:t xml:space="preserve"> </w:t>
      </w:r>
      <w:r>
        <w:t>2.2.1/2.1.1.1200-03</w:t>
      </w:r>
      <w:r>
        <w:rPr>
          <w:spacing w:val="1"/>
        </w:rPr>
        <w:t xml:space="preserve"> </w:t>
      </w:r>
      <w:r>
        <w:t>«Санитарно-защитные</w:t>
      </w:r>
      <w:r>
        <w:rPr>
          <w:spacing w:val="1"/>
        </w:rPr>
        <w:t xml:space="preserve"> </w:t>
      </w:r>
      <w:r>
        <w:t>зоны</w:t>
      </w:r>
      <w:r>
        <w:rPr>
          <w:spacing w:val="1"/>
        </w:rPr>
        <w:t xml:space="preserve"> </w:t>
      </w:r>
      <w:r>
        <w:t>и</w:t>
      </w:r>
      <w:r>
        <w:rPr>
          <w:spacing w:val="1"/>
        </w:rPr>
        <w:t xml:space="preserve"> </w:t>
      </w:r>
      <w:r>
        <w:t>санитарная</w:t>
      </w:r>
      <w:r>
        <w:rPr>
          <w:spacing w:val="1"/>
        </w:rPr>
        <w:t xml:space="preserve"> </w:t>
      </w:r>
      <w:r>
        <w:t>классификация</w:t>
      </w:r>
      <w:r>
        <w:rPr>
          <w:spacing w:val="-1"/>
        </w:rPr>
        <w:t xml:space="preserve"> </w:t>
      </w:r>
      <w:r>
        <w:t>предприятий,</w:t>
      </w:r>
      <w:r>
        <w:rPr>
          <w:spacing w:val="-2"/>
        </w:rPr>
        <w:t xml:space="preserve"> </w:t>
      </w:r>
      <w:r>
        <w:t>сооружений</w:t>
      </w:r>
      <w:r>
        <w:rPr>
          <w:spacing w:val="-1"/>
        </w:rPr>
        <w:t xml:space="preserve"> </w:t>
      </w:r>
      <w:r>
        <w:t>и</w:t>
      </w:r>
      <w:r>
        <w:rPr>
          <w:spacing w:val="-1"/>
        </w:rPr>
        <w:t xml:space="preserve"> </w:t>
      </w:r>
      <w:r>
        <w:t>иных</w:t>
      </w:r>
      <w:r>
        <w:rPr>
          <w:spacing w:val="1"/>
        </w:rPr>
        <w:t xml:space="preserve"> </w:t>
      </w:r>
      <w:r>
        <w:t>объектов»;</w:t>
      </w:r>
    </w:p>
    <w:p w14:paraId="0739FE10" w14:textId="77777777" w:rsidR="00012953" w:rsidRDefault="008A3751" w:rsidP="008D3549">
      <w:pPr>
        <w:pStyle w:val="ac"/>
        <w:ind w:left="0" w:firstLine="720"/>
      </w:pPr>
      <w:r>
        <w:rPr>
          <w:rFonts w:ascii="Times New Roman" w:hAnsi="Times New Roman"/>
        </w:rPr>
        <w:t>−</w:t>
      </w:r>
      <w:r>
        <w:rPr>
          <w:rFonts w:ascii="Times New Roman" w:hAnsi="Times New Roman"/>
          <w:spacing w:val="1"/>
        </w:rPr>
        <w:t xml:space="preserve"> </w:t>
      </w:r>
      <w:r>
        <w:t>Правила</w:t>
      </w:r>
      <w:r>
        <w:rPr>
          <w:spacing w:val="1"/>
        </w:rPr>
        <w:t xml:space="preserve"> </w:t>
      </w:r>
      <w:r>
        <w:t>установления</w:t>
      </w:r>
      <w:r>
        <w:rPr>
          <w:spacing w:val="1"/>
        </w:rPr>
        <w:t xml:space="preserve"> </w:t>
      </w:r>
      <w:r>
        <w:t>санитарно-защитных</w:t>
      </w:r>
      <w:r>
        <w:rPr>
          <w:spacing w:val="1"/>
        </w:rPr>
        <w:t xml:space="preserve"> </w:t>
      </w:r>
      <w:r>
        <w:t>зон</w:t>
      </w:r>
      <w:r>
        <w:rPr>
          <w:spacing w:val="1"/>
        </w:rPr>
        <w:t xml:space="preserve"> </w:t>
      </w:r>
      <w:r>
        <w:t>и</w:t>
      </w:r>
      <w:r>
        <w:rPr>
          <w:spacing w:val="1"/>
        </w:rPr>
        <w:t xml:space="preserve"> </w:t>
      </w:r>
      <w:r>
        <w:t>использования</w:t>
      </w:r>
      <w:r>
        <w:rPr>
          <w:spacing w:val="1"/>
        </w:rPr>
        <w:t xml:space="preserve"> </w:t>
      </w:r>
      <w:r>
        <w:t>земельных</w:t>
      </w:r>
      <w:r>
        <w:rPr>
          <w:spacing w:val="-72"/>
        </w:rPr>
        <w:t xml:space="preserve"> </w:t>
      </w:r>
      <w:r>
        <w:t>участков,</w:t>
      </w:r>
      <w:r>
        <w:rPr>
          <w:spacing w:val="1"/>
        </w:rPr>
        <w:t xml:space="preserve"> </w:t>
      </w:r>
      <w:r>
        <w:t>расположенных</w:t>
      </w:r>
      <w:r>
        <w:rPr>
          <w:spacing w:val="1"/>
        </w:rPr>
        <w:t xml:space="preserve"> </w:t>
      </w:r>
      <w:r>
        <w:t>в</w:t>
      </w:r>
      <w:r>
        <w:rPr>
          <w:spacing w:val="1"/>
        </w:rPr>
        <w:t xml:space="preserve"> </w:t>
      </w:r>
      <w:r>
        <w:t>границах</w:t>
      </w:r>
      <w:r>
        <w:rPr>
          <w:spacing w:val="1"/>
        </w:rPr>
        <w:t xml:space="preserve"> </w:t>
      </w:r>
      <w:r>
        <w:t>санитарно-защитных</w:t>
      </w:r>
      <w:r>
        <w:rPr>
          <w:spacing w:val="1"/>
        </w:rPr>
        <w:t xml:space="preserve"> </w:t>
      </w:r>
      <w:r>
        <w:t>зон,</w:t>
      </w:r>
      <w:r>
        <w:rPr>
          <w:spacing w:val="1"/>
        </w:rPr>
        <w:t xml:space="preserve"> </w:t>
      </w:r>
      <w:r>
        <w:t>утвержденные</w:t>
      </w:r>
      <w:r>
        <w:rPr>
          <w:spacing w:val="1"/>
        </w:rPr>
        <w:t xml:space="preserve"> </w:t>
      </w:r>
      <w:r>
        <w:t>Постановлением</w:t>
      </w:r>
      <w:r>
        <w:rPr>
          <w:spacing w:val="-1"/>
        </w:rPr>
        <w:t xml:space="preserve"> </w:t>
      </w:r>
      <w:r>
        <w:t>Правительства</w:t>
      </w:r>
      <w:r>
        <w:rPr>
          <w:spacing w:val="-3"/>
        </w:rPr>
        <w:t xml:space="preserve"> </w:t>
      </w:r>
      <w:r>
        <w:t>Российской</w:t>
      </w:r>
      <w:r>
        <w:rPr>
          <w:spacing w:val="-2"/>
        </w:rPr>
        <w:t xml:space="preserve"> </w:t>
      </w:r>
      <w:r>
        <w:t>Федерации</w:t>
      </w:r>
      <w:r>
        <w:rPr>
          <w:spacing w:val="-1"/>
        </w:rPr>
        <w:t xml:space="preserve"> </w:t>
      </w:r>
      <w:r>
        <w:t>от</w:t>
      </w:r>
      <w:r>
        <w:rPr>
          <w:spacing w:val="-2"/>
        </w:rPr>
        <w:t xml:space="preserve"> </w:t>
      </w:r>
      <w:r>
        <w:t>03.03.2018</w:t>
      </w:r>
      <w:r>
        <w:rPr>
          <w:spacing w:val="-1"/>
        </w:rPr>
        <w:t xml:space="preserve"> </w:t>
      </w:r>
      <w:r>
        <w:t>№</w:t>
      </w:r>
      <w:r>
        <w:rPr>
          <w:spacing w:val="-2"/>
        </w:rPr>
        <w:t xml:space="preserve"> </w:t>
      </w:r>
      <w:r>
        <w:t>222;</w:t>
      </w:r>
    </w:p>
    <w:p w14:paraId="2D248260" w14:textId="326E183B" w:rsidR="00012953" w:rsidRDefault="008A3751" w:rsidP="004D521E">
      <w:pPr>
        <w:pStyle w:val="ac"/>
        <w:ind w:left="0" w:firstLine="720"/>
      </w:pPr>
      <w:r>
        <w:rPr>
          <w:rFonts w:ascii="Times New Roman" w:hAnsi="Times New Roman"/>
        </w:rPr>
        <w:t>−</w:t>
      </w:r>
      <w:r>
        <w:rPr>
          <w:rFonts w:ascii="Times New Roman" w:hAnsi="Times New Roman"/>
          <w:spacing w:val="1"/>
        </w:rPr>
        <w:t xml:space="preserve"> </w:t>
      </w:r>
      <w:r>
        <w:t>Правила</w:t>
      </w:r>
      <w:r>
        <w:rPr>
          <w:spacing w:val="1"/>
        </w:rPr>
        <w:t xml:space="preserve"> </w:t>
      </w:r>
      <w:r>
        <w:t>установления</w:t>
      </w:r>
      <w:r>
        <w:rPr>
          <w:spacing w:val="1"/>
        </w:rPr>
        <w:t xml:space="preserve"> </w:t>
      </w:r>
      <w:r>
        <w:t>охранных</w:t>
      </w:r>
      <w:r>
        <w:rPr>
          <w:spacing w:val="1"/>
        </w:rPr>
        <w:t xml:space="preserve"> </w:t>
      </w:r>
      <w:r>
        <w:t>зон</w:t>
      </w:r>
      <w:r>
        <w:rPr>
          <w:spacing w:val="1"/>
        </w:rPr>
        <w:t xml:space="preserve"> </w:t>
      </w:r>
      <w:r>
        <w:t>объектов</w:t>
      </w:r>
      <w:r>
        <w:rPr>
          <w:spacing w:val="1"/>
        </w:rPr>
        <w:t xml:space="preserve"> </w:t>
      </w:r>
      <w:r>
        <w:t>электросетевого</w:t>
      </w:r>
      <w:r>
        <w:rPr>
          <w:spacing w:val="1"/>
        </w:rPr>
        <w:t xml:space="preserve"> </w:t>
      </w:r>
      <w:r>
        <w:t>хозяйства</w:t>
      </w:r>
      <w:r>
        <w:rPr>
          <w:spacing w:val="1"/>
        </w:rPr>
        <w:t xml:space="preserve"> </w:t>
      </w:r>
      <w:r>
        <w:t>и</w:t>
      </w:r>
      <w:r>
        <w:rPr>
          <w:spacing w:val="1"/>
        </w:rPr>
        <w:t xml:space="preserve"> </w:t>
      </w:r>
      <w:r>
        <w:rPr>
          <w:spacing w:val="-1"/>
        </w:rPr>
        <w:t>особых</w:t>
      </w:r>
      <w:r>
        <w:rPr>
          <w:spacing w:val="-17"/>
        </w:rPr>
        <w:t xml:space="preserve"> </w:t>
      </w:r>
      <w:r>
        <w:rPr>
          <w:spacing w:val="-1"/>
        </w:rPr>
        <w:t>условий</w:t>
      </w:r>
      <w:r>
        <w:rPr>
          <w:spacing w:val="-18"/>
        </w:rPr>
        <w:t xml:space="preserve"> </w:t>
      </w:r>
      <w:r>
        <w:t>использования</w:t>
      </w:r>
      <w:r>
        <w:rPr>
          <w:spacing w:val="-16"/>
        </w:rPr>
        <w:t xml:space="preserve"> </w:t>
      </w:r>
      <w:r>
        <w:t>земельных</w:t>
      </w:r>
      <w:r>
        <w:rPr>
          <w:spacing w:val="-17"/>
        </w:rPr>
        <w:t xml:space="preserve"> </w:t>
      </w:r>
      <w:r>
        <w:t>участков,</w:t>
      </w:r>
      <w:r>
        <w:rPr>
          <w:spacing w:val="-16"/>
        </w:rPr>
        <w:t xml:space="preserve"> </w:t>
      </w:r>
      <w:r>
        <w:t>расположенных</w:t>
      </w:r>
      <w:r>
        <w:rPr>
          <w:spacing w:val="-17"/>
        </w:rPr>
        <w:t xml:space="preserve"> </w:t>
      </w:r>
      <w:r>
        <w:t>в</w:t>
      </w:r>
      <w:r>
        <w:rPr>
          <w:spacing w:val="-18"/>
        </w:rPr>
        <w:t xml:space="preserve"> </w:t>
      </w:r>
      <w:r>
        <w:t>границах</w:t>
      </w:r>
      <w:r>
        <w:rPr>
          <w:spacing w:val="-17"/>
        </w:rPr>
        <w:t xml:space="preserve"> </w:t>
      </w:r>
      <w:r>
        <w:t>таких</w:t>
      </w:r>
      <w:r>
        <w:rPr>
          <w:spacing w:val="-14"/>
        </w:rPr>
        <w:t xml:space="preserve"> </w:t>
      </w:r>
      <w:r>
        <w:t>зон,</w:t>
      </w:r>
      <w:r>
        <w:rPr>
          <w:spacing w:val="-72"/>
        </w:rPr>
        <w:t xml:space="preserve"> </w:t>
      </w:r>
      <w:r>
        <w:t>утвержденные</w:t>
      </w:r>
      <w:r>
        <w:rPr>
          <w:spacing w:val="19"/>
        </w:rPr>
        <w:t xml:space="preserve"> </w:t>
      </w:r>
      <w:r>
        <w:t>Постановлением</w:t>
      </w:r>
      <w:r>
        <w:rPr>
          <w:spacing w:val="18"/>
        </w:rPr>
        <w:t xml:space="preserve"> </w:t>
      </w:r>
      <w:r>
        <w:t>Правительства</w:t>
      </w:r>
      <w:r>
        <w:rPr>
          <w:spacing w:val="16"/>
        </w:rPr>
        <w:t xml:space="preserve"> </w:t>
      </w:r>
      <w:r>
        <w:t>Российской</w:t>
      </w:r>
      <w:r>
        <w:rPr>
          <w:spacing w:val="17"/>
        </w:rPr>
        <w:t xml:space="preserve"> </w:t>
      </w:r>
      <w:r>
        <w:t>Федерации</w:t>
      </w:r>
      <w:r>
        <w:rPr>
          <w:spacing w:val="17"/>
        </w:rPr>
        <w:t xml:space="preserve"> </w:t>
      </w:r>
      <w:r>
        <w:t>от</w:t>
      </w:r>
      <w:r>
        <w:rPr>
          <w:spacing w:val="18"/>
        </w:rPr>
        <w:t xml:space="preserve"> </w:t>
      </w:r>
      <w:r>
        <w:t>24.02.2009</w:t>
      </w:r>
      <w:r w:rsidR="004D521E">
        <w:t xml:space="preserve"> </w:t>
      </w:r>
      <w:r>
        <w:t>№</w:t>
      </w:r>
      <w:r>
        <w:rPr>
          <w:spacing w:val="-1"/>
        </w:rPr>
        <w:t xml:space="preserve"> </w:t>
      </w:r>
      <w:r>
        <w:t>160;</w:t>
      </w:r>
    </w:p>
    <w:p w14:paraId="6CAA5E36" w14:textId="77777777" w:rsidR="00012953" w:rsidRDefault="008A3751" w:rsidP="008D3549">
      <w:pPr>
        <w:pStyle w:val="ac"/>
        <w:ind w:left="0" w:firstLine="720"/>
      </w:pPr>
      <w:r>
        <w:rPr>
          <w:rFonts w:ascii="Times New Roman" w:hAnsi="Times New Roman"/>
        </w:rPr>
        <w:t>−</w:t>
      </w:r>
      <w:r>
        <w:rPr>
          <w:rFonts w:ascii="Times New Roman" w:hAnsi="Times New Roman"/>
          <w:spacing w:val="1"/>
        </w:rPr>
        <w:t xml:space="preserve"> </w:t>
      </w:r>
      <w:r>
        <w:t>СанПиН 2.1.4.1110-02 «Зоны санитарной охраны источников водоснабжения и</w:t>
      </w:r>
      <w:r>
        <w:rPr>
          <w:spacing w:val="1"/>
        </w:rPr>
        <w:t xml:space="preserve"> </w:t>
      </w:r>
      <w:r>
        <w:t>водопроводов</w:t>
      </w:r>
      <w:r>
        <w:rPr>
          <w:spacing w:val="-1"/>
        </w:rPr>
        <w:t xml:space="preserve"> </w:t>
      </w:r>
      <w:r>
        <w:t>питьевого</w:t>
      </w:r>
      <w:r>
        <w:rPr>
          <w:spacing w:val="-1"/>
        </w:rPr>
        <w:t xml:space="preserve"> </w:t>
      </w:r>
      <w:r>
        <w:t>назначения»;</w:t>
      </w:r>
    </w:p>
    <w:p w14:paraId="5EED2671" w14:textId="77777777" w:rsidR="00012953" w:rsidRDefault="008A3751" w:rsidP="008D3549">
      <w:pPr>
        <w:pStyle w:val="ac"/>
        <w:ind w:left="0" w:firstLine="720"/>
      </w:pPr>
      <w:r>
        <w:rPr>
          <w:rFonts w:ascii="Times New Roman" w:hAnsi="Times New Roman"/>
        </w:rPr>
        <w:t>−</w:t>
      </w:r>
      <w:r>
        <w:rPr>
          <w:rFonts w:ascii="Times New Roman" w:hAnsi="Times New Roman"/>
          <w:spacing w:val="1"/>
        </w:rPr>
        <w:t xml:space="preserve"> </w:t>
      </w:r>
      <w:r>
        <w:t>Положение о создании охранных зон стационарных пунктов наблюдений за</w:t>
      </w:r>
      <w:r>
        <w:rPr>
          <w:spacing w:val="1"/>
        </w:rPr>
        <w:t xml:space="preserve"> </w:t>
      </w:r>
      <w:r>
        <w:t>состоянием</w:t>
      </w:r>
      <w:r>
        <w:rPr>
          <w:spacing w:val="1"/>
        </w:rPr>
        <w:t xml:space="preserve"> </w:t>
      </w:r>
      <w:r>
        <w:t>окружающей</w:t>
      </w:r>
      <w:r>
        <w:rPr>
          <w:spacing w:val="1"/>
        </w:rPr>
        <w:t xml:space="preserve"> </w:t>
      </w:r>
      <w:r>
        <w:t>природной</w:t>
      </w:r>
      <w:r>
        <w:rPr>
          <w:spacing w:val="1"/>
        </w:rPr>
        <w:t xml:space="preserve"> </w:t>
      </w:r>
      <w:r>
        <w:t>среды,</w:t>
      </w:r>
      <w:r>
        <w:rPr>
          <w:spacing w:val="1"/>
        </w:rPr>
        <w:t xml:space="preserve"> </w:t>
      </w:r>
      <w:r>
        <w:t>ее</w:t>
      </w:r>
      <w:r>
        <w:rPr>
          <w:spacing w:val="1"/>
        </w:rPr>
        <w:t xml:space="preserve"> </w:t>
      </w:r>
      <w:r>
        <w:t>загрязнением,</w:t>
      </w:r>
      <w:r>
        <w:rPr>
          <w:spacing w:val="1"/>
        </w:rPr>
        <w:t xml:space="preserve"> </w:t>
      </w:r>
      <w:r>
        <w:t>утвержденное</w:t>
      </w:r>
      <w:r>
        <w:rPr>
          <w:spacing w:val="1"/>
        </w:rPr>
        <w:t xml:space="preserve"> </w:t>
      </w:r>
      <w:r>
        <w:t>Постановлением</w:t>
      </w:r>
      <w:r>
        <w:rPr>
          <w:spacing w:val="-1"/>
        </w:rPr>
        <w:t xml:space="preserve"> </w:t>
      </w:r>
      <w:r>
        <w:t>Правительства</w:t>
      </w:r>
      <w:r>
        <w:rPr>
          <w:spacing w:val="-3"/>
        </w:rPr>
        <w:t xml:space="preserve"> </w:t>
      </w:r>
      <w:r>
        <w:t>Российской</w:t>
      </w:r>
      <w:r>
        <w:rPr>
          <w:spacing w:val="-2"/>
        </w:rPr>
        <w:t xml:space="preserve"> </w:t>
      </w:r>
      <w:r>
        <w:t>Федерации</w:t>
      </w:r>
      <w:r>
        <w:rPr>
          <w:spacing w:val="-1"/>
        </w:rPr>
        <w:t xml:space="preserve"> </w:t>
      </w:r>
      <w:r>
        <w:t>от</w:t>
      </w:r>
      <w:r>
        <w:rPr>
          <w:spacing w:val="-1"/>
        </w:rPr>
        <w:t xml:space="preserve"> </w:t>
      </w:r>
      <w:r>
        <w:t>27.08.1999</w:t>
      </w:r>
      <w:r>
        <w:rPr>
          <w:spacing w:val="-1"/>
        </w:rPr>
        <w:t xml:space="preserve"> </w:t>
      </w:r>
      <w:r>
        <w:t>№</w:t>
      </w:r>
      <w:r>
        <w:rPr>
          <w:spacing w:val="-2"/>
        </w:rPr>
        <w:t xml:space="preserve"> </w:t>
      </w:r>
      <w:r>
        <w:t>972;</w:t>
      </w:r>
    </w:p>
    <w:p w14:paraId="4AE89B63" w14:textId="77777777" w:rsidR="00012953" w:rsidRDefault="008A3751" w:rsidP="008D3549">
      <w:pPr>
        <w:pStyle w:val="ac"/>
        <w:ind w:left="0" w:firstLine="720"/>
      </w:pPr>
      <w:r>
        <w:rPr>
          <w:rFonts w:ascii="Times New Roman" w:hAnsi="Times New Roman"/>
        </w:rPr>
        <w:t>−</w:t>
      </w:r>
      <w:r>
        <w:rPr>
          <w:rFonts w:ascii="Times New Roman" w:hAnsi="Times New Roman"/>
          <w:spacing w:val="1"/>
        </w:rPr>
        <w:t xml:space="preserve"> </w:t>
      </w:r>
      <w:r>
        <w:t>Правила охраны магистральных газопроводов, утвержденные Постановлением</w:t>
      </w:r>
      <w:r>
        <w:rPr>
          <w:spacing w:val="1"/>
        </w:rPr>
        <w:t xml:space="preserve"> </w:t>
      </w:r>
      <w:r>
        <w:t>Правительства</w:t>
      </w:r>
      <w:r>
        <w:rPr>
          <w:spacing w:val="-3"/>
        </w:rPr>
        <w:t xml:space="preserve"> </w:t>
      </w:r>
      <w:r>
        <w:t>Российской</w:t>
      </w:r>
      <w:r>
        <w:rPr>
          <w:spacing w:val="-2"/>
        </w:rPr>
        <w:t xml:space="preserve"> </w:t>
      </w:r>
      <w:r>
        <w:t>Федерации</w:t>
      </w:r>
      <w:r>
        <w:rPr>
          <w:spacing w:val="-2"/>
        </w:rPr>
        <w:t xml:space="preserve"> </w:t>
      </w:r>
      <w:r>
        <w:t>от</w:t>
      </w:r>
      <w:r>
        <w:rPr>
          <w:spacing w:val="2"/>
        </w:rPr>
        <w:t xml:space="preserve"> </w:t>
      </w:r>
      <w:r>
        <w:t>08.09.2017</w:t>
      </w:r>
      <w:r>
        <w:rPr>
          <w:spacing w:val="-1"/>
        </w:rPr>
        <w:t xml:space="preserve"> </w:t>
      </w:r>
      <w:r>
        <w:t>№</w:t>
      </w:r>
      <w:r>
        <w:rPr>
          <w:spacing w:val="-1"/>
        </w:rPr>
        <w:t xml:space="preserve"> </w:t>
      </w:r>
      <w:r>
        <w:t>1083;</w:t>
      </w:r>
    </w:p>
    <w:p w14:paraId="589DF2BD" w14:textId="77777777" w:rsidR="00012953" w:rsidRDefault="008A3751" w:rsidP="008D3549">
      <w:pPr>
        <w:pStyle w:val="ac"/>
        <w:ind w:left="0" w:firstLine="720"/>
      </w:pPr>
      <w:r>
        <w:rPr>
          <w:rFonts w:ascii="Times New Roman" w:hAnsi="Times New Roman"/>
        </w:rPr>
        <w:t>−</w:t>
      </w:r>
      <w:r>
        <w:rPr>
          <w:rFonts w:ascii="Times New Roman" w:hAnsi="Times New Roman"/>
          <w:spacing w:val="1"/>
        </w:rPr>
        <w:t xml:space="preserve"> </w:t>
      </w:r>
      <w:r>
        <w:t>Правила охраны газораспределительных сетей, утвержденные Постановлением</w:t>
      </w:r>
      <w:r>
        <w:rPr>
          <w:spacing w:val="1"/>
        </w:rPr>
        <w:t xml:space="preserve"> </w:t>
      </w:r>
      <w:r>
        <w:t>Правительства</w:t>
      </w:r>
      <w:r>
        <w:rPr>
          <w:spacing w:val="-3"/>
        </w:rPr>
        <w:t xml:space="preserve"> </w:t>
      </w:r>
      <w:r>
        <w:t>Российской</w:t>
      </w:r>
      <w:r>
        <w:rPr>
          <w:spacing w:val="-2"/>
        </w:rPr>
        <w:t xml:space="preserve"> </w:t>
      </w:r>
      <w:r>
        <w:t>Федерации</w:t>
      </w:r>
      <w:r>
        <w:rPr>
          <w:spacing w:val="-2"/>
        </w:rPr>
        <w:t xml:space="preserve"> </w:t>
      </w:r>
      <w:r>
        <w:t>от</w:t>
      </w:r>
      <w:r>
        <w:rPr>
          <w:spacing w:val="2"/>
        </w:rPr>
        <w:t xml:space="preserve"> </w:t>
      </w:r>
      <w:r>
        <w:t>20.11.2000 №</w:t>
      </w:r>
      <w:r>
        <w:rPr>
          <w:spacing w:val="-2"/>
        </w:rPr>
        <w:t xml:space="preserve"> </w:t>
      </w:r>
      <w:r>
        <w:t>878;</w:t>
      </w:r>
    </w:p>
    <w:p w14:paraId="3E762B54" w14:textId="77777777" w:rsidR="00012953" w:rsidRDefault="008A3751" w:rsidP="008D3549">
      <w:pPr>
        <w:pStyle w:val="ac"/>
        <w:ind w:left="0" w:firstLine="720"/>
      </w:pPr>
      <w:r>
        <w:rPr>
          <w:rFonts w:ascii="Times New Roman" w:hAnsi="Times New Roman"/>
        </w:rPr>
        <w:t>−</w:t>
      </w:r>
      <w:r>
        <w:rPr>
          <w:rFonts w:ascii="Times New Roman" w:hAnsi="Times New Roman"/>
          <w:spacing w:val="1"/>
        </w:rPr>
        <w:t xml:space="preserve"> </w:t>
      </w:r>
      <w:r>
        <w:t>Типовые</w:t>
      </w:r>
      <w:r>
        <w:rPr>
          <w:spacing w:val="1"/>
        </w:rPr>
        <w:t xml:space="preserve"> </w:t>
      </w:r>
      <w:r>
        <w:t>правила</w:t>
      </w:r>
      <w:r>
        <w:rPr>
          <w:spacing w:val="1"/>
        </w:rPr>
        <w:t xml:space="preserve"> </w:t>
      </w:r>
      <w:r>
        <w:t>охраны</w:t>
      </w:r>
      <w:r>
        <w:rPr>
          <w:spacing w:val="1"/>
        </w:rPr>
        <w:t xml:space="preserve"> </w:t>
      </w:r>
      <w:r>
        <w:t>коммунальных</w:t>
      </w:r>
      <w:r>
        <w:rPr>
          <w:spacing w:val="1"/>
        </w:rPr>
        <w:t xml:space="preserve"> </w:t>
      </w:r>
      <w:r>
        <w:t>тепловых</w:t>
      </w:r>
      <w:r>
        <w:rPr>
          <w:spacing w:val="1"/>
        </w:rPr>
        <w:t xml:space="preserve"> </w:t>
      </w:r>
      <w:r>
        <w:t>сетей,</w:t>
      </w:r>
      <w:r>
        <w:rPr>
          <w:spacing w:val="76"/>
        </w:rPr>
        <w:t xml:space="preserve"> </w:t>
      </w:r>
      <w:r>
        <w:t>утвержденные</w:t>
      </w:r>
      <w:r>
        <w:rPr>
          <w:spacing w:val="1"/>
        </w:rPr>
        <w:t xml:space="preserve"> </w:t>
      </w:r>
      <w:r>
        <w:rPr>
          <w:spacing w:val="-1"/>
        </w:rPr>
        <w:t>Приказом</w:t>
      </w:r>
      <w:r>
        <w:rPr>
          <w:spacing w:val="-18"/>
        </w:rPr>
        <w:t xml:space="preserve"> </w:t>
      </w:r>
      <w:r>
        <w:rPr>
          <w:spacing w:val="-1"/>
        </w:rPr>
        <w:t>Министерства</w:t>
      </w:r>
      <w:r>
        <w:rPr>
          <w:spacing w:val="-17"/>
        </w:rPr>
        <w:t xml:space="preserve"> </w:t>
      </w:r>
      <w:r>
        <w:rPr>
          <w:spacing w:val="-1"/>
        </w:rPr>
        <w:t>архитектуры,</w:t>
      </w:r>
      <w:r>
        <w:rPr>
          <w:spacing w:val="-17"/>
        </w:rPr>
        <w:t xml:space="preserve"> </w:t>
      </w:r>
      <w:r>
        <w:t>строительства</w:t>
      </w:r>
      <w:r>
        <w:rPr>
          <w:spacing w:val="-20"/>
        </w:rPr>
        <w:t xml:space="preserve"> </w:t>
      </w:r>
      <w:r>
        <w:t>и</w:t>
      </w:r>
      <w:r>
        <w:rPr>
          <w:spacing w:val="-18"/>
        </w:rPr>
        <w:t xml:space="preserve"> </w:t>
      </w:r>
      <w:r>
        <w:t>жилищно-коммунального</w:t>
      </w:r>
      <w:r>
        <w:rPr>
          <w:spacing w:val="-18"/>
        </w:rPr>
        <w:t xml:space="preserve"> </w:t>
      </w:r>
      <w:r>
        <w:t>хозяйства</w:t>
      </w:r>
      <w:r>
        <w:rPr>
          <w:spacing w:val="-72"/>
        </w:rPr>
        <w:t xml:space="preserve"> </w:t>
      </w:r>
      <w:r>
        <w:t>Российской</w:t>
      </w:r>
      <w:r>
        <w:rPr>
          <w:spacing w:val="-3"/>
        </w:rPr>
        <w:t xml:space="preserve"> </w:t>
      </w:r>
      <w:r>
        <w:t>Федерации</w:t>
      </w:r>
      <w:r>
        <w:rPr>
          <w:spacing w:val="-1"/>
        </w:rPr>
        <w:t xml:space="preserve"> </w:t>
      </w:r>
      <w:r>
        <w:t>от 17.08.1992 №</w:t>
      </w:r>
      <w:r>
        <w:rPr>
          <w:spacing w:val="-1"/>
        </w:rPr>
        <w:t xml:space="preserve"> </w:t>
      </w:r>
      <w:r>
        <w:t>197;</w:t>
      </w:r>
    </w:p>
    <w:p w14:paraId="56691A38" w14:textId="77777777" w:rsidR="00012953" w:rsidRDefault="008A3751" w:rsidP="008D3549">
      <w:pPr>
        <w:pStyle w:val="ac"/>
        <w:spacing w:before="6"/>
        <w:ind w:left="0" w:firstLine="720"/>
      </w:pPr>
      <w:r>
        <w:rPr>
          <w:rFonts w:ascii="Times New Roman" w:hAnsi="Times New Roman"/>
        </w:rPr>
        <w:t>−</w:t>
      </w:r>
      <w:r>
        <w:rPr>
          <w:rFonts w:ascii="Times New Roman" w:hAnsi="Times New Roman"/>
          <w:spacing w:val="1"/>
        </w:rPr>
        <w:t xml:space="preserve"> </w:t>
      </w:r>
      <w:r>
        <w:t>Правила охраны газораспределительных сетей, утвержденные Постановлением</w:t>
      </w:r>
      <w:r>
        <w:rPr>
          <w:spacing w:val="1"/>
        </w:rPr>
        <w:t xml:space="preserve"> </w:t>
      </w:r>
      <w:r>
        <w:t>Правительства</w:t>
      </w:r>
      <w:r>
        <w:rPr>
          <w:spacing w:val="-3"/>
        </w:rPr>
        <w:t xml:space="preserve"> </w:t>
      </w:r>
      <w:r>
        <w:t>Российской</w:t>
      </w:r>
      <w:r>
        <w:rPr>
          <w:spacing w:val="-2"/>
        </w:rPr>
        <w:t xml:space="preserve"> </w:t>
      </w:r>
      <w:r>
        <w:t>Федерации</w:t>
      </w:r>
      <w:r>
        <w:rPr>
          <w:spacing w:val="-2"/>
        </w:rPr>
        <w:t xml:space="preserve"> </w:t>
      </w:r>
      <w:r>
        <w:t>от</w:t>
      </w:r>
      <w:r>
        <w:rPr>
          <w:spacing w:val="2"/>
        </w:rPr>
        <w:t xml:space="preserve"> </w:t>
      </w:r>
      <w:r>
        <w:t>20.11.2000</w:t>
      </w:r>
      <w:r>
        <w:rPr>
          <w:spacing w:val="-1"/>
        </w:rPr>
        <w:t xml:space="preserve"> </w:t>
      </w:r>
      <w:r>
        <w:t>№</w:t>
      </w:r>
      <w:r>
        <w:rPr>
          <w:spacing w:val="-1"/>
        </w:rPr>
        <w:t xml:space="preserve"> </w:t>
      </w:r>
      <w:r>
        <w:t>878;</w:t>
      </w:r>
    </w:p>
    <w:p w14:paraId="191FB4FB" w14:textId="77777777" w:rsidR="00012953" w:rsidRDefault="008A3751" w:rsidP="008D3549">
      <w:pPr>
        <w:pStyle w:val="ac"/>
        <w:ind w:left="0" w:firstLine="720"/>
      </w:pPr>
      <w:r>
        <w:rPr>
          <w:rFonts w:ascii="Times New Roman" w:hAnsi="Times New Roman"/>
        </w:rPr>
        <w:t>−</w:t>
      </w:r>
      <w:r>
        <w:rPr>
          <w:rFonts w:ascii="Times New Roman" w:hAnsi="Times New Roman"/>
          <w:spacing w:val="1"/>
        </w:rPr>
        <w:t xml:space="preserve"> </w:t>
      </w:r>
      <w:r>
        <w:t>Федеральный закон от 08.11.2007 № 257-ФЗ «Об автомобильных дорогах и о</w:t>
      </w:r>
      <w:r>
        <w:rPr>
          <w:spacing w:val="1"/>
        </w:rPr>
        <w:t xml:space="preserve"> </w:t>
      </w:r>
      <w:r>
        <w:t>дорожной деятельности в Российской Федерации и о внесении изменений в отдельные</w:t>
      </w:r>
      <w:r>
        <w:rPr>
          <w:spacing w:val="1"/>
        </w:rPr>
        <w:t xml:space="preserve"> </w:t>
      </w:r>
      <w:r>
        <w:t>законодательные</w:t>
      </w:r>
      <w:r>
        <w:rPr>
          <w:spacing w:val="-1"/>
        </w:rPr>
        <w:t xml:space="preserve"> </w:t>
      </w:r>
      <w:r>
        <w:t>акты</w:t>
      </w:r>
      <w:r>
        <w:rPr>
          <w:spacing w:val="-1"/>
        </w:rPr>
        <w:t xml:space="preserve"> </w:t>
      </w:r>
      <w:r>
        <w:t>Российской</w:t>
      </w:r>
      <w:r>
        <w:rPr>
          <w:spacing w:val="-1"/>
        </w:rPr>
        <w:t xml:space="preserve"> </w:t>
      </w:r>
      <w:r>
        <w:t>Федерации»;</w:t>
      </w:r>
    </w:p>
    <w:p w14:paraId="706EC477" w14:textId="77777777" w:rsidR="00012953" w:rsidRDefault="008A3751" w:rsidP="008D3549">
      <w:pPr>
        <w:pStyle w:val="ac"/>
        <w:ind w:left="0" w:firstLine="720"/>
      </w:pPr>
      <w:r>
        <w:rPr>
          <w:rFonts w:ascii="Times New Roman" w:hAnsi="Times New Roman"/>
        </w:rPr>
        <w:t>−</w:t>
      </w:r>
      <w:r>
        <w:rPr>
          <w:rFonts w:ascii="Times New Roman" w:hAnsi="Times New Roman"/>
          <w:spacing w:val="1"/>
        </w:rPr>
        <w:t xml:space="preserve"> </w:t>
      </w:r>
      <w:r>
        <w:t>Правила</w:t>
      </w:r>
      <w:r>
        <w:rPr>
          <w:spacing w:val="1"/>
        </w:rPr>
        <w:t xml:space="preserve"> </w:t>
      </w:r>
      <w:r>
        <w:t>охраны</w:t>
      </w:r>
      <w:r>
        <w:rPr>
          <w:spacing w:val="1"/>
        </w:rPr>
        <w:t xml:space="preserve"> </w:t>
      </w:r>
      <w:r>
        <w:t>линий</w:t>
      </w:r>
      <w:r>
        <w:rPr>
          <w:spacing w:val="1"/>
        </w:rPr>
        <w:t xml:space="preserve"> </w:t>
      </w:r>
      <w:r>
        <w:t>и</w:t>
      </w:r>
      <w:r>
        <w:rPr>
          <w:spacing w:val="1"/>
        </w:rPr>
        <w:t xml:space="preserve"> </w:t>
      </w:r>
      <w:r>
        <w:t>сооружений</w:t>
      </w:r>
      <w:r>
        <w:rPr>
          <w:spacing w:val="1"/>
        </w:rPr>
        <w:t xml:space="preserve"> </w:t>
      </w:r>
      <w:r>
        <w:t>связи</w:t>
      </w:r>
      <w:r>
        <w:rPr>
          <w:spacing w:val="1"/>
        </w:rPr>
        <w:t xml:space="preserve"> </w:t>
      </w:r>
      <w:r>
        <w:t>Российской</w:t>
      </w:r>
      <w:r>
        <w:rPr>
          <w:spacing w:val="1"/>
        </w:rPr>
        <w:t xml:space="preserve"> </w:t>
      </w:r>
      <w:r>
        <w:t>Федерации,</w:t>
      </w:r>
      <w:r>
        <w:rPr>
          <w:spacing w:val="1"/>
        </w:rPr>
        <w:t xml:space="preserve"> </w:t>
      </w:r>
      <w:r>
        <w:t>утвержденные Постановлением Правительства Российской Федерации от 09.06.1995 №</w:t>
      </w:r>
      <w:r>
        <w:rPr>
          <w:spacing w:val="1"/>
        </w:rPr>
        <w:t xml:space="preserve"> </w:t>
      </w:r>
      <w:r>
        <w:t>578;</w:t>
      </w:r>
    </w:p>
    <w:p w14:paraId="64740DC7" w14:textId="77777777" w:rsidR="00012953" w:rsidRDefault="008A3751" w:rsidP="008D3549">
      <w:pPr>
        <w:pStyle w:val="ac"/>
        <w:ind w:left="0" w:firstLine="720"/>
      </w:pPr>
      <w:r>
        <w:rPr>
          <w:rFonts w:ascii="Times New Roman" w:hAnsi="Times New Roman"/>
        </w:rPr>
        <w:t>−</w:t>
      </w:r>
      <w:r>
        <w:rPr>
          <w:rFonts w:ascii="Times New Roman" w:hAnsi="Times New Roman"/>
          <w:spacing w:val="1"/>
        </w:rPr>
        <w:t xml:space="preserve"> </w:t>
      </w:r>
      <w:r>
        <w:t>Правила установления охранных зон объектов по производству электрической</w:t>
      </w:r>
      <w:r>
        <w:rPr>
          <w:spacing w:val="1"/>
        </w:rPr>
        <w:t xml:space="preserve"> </w:t>
      </w:r>
      <w:r>
        <w:t>энергии</w:t>
      </w:r>
      <w:r>
        <w:rPr>
          <w:spacing w:val="-15"/>
        </w:rPr>
        <w:t xml:space="preserve"> </w:t>
      </w:r>
      <w:r>
        <w:t>и</w:t>
      </w:r>
      <w:r>
        <w:rPr>
          <w:spacing w:val="-12"/>
        </w:rPr>
        <w:t xml:space="preserve"> </w:t>
      </w:r>
      <w:r>
        <w:t>особых</w:t>
      </w:r>
      <w:r>
        <w:rPr>
          <w:spacing w:val="-12"/>
        </w:rPr>
        <w:t xml:space="preserve"> </w:t>
      </w:r>
      <w:r>
        <w:t>условий</w:t>
      </w:r>
      <w:r>
        <w:rPr>
          <w:spacing w:val="-12"/>
        </w:rPr>
        <w:t xml:space="preserve"> </w:t>
      </w:r>
      <w:r>
        <w:t>использования</w:t>
      </w:r>
      <w:r>
        <w:rPr>
          <w:spacing w:val="-13"/>
        </w:rPr>
        <w:t xml:space="preserve"> </w:t>
      </w:r>
      <w:r>
        <w:t>земельных</w:t>
      </w:r>
      <w:r>
        <w:rPr>
          <w:spacing w:val="-13"/>
        </w:rPr>
        <w:t xml:space="preserve"> </w:t>
      </w:r>
      <w:r>
        <w:t>участков,</w:t>
      </w:r>
      <w:r>
        <w:rPr>
          <w:spacing w:val="-14"/>
        </w:rPr>
        <w:t xml:space="preserve"> </w:t>
      </w:r>
      <w:r>
        <w:t>расположенных</w:t>
      </w:r>
      <w:r>
        <w:rPr>
          <w:spacing w:val="-13"/>
        </w:rPr>
        <w:t xml:space="preserve"> </w:t>
      </w:r>
      <w:r>
        <w:t>в</w:t>
      </w:r>
      <w:r>
        <w:rPr>
          <w:spacing w:val="-15"/>
        </w:rPr>
        <w:t xml:space="preserve"> </w:t>
      </w:r>
      <w:r>
        <w:t>границах</w:t>
      </w:r>
      <w:r>
        <w:rPr>
          <w:spacing w:val="-72"/>
        </w:rPr>
        <w:t xml:space="preserve"> </w:t>
      </w:r>
      <w:r>
        <w:t>таких</w:t>
      </w:r>
      <w:r>
        <w:rPr>
          <w:spacing w:val="1"/>
        </w:rPr>
        <w:t xml:space="preserve"> </w:t>
      </w:r>
      <w:r>
        <w:t>зон,</w:t>
      </w:r>
      <w:r>
        <w:rPr>
          <w:spacing w:val="1"/>
        </w:rPr>
        <w:t xml:space="preserve"> </w:t>
      </w:r>
      <w:r>
        <w:t>утвержденные</w:t>
      </w:r>
      <w:r>
        <w:rPr>
          <w:spacing w:val="1"/>
        </w:rPr>
        <w:t xml:space="preserve"> </w:t>
      </w:r>
      <w:r>
        <w:t>Постановлением</w:t>
      </w:r>
      <w:r>
        <w:rPr>
          <w:spacing w:val="1"/>
        </w:rPr>
        <w:t xml:space="preserve"> </w:t>
      </w:r>
      <w:r>
        <w:t>Правительства</w:t>
      </w:r>
      <w:r>
        <w:rPr>
          <w:spacing w:val="1"/>
        </w:rPr>
        <w:t xml:space="preserve"> </w:t>
      </w:r>
      <w:r>
        <w:t>Российской</w:t>
      </w:r>
      <w:r>
        <w:rPr>
          <w:spacing w:val="1"/>
        </w:rPr>
        <w:t xml:space="preserve"> </w:t>
      </w:r>
      <w:r>
        <w:t>Федерации</w:t>
      </w:r>
      <w:r>
        <w:rPr>
          <w:spacing w:val="1"/>
        </w:rPr>
        <w:t xml:space="preserve"> </w:t>
      </w:r>
      <w:r>
        <w:t>от</w:t>
      </w:r>
      <w:r>
        <w:rPr>
          <w:spacing w:val="1"/>
        </w:rPr>
        <w:t xml:space="preserve"> </w:t>
      </w:r>
      <w:r>
        <w:t>18.11.2013</w:t>
      </w:r>
      <w:r>
        <w:rPr>
          <w:spacing w:val="-1"/>
        </w:rPr>
        <w:t xml:space="preserve"> </w:t>
      </w:r>
      <w:r>
        <w:t>№</w:t>
      </w:r>
      <w:r>
        <w:rPr>
          <w:spacing w:val="-1"/>
        </w:rPr>
        <w:t xml:space="preserve"> </w:t>
      </w:r>
      <w:r>
        <w:t>1033;</w:t>
      </w:r>
    </w:p>
    <w:p w14:paraId="53417192" w14:textId="77777777" w:rsidR="00012953" w:rsidRDefault="008A3751" w:rsidP="008D3549">
      <w:pPr>
        <w:pStyle w:val="ac"/>
        <w:ind w:left="0" w:firstLine="720"/>
      </w:pPr>
      <w:r>
        <w:rPr>
          <w:rFonts w:ascii="Times New Roman" w:hAnsi="Times New Roman"/>
        </w:rPr>
        <w:t>−</w:t>
      </w:r>
      <w:r>
        <w:rPr>
          <w:rFonts w:ascii="Times New Roman" w:hAnsi="Times New Roman"/>
          <w:spacing w:val="23"/>
        </w:rPr>
        <w:t xml:space="preserve"> </w:t>
      </w:r>
      <w:r>
        <w:t>Водный</w:t>
      </w:r>
      <w:r>
        <w:rPr>
          <w:spacing w:val="-4"/>
        </w:rPr>
        <w:t xml:space="preserve"> </w:t>
      </w:r>
      <w:r>
        <w:t>кодекс</w:t>
      </w:r>
      <w:r>
        <w:rPr>
          <w:spacing w:val="-2"/>
        </w:rPr>
        <w:t xml:space="preserve"> </w:t>
      </w:r>
      <w:r>
        <w:t>Российской</w:t>
      </w:r>
      <w:r>
        <w:rPr>
          <w:spacing w:val="-5"/>
        </w:rPr>
        <w:t xml:space="preserve"> </w:t>
      </w:r>
      <w:r>
        <w:t>Федерации.</w:t>
      </w:r>
    </w:p>
    <w:p w14:paraId="10AEC58F" w14:textId="77777777" w:rsidR="00012953" w:rsidRDefault="008A3751" w:rsidP="008D3549">
      <w:pPr>
        <w:pStyle w:val="ac"/>
        <w:spacing w:before="114"/>
        <w:ind w:left="0" w:firstLine="720"/>
      </w:pPr>
      <w:r>
        <w:t>В соответствии с СанПиН 2.2.1/2.1.1.1200-03 для автомагистралей устанавливается</w:t>
      </w:r>
      <w:r>
        <w:rPr>
          <w:spacing w:val="1"/>
        </w:rPr>
        <w:t xml:space="preserve"> </w:t>
      </w:r>
      <w:r>
        <w:t>санитарный</w:t>
      </w:r>
      <w:r>
        <w:rPr>
          <w:spacing w:val="1"/>
        </w:rPr>
        <w:t xml:space="preserve"> </w:t>
      </w:r>
      <w:r>
        <w:t>разрыв.</w:t>
      </w:r>
      <w:r>
        <w:rPr>
          <w:spacing w:val="1"/>
        </w:rPr>
        <w:t xml:space="preserve"> </w:t>
      </w:r>
      <w:r>
        <w:t>Величина</w:t>
      </w:r>
      <w:r>
        <w:rPr>
          <w:spacing w:val="1"/>
        </w:rPr>
        <w:t xml:space="preserve"> </w:t>
      </w:r>
      <w:r>
        <w:t>санитарного</w:t>
      </w:r>
      <w:r>
        <w:rPr>
          <w:spacing w:val="1"/>
        </w:rPr>
        <w:t xml:space="preserve"> </w:t>
      </w:r>
      <w:r>
        <w:t>разрыва</w:t>
      </w:r>
      <w:r>
        <w:rPr>
          <w:spacing w:val="1"/>
        </w:rPr>
        <w:t xml:space="preserve"> </w:t>
      </w:r>
      <w:r>
        <w:t>устанавливается</w:t>
      </w:r>
      <w:r>
        <w:rPr>
          <w:spacing w:val="1"/>
        </w:rPr>
        <w:t xml:space="preserve"> </w:t>
      </w:r>
      <w:r>
        <w:t>в</w:t>
      </w:r>
      <w:r>
        <w:rPr>
          <w:spacing w:val="1"/>
        </w:rPr>
        <w:t xml:space="preserve"> </w:t>
      </w:r>
      <w:r>
        <w:t>каждом</w:t>
      </w:r>
      <w:r>
        <w:rPr>
          <w:spacing w:val="1"/>
        </w:rPr>
        <w:t xml:space="preserve"> </w:t>
      </w:r>
      <w:r>
        <w:t>конкретном</w:t>
      </w:r>
      <w:r>
        <w:rPr>
          <w:spacing w:val="1"/>
        </w:rPr>
        <w:t xml:space="preserve"> </w:t>
      </w:r>
      <w:r>
        <w:t>случае</w:t>
      </w:r>
      <w:r>
        <w:rPr>
          <w:spacing w:val="1"/>
        </w:rPr>
        <w:t xml:space="preserve"> </w:t>
      </w:r>
      <w:r>
        <w:t>на</w:t>
      </w:r>
      <w:r>
        <w:rPr>
          <w:spacing w:val="1"/>
        </w:rPr>
        <w:t xml:space="preserve"> </w:t>
      </w:r>
      <w:r>
        <w:t>основании</w:t>
      </w:r>
      <w:r>
        <w:rPr>
          <w:spacing w:val="1"/>
        </w:rPr>
        <w:t xml:space="preserve"> </w:t>
      </w:r>
      <w:r>
        <w:t>расчетов</w:t>
      </w:r>
      <w:r>
        <w:rPr>
          <w:spacing w:val="1"/>
        </w:rPr>
        <w:t xml:space="preserve"> </w:t>
      </w:r>
      <w:r>
        <w:t>рассеивания</w:t>
      </w:r>
      <w:r>
        <w:rPr>
          <w:spacing w:val="1"/>
        </w:rPr>
        <w:t xml:space="preserve"> </w:t>
      </w:r>
      <w:r>
        <w:t>загрязнения</w:t>
      </w:r>
      <w:r>
        <w:rPr>
          <w:spacing w:val="1"/>
        </w:rPr>
        <w:t xml:space="preserve"> </w:t>
      </w:r>
      <w:r>
        <w:t>атмосферного</w:t>
      </w:r>
      <w:r>
        <w:rPr>
          <w:spacing w:val="1"/>
        </w:rPr>
        <w:t xml:space="preserve"> </w:t>
      </w:r>
      <w:r>
        <w:t>воздуха и физических факторов (шума, вибрации, электромагнитных полей и др.) с</w:t>
      </w:r>
      <w:r>
        <w:rPr>
          <w:spacing w:val="1"/>
        </w:rPr>
        <w:t xml:space="preserve"> </w:t>
      </w:r>
      <w:r>
        <w:t>последующим</w:t>
      </w:r>
      <w:r>
        <w:rPr>
          <w:spacing w:val="-1"/>
        </w:rPr>
        <w:t xml:space="preserve"> </w:t>
      </w:r>
      <w:r>
        <w:t>проведением</w:t>
      </w:r>
      <w:r>
        <w:rPr>
          <w:spacing w:val="-1"/>
        </w:rPr>
        <w:t xml:space="preserve"> </w:t>
      </w:r>
      <w:r>
        <w:t>натурных</w:t>
      </w:r>
      <w:r>
        <w:rPr>
          <w:spacing w:val="1"/>
        </w:rPr>
        <w:t xml:space="preserve"> </w:t>
      </w:r>
      <w:r>
        <w:t>исследований</w:t>
      </w:r>
      <w:r>
        <w:rPr>
          <w:spacing w:val="-2"/>
        </w:rPr>
        <w:t xml:space="preserve"> </w:t>
      </w:r>
      <w:r>
        <w:t>и</w:t>
      </w:r>
      <w:r>
        <w:rPr>
          <w:spacing w:val="-1"/>
        </w:rPr>
        <w:t xml:space="preserve"> </w:t>
      </w:r>
      <w:r>
        <w:t>измерений.</w:t>
      </w:r>
    </w:p>
    <w:p w14:paraId="23F8C6ED" w14:textId="1A1D7B6D" w:rsidR="00012953" w:rsidRDefault="008A3751" w:rsidP="00795C9D">
      <w:pPr>
        <w:pStyle w:val="ac"/>
        <w:spacing w:before="119"/>
        <w:ind w:left="0" w:firstLine="720"/>
      </w:pPr>
      <w:r>
        <w:t>В</w:t>
      </w:r>
      <w:r>
        <w:rPr>
          <w:spacing w:val="1"/>
        </w:rPr>
        <w:t xml:space="preserve"> </w:t>
      </w:r>
      <w:r>
        <w:t>соответствии</w:t>
      </w:r>
      <w:r>
        <w:rPr>
          <w:spacing w:val="1"/>
        </w:rPr>
        <w:t xml:space="preserve"> </w:t>
      </w:r>
      <w:r>
        <w:t>с</w:t>
      </w:r>
      <w:r>
        <w:rPr>
          <w:spacing w:val="1"/>
        </w:rPr>
        <w:t xml:space="preserve"> </w:t>
      </w:r>
      <w:r>
        <w:t>пунктом</w:t>
      </w:r>
      <w:r>
        <w:rPr>
          <w:spacing w:val="1"/>
        </w:rPr>
        <w:t xml:space="preserve"> </w:t>
      </w:r>
      <w:r>
        <w:t>7.1.10.</w:t>
      </w:r>
      <w:r>
        <w:rPr>
          <w:spacing w:val="1"/>
        </w:rPr>
        <w:t xml:space="preserve"> </w:t>
      </w:r>
      <w:r>
        <w:t>СанПиН</w:t>
      </w:r>
      <w:r>
        <w:rPr>
          <w:spacing w:val="1"/>
        </w:rPr>
        <w:t xml:space="preserve"> </w:t>
      </w:r>
      <w:r>
        <w:t>2.2.1/2.1.1.1200-03</w:t>
      </w:r>
      <w:r>
        <w:rPr>
          <w:spacing w:val="1"/>
        </w:rPr>
        <w:t xml:space="preserve"> </w:t>
      </w:r>
      <w:r>
        <w:t>для</w:t>
      </w:r>
      <w:r>
        <w:rPr>
          <w:spacing w:val="1"/>
        </w:rPr>
        <w:t xml:space="preserve"> </w:t>
      </w:r>
      <w:r>
        <w:t>котельных,</w:t>
      </w:r>
      <w:r>
        <w:rPr>
          <w:spacing w:val="1"/>
        </w:rPr>
        <w:t xml:space="preserve"> </w:t>
      </w:r>
      <w:r>
        <w:lastRenderedPageBreak/>
        <w:t>тепловой мощностью менее 200 Гкал, работающих на твердом, жидком и газообразном</w:t>
      </w:r>
      <w:r>
        <w:rPr>
          <w:spacing w:val="1"/>
        </w:rPr>
        <w:t xml:space="preserve"> </w:t>
      </w:r>
      <w:r>
        <w:t>топливе, размер санитарно-защитной зоны устанавливается в каждом конкретном случае</w:t>
      </w:r>
      <w:r>
        <w:rPr>
          <w:spacing w:val="-72"/>
        </w:rPr>
        <w:t xml:space="preserve"> </w:t>
      </w:r>
      <w:r>
        <w:t>на основании расчетов рассеивания загрязнений атмосферного воздуха и физического</w:t>
      </w:r>
      <w:r>
        <w:rPr>
          <w:spacing w:val="1"/>
        </w:rPr>
        <w:t xml:space="preserve"> </w:t>
      </w:r>
      <w:r>
        <w:t>воздействия на атмосферный воздух (шум, вибрация, ЭМП и др.), а также на основании</w:t>
      </w:r>
      <w:r>
        <w:rPr>
          <w:spacing w:val="1"/>
        </w:rPr>
        <w:t xml:space="preserve"> </w:t>
      </w:r>
      <w:r>
        <w:t>результатов</w:t>
      </w:r>
      <w:r>
        <w:rPr>
          <w:spacing w:val="-2"/>
        </w:rPr>
        <w:t xml:space="preserve"> </w:t>
      </w:r>
      <w:r>
        <w:t>натурных</w:t>
      </w:r>
      <w:r>
        <w:rPr>
          <w:spacing w:val="1"/>
        </w:rPr>
        <w:t xml:space="preserve"> </w:t>
      </w:r>
      <w:r>
        <w:t>исследований</w:t>
      </w:r>
      <w:r>
        <w:rPr>
          <w:spacing w:val="-1"/>
        </w:rPr>
        <w:t xml:space="preserve"> </w:t>
      </w:r>
      <w:r>
        <w:t>и</w:t>
      </w:r>
      <w:r>
        <w:rPr>
          <w:spacing w:val="-1"/>
        </w:rPr>
        <w:t xml:space="preserve"> </w:t>
      </w:r>
      <w:r>
        <w:t>измерений.</w:t>
      </w:r>
    </w:p>
    <w:p w14:paraId="19F434B6" w14:textId="77777777" w:rsidR="00012953" w:rsidRDefault="008A3751" w:rsidP="008D3549">
      <w:pPr>
        <w:pStyle w:val="ac"/>
        <w:spacing w:before="74"/>
        <w:ind w:left="0" w:firstLine="720"/>
      </w:pPr>
      <w:r>
        <w:t>В</w:t>
      </w:r>
      <w:r>
        <w:rPr>
          <w:spacing w:val="1"/>
        </w:rPr>
        <w:t xml:space="preserve"> </w:t>
      </w:r>
      <w:r>
        <w:t>соответствии с</w:t>
      </w:r>
      <w:r>
        <w:rPr>
          <w:spacing w:val="1"/>
        </w:rPr>
        <w:t xml:space="preserve"> </w:t>
      </w:r>
      <w:r>
        <w:t>Положением</w:t>
      </w:r>
      <w:r>
        <w:rPr>
          <w:spacing w:val="1"/>
        </w:rPr>
        <w:t xml:space="preserve"> </w:t>
      </w:r>
      <w:r>
        <w:t>о создании охранных</w:t>
      </w:r>
      <w:r>
        <w:rPr>
          <w:spacing w:val="1"/>
        </w:rPr>
        <w:t xml:space="preserve"> </w:t>
      </w:r>
      <w:r>
        <w:t>зон</w:t>
      </w:r>
      <w:r>
        <w:rPr>
          <w:spacing w:val="1"/>
        </w:rPr>
        <w:t xml:space="preserve"> </w:t>
      </w:r>
      <w:r>
        <w:t>стационарных</w:t>
      </w:r>
      <w:r>
        <w:rPr>
          <w:spacing w:val="1"/>
        </w:rPr>
        <w:t xml:space="preserve"> </w:t>
      </w:r>
      <w:r>
        <w:t>пунктов</w:t>
      </w:r>
      <w:r>
        <w:rPr>
          <w:spacing w:val="1"/>
        </w:rPr>
        <w:t xml:space="preserve"> </w:t>
      </w:r>
      <w:r>
        <w:t>наблюдений за состоянием окружающей природной среды, ее загрязнением в целях</w:t>
      </w:r>
      <w:r>
        <w:rPr>
          <w:spacing w:val="1"/>
        </w:rPr>
        <w:t xml:space="preserve"> </w:t>
      </w:r>
      <w:r>
        <w:t>получения</w:t>
      </w:r>
      <w:r>
        <w:rPr>
          <w:spacing w:val="1"/>
        </w:rPr>
        <w:t xml:space="preserve"> </w:t>
      </w:r>
      <w:r>
        <w:t>достоверной</w:t>
      </w:r>
      <w:r>
        <w:rPr>
          <w:spacing w:val="1"/>
        </w:rPr>
        <w:t xml:space="preserve"> </w:t>
      </w:r>
      <w:r>
        <w:t>информации о</w:t>
      </w:r>
      <w:r>
        <w:rPr>
          <w:spacing w:val="1"/>
        </w:rPr>
        <w:t xml:space="preserve"> </w:t>
      </w:r>
      <w:r>
        <w:t>состоянии</w:t>
      </w:r>
      <w:r>
        <w:rPr>
          <w:spacing w:val="1"/>
        </w:rPr>
        <w:t xml:space="preserve"> </w:t>
      </w:r>
      <w:r>
        <w:t>окружающей природной среды, ее</w:t>
      </w:r>
      <w:r>
        <w:rPr>
          <w:spacing w:val="1"/>
        </w:rPr>
        <w:t xml:space="preserve"> </w:t>
      </w:r>
      <w:r>
        <w:t>загрязнении</w:t>
      </w:r>
      <w:r>
        <w:rPr>
          <w:spacing w:val="1"/>
        </w:rPr>
        <w:t xml:space="preserve"> </w:t>
      </w:r>
      <w:r>
        <w:t>вокруг</w:t>
      </w:r>
      <w:r>
        <w:rPr>
          <w:spacing w:val="1"/>
        </w:rPr>
        <w:t xml:space="preserve"> </w:t>
      </w:r>
      <w:r>
        <w:t>стационарных</w:t>
      </w:r>
      <w:r>
        <w:rPr>
          <w:spacing w:val="1"/>
        </w:rPr>
        <w:t xml:space="preserve"> </w:t>
      </w:r>
      <w:r>
        <w:t>пунктов</w:t>
      </w:r>
      <w:r>
        <w:rPr>
          <w:spacing w:val="1"/>
        </w:rPr>
        <w:t xml:space="preserve"> </w:t>
      </w:r>
      <w:r>
        <w:t>наблюдений</w:t>
      </w:r>
      <w:r>
        <w:rPr>
          <w:spacing w:val="1"/>
        </w:rPr>
        <w:t xml:space="preserve"> </w:t>
      </w:r>
      <w:r>
        <w:t>(кроме</w:t>
      </w:r>
      <w:r>
        <w:rPr>
          <w:spacing w:val="1"/>
        </w:rPr>
        <w:t xml:space="preserve"> </w:t>
      </w:r>
      <w:r>
        <w:t>метеорологического</w:t>
      </w:r>
      <w:r>
        <w:rPr>
          <w:spacing w:val="1"/>
        </w:rPr>
        <w:t xml:space="preserve"> </w:t>
      </w:r>
      <w:r>
        <w:t>оборудования,</w:t>
      </w:r>
      <w:r>
        <w:rPr>
          <w:spacing w:val="1"/>
        </w:rPr>
        <w:t xml:space="preserve"> </w:t>
      </w:r>
      <w:r>
        <w:t>устанавливаемого</w:t>
      </w:r>
      <w:r>
        <w:rPr>
          <w:spacing w:val="1"/>
        </w:rPr>
        <w:t xml:space="preserve"> </w:t>
      </w:r>
      <w:r>
        <w:t>на</w:t>
      </w:r>
      <w:r>
        <w:rPr>
          <w:spacing w:val="1"/>
        </w:rPr>
        <w:t xml:space="preserve"> </w:t>
      </w:r>
      <w:r>
        <w:t>аэродромах)</w:t>
      </w:r>
      <w:r>
        <w:rPr>
          <w:spacing w:val="1"/>
        </w:rPr>
        <w:t xml:space="preserve"> </w:t>
      </w:r>
      <w:r>
        <w:t>создаются</w:t>
      </w:r>
      <w:r>
        <w:rPr>
          <w:spacing w:val="1"/>
        </w:rPr>
        <w:t xml:space="preserve"> </w:t>
      </w:r>
      <w:r>
        <w:t>охранные</w:t>
      </w:r>
      <w:r>
        <w:rPr>
          <w:spacing w:val="1"/>
        </w:rPr>
        <w:t xml:space="preserve"> </w:t>
      </w:r>
      <w:r>
        <w:t>зоны</w:t>
      </w:r>
      <w:r>
        <w:rPr>
          <w:spacing w:val="1"/>
        </w:rPr>
        <w:t xml:space="preserve"> </w:t>
      </w:r>
      <w:r>
        <w:t>в</w:t>
      </w:r>
      <w:r>
        <w:rPr>
          <w:spacing w:val="1"/>
        </w:rPr>
        <w:t xml:space="preserve"> </w:t>
      </w:r>
      <w:r>
        <w:t>виде</w:t>
      </w:r>
      <w:r>
        <w:rPr>
          <w:spacing w:val="1"/>
        </w:rPr>
        <w:t xml:space="preserve"> </w:t>
      </w:r>
      <w:r>
        <w:t>земельных участков и частей акваторий, ограниченных на плане местности замкнутой</w:t>
      </w:r>
      <w:r>
        <w:rPr>
          <w:spacing w:val="1"/>
        </w:rPr>
        <w:t xml:space="preserve"> </w:t>
      </w:r>
      <w:r>
        <w:t>линией,</w:t>
      </w:r>
      <w:r>
        <w:rPr>
          <w:spacing w:val="-9"/>
        </w:rPr>
        <w:t xml:space="preserve"> </w:t>
      </w:r>
      <w:r>
        <w:t>отстоящей</w:t>
      </w:r>
      <w:r>
        <w:rPr>
          <w:spacing w:val="-6"/>
        </w:rPr>
        <w:t xml:space="preserve"> </w:t>
      </w:r>
      <w:r>
        <w:t>от</w:t>
      </w:r>
      <w:r>
        <w:rPr>
          <w:spacing w:val="-8"/>
        </w:rPr>
        <w:t xml:space="preserve"> </w:t>
      </w:r>
      <w:r>
        <w:t>границ</w:t>
      </w:r>
      <w:r>
        <w:rPr>
          <w:spacing w:val="-6"/>
        </w:rPr>
        <w:t xml:space="preserve"> </w:t>
      </w:r>
      <w:r>
        <w:t>этих</w:t>
      </w:r>
      <w:r>
        <w:rPr>
          <w:spacing w:val="-8"/>
        </w:rPr>
        <w:t xml:space="preserve"> </w:t>
      </w:r>
      <w:r>
        <w:t>пунктов</w:t>
      </w:r>
      <w:r>
        <w:rPr>
          <w:spacing w:val="-5"/>
        </w:rPr>
        <w:t xml:space="preserve"> </w:t>
      </w:r>
      <w:r>
        <w:t>на</w:t>
      </w:r>
      <w:r>
        <w:rPr>
          <w:spacing w:val="-9"/>
        </w:rPr>
        <w:t xml:space="preserve"> </w:t>
      </w:r>
      <w:r>
        <w:t>расстоянии,</w:t>
      </w:r>
      <w:r>
        <w:rPr>
          <w:spacing w:val="-6"/>
        </w:rPr>
        <w:t xml:space="preserve"> </w:t>
      </w:r>
      <w:r>
        <w:t>как</w:t>
      </w:r>
      <w:r>
        <w:rPr>
          <w:spacing w:val="-7"/>
        </w:rPr>
        <w:t xml:space="preserve"> </w:t>
      </w:r>
      <w:r>
        <w:t>правило,</w:t>
      </w:r>
      <w:r>
        <w:rPr>
          <w:spacing w:val="-8"/>
        </w:rPr>
        <w:t xml:space="preserve"> </w:t>
      </w:r>
      <w:r>
        <w:t>200</w:t>
      </w:r>
      <w:r>
        <w:rPr>
          <w:spacing w:val="-7"/>
        </w:rPr>
        <w:t xml:space="preserve"> </w:t>
      </w:r>
      <w:r>
        <w:t>метров</w:t>
      </w:r>
      <w:r>
        <w:rPr>
          <w:spacing w:val="-9"/>
        </w:rPr>
        <w:t xml:space="preserve"> </w:t>
      </w:r>
      <w:r>
        <w:t>во</w:t>
      </w:r>
      <w:r>
        <w:rPr>
          <w:spacing w:val="-6"/>
        </w:rPr>
        <w:t xml:space="preserve"> </w:t>
      </w:r>
      <w:r>
        <w:t>все</w:t>
      </w:r>
      <w:r>
        <w:rPr>
          <w:spacing w:val="-73"/>
        </w:rPr>
        <w:t xml:space="preserve"> </w:t>
      </w:r>
      <w:r>
        <w:t>стороны. В пределах охранных зон стационарных пунктов наблюдений устанавливаются</w:t>
      </w:r>
      <w:r>
        <w:rPr>
          <w:spacing w:val="1"/>
        </w:rPr>
        <w:t xml:space="preserve"> </w:t>
      </w:r>
      <w:r>
        <w:rPr>
          <w:spacing w:val="-1"/>
        </w:rPr>
        <w:t>ограничения</w:t>
      </w:r>
      <w:r>
        <w:rPr>
          <w:spacing w:val="-16"/>
        </w:rPr>
        <w:t xml:space="preserve"> </w:t>
      </w:r>
      <w:r>
        <w:rPr>
          <w:spacing w:val="-1"/>
        </w:rPr>
        <w:t>на</w:t>
      </w:r>
      <w:r>
        <w:rPr>
          <w:spacing w:val="-17"/>
        </w:rPr>
        <w:t xml:space="preserve"> </w:t>
      </w:r>
      <w:r>
        <w:rPr>
          <w:spacing w:val="-1"/>
        </w:rPr>
        <w:t>хозяйственную</w:t>
      </w:r>
      <w:r>
        <w:rPr>
          <w:spacing w:val="-17"/>
        </w:rPr>
        <w:t xml:space="preserve"> </w:t>
      </w:r>
      <w:r>
        <w:t>деятельность,</w:t>
      </w:r>
      <w:r>
        <w:rPr>
          <w:spacing w:val="-16"/>
        </w:rPr>
        <w:t xml:space="preserve"> </w:t>
      </w:r>
      <w:r>
        <w:t>которая</w:t>
      </w:r>
      <w:r>
        <w:rPr>
          <w:spacing w:val="-15"/>
        </w:rPr>
        <w:t xml:space="preserve"> </w:t>
      </w:r>
      <w:r>
        <w:t>может</w:t>
      </w:r>
      <w:r>
        <w:rPr>
          <w:spacing w:val="-15"/>
        </w:rPr>
        <w:t xml:space="preserve"> </w:t>
      </w:r>
      <w:r>
        <w:t>отразиться</w:t>
      </w:r>
      <w:r>
        <w:rPr>
          <w:spacing w:val="-15"/>
        </w:rPr>
        <w:t xml:space="preserve"> </w:t>
      </w:r>
      <w:r>
        <w:t>на</w:t>
      </w:r>
      <w:r>
        <w:rPr>
          <w:spacing w:val="-15"/>
        </w:rPr>
        <w:t xml:space="preserve"> </w:t>
      </w:r>
      <w:r>
        <w:t>достоверности</w:t>
      </w:r>
      <w:r>
        <w:rPr>
          <w:spacing w:val="-73"/>
        </w:rPr>
        <w:t xml:space="preserve"> </w:t>
      </w:r>
      <w:r>
        <w:t>информации о</w:t>
      </w:r>
      <w:r>
        <w:rPr>
          <w:spacing w:val="-3"/>
        </w:rPr>
        <w:t xml:space="preserve"> </w:t>
      </w:r>
      <w:r>
        <w:t>состоянии окружающей природной среды,</w:t>
      </w:r>
      <w:r>
        <w:rPr>
          <w:spacing w:val="-1"/>
        </w:rPr>
        <w:t xml:space="preserve"> </w:t>
      </w:r>
      <w:r>
        <w:t>ее загрязнении.</w:t>
      </w:r>
    </w:p>
    <w:p w14:paraId="61802234" w14:textId="77777777" w:rsidR="00012953" w:rsidRDefault="008A3751" w:rsidP="008D3549">
      <w:pPr>
        <w:pStyle w:val="ac"/>
        <w:spacing w:before="120"/>
        <w:ind w:left="0" w:firstLine="720"/>
      </w:pPr>
      <w:r>
        <w:t>Для источников водоснабжения, используемых в целях питьевого и хозяйственно-</w:t>
      </w:r>
      <w:r>
        <w:rPr>
          <w:spacing w:val="1"/>
        </w:rPr>
        <w:t xml:space="preserve"> </w:t>
      </w:r>
      <w:r>
        <w:t>бытового</w:t>
      </w:r>
      <w:r>
        <w:rPr>
          <w:spacing w:val="-9"/>
        </w:rPr>
        <w:t xml:space="preserve"> </w:t>
      </w:r>
      <w:r>
        <w:t>водоснабжения</w:t>
      </w:r>
      <w:r>
        <w:rPr>
          <w:spacing w:val="-8"/>
        </w:rPr>
        <w:t xml:space="preserve"> </w:t>
      </w:r>
      <w:r>
        <w:t>и</w:t>
      </w:r>
      <w:r>
        <w:rPr>
          <w:spacing w:val="-10"/>
        </w:rPr>
        <w:t xml:space="preserve"> </w:t>
      </w:r>
      <w:r>
        <w:t>водоочистных</w:t>
      </w:r>
      <w:r>
        <w:rPr>
          <w:spacing w:val="-8"/>
        </w:rPr>
        <w:t xml:space="preserve"> </w:t>
      </w:r>
      <w:r>
        <w:t>сооружений,</w:t>
      </w:r>
      <w:r>
        <w:rPr>
          <w:spacing w:val="-9"/>
        </w:rPr>
        <w:t xml:space="preserve"> </w:t>
      </w:r>
      <w:r>
        <w:t>устанавливаются</w:t>
      </w:r>
      <w:r>
        <w:rPr>
          <w:spacing w:val="-8"/>
        </w:rPr>
        <w:t xml:space="preserve"> </w:t>
      </w:r>
      <w:r>
        <w:t>зоны</w:t>
      </w:r>
      <w:r>
        <w:rPr>
          <w:spacing w:val="-10"/>
        </w:rPr>
        <w:t xml:space="preserve"> </w:t>
      </w:r>
      <w:r>
        <w:t>санитарной</w:t>
      </w:r>
      <w:r>
        <w:rPr>
          <w:spacing w:val="-73"/>
        </w:rPr>
        <w:t xml:space="preserve"> </w:t>
      </w:r>
      <w:r>
        <w:t>охраны</w:t>
      </w:r>
      <w:r>
        <w:rPr>
          <w:spacing w:val="1"/>
        </w:rPr>
        <w:t xml:space="preserve"> </w:t>
      </w:r>
      <w:r>
        <w:t>(ЗСО)</w:t>
      </w:r>
      <w:r>
        <w:rPr>
          <w:spacing w:val="1"/>
        </w:rPr>
        <w:t xml:space="preserve"> </w:t>
      </w:r>
      <w:r>
        <w:t>источников</w:t>
      </w:r>
      <w:r>
        <w:rPr>
          <w:spacing w:val="1"/>
        </w:rPr>
        <w:t xml:space="preserve"> </w:t>
      </w:r>
      <w:r>
        <w:t>водоснабжения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законодательством</w:t>
      </w:r>
      <w:r>
        <w:rPr>
          <w:spacing w:val="1"/>
        </w:rPr>
        <w:t xml:space="preserve"> </w:t>
      </w:r>
      <w:r>
        <w:t>о</w:t>
      </w:r>
      <w:r>
        <w:rPr>
          <w:spacing w:val="1"/>
        </w:rPr>
        <w:t xml:space="preserve"> </w:t>
      </w:r>
      <w:r>
        <w:t>санитарно-эпидемиологическом</w:t>
      </w:r>
      <w:r>
        <w:rPr>
          <w:spacing w:val="1"/>
        </w:rPr>
        <w:t xml:space="preserve"> </w:t>
      </w:r>
      <w:r>
        <w:t>благополучии</w:t>
      </w:r>
      <w:r>
        <w:rPr>
          <w:spacing w:val="1"/>
        </w:rPr>
        <w:t xml:space="preserve"> </w:t>
      </w:r>
      <w:r>
        <w:t>населения.</w:t>
      </w:r>
      <w:r>
        <w:rPr>
          <w:spacing w:val="1"/>
        </w:rPr>
        <w:t xml:space="preserve"> </w:t>
      </w:r>
      <w:r>
        <w:t>В</w:t>
      </w:r>
      <w:r>
        <w:rPr>
          <w:spacing w:val="1"/>
        </w:rPr>
        <w:t xml:space="preserve"> </w:t>
      </w:r>
      <w:r>
        <w:t>ЗСО</w:t>
      </w:r>
      <w:r>
        <w:rPr>
          <w:spacing w:val="1"/>
        </w:rPr>
        <w:t xml:space="preserve"> </w:t>
      </w:r>
      <w:r>
        <w:t>осуществление</w:t>
      </w:r>
      <w:r>
        <w:rPr>
          <w:spacing w:val="1"/>
        </w:rPr>
        <w:t xml:space="preserve"> </w:t>
      </w:r>
      <w:r>
        <w:t>деятельности</w:t>
      </w:r>
      <w:r>
        <w:rPr>
          <w:spacing w:val="1"/>
        </w:rPr>
        <w:t xml:space="preserve"> </w:t>
      </w:r>
      <w:r>
        <w:t>и</w:t>
      </w:r>
      <w:r>
        <w:rPr>
          <w:spacing w:val="1"/>
        </w:rPr>
        <w:t xml:space="preserve"> </w:t>
      </w:r>
      <w:r>
        <w:t>отведение</w:t>
      </w:r>
      <w:r>
        <w:rPr>
          <w:spacing w:val="1"/>
        </w:rPr>
        <w:t xml:space="preserve"> </w:t>
      </w:r>
      <w:r>
        <w:t>территории</w:t>
      </w:r>
      <w:r>
        <w:rPr>
          <w:spacing w:val="1"/>
        </w:rPr>
        <w:t xml:space="preserve"> </w:t>
      </w:r>
      <w:r>
        <w:t>для</w:t>
      </w:r>
      <w:r>
        <w:rPr>
          <w:spacing w:val="1"/>
        </w:rPr>
        <w:t xml:space="preserve"> </w:t>
      </w:r>
      <w:r>
        <w:t>жилищного</w:t>
      </w:r>
      <w:r>
        <w:rPr>
          <w:spacing w:val="1"/>
        </w:rPr>
        <w:t xml:space="preserve"> </w:t>
      </w:r>
      <w:r>
        <w:t>строительства,</w:t>
      </w:r>
      <w:r>
        <w:rPr>
          <w:spacing w:val="1"/>
        </w:rPr>
        <w:t xml:space="preserve"> </w:t>
      </w:r>
      <w:r>
        <w:t>строительства</w:t>
      </w:r>
      <w:r>
        <w:rPr>
          <w:spacing w:val="-72"/>
        </w:rPr>
        <w:t xml:space="preserve"> </w:t>
      </w:r>
      <w:r>
        <w:t>промышленных</w:t>
      </w:r>
      <w:r>
        <w:rPr>
          <w:spacing w:val="-15"/>
        </w:rPr>
        <w:t xml:space="preserve"> </w:t>
      </w:r>
      <w:r>
        <w:t>объектов</w:t>
      </w:r>
      <w:r>
        <w:rPr>
          <w:spacing w:val="-17"/>
        </w:rPr>
        <w:t xml:space="preserve"> </w:t>
      </w:r>
      <w:r>
        <w:t>и</w:t>
      </w:r>
      <w:r>
        <w:rPr>
          <w:spacing w:val="-16"/>
        </w:rPr>
        <w:t xml:space="preserve"> </w:t>
      </w:r>
      <w:r>
        <w:t>объектов</w:t>
      </w:r>
      <w:r>
        <w:rPr>
          <w:spacing w:val="-18"/>
        </w:rPr>
        <w:t xml:space="preserve"> </w:t>
      </w:r>
      <w:r>
        <w:t>сельскохозяйственного</w:t>
      </w:r>
      <w:r>
        <w:rPr>
          <w:spacing w:val="-16"/>
        </w:rPr>
        <w:t xml:space="preserve"> </w:t>
      </w:r>
      <w:r>
        <w:t>назначения</w:t>
      </w:r>
      <w:r>
        <w:rPr>
          <w:spacing w:val="-15"/>
        </w:rPr>
        <w:t xml:space="preserve"> </w:t>
      </w:r>
      <w:r>
        <w:t>запрещаются</w:t>
      </w:r>
      <w:r>
        <w:rPr>
          <w:spacing w:val="-13"/>
        </w:rPr>
        <w:t xml:space="preserve"> </w:t>
      </w:r>
      <w:r>
        <w:t>или</w:t>
      </w:r>
      <w:r>
        <w:rPr>
          <w:spacing w:val="-73"/>
        </w:rPr>
        <w:t xml:space="preserve"> </w:t>
      </w:r>
      <w:r>
        <w:t>ограничиваются в случаях и в порядке, которые установлены санитарными правилами и</w:t>
      </w:r>
      <w:r>
        <w:rPr>
          <w:spacing w:val="1"/>
        </w:rPr>
        <w:t xml:space="preserve"> </w:t>
      </w:r>
      <w:r>
        <w:t>нормами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законодательством</w:t>
      </w:r>
      <w:r>
        <w:rPr>
          <w:spacing w:val="1"/>
        </w:rPr>
        <w:t xml:space="preserve"> </w:t>
      </w:r>
      <w:r>
        <w:t>о</w:t>
      </w:r>
      <w:r>
        <w:rPr>
          <w:spacing w:val="1"/>
        </w:rPr>
        <w:t xml:space="preserve"> </w:t>
      </w:r>
      <w:r>
        <w:t>санитарно-эпидемиологическом</w:t>
      </w:r>
      <w:r>
        <w:rPr>
          <w:spacing w:val="1"/>
        </w:rPr>
        <w:t xml:space="preserve"> </w:t>
      </w:r>
      <w:r>
        <w:t>благополучии</w:t>
      </w:r>
      <w:r>
        <w:rPr>
          <w:spacing w:val="-2"/>
        </w:rPr>
        <w:t xml:space="preserve"> </w:t>
      </w:r>
      <w:r>
        <w:t>населения.</w:t>
      </w:r>
    </w:p>
    <w:p w14:paraId="0BAD186F" w14:textId="77777777" w:rsidR="00012953" w:rsidRDefault="008A3751" w:rsidP="008D3549">
      <w:pPr>
        <w:pStyle w:val="ac"/>
        <w:spacing w:before="121"/>
        <w:ind w:left="0" w:firstLine="720"/>
      </w:pPr>
      <w:r>
        <w:t>В</w:t>
      </w:r>
      <w:r>
        <w:rPr>
          <w:spacing w:val="1"/>
        </w:rPr>
        <w:t xml:space="preserve"> </w:t>
      </w:r>
      <w:r>
        <w:t>соответствии</w:t>
      </w:r>
      <w:r>
        <w:rPr>
          <w:spacing w:val="1"/>
        </w:rPr>
        <w:t xml:space="preserve"> </w:t>
      </w:r>
      <w:r>
        <w:t>с</w:t>
      </w:r>
      <w:r>
        <w:rPr>
          <w:spacing w:val="1"/>
        </w:rPr>
        <w:t xml:space="preserve"> </w:t>
      </w:r>
      <w:r>
        <w:t>СанПиН</w:t>
      </w:r>
      <w:r>
        <w:rPr>
          <w:spacing w:val="1"/>
        </w:rPr>
        <w:t xml:space="preserve"> </w:t>
      </w:r>
      <w:r>
        <w:t>2.1.4.1110-02</w:t>
      </w:r>
      <w:r>
        <w:rPr>
          <w:spacing w:val="1"/>
        </w:rPr>
        <w:t xml:space="preserve"> </w:t>
      </w:r>
      <w:r>
        <w:t>«Зоны</w:t>
      </w:r>
      <w:r>
        <w:rPr>
          <w:spacing w:val="1"/>
        </w:rPr>
        <w:t xml:space="preserve"> </w:t>
      </w:r>
      <w:r>
        <w:t>санитарной</w:t>
      </w:r>
      <w:r>
        <w:rPr>
          <w:spacing w:val="1"/>
        </w:rPr>
        <w:t xml:space="preserve"> </w:t>
      </w:r>
      <w:r>
        <w:t>охраны</w:t>
      </w:r>
      <w:r>
        <w:rPr>
          <w:spacing w:val="1"/>
        </w:rPr>
        <w:t xml:space="preserve"> </w:t>
      </w:r>
      <w:r>
        <w:t>источников</w:t>
      </w:r>
      <w:r>
        <w:rPr>
          <w:spacing w:val="1"/>
        </w:rPr>
        <w:t xml:space="preserve"> </w:t>
      </w:r>
      <w:r>
        <w:t>водоснабжения и водопроводов питьевого назначения» ЗСО организуются в составе трех</w:t>
      </w:r>
      <w:r>
        <w:rPr>
          <w:spacing w:val="-72"/>
        </w:rPr>
        <w:t xml:space="preserve"> </w:t>
      </w:r>
      <w:r>
        <w:rPr>
          <w:spacing w:val="-1"/>
        </w:rPr>
        <w:t>поясов:</w:t>
      </w:r>
      <w:r>
        <w:rPr>
          <w:spacing w:val="-19"/>
        </w:rPr>
        <w:t xml:space="preserve"> </w:t>
      </w:r>
      <w:r>
        <w:rPr>
          <w:spacing w:val="-1"/>
        </w:rPr>
        <w:t>первый</w:t>
      </w:r>
      <w:r>
        <w:rPr>
          <w:spacing w:val="-21"/>
        </w:rPr>
        <w:t xml:space="preserve"> </w:t>
      </w:r>
      <w:r>
        <w:rPr>
          <w:spacing w:val="-1"/>
        </w:rPr>
        <w:t>пояс</w:t>
      </w:r>
      <w:r>
        <w:rPr>
          <w:spacing w:val="-21"/>
        </w:rPr>
        <w:t xml:space="preserve"> </w:t>
      </w:r>
      <w:r>
        <w:rPr>
          <w:spacing w:val="-1"/>
        </w:rPr>
        <w:t>(строгого</w:t>
      </w:r>
      <w:r>
        <w:rPr>
          <w:spacing w:val="-21"/>
        </w:rPr>
        <w:t xml:space="preserve"> </w:t>
      </w:r>
      <w:r>
        <w:t>режима)</w:t>
      </w:r>
      <w:r>
        <w:rPr>
          <w:spacing w:val="-19"/>
        </w:rPr>
        <w:t xml:space="preserve"> </w:t>
      </w:r>
      <w:r>
        <w:t>включает</w:t>
      </w:r>
      <w:r>
        <w:rPr>
          <w:spacing w:val="-19"/>
        </w:rPr>
        <w:t xml:space="preserve"> </w:t>
      </w:r>
      <w:r>
        <w:t>территорию</w:t>
      </w:r>
      <w:r>
        <w:rPr>
          <w:spacing w:val="-18"/>
        </w:rPr>
        <w:t xml:space="preserve"> </w:t>
      </w:r>
      <w:r>
        <w:t>расположения</w:t>
      </w:r>
      <w:r>
        <w:rPr>
          <w:spacing w:val="-17"/>
        </w:rPr>
        <w:t xml:space="preserve"> </w:t>
      </w:r>
      <w:r>
        <w:t>водозаборов,</w:t>
      </w:r>
      <w:r>
        <w:rPr>
          <w:spacing w:val="-72"/>
        </w:rPr>
        <w:t xml:space="preserve"> </w:t>
      </w:r>
      <w:r>
        <w:t>площадок всех водопроводных сооружений и водопроводящего канала. Его назначение –</w:t>
      </w:r>
      <w:r>
        <w:rPr>
          <w:spacing w:val="-72"/>
        </w:rPr>
        <w:t xml:space="preserve"> </w:t>
      </w:r>
      <w:r>
        <w:t>защита места водозабора и водозаборных сооружений от случайного или умышленного</w:t>
      </w:r>
      <w:r>
        <w:rPr>
          <w:spacing w:val="1"/>
        </w:rPr>
        <w:t xml:space="preserve"> </w:t>
      </w:r>
      <w:r>
        <w:t>загрязнения</w:t>
      </w:r>
      <w:r>
        <w:rPr>
          <w:spacing w:val="1"/>
        </w:rPr>
        <w:t xml:space="preserve"> </w:t>
      </w:r>
      <w:r>
        <w:t>и</w:t>
      </w:r>
      <w:r>
        <w:rPr>
          <w:spacing w:val="1"/>
        </w:rPr>
        <w:t xml:space="preserve"> </w:t>
      </w:r>
      <w:r>
        <w:t>повреждения.</w:t>
      </w:r>
      <w:r>
        <w:rPr>
          <w:spacing w:val="1"/>
        </w:rPr>
        <w:t xml:space="preserve"> </w:t>
      </w:r>
      <w:r>
        <w:t>Второй</w:t>
      </w:r>
      <w:r>
        <w:rPr>
          <w:spacing w:val="1"/>
        </w:rPr>
        <w:t xml:space="preserve"> </w:t>
      </w:r>
      <w:r>
        <w:t>и</w:t>
      </w:r>
      <w:r>
        <w:rPr>
          <w:spacing w:val="1"/>
        </w:rPr>
        <w:t xml:space="preserve"> </w:t>
      </w:r>
      <w:r>
        <w:t>третий</w:t>
      </w:r>
      <w:r>
        <w:rPr>
          <w:spacing w:val="1"/>
        </w:rPr>
        <w:t xml:space="preserve"> </w:t>
      </w:r>
      <w:r>
        <w:t>пояса</w:t>
      </w:r>
      <w:r>
        <w:rPr>
          <w:spacing w:val="1"/>
        </w:rPr>
        <w:t xml:space="preserve"> </w:t>
      </w:r>
      <w:r>
        <w:t>(пояса</w:t>
      </w:r>
      <w:r>
        <w:rPr>
          <w:spacing w:val="1"/>
        </w:rPr>
        <w:t xml:space="preserve"> </w:t>
      </w:r>
      <w:r>
        <w:t>ограничений)</w:t>
      </w:r>
      <w:r>
        <w:rPr>
          <w:spacing w:val="1"/>
        </w:rPr>
        <w:t xml:space="preserve"> </w:t>
      </w:r>
      <w:r>
        <w:t>включают</w:t>
      </w:r>
      <w:r>
        <w:rPr>
          <w:spacing w:val="-72"/>
        </w:rPr>
        <w:t xml:space="preserve"> </w:t>
      </w:r>
      <w:r>
        <w:t>территорию,</w:t>
      </w:r>
      <w:r>
        <w:rPr>
          <w:spacing w:val="1"/>
        </w:rPr>
        <w:t xml:space="preserve"> </w:t>
      </w:r>
      <w:r>
        <w:t>предназначенную</w:t>
      </w:r>
      <w:r>
        <w:rPr>
          <w:spacing w:val="1"/>
        </w:rPr>
        <w:t xml:space="preserve"> </w:t>
      </w:r>
      <w:r>
        <w:t>для</w:t>
      </w:r>
      <w:r>
        <w:rPr>
          <w:spacing w:val="1"/>
        </w:rPr>
        <w:t xml:space="preserve"> </w:t>
      </w:r>
      <w:r>
        <w:t>предупреждения</w:t>
      </w:r>
      <w:r>
        <w:rPr>
          <w:spacing w:val="1"/>
        </w:rPr>
        <w:t xml:space="preserve"> </w:t>
      </w:r>
      <w:r>
        <w:t>загрязнения</w:t>
      </w:r>
      <w:r>
        <w:rPr>
          <w:spacing w:val="1"/>
        </w:rPr>
        <w:t xml:space="preserve"> </w:t>
      </w:r>
      <w:r>
        <w:t>воды</w:t>
      </w:r>
      <w:r>
        <w:rPr>
          <w:spacing w:val="1"/>
        </w:rPr>
        <w:t xml:space="preserve"> </w:t>
      </w:r>
      <w:r>
        <w:t>источников</w:t>
      </w:r>
      <w:r>
        <w:rPr>
          <w:spacing w:val="1"/>
        </w:rPr>
        <w:t xml:space="preserve"> </w:t>
      </w:r>
      <w:r>
        <w:t>водоснабжения.</w:t>
      </w:r>
    </w:p>
    <w:p w14:paraId="4751F3D2" w14:textId="6A72C010" w:rsidR="00D6143E" w:rsidRPr="00D6143E" w:rsidRDefault="00D6143E" w:rsidP="00837330">
      <w:pPr>
        <w:pStyle w:val="22"/>
        <w:numPr>
          <w:ilvl w:val="1"/>
          <w:numId w:val="6"/>
        </w:numPr>
        <w:ind w:left="0" w:firstLine="709"/>
      </w:pPr>
      <w:bookmarkStart w:id="52" w:name="_Toc90819993"/>
      <w:r w:rsidRPr="00D6143E">
        <w:t xml:space="preserve">Планируемое распределение земель </w:t>
      </w:r>
      <w:proofErr w:type="spellStart"/>
      <w:r w:rsidRPr="00D6143E">
        <w:t>селького</w:t>
      </w:r>
      <w:proofErr w:type="spellEnd"/>
      <w:r w:rsidRPr="00D6143E">
        <w:t xml:space="preserve"> поселения решением генерального плана</w:t>
      </w:r>
      <w:bookmarkEnd w:id="52"/>
    </w:p>
    <w:p w14:paraId="2E038A4C" w14:textId="77777777" w:rsidR="00D6143E" w:rsidRPr="00D6143E" w:rsidRDefault="00D6143E" w:rsidP="00D6143E">
      <w:pPr>
        <w:tabs>
          <w:tab w:val="left" w:pos="1344"/>
        </w:tabs>
        <w:spacing w:before="122"/>
        <w:rPr>
          <w:b/>
          <w:sz w:val="24"/>
        </w:rPr>
      </w:pPr>
      <w:r w:rsidRPr="00D6143E">
        <w:rPr>
          <w:b/>
          <w:sz w:val="24"/>
        </w:rPr>
        <w:t>Граница сельского поселения</w:t>
      </w:r>
    </w:p>
    <w:p w14:paraId="58DD4945" w14:textId="7CE0BD48" w:rsidR="00D6143E" w:rsidRPr="00D6143E" w:rsidRDefault="00D6143E" w:rsidP="00E12D5D">
      <w:pPr>
        <w:pStyle w:val="ac"/>
        <w:spacing w:before="121"/>
        <w:ind w:left="0" w:firstLine="720"/>
      </w:pPr>
      <w:r w:rsidRPr="00D6143E">
        <w:t xml:space="preserve">Разрабатываемым генеральным планом </w:t>
      </w:r>
      <w:r w:rsidR="00DE5F1C">
        <w:t xml:space="preserve">сельского поселения </w:t>
      </w:r>
      <w:r w:rsidR="005B68E3">
        <w:t>Кара-</w:t>
      </w:r>
      <w:proofErr w:type="spellStart"/>
      <w:r w:rsidR="005B68E3">
        <w:t>Хаакский</w:t>
      </w:r>
      <w:proofErr w:type="spellEnd"/>
      <w:r w:rsidRPr="00D6143E">
        <w:t>, предлагается корректировка грани</w:t>
      </w:r>
      <w:r w:rsidR="00DE5F1C">
        <w:t xml:space="preserve">цы населенного пункта </w:t>
      </w:r>
      <w:proofErr w:type="spellStart"/>
      <w:r w:rsidR="00DE5F1C">
        <w:t>с</w:t>
      </w:r>
      <w:proofErr w:type="gramStart"/>
      <w:r w:rsidR="00DE5F1C">
        <w:t>.</w:t>
      </w:r>
      <w:r w:rsidR="005B68E3">
        <w:t>К</w:t>
      </w:r>
      <w:proofErr w:type="gramEnd"/>
      <w:r w:rsidR="005B68E3">
        <w:t>ара-Хаак</w:t>
      </w:r>
      <w:proofErr w:type="spellEnd"/>
      <w:r w:rsidRPr="00D6143E">
        <w:t>, с целью перевода земель особо охраняемых природны</w:t>
      </w:r>
      <w:r w:rsidR="00DE5F1C">
        <w:t>х территорий заказника «</w:t>
      </w:r>
      <w:proofErr w:type="spellStart"/>
      <w:r w:rsidR="00DE5F1C">
        <w:t>Тапсынский</w:t>
      </w:r>
      <w:proofErr w:type="spellEnd"/>
      <w:r w:rsidRPr="00D6143E">
        <w:t xml:space="preserve">» в земли населенных  пунктов. Данное предложение учитывается в разрабатываемом генеральном плане сельского поселения </w:t>
      </w:r>
      <w:r w:rsidR="005B68E3">
        <w:t>Кара-</w:t>
      </w:r>
      <w:proofErr w:type="spellStart"/>
      <w:r w:rsidR="005B68E3">
        <w:t>Хаакский</w:t>
      </w:r>
      <w:proofErr w:type="spellEnd"/>
      <w:r w:rsidRPr="00D6143E">
        <w:t xml:space="preserve">  </w:t>
      </w:r>
      <w:proofErr w:type="spellStart"/>
      <w:r w:rsidRPr="00D6143E">
        <w:t>Кызылского</w:t>
      </w:r>
      <w:proofErr w:type="spellEnd"/>
      <w:r w:rsidRPr="00D6143E">
        <w:t xml:space="preserve"> </w:t>
      </w:r>
      <w:proofErr w:type="spellStart"/>
      <w:r w:rsidRPr="00D6143E">
        <w:t>кожууна</w:t>
      </w:r>
      <w:proofErr w:type="spellEnd"/>
      <w:r w:rsidRPr="00D6143E">
        <w:t>.</w:t>
      </w:r>
    </w:p>
    <w:p w14:paraId="3C50B6BB" w14:textId="77777777" w:rsidR="00D6143E" w:rsidRPr="00D6143E" w:rsidRDefault="00D6143E" w:rsidP="00E12D5D">
      <w:pPr>
        <w:pStyle w:val="ac"/>
        <w:spacing w:before="121"/>
        <w:ind w:left="0" w:firstLine="720"/>
      </w:pPr>
      <w:r w:rsidRPr="00D6143E">
        <w:t xml:space="preserve">В соответствии со ст. 7 Земельного кодекса РФ земельный участок имеет только одну категорию. То есть, если земельный участок относится к категории «Земли населенных пунктов», то он не может относиться к категории «Земли лесного фонда» и «ООПТ» и наоборот. Границы населенных пунктов отделяют земли населенных пунктов от земель иных категорий. Установление границ населенных пунктов является переводом земель или земельных участков из других категорий в земли населенных пунктов. Указанные правила предусмотрены ч. 2 ст. 83 и п. 1 ч. 1 ст. 84 Земельного </w:t>
      </w:r>
      <w:r w:rsidRPr="00D6143E">
        <w:lastRenderedPageBreak/>
        <w:t>кодекса РФ, ч. 1 ст. 8 Федерального закона «О переводе земель или земельных участков из одной категории в другую» от 21.12.2004г. № 172-ФЗ.</w:t>
      </w:r>
    </w:p>
    <w:p w14:paraId="7F7EF587" w14:textId="7459B1F2" w:rsidR="00D6143E" w:rsidRPr="00D6143E" w:rsidRDefault="00D6143E" w:rsidP="00E12D5D">
      <w:pPr>
        <w:pStyle w:val="ac"/>
        <w:spacing w:before="121"/>
        <w:ind w:left="0" w:firstLine="720"/>
      </w:pPr>
      <w:r w:rsidRPr="00D6143E">
        <w:t xml:space="preserve">В настоящее время границы </w:t>
      </w:r>
      <w:proofErr w:type="spellStart"/>
      <w:r w:rsidR="00DE5F1C">
        <w:t>Тапсынского</w:t>
      </w:r>
      <w:proofErr w:type="spellEnd"/>
      <w:r w:rsidRPr="00D6143E">
        <w:t xml:space="preserve"> заказника поставлены на кадастровый учет. Границы </w:t>
      </w:r>
      <w:r w:rsidR="00DE5F1C">
        <w:t xml:space="preserve">особо охраняемых природных территорий </w:t>
      </w:r>
      <w:proofErr w:type="spellStart"/>
      <w:r w:rsidR="00DE5F1C">
        <w:t>Тапсынского</w:t>
      </w:r>
      <w:proofErr w:type="spellEnd"/>
      <w:r w:rsidR="00DE5F1C">
        <w:t xml:space="preserve"> заказника заходят вы границы </w:t>
      </w:r>
      <w:r w:rsidRPr="00D6143E">
        <w:t xml:space="preserve">населенного </w:t>
      </w:r>
      <w:proofErr w:type="spellStart"/>
      <w:r w:rsidRPr="00D6143E">
        <w:t>пунтка</w:t>
      </w:r>
      <w:proofErr w:type="spellEnd"/>
      <w:r w:rsidRPr="00D6143E">
        <w:t xml:space="preserve"> сельского поселения </w:t>
      </w:r>
      <w:proofErr w:type="spellStart"/>
      <w:r w:rsidRPr="00D6143E">
        <w:t>сумона</w:t>
      </w:r>
      <w:proofErr w:type="spellEnd"/>
      <w:r w:rsidRPr="00D6143E">
        <w:t xml:space="preserve"> </w:t>
      </w:r>
      <w:r w:rsidR="005B68E3">
        <w:t>Кара-</w:t>
      </w:r>
      <w:proofErr w:type="spellStart"/>
      <w:r w:rsidR="005B68E3">
        <w:t>Хаакский</w:t>
      </w:r>
      <w:proofErr w:type="spellEnd"/>
      <w:r w:rsidR="00DE5F1C">
        <w:t>.</w:t>
      </w:r>
      <w:r w:rsidRPr="00D6143E">
        <w:t xml:space="preserve"> Таким образом, земли </w:t>
      </w:r>
      <w:r w:rsidR="00DE5F1C">
        <w:t xml:space="preserve">ООПТ </w:t>
      </w:r>
      <w:proofErr w:type="spellStart"/>
      <w:r w:rsidR="00DE5F1C">
        <w:t>Тапсынского</w:t>
      </w:r>
      <w:proofErr w:type="spellEnd"/>
      <w:r w:rsidR="00DE5F1C">
        <w:t xml:space="preserve"> заказника </w:t>
      </w:r>
      <w:r w:rsidRPr="00D6143E">
        <w:t xml:space="preserve">решением генерального плана планируется исключить из земель </w:t>
      </w:r>
      <w:r w:rsidR="00DE5F1C" w:rsidRPr="00D6143E">
        <w:t xml:space="preserve">населенного пункта </w:t>
      </w:r>
      <w:r w:rsidR="00DE5F1C">
        <w:t xml:space="preserve">с. </w:t>
      </w:r>
      <w:r w:rsidR="005B68E3">
        <w:t>Кара-</w:t>
      </w:r>
      <w:proofErr w:type="spellStart"/>
      <w:r w:rsidR="005B68E3">
        <w:t>Хаак</w:t>
      </w:r>
      <w:proofErr w:type="spellEnd"/>
      <w:r w:rsidRPr="00D6143E">
        <w:t>.</w:t>
      </w:r>
    </w:p>
    <w:p w14:paraId="449E34D4" w14:textId="0E31F578" w:rsidR="00D6143E" w:rsidRPr="00D6143E" w:rsidRDefault="00D6143E" w:rsidP="00E12D5D">
      <w:pPr>
        <w:pStyle w:val="ac"/>
        <w:spacing w:before="121"/>
        <w:ind w:left="0" w:firstLine="720"/>
      </w:pPr>
      <w:r w:rsidRPr="00D6143E">
        <w:t xml:space="preserve">В соответствии с решениями генерального плана к изменению предлагаются границы населенного пункта сельского поселения </w:t>
      </w:r>
      <w:r w:rsidR="005B68E3">
        <w:t>Кара-</w:t>
      </w:r>
      <w:proofErr w:type="spellStart"/>
      <w:r w:rsidR="005B68E3">
        <w:t>Хаакский</w:t>
      </w:r>
      <w:proofErr w:type="spellEnd"/>
      <w:r w:rsidRPr="00D6143E">
        <w:t xml:space="preserve"> (таблица 20).</w:t>
      </w:r>
    </w:p>
    <w:p w14:paraId="045D7B5E" w14:textId="546C1E2B" w:rsidR="00D6143E" w:rsidRPr="00837330" w:rsidRDefault="00D6143E" w:rsidP="00837330">
      <w:pPr>
        <w:tabs>
          <w:tab w:val="left" w:pos="1344"/>
        </w:tabs>
        <w:spacing w:before="122"/>
        <w:ind w:firstLine="709"/>
        <w:jc w:val="both"/>
      </w:pPr>
      <w:r w:rsidRPr="00837330">
        <w:t xml:space="preserve">Таблица 20 - Распределение земель </w:t>
      </w:r>
      <w:proofErr w:type="spellStart"/>
      <w:r w:rsidRPr="00837330">
        <w:t>спс</w:t>
      </w:r>
      <w:proofErr w:type="spellEnd"/>
      <w:r w:rsidRPr="00837330">
        <w:t xml:space="preserve">. </w:t>
      </w:r>
      <w:r w:rsidR="005B68E3" w:rsidRPr="00837330">
        <w:t>Кара-</w:t>
      </w:r>
      <w:proofErr w:type="spellStart"/>
      <w:r w:rsidR="005B68E3" w:rsidRPr="00837330">
        <w:t>Хаакский</w:t>
      </w:r>
      <w:proofErr w:type="spellEnd"/>
    </w:p>
    <w:tbl>
      <w:tblPr>
        <w:tblW w:w="491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000" w:firstRow="0" w:lastRow="0" w:firstColumn="0" w:lastColumn="0" w:noHBand="0" w:noVBand="0"/>
      </w:tblPr>
      <w:tblGrid>
        <w:gridCol w:w="4393"/>
        <w:gridCol w:w="1674"/>
        <w:gridCol w:w="3709"/>
      </w:tblGrid>
      <w:tr w:rsidR="00D6143E" w:rsidRPr="00D6143E" w14:paraId="4EED8D9A" w14:textId="77777777" w:rsidTr="00DE5F1C">
        <w:trPr>
          <w:trHeight w:val="318"/>
          <w:jc w:val="center"/>
        </w:trPr>
        <w:tc>
          <w:tcPr>
            <w:tcW w:w="2247" w:type="pct"/>
            <w:vMerge w:val="restart"/>
            <w:shd w:val="clear" w:color="auto" w:fill="FFFFFF"/>
            <w:vAlign w:val="center"/>
          </w:tcPr>
          <w:p w14:paraId="11526A2B" w14:textId="77777777" w:rsidR="00D6143E" w:rsidRPr="00DE5F1C" w:rsidRDefault="00D6143E" w:rsidP="00DE5F1C">
            <w:pPr>
              <w:tabs>
                <w:tab w:val="left" w:pos="1344"/>
              </w:tabs>
              <w:spacing w:before="122"/>
              <w:jc w:val="center"/>
              <w:rPr>
                <w:sz w:val="20"/>
              </w:rPr>
            </w:pPr>
            <w:r w:rsidRPr="00DE5F1C">
              <w:rPr>
                <w:sz w:val="20"/>
              </w:rPr>
              <w:t>Категория земель</w:t>
            </w:r>
          </w:p>
        </w:tc>
        <w:tc>
          <w:tcPr>
            <w:tcW w:w="2753" w:type="pct"/>
            <w:gridSpan w:val="2"/>
            <w:shd w:val="clear" w:color="auto" w:fill="FFFFFF"/>
            <w:vAlign w:val="center"/>
          </w:tcPr>
          <w:p w14:paraId="21BF9CC2" w14:textId="77777777" w:rsidR="00D6143E" w:rsidRPr="00DE5F1C" w:rsidRDefault="00D6143E" w:rsidP="00DE5F1C">
            <w:pPr>
              <w:tabs>
                <w:tab w:val="left" w:pos="1344"/>
              </w:tabs>
              <w:spacing w:before="122"/>
              <w:jc w:val="center"/>
              <w:rPr>
                <w:sz w:val="20"/>
              </w:rPr>
            </w:pPr>
            <w:r w:rsidRPr="00DE5F1C">
              <w:rPr>
                <w:sz w:val="20"/>
              </w:rPr>
              <w:t>Площадь, га</w:t>
            </w:r>
          </w:p>
        </w:tc>
      </w:tr>
      <w:tr w:rsidR="00D6143E" w:rsidRPr="00D6143E" w14:paraId="3F5DF210" w14:textId="77777777" w:rsidTr="00DE5F1C">
        <w:trPr>
          <w:trHeight w:val="318"/>
          <w:jc w:val="center"/>
        </w:trPr>
        <w:tc>
          <w:tcPr>
            <w:tcW w:w="2247" w:type="pct"/>
            <w:vMerge/>
            <w:shd w:val="clear" w:color="auto" w:fill="FFFFFF"/>
            <w:vAlign w:val="center"/>
          </w:tcPr>
          <w:p w14:paraId="0A5E1F98" w14:textId="77777777" w:rsidR="00D6143E" w:rsidRPr="00DE5F1C" w:rsidRDefault="00D6143E" w:rsidP="00DE5F1C">
            <w:pPr>
              <w:tabs>
                <w:tab w:val="left" w:pos="1344"/>
              </w:tabs>
              <w:spacing w:before="122"/>
              <w:jc w:val="center"/>
              <w:rPr>
                <w:sz w:val="20"/>
              </w:rPr>
            </w:pPr>
          </w:p>
        </w:tc>
        <w:tc>
          <w:tcPr>
            <w:tcW w:w="856" w:type="pct"/>
            <w:shd w:val="clear" w:color="auto" w:fill="FFFFFF"/>
            <w:vAlign w:val="center"/>
          </w:tcPr>
          <w:p w14:paraId="57EECB1B" w14:textId="77777777" w:rsidR="00D6143E" w:rsidRPr="00DE5F1C" w:rsidRDefault="00D6143E" w:rsidP="00DE5F1C">
            <w:pPr>
              <w:tabs>
                <w:tab w:val="left" w:pos="1344"/>
              </w:tabs>
              <w:spacing w:before="122"/>
              <w:jc w:val="center"/>
              <w:rPr>
                <w:sz w:val="20"/>
              </w:rPr>
            </w:pPr>
            <w:r w:rsidRPr="00DE5F1C">
              <w:rPr>
                <w:sz w:val="20"/>
              </w:rPr>
              <w:t>Современное состояние</w:t>
            </w:r>
          </w:p>
        </w:tc>
        <w:tc>
          <w:tcPr>
            <w:tcW w:w="1897" w:type="pct"/>
            <w:shd w:val="clear" w:color="auto" w:fill="FFFFFF"/>
            <w:vAlign w:val="center"/>
          </w:tcPr>
          <w:p w14:paraId="7EF2B02F" w14:textId="77777777" w:rsidR="00D6143E" w:rsidRPr="00DE5F1C" w:rsidRDefault="00D6143E" w:rsidP="00DE5F1C">
            <w:pPr>
              <w:tabs>
                <w:tab w:val="left" w:pos="1344"/>
              </w:tabs>
              <w:spacing w:before="122"/>
              <w:jc w:val="center"/>
              <w:rPr>
                <w:sz w:val="20"/>
              </w:rPr>
            </w:pPr>
            <w:r w:rsidRPr="00DE5F1C">
              <w:rPr>
                <w:sz w:val="20"/>
              </w:rPr>
              <w:t>Расчетный срок</w:t>
            </w:r>
          </w:p>
        </w:tc>
      </w:tr>
      <w:tr w:rsidR="00D6143E" w:rsidRPr="00D6143E" w14:paraId="31408A47" w14:textId="77777777" w:rsidTr="00DE5F1C">
        <w:trPr>
          <w:trHeight w:val="318"/>
          <w:jc w:val="center"/>
        </w:trPr>
        <w:tc>
          <w:tcPr>
            <w:tcW w:w="2247" w:type="pct"/>
            <w:shd w:val="clear" w:color="auto" w:fill="FFFFFF"/>
            <w:vAlign w:val="center"/>
          </w:tcPr>
          <w:p w14:paraId="121C1460" w14:textId="77777777" w:rsidR="00D6143E" w:rsidRPr="00DE5F1C" w:rsidRDefault="00D6143E" w:rsidP="00D6143E">
            <w:pPr>
              <w:tabs>
                <w:tab w:val="left" w:pos="1344"/>
              </w:tabs>
              <w:spacing w:before="122"/>
              <w:rPr>
                <w:sz w:val="20"/>
              </w:rPr>
            </w:pPr>
            <w:r w:rsidRPr="00DE5F1C">
              <w:rPr>
                <w:sz w:val="20"/>
              </w:rPr>
              <w:t>Земли сельскохозяйственного назначения</w:t>
            </w:r>
          </w:p>
        </w:tc>
        <w:tc>
          <w:tcPr>
            <w:tcW w:w="856" w:type="pct"/>
            <w:shd w:val="clear" w:color="auto" w:fill="FFFFFF"/>
            <w:vAlign w:val="center"/>
          </w:tcPr>
          <w:p w14:paraId="5A466211" w14:textId="77777777" w:rsidR="00D6143E" w:rsidRPr="00DE5F1C" w:rsidRDefault="00D6143E" w:rsidP="00DE5F1C">
            <w:pPr>
              <w:tabs>
                <w:tab w:val="left" w:pos="1344"/>
              </w:tabs>
              <w:spacing w:before="122"/>
              <w:jc w:val="center"/>
              <w:rPr>
                <w:sz w:val="20"/>
              </w:rPr>
            </w:pPr>
            <w:r w:rsidRPr="00DE5F1C">
              <w:rPr>
                <w:sz w:val="20"/>
              </w:rPr>
              <w:t>-</w:t>
            </w:r>
          </w:p>
        </w:tc>
        <w:tc>
          <w:tcPr>
            <w:tcW w:w="1897" w:type="pct"/>
            <w:shd w:val="clear" w:color="auto" w:fill="FFFFFF"/>
            <w:vAlign w:val="center"/>
          </w:tcPr>
          <w:p w14:paraId="592D130C" w14:textId="67E345EC" w:rsidR="00D6143E" w:rsidRPr="00DE5F1C" w:rsidRDefault="00773FA8" w:rsidP="00DE5F1C">
            <w:pPr>
              <w:tabs>
                <w:tab w:val="left" w:pos="1344"/>
              </w:tabs>
              <w:spacing w:before="122"/>
              <w:jc w:val="center"/>
              <w:rPr>
                <w:sz w:val="20"/>
              </w:rPr>
            </w:pPr>
            <w:r>
              <w:rPr>
                <w:sz w:val="20"/>
              </w:rPr>
              <w:t>-</w:t>
            </w:r>
          </w:p>
        </w:tc>
      </w:tr>
      <w:tr w:rsidR="00D6143E" w:rsidRPr="00D6143E" w14:paraId="54364AF1" w14:textId="77777777" w:rsidTr="00DE5F1C">
        <w:trPr>
          <w:trHeight w:val="318"/>
          <w:jc w:val="center"/>
        </w:trPr>
        <w:tc>
          <w:tcPr>
            <w:tcW w:w="2247" w:type="pct"/>
            <w:shd w:val="clear" w:color="auto" w:fill="FFFFFF"/>
            <w:vAlign w:val="center"/>
          </w:tcPr>
          <w:p w14:paraId="1405943F" w14:textId="77777777" w:rsidR="00D6143E" w:rsidRPr="00DE5F1C" w:rsidRDefault="00D6143E" w:rsidP="00D6143E">
            <w:pPr>
              <w:tabs>
                <w:tab w:val="left" w:pos="1344"/>
              </w:tabs>
              <w:spacing w:before="122"/>
              <w:rPr>
                <w:sz w:val="20"/>
              </w:rPr>
            </w:pPr>
            <w:r w:rsidRPr="00DE5F1C">
              <w:rPr>
                <w:sz w:val="20"/>
              </w:rPr>
              <w:t>Земли населенных пунктов</w:t>
            </w:r>
          </w:p>
        </w:tc>
        <w:tc>
          <w:tcPr>
            <w:tcW w:w="856" w:type="pct"/>
            <w:shd w:val="clear" w:color="auto" w:fill="FFFFFF"/>
            <w:vAlign w:val="center"/>
          </w:tcPr>
          <w:p w14:paraId="3514EF2F" w14:textId="77777777" w:rsidR="00D6143E" w:rsidRPr="00DE5F1C" w:rsidRDefault="00D6143E" w:rsidP="00DE5F1C">
            <w:pPr>
              <w:tabs>
                <w:tab w:val="left" w:pos="1344"/>
              </w:tabs>
              <w:spacing w:before="122"/>
              <w:jc w:val="center"/>
              <w:rPr>
                <w:sz w:val="20"/>
              </w:rPr>
            </w:pPr>
            <w:r w:rsidRPr="00DE5F1C">
              <w:rPr>
                <w:sz w:val="20"/>
              </w:rPr>
              <w:t>-</w:t>
            </w:r>
          </w:p>
        </w:tc>
        <w:tc>
          <w:tcPr>
            <w:tcW w:w="1897" w:type="pct"/>
            <w:shd w:val="clear" w:color="auto" w:fill="FFFFFF"/>
            <w:vAlign w:val="center"/>
          </w:tcPr>
          <w:p w14:paraId="7F289DAF" w14:textId="06BE905D" w:rsidR="00D6143E" w:rsidRPr="00DE5F1C" w:rsidRDefault="00773FA8" w:rsidP="00DE5F1C">
            <w:pPr>
              <w:tabs>
                <w:tab w:val="left" w:pos="1344"/>
              </w:tabs>
              <w:spacing w:before="122"/>
              <w:jc w:val="center"/>
              <w:rPr>
                <w:sz w:val="20"/>
              </w:rPr>
            </w:pPr>
            <w:r>
              <w:rPr>
                <w:sz w:val="20"/>
              </w:rPr>
              <w:t>689,01</w:t>
            </w:r>
          </w:p>
        </w:tc>
      </w:tr>
      <w:tr w:rsidR="00D6143E" w:rsidRPr="00D6143E" w14:paraId="6C5A9761" w14:textId="77777777" w:rsidTr="00DE5F1C">
        <w:trPr>
          <w:trHeight w:val="318"/>
          <w:jc w:val="center"/>
        </w:trPr>
        <w:tc>
          <w:tcPr>
            <w:tcW w:w="2247" w:type="pct"/>
            <w:shd w:val="clear" w:color="auto" w:fill="FFFFFF"/>
            <w:vAlign w:val="center"/>
          </w:tcPr>
          <w:p w14:paraId="41E5EFDE" w14:textId="77777777" w:rsidR="00D6143E" w:rsidRPr="00DE5F1C" w:rsidRDefault="00D6143E" w:rsidP="00D6143E">
            <w:pPr>
              <w:tabs>
                <w:tab w:val="left" w:pos="1344"/>
              </w:tabs>
              <w:spacing w:before="122"/>
              <w:rPr>
                <w:sz w:val="20"/>
              </w:rPr>
            </w:pPr>
            <w:r w:rsidRPr="00DE5F1C">
              <w:rPr>
                <w:sz w:val="20"/>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856" w:type="pct"/>
            <w:shd w:val="clear" w:color="auto" w:fill="FFFFFF"/>
            <w:vAlign w:val="center"/>
          </w:tcPr>
          <w:p w14:paraId="2D2FFC34" w14:textId="77777777" w:rsidR="00D6143E" w:rsidRPr="00DE5F1C" w:rsidRDefault="00D6143E" w:rsidP="00DE5F1C">
            <w:pPr>
              <w:tabs>
                <w:tab w:val="left" w:pos="1344"/>
              </w:tabs>
              <w:spacing w:before="122"/>
              <w:jc w:val="center"/>
              <w:rPr>
                <w:sz w:val="20"/>
              </w:rPr>
            </w:pPr>
            <w:r w:rsidRPr="00DE5F1C">
              <w:rPr>
                <w:sz w:val="20"/>
              </w:rPr>
              <w:t>-</w:t>
            </w:r>
          </w:p>
        </w:tc>
        <w:tc>
          <w:tcPr>
            <w:tcW w:w="1897" w:type="pct"/>
            <w:shd w:val="clear" w:color="auto" w:fill="FFFFFF"/>
            <w:vAlign w:val="center"/>
          </w:tcPr>
          <w:p w14:paraId="24EB2797" w14:textId="613EAA2C" w:rsidR="00D6143E" w:rsidRPr="00DE5F1C" w:rsidRDefault="00DE63A1" w:rsidP="00DE5F1C">
            <w:pPr>
              <w:tabs>
                <w:tab w:val="left" w:pos="1344"/>
              </w:tabs>
              <w:spacing w:before="122"/>
              <w:jc w:val="center"/>
              <w:rPr>
                <w:sz w:val="20"/>
              </w:rPr>
            </w:pPr>
            <w:r>
              <w:rPr>
                <w:sz w:val="20"/>
              </w:rPr>
              <w:t>1,3 (0,7</w:t>
            </w:r>
            <w:r w:rsidR="00D6143E" w:rsidRPr="00DE5F1C">
              <w:rPr>
                <w:sz w:val="20"/>
              </w:rPr>
              <w:t xml:space="preserve"> земли под дорогу для автомобилей+1 кладбище+1 скотомогильник)</w:t>
            </w:r>
          </w:p>
        </w:tc>
      </w:tr>
      <w:tr w:rsidR="00D6143E" w:rsidRPr="00D6143E" w14:paraId="4A85ED6E" w14:textId="77777777" w:rsidTr="00DE5F1C">
        <w:trPr>
          <w:trHeight w:val="318"/>
          <w:jc w:val="center"/>
        </w:trPr>
        <w:tc>
          <w:tcPr>
            <w:tcW w:w="2247" w:type="pct"/>
            <w:shd w:val="clear" w:color="auto" w:fill="FFFFFF"/>
            <w:vAlign w:val="center"/>
          </w:tcPr>
          <w:p w14:paraId="6A6E6809" w14:textId="77777777" w:rsidR="00D6143E" w:rsidRPr="00DE5F1C" w:rsidRDefault="00D6143E" w:rsidP="00D6143E">
            <w:pPr>
              <w:tabs>
                <w:tab w:val="left" w:pos="1344"/>
              </w:tabs>
              <w:spacing w:before="122"/>
              <w:rPr>
                <w:sz w:val="20"/>
              </w:rPr>
            </w:pPr>
            <w:r w:rsidRPr="00DE5F1C">
              <w:rPr>
                <w:sz w:val="20"/>
              </w:rPr>
              <w:t>Земли особо охраняемых территорий</w:t>
            </w:r>
          </w:p>
        </w:tc>
        <w:tc>
          <w:tcPr>
            <w:tcW w:w="856" w:type="pct"/>
            <w:shd w:val="clear" w:color="auto" w:fill="FFFFFF"/>
            <w:vAlign w:val="center"/>
          </w:tcPr>
          <w:p w14:paraId="289A0E97" w14:textId="3D16C074" w:rsidR="00D6143E" w:rsidRPr="00DE5F1C" w:rsidRDefault="00DE63A1" w:rsidP="00DE5F1C">
            <w:pPr>
              <w:tabs>
                <w:tab w:val="left" w:pos="1344"/>
              </w:tabs>
              <w:spacing w:before="122"/>
              <w:jc w:val="center"/>
              <w:rPr>
                <w:sz w:val="20"/>
              </w:rPr>
            </w:pPr>
            <w:r>
              <w:rPr>
                <w:sz w:val="20"/>
              </w:rPr>
              <w:t>150,07</w:t>
            </w:r>
          </w:p>
        </w:tc>
        <w:tc>
          <w:tcPr>
            <w:tcW w:w="1897" w:type="pct"/>
            <w:shd w:val="clear" w:color="auto" w:fill="FFFFFF"/>
            <w:vAlign w:val="center"/>
          </w:tcPr>
          <w:p w14:paraId="392E9138" w14:textId="7762865C" w:rsidR="00D6143E" w:rsidRPr="00DE5F1C" w:rsidRDefault="00F9650A" w:rsidP="00DE5F1C">
            <w:pPr>
              <w:tabs>
                <w:tab w:val="left" w:pos="1344"/>
              </w:tabs>
              <w:spacing w:before="122"/>
              <w:jc w:val="center"/>
              <w:rPr>
                <w:sz w:val="20"/>
              </w:rPr>
            </w:pPr>
            <w:r>
              <w:rPr>
                <w:sz w:val="20"/>
              </w:rPr>
              <w:t xml:space="preserve">689,01+150,07 (из земель особо </w:t>
            </w:r>
            <w:proofErr w:type="spellStart"/>
            <w:r>
              <w:rPr>
                <w:sz w:val="20"/>
              </w:rPr>
              <w:t>охраянемых</w:t>
            </w:r>
            <w:proofErr w:type="spellEnd"/>
            <w:r>
              <w:rPr>
                <w:sz w:val="20"/>
              </w:rPr>
              <w:t xml:space="preserve"> территорий в земли </w:t>
            </w:r>
            <w:proofErr w:type="spellStart"/>
            <w:r>
              <w:rPr>
                <w:sz w:val="20"/>
              </w:rPr>
              <w:t>насленного</w:t>
            </w:r>
            <w:proofErr w:type="spellEnd"/>
            <w:r>
              <w:rPr>
                <w:sz w:val="20"/>
              </w:rPr>
              <w:t xml:space="preserve"> пункта</w:t>
            </w:r>
            <w:r w:rsidR="00D6143E" w:rsidRPr="00DE5F1C">
              <w:rPr>
                <w:sz w:val="20"/>
              </w:rPr>
              <w:t>)</w:t>
            </w:r>
          </w:p>
        </w:tc>
      </w:tr>
      <w:tr w:rsidR="00D6143E" w:rsidRPr="00D6143E" w14:paraId="05827625" w14:textId="77777777" w:rsidTr="00DE5F1C">
        <w:trPr>
          <w:trHeight w:val="318"/>
          <w:jc w:val="center"/>
        </w:trPr>
        <w:tc>
          <w:tcPr>
            <w:tcW w:w="2247" w:type="pct"/>
            <w:shd w:val="clear" w:color="auto" w:fill="FFFFFF"/>
            <w:vAlign w:val="center"/>
          </w:tcPr>
          <w:p w14:paraId="0EF277DF" w14:textId="77777777" w:rsidR="00D6143E" w:rsidRPr="00DE5F1C" w:rsidRDefault="00D6143E" w:rsidP="00D6143E">
            <w:pPr>
              <w:tabs>
                <w:tab w:val="left" w:pos="1344"/>
              </w:tabs>
              <w:spacing w:before="122"/>
              <w:rPr>
                <w:sz w:val="20"/>
              </w:rPr>
            </w:pPr>
            <w:r w:rsidRPr="00DE5F1C">
              <w:rPr>
                <w:sz w:val="20"/>
              </w:rPr>
              <w:t>Земли водного фонда</w:t>
            </w:r>
          </w:p>
        </w:tc>
        <w:tc>
          <w:tcPr>
            <w:tcW w:w="856" w:type="pct"/>
            <w:shd w:val="clear" w:color="auto" w:fill="FFFFFF"/>
            <w:vAlign w:val="center"/>
          </w:tcPr>
          <w:p w14:paraId="06ED5080" w14:textId="77777777" w:rsidR="00D6143E" w:rsidRPr="00DE5F1C" w:rsidRDefault="00D6143E" w:rsidP="00DE5F1C">
            <w:pPr>
              <w:tabs>
                <w:tab w:val="left" w:pos="1344"/>
              </w:tabs>
              <w:spacing w:before="122"/>
              <w:jc w:val="center"/>
              <w:rPr>
                <w:sz w:val="20"/>
              </w:rPr>
            </w:pPr>
            <w:r w:rsidRPr="00DE5F1C">
              <w:rPr>
                <w:sz w:val="20"/>
              </w:rPr>
              <w:t>-</w:t>
            </w:r>
          </w:p>
        </w:tc>
        <w:tc>
          <w:tcPr>
            <w:tcW w:w="1897" w:type="pct"/>
            <w:shd w:val="clear" w:color="auto" w:fill="FFFFFF"/>
            <w:vAlign w:val="center"/>
          </w:tcPr>
          <w:p w14:paraId="5935F19A" w14:textId="77777777" w:rsidR="00D6143E" w:rsidRPr="00DE5F1C" w:rsidRDefault="00D6143E" w:rsidP="00DE5F1C">
            <w:pPr>
              <w:tabs>
                <w:tab w:val="left" w:pos="1344"/>
              </w:tabs>
              <w:spacing w:before="122"/>
              <w:jc w:val="center"/>
              <w:rPr>
                <w:b/>
                <w:sz w:val="20"/>
              </w:rPr>
            </w:pPr>
            <w:r w:rsidRPr="00DE5F1C">
              <w:rPr>
                <w:b/>
                <w:sz w:val="20"/>
              </w:rPr>
              <w:t>-</w:t>
            </w:r>
          </w:p>
        </w:tc>
      </w:tr>
      <w:tr w:rsidR="00D6143E" w:rsidRPr="00D6143E" w14:paraId="19F022CB" w14:textId="77777777" w:rsidTr="00DE5F1C">
        <w:trPr>
          <w:trHeight w:val="318"/>
          <w:jc w:val="center"/>
        </w:trPr>
        <w:tc>
          <w:tcPr>
            <w:tcW w:w="2247" w:type="pct"/>
            <w:shd w:val="clear" w:color="auto" w:fill="FFFFFF"/>
            <w:vAlign w:val="center"/>
          </w:tcPr>
          <w:p w14:paraId="78FB0AB5" w14:textId="77777777" w:rsidR="00D6143E" w:rsidRPr="00DE5F1C" w:rsidRDefault="00D6143E" w:rsidP="00D6143E">
            <w:pPr>
              <w:tabs>
                <w:tab w:val="left" w:pos="1344"/>
              </w:tabs>
              <w:spacing w:before="122"/>
              <w:rPr>
                <w:sz w:val="20"/>
              </w:rPr>
            </w:pPr>
            <w:r w:rsidRPr="00DE5F1C">
              <w:rPr>
                <w:sz w:val="20"/>
              </w:rPr>
              <w:t>Земли запаса</w:t>
            </w:r>
          </w:p>
        </w:tc>
        <w:tc>
          <w:tcPr>
            <w:tcW w:w="856" w:type="pct"/>
            <w:shd w:val="clear" w:color="auto" w:fill="FFFFFF"/>
            <w:vAlign w:val="center"/>
          </w:tcPr>
          <w:p w14:paraId="51D6B478" w14:textId="77777777" w:rsidR="00D6143E" w:rsidRPr="00DE5F1C" w:rsidRDefault="00D6143E" w:rsidP="00DE5F1C">
            <w:pPr>
              <w:tabs>
                <w:tab w:val="left" w:pos="1344"/>
              </w:tabs>
              <w:spacing w:before="122"/>
              <w:jc w:val="center"/>
              <w:rPr>
                <w:sz w:val="20"/>
              </w:rPr>
            </w:pPr>
            <w:r w:rsidRPr="00DE5F1C">
              <w:rPr>
                <w:sz w:val="20"/>
              </w:rPr>
              <w:t>-</w:t>
            </w:r>
          </w:p>
        </w:tc>
        <w:tc>
          <w:tcPr>
            <w:tcW w:w="1897" w:type="pct"/>
            <w:shd w:val="clear" w:color="auto" w:fill="FFFFFF"/>
            <w:vAlign w:val="center"/>
          </w:tcPr>
          <w:p w14:paraId="34D63D08" w14:textId="77777777" w:rsidR="00D6143E" w:rsidRPr="00DE5F1C" w:rsidRDefault="00D6143E" w:rsidP="00DE5F1C">
            <w:pPr>
              <w:tabs>
                <w:tab w:val="left" w:pos="1344"/>
              </w:tabs>
              <w:spacing w:before="122"/>
              <w:jc w:val="center"/>
              <w:rPr>
                <w:sz w:val="20"/>
              </w:rPr>
            </w:pPr>
            <w:r w:rsidRPr="00DE5F1C">
              <w:rPr>
                <w:sz w:val="20"/>
              </w:rPr>
              <w:t>-</w:t>
            </w:r>
          </w:p>
        </w:tc>
      </w:tr>
    </w:tbl>
    <w:p w14:paraId="2C7372C8" w14:textId="63CF2791" w:rsidR="00D6143E" w:rsidRPr="00D6143E" w:rsidRDefault="00D6143E" w:rsidP="00E12D5D">
      <w:pPr>
        <w:pStyle w:val="ac"/>
        <w:spacing w:before="121"/>
        <w:ind w:left="0" w:firstLine="720"/>
      </w:pPr>
      <w:r w:rsidRPr="00D6143E">
        <w:t xml:space="preserve">В настоящее время из земель </w:t>
      </w:r>
      <w:r w:rsidR="00DE5F1C">
        <w:t xml:space="preserve">населенного пункта </w:t>
      </w:r>
      <w:r w:rsidRPr="00D6143E">
        <w:t xml:space="preserve">планируется исключить границы </w:t>
      </w:r>
      <w:proofErr w:type="spellStart"/>
      <w:r w:rsidR="006B4BD8">
        <w:t>Тапсынского</w:t>
      </w:r>
      <w:proofErr w:type="spellEnd"/>
      <w:r w:rsidR="006B4BD8">
        <w:t xml:space="preserve"> заказника</w:t>
      </w:r>
      <w:r w:rsidRPr="00D6143E">
        <w:t xml:space="preserve"> с общей площадью</w:t>
      </w:r>
      <w:r w:rsidR="006B4BD8">
        <w:t xml:space="preserve"> 150,07 га</w:t>
      </w:r>
      <w:r w:rsidRPr="00D6143E">
        <w:t>.</w:t>
      </w:r>
    </w:p>
    <w:p w14:paraId="2CFEBF65" w14:textId="53220875" w:rsidR="00012953" w:rsidRPr="006B4BD8" w:rsidRDefault="008A3751" w:rsidP="00F5771C">
      <w:pPr>
        <w:pStyle w:val="22"/>
        <w:numPr>
          <w:ilvl w:val="1"/>
          <w:numId w:val="6"/>
        </w:numPr>
        <w:spacing w:before="178"/>
        <w:ind w:left="0" w:firstLine="709"/>
      </w:pPr>
      <w:bookmarkStart w:id="53" w:name="_Toc90819994"/>
      <w:r>
        <w:t>Перечень</w:t>
      </w:r>
      <w:r>
        <w:rPr>
          <w:spacing w:val="-7"/>
        </w:rPr>
        <w:t xml:space="preserve"> </w:t>
      </w:r>
      <w:r>
        <w:t>и</w:t>
      </w:r>
      <w:r>
        <w:rPr>
          <w:spacing w:val="-3"/>
        </w:rPr>
        <w:t xml:space="preserve"> </w:t>
      </w:r>
      <w:r>
        <w:t>характеристика</w:t>
      </w:r>
      <w:r>
        <w:rPr>
          <w:spacing w:val="-4"/>
        </w:rPr>
        <w:t xml:space="preserve"> </w:t>
      </w:r>
      <w:r>
        <w:t>основных</w:t>
      </w:r>
      <w:r>
        <w:rPr>
          <w:spacing w:val="-6"/>
        </w:rPr>
        <w:t xml:space="preserve"> </w:t>
      </w:r>
      <w:r>
        <w:t>факторов</w:t>
      </w:r>
      <w:r>
        <w:rPr>
          <w:spacing w:val="-4"/>
        </w:rPr>
        <w:t xml:space="preserve"> </w:t>
      </w:r>
      <w:r>
        <w:t>риска</w:t>
      </w:r>
      <w:r w:rsidR="006B4BD8">
        <w:t xml:space="preserve"> </w:t>
      </w:r>
      <w:r w:rsidRPr="006B4BD8">
        <w:t>возникновения</w:t>
      </w:r>
      <w:r w:rsidRPr="006B4BD8">
        <w:rPr>
          <w:spacing w:val="-6"/>
        </w:rPr>
        <w:t xml:space="preserve"> </w:t>
      </w:r>
      <w:r w:rsidRPr="006B4BD8">
        <w:t>чрезвычайных</w:t>
      </w:r>
      <w:r w:rsidRPr="006B4BD8">
        <w:rPr>
          <w:spacing w:val="-6"/>
        </w:rPr>
        <w:t xml:space="preserve"> </w:t>
      </w:r>
      <w:r w:rsidRPr="006B4BD8">
        <w:t>ситуаций</w:t>
      </w:r>
      <w:r w:rsidRPr="006B4BD8">
        <w:rPr>
          <w:spacing w:val="-6"/>
        </w:rPr>
        <w:t xml:space="preserve"> </w:t>
      </w:r>
      <w:r w:rsidRPr="006B4BD8">
        <w:t>природного</w:t>
      </w:r>
      <w:r w:rsidRPr="006B4BD8">
        <w:rPr>
          <w:spacing w:val="-4"/>
        </w:rPr>
        <w:t xml:space="preserve"> </w:t>
      </w:r>
      <w:r w:rsidRPr="006B4BD8">
        <w:t>и</w:t>
      </w:r>
      <w:r w:rsidRPr="006B4BD8">
        <w:rPr>
          <w:spacing w:val="-5"/>
        </w:rPr>
        <w:t xml:space="preserve"> </w:t>
      </w:r>
      <w:r w:rsidRPr="006B4BD8">
        <w:t>техногенного</w:t>
      </w:r>
      <w:r w:rsidRPr="006B4BD8">
        <w:rPr>
          <w:spacing w:val="-5"/>
        </w:rPr>
        <w:t xml:space="preserve"> </w:t>
      </w:r>
      <w:r w:rsidRPr="006B4BD8">
        <w:t>характера</w:t>
      </w:r>
      <w:bookmarkEnd w:id="53"/>
    </w:p>
    <w:p w14:paraId="44015B1C" w14:textId="77777777" w:rsidR="00012953" w:rsidRDefault="008A3751" w:rsidP="008D3549">
      <w:pPr>
        <w:pStyle w:val="ac"/>
        <w:spacing w:before="121"/>
        <w:ind w:left="0" w:firstLine="720"/>
      </w:pPr>
      <w:r>
        <w:t>Согласно</w:t>
      </w:r>
      <w:r>
        <w:rPr>
          <w:spacing w:val="24"/>
        </w:rPr>
        <w:t xml:space="preserve"> </w:t>
      </w:r>
      <w:r>
        <w:t>ГОСТ</w:t>
      </w:r>
      <w:r>
        <w:rPr>
          <w:spacing w:val="23"/>
        </w:rPr>
        <w:t xml:space="preserve"> </w:t>
      </w:r>
      <w:r>
        <w:t>Р</w:t>
      </w:r>
      <w:r>
        <w:rPr>
          <w:spacing w:val="24"/>
        </w:rPr>
        <w:t xml:space="preserve"> </w:t>
      </w:r>
      <w:r>
        <w:t>22.0.02-2016</w:t>
      </w:r>
      <w:r>
        <w:rPr>
          <w:spacing w:val="25"/>
        </w:rPr>
        <w:t xml:space="preserve"> </w:t>
      </w:r>
      <w:r>
        <w:t>«Безопасность</w:t>
      </w:r>
      <w:r>
        <w:rPr>
          <w:spacing w:val="25"/>
        </w:rPr>
        <w:t xml:space="preserve"> </w:t>
      </w:r>
      <w:r>
        <w:t>в</w:t>
      </w:r>
      <w:r>
        <w:rPr>
          <w:spacing w:val="23"/>
        </w:rPr>
        <w:t xml:space="preserve"> </w:t>
      </w:r>
      <w:r>
        <w:t>чрезвычайных</w:t>
      </w:r>
      <w:r>
        <w:rPr>
          <w:spacing w:val="29"/>
        </w:rPr>
        <w:t xml:space="preserve"> </w:t>
      </w:r>
      <w:r>
        <w:t>ситуациях.</w:t>
      </w:r>
      <w:r>
        <w:rPr>
          <w:spacing w:val="24"/>
        </w:rPr>
        <w:t xml:space="preserve"> </w:t>
      </w:r>
      <w:r>
        <w:t>Термины</w:t>
      </w:r>
      <w:r>
        <w:rPr>
          <w:spacing w:val="-73"/>
        </w:rPr>
        <w:t xml:space="preserve"> </w:t>
      </w:r>
      <w:r>
        <w:t>и</w:t>
      </w:r>
      <w:r>
        <w:rPr>
          <w:spacing w:val="1"/>
        </w:rPr>
        <w:t xml:space="preserve"> </w:t>
      </w:r>
      <w:r>
        <w:t>определения»,</w:t>
      </w:r>
      <w:r>
        <w:rPr>
          <w:spacing w:val="1"/>
        </w:rPr>
        <w:t xml:space="preserve"> </w:t>
      </w:r>
      <w:r>
        <w:t>чрезвычайная</w:t>
      </w:r>
      <w:r>
        <w:rPr>
          <w:spacing w:val="1"/>
        </w:rPr>
        <w:t xml:space="preserve"> </w:t>
      </w:r>
      <w:r>
        <w:t>ситуация</w:t>
      </w:r>
      <w:r>
        <w:rPr>
          <w:spacing w:val="1"/>
        </w:rPr>
        <w:t xml:space="preserve"> </w:t>
      </w:r>
      <w:r>
        <w:t>(далее</w:t>
      </w:r>
      <w:r>
        <w:rPr>
          <w:spacing w:val="1"/>
        </w:rPr>
        <w:t xml:space="preserve"> </w:t>
      </w:r>
      <w:r>
        <w:t>также</w:t>
      </w:r>
      <w:r>
        <w:rPr>
          <w:spacing w:val="1"/>
        </w:rPr>
        <w:t xml:space="preserve"> </w:t>
      </w:r>
      <w:r>
        <w:t>–</w:t>
      </w:r>
      <w:r>
        <w:rPr>
          <w:spacing w:val="1"/>
        </w:rPr>
        <w:t xml:space="preserve"> </w:t>
      </w:r>
      <w:r>
        <w:t>ЧС)</w:t>
      </w:r>
      <w:r>
        <w:rPr>
          <w:spacing w:val="1"/>
        </w:rPr>
        <w:t xml:space="preserve"> </w:t>
      </w:r>
      <w:r>
        <w:t>–</w:t>
      </w:r>
      <w:r>
        <w:rPr>
          <w:spacing w:val="1"/>
        </w:rPr>
        <w:t xml:space="preserve"> </w:t>
      </w:r>
      <w:r>
        <w:t>это</w:t>
      </w:r>
      <w:r>
        <w:rPr>
          <w:spacing w:val="1"/>
        </w:rPr>
        <w:t xml:space="preserve"> </w:t>
      </w:r>
      <w:r>
        <w:t>обстановка</w:t>
      </w:r>
      <w:r>
        <w:rPr>
          <w:spacing w:val="1"/>
        </w:rPr>
        <w:t xml:space="preserve"> </w:t>
      </w:r>
      <w:r>
        <w:t>на</w:t>
      </w:r>
      <w:r>
        <w:rPr>
          <w:spacing w:val="1"/>
        </w:rPr>
        <w:t xml:space="preserve"> </w:t>
      </w:r>
      <w:r>
        <w:t>определенной</w:t>
      </w:r>
      <w:r>
        <w:rPr>
          <w:spacing w:val="1"/>
        </w:rPr>
        <w:t xml:space="preserve"> </w:t>
      </w:r>
      <w:r>
        <w:t>территории,</w:t>
      </w:r>
      <w:r>
        <w:rPr>
          <w:spacing w:val="1"/>
        </w:rPr>
        <w:t xml:space="preserve"> </w:t>
      </w:r>
      <w:r>
        <w:t>сложившаяся</w:t>
      </w:r>
      <w:r>
        <w:rPr>
          <w:spacing w:val="1"/>
        </w:rPr>
        <w:t xml:space="preserve"> </w:t>
      </w:r>
      <w:r>
        <w:t>в</w:t>
      </w:r>
      <w:r>
        <w:rPr>
          <w:spacing w:val="1"/>
        </w:rPr>
        <w:t xml:space="preserve"> </w:t>
      </w:r>
      <w:r>
        <w:t>результате</w:t>
      </w:r>
      <w:r>
        <w:rPr>
          <w:spacing w:val="1"/>
        </w:rPr>
        <w:t xml:space="preserve"> </w:t>
      </w:r>
      <w:r>
        <w:t>аварии,</w:t>
      </w:r>
      <w:r>
        <w:rPr>
          <w:spacing w:val="1"/>
        </w:rPr>
        <w:t xml:space="preserve"> </w:t>
      </w:r>
      <w:r>
        <w:t>опасного</w:t>
      </w:r>
      <w:r>
        <w:rPr>
          <w:spacing w:val="1"/>
        </w:rPr>
        <w:t xml:space="preserve"> </w:t>
      </w:r>
      <w:r>
        <w:t>природного</w:t>
      </w:r>
      <w:r>
        <w:rPr>
          <w:spacing w:val="1"/>
        </w:rPr>
        <w:t xml:space="preserve"> </w:t>
      </w:r>
      <w:r>
        <w:t>явления,</w:t>
      </w:r>
      <w:r>
        <w:rPr>
          <w:spacing w:val="1"/>
        </w:rPr>
        <w:t xml:space="preserve"> </w:t>
      </w:r>
      <w:r>
        <w:t>катастрофы,</w:t>
      </w:r>
      <w:r>
        <w:rPr>
          <w:spacing w:val="1"/>
        </w:rPr>
        <w:t xml:space="preserve"> </w:t>
      </w:r>
      <w:r>
        <w:t>стихийного</w:t>
      </w:r>
      <w:r>
        <w:rPr>
          <w:spacing w:val="1"/>
        </w:rPr>
        <w:t xml:space="preserve"> </w:t>
      </w:r>
      <w:r>
        <w:t>или</w:t>
      </w:r>
      <w:r>
        <w:rPr>
          <w:spacing w:val="1"/>
        </w:rPr>
        <w:t xml:space="preserve"> </w:t>
      </w:r>
      <w:r>
        <w:t>иного</w:t>
      </w:r>
      <w:r>
        <w:rPr>
          <w:spacing w:val="1"/>
        </w:rPr>
        <w:t xml:space="preserve"> </w:t>
      </w:r>
      <w:r>
        <w:t>бедствия,</w:t>
      </w:r>
      <w:r>
        <w:rPr>
          <w:spacing w:val="1"/>
        </w:rPr>
        <w:t xml:space="preserve"> </w:t>
      </w:r>
      <w:r>
        <w:t>которые</w:t>
      </w:r>
      <w:r>
        <w:rPr>
          <w:spacing w:val="1"/>
        </w:rPr>
        <w:t xml:space="preserve"> </w:t>
      </w:r>
      <w:r>
        <w:t>могут</w:t>
      </w:r>
      <w:r>
        <w:rPr>
          <w:spacing w:val="1"/>
        </w:rPr>
        <w:t xml:space="preserve"> </w:t>
      </w:r>
      <w:r>
        <w:t>повлечь</w:t>
      </w:r>
      <w:r>
        <w:rPr>
          <w:spacing w:val="1"/>
        </w:rPr>
        <w:t xml:space="preserve"> </w:t>
      </w:r>
      <w:r>
        <w:t>или</w:t>
      </w:r>
      <w:r>
        <w:rPr>
          <w:spacing w:val="1"/>
        </w:rPr>
        <w:t xml:space="preserve"> </w:t>
      </w:r>
      <w:r>
        <w:t>повлекли</w:t>
      </w:r>
      <w:r>
        <w:rPr>
          <w:spacing w:val="-9"/>
        </w:rPr>
        <w:t xml:space="preserve"> </w:t>
      </w:r>
      <w:r>
        <w:t>за</w:t>
      </w:r>
      <w:r>
        <w:rPr>
          <w:spacing w:val="-8"/>
        </w:rPr>
        <w:t xml:space="preserve"> </w:t>
      </w:r>
      <w:r>
        <w:t>собой</w:t>
      </w:r>
      <w:r>
        <w:rPr>
          <w:spacing w:val="-7"/>
        </w:rPr>
        <w:t xml:space="preserve"> </w:t>
      </w:r>
      <w:r>
        <w:t>человеческие</w:t>
      </w:r>
      <w:r>
        <w:rPr>
          <w:spacing w:val="-7"/>
        </w:rPr>
        <w:t xml:space="preserve"> </w:t>
      </w:r>
      <w:r>
        <w:t>жертвы,</w:t>
      </w:r>
      <w:r>
        <w:rPr>
          <w:spacing w:val="-8"/>
        </w:rPr>
        <w:t xml:space="preserve"> </w:t>
      </w:r>
      <w:r>
        <w:t>ущерб</w:t>
      </w:r>
      <w:r>
        <w:rPr>
          <w:spacing w:val="-7"/>
        </w:rPr>
        <w:t xml:space="preserve"> </w:t>
      </w:r>
      <w:r>
        <w:t>здоровью</w:t>
      </w:r>
      <w:r>
        <w:rPr>
          <w:spacing w:val="-9"/>
        </w:rPr>
        <w:t xml:space="preserve"> </w:t>
      </w:r>
      <w:r>
        <w:t>людей</w:t>
      </w:r>
      <w:r>
        <w:rPr>
          <w:spacing w:val="-9"/>
        </w:rPr>
        <w:t xml:space="preserve"> </w:t>
      </w:r>
      <w:r>
        <w:t>или</w:t>
      </w:r>
      <w:r>
        <w:rPr>
          <w:spacing w:val="-9"/>
        </w:rPr>
        <w:t xml:space="preserve"> </w:t>
      </w:r>
      <w:r>
        <w:t>окружающей</w:t>
      </w:r>
      <w:r>
        <w:rPr>
          <w:spacing w:val="-8"/>
        </w:rPr>
        <w:t xml:space="preserve"> </w:t>
      </w:r>
      <w:r>
        <w:t>среде,</w:t>
      </w:r>
      <w:r>
        <w:rPr>
          <w:spacing w:val="-72"/>
        </w:rPr>
        <w:t xml:space="preserve"> </w:t>
      </w:r>
      <w:r>
        <w:t>значительные</w:t>
      </w:r>
      <w:r>
        <w:rPr>
          <w:spacing w:val="-3"/>
        </w:rPr>
        <w:t xml:space="preserve"> </w:t>
      </w:r>
      <w:r>
        <w:t>материальные</w:t>
      </w:r>
      <w:r>
        <w:rPr>
          <w:spacing w:val="-2"/>
        </w:rPr>
        <w:t xml:space="preserve"> </w:t>
      </w:r>
      <w:r>
        <w:t>потери</w:t>
      </w:r>
      <w:r>
        <w:rPr>
          <w:spacing w:val="-2"/>
        </w:rPr>
        <w:t xml:space="preserve"> </w:t>
      </w:r>
      <w:r>
        <w:t>и</w:t>
      </w:r>
      <w:r>
        <w:rPr>
          <w:spacing w:val="-3"/>
        </w:rPr>
        <w:t xml:space="preserve"> </w:t>
      </w:r>
      <w:r>
        <w:t>нарушение</w:t>
      </w:r>
      <w:r>
        <w:rPr>
          <w:spacing w:val="-2"/>
        </w:rPr>
        <w:t xml:space="preserve"> </w:t>
      </w:r>
      <w:r>
        <w:t>условий</w:t>
      </w:r>
      <w:r>
        <w:rPr>
          <w:spacing w:val="-3"/>
        </w:rPr>
        <w:t xml:space="preserve"> </w:t>
      </w:r>
      <w:r>
        <w:t>жизнедеятельности</w:t>
      </w:r>
      <w:r>
        <w:rPr>
          <w:spacing w:val="-3"/>
        </w:rPr>
        <w:t xml:space="preserve"> </w:t>
      </w:r>
      <w:r>
        <w:t>людей.</w:t>
      </w:r>
    </w:p>
    <w:p w14:paraId="03111DB6" w14:textId="77777777" w:rsidR="00012953" w:rsidRDefault="008A3751" w:rsidP="008D3549">
      <w:pPr>
        <w:pStyle w:val="ac"/>
        <w:spacing w:before="120"/>
        <w:ind w:left="0" w:firstLine="720"/>
      </w:pPr>
      <w:r>
        <w:t>Различают</w:t>
      </w:r>
      <w:r>
        <w:rPr>
          <w:spacing w:val="1"/>
        </w:rPr>
        <w:t xml:space="preserve"> </w:t>
      </w:r>
      <w:r>
        <w:t>чрезвычайные</w:t>
      </w:r>
      <w:r>
        <w:rPr>
          <w:spacing w:val="1"/>
        </w:rPr>
        <w:t xml:space="preserve"> </w:t>
      </w:r>
      <w:r>
        <w:t>ситуации</w:t>
      </w:r>
      <w:r>
        <w:rPr>
          <w:spacing w:val="1"/>
        </w:rPr>
        <w:t xml:space="preserve"> </w:t>
      </w:r>
      <w:r>
        <w:t>по</w:t>
      </w:r>
      <w:r>
        <w:rPr>
          <w:spacing w:val="1"/>
        </w:rPr>
        <w:t xml:space="preserve"> </w:t>
      </w:r>
      <w:r>
        <w:t>характеру</w:t>
      </w:r>
      <w:r>
        <w:rPr>
          <w:spacing w:val="1"/>
        </w:rPr>
        <w:t xml:space="preserve"> </w:t>
      </w:r>
      <w:r>
        <w:t>источника</w:t>
      </w:r>
      <w:r>
        <w:rPr>
          <w:spacing w:val="1"/>
        </w:rPr>
        <w:t xml:space="preserve"> </w:t>
      </w:r>
      <w:r>
        <w:t>(природные,</w:t>
      </w:r>
      <w:r>
        <w:rPr>
          <w:spacing w:val="1"/>
        </w:rPr>
        <w:t xml:space="preserve"> </w:t>
      </w:r>
      <w:r>
        <w:t>техногенные,</w:t>
      </w:r>
      <w:r>
        <w:rPr>
          <w:spacing w:val="1"/>
        </w:rPr>
        <w:t xml:space="preserve"> </w:t>
      </w:r>
      <w:r>
        <w:t>биолого-социальные)</w:t>
      </w:r>
      <w:r>
        <w:rPr>
          <w:spacing w:val="1"/>
        </w:rPr>
        <w:t xml:space="preserve"> </w:t>
      </w:r>
      <w:r>
        <w:t>и</w:t>
      </w:r>
      <w:r>
        <w:rPr>
          <w:spacing w:val="1"/>
        </w:rPr>
        <w:t xml:space="preserve"> </w:t>
      </w:r>
      <w:r>
        <w:t>по</w:t>
      </w:r>
      <w:r>
        <w:rPr>
          <w:spacing w:val="1"/>
        </w:rPr>
        <w:t xml:space="preserve"> </w:t>
      </w:r>
      <w:r>
        <w:t>масштабам</w:t>
      </w:r>
      <w:r>
        <w:rPr>
          <w:spacing w:val="1"/>
        </w:rPr>
        <w:t xml:space="preserve"> </w:t>
      </w:r>
      <w:r>
        <w:t>(локального</w:t>
      </w:r>
      <w:r>
        <w:rPr>
          <w:spacing w:val="1"/>
        </w:rPr>
        <w:t xml:space="preserve"> </w:t>
      </w:r>
      <w:r>
        <w:t>характера,</w:t>
      </w:r>
      <w:r>
        <w:rPr>
          <w:spacing w:val="1"/>
        </w:rPr>
        <w:t xml:space="preserve"> </w:t>
      </w:r>
      <w:r>
        <w:t>муниципального характера, межмуниципального характера,</w:t>
      </w:r>
      <w:r>
        <w:rPr>
          <w:spacing w:val="1"/>
        </w:rPr>
        <w:t xml:space="preserve"> </w:t>
      </w:r>
      <w:r>
        <w:t>регионального характера,</w:t>
      </w:r>
      <w:r>
        <w:rPr>
          <w:spacing w:val="1"/>
        </w:rPr>
        <w:t xml:space="preserve"> </w:t>
      </w:r>
      <w:r>
        <w:t>межрегионального</w:t>
      </w:r>
      <w:r>
        <w:rPr>
          <w:spacing w:val="-2"/>
        </w:rPr>
        <w:t xml:space="preserve"> </w:t>
      </w:r>
      <w:r>
        <w:t>характера,</w:t>
      </w:r>
      <w:r>
        <w:rPr>
          <w:spacing w:val="-2"/>
        </w:rPr>
        <w:t xml:space="preserve"> </w:t>
      </w:r>
      <w:r>
        <w:t>федерального</w:t>
      </w:r>
      <w:r>
        <w:rPr>
          <w:spacing w:val="-3"/>
        </w:rPr>
        <w:t xml:space="preserve"> </w:t>
      </w:r>
      <w:r>
        <w:t>характера).</w:t>
      </w:r>
    </w:p>
    <w:p w14:paraId="42AD8F1B" w14:textId="77777777" w:rsidR="00012953" w:rsidRDefault="008A3751" w:rsidP="008D3549">
      <w:pPr>
        <w:pStyle w:val="ac"/>
        <w:spacing w:before="120"/>
        <w:ind w:left="0" w:firstLine="720"/>
      </w:pPr>
      <w:r>
        <w:t>Источниками</w:t>
      </w:r>
      <w:r>
        <w:rPr>
          <w:spacing w:val="-16"/>
        </w:rPr>
        <w:t xml:space="preserve"> </w:t>
      </w:r>
      <w:r>
        <w:t>чрезвычайных</w:t>
      </w:r>
      <w:r>
        <w:rPr>
          <w:spacing w:val="-13"/>
        </w:rPr>
        <w:t xml:space="preserve"> </w:t>
      </w:r>
      <w:r>
        <w:t>ситуаций</w:t>
      </w:r>
      <w:r>
        <w:rPr>
          <w:spacing w:val="-15"/>
        </w:rPr>
        <w:t xml:space="preserve"> </w:t>
      </w:r>
      <w:r>
        <w:t>являются:</w:t>
      </w:r>
      <w:r>
        <w:rPr>
          <w:spacing w:val="-14"/>
        </w:rPr>
        <w:t xml:space="preserve"> </w:t>
      </w:r>
      <w:r>
        <w:t>опасное</w:t>
      </w:r>
      <w:r>
        <w:rPr>
          <w:spacing w:val="-13"/>
        </w:rPr>
        <w:t xml:space="preserve"> </w:t>
      </w:r>
      <w:r>
        <w:t>техногенное</w:t>
      </w:r>
      <w:r>
        <w:rPr>
          <w:spacing w:val="-14"/>
        </w:rPr>
        <w:t xml:space="preserve"> </w:t>
      </w:r>
      <w:r>
        <w:t>происшествие,</w:t>
      </w:r>
      <w:r>
        <w:rPr>
          <w:spacing w:val="-72"/>
        </w:rPr>
        <w:t xml:space="preserve"> </w:t>
      </w:r>
      <w:r>
        <w:t>авария,</w:t>
      </w:r>
      <w:r>
        <w:rPr>
          <w:spacing w:val="1"/>
        </w:rPr>
        <w:t xml:space="preserve"> </w:t>
      </w:r>
      <w:r>
        <w:t>катастрофа,</w:t>
      </w:r>
      <w:r>
        <w:rPr>
          <w:spacing w:val="1"/>
        </w:rPr>
        <w:t xml:space="preserve"> </w:t>
      </w:r>
      <w:r>
        <w:t>опасное</w:t>
      </w:r>
      <w:r>
        <w:rPr>
          <w:spacing w:val="1"/>
        </w:rPr>
        <w:t xml:space="preserve"> </w:t>
      </w:r>
      <w:r>
        <w:t>природное</w:t>
      </w:r>
      <w:r>
        <w:rPr>
          <w:spacing w:val="1"/>
        </w:rPr>
        <w:t xml:space="preserve"> </w:t>
      </w:r>
      <w:r>
        <w:t>явление,</w:t>
      </w:r>
      <w:r>
        <w:rPr>
          <w:spacing w:val="1"/>
        </w:rPr>
        <w:t xml:space="preserve"> </w:t>
      </w:r>
      <w:r>
        <w:t>стихийное</w:t>
      </w:r>
      <w:r>
        <w:rPr>
          <w:spacing w:val="1"/>
        </w:rPr>
        <w:t xml:space="preserve"> </w:t>
      </w:r>
      <w:r>
        <w:t>бедствие,</w:t>
      </w:r>
      <w:r>
        <w:rPr>
          <w:spacing w:val="1"/>
        </w:rPr>
        <w:t xml:space="preserve"> </w:t>
      </w:r>
      <w:r>
        <w:t>широко</w:t>
      </w:r>
      <w:r>
        <w:rPr>
          <w:spacing w:val="1"/>
        </w:rPr>
        <w:t xml:space="preserve"> </w:t>
      </w:r>
      <w:r>
        <w:t>распространенная</w:t>
      </w:r>
      <w:r>
        <w:rPr>
          <w:spacing w:val="1"/>
        </w:rPr>
        <w:t xml:space="preserve"> </w:t>
      </w:r>
      <w:r>
        <w:t>инфекционная</w:t>
      </w:r>
      <w:r>
        <w:rPr>
          <w:spacing w:val="1"/>
        </w:rPr>
        <w:t xml:space="preserve"> </w:t>
      </w:r>
      <w:r>
        <w:t>болезнь</w:t>
      </w:r>
      <w:r>
        <w:rPr>
          <w:spacing w:val="1"/>
        </w:rPr>
        <w:t xml:space="preserve"> </w:t>
      </w:r>
      <w:r>
        <w:t>людей,</w:t>
      </w:r>
      <w:r>
        <w:rPr>
          <w:spacing w:val="1"/>
        </w:rPr>
        <w:t xml:space="preserve"> </w:t>
      </w:r>
      <w:r>
        <w:t>сельскохозяйственных</w:t>
      </w:r>
      <w:r>
        <w:rPr>
          <w:spacing w:val="1"/>
        </w:rPr>
        <w:t xml:space="preserve"> </w:t>
      </w:r>
      <w:r>
        <w:lastRenderedPageBreak/>
        <w:t>животных</w:t>
      </w:r>
      <w:r>
        <w:rPr>
          <w:spacing w:val="1"/>
        </w:rPr>
        <w:t xml:space="preserve"> </w:t>
      </w:r>
      <w:r>
        <w:t>и</w:t>
      </w:r>
      <w:r>
        <w:rPr>
          <w:spacing w:val="1"/>
        </w:rPr>
        <w:t xml:space="preserve"> </w:t>
      </w:r>
      <w:r>
        <w:t>растений,</w:t>
      </w:r>
      <w:r>
        <w:rPr>
          <w:spacing w:val="-5"/>
        </w:rPr>
        <w:t xml:space="preserve"> </w:t>
      </w:r>
      <w:r>
        <w:t>в</w:t>
      </w:r>
      <w:r>
        <w:rPr>
          <w:spacing w:val="-2"/>
        </w:rPr>
        <w:t xml:space="preserve"> </w:t>
      </w:r>
      <w:r>
        <w:t>результате</w:t>
      </w:r>
      <w:r>
        <w:rPr>
          <w:spacing w:val="-3"/>
        </w:rPr>
        <w:t xml:space="preserve"> </w:t>
      </w:r>
      <w:r>
        <w:t>чего</w:t>
      </w:r>
      <w:r>
        <w:rPr>
          <w:spacing w:val="-4"/>
        </w:rPr>
        <w:t xml:space="preserve"> </w:t>
      </w:r>
      <w:r>
        <w:t>произошла</w:t>
      </w:r>
      <w:r>
        <w:rPr>
          <w:spacing w:val="-3"/>
        </w:rPr>
        <w:t xml:space="preserve"> </w:t>
      </w:r>
      <w:r>
        <w:t>или</w:t>
      </w:r>
      <w:r>
        <w:rPr>
          <w:spacing w:val="-3"/>
        </w:rPr>
        <w:t xml:space="preserve"> </w:t>
      </w:r>
      <w:r>
        <w:t>может</w:t>
      </w:r>
      <w:r>
        <w:rPr>
          <w:spacing w:val="-3"/>
        </w:rPr>
        <w:t xml:space="preserve"> </w:t>
      </w:r>
      <w:r>
        <w:t>возникнуть</w:t>
      </w:r>
      <w:r>
        <w:rPr>
          <w:spacing w:val="-3"/>
        </w:rPr>
        <w:t xml:space="preserve"> </w:t>
      </w:r>
      <w:r>
        <w:t>чрезвычайная</w:t>
      </w:r>
      <w:r>
        <w:rPr>
          <w:spacing w:val="-1"/>
        </w:rPr>
        <w:t xml:space="preserve"> </w:t>
      </w:r>
      <w:r>
        <w:t>ситуация.</w:t>
      </w:r>
    </w:p>
    <w:p w14:paraId="20D178F7" w14:textId="77777777" w:rsidR="00012953" w:rsidRDefault="008A3751" w:rsidP="008D3549">
      <w:pPr>
        <w:pStyle w:val="ac"/>
        <w:spacing w:before="74"/>
        <w:ind w:left="0" w:firstLine="720"/>
      </w:pPr>
      <w:r>
        <w:t>В</w:t>
      </w:r>
      <w:r>
        <w:rPr>
          <w:spacing w:val="-13"/>
        </w:rPr>
        <w:t xml:space="preserve"> </w:t>
      </w:r>
      <w:r>
        <w:t>соответствии</w:t>
      </w:r>
      <w:r>
        <w:rPr>
          <w:spacing w:val="-14"/>
        </w:rPr>
        <w:t xml:space="preserve"> </w:t>
      </w:r>
      <w:r>
        <w:t>с</w:t>
      </w:r>
      <w:r>
        <w:rPr>
          <w:spacing w:val="-13"/>
        </w:rPr>
        <w:t xml:space="preserve"> </w:t>
      </w:r>
      <w:r>
        <w:t>Федеральным</w:t>
      </w:r>
      <w:r>
        <w:rPr>
          <w:spacing w:val="-12"/>
        </w:rPr>
        <w:t xml:space="preserve"> </w:t>
      </w:r>
      <w:r>
        <w:t>законом</w:t>
      </w:r>
      <w:r>
        <w:rPr>
          <w:spacing w:val="-11"/>
        </w:rPr>
        <w:t xml:space="preserve"> </w:t>
      </w:r>
      <w:r>
        <w:t>от</w:t>
      </w:r>
      <w:r>
        <w:rPr>
          <w:spacing w:val="-13"/>
        </w:rPr>
        <w:t xml:space="preserve"> </w:t>
      </w:r>
      <w:r>
        <w:t>21.12.1994</w:t>
      </w:r>
      <w:r>
        <w:rPr>
          <w:spacing w:val="-12"/>
        </w:rPr>
        <w:t xml:space="preserve"> </w:t>
      </w:r>
      <w:r>
        <w:t>№</w:t>
      </w:r>
      <w:r>
        <w:rPr>
          <w:spacing w:val="-13"/>
        </w:rPr>
        <w:t xml:space="preserve"> </w:t>
      </w:r>
      <w:r>
        <w:t>68-ФЗ</w:t>
      </w:r>
      <w:r>
        <w:rPr>
          <w:spacing w:val="-13"/>
        </w:rPr>
        <w:t xml:space="preserve"> </w:t>
      </w:r>
      <w:r>
        <w:t>«О</w:t>
      </w:r>
      <w:r>
        <w:rPr>
          <w:spacing w:val="-12"/>
        </w:rPr>
        <w:t xml:space="preserve"> </w:t>
      </w:r>
      <w:r>
        <w:t>защите</w:t>
      </w:r>
      <w:r>
        <w:rPr>
          <w:spacing w:val="-11"/>
        </w:rPr>
        <w:t xml:space="preserve"> </w:t>
      </w:r>
      <w:r>
        <w:t>населения</w:t>
      </w:r>
      <w:r>
        <w:rPr>
          <w:spacing w:val="-73"/>
        </w:rPr>
        <w:t xml:space="preserve"> </w:t>
      </w:r>
      <w:r>
        <w:t>и</w:t>
      </w:r>
      <w:r>
        <w:rPr>
          <w:spacing w:val="1"/>
        </w:rPr>
        <w:t xml:space="preserve"> </w:t>
      </w:r>
      <w:r>
        <w:t>территорий</w:t>
      </w:r>
      <w:r>
        <w:rPr>
          <w:spacing w:val="1"/>
        </w:rPr>
        <w:t xml:space="preserve"> </w:t>
      </w:r>
      <w:r>
        <w:t>от</w:t>
      </w:r>
      <w:r>
        <w:rPr>
          <w:spacing w:val="1"/>
        </w:rPr>
        <w:t xml:space="preserve"> </w:t>
      </w:r>
      <w:r>
        <w:t>чрезвычайных</w:t>
      </w:r>
      <w:r>
        <w:rPr>
          <w:spacing w:val="1"/>
        </w:rPr>
        <w:t xml:space="preserve"> </w:t>
      </w:r>
      <w:r>
        <w:t>ситуаций</w:t>
      </w:r>
      <w:r>
        <w:rPr>
          <w:spacing w:val="1"/>
        </w:rPr>
        <w:t xml:space="preserve"> </w:t>
      </w:r>
      <w:r>
        <w:t>природного</w:t>
      </w:r>
      <w:r>
        <w:rPr>
          <w:spacing w:val="1"/>
        </w:rPr>
        <w:t xml:space="preserve"> </w:t>
      </w:r>
      <w:r>
        <w:t>и</w:t>
      </w:r>
      <w:r>
        <w:rPr>
          <w:spacing w:val="1"/>
        </w:rPr>
        <w:t xml:space="preserve"> </w:t>
      </w:r>
      <w:r>
        <w:t>техногенного</w:t>
      </w:r>
      <w:r>
        <w:rPr>
          <w:spacing w:val="1"/>
        </w:rPr>
        <w:t xml:space="preserve"> </w:t>
      </w:r>
      <w:r>
        <w:t>характера»</w:t>
      </w:r>
      <w:r>
        <w:rPr>
          <w:spacing w:val="1"/>
        </w:rPr>
        <w:t xml:space="preserve"> </w:t>
      </w:r>
      <w:r>
        <w:t>мероприятия, направленные на предупреждение чрезвычайных ситуаций, а также на</w:t>
      </w:r>
      <w:r>
        <w:rPr>
          <w:spacing w:val="1"/>
        </w:rPr>
        <w:t xml:space="preserve"> </w:t>
      </w:r>
      <w:r>
        <w:t>максимально</w:t>
      </w:r>
      <w:r>
        <w:rPr>
          <w:spacing w:val="-7"/>
        </w:rPr>
        <w:t xml:space="preserve"> </w:t>
      </w:r>
      <w:r>
        <w:t>возможное</w:t>
      </w:r>
      <w:r>
        <w:rPr>
          <w:spacing w:val="-9"/>
        </w:rPr>
        <w:t xml:space="preserve"> </w:t>
      </w:r>
      <w:r>
        <w:t>снижение</w:t>
      </w:r>
      <w:r>
        <w:rPr>
          <w:spacing w:val="-8"/>
        </w:rPr>
        <w:t xml:space="preserve"> </w:t>
      </w:r>
      <w:r>
        <w:t>размеров</w:t>
      </w:r>
      <w:r>
        <w:rPr>
          <w:spacing w:val="-11"/>
        </w:rPr>
        <w:t xml:space="preserve"> </w:t>
      </w:r>
      <w:r>
        <w:t>ущерба</w:t>
      </w:r>
      <w:r>
        <w:rPr>
          <w:spacing w:val="-8"/>
        </w:rPr>
        <w:t xml:space="preserve"> </w:t>
      </w:r>
      <w:r>
        <w:t>и</w:t>
      </w:r>
      <w:r>
        <w:rPr>
          <w:spacing w:val="-9"/>
        </w:rPr>
        <w:t xml:space="preserve"> </w:t>
      </w:r>
      <w:r>
        <w:t>потерь</w:t>
      </w:r>
      <w:r>
        <w:rPr>
          <w:spacing w:val="-7"/>
        </w:rPr>
        <w:t xml:space="preserve"> </w:t>
      </w:r>
      <w:r>
        <w:t>в</w:t>
      </w:r>
      <w:r>
        <w:rPr>
          <w:spacing w:val="-8"/>
        </w:rPr>
        <w:t xml:space="preserve"> </w:t>
      </w:r>
      <w:r>
        <w:t>случае</w:t>
      </w:r>
      <w:r>
        <w:rPr>
          <w:spacing w:val="-8"/>
        </w:rPr>
        <w:t xml:space="preserve"> </w:t>
      </w:r>
      <w:r>
        <w:t>их</w:t>
      </w:r>
      <w:r>
        <w:rPr>
          <w:spacing w:val="-8"/>
        </w:rPr>
        <w:t xml:space="preserve"> </w:t>
      </w:r>
      <w:r>
        <w:t>возникновения,</w:t>
      </w:r>
      <w:r>
        <w:rPr>
          <w:spacing w:val="-72"/>
        </w:rPr>
        <w:t xml:space="preserve"> </w:t>
      </w:r>
      <w:r>
        <w:t>проводятся заблаговременно. Планирование и осуществление мероприятий по защите</w:t>
      </w:r>
      <w:r>
        <w:rPr>
          <w:spacing w:val="1"/>
        </w:rPr>
        <w:t xml:space="preserve"> </w:t>
      </w:r>
      <w:r>
        <w:t>населения и территорий от чрезвычайных ситуаций проводятся с учетом экономических,</w:t>
      </w:r>
      <w:r>
        <w:rPr>
          <w:spacing w:val="1"/>
        </w:rPr>
        <w:t xml:space="preserve"> </w:t>
      </w:r>
      <w:r>
        <w:t>природных</w:t>
      </w:r>
      <w:r>
        <w:rPr>
          <w:spacing w:val="1"/>
        </w:rPr>
        <w:t xml:space="preserve"> </w:t>
      </w:r>
      <w:r>
        <w:t>и</w:t>
      </w:r>
      <w:r>
        <w:rPr>
          <w:spacing w:val="1"/>
        </w:rPr>
        <w:t xml:space="preserve"> </w:t>
      </w:r>
      <w:r>
        <w:t>иных</w:t>
      </w:r>
      <w:r>
        <w:rPr>
          <w:spacing w:val="1"/>
        </w:rPr>
        <w:t xml:space="preserve"> </w:t>
      </w:r>
      <w:r>
        <w:t>характеристик,</w:t>
      </w:r>
      <w:r>
        <w:rPr>
          <w:spacing w:val="1"/>
        </w:rPr>
        <w:t xml:space="preserve"> </w:t>
      </w:r>
      <w:r>
        <w:t>особенностей</w:t>
      </w:r>
      <w:r>
        <w:rPr>
          <w:spacing w:val="1"/>
        </w:rPr>
        <w:t xml:space="preserve"> </w:t>
      </w:r>
      <w:r>
        <w:t>территорий</w:t>
      </w:r>
      <w:r>
        <w:rPr>
          <w:spacing w:val="1"/>
        </w:rPr>
        <w:t xml:space="preserve"> </w:t>
      </w:r>
      <w:r>
        <w:t>и</w:t>
      </w:r>
      <w:r>
        <w:rPr>
          <w:spacing w:val="1"/>
        </w:rPr>
        <w:t xml:space="preserve"> </w:t>
      </w:r>
      <w:r>
        <w:t>степени</w:t>
      </w:r>
      <w:r>
        <w:rPr>
          <w:spacing w:val="1"/>
        </w:rPr>
        <w:t xml:space="preserve"> </w:t>
      </w:r>
      <w:r>
        <w:t>реальной</w:t>
      </w:r>
      <w:r>
        <w:rPr>
          <w:spacing w:val="1"/>
        </w:rPr>
        <w:t xml:space="preserve"> </w:t>
      </w:r>
      <w:r>
        <w:t>опасности возникновения чрезвычайных</w:t>
      </w:r>
      <w:r>
        <w:rPr>
          <w:spacing w:val="1"/>
        </w:rPr>
        <w:t xml:space="preserve"> </w:t>
      </w:r>
      <w:r>
        <w:t>ситуаций.</w:t>
      </w:r>
    </w:p>
    <w:p w14:paraId="1F1A52BB" w14:textId="4CCA9C57" w:rsidR="00012953" w:rsidRDefault="008A3751" w:rsidP="008D3549">
      <w:pPr>
        <w:pStyle w:val="ac"/>
        <w:spacing w:before="121"/>
        <w:ind w:left="0" w:firstLine="720"/>
      </w:pPr>
      <w:r>
        <w:t>Раздел</w:t>
      </w:r>
      <w:r>
        <w:rPr>
          <w:spacing w:val="1"/>
        </w:rPr>
        <w:t xml:space="preserve"> </w:t>
      </w:r>
      <w:r>
        <w:t>подготовлен</w:t>
      </w:r>
      <w:r>
        <w:rPr>
          <w:spacing w:val="1"/>
        </w:rPr>
        <w:t xml:space="preserve"> </w:t>
      </w:r>
      <w:r>
        <w:t>с</w:t>
      </w:r>
      <w:r>
        <w:rPr>
          <w:spacing w:val="1"/>
        </w:rPr>
        <w:t xml:space="preserve"> </w:t>
      </w:r>
      <w:r>
        <w:t>учетом</w:t>
      </w:r>
      <w:r>
        <w:rPr>
          <w:spacing w:val="1"/>
        </w:rPr>
        <w:t xml:space="preserve"> </w:t>
      </w:r>
      <w:r>
        <w:t>данных</w:t>
      </w:r>
      <w:r>
        <w:rPr>
          <w:spacing w:val="1"/>
        </w:rPr>
        <w:t xml:space="preserve"> </w:t>
      </w:r>
      <w:r>
        <w:t>Электронного</w:t>
      </w:r>
      <w:r>
        <w:rPr>
          <w:spacing w:val="1"/>
        </w:rPr>
        <w:t xml:space="preserve"> </w:t>
      </w:r>
      <w:r>
        <w:t>паспорта</w:t>
      </w:r>
      <w:r>
        <w:rPr>
          <w:spacing w:val="1"/>
        </w:rPr>
        <w:t xml:space="preserve"> </w:t>
      </w:r>
      <w:r>
        <w:t>территории</w:t>
      </w:r>
      <w:r>
        <w:rPr>
          <w:spacing w:val="1"/>
        </w:rPr>
        <w:t xml:space="preserve"> </w:t>
      </w:r>
      <w:r>
        <w:t>муниципального</w:t>
      </w:r>
      <w:r>
        <w:rPr>
          <w:spacing w:val="-2"/>
        </w:rPr>
        <w:t xml:space="preserve"> </w:t>
      </w:r>
      <w:r>
        <w:t>образования (сельского</w:t>
      </w:r>
      <w:r>
        <w:rPr>
          <w:spacing w:val="-3"/>
        </w:rPr>
        <w:t xml:space="preserve"> </w:t>
      </w:r>
      <w:r w:rsidR="002D06C7">
        <w:t xml:space="preserve">поселения </w:t>
      </w:r>
      <w:r w:rsidR="005B68E3">
        <w:t>Кара-</w:t>
      </w:r>
      <w:proofErr w:type="spellStart"/>
      <w:r w:rsidR="005B68E3">
        <w:t>Хаакский</w:t>
      </w:r>
      <w:proofErr w:type="spellEnd"/>
      <w:r>
        <w:t>).</w:t>
      </w:r>
    </w:p>
    <w:p w14:paraId="4FE48FD9" w14:textId="77777777" w:rsidR="00012953" w:rsidRDefault="008A3751" w:rsidP="008D3549">
      <w:pPr>
        <w:pStyle w:val="ac"/>
        <w:spacing w:before="119"/>
        <w:ind w:left="0" w:firstLine="720"/>
      </w:pPr>
      <w:r>
        <w:t>Раздел</w:t>
      </w:r>
      <w:r>
        <w:rPr>
          <w:spacing w:val="1"/>
        </w:rPr>
        <w:t xml:space="preserve"> </w:t>
      </w:r>
      <w:r>
        <w:t>разработан</w:t>
      </w:r>
      <w:r>
        <w:rPr>
          <w:spacing w:val="1"/>
        </w:rPr>
        <w:t xml:space="preserve"> </w:t>
      </w:r>
      <w:r>
        <w:t>с</w:t>
      </w:r>
      <w:r>
        <w:rPr>
          <w:spacing w:val="1"/>
        </w:rPr>
        <w:t xml:space="preserve"> </w:t>
      </w:r>
      <w:r>
        <w:t>целью</w:t>
      </w:r>
      <w:r>
        <w:rPr>
          <w:spacing w:val="1"/>
        </w:rPr>
        <w:t xml:space="preserve"> </w:t>
      </w:r>
      <w:r>
        <w:t>определения</w:t>
      </w:r>
      <w:r>
        <w:rPr>
          <w:spacing w:val="1"/>
        </w:rPr>
        <w:t xml:space="preserve"> </w:t>
      </w:r>
      <w:r>
        <w:t>на</w:t>
      </w:r>
      <w:r>
        <w:rPr>
          <w:spacing w:val="1"/>
        </w:rPr>
        <w:t xml:space="preserve"> </w:t>
      </w:r>
      <w:r>
        <w:t>основе</w:t>
      </w:r>
      <w:r>
        <w:rPr>
          <w:spacing w:val="1"/>
        </w:rPr>
        <w:t xml:space="preserve"> </w:t>
      </w:r>
      <w:r>
        <w:t>анализа</w:t>
      </w:r>
      <w:r>
        <w:rPr>
          <w:spacing w:val="1"/>
        </w:rPr>
        <w:t xml:space="preserve"> </w:t>
      </w:r>
      <w:r>
        <w:t>факторов</w:t>
      </w:r>
      <w:r>
        <w:rPr>
          <w:spacing w:val="1"/>
        </w:rPr>
        <w:t xml:space="preserve"> </w:t>
      </w:r>
      <w:r>
        <w:t>риска</w:t>
      </w:r>
      <w:r>
        <w:rPr>
          <w:spacing w:val="1"/>
        </w:rPr>
        <w:t xml:space="preserve"> </w:t>
      </w:r>
      <w:r>
        <w:t>возникновения ЧС природного, техногенного и биолого-социального характера и иных</w:t>
      </w:r>
      <w:r>
        <w:rPr>
          <w:spacing w:val="1"/>
        </w:rPr>
        <w:t xml:space="preserve"> </w:t>
      </w:r>
      <w:r>
        <w:t>угроз</w:t>
      </w:r>
      <w:r>
        <w:rPr>
          <w:spacing w:val="1"/>
        </w:rPr>
        <w:t xml:space="preserve"> </w:t>
      </w:r>
      <w:r>
        <w:t>проектируемой</w:t>
      </w:r>
      <w:r>
        <w:rPr>
          <w:spacing w:val="1"/>
        </w:rPr>
        <w:t xml:space="preserve"> </w:t>
      </w:r>
      <w:r>
        <w:t>территории</w:t>
      </w:r>
      <w:r>
        <w:rPr>
          <w:spacing w:val="1"/>
        </w:rPr>
        <w:t xml:space="preserve"> </w:t>
      </w:r>
      <w:r>
        <w:t>целесообразности</w:t>
      </w:r>
      <w:r>
        <w:rPr>
          <w:spacing w:val="1"/>
        </w:rPr>
        <w:t xml:space="preserve"> </w:t>
      </w:r>
      <w:r>
        <w:t>разработки</w:t>
      </w:r>
      <w:r>
        <w:rPr>
          <w:spacing w:val="1"/>
        </w:rPr>
        <w:t xml:space="preserve"> </w:t>
      </w:r>
      <w:r>
        <w:t>и</w:t>
      </w:r>
      <w:r>
        <w:rPr>
          <w:spacing w:val="1"/>
        </w:rPr>
        <w:t xml:space="preserve"> </w:t>
      </w:r>
      <w:r>
        <w:t>проведения</w:t>
      </w:r>
      <w:r>
        <w:rPr>
          <w:spacing w:val="1"/>
        </w:rPr>
        <w:t xml:space="preserve"> </w:t>
      </w:r>
      <w:r>
        <w:t>мероприятий</w:t>
      </w:r>
      <w:r>
        <w:rPr>
          <w:spacing w:val="1"/>
        </w:rPr>
        <w:t xml:space="preserve"> </w:t>
      </w:r>
      <w:r>
        <w:t>по</w:t>
      </w:r>
      <w:r>
        <w:rPr>
          <w:spacing w:val="1"/>
        </w:rPr>
        <w:t xml:space="preserve"> </w:t>
      </w:r>
      <w:r>
        <w:t>минимизации</w:t>
      </w:r>
      <w:r>
        <w:rPr>
          <w:spacing w:val="1"/>
        </w:rPr>
        <w:t xml:space="preserve"> </w:t>
      </w:r>
      <w:r>
        <w:t>их</w:t>
      </w:r>
      <w:r>
        <w:rPr>
          <w:spacing w:val="1"/>
        </w:rPr>
        <w:t xml:space="preserve"> </w:t>
      </w:r>
      <w:r>
        <w:t>последствий,</w:t>
      </w:r>
      <w:r>
        <w:rPr>
          <w:spacing w:val="1"/>
        </w:rPr>
        <w:t xml:space="preserve"> </w:t>
      </w:r>
      <w:r>
        <w:t>предупреждения</w:t>
      </w:r>
      <w:r>
        <w:rPr>
          <w:spacing w:val="1"/>
        </w:rPr>
        <w:t xml:space="preserve"> </w:t>
      </w:r>
      <w:r>
        <w:t>ЧС</w:t>
      </w:r>
      <w:r>
        <w:rPr>
          <w:spacing w:val="1"/>
        </w:rPr>
        <w:t xml:space="preserve"> </w:t>
      </w:r>
      <w:r>
        <w:t>и</w:t>
      </w:r>
      <w:r>
        <w:rPr>
          <w:spacing w:val="1"/>
        </w:rPr>
        <w:t xml:space="preserve"> </w:t>
      </w:r>
      <w:r>
        <w:t>обеспечения</w:t>
      </w:r>
      <w:r>
        <w:rPr>
          <w:spacing w:val="1"/>
        </w:rPr>
        <w:t xml:space="preserve"> </w:t>
      </w:r>
      <w:r>
        <w:t>пожарной</w:t>
      </w:r>
      <w:r>
        <w:rPr>
          <w:spacing w:val="1"/>
        </w:rPr>
        <w:t xml:space="preserve"> </w:t>
      </w:r>
      <w:r>
        <w:t>безопасности,</w:t>
      </w:r>
      <w:r>
        <w:rPr>
          <w:spacing w:val="1"/>
        </w:rPr>
        <w:t xml:space="preserve"> </w:t>
      </w:r>
      <w:r>
        <w:t>а</w:t>
      </w:r>
      <w:r>
        <w:rPr>
          <w:spacing w:val="1"/>
        </w:rPr>
        <w:t xml:space="preserve"> </w:t>
      </w:r>
      <w:r>
        <w:t>также</w:t>
      </w:r>
      <w:r>
        <w:rPr>
          <w:spacing w:val="1"/>
        </w:rPr>
        <w:t xml:space="preserve"> </w:t>
      </w:r>
      <w:r>
        <w:t>выявления</w:t>
      </w:r>
      <w:r>
        <w:rPr>
          <w:spacing w:val="1"/>
        </w:rPr>
        <w:t xml:space="preserve"> </w:t>
      </w:r>
      <w:r>
        <w:t>территорий,</w:t>
      </w:r>
      <w:r>
        <w:rPr>
          <w:spacing w:val="1"/>
        </w:rPr>
        <w:t xml:space="preserve"> </w:t>
      </w:r>
      <w:r>
        <w:t>возможности</w:t>
      </w:r>
      <w:r>
        <w:rPr>
          <w:spacing w:val="1"/>
        </w:rPr>
        <w:t xml:space="preserve"> </w:t>
      </w:r>
      <w:r>
        <w:t>застройки</w:t>
      </w:r>
      <w:r>
        <w:rPr>
          <w:spacing w:val="1"/>
        </w:rPr>
        <w:t xml:space="preserve"> </w:t>
      </w:r>
      <w:r>
        <w:t>и</w:t>
      </w:r>
      <w:r>
        <w:rPr>
          <w:spacing w:val="1"/>
        </w:rPr>
        <w:t xml:space="preserve"> </w:t>
      </w:r>
      <w:r>
        <w:t>хозяйственного</w:t>
      </w:r>
      <w:r>
        <w:rPr>
          <w:spacing w:val="-4"/>
        </w:rPr>
        <w:t xml:space="preserve"> </w:t>
      </w:r>
      <w:r>
        <w:t>использования</w:t>
      </w:r>
      <w:r>
        <w:rPr>
          <w:spacing w:val="-2"/>
        </w:rPr>
        <w:t xml:space="preserve"> </w:t>
      </w:r>
      <w:r>
        <w:t>которых</w:t>
      </w:r>
      <w:r>
        <w:rPr>
          <w:spacing w:val="-2"/>
        </w:rPr>
        <w:t xml:space="preserve"> </w:t>
      </w:r>
      <w:r>
        <w:t>ограничены</w:t>
      </w:r>
      <w:r>
        <w:rPr>
          <w:spacing w:val="-3"/>
        </w:rPr>
        <w:t xml:space="preserve"> </w:t>
      </w:r>
      <w:r>
        <w:t>действием</w:t>
      </w:r>
      <w:r>
        <w:rPr>
          <w:spacing w:val="-2"/>
        </w:rPr>
        <w:t xml:space="preserve"> </w:t>
      </w:r>
      <w:r>
        <w:t>указанных</w:t>
      </w:r>
      <w:r>
        <w:rPr>
          <w:spacing w:val="-2"/>
        </w:rPr>
        <w:t xml:space="preserve"> </w:t>
      </w:r>
      <w:r>
        <w:t>факторов.</w:t>
      </w:r>
    </w:p>
    <w:p w14:paraId="0E6F4F5A" w14:textId="77777777" w:rsidR="00012953" w:rsidRPr="00E12D5D" w:rsidRDefault="008A3751" w:rsidP="00F5771C">
      <w:pPr>
        <w:pStyle w:val="32"/>
        <w:numPr>
          <w:ilvl w:val="2"/>
          <w:numId w:val="29"/>
        </w:numPr>
        <w:ind w:left="0" w:firstLine="709"/>
        <w:rPr>
          <w:rFonts w:ascii="Tahoma" w:hAnsi="Tahoma" w:cs="Tahoma"/>
          <w:color w:val="auto"/>
        </w:rPr>
      </w:pPr>
      <w:bookmarkStart w:id="54" w:name="_Toc90819995"/>
      <w:r w:rsidRPr="00E12D5D">
        <w:rPr>
          <w:rFonts w:ascii="Tahoma" w:hAnsi="Tahoma" w:cs="Tahoma"/>
          <w:color w:val="auto"/>
        </w:rPr>
        <w:t>Перечень</w:t>
      </w:r>
      <w:r w:rsidRPr="00E12D5D">
        <w:rPr>
          <w:rFonts w:ascii="Tahoma" w:hAnsi="Tahoma" w:cs="Tahoma"/>
          <w:color w:val="auto"/>
          <w:spacing w:val="1"/>
        </w:rPr>
        <w:t xml:space="preserve"> </w:t>
      </w:r>
      <w:r w:rsidRPr="00E12D5D">
        <w:rPr>
          <w:rFonts w:ascii="Tahoma" w:hAnsi="Tahoma" w:cs="Tahoma"/>
          <w:color w:val="auto"/>
        </w:rPr>
        <w:t>возможных</w:t>
      </w:r>
      <w:r w:rsidRPr="00E12D5D">
        <w:rPr>
          <w:rFonts w:ascii="Tahoma" w:hAnsi="Tahoma" w:cs="Tahoma"/>
          <w:color w:val="auto"/>
          <w:spacing w:val="1"/>
        </w:rPr>
        <w:t xml:space="preserve"> </w:t>
      </w:r>
      <w:r w:rsidRPr="00E12D5D">
        <w:rPr>
          <w:rFonts w:ascii="Tahoma" w:hAnsi="Tahoma" w:cs="Tahoma"/>
          <w:color w:val="auto"/>
        </w:rPr>
        <w:t>источников</w:t>
      </w:r>
      <w:r w:rsidRPr="00E12D5D">
        <w:rPr>
          <w:rFonts w:ascii="Tahoma" w:hAnsi="Tahoma" w:cs="Tahoma"/>
          <w:color w:val="auto"/>
          <w:spacing w:val="1"/>
        </w:rPr>
        <w:t xml:space="preserve"> </w:t>
      </w:r>
      <w:r w:rsidRPr="00E12D5D">
        <w:rPr>
          <w:rFonts w:ascii="Tahoma" w:hAnsi="Tahoma" w:cs="Tahoma"/>
          <w:color w:val="auto"/>
        </w:rPr>
        <w:t>чрезвычайных</w:t>
      </w:r>
      <w:r w:rsidRPr="00E12D5D">
        <w:rPr>
          <w:rFonts w:ascii="Tahoma" w:hAnsi="Tahoma" w:cs="Tahoma"/>
          <w:color w:val="auto"/>
          <w:spacing w:val="1"/>
        </w:rPr>
        <w:t xml:space="preserve"> </w:t>
      </w:r>
      <w:r w:rsidRPr="00E12D5D">
        <w:rPr>
          <w:rFonts w:ascii="Tahoma" w:hAnsi="Tahoma" w:cs="Tahoma"/>
          <w:color w:val="auto"/>
        </w:rPr>
        <w:t>ситуаций</w:t>
      </w:r>
      <w:r w:rsidRPr="00E12D5D">
        <w:rPr>
          <w:rFonts w:ascii="Tahoma" w:hAnsi="Tahoma" w:cs="Tahoma"/>
          <w:color w:val="auto"/>
          <w:spacing w:val="1"/>
        </w:rPr>
        <w:t xml:space="preserve"> </w:t>
      </w:r>
      <w:r w:rsidRPr="00E12D5D">
        <w:rPr>
          <w:rFonts w:ascii="Tahoma" w:hAnsi="Tahoma" w:cs="Tahoma"/>
          <w:color w:val="auto"/>
        </w:rPr>
        <w:t>природного</w:t>
      </w:r>
      <w:r w:rsidRPr="00E12D5D">
        <w:rPr>
          <w:rFonts w:ascii="Tahoma" w:hAnsi="Tahoma" w:cs="Tahoma"/>
          <w:color w:val="auto"/>
          <w:spacing w:val="1"/>
        </w:rPr>
        <w:t xml:space="preserve"> </w:t>
      </w:r>
      <w:r w:rsidRPr="00E12D5D">
        <w:rPr>
          <w:rFonts w:ascii="Tahoma" w:hAnsi="Tahoma" w:cs="Tahoma"/>
          <w:color w:val="auto"/>
        </w:rPr>
        <w:t>характера</w:t>
      </w:r>
      <w:bookmarkEnd w:id="54"/>
    </w:p>
    <w:p w14:paraId="5F43E92A" w14:textId="75BEEBC3" w:rsidR="00012953" w:rsidRDefault="008A3751" w:rsidP="008D3549">
      <w:pPr>
        <w:pStyle w:val="ac"/>
        <w:spacing w:before="119"/>
        <w:ind w:left="0" w:firstLine="720"/>
      </w:pPr>
      <w:r>
        <w:t>В соответствии с ГОСТ 22.0.06-97/ГОСТ Р 22.0.06-95 «Безопасность в чрезвычайных</w:t>
      </w:r>
      <w:r>
        <w:rPr>
          <w:spacing w:val="1"/>
        </w:rPr>
        <w:t xml:space="preserve"> </w:t>
      </w:r>
      <w:r>
        <w:t>ситуациях.</w:t>
      </w:r>
      <w:r>
        <w:rPr>
          <w:spacing w:val="1"/>
        </w:rPr>
        <w:t xml:space="preserve"> </w:t>
      </w:r>
      <w:r>
        <w:t>Источники</w:t>
      </w:r>
      <w:r>
        <w:rPr>
          <w:spacing w:val="1"/>
        </w:rPr>
        <w:t xml:space="preserve"> </w:t>
      </w:r>
      <w:r>
        <w:t>природных</w:t>
      </w:r>
      <w:r>
        <w:rPr>
          <w:spacing w:val="1"/>
        </w:rPr>
        <w:t xml:space="preserve"> </w:t>
      </w:r>
      <w:r>
        <w:t>чрезвычайных</w:t>
      </w:r>
      <w:r>
        <w:rPr>
          <w:spacing w:val="1"/>
        </w:rPr>
        <w:t xml:space="preserve"> </w:t>
      </w:r>
      <w:r>
        <w:t>ситуаций.</w:t>
      </w:r>
      <w:r>
        <w:rPr>
          <w:spacing w:val="1"/>
        </w:rPr>
        <w:t xml:space="preserve"> </w:t>
      </w:r>
      <w:r>
        <w:t>Поражающие</w:t>
      </w:r>
      <w:r>
        <w:rPr>
          <w:spacing w:val="1"/>
        </w:rPr>
        <w:t xml:space="preserve"> </w:t>
      </w:r>
      <w:r>
        <w:t>факторы.</w:t>
      </w:r>
      <w:r>
        <w:rPr>
          <w:spacing w:val="1"/>
        </w:rPr>
        <w:t xml:space="preserve"> </w:t>
      </w:r>
      <w:r>
        <w:t>Номенклатура параметров поражающих воздействий» на рассматриваемой территории</w:t>
      </w:r>
      <w:r>
        <w:rPr>
          <w:spacing w:val="1"/>
        </w:rPr>
        <w:t xml:space="preserve"> </w:t>
      </w:r>
      <w:r>
        <w:t>возможны следующие чрезвычайные ситуации природного характера, представленные</w:t>
      </w:r>
      <w:r>
        <w:rPr>
          <w:spacing w:val="1"/>
        </w:rPr>
        <w:t xml:space="preserve"> </w:t>
      </w:r>
      <w:r>
        <w:t>ниже</w:t>
      </w:r>
      <w:r>
        <w:rPr>
          <w:spacing w:val="-1"/>
        </w:rPr>
        <w:t xml:space="preserve"> </w:t>
      </w:r>
      <w:r>
        <w:t>(</w:t>
      </w:r>
      <w:hyperlink w:anchor="_bookmark54" w:history="1">
        <w:r w:rsidR="008B173C">
          <w:t>Таблица</w:t>
        </w:r>
      </w:hyperlink>
      <w:r w:rsidR="008B173C">
        <w:t xml:space="preserve"> 21</w:t>
      </w:r>
      <w:r>
        <w:t>).</w:t>
      </w:r>
    </w:p>
    <w:p w14:paraId="4B54D64F" w14:textId="0DC00DE0" w:rsidR="00012953" w:rsidRPr="00837330" w:rsidRDefault="008A3751" w:rsidP="00837330">
      <w:pPr>
        <w:spacing w:before="122"/>
        <w:ind w:firstLine="709"/>
        <w:jc w:val="both"/>
      </w:pPr>
      <w:bookmarkStart w:id="55" w:name="_bookmark54"/>
      <w:bookmarkEnd w:id="55"/>
      <w:r w:rsidRPr="00837330">
        <w:t>Таблица</w:t>
      </w:r>
      <w:r w:rsidRPr="00837330">
        <w:rPr>
          <w:spacing w:val="1"/>
        </w:rPr>
        <w:t xml:space="preserve"> </w:t>
      </w:r>
      <w:r w:rsidR="008B173C" w:rsidRPr="00837330">
        <w:t>21</w:t>
      </w:r>
      <w:r w:rsidRPr="00837330">
        <w:rPr>
          <w:spacing w:val="1"/>
        </w:rPr>
        <w:t xml:space="preserve"> </w:t>
      </w:r>
      <w:r w:rsidRPr="00837330">
        <w:t>–</w:t>
      </w:r>
      <w:r w:rsidRPr="00837330">
        <w:rPr>
          <w:spacing w:val="1"/>
        </w:rPr>
        <w:t xml:space="preserve"> </w:t>
      </w:r>
      <w:r w:rsidRPr="00837330">
        <w:t>Возможные</w:t>
      </w:r>
      <w:r w:rsidRPr="00837330">
        <w:rPr>
          <w:spacing w:val="1"/>
        </w:rPr>
        <w:t xml:space="preserve"> </w:t>
      </w:r>
      <w:r w:rsidRPr="00837330">
        <w:t>чрезвычайные</w:t>
      </w:r>
      <w:r w:rsidRPr="00837330">
        <w:rPr>
          <w:spacing w:val="1"/>
        </w:rPr>
        <w:t xml:space="preserve"> </w:t>
      </w:r>
      <w:r w:rsidRPr="00837330">
        <w:t>ситуации</w:t>
      </w:r>
      <w:r w:rsidRPr="00837330">
        <w:rPr>
          <w:spacing w:val="1"/>
        </w:rPr>
        <w:t xml:space="preserve"> </w:t>
      </w:r>
      <w:r w:rsidRPr="00837330">
        <w:t>природного</w:t>
      </w:r>
      <w:r w:rsidRPr="00837330">
        <w:rPr>
          <w:spacing w:val="1"/>
        </w:rPr>
        <w:t xml:space="preserve"> </w:t>
      </w:r>
      <w:r w:rsidRPr="00837330">
        <w:t>характера</w:t>
      </w:r>
      <w:r w:rsidRPr="00837330">
        <w:rPr>
          <w:spacing w:val="1"/>
        </w:rPr>
        <w:t xml:space="preserve"> </w:t>
      </w:r>
      <w:r w:rsidRPr="00837330">
        <w:t>на</w:t>
      </w:r>
      <w:r w:rsidRPr="00837330">
        <w:rPr>
          <w:spacing w:val="1"/>
        </w:rPr>
        <w:t xml:space="preserve"> </w:t>
      </w:r>
      <w:r w:rsidRPr="00837330">
        <w:t>территории</w:t>
      </w:r>
      <w:r w:rsidRPr="00837330">
        <w:rPr>
          <w:spacing w:val="-2"/>
        </w:rPr>
        <w:t xml:space="preserve"> </w:t>
      </w:r>
      <w:r w:rsidRPr="00837330">
        <w:t>сельского поселения</w:t>
      </w:r>
      <w:r w:rsidRPr="00837330">
        <w:rPr>
          <w:spacing w:val="-3"/>
        </w:rPr>
        <w:t xml:space="preserve"> </w:t>
      </w:r>
      <w:r w:rsidR="005B68E3" w:rsidRPr="00837330">
        <w:t>Кара-</w:t>
      </w:r>
      <w:proofErr w:type="spellStart"/>
      <w:r w:rsidR="005B68E3" w:rsidRPr="00837330">
        <w:t>Хаакский</w:t>
      </w:r>
      <w:proofErr w:type="spellEnd"/>
    </w:p>
    <w:p w14:paraId="10AE7DAD" w14:textId="77777777" w:rsidR="00012953" w:rsidRDefault="00012953">
      <w:pPr>
        <w:pStyle w:val="ac"/>
        <w:ind w:left="0"/>
        <w:jc w:val="left"/>
        <w:rPr>
          <w:b/>
          <w:sz w:val="10"/>
        </w:rPr>
      </w:pPr>
    </w:p>
    <w:tbl>
      <w:tblPr>
        <w:tblStyle w:val="TableNormal"/>
        <w:tblW w:w="0" w:type="auto"/>
        <w:tblInd w:w="4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80"/>
        <w:gridCol w:w="2328"/>
        <w:gridCol w:w="2551"/>
        <w:gridCol w:w="3686"/>
      </w:tblGrid>
      <w:tr w:rsidR="00012953" w14:paraId="25BA4732" w14:textId="77777777">
        <w:trPr>
          <w:trHeight w:val="724"/>
        </w:trPr>
        <w:tc>
          <w:tcPr>
            <w:tcW w:w="1080" w:type="dxa"/>
          </w:tcPr>
          <w:p w14:paraId="11181BAF" w14:textId="77777777" w:rsidR="00012953" w:rsidRDefault="00012953">
            <w:pPr>
              <w:pStyle w:val="TableParagraph"/>
              <w:rPr>
                <w:b/>
                <w:sz w:val="20"/>
              </w:rPr>
            </w:pPr>
          </w:p>
          <w:p w14:paraId="64EAC723" w14:textId="77777777" w:rsidR="00012953" w:rsidRDefault="008A3751">
            <w:pPr>
              <w:pStyle w:val="TableParagraph"/>
              <w:ind w:left="179" w:right="175"/>
              <w:jc w:val="center"/>
              <w:rPr>
                <w:b/>
                <w:sz w:val="20"/>
              </w:rPr>
            </w:pPr>
            <w:r>
              <w:rPr>
                <w:b/>
                <w:sz w:val="20"/>
              </w:rPr>
              <w:t>№</w:t>
            </w:r>
            <w:r>
              <w:rPr>
                <w:b/>
                <w:spacing w:val="-5"/>
                <w:sz w:val="20"/>
              </w:rPr>
              <w:t xml:space="preserve"> </w:t>
            </w:r>
            <w:r>
              <w:rPr>
                <w:b/>
                <w:sz w:val="20"/>
              </w:rPr>
              <w:t>п/п</w:t>
            </w:r>
          </w:p>
        </w:tc>
        <w:tc>
          <w:tcPr>
            <w:tcW w:w="2328" w:type="dxa"/>
          </w:tcPr>
          <w:p w14:paraId="1DE67D42" w14:textId="77777777" w:rsidR="00012953" w:rsidRDefault="008A3751">
            <w:pPr>
              <w:pStyle w:val="TableParagraph"/>
              <w:spacing w:before="121"/>
              <w:ind w:left="422" w:right="402" w:firstLine="244"/>
              <w:rPr>
                <w:b/>
                <w:sz w:val="20"/>
              </w:rPr>
            </w:pPr>
            <w:r>
              <w:rPr>
                <w:b/>
                <w:sz w:val="20"/>
              </w:rPr>
              <w:t>Источник</w:t>
            </w:r>
            <w:r>
              <w:rPr>
                <w:b/>
                <w:spacing w:val="1"/>
                <w:sz w:val="20"/>
              </w:rPr>
              <w:t xml:space="preserve"> </w:t>
            </w:r>
            <w:r>
              <w:rPr>
                <w:b/>
                <w:sz w:val="20"/>
              </w:rPr>
              <w:t>природной</w:t>
            </w:r>
            <w:r>
              <w:rPr>
                <w:b/>
                <w:spacing w:val="-10"/>
                <w:sz w:val="20"/>
              </w:rPr>
              <w:t xml:space="preserve"> </w:t>
            </w:r>
            <w:r>
              <w:rPr>
                <w:b/>
                <w:sz w:val="20"/>
              </w:rPr>
              <w:t>ЧС</w:t>
            </w:r>
          </w:p>
        </w:tc>
        <w:tc>
          <w:tcPr>
            <w:tcW w:w="2551" w:type="dxa"/>
          </w:tcPr>
          <w:p w14:paraId="2E6003E7" w14:textId="77777777" w:rsidR="00012953" w:rsidRDefault="008A3751">
            <w:pPr>
              <w:pStyle w:val="TableParagraph"/>
              <w:spacing w:line="242" w:lineRule="exact"/>
              <w:ind w:left="116" w:right="105"/>
              <w:jc w:val="center"/>
              <w:rPr>
                <w:b/>
                <w:sz w:val="20"/>
              </w:rPr>
            </w:pPr>
            <w:r>
              <w:rPr>
                <w:b/>
                <w:spacing w:val="-1"/>
                <w:sz w:val="20"/>
              </w:rPr>
              <w:t>Наименование</w:t>
            </w:r>
            <w:r>
              <w:rPr>
                <w:b/>
                <w:spacing w:val="-56"/>
                <w:sz w:val="20"/>
              </w:rPr>
              <w:t xml:space="preserve"> </w:t>
            </w:r>
            <w:r>
              <w:rPr>
                <w:b/>
                <w:sz w:val="20"/>
              </w:rPr>
              <w:t>поражающего</w:t>
            </w:r>
            <w:r>
              <w:rPr>
                <w:b/>
                <w:spacing w:val="-56"/>
                <w:sz w:val="20"/>
              </w:rPr>
              <w:t xml:space="preserve"> </w:t>
            </w:r>
            <w:r>
              <w:rPr>
                <w:b/>
                <w:sz w:val="20"/>
              </w:rPr>
              <w:t>фактора</w:t>
            </w:r>
          </w:p>
        </w:tc>
        <w:tc>
          <w:tcPr>
            <w:tcW w:w="3686" w:type="dxa"/>
          </w:tcPr>
          <w:p w14:paraId="34826DDD" w14:textId="77777777" w:rsidR="00012953" w:rsidRDefault="008A3751">
            <w:pPr>
              <w:pStyle w:val="TableParagraph"/>
              <w:ind w:left="152" w:right="138"/>
              <w:jc w:val="center"/>
              <w:rPr>
                <w:b/>
                <w:sz w:val="20"/>
              </w:rPr>
            </w:pPr>
            <w:r>
              <w:rPr>
                <w:b/>
                <w:sz w:val="20"/>
              </w:rPr>
              <w:t>Характер</w:t>
            </w:r>
            <w:r>
              <w:rPr>
                <w:b/>
                <w:spacing w:val="-11"/>
                <w:sz w:val="20"/>
              </w:rPr>
              <w:t xml:space="preserve"> </w:t>
            </w:r>
            <w:r>
              <w:rPr>
                <w:b/>
                <w:sz w:val="20"/>
              </w:rPr>
              <w:t>действия,</w:t>
            </w:r>
            <w:r>
              <w:rPr>
                <w:b/>
                <w:spacing w:val="-7"/>
                <w:sz w:val="20"/>
              </w:rPr>
              <w:t xml:space="preserve"> </w:t>
            </w:r>
            <w:r>
              <w:rPr>
                <w:b/>
                <w:sz w:val="20"/>
              </w:rPr>
              <w:t>проявления</w:t>
            </w:r>
            <w:r>
              <w:rPr>
                <w:b/>
                <w:spacing w:val="-55"/>
                <w:sz w:val="20"/>
              </w:rPr>
              <w:t xml:space="preserve"> </w:t>
            </w:r>
            <w:r>
              <w:rPr>
                <w:b/>
                <w:sz w:val="20"/>
              </w:rPr>
              <w:t>поражающего</w:t>
            </w:r>
            <w:r>
              <w:rPr>
                <w:b/>
                <w:spacing w:val="-3"/>
                <w:sz w:val="20"/>
              </w:rPr>
              <w:t xml:space="preserve"> </w:t>
            </w:r>
            <w:r>
              <w:rPr>
                <w:b/>
                <w:sz w:val="20"/>
              </w:rPr>
              <w:t>фактора</w:t>
            </w:r>
          </w:p>
          <w:p w14:paraId="0ABD92ED" w14:textId="77777777" w:rsidR="00012953" w:rsidRDefault="008A3751">
            <w:pPr>
              <w:pStyle w:val="TableParagraph"/>
              <w:spacing w:before="1" w:line="221" w:lineRule="exact"/>
              <w:ind w:left="147" w:right="138"/>
              <w:jc w:val="center"/>
              <w:rPr>
                <w:b/>
                <w:sz w:val="20"/>
              </w:rPr>
            </w:pPr>
            <w:r>
              <w:rPr>
                <w:b/>
                <w:sz w:val="20"/>
              </w:rPr>
              <w:t>источника</w:t>
            </w:r>
            <w:r>
              <w:rPr>
                <w:b/>
                <w:spacing w:val="-5"/>
                <w:sz w:val="20"/>
              </w:rPr>
              <w:t xml:space="preserve"> </w:t>
            </w:r>
            <w:r>
              <w:rPr>
                <w:b/>
                <w:sz w:val="20"/>
              </w:rPr>
              <w:t>природной</w:t>
            </w:r>
            <w:r>
              <w:rPr>
                <w:b/>
                <w:spacing w:val="-3"/>
                <w:sz w:val="20"/>
              </w:rPr>
              <w:t xml:space="preserve"> </w:t>
            </w:r>
            <w:r>
              <w:rPr>
                <w:b/>
                <w:sz w:val="20"/>
              </w:rPr>
              <w:t>ЧС</w:t>
            </w:r>
          </w:p>
        </w:tc>
      </w:tr>
      <w:tr w:rsidR="00012953" w14:paraId="4872ADEA" w14:textId="77777777">
        <w:trPr>
          <w:trHeight w:val="240"/>
        </w:trPr>
        <w:tc>
          <w:tcPr>
            <w:tcW w:w="9645" w:type="dxa"/>
            <w:gridSpan w:val="4"/>
          </w:tcPr>
          <w:p w14:paraId="260FD532" w14:textId="08922C44" w:rsidR="00012953" w:rsidRDefault="002D06C7">
            <w:pPr>
              <w:pStyle w:val="TableParagraph"/>
              <w:spacing w:line="220" w:lineRule="exact"/>
              <w:ind w:left="2522"/>
              <w:rPr>
                <w:sz w:val="20"/>
              </w:rPr>
            </w:pPr>
            <w:r>
              <w:rPr>
                <w:sz w:val="20"/>
              </w:rPr>
              <w:t>1</w:t>
            </w:r>
            <w:r w:rsidR="008A3751">
              <w:rPr>
                <w:sz w:val="20"/>
              </w:rPr>
              <w:t>.</w:t>
            </w:r>
            <w:r w:rsidR="008A3751">
              <w:rPr>
                <w:spacing w:val="60"/>
                <w:sz w:val="20"/>
              </w:rPr>
              <w:t xml:space="preserve"> </w:t>
            </w:r>
            <w:r w:rsidR="008A3751">
              <w:rPr>
                <w:sz w:val="20"/>
              </w:rPr>
              <w:t>Опасные</w:t>
            </w:r>
            <w:r w:rsidR="008A3751">
              <w:rPr>
                <w:spacing w:val="-3"/>
                <w:sz w:val="20"/>
              </w:rPr>
              <w:t xml:space="preserve"> </w:t>
            </w:r>
            <w:r w:rsidR="008A3751">
              <w:rPr>
                <w:sz w:val="20"/>
              </w:rPr>
              <w:t>метеорологические явления</w:t>
            </w:r>
            <w:r w:rsidR="008A3751">
              <w:rPr>
                <w:spacing w:val="-4"/>
                <w:sz w:val="20"/>
              </w:rPr>
              <w:t xml:space="preserve"> </w:t>
            </w:r>
            <w:r w:rsidR="008A3751">
              <w:rPr>
                <w:sz w:val="20"/>
              </w:rPr>
              <w:t>и</w:t>
            </w:r>
            <w:r w:rsidR="008A3751">
              <w:rPr>
                <w:spacing w:val="-2"/>
                <w:sz w:val="20"/>
              </w:rPr>
              <w:t xml:space="preserve"> </w:t>
            </w:r>
            <w:r w:rsidR="008A3751">
              <w:rPr>
                <w:sz w:val="20"/>
              </w:rPr>
              <w:t>процессы</w:t>
            </w:r>
          </w:p>
        </w:tc>
      </w:tr>
      <w:tr w:rsidR="00012953" w14:paraId="5569A827" w14:textId="77777777">
        <w:trPr>
          <w:trHeight w:val="967"/>
        </w:trPr>
        <w:tc>
          <w:tcPr>
            <w:tcW w:w="1080" w:type="dxa"/>
          </w:tcPr>
          <w:p w14:paraId="7286C02C" w14:textId="77777777" w:rsidR="00012953" w:rsidRDefault="00012953">
            <w:pPr>
              <w:pStyle w:val="TableParagraph"/>
              <w:spacing w:before="11"/>
              <w:rPr>
                <w:b/>
                <w:sz w:val="29"/>
              </w:rPr>
            </w:pPr>
          </w:p>
          <w:p w14:paraId="368753D7" w14:textId="535D20C9" w:rsidR="00012953" w:rsidRDefault="002D06C7">
            <w:pPr>
              <w:pStyle w:val="TableParagraph"/>
              <w:spacing w:before="1"/>
              <w:ind w:left="179" w:right="170"/>
              <w:jc w:val="center"/>
              <w:rPr>
                <w:sz w:val="20"/>
              </w:rPr>
            </w:pPr>
            <w:r>
              <w:rPr>
                <w:sz w:val="20"/>
              </w:rPr>
              <w:t>1</w:t>
            </w:r>
            <w:r w:rsidR="008A3751">
              <w:rPr>
                <w:sz w:val="20"/>
              </w:rPr>
              <w:t>.1</w:t>
            </w:r>
          </w:p>
        </w:tc>
        <w:tc>
          <w:tcPr>
            <w:tcW w:w="2328" w:type="dxa"/>
          </w:tcPr>
          <w:p w14:paraId="00A842B0" w14:textId="77777777" w:rsidR="00012953" w:rsidRDefault="008A3751">
            <w:pPr>
              <w:pStyle w:val="TableParagraph"/>
              <w:spacing w:before="122"/>
              <w:ind w:left="108" w:right="777"/>
              <w:jc w:val="both"/>
              <w:rPr>
                <w:sz w:val="20"/>
              </w:rPr>
            </w:pPr>
            <w:r>
              <w:rPr>
                <w:sz w:val="20"/>
              </w:rPr>
              <w:t>Сильный ветер</w:t>
            </w:r>
            <w:r>
              <w:rPr>
                <w:spacing w:val="-60"/>
                <w:sz w:val="20"/>
              </w:rPr>
              <w:t xml:space="preserve"> </w:t>
            </w:r>
            <w:r>
              <w:rPr>
                <w:sz w:val="20"/>
              </w:rPr>
              <w:t>(шторм, шквал,</w:t>
            </w:r>
            <w:r>
              <w:rPr>
                <w:spacing w:val="-61"/>
                <w:sz w:val="20"/>
              </w:rPr>
              <w:t xml:space="preserve"> </w:t>
            </w:r>
            <w:r>
              <w:rPr>
                <w:sz w:val="20"/>
              </w:rPr>
              <w:t>ураган)</w:t>
            </w:r>
          </w:p>
        </w:tc>
        <w:tc>
          <w:tcPr>
            <w:tcW w:w="2551" w:type="dxa"/>
          </w:tcPr>
          <w:p w14:paraId="52131CC6" w14:textId="77777777" w:rsidR="00012953" w:rsidRDefault="00012953">
            <w:pPr>
              <w:pStyle w:val="TableParagraph"/>
              <w:spacing w:before="11"/>
              <w:rPr>
                <w:b/>
                <w:sz w:val="29"/>
              </w:rPr>
            </w:pPr>
          </w:p>
          <w:p w14:paraId="4243B2AB" w14:textId="77777777" w:rsidR="00012953" w:rsidRDefault="008A3751">
            <w:pPr>
              <w:pStyle w:val="TableParagraph"/>
              <w:spacing w:before="1"/>
              <w:ind w:left="111" w:right="105"/>
              <w:jc w:val="center"/>
              <w:rPr>
                <w:sz w:val="20"/>
              </w:rPr>
            </w:pPr>
            <w:r>
              <w:rPr>
                <w:sz w:val="20"/>
              </w:rPr>
              <w:t>Аэродинамический</w:t>
            </w:r>
          </w:p>
        </w:tc>
        <w:tc>
          <w:tcPr>
            <w:tcW w:w="3686" w:type="dxa"/>
          </w:tcPr>
          <w:p w14:paraId="3A2A2E27" w14:textId="77777777" w:rsidR="00012953" w:rsidRDefault="008A3751">
            <w:pPr>
              <w:pStyle w:val="TableParagraph"/>
              <w:ind w:left="985" w:right="972" w:firstLine="1"/>
              <w:jc w:val="center"/>
              <w:rPr>
                <w:sz w:val="20"/>
              </w:rPr>
            </w:pPr>
            <w:r>
              <w:rPr>
                <w:sz w:val="20"/>
              </w:rPr>
              <w:t>Ветровой поток</w:t>
            </w:r>
            <w:r>
              <w:rPr>
                <w:spacing w:val="1"/>
                <w:sz w:val="20"/>
              </w:rPr>
              <w:t xml:space="preserve"> </w:t>
            </w:r>
            <w:r>
              <w:rPr>
                <w:spacing w:val="-1"/>
                <w:sz w:val="20"/>
              </w:rPr>
              <w:t>Ветровая</w:t>
            </w:r>
            <w:r>
              <w:rPr>
                <w:spacing w:val="-11"/>
                <w:sz w:val="20"/>
              </w:rPr>
              <w:t xml:space="preserve"> </w:t>
            </w:r>
            <w:r>
              <w:rPr>
                <w:sz w:val="20"/>
              </w:rPr>
              <w:t>нагрузка</w:t>
            </w:r>
          </w:p>
          <w:p w14:paraId="7F395472" w14:textId="77777777" w:rsidR="00012953" w:rsidRDefault="008A3751">
            <w:pPr>
              <w:pStyle w:val="TableParagraph"/>
              <w:spacing w:line="242" w:lineRule="exact"/>
              <w:ind w:left="152" w:right="137"/>
              <w:jc w:val="center"/>
              <w:rPr>
                <w:sz w:val="20"/>
              </w:rPr>
            </w:pPr>
            <w:r>
              <w:rPr>
                <w:sz w:val="20"/>
              </w:rPr>
              <w:t>Аэродинамическое</w:t>
            </w:r>
            <w:r>
              <w:rPr>
                <w:spacing w:val="-8"/>
                <w:sz w:val="20"/>
              </w:rPr>
              <w:t xml:space="preserve"> </w:t>
            </w:r>
            <w:r>
              <w:rPr>
                <w:sz w:val="20"/>
              </w:rPr>
              <w:t>давление</w:t>
            </w:r>
            <w:r>
              <w:rPr>
                <w:spacing w:val="-60"/>
                <w:sz w:val="20"/>
              </w:rPr>
              <w:t xml:space="preserve"> </w:t>
            </w:r>
            <w:r>
              <w:rPr>
                <w:sz w:val="20"/>
              </w:rPr>
              <w:t>Вибрация</w:t>
            </w:r>
          </w:p>
        </w:tc>
      </w:tr>
      <w:tr w:rsidR="00012953" w14:paraId="6872BFA5" w14:textId="77777777">
        <w:trPr>
          <w:trHeight w:val="239"/>
        </w:trPr>
        <w:tc>
          <w:tcPr>
            <w:tcW w:w="1080" w:type="dxa"/>
          </w:tcPr>
          <w:p w14:paraId="5164BB0E" w14:textId="6F9FDE5C" w:rsidR="00012953" w:rsidRDefault="002D06C7">
            <w:pPr>
              <w:pStyle w:val="TableParagraph"/>
              <w:spacing w:line="220" w:lineRule="exact"/>
              <w:ind w:left="179" w:right="170"/>
              <w:jc w:val="center"/>
              <w:rPr>
                <w:sz w:val="20"/>
              </w:rPr>
            </w:pPr>
            <w:r>
              <w:rPr>
                <w:sz w:val="20"/>
              </w:rPr>
              <w:t>1</w:t>
            </w:r>
            <w:r w:rsidR="008A3751">
              <w:rPr>
                <w:sz w:val="20"/>
              </w:rPr>
              <w:t>.2</w:t>
            </w:r>
          </w:p>
        </w:tc>
        <w:tc>
          <w:tcPr>
            <w:tcW w:w="2328" w:type="dxa"/>
          </w:tcPr>
          <w:p w14:paraId="2068EE97" w14:textId="77777777" w:rsidR="00012953" w:rsidRDefault="008A3751">
            <w:pPr>
              <w:pStyle w:val="TableParagraph"/>
              <w:spacing w:line="220" w:lineRule="exact"/>
              <w:ind w:left="108"/>
              <w:rPr>
                <w:sz w:val="20"/>
              </w:rPr>
            </w:pPr>
            <w:r>
              <w:rPr>
                <w:sz w:val="20"/>
              </w:rPr>
              <w:t>Сильные</w:t>
            </w:r>
            <w:r>
              <w:rPr>
                <w:spacing w:val="-5"/>
                <w:sz w:val="20"/>
              </w:rPr>
              <w:t xml:space="preserve"> </w:t>
            </w:r>
            <w:r>
              <w:rPr>
                <w:sz w:val="20"/>
              </w:rPr>
              <w:t>осадки</w:t>
            </w:r>
          </w:p>
        </w:tc>
        <w:tc>
          <w:tcPr>
            <w:tcW w:w="2551" w:type="dxa"/>
          </w:tcPr>
          <w:p w14:paraId="7495DCE9" w14:textId="77777777" w:rsidR="00012953" w:rsidRDefault="00012953">
            <w:pPr>
              <w:pStyle w:val="TableParagraph"/>
              <w:rPr>
                <w:rFonts w:ascii="Times New Roman"/>
                <w:sz w:val="16"/>
              </w:rPr>
            </w:pPr>
          </w:p>
        </w:tc>
        <w:tc>
          <w:tcPr>
            <w:tcW w:w="3686" w:type="dxa"/>
          </w:tcPr>
          <w:p w14:paraId="3448D07B" w14:textId="77777777" w:rsidR="00012953" w:rsidRDefault="00012953">
            <w:pPr>
              <w:pStyle w:val="TableParagraph"/>
              <w:rPr>
                <w:rFonts w:ascii="Times New Roman"/>
                <w:sz w:val="16"/>
              </w:rPr>
            </w:pPr>
          </w:p>
        </w:tc>
      </w:tr>
      <w:tr w:rsidR="00012953" w14:paraId="33260C1F" w14:textId="77777777">
        <w:trPr>
          <w:trHeight w:val="484"/>
        </w:trPr>
        <w:tc>
          <w:tcPr>
            <w:tcW w:w="1080" w:type="dxa"/>
          </w:tcPr>
          <w:p w14:paraId="152F094A" w14:textId="371EED1E" w:rsidR="00012953" w:rsidRDefault="002D06C7">
            <w:pPr>
              <w:pStyle w:val="TableParagraph"/>
              <w:spacing w:before="121"/>
              <w:ind w:left="179" w:right="173"/>
              <w:jc w:val="center"/>
              <w:rPr>
                <w:sz w:val="20"/>
              </w:rPr>
            </w:pPr>
            <w:r>
              <w:rPr>
                <w:sz w:val="20"/>
              </w:rPr>
              <w:t>1</w:t>
            </w:r>
            <w:r w:rsidR="008A3751">
              <w:rPr>
                <w:sz w:val="20"/>
              </w:rPr>
              <w:t>.2.1</w:t>
            </w:r>
          </w:p>
        </w:tc>
        <w:tc>
          <w:tcPr>
            <w:tcW w:w="2328" w:type="dxa"/>
          </w:tcPr>
          <w:p w14:paraId="48842862" w14:textId="77777777" w:rsidR="00012953" w:rsidRDefault="008A3751">
            <w:pPr>
              <w:pStyle w:val="TableParagraph"/>
              <w:spacing w:line="240" w:lineRule="exact"/>
              <w:ind w:left="108" w:right="487"/>
              <w:rPr>
                <w:sz w:val="20"/>
              </w:rPr>
            </w:pPr>
            <w:r>
              <w:rPr>
                <w:spacing w:val="-1"/>
                <w:sz w:val="20"/>
              </w:rPr>
              <w:t>Продолжительный</w:t>
            </w:r>
            <w:r>
              <w:rPr>
                <w:spacing w:val="-60"/>
                <w:sz w:val="20"/>
              </w:rPr>
              <w:t xml:space="preserve"> </w:t>
            </w:r>
            <w:r>
              <w:rPr>
                <w:sz w:val="20"/>
              </w:rPr>
              <w:t>дождь</w:t>
            </w:r>
            <w:r>
              <w:rPr>
                <w:spacing w:val="-2"/>
                <w:sz w:val="20"/>
              </w:rPr>
              <w:t xml:space="preserve"> </w:t>
            </w:r>
            <w:r>
              <w:rPr>
                <w:sz w:val="20"/>
              </w:rPr>
              <w:t>(ливень)</w:t>
            </w:r>
          </w:p>
        </w:tc>
        <w:tc>
          <w:tcPr>
            <w:tcW w:w="2551" w:type="dxa"/>
          </w:tcPr>
          <w:p w14:paraId="110E22E7" w14:textId="77777777" w:rsidR="00012953" w:rsidRDefault="008A3751">
            <w:pPr>
              <w:pStyle w:val="TableParagraph"/>
              <w:spacing w:before="121"/>
              <w:ind w:left="110" w:right="105"/>
              <w:jc w:val="center"/>
              <w:rPr>
                <w:sz w:val="20"/>
              </w:rPr>
            </w:pPr>
            <w:r>
              <w:rPr>
                <w:sz w:val="20"/>
              </w:rPr>
              <w:t>Гидродинамический</w:t>
            </w:r>
          </w:p>
        </w:tc>
        <w:tc>
          <w:tcPr>
            <w:tcW w:w="3686" w:type="dxa"/>
          </w:tcPr>
          <w:p w14:paraId="665DAF96" w14:textId="77777777" w:rsidR="00012953" w:rsidRDefault="008A3751">
            <w:pPr>
              <w:pStyle w:val="TableParagraph"/>
              <w:spacing w:before="121"/>
              <w:ind w:left="145" w:right="138"/>
              <w:jc w:val="center"/>
              <w:rPr>
                <w:sz w:val="20"/>
              </w:rPr>
            </w:pPr>
            <w:r>
              <w:rPr>
                <w:sz w:val="20"/>
              </w:rPr>
              <w:t>Поток</w:t>
            </w:r>
            <w:r>
              <w:rPr>
                <w:spacing w:val="-5"/>
                <w:sz w:val="20"/>
              </w:rPr>
              <w:t xml:space="preserve"> </w:t>
            </w:r>
            <w:r>
              <w:rPr>
                <w:sz w:val="20"/>
              </w:rPr>
              <w:t>(течение)</w:t>
            </w:r>
            <w:r>
              <w:rPr>
                <w:spacing w:val="-4"/>
                <w:sz w:val="20"/>
              </w:rPr>
              <w:t xml:space="preserve"> </w:t>
            </w:r>
            <w:r>
              <w:rPr>
                <w:sz w:val="20"/>
              </w:rPr>
              <w:t>воды</w:t>
            </w:r>
          </w:p>
        </w:tc>
      </w:tr>
      <w:tr w:rsidR="00012953" w14:paraId="3A3DDDE9" w14:textId="77777777">
        <w:trPr>
          <w:trHeight w:val="481"/>
        </w:trPr>
        <w:tc>
          <w:tcPr>
            <w:tcW w:w="1080" w:type="dxa"/>
          </w:tcPr>
          <w:p w14:paraId="55ABDA0D" w14:textId="710F651E" w:rsidR="00012953" w:rsidRDefault="002D06C7">
            <w:pPr>
              <w:pStyle w:val="TableParagraph"/>
              <w:spacing w:before="119"/>
              <w:ind w:left="179" w:right="173"/>
              <w:jc w:val="center"/>
              <w:rPr>
                <w:sz w:val="20"/>
              </w:rPr>
            </w:pPr>
            <w:r>
              <w:rPr>
                <w:sz w:val="20"/>
              </w:rPr>
              <w:t>1</w:t>
            </w:r>
            <w:r w:rsidR="008A3751">
              <w:rPr>
                <w:sz w:val="20"/>
              </w:rPr>
              <w:t>.2.2</w:t>
            </w:r>
          </w:p>
        </w:tc>
        <w:tc>
          <w:tcPr>
            <w:tcW w:w="2328" w:type="dxa"/>
          </w:tcPr>
          <w:p w14:paraId="3CD907EE" w14:textId="77777777" w:rsidR="00012953" w:rsidRDefault="008A3751">
            <w:pPr>
              <w:pStyle w:val="TableParagraph"/>
              <w:spacing w:before="119"/>
              <w:ind w:left="108"/>
              <w:rPr>
                <w:sz w:val="20"/>
              </w:rPr>
            </w:pPr>
            <w:r>
              <w:rPr>
                <w:sz w:val="20"/>
              </w:rPr>
              <w:t>Сильный</w:t>
            </w:r>
            <w:r>
              <w:rPr>
                <w:spacing w:val="-5"/>
                <w:sz w:val="20"/>
              </w:rPr>
              <w:t xml:space="preserve"> </w:t>
            </w:r>
            <w:r>
              <w:rPr>
                <w:sz w:val="20"/>
              </w:rPr>
              <w:t>снегопад</w:t>
            </w:r>
          </w:p>
        </w:tc>
        <w:tc>
          <w:tcPr>
            <w:tcW w:w="2551" w:type="dxa"/>
          </w:tcPr>
          <w:p w14:paraId="6D11FBD1" w14:textId="77777777" w:rsidR="00012953" w:rsidRDefault="008A3751">
            <w:pPr>
              <w:pStyle w:val="TableParagraph"/>
              <w:spacing w:before="119"/>
              <w:ind w:left="110" w:right="105"/>
              <w:jc w:val="center"/>
              <w:rPr>
                <w:sz w:val="20"/>
              </w:rPr>
            </w:pPr>
            <w:r>
              <w:rPr>
                <w:sz w:val="20"/>
              </w:rPr>
              <w:t>Гидродинамический</w:t>
            </w:r>
          </w:p>
        </w:tc>
        <w:tc>
          <w:tcPr>
            <w:tcW w:w="3686" w:type="dxa"/>
          </w:tcPr>
          <w:p w14:paraId="65F67044" w14:textId="77777777" w:rsidR="00012953" w:rsidRDefault="008A3751">
            <w:pPr>
              <w:pStyle w:val="TableParagraph"/>
              <w:spacing w:line="240" w:lineRule="exact"/>
              <w:ind w:left="1069" w:right="969" w:hanging="82"/>
              <w:rPr>
                <w:sz w:val="20"/>
              </w:rPr>
            </w:pPr>
            <w:r>
              <w:rPr>
                <w:sz w:val="20"/>
              </w:rPr>
              <w:t>Снеговая</w:t>
            </w:r>
            <w:r>
              <w:rPr>
                <w:spacing w:val="-15"/>
                <w:sz w:val="20"/>
              </w:rPr>
              <w:t xml:space="preserve"> </w:t>
            </w:r>
            <w:r>
              <w:rPr>
                <w:sz w:val="20"/>
              </w:rPr>
              <w:t>нагрузка</w:t>
            </w:r>
            <w:r>
              <w:rPr>
                <w:spacing w:val="-60"/>
                <w:sz w:val="20"/>
              </w:rPr>
              <w:t xml:space="preserve"> </w:t>
            </w:r>
            <w:r>
              <w:rPr>
                <w:sz w:val="20"/>
              </w:rPr>
              <w:t>Снежные</w:t>
            </w:r>
            <w:r>
              <w:rPr>
                <w:spacing w:val="-3"/>
                <w:sz w:val="20"/>
              </w:rPr>
              <w:t xml:space="preserve"> </w:t>
            </w:r>
            <w:r>
              <w:rPr>
                <w:sz w:val="20"/>
              </w:rPr>
              <w:t>заносы</w:t>
            </w:r>
          </w:p>
        </w:tc>
      </w:tr>
      <w:tr w:rsidR="00012953" w14:paraId="5E4ACD58" w14:textId="77777777" w:rsidTr="002D06C7">
        <w:trPr>
          <w:trHeight w:val="724"/>
        </w:trPr>
        <w:tc>
          <w:tcPr>
            <w:tcW w:w="1080" w:type="dxa"/>
            <w:vAlign w:val="center"/>
          </w:tcPr>
          <w:p w14:paraId="0B1D3DFE" w14:textId="039D2D46" w:rsidR="00012953" w:rsidRDefault="002D06C7" w:rsidP="002D06C7">
            <w:pPr>
              <w:pStyle w:val="TableParagraph"/>
              <w:ind w:right="173"/>
              <w:jc w:val="center"/>
              <w:rPr>
                <w:sz w:val="20"/>
              </w:rPr>
            </w:pPr>
            <w:r>
              <w:rPr>
                <w:sz w:val="20"/>
              </w:rPr>
              <w:t>1</w:t>
            </w:r>
            <w:r w:rsidR="008A3751">
              <w:rPr>
                <w:sz w:val="20"/>
              </w:rPr>
              <w:t>.2.3</w:t>
            </w:r>
          </w:p>
        </w:tc>
        <w:tc>
          <w:tcPr>
            <w:tcW w:w="2328" w:type="dxa"/>
          </w:tcPr>
          <w:p w14:paraId="7BDFF404" w14:textId="77777777" w:rsidR="00012953" w:rsidRDefault="00012953">
            <w:pPr>
              <w:pStyle w:val="TableParagraph"/>
              <w:spacing w:before="9"/>
              <w:rPr>
                <w:b/>
                <w:sz w:val="19"/>
              </w:rPr>
            </w:pPr>
          </w:p>
          <w:p w14:paraId="59A126E0" w14:textId="77777777" w:rsidR="00012953" w:rsidRDefault="008A3751">
            <w:pPr>
              <w:pStyle w:val="TableParagraph"/>
              <w:ind w:left="108"/>
              <w:rPr>
                <w:sz w:val="20"/>
              </w:rPr>
            </w:pPr>
            <w:r>
              <w:rPr>
                <w:sz w:val="20"/>
              </w:rPr>
              <w:t>Сильная</w:t>
            </w:r>
            <w:r>
              <w:rPr>
                <w:spacing w:val="-5"/>
                <w:sz w:val="20"/>
              </w:rPr>
              <w:t xml:space="preserve"> </w:t>
            </w:r>
            <w:r>
              <w:rPr>
                <w:sz w:val="20"/>
              </w:rPr>
              <w:t>метель</w:t>
            </w:r>
          </w:p>
        </w:tc>
        <w:tc>
          <w:tcPr>
            <w:tcW w:w="2551" w:type="dxa"/>
          </w:tcPr>
          <w:p w14:paraId="165D4F19" w14:textId="77777777" w:rsidR="00012953" w:rsidRDefault="00012953">
            <w:pPr>
              <w:pStyle w:val="TableParagraph"/>
              <w:spacing w:before="9"/>
              <w:rPr>
                <w:b/>
                <w:sz w:val="19"/>
              </w:rPr>
            </w:pPr>
          </w:p>
          <w:p w14:paraId="14B01EE4" w14:textId="77777777" w:rsidR="00012953" w:rsidRDefault="008A3751">
            <w:pPr>
              <w:pStyle w:val="TableParagraph"/>
              <w:ind w:left="110" w:right="105"/>
              <w:jc w:val="center"/>
              <w:rPr>
                <w:sz w:val="20"/>
              </w:rPr>
            </w:pPr>
            <w:r>
              <w:rPr>
                <w:sz w:val="20"/>
              </w:rPr>
              <w:t>Гидродинамический</w:t>
            </w:r>
          </w:p>
        </w:tc>
        <w:tc>
          <w:tcPr>
            <w:tcW w:w="3686" w:type="dxa"/>
          </w:tcPr>
          <w:p w14:paraId="439DDC22" w14:textId="77777777" w:rsidR="00012953" w:rsidRDefault="008A3751">
            <w:pPr>
              <w:pStyle w:val="TableParagraph"/>
              <w:spacing w:line="238" w:lineRule="exact"/>
              <w:ind w:left="1069" w:hanging="82"/>
              <w:rPr>
                <w:sz w:val="20"/>
              </w:rPr>
            </w:pPr>
            <w:r>
              <w:rPr>
                <w:sz w:val="20"/>
              </w:rPr>
              <w:t>Снеговая</w:t>
            </w:r>
            <w:r>
              <w:rPr>
                <w:spacing w:val="-9"/>
                <w:sz w:val="20"/>
              </w:rPr>
              <w:t xml:space="preserve"> </w:t>
            </w:r>
            <w:r>
              <w:rPr>
                <w:sz w:val="20"/>
              </w:rPr>
              <w:t>нагрузка</w:t>
            </w:r>
          </w:p>
          <w:p w14:paraId="1A12CCE3" w14:textId="77777777" w:rsidR="00012953" w:rsidRDefault="008A3751">
            <w:pPr>
              <w:pStyle w:val="TableParagraph"/>
              <w:spacing w:line="240" w:lineRule="exact"/>
              <w:ind w:left="985" w:right="343" w:firstLine="84"/>
              <w:rPr>
                <w:sz w:val="20"/>
              </w:rPr>
            </w:pPr>
            <w:r>
              <w:rPr>
                <w:sz w:val="20"/>
              </w:rPr>
              <w:t>Снежные заносы</w:t>
            </w:r>
            <w:r>
              <w:rPr>
                <w:spacing w:val="1"/>
                <w:sz w:val="20"/>
              </w:rPr>
              <w:t xml:space="preserve"> </w:t>
            </w:r>
            <w:r>
              <w:rPr>
                <w:spacing w:val="-1"/>
                <w:sz w:val="20"/>
              </w:rPr>
              <w:t>Ветровая</w:t>
            </w:r>
            <w:r>
              <w:rPr>
                <w:spacing w:val="-14"/>
                <w:sz w:val="20"/>
              </w:rPr>
              <w:t xml:space="preserve"> </w:t>
            </w:r>
            <w:r>
              <w:rPr>
                <w:sz w:val="20"/>
              </w:rPr>
              <w:t>нагрузка</w:t>
            </w:r>
          </w:p>
        </w:tc>
      </w:tr>
      <w:tr w:rsidR="00012953" w14:paraId="6634913D" w14:textId="77777777">
        <w:trPr>
          <w:trHeight w:val="242"/>
        </w:trPr>
        <w:tc>
          <w:tcPr>
            <w:tcW w:w="1080" w:type="dxa"/>
          </w:tcPr>
          <w:p w14:paraId="76B4A19A" w14:textId="5585F029" w:rsidR="00012953" w:rsidRDefault="002D06C7">
            <w:pPr>
              <w:pStyle w:val="TableParagraph"/>
              <w:spacing w:line="222" w:lineRule="exact"/>
              <w:ind w:left="179" w:right="173"/>
              <w:jc w:val="center"/>
              <w:rPr>
                <w:sz w:val="20"/>
              </w:rPr>
            </w:pPr>
            <w:r>
              <w:rPr>
                <w:sz w:val="20"/>
              </w:rPr>
              <w:t>1</w:t>
            </w:r>
            <w:r w:rsidR="008A3751">
              <w:rPr>
                <w:sz w:val="20"/>
              </w:rPr>
              <w:t>.2.4</w:t>
            </w:r>
          </w:p>
        </w:tc>
        <w:tc>
          <w:tcPr>
            <w:tcW w:w="2328" w:type="dxa"/>
          </w:tcPr>
          <w:p w14:paraId="0AA87BB9" w14:textId="77777777" w:rsidR="00012953" w:rsidRDefault="008A3751">
            <w:pPr>
              <w:pStyle w:val="TableParagraph"/>
              <w:spacing w:line="222" w:lineRule="exact"/>
              <w:ind w:left="108"/>
              <w:rPr>
                <w:sz w:val="20"/>
              </w:rPr>
            </w:pPr>
            <w:r>
              <w:rPr>
                <w:sz w:val="20"/>
              </w:rPr>
              <w:t>Гололед</w:t>
            </w:r>
          </w:p>
        </w:tc>
        <w:tc>
          <w:tcPr>
            <w:tcW w:w="2551" w:type="dxa"/>
          </w:tcPr>
          <w:p w14:paraId="7C9F1589" w14:textId="77777777" w:rsidR="00012953" w:rsidRDefault="008A3751">
            <w:pPr>
              <w:pStyle w:val="TableParagraph"/>
              <w:spacing w:line="222" w:lineRule="exact"/>
              <w:ind w:left="112" w:right="105"/>
              <w:jc w:val="center"/>
              <w:rPr>
                <w:sz w:val="20"/>
              </w:rPr>
            </w:pPr>
            <w:r>
              <w:rPr>
                <w:sz w:val="20"/>
              </w:rPr>
              <w:t>Гравитационный</w:t>
            </w:r>
          </w:p>
        </w:tc>
        <w:tc>
          <w:tcPr>
            <w:tcW w:w="3686" w:type="dxa"/>
          </w:tcPr>
          <w:p w14:paraId="7E0A24D9" w14:textId="77777777" w:rsidR="00012953" w:rsidRDefault="008A3751">
            <w:pPr>
              <w:pStyle w:val="TableParagraph"/>
              <w:spacing w:line="222" w:lineRule="exact"/>
              <w:ind w:left="148" w:right="138"/>
              <w:jc w:val="center"/>
              <w:rPr>
                <w:sz w:val="20"/>
              </w:rPr>
            </w:pPr>
            <w:r>
              <w:rPr>
                <w:sz w:val="20"/>
              </w:rPr>
              <w:t>Гололедная</w:t>
            </w:r>
            <w:r>
              <w:rPr>
                <w:spacing w:val="-7"/>
                <w:sz w:val="20"/>
              </w:rPr>
              <w:t xml:space="preserve"> </w:t>
            </w:r>
            <w:r>
              <w:rPr>
                <w:sz w:val="20"/>
              </w:rPr>
              <w:t>нагрузка</w:t>
            </w:r>
          </w:p>
        </w:tc>
      </w:tr>
      <w:tr w:rsidR="00012953" w14:paraId="06A6C74F" w14:textId="77777777">
        <w:trPr>
          <w:trHeight w:val="239"/>
        </w:trPr>
        <w:tc>
          <w:tcPr>
            <w:tcW w:w="1080" w:type="dxa"/>
          </w:tcPr>
          <w:p w14:paraId="09B4CD78" w14:textId="5E97CBE0" w:rsidR="00012953" w:rsidRDefault="002D06C7">
            <w:pPr>
              <w:pStyle w:val="TableParagraph"/>
              <w:spacing w:line="220" w:lineRule="exact"/>
              <w:ind w:left="179" w:right="173"/>
              <w:jc w:val="center"/>
              <w:rPr>
                <w:sz w:val="20"/>
              </w:rPr>
            </w:pPr>
            <w:r>
              <w:rPr>
                <w:sz w:val="20"/>
              </w:rPr>
              <w:t>1</w:t>
            </w:r>
            <w:r w:rsidR="008A3751">
              <w:rPr>
                <w:sz w:val="20"/>
              </w:rPr>
              <w:t>.2.5</w:t>
            </w:r>
          </w:p>
        </w:tc>
        <w:tc>
          <w:tcPr>
            <w:tcW w:w="2328" w:type="dxa"/>
          </w:tcPr>
          <w:p w14:paraId="783B352E" w14:textId="77777777" w:rsidR="00012953" w:rsidRDefault="008A3751">
            <w:pPr>
              <w:pStyle w:val="TableParagraph"/>
              <w:spacing w:line="220" w:lineRule="exact"/>
              <w:ind w:left="108"/>
              <w:rPr>
                <w:sz w:val="20"/>
              </w:rPr>
            </w:pPr>
            <w:r>
              <w:rPr>
                <w:sz w:val="20"/>
              </w:rPr>
              <w:t>Град</w:t>
            </w:r>
          </w:p>
        </w:tc>
        <w:tc>
          <w:tcPr>
            <w:tcW w:w="2551" w:type="dxa"/>
          </w:tcPr>
          <w:p w14:paraId="12741595" w14:textId="77777777" w:rsidR="00012953" w:rsidRDefault="008A3751">
            <w:pPr>
              <w:pStyle w:val="TableParagraph"/>
              <w:spacing w:line="220" w:lineRule="exact"/>
              <w:ind w:left="110" w:right="105"/>
              <w:jc w:val="center"/>
              <w:rPr>
                <w:sz w:val="20"/>
              </w:rPr>
            </w:pPr>
            <w:r>
              <w:rPr>
                <w:sz w:val="20"/>
              </w:rPr>
              <w:t>Динамический</w:t>
            </w:r>
          </w:p>
        </w:tc>
        <w:tc>
          <w:tcPr>
            <w:tcW w:w="3686" w:type="dxa"/>
          </w:tcPr>
          <w:p w14:paraId="0A6CAFF4" w14:textId="77777777" w:rsidR="00012953" w:rsidRDefault="008A3751">
            <w:pPr>
              <w:pStyle w:val="TableParagraph"/>
              <w:spacing w:line="220" w:lineRule="exact"/>
              <w:ind w:left="150" w:right="138"/>
              <w:jc w:val="center"/>
              <w:rPr>
                <w:sz w:val="20"/>
              </w:rPr>
            </w:pPr>
            <w:r>
              <w:rPr>
                <w:sz w:val="20"/>
              </w:rPr>
              <w:t>Удар</w:t>
            </w:r>
          </w:p>
        </w:tc>
      </w:tr>
      <w:tr w:rsidR="00012953" w14:paraId="07A8737B" w14:textId="77777777">
        <w:trPr>
          <w:trHeight w:val="484"/>
        </w:trPr>
        <w:tc>
          <w:tcPr>
            <w:tcW w:w="1080" w:type="dxa"/>
          </w:tcPr>
          <w:p w14:paraId="4738E6DC" w14:textId="2DD52422" w:rsidR="00012953" w:rsidRDefault="002D06C7">
            <w:pPr>
              <w:pStyle w:val="TableParagraph"/>
              <w:spacing w:before="118"/>
              <w:ind w:left="179" w:right="170"/>
              <w:jc w:val="center"/>
              <w:rPr>
                <w:sz w:val="20"/>
              </w:rPr>
            </w:pPr>
            <w:r>
              <w:rPr>
                <w:sz w:val="20"/>
              </w:rPr>
              <w:t>1</w:t>
            </w:r>
            <w:r w:rsidR="008A3751">
              <w:rPr>
                <w:sz w:val="20"/>
              </w:rPr>
              <w:t>.3</w:t>
            </w:r>
          </w:p>
        </w:tc>
        <w:tc>
          <w:tcPr>
            <w:tcW w:w="2328" w:type="dxa"/>
          </w:tcPr>
          <w:p w14:paraId="6CFD527F" w14:textId="77777777" w:rsidR="00012953" w:rsidRDefault="008A3751">
            <w:pPr>
              <w:pStyle w:val="TableParagraph"/>
              <w:spacing w:before="118"/>
              <w:ind w:left="108"/>
              <w:rPr>
                <w:sz w:val="20"/>
              </w:rPr>
            </w:pPr>
            <w:r>
              <w:rPr>
                <w:sz w:val="20"/>
              </w:rPr>
              <w:t>Туман</w:t>
            </w:r>
          </w:p>
        </w:tc>
        <w:tc>
          <w:tcPr>
            <w:tcW w:w="2551" w:type="dxa"/>
          </w:tcPr>
          <w:p w14:paraId="4D52C467" w14:textId="77777777" w:rsidR="00012953" w:rsidRDefault="00012953">
            <w:pPr>
              <w:pStyle w:val="TableParagraph"/>
              <w:spacing w:before="8"/>
              <w:rPr>
                <w:b/>
                <w:sz w:val="19"/>
              </w:rPr>
            </w:pPr>
          </w:p>
          <w:p w14:paraId="7B457D67" w14:textId="77777777" w:rsidR="00012953" w:rsidRDefault="008A3751">
            <w:pPr>
              <w:pStyle w:val="TableParagraph"/>
              <w:spacing w:line="226" w:lineRule="exact"/>
              <w:ind w:left="112" w:right="105"/>
              <w:jc w:val="center"/>
              <w:rPr>
                <w:sz w:val="20"/>
              </w:rPr>
            </w:pPr>
            <w:r>
              <w:rPr>
                <w:sz w:val="20"/>
              </w:rPr>
              <w:t>Теплофизический</w:t>
            </w:r>
          </w:p>
        </w:tc>
        <w:tc>
          <w:tcPr>
            <w:tcW w:w="3686" w:type="dxa"/>
          </w:tcPr>
          <w:p w14:paraId="33E8DE64" w14:textId="77777777" w:rsidR="00012953" w:rsidRDefault="008A3751">
            <w:pPr>
              <w:pStyle w:val="TableParagraph"/>
              <w:spacing w:line="242" w:lineRule="exact"/>
              <w:ind w:left="1446" w:right="225" w:hanging="1200"/>
              <w:rPr>
                <w:sz w:val="20"/>
              </w:rPr>
            </w:pPr>
            <w:r>
              <w:rPr>
                <w:sz w:val="20"/>
              </w:rPr>
              <w:t>Снижение</w:t>
            </w:r>
            <w:r>
              <w:rPr>
                <w:spacing w:val="-6"/>
                <w:sz w:val="20"/>
              </w:rPr>
              <w:t xml:space="preserve"> </w:t>
            </w:r>
            <w:r>
              <w:rPr>
                <w:sz w:val="20"/>
              </w:rPr>
              <w:t>видимости</w:t>
            </w:r>
            <w:r>
              <w:rPr>
                <w:spacing w:val="-5"/>
                <w:sz w:val="20"/>
              </w:rPr>
              <w:t xml:space="preserve"> </w:t>
            </w:r>
            <w:r>
              <w:rPr>
                <w:sz w:val="20"/>
              </w:rPr>
              <w:t>(помутнение</w:t>
            </w:r>
            <w:r>
              <w:rPr>
                <w:spacing w:val="-59"/>
                <w:sz w:val="20"/>
              </w:rPr>
              <w:t xml:space="preserve"> </w:t>
            </w:r>
            <w:r>
              <w:rPr>
                <w:sz w:val="20"/>
              </w:rPr>
              <w:t>воздуха)</w:t>
            </w:r>
          </w:p>
        </w:tc>
      </w:tr>
      <w:tr w:rsidR="00012953" w14:paraId="316A2BBE" w14:textId="77777777">
        <w:trPr>
          <w:trHeight w:val="239"/>
        </w:trPr>
        <w:tc>
          <w:tcPr>
            <w:tcW w:w="1080" w:type="dxa"/>
          </w:tcPr>
          <w:p w14:paraId="6462DE4B" w14:textId="49B5598D" w:rsidR="00012953" w:rsidRDefault="002D06C7">
            <w:pPr>
              <w:pStyle w:val="TableParagraph"/>
              <w:spacing w:line="220" w:lineRule="exact"/>
              <w:ind w:left="179" w:right="170"/>
              <w:jc w:val="center"/>
              <w:rPr>
                <w:sz w:val="20"/>
              </w:rPr>
            </w:pPr>
            <w:r>
              <w:rPr>
                <w:sz w:val="20"/>
              </w:rPr>
              <w:t>1</w:t>
            </w:r>
            <w:r w:rsidR="008A3751">
              <w:rPr>
                <w:sz w:val="20"/>
              </w:rPr>
              <w:t>.4</w:t>
            </w:r>
          </w:p>
        </w:tc>
        <w:tc>
          <w:tcPr>
            <w:tcW w:w="2328" w:type="dxa"/>
          </w:tcPr>
          <w:p w14:paraId="3FF6CE52" w14:textId="77777777" w:rsidR="00012953" w:rsidRDefault="008A3751">
            <w:pPr>
              <w:pStyle w:val="TableParagraph"/>
              <w:spacing w:line="220" w:lineRule="exact"/>
              <w:ind w:left="108"/>
              <w:rPr>
                <w:sz w:val="20"/>
              </w:rPr>
            </w:pPr>
            <w:r>
              <w:rPr>
                <w:sz w:val="20"/>
              </w:rPr>
              <w:t>Заморозок</w:t>
            </w:r>
          </w:p>
        </w:tc>
        <w:tc>
          <w:tcPr>
            <w:tcW w:w="2551" w:type="dxa"/>
          </w:tcPr>
          <w:p w14:paraId="7A55E8EA" w14:textId="77777777" w:rsidR="00012953" w:rsidRDefault="008A3751">
            <w:pPr>
              <w:pStyle w:val="TableParagraph"/>
              <w:spacing w:line="220" w:lineRule="exact"/>
              <w:ind w:left="113" w:right="105"/>
              <w:jc w:val="center"/>
              <w:rPr>
                <w:sz w:val="20"/>
              </w:rPr>
            </w:pPr>
            <w:r>
              <w:rPr>
                <w:sz w:val="20"/>
              </w:rPr>
              <w:t>Тепловой</w:t>
            </w:r>
          </w:p>
        </w:tc>
        <w:tc>
          <w:tcPr>
            <w:tcW w:w="3686" w:type="dxa"/>
          </w:tcPr>
          <w:p w14:paraId="4CD56400" w14:textId="77777777" w:rsidR="00012953" w:rsidRDefault="008A3751">
            <w:pPr>
              <w:pStyle w:val="TableParagraph"/>
              <w:spacing w:line="220" w:lineRule="exact"/>
              <w:ind w:left="148" w:right="138"/>
              <w:jc w:val="center"/>
              <w:rPr>
                <w:sz w:val="20"/>
              </w:rPr>
            </w:pPr>
            <w:r>
              <w:rPr>
                <w:sz w:val="20"/>
              </w:rPr>
              <w:t>Охлаждение</w:t>
            </w:r>
            <w:r>
              <w:rPr>
                <w:spacing w:val="-3"/>
                <w:sz w:val="20"/>
              </w:rPr>
              <w:t xml:space="preserve"> </w:t>
            </w:r>
            <w:r>
              <w:rPr>
                <w:sz w:val="20"/>
              </w:rPr>
              <w:t>почвы,</w:t>
            </w:r>
            <w:r>
              <w:rPr>
                <w:spacing w:val="-4"/>
                <w:sz w:val="20"/>
              </w:rPr>
              <w:t xml:space="preserve"> </w:t>
            </w:r>
            <w:r>
              <w:rPr>
                <w:sz w:val="20"/>
              </w:rPr>
              <w:t>воздуха</w:t>
            </w:r>
          </w:p>
        </w:tc>
      </w:tr>
      <w:tr w:rsidR="00012953" w14:paraId="6A44F7AA" w14:textId="77777777">
        <w:trPr>
          <w:trHeight w:val="242"/>
        </w:trPr>
        <w:tc>
          <w:tcPr>
            <w:tcW w:w="1080" w:type="dxa"/>
          </w:tcPr>
          <w:p w14:paraId="511CE666" w14:textId="29097B46" w:rsidR="00012953" w:rsidRDefault="002D06C7">
            <w:pPr>
              <w:pStyle w:val="TableParagraph"/>
              <w:spacing w:line="222" w:lineRule="exact"/>
              <w:ind w:left="179" w:right="170"/>
              <w:jc w:val="center"/>
              <w:rPr>
                <w:sz w:val="20"/>
              </w:rPr>
            </w:pPr>
            <w:r>
              <w:rPr>
                <w:sz w:val="20"/>
              </w:rPr>
              <w:t>1</w:t>
            </w:r>
            <w:r w:rsidR="008A3751">
              <w:rPr>
                <w:sz w:val="20"/>
              </w:rPr>
              <w:t>.5</w:t>
            </w:r>
          </w:p>
        </w:tc>
        <w:tc>
          <w:tcPr>
            <w:tcW w:w="2328" w:type="dxa"/>
          </w:tcPr>
          <w:p w14:paraId="5CBFB0BE" w14:textId="77777777" w:rsidR="00012953" w:rsidRDefault="008A3751">
            <w:pPr>
              <w:pStyle w:val="TableParagraph"/>
              <w:spacing w:line="222" w:lineRule="exact"/>
              <w:ind w:left="108"/>
              <w:rPr>
                <w:sz w:val="20"/>
              </w:rPr>
            </w:pPr>
            <w:r>
              <w:rPr>
                <w:sz w:val="20"/>
              </w:rPr>
              <w:t>Засуха</w:t>
            </w:r>
          </w:p>
        </w:tc>
        <w:tc>
          <w:tcPr>
            <w:tcW w:w="2551" w:type="dxa"/>
          </w:tcPr>
          <w:p w14:paraId="40EC531F" w14:textId="77777777" w:rsidR="00012953" w:rsidRDefault="008A3751">
            <w:pPr>
              <w:pStyle w:val="TableParagraph"/>
              <w:spacing w:line="222" w:lineRule="exact"/>
              <w:ind w:left="113" w:right="105"/>
              <w:jc w:val="center"/>
              <w:rPr>
                <w:sz w:val="20"/>
              </w:rPr>
            </w:pPr>
            <w:r>
              <w:rPr>
                <w:sz w:val="20"/>
              </w:rPr>
              <w:t>Тепловой</w:t>
            </w:r>
          </w:p>
        </w:tc>
        <w:tc>
          <w:tcPr>
            <w:tcW w:w="3686" w:type="dxa"/>
          </w:tcPr>
          <w:p w14:paraId="453DADE5" w14:textId="77777777" w:rsidR="00012953" w:rsidRDefault="008A3751">
            <w:pPr>
              <w:pStyle w:val="TableParagraph"/>
              <w:spacing w:line="222" w:lineRule="exact"/>
              <w:ind w:left="147" w:right="138"/>
              <w:jc w:val="center"/>
              <w:rPr>
                <w:sz w:val="20"/>
              </w:rPr>
            </w:pPr>
            <w:r>
              <w:rPr>
                <w:sz w:val="20"/>
              </w:rPr>
              <w:t>Нагревание</w:t>
            </w:r>
            <w:r>
              <w:rPr>
                <w:spacing w:val="-4"/>
                <w:sz w:val="20"/>
              </w:rPr>
              <w:t xml:space="preserve"> </w:t>
            </w:r>
            <w:r>
              <w:rPr>
                <w:sz w:val="20"/>
              </w:rPr>
              <w:t>почвы,</w:t>
            </w:r>
            <w:r>
              <w:rPr>
                <w:spacing w:val="-5"/>
                <w:sz w:val="20"/>
              </w:rPr>
              <w:t xml:space="preserve"> </w:t>
            </w:r>
            <w:r>
              <w:rPr>
                <w:sz w:val="20"/>
              </w:rPr>
              <w:t>воздуха</w:t>
            </w:r>
          </w:p>
        </w:tc>
      </w:tr>
      <w:tr w:rsidR="00012953" w14:paraId="09BD70DA" w14:textId="77777777">
        <w:trPr>
          <w:trHeight w:val="481"/>
        </w:trPr>
        <w:tc>
          <w:tcPr>
            <w:tcW w:w="1080" w:type="dxa"/>
          </w:tcPr>
          <w:p w14:paraId="72DE2DEA" w14:textId="636C5CE3" w:rsidR="00012953" w:rsidRDefault="002D06C7">
            <w:pPr>
              <w:pStyle w:val="TableParagraph"/>
              <w:spacing w:before="118"/>
              <w:ind w:left="179" w:right="170"/>
              <w:jc w:val="center"/>
              <w:rPr>
                <w:sz w:val="20"/>
              </w:rPr>
            </w:pPr>
            <w:r>
              <w:rPr>
                <w:sz w:val="20"/>
              </w:rPr>
              <w:t>1</w:t>
            </w:r>
            <w:r w:rsidR="008A3751">
              <w:rPr>
                <w:sz w:val="20"/>
              </w:rPr>
              <w:t>.6</w:t>
            </w:r>
          </w:p>
        </w:tc>
        <w:tc>
          <w:tcPr>
            <w:tcW w:w="2328" w:type="dxa"/>
          </w:tcPr>
          <w:p w14:paraId="50945F32" w14:textId="77777777" w:rsidR="00012953" w:rsidRDefault="008A3751">
            <w:pPr>
              <w:pStyle w:val="TableParagraph"/>
              <w:spacing w:before="118"/>
              <w:ind w:left="108"/>
              <w:rPr>
                <w:sz w:val="20"/>
              </w:rPr>
            </w:pPr>
            <w:r>
              <w:rPr>
                <w:sz w:val="20"/>
              </w:rPr>
              <w:t>Суховей</w:t>
            </w:r>
          </w:p>
        </w:tc>
        <w:tc>
          <w:tcPr>
            <w:tcW w:w="2551" w:type="dxa"/>
          </w:tcPr>
          <w:p w14:paraId="6714DE4C" w14:textId="77777777" w:rsidR="00012953" w:rsidRDefault="008A3751">
            <w:pPr>
              <w:pStyle w:val="TableParagraph"/>
              <w:spacing w:line="242" w:lineRule="exact"/>
              <w:ind w:left="835" w:hanging="435"/>
              <w:rPr>
                <w:sz w:val="20"/>
              </w:rPr>
            </w:pPr>
            <w:r>
              <w:rPr>
                <w:w w:val="95"/>
                <w:sz w:val="20"/>
              </w:rPr>
              <w:t>Аэродинамический</w:t>
            </w:r>
            <w:r>
              <w:rPr>
                <w:spacing w:val="1"/>
                <w:w w:val="95"/>
                <w:sz w:val="20"/>
              </w:rPr>
              <w:t xml:space="preserve"> </w:t>
            </w:r>
            <w:r>
              <w:rPr>
                <w:sz w:val="20"/>
              </w:rPr>
              <w:t>Тепловой</w:t>
            </w:r>
          </w:p>
        </w:tc>
        <w:tc>
          <w:tcPr>
            <w:tcW w:w="3686" w:type="dxa"/>
          </w:tcPr>
          <w:p w14:paraId="26A10159" w14:textId="77777777" w:rsidR="00012953" w:rsidRDefault="008A3751">
            <w:pPr>
              <w:pStyle w:val="TableParagraph"/>
              <w:spacing w:before="118"/>
              <w:ind w:left="146" w:right="138"/>
              <w:jc w:val="center"/>
              <w:rPr>
                <w:sz w:val="20"/>
              </w:rPr>
            </w:pPr>
            <w:r>
              <w:rPr>
                <w:sz w:val="20"/>
              </w:rPr>
              <w:t>Иссушение</w:t>
            </w:r>
            <w:r>
              <w:rPr>
                <w:spacing w:val="-5"/>
                <w:sz w:val="20"/>
              </w:rPr>
              <w:t xml:space="preserve"> </w:t>
            </w:r>
            <w:r>
              <w:rPr>
                <w:sz w:val="20"/>
              </w:rPr>
              <w:t>почвы</w:t>
            </w:r>
          </w:p>
        </w:tc>
      </w:tr>
      <w:tr w:rsidR="00012953" w14:paraId="4E6D2C1B" w14:textId="77777777">
        <w:trPr>
          <w:trHeight w:val="240"/>
        </w:trPr>
        <w:tc>
          <w:tcPr>
            <w:tcW w:w="1080" w:type="dxa"/>
          </w:tcPr>
          <w:p w14:paraId="439F138B" w14:textId="27FBB701" w:rsidR="00012953" w:rsidRDefault="002D06C7">
            <w:pPr>
              <w:pStyle w:val="TableParagraph"/>
              <w:spacing w:line="220" w:lineRule="exact"/>
              <w:ind w:left="179" w:right="170"/>
              <w:jc w:val="center"/>
              <w:rPr>
                <w:sz w:val="20"/>
              </w:rPr>
            </w:pPr>
            <w:r>
              <w:rPr>
                <w:sz w:val="20"/>
              </w:rPr>
              <w:t>1</w:t>
            </w:r>
            <w:r w:rsidR="008A3751">
              <w:rPr>
                <w:sz w:val="20"/>
              </w:rPr>
              <w:t>.7</w:t>
            </w:r>
          </w:p>
        </w:tc>
        <w:tc>
          <w:tcPr>
            <w:tcW w:w="2328" w:type="dxa"/>
          </w:tcPr>
          <w:p w14:paraId="48BD85C0" w14:textId="77777777" w:rsidR="00012953" w:rsidRDefault="008A3751">
            <w:pPr>
              <w:pStyle w:val="TableParagraph"/>
              <w:spacing w:line="220" w:lineRule="exact"/>
              <w:ind w:left="108"/>
              <w:rPr>
                <w:sz w:val="20"/>
              </w:rPr>
            </w:pPr>
            <w:r>
              <w:rPr>
                <w:sz w:val="20"/>
              </w:rPr>
              <w:t>Гроза</w:t>
            </w:r>
          </w:p>
        </w:tc>
        <w:tc>
          <w:tcPr>
            <w:tcW w:w="2551" w:type="dxa"/>
          </w:tcPr>
          <w:p w14:paraId="29C0F0D1" w14:textId="77777777" w:rsidR="00012953" w:rsidRDefault="008A3751">
            <w:pPr>
              <w:pStyle w:val="TableParagraph"/>
              <w:spacing w:line="220" w:lineRule="exact"/>
              <w:ind w:left="110" w:right="105"/>
              <w:jc w:val="center"/>
              <w:rPr>
                <w:sz w:val="20"/>
              </w:rPr>
            </w:pPr>
            <w:r>
              <w:rPr>
                <w:sz w:val="20"/>
              </w:rPr>
              <w:t>Электрофизический</w:t>
            </w:r>
          </w:p>
        </w:tc>
        <w:tc>
          <w:tcPr>
            <w:tcW w:w="3686" w:type="dxa"/>
          </w:tcPr>
          <w:p w14:paraId="69E34223" w14:textId="77777777" w:rsidR="00012953" w:rsidRDefault="008A3751">
            <w:pPr>
              <w:pStyle w:val="TableParagraph"/>
              <w:spacing w:line="220" w:lineRule="exact"/>
              <w:ind w:left="147" w:right="138"/>
              <w:jc w:val="center"/>
              <w:rPr>
                <w:sz w:val="20"/>
              </w:rPr>
            </w:pPr>
            <w:r>
              <w:rPr>
                <w:sz w:val="20"/>
              </w:rPr>
              <w:t>Электрические</w:t>
            </w:r>
            <w:r>
              <w:rPr>
                <w:spacing w:val="-3"/>
                <w:sz w:val="20"/>
              </w:rPr>
              <w:t xml:space="preserve"> </w:t>
            </w:r>
            <w:r>
              <w:rPr>
                <w:sz w:val="20"/>
              </w:rPr>
              <w:t>разряды</w:t>
            </w:r>
          </w:p>
        </w:tc>
      </w:tr>
    </w:tbl>
    <w:p w14:paraId="4D41D728" w14:textId="77777777" w:rsidR="00012953" w:rsidRDefault="00012953">
      <w:pPr>
        <w:pStyle w:val="ac"/>
        <w:ind w:left="0"/>
        <w:jc w:val="left"/>
        <w:rPr>
          <w:b/>
          <w:sz w:val="20"/>
        </w:rPr>
      </w:pPr>
    </w:p>
    <w:p w14:paraId="71E80114" w14:textId="77777777" w:rsidR="00012953" w:rsidRDefault="00012953">
      <w:pPr>
        <w:pStyle w:val="ac"/>
        <w:spacing w:before="6"/>
        <w:ind w:left="0"/>
        <w:jc w:val="left"/>
        <w:rPr>
          <w:b/>
          <w:sz w:val="21"/>
        </w:rPr>
      </w:pPr>
    </w:p>
    <w:p w14:paraId="6C7E5D84" w14:textId="77777777" w:rsidR="00012953" w:rsidRDefault="008A3751" w:rsidP="008D3549">
      <w:pPr>
        <w:ind w:firstLine="720"/>
        <w:jc w:val="both"/>
        <w:rPr>
          <w:b/>
        </w:rPr>
      </w:pPr>
      <w:r>
        <w:rPr>
          <w:b/>
        </w:rPr>
        <w:t>Опасные</w:t>
      </w:r>
      <w:r>
        <w:rPr>
          <w:b/>
          <w:spacing w:val="-4"/>
        </w:rPr>
        <w:t xml:space="preserve"> </w:t>
      </w:r>
      <w:r>
        <w:rPr>
          <w:b/>
        </w:rPr>
        <w:t>гидрологические</w:t>
      </w:r>
      <w:r>
        <w:rPr>
          <w:b/>
          <w:spacing w:val="-3"/>
        </w:rPr>
        <w:t xml:space="preserve"> </w:t>
      </w:r>
      <w:r>
        <w:rPr>
          <w:b/>
        </w:rPr>
        <w:t>явления</w:t>
      </w:r>
      <w:r>
        <w:rPr>
          <w:b/>
          <w:spacing w:val="-3"/>
        </w:rPr>
        <w:t xml:space="preserve"> </w:t>
      </w:r>
      <w:r>
        <w:rPr>
          <w:b/>
        </w:rPr>
        <w:t>и</w:t>
      </w:r>
      <w:r>
        <w:rPr>
          <w:b/>
          <w:spacing w:val="-3"/>
        </w:rPr>
        <w:t xml:space="preserve"> </w:t>
      </w:r>
      <w:r>
        <w:rPr>
          <w:b/>
        </w:rPr>
        <w:t>процессы</w:t>
      </w:r>
    </w:p>
    <w:p w14:paraId="2EB3DB51" w14:textId="23E729CE" w:rsidR="002D06C7" w:rsidRPr="009D2AFA" w:rsidRDefault="002D06C7" w:rsidP="009D2AFA">
      <w:pPr>
        <w:spacing w:before="121"/>
        <w:ind w:firstLine="720"/>
        <w:jc w:val="both"/>
      </w:pPr>
      <w:r w:rsidRPr="002D06C7">
        <w:rPr>
          <w:spacing w:val="-1"/>
          <w:sz w:val="24"/>
        </w:rPr>
        <w:t xml:space="preserve">Территория </w:t>
      </w:r>
      <w:r w:rsidR="008A3751" w:rsidRPr="002D06C7">
        <w:rPr>
          <w:sz w:val="24"/>
        </w:rPr>
        <w:t>сельского</w:t>
      </w:r>
      <w:r w:rsidR="008A3751" w:rsidRPr="002D06C7">
        <w:rPr>
          <w:spacing w:val="-19"/>
          <w:sz w:val="24"/>
        </w:rPr>
        <w:t xml:space="preserve"> </w:t>
      </w:r>
      <w:r w:rsidR="008A3751" w:rsidRPr="002D06C7">
        <w:rPr>
          <w:sz w:val="24"/>
        </w:rPr>
        <w:t>поселения</w:t>
      </w:r>
      <w:r w:rsidR="008A3751" w:rsidRPr="002D06C7">
        <w:rPr>
          <w:spacing w:val="-16"/>
          <w:sz w:val="24"/>
        </w:rPr>
        <w:t xml:space="preserve"> </w:t>
      </w:r>
      <w:proofErr w:type="spellStart"/>
      <w:r w:rsidRPr="002D06C7">
        <w:rPr>
          <w:sz w:val="24"/>
        </w:rPr>
        <w:t>сумона</w:t>
      </w:r>
      <w:proofErr w:type="spellEnd"/>
      <w:r w:rsidRPr="002D06C7">
        <w:rPr>
          <w:sz w:val="24"/>
        </w:rPr>
        <w:t xml:space="preserve"> </w:t>
      </w:r>
      <w:r w:rsidR="005B68E3">
        <w:rPr>
          <w:sz w:val="24"/>
        </w:rPr>
        <w:t>Кара-</w:t>
      </w:r>
      <w:proofErr w:type="spellStart"/>
      <w:r w:rsidR="005B68E3">
        <w:rPr>
          <w:sz w:val="24"/>
        </w:rPr>
        <w:t>Хаакский</w:t>
      </w:r>
      <w:proofErr w:type="spellEnd"/>
      <w:r w:rsidRPr="002D06C7">
        <w:rPr>
          <w:sz w:val="24"/>
        </w:rPr>
        <w:t xml:space="preserve"> не</w:t>
      </w:r>
      <w:r w:rsidR="008A3751" w:rsidRPr="002D06C7">
        <w:rPr>
          <w:spacing w:val="-17"/>
          <w:sz w:val="24"/>
        </w:rPr>
        <w:t xml:space="preserve"> </w:t>
      </w:r>
      <w:r w:rsidR="00FE68D2" w:rsidRPr="002D06C7">
        <w:rPr>
          <w:sz w:val="24"/>
        </w:rPr>
        <w:t xml:space="preserve">подвержено </w:t>
      </w:r>
      <w:r w:rsidR="00FE68D2" w:rsidRPr="009D2AFA">
        <w:t>затоплению</w:t>
      </w:r>
      <w:r w:rsidR="008A3751" w:rsidRPr="009D2AFA">
        <w:t xml:space="preserve"> </w:t>
      </w:r>
      <w:r w:rsidR="008A3751" w:rsidRPr="002D06C7">
        <w:rPr>
          <w:sz w:val="24"/>
        </w:rPr>
        <w:t>и подтоплению</w:t>
      </w:r>
      <w:r w:rsidRPr="002D06C7">
        <w:rPr>
          <w:sz w:val="24"/>
        </w:rPr>
        <w:t>.</w:t>
      </w:r>
      <w:bookmarkStart w:id="56" w:name="_bookmark55"/>
      <w:bookmarkEnd w:id="56"/>
      <w:r w:rsidRPr="002D06C7">
        <w:rPr>
          <w:b/>
          <w:sz w:val="24"/>
        </w:rPr>
        <w:t xml:space="preserve"> </w:t>
      </w:r>
    </w:p>
    <w:p w14:paraId="064D395A" w14:textId="44F172A4" w:rsidR="002D06C7" w:rsidRDefault="002D06C7" w:rsidP="008D3549">
      <w:pPr>
        <w:spacing w:before="121"/>
        <w:ind w:firstLine="720"/>
        <w:jc w:val="both"/>
        <w:rPr>
          <w:b/>
        </w:rPr>
      </w:pPr>
      <w:r>
        <w:rPr>
          <w:b/>
        </w:rPr>
        <w:t>Опасные</w:t>
      </w:r>
      <w:r>
        <w:rPr>
          <w:b/>
          <w:spacing w:val="-7"/>
        </w:rPr>
        <w:t xml:space="preserve"> </w:t>
      </w:r>
      <w:r>
        <w:rPr>
          <w:b/>
        </w:rPr>
        <w:t>метеорологические</w:t>
      </w:r>
      <w:r>
        <w:rPr>
          <w:b/>
          <w:spacing w:val="-5"/>
        </w:rPr>
        <w:t xml:space="preserve"> </w:t>
      </w:r>
      <w:r>
        <w:rPr>
          <w:b/>
        </w:rPr>
        <w:t>явления</w:t>
      </w:r>
    </w:p>
    <w:p w14:paraId="7F719A60" w14:textId="66427CDB" w:rsidR="002D06C7" w:rsidRDefault="002D06C7" w:rsidP="008D3549">
      <w:pPr>
        <w:pStyle w:val="ac"/>
        <w:spacing w:before="118"/>
        <w:ind w:left="0" w:firstLine="720"/>
      </w:pPr>
      <w:r>
        <w:t>К числу неблагоприятных климатических явлений в пределах сельского поселения</w:t>
      </w:r>
      <w:r>
        <w:rPr>
          <w:spacing w:val="1"/>
        </w:rPr>
        <w:t xml:space="preserve"> </w:t>
      </w:r>
      <w:r w:rsidR="005B68E3">
        <w:t>Кара-</w:t>
      </w:r>
      <w:proofErr w:type="spellStart"/>
      <w:r w:rsidR="005B68E3">
        <w:t>Хаакский</w:t>
      </w:r>
      <w:proofErr w:type="spellEnd"/>
      <w:r>
        <w:rPr>
          <w:spacing w:val="64"/>
        </w:rPr>
        <w:t xml:space="preserve"> </w:t>
      </w:r>
      <w:r>
        <w:t>относятся</w:t>
      </w:r>
      <w:r>
        <w:rPr>
          <w:spacing w:val="63"/>
        </w:rPr>
        <w:t xml:space="preserve"> </w:t>
      </w:r>
      <w:r>
        <w:t>сильный</w:t>
      </w:r>
      <w:r>
        <w:rPr>
          <w:spacing w:val="64"/>
        </w:rPr>
        <w:t xml:space="preserve"> </w:t>
      </w:r>
      <w:r>
        <w:t>снегопад,</w:t>
      </w:r>
      <w:r>
        <w:rPr>
          <w:spacing w:val="65"/>
        </w:rPr>
        <w:t xml:space="preserve"> </w:t>
      </w:r>
      <w:r>
        <w:t>метели,</w:t>
      </w:r>
      <w:r>
        <w:rPr>
          <w:spacing w:val="62"/>
        </w:rPr>
        <w:t xml:space="preserve"> </w:t>
      </w:r>
      <w:r>
        <w:t>сильный</w:t>
      </w:r>
      <w:r>
        <w:rPr>
          <w:spacing w:val="64"/>
        </w:rPr>
        <w:t xml:space="preserve"> </w:t>
      </w:r>
      <w:r>
        <w:t>ветер,</w:t>
      </w:r>
      <w:r>
        <w:rPr>
          <w:spacing w:val="61"/>
        </w:rPr>
        <w:t xml:space="preserve"> </w:t>
      </w:r>
      <w:r>
        <w:t>гололед,</w:t>
      </w:r>
      <w:r>
        <w:rPr>
          <w:spacing w:val="63"/>
        </w:rPr>
        <w:t xml:space="preserve"> </w:t>
      </w:r>
      <w:r>
        <w:t>заморозок.</w:t>
      </w:r>
    </w:p>
    <w:p w14:paraId="617C48FF" w14:textId="3A316ACC" w:rsidR="00012953" w:rsidRDefault="002D06C7" w:rsidP="008D3549">
      <w:pPr>
        <w:pStyle w:val="ac"/>
        <w:spacing w:before="74"/>
        <w:ind w:left="0" w:firstLine="720"/>
      </w:pPr>
      <w:bookmarkStart w:id="57" w:name="_bookmark56"/>
      <w:bookmarkEnd w:id="57"/>
      <w:r>
        <w:t>Кл</w:t>
      </w:r>
      <w:r w:rsidR="008A3751">
        <w:t>иматические воздействия не представляют непосредственной опасности для жизни и</w:t>
      </w:r>
      <w:r w:rsidR="008A3751">
        <w:rPr>
          <w:spacing w:val="1"/>
        </w:rPr>
        <w:t xml:space="preserve"> </w:t>
      </w:r>
      <w:r w:rsidR="008A3751">
        <w:t>здоровья</w:t>
      </w:r>
      <w:r w:rsidR="008A3751">
        <w:rPr>
          <w:spacing w:val="1"/>
        </w:rPr>
        <w:t xml:space="preserve"> </w:t>
      </w:r>
      <w:r w:rsidR="008A3751">
        <w:t>населения,</w:t>
      </w:r>
      <w:r w:rsidR="008A3751">
        <w:rPr>
          <w:spacing w:val="1"/>
        </w:rPr>
        <w:t xml:space="preserve"> </w:t>
      </w:r>
      <w:r w:rsidR="008A3751">
        <w:t>однако</w:t>
      </w:r>
      <w:r w:rsidR="008A3751">
        <w:rPr>
          <w:spacing w:val="1"/>
        </w:rPr>
        <w:t xml:space="preserve"> </w:t>
      </w:r>
      <w:r w:rsidR="008A3751">
        <w:t>они</w:t>
      </w:r>
      <w:r w:rsidR="008A3751">
        <w:rPr>
          <w:spacing w:val="1"/>
        </w:rPr>
        <w:t xml:space="preserve"> </w:t>
      </w:r>
      <w:r w:rsidR="008A3751">
        <w:t>могут</w:t>
      </w:r>
      <w:r w:rsidR="008A3751">
        <w:rPr>
          <w:spacing w:val="1"/>
        </w:rPr>
        <w:t xml:space="preserve"> </w:t>
      </w:r>
      <w:r w:rsidR="008A3751">
        <w:t>нанести</w:t>
      </w:r>
      <w:r w:rsidR="008A3751">
        <w:rPr>
          <w:spacing w:val="1"/>
        </w:rPr>
        <w:t xml:space="preserve"> </w:t>
      </w:r>
      <w:r w:rsidR="008A3751">
        <w:t>ущерб</w:t>
      </w:r>
      <w:r w:rsidR="008A3751">
        <w:rPr>
          <w:spacing w:val="1"/>
        </w:rPr>
        <w:t xml:space="preserve"> </w:t>
      </w:r>
      <w:r w:rsidR="008A3751">
        <w:t>зданиям,</w:t>
      </w:r>
      <w:r w:rsidR="008A3751">
        <w:rPr>
          <w:spacing w:val="1"/>
        </w:rPr>
        <w:t xml:space="preserve"> </w:t>
      </w:r>
      <w:r w:rsidR="008A3751">
        <w:t>сооружениям</w:t>
      </w:r>
      <w:r w:rsidR="008A3751">
        <w:rPr>
          <w:spacing w:val="1"/>
        </w:rPr>
        <w:t xml:space="preserve"> </w:t>
      </w:r>
      <w:r w:rsidR="008A3751">
        <w:t>и</w:t>
      </w:r>
      <w:r w:rsidR="008A3751">
        <w:rPr>
          <w:spacing w:val="1"/>
        </w:rPr>
        <w:t xml:space="preserve"> </w:t>
      </w:r>
      <w:r w:rsidR="008A3751">
        <w:t>оборудованию,</w:t>
      </w:r>
      <w:r w:rsidR="008A3751">
        <w:rPr>
          <w:spacing w:val="1"/>
        </w:rPr>
        <w:t xml:space="preserve"> </w:t>
      </w:r>
      <w:r w:rsidR="008A3751">
        <w:t>затруднить</w:t>
      </w:r>
      <w:r w:rsidR="008A3751">
        <w:rPr>
          <w:spacing w:val="1"/>
        </w:rPr>
        <w:t xml:space="preserve"> </w:t>
      </w:r>
      <w:r w:rsidR="008A3751">
        <w:t>или</w:t>
      </w:r>
      <w:r w:rsidR="008A3751">
        <w:rPr>
          <w:spacing w:val="1"/>
        </w:rPr>
        <w:t xml:space="preserve"> </w:t>
      </w:r>
      <w:r w:rsidR="008A3751">
        <w:t>приостановить</w:t>
      </w:r>
      <w:r w:rsidR="008A3751">
        <w:rPr>
          <w:spacing w:val="1"/>
        </w:rPr>
        <w:t xml:space="preserve"> </w:t>
      </w:r>
      <w:r w:rsidR="008A3751">
        <w:t>технологические</w:t>
      </w:r>
      <w:r w:rsidR="008A3751">
        <w:rPr>
          <w:spacing w:val="1"/>
        </w:rPr>
        <w:t xml:space="preserve"> </w:t>
      </w:r>
      <w:r w:rsidR="008A3751">
        <w:t>процессы,</w:t>
      </w:r>
      <w:r w:rsidR="008A3751">
        <w:rPr>
          <w:spacing w:val="1"/>
        </w:rPr>
        <w:t xml:space="preserve"> </w:t>
      </w:r>
      <w:r w:rsidR="008A3751">
        <w:t>поэтому</w:t>
      </w:r>
      <w:r w:rsidR="008A3751">
        <w:rPr>
          <w:spacing w:val="1"/>
        </w:rPr>
        <w:t xml:space="preserve"> </w:t>
      </w:r>
      <w:r w:rsidR="008A3751">
        <w:t>необходимо</w:t>
      </w:r>
      <w:r w:rsidR="008A3751">
        <w:rPr>
          <w:spacing w:val="1"/>
        </w:rPr>
        <w:t xml:space="preserve"> </w:t>
      </w:r>
      <w:r w:rsidR="008A3751">
        <w:t>предусмотреть</w:t>
      </w:r>
      <w:r w:rsidR="008A3751">
        <w:rPr>
          <w:spacing w:val="1"/>
        </w:rPr>
        <w:t xml:space="preserve"> </w:t>
      </w:r>
      <w:r w:rsidR="008A3751">
        <w:t>технические</w:t>
      </w:r>
      <w:r w:rsidR="008A3751">
        <w:rPr>
          <w:spacing w:val="1"/>
        </w:rPr>
        <w:t xml:space="preserve"> </w:t>
      </w:r>
      <w:r w:rsidR="008A3751">
        <w:t>решения,</w:t>
      </w:r>
      <w:r w:rsidR="008A3751">
        <w:rPr>
          <w:spacing w:val="1"/>
        </w:rPr>
        <w:t xml:space="preserve"> </w:t>
      </w:r>
      <w:r w:rsidR="008A3751">
        <w:t>направленные</w:t>
      </w:r>
      <w:r w:rsidR="008A3751">
        <w:rPr>
          <w:spacing w:val="1"/>
        </w:rPr>
        <w:t xml:space="preserve"> </w:t>
      </w:r>
      <w:r w:rsidR="008A3751">
        <w:t>на</w:t>
      </w:r>
      <w:r w:rsidR="008A3751">
        <w:rPr>
          <w:spacing w:val="1"/>
        </w:rPr>
        <w:t xml:space="preserve"> </w:t>
      </w:r>
      <w:r w:rsidR="008A3751">
        <w:t>максимальное</w:t>
      </w:r>
      <w:r w:rsidR="008A3751">
        <w:rPr>
          <w:spacing w:val="1"/>
        </w:rPr>
        <w:t xml:space="preserve"> </w:t>
      </w:r>
      <w:r w:rsidR="008A3751">
        <w:t>снижение</w:t>
      </w:r>
      <w:r w:rsidR="008A3751">
        <w:rPr>
          <w:spacing w:val="-1"/>
        </w:rPr>
        <w:t xml:space="preserve"> </w:t>
      </w:r>
      <w:r w:rsidR="008A3751">
        <w:t>негативных</w:t>
      </w:r>
      <w:r w:rsidR="008A3751">
        <w:rPr>
          <w:spacing w:val="3"/>
        </w:rPr>
        <w:t xml:space="preserve"> </w:t>
      </w:r>
      <w:r w:rsidR="008A3751">
        <w:t>воздействий</w:t>
      </w:r>
      <w:r w:rsidR="008A3751">
        <w:rPr>
          <w:spacing w:val="-2"/>
        </w:rPr>
        <w:t xml:space="preserve"> </w:t>
      </w:r>
      <w:r w:rsidR="008A3751">
        <w:t>природных</w:t>
      </w:r>
      <w:r w:rsidR="008A3751">
        <w:rPr>
          <w:spacing w:val="1"/>
        </w:rPr>
        <w:t xml:space="preserve"> </w:t>
      </w:r>
      <w:r w:rsidR="008A3751">
        <w:t>явлений.</w:t>
      </w:r>
    </w:p>
    <w:p w14:paraId="78094B81" w14:textId="77777777" w:rsidR="00012953" w:rsidRDefault="008A3751" w:rsidP="008D3549">
      <w:pPr>
        <w:spacing w:before="120"/>
        <w:ind w:firstLine="720"/>
        <w:jc w:val="both"/>
        <w:rPr>
          <w:b/>
        </w:rPr>
      </w:pPr>
      <w:r>
        <w:rPr>
          <w:b/>
        </w:rPr>
        <w:t>Природные</w:t>
      </w:r>
      <w:r>
        <w:rPr>
          <w:b/>
          <w:spacing w:val="-3"/>
        </w:rPr>
        <w:t xml:space="preserve"> </w:t>
      </w:r>
      <w:r>
        <w:rPr>
          <w:b/>
        </w:rPr>
        <w:t>пожары</w:t>
      </w:r>
    </w:p>
    <w:p w14:paraId="27CED1F0" w14:textId="77777777" w:rsidR="002D06C7" w:rsidRDefault="002D06C7" w:rsidP="008D3549">
      <w:pPr>
        <w:pStyle w:val="ac"/>
        <w:spacing w:before="120"/>
        <w:ind w:left="0" w:firstLine="720"/>
      </w:pPr>
      <w:r>
        <w:t>Природный пожар - неконтролируемый процесс горения, стихийно возникающий и распространяющийся в природной среде. Под лесным пожаром понимается пожар, распространяющийся по лесной площади.</w:t>
      </w:r>
    </w:p>
    <w:p w14:paraId="4458B470" w14:textId="77777777" w:rsidR="002D06C7" w:rsidRDefault="002D06C7" w:rsidP="008D3549">
      <w:pPr>
        <w:pStyle w:val="ac"/>
        <w:ind w:left="0" w:firstLine="720"/>
      </w:pPr>
      <w:r>
        <w:t>Лесные пожары возникают по ряду причин, основной из которых является антропогенный фактор (пребывание и производственная деятельность людей на</w:t>
      </w:r>
      <w:r>
        <w:rPr>
          <w:spacing w:val="-41"/>
        </w:rPr>
        <w:t xml:space="preserve"> </w:t>
      </w:r>
      <w:r>
        <w:t>лесной площади).</w:t>
      </w:r>
    </w:p>
    <w:p w14:paraId="1A0EF4C5" w14:textId="77777777" w:rsidR="002D06C7" w:rsidRDefault="002D06C7" w:rsidP="008D3549">
      <w:pPr>
        <w:pStyle w:val="ac"/>
        <w:ind w:left="0" w:firstLine="720"/>
      </w:pPr>
      <w:r>
        <w:t xml:space="preserve">Возникновение и развитие лесных пожаров может приводить к созданию угрозы жизни и здоровью людей, нанесению ущерба окружающей природной среде и народно-хозяйственным объектам, т.е. к чрезвычайным </w:t>
      </w:r>
      <w:proofErr w:type="spellStart"/>
      <w:r>
        <w:t>лесопожарным</w:t>
      </w:r>
      <w:proofErr w:type="spellEnd"/>
      <w:r>
        <w:t xml:space="preserve"> ситуациям различного уровня.</w:t>
      </w:r>
    </w:p>
    <w:p w14:paraId="4AD0F95D" w14:textId="77777777" w:rsidR="002D06C7" w:rsidRDefault="002D06C7" w:rsidP="008D3549">
      <w:pPr>
        <w:pStyle w:val="ac"/>
        <w:ind w:left="0" w:firstLine="720"/>
      </w:pPr>
      <w:r>
        <w:t>Под</w:t>
      </w:r>
      <w:r>
        <w:rPr>
          <w:spacing w:val="-11"/>
        </w:rPr>
        <w:t xml:space="preserve"> </w:t>
      </w:r>
      <w:r>
        <w:t>торфяным</w:t>
      </w:r>
      <w:r>
        <w:rPr>
          <w:spacing w:val="-10"/>
        </w:rPr>
        <w:t xml:space="preserve"> </w:t>
      </w:r>
      <w:r>
        <w:t>пожаром</w:t>
      </w:r>
      <w:r>
        <w:rPr>
          <w:spacing w:val="-11"/>
        </w:rPr>
        <w:t xml:space="preserve"> </w:t>
      </w:r>
      <w:r>
        <w:t>понимается</w:t>
      </w:r>
      <w:r>
        <w:rPr>
          <w:spacing w:val="-10"/>
        </w:rPr>
        <w:t xml:space="preserve"> </w:t>
      </w:r>
      <w:r>
        <w:t>возгорание</w:t>
      </w:r>
      <w:r>
        <w:rPr>
          <w:spacing w:val="-9"/>
        </w:rPr>
        <w:t xml:space="preserve"> </w:t>
      </w:r>
      <w:r>
        <w:t>торфяного</w:t>
      </w:r>
      <w:r>
        <w:rPr>
          <w:spacing w:val="-11"/>
        </w:rPr>
        <w:t xml:space="preserve"> </w:t>
      </w:r>
      <w:r>
        <w:t>болота,</w:t>
      </w:r>
      <w:r>
        <w:rPr>
          <w:spacing w:val="-11"/>
        </w:rPr>
        <w:t xml:space="preserve"> </w:t>
      </w:r>
      <w:r>
        <w:t>осушенного</w:t>
      </w:r>
      <w:r>
        <w:rPr>
          <w:spacing w:val="-11"/>
        </w:rPr>
        <w:t xml:space="preserve"> </w:t>
      </w:r>
      <w:r>
        <w:t>или естественного, при перегреве его поверхности лучами солнца или в результате небрежного обращения людей с</w:t>
      </w:r>
      <w:r>
        <w:rPr>
          <w:spacing w:val="-5"/>
        </w:rPr>
        <w:t xml:space="preserve"> </w:t>
      </w:r>
      <w:r>
        <w:t>огнем.</w:t>
      </w:r>
    </w:p>
    <w:p w14:paraId="63D2183A" w14:textId="29F0A665" w:rsidR="00B7665A" w:rsidRDefault="00B7665A" w:rsidP="008D3549">
      <w:pPr>
        <w:pStyle w:val="ac"/>
        <w:ind w:left="0" w:firstLine="720"/>
      </w:pPr>
      <w:r>
        <w:t xml:space="preserve">На территории сельского поселения </w:t>
      </w:r>
      <w:proofErr w:type="spellStart"/>
      <w:r>
        <w:t>сумона</w:t>
      </w:r>
      <w:proofErr w:type="spellEnd"/>
      <w:r>
        <w:t xml:space="preserve"> </w:t>
      </w:r>
      <w:r w:rsidR="005B68E3">
        <w:t>Кара-</w:t>
      </w:r>
      <w:proofErr w:type="spellStart"/>
      <w:r w:rsidR="005B68E3">
        <w:t>Хаакский</w:t>
      </w:r>
      <w:proofErr w:type="spellEnd"/>
      <w:r>
        <w:t xml:space="preserve"> возможны природные пожары.</w:t>
      </w:r>
    </w:p>
    <w:p w14:paraId="52A706E4" w14:textId="77777777" w:rsidR="00012953" w:rsidRPr="00E12D5D" w:rsidRDefault="008A3751" w:rsidP="00F5771C">
      <w:pPr>
        <w:pStyle w:val="32"/>
        <w:numPr>
          <w:ilvl w:val="2"/>
          <w:numId w:val="29"/>
        </w:numPr>
        <w:ind w:left="0" w:firstLine="709"/>
        <w:rPr>
          <w:rFonts w:ascii="Tahoma" w:hAnsi="Tahoma" w:cs="Tahoma"/>
          <w:color w:val="auto"/>
        </w:rPr>
      </w:pPr>
      <w:bookmarkStart w:id="58" w:name="_Toc90819996"/>
      <w:r w:rsidRPr="00E12D5D">
        <w:rPr>
          <w:rFonts w:ascii="Tahoma" w:hAnsi="Tahoma" w:cs="Tahoma"/>
          <w:color w:val="auto"/>
        </w:rPr>
        <w:t>Перечень возможных источников чрезвычайных ситуаций техногенного характера</w:t>
      </w:r>
      <w:bookmarkEnd w:id="58"/>
    </w:p>
    <w:p w14:paraId="6CC0397C" w14:textId="0C512ACF" w:rsidR="00012953" w:rsidRDefault="008A3751" w:rsidP="008D3549">
      <w:pPr>
        <w:pStyle w:val="ac"/>
        <w:tabs>
          <w:tab w:val="left" w:pos="1321"/>
          <w:tab w:val="left" w:pos="2818"/>
          <w:tab w:val="left" w:pos="4115"/>
          <w:tab w:val="left" w:pos="5490"/>
          <w:tab w:val="left" w:pos="6866"/>
          <w:tab w:val="left" w:pos="8207"/>
          <w:tab w:val="left" w:pos="9682"/>
        </w:tabs>
        <w:spacing w:before="121"/>
        <w:ind w:left="0" w:firstLine="720"/>
      </w:pPr>
      <w:r>
        <w:t>На</w:t>
      </w:r>
      <w:r>
        <w:tab/>
        <w:t>территор</w:t>
      </w:r>
      <w:r w:rsidR="00B7665A">
        <w:t>ии</w:t>
      </w:r>
      <w:r w:rsidR="00B7665A">
        <w:tab/>
        <w:t>сельского</w:t>
      </w:r>
      <w:r w:rsidR="00B7665A">
        <w:tab/>
        <w:t>поселения</w:t>
      </w:r>
      <w:r w:rsidR="00B7665A">
        <w:tab/>
      </w:r>
      <w:proofErr w:type="spellStart"/>
      <w:r w:rsidR="00B7665A">
        <w:t>сумона</w:t>
      </w:r>
      <w:proofErr w:type="spellEnd"/>
      <w:r w:rsidR="00B7665A">
        <w:t xml:space="preserve"> </w:t>
      </w:r>
      <w:r w:rsidR="005B68E3">
        <w:t>Кара-</w:t>
      </w:r>
      <w:proofErr w:type="spellStart"/>
      <w:r w:rsidR="005B68E3">
        <w:t>Хаакский</w:t>
      </w:r>
      <w:proofErr w:type="spellEnd"/>
      <w:r w:rsidR="00B7665A">
        <w:tab/>
        <w:t xml:space="preserve">возможны </w:t>
      </w:r>
      <w:r>
        <w:t>следующие</w:t>
      </w:r>
      <w:r>
        <w:tab/>
      </w:r>
      <w:r>
        <w:rPr>
          <w:spacing w:val="-1"/>
        </w:rPr>
        <w:t>риски</w:t>
      </w:r>
      <w:r w:rsidR="00B7665A">
        <w:rPr>
          <w:spacing w:val="-1"/>
        </w:rPr>
        <w:t xml:space="preserve"> </w:t>
      </w:r>
      <w:r>
        <w:rPr>
          <w:spacing w:val="-72"/>
        </w:rPr>
        <w:t xml:space="preserve"> </w:t>
      </w:r>
      <w:r>
        <w:t>возникновения</w:t>
      </w:r>
      <w:r>
        <w:rPr>
          <w:spacing w:val="1"/>
        </w:rPr>
        <w:t xml:space="preserve"> </w:t>
      </w:r>
      <w:r>
        <w:t>чрезвычайных ситуаций</w:t>
      </w:r>
      <w:r>
        <w:rPr>
          <w:spacing w:val="-1"/>
        </w:rPr>
        <w:t xml:space="preserve"> </w:t>
      </w:r>
      <w:r>
        <w:t>техногенного</w:t>
      </w:r>
      <w:r>
        <w:rPr>
          <w:spacing w:val="-2"/>
        </w:rPr>
        <w:t xml:space="preserve"> </w:t>
      </w:r>
      <w:r>
        <w:t>характера:</w:t>
      </w:r>
    </w:p>
    <w:p w14:paraId="256A3007" w14:textId="77777777" w:rsidR="00012953" w:rsidRDefault="008A3751" w:rsidP="008D3549">
      <w:pPr>
        <w:pStyle w:val="ac"/>
        <w:spacing w:before="59"/>
        <w:ind w:left="0" w:firstLine="720"/>
      </w:pPr>
      <w:r>
        <w:rPr>
          <w:rFonts w:ascii="Times New Roman" w:hAnsi="Times New Roman"/>
        </w:rPr>
        <w:t>−</w:t>
      </w:r>
      <w:r>
        <w:rPr>
          <w:rFonts w:ascii="Times New Roman" w:hAnsi="Times New Roman"/>
          <w:spacing w:val="24"/>
        </w:rPr>
        <w:t xml:space="preserve"> </w:t>
      </w:r>
      <w:r>
        <w:t>аварии</w:t>
      </w:r>
      <w:r>
        <w:rPr>
          <w:spacing w:val="-2"/>
        </w:rPr>
        <w:t xml:space="preserve"> </w:t>
      </w:r>
      <w:r>
        <w:t>на</w:t>
      </w:r>
      <w:r>
        <w:rPr>
          <w:spacing w:val="-1"/>
        </w:rPr>
        <w:t xml:space="preserve"> </w:t>
      </w:r>
      <w:proofErr w:type="spellStart"/>
      <w:r>
        <w:t>пожаро</w:t>
      </w:r>
      <w:proofErr w:type="spellEnd"/>
      <w:r>
        <w:t>-</w:t>
      </w:r>
      <w:r>
        <w:rPr>
          <w:spacing w:val="-4"/>
        </w:rPr>
        <w:t xml:space="preserve"> </w:t>
      </w:r>
      <w:r>
        <w:t>и взрывоопасных</w:t>
      </w:r>
      <w:r>
        <w:rPr>
          <w:spacing w:val="-1"/>
        </w:rPr>
        <w:t xml:space="preserve"> </w:t>
      </w:r>
      <w:r>
        <w:t>объектах;</w:t>
      </w:r>
    </w:p>
    <w:p w14:paraId="75C13842" w14:textId="77777777" w:rsidR="00012953" w:rsidRDefault="008A3751" w:rsidP="008D3549">
      <w:pPr>
        <w:pStyle w:val="ac"/>
        <w:ind w:left="0" w:firstLine="720"/>
      </w:pPr>
      <w:r>
        <w:rPr>
          <w:rFonts w:ascii="Times New Roman" w:hAnsi="Times New Roman"/>
        </w:rPr>
        <w:t>−</w:t>
      </w:r>
      <w:r>
        <w:rPr>
          <w:rFonts w:ascii="Times New Roman" w:hAnsi="Times New Roman"/>
          <w:spacing w:val="21"/>
        </w:rPr>
        <w:t xml:space="preserve"> </w:t>
      </w:r>
      <w:r>
        <w:t>аварии</w:t>
      </w:r>
      <w:r>
        <w:rPr>
          <w:spacing w:val="-3"/>
        </w:rPr>
        <w:t xml:space="preserve"> </w:t>
      </w:r>
      <w:r>
        <w:t>на</w:t>
      </w:r>
      <w:r>
        <w:rPr>
          <w:spacing w:val="-2"/>
        </w:rPr>
        <w:t xml:space="preserve"> </w:t>
      </w:r>
      <w:r>
        <w:t>системах</w:t>
      </w:r>
      <w:r>
        <w:rPr>
          <w:spacing w:val="-3"/>
        </w:rPr>
        <w:t xml:space="preserve"> </w:t>
      </w:r>
      <w:r>
        <w:t>жилищно-коммунального</w:t>
      </w:r>
      <w:r>
        <w:rPr>
          <w:spacing w:val="-5"/>
        </w:rPr>
        <w:t xml:space="preserve"> </w:t>
      </w:r>
      <w:r>
        <w:t>хозяйства;</w:t>
      </w:r>
    </w:p>
    <w:p w14:paraId="10983344" w14:textId="77777777" w:rsidR="00012953" w:rsidRDefault="008A3751" w:rsidP="008D3549">
      <w:pPr>
        <w:pStyle w:val="ac"/>
        <w:ind w:left="0" w:firstLine="720"/>
      </w:pPr>
      <w:r>
        <w:rPr>
          <w:rFonts w:ascii="Times New Roman" w:hAnsi="Times New Roman"/>
        </w:rPr>
        <w:t>−</w:t>
      </w:r>
      <w:r>
        <w:rPr>
          <w:rFonts w:ascii="Times New Roman" w:hAnsi="Times New Roman"/>
          <w:spacing w:val="22"/>
        </w:rPr>
        <w:t xml:space="preserve"> </w:t>
      </w:r>
      <w:r>
        <w:t>аварии</w:t>
      </w:r>
      <w:r>
        <w:rPr>
          <w:spacing w:val="-3"/>
        </w:rPr>
        <w:t xml:space="preserve"> </w:t>
      </w:r>
      <w:r>
        <w:t>на</w:t>
      </w:r>
      <w:r>
        <w:rPr>
          <w:spacing w:val="-2"/>
        </w:rPr>
        <w:t xml:space="preserve"> </w:t>
      </w:r>
      <w:r>
        <w:t>объектах</w:t>
      </w:r>
      <w:r>
        <w:rPr>
          <w:spacing w:val="-2"/>
        </w:rPr>
        <w:t xml:space="preserve"> </w:t>
      </w:r>
      <w:r>
        <w:t>энергоснабжения;</w:t>
      </w:r>
    </w:p>
    <w:p w14:paraId="39F371C6" w14:textId="77777777" w:rsidR="00012953" w:rsidRDefault="008A3751" w:rsidP="008D3549">
      <w:pPr>
        <w:pStyle w:val="ac"/>
        <w:ind w:left="0" w:firstLine="720"/>
      </w:pPr>
      <w:r>
        <w:rPr>
          <w:rFonts w:ascii="Times New Roman" w:hAnsi="Times New Roman"/>
        </w:rPr>
        <w:t>−</w:t>
      </w:r>
      <w:r>
        <w:rPr>
          <w:rFonts w:ascii="Times New Roman" w:hAnsi="Times New Roman"/>
          <w:spacing w:val="23"/>
        </w:rPr>
        <w:t xml:space="preserve"> </w:t>
      </w:r>
      <w:r>
        <w:t>аварии</w:t>
      </w:r>
      <w:r>
        <w:rPr>
          <w:spacing w:val="-2"/>
        </w:rPr>
        <w:t xml:space="preserve"> </w:t>
      </w:r>
      <w:r>
        <w:t>на</w:t>
      </w:r>
      <w:r>
        <w:rPr>
          <w:spacing w:val="-2"/>
        </w:rPr>
        <w:t xml:space="preserve"> </w:t>
      </w:r>
      <w:r>
        <w:t>автомобильном,</w:t>
      </w:r>
      <w:r>
        <w:rPr>
          <w:spacing w:val="-3"/>
        </w:rPr>
        <w:t xml:space="preserve"> </w:t>
      </w:r>
      <w:r>
        <w:t>воздушном</w:t>
      </w:r>
      <w:r>
        <w:rPr>
          <w:spacing w:val="-3"/>
        </w:rPr>
        <w:t xml:space="preserve"> </w:t>
      </w:r>
      <w:r>
        <w:t>транспорте.</w:t>
      </w:r>
    </w:p>
    <w:p w14:paraId="4B608A00" w14:textId="77777777" w:rsidR="00012953" w:rsidRDefault="008A3751" w:rsidP="008D3549">
      <w:pPr>
        <w:pStyle w:val="ac"/>
        <w:spacing w:before="118"/>
        <w:ind w:left="0" w:firstLine="720"/>
      </w:pPr>
      <w:r>
        <w:t>Риск</w:t>
      </w:r>
      <w:r>
        <w:rPr>
          <w:spacing w:val="43"/>
        </w:rPr>
        <w:t xml:space="preserve"> </w:t>
      </w:r>
      <w:r>
        <w:t>возникновения</w:t>
      </w:r>
      <w:r>
        <w:rPr>
          <w:spacing w:val="46"/>
        </w:rPr>
        <w:t xml:space="preserve"> </w:t>
      </w:r>
      <w:r>
        <w:t>ЧС</w:t>
      </w:r>
      <w:r>
        <w:rPr>
          <w:spacing w:val="41"/>
        </w:rPr>
        <w:t xml:space="preserve"> </w:t>
      </w:r>
      <w:r>
        <w:t>на</w:t>
      </w:r>
      <w:r>
        <w:rPr>
          <w:spacing w:val="42"/>
        </w:rPr>
        <w:t xml:space="preserve"> </w:t>
      </w:r>
      <w:r>
        <w:t>потенциально</w:t>
      </w:r>
      <w:r>
        <w:rPr>
          <w:spacing w:val="43"/>
        </w:rPr>
        <w:t xml:space="preserve"> </w:t>
      </w:r>
      <w:r>
        <w:t>опасных</w:t>
      </w:r>
      <w:r>
        <w:rPr>
          <w:spacing w:val="42"/>
        </w:rPr>
        <w:t xml:space="preserve"> </w:t>
      </w:r>
      <w:r>
        <w:t>объектах</w:t>
      </w:r>
      <w:r>
        <w:rPr>
          <w:spacing w:val="42"/>
        </w:rPr>
        <w:t xml:space="preserve"> </w:t>
      </w:r>
      <w:r>
        <w:t>не</w:t>
      </w:r>
      <w:r>
        <w:rPr>
          <w:spacing w:val="42"/>
        </w:rPr>
        <w:t xml:space="preserve"> </w:t>
      </w:r>
      <w:r>
        <w:t>прогнозируется,</w:t>
      </w:r>
      <w:r>
        <w:rPr>
          <w:spacing w:val="41"/>
        </w:rPr>
        <w:t xml:space="preserve"> </w:t>
      </w:r>
      <w:r>
        <w:t>в</w:t>
      </w:r>
      <w:r>
        <w:rPr>
          <w:spacing w:val="-72"/>
        </w:rPr>
        <w:t xml:space="preserve"> </w:t>
      </w:r>
      <w:r>
        <w:t>связи</w:t>
      </w:r>
      <w:r>
        <w:rPr>
          <w:spacing w:val="-2"/>
        </w:rPr>
        <w:t xml:space="preserve"> </w:t>
      </w:r>
      <w:r>
        <w:t>с</w:t>
      </w:r>
      <w:r>
        <w:rPr>
          <w:spacing w:val="-1"/>
        </w:rPr>
        <w:t xml:space="preserve"> </w:t>
      </w:r>
      <w:r>
        <w:t>отсутствием данных</w:t>
      </w:r>
      <w:r>
        <w:rPr>
          <w:spacing w:val="1"/>
        </w:rPr>
        <w:t xml:space="preserve"> </w:t>
      </w:r>
      <w:r>
        <w:t>объектов</w:t>
      </w:r>
      <w:r>
        <w:rPr>
          <w:spacing w:val="-2"/>
        </w:rPr>
        <w:t xml:space="preserve"> </w:t>
      </w:r>
      <w:r>
        <w:t>на</w:t>
      </w:r>
      <w:r>
        <w:rPr>
          <w:spacing w:val="-2"/>
        </w:rPr>
        <w:t xml:space="preserve"> </w:t>
      </w:r>
      <w:r>
        <w:t>территории.</w:t>
      </w:r>
    </w:p>
    <w:p w14:paraId="087C1F96" w14:textId="65AC53AF" w:rsidR="00012953" w:rsidRPr="000F39A0" w:rsidRDefault="008A3751" w:rsidP="000F39A0">
      <w:pPr>
        <w:spacing w:before="120"/>
        <w:ind w:firstLine="720"/>
        <w:jc w:val="both"/>
        <w:rPr>
          <w:b/>
        </w:rPr>
      </w:pPr>
      <w:r>
        <w:rPr>
          <w:b/>
        </w:rPr>
        <w:t>Аварии</w:t>
      </w:r>
      <w:r>
        <w:rPr>
          <w:b/>
          <w:spacing w:val="-4"/>
        </w:rPr>
        <w:t xml:space="preserve"> </w:t>
      </w:r>
      <w:r>
        <w:rPr>
          <w:b/>
        </w:rPr>
        <w:t>на</w:t>
      </w:r>
      <w:r>
        <w:rPr>
          <w:b/>
          <w:spacing w:val="-2"/>
        </w:rPr>
        <w:t xml:space="preserve"> </w:t>
      </w:r>
      <w:proofErr w:type="spellStart"/>
      <w:r>
        <w:rPr>
          <w:b/>
        </w:rPr>
        <w:t>пожар</w:t>
      </w:r>
      <w:proofErr w:type="gramStart"/>
      <w:r>
        <w:rPr>
          <w:b/>
        </w:rPr>
        <w:t>о</w:t>
      </w:r>
      <w:proofErr w:type="spellEnd"/>
      <w:r>
        <w:rPr>
          <w:b/>
        </w:rPr>
        <w:t>-</w:t>
      </w:r>
      <w:proofErr w:type="gramEnd"/>
      <w:r>
        <w:rPr>
          <w:b/>
        </w:rPr>
        <w:t xml:space="preserve"> и</w:t>
      </w:r>
      <w:r>
        <w:rPr>
          <w:b/>
          <w:spacing w:val="-5"/>
        </w:rPr>
        <w:t xml:space="preserve"> </w:t>
      </w:r>
      <w:r>
        <w:rPr>
          <w:b/>
        </w:rPr>
        <w:t>взрывоопасных</w:t>
      </w:r>
      <w:r>
        <w:rPr>
          <w:b/>
          <w:spacing w:val="-2"/>
        </w:rPr>
        <w:t xml:space="preserve"> </w:t>
      </w:r>
      <w:r>
        <w:rPr>
          <w:b/>
        </w:rPr>
        <w:t>объектах</w:t>
      </w:r>
    </w:p>
    <w:p w14:paraId="64B91743" w14:textId="77777777" w:rsidR="00B7665A" w:rsidRDefault="00B7665A" w:rsidP="008D3549">
      <w:pPr>
        <w:pStyle w:val="ac"/>
        <w:spacing w:before="121"/>
        <w:ind w:left="0" w:firstLine="720"/>
      </w:pPr>
      <w:proofErr w:type="spellStart"/>
      <w:r>
        <w:t>Пожаро</w:t>
      </w:r>
      <w:proofErr w:type="spellEnd"/>
      <w:r>
        <w:t xml:space="preserve">-взрывоопасный объект – объект, на котором производят, используют, перерабатывают, хранят или транспортируют легковоспламеняющиеся и </w:t>
      </w:r>
      <w:proofErr w:type="spellStart"/>
      <w:r>
        <w:t>пожаро</w:t>
      </w:r>
      <w:proofErr w:type="spellEnd"/>
      <w:r>
        <w:t>-взрывоопасные вещества, создающие реальную угрозу возникновения техногенной чрезвычайной ситуации.</w:t>
      </w:r>
    </w:p>
    <w:p w14:paraId="2BBE59EE" w14:textId="77777777" w:rsidR="00B7665A" w:rsidRDefault="00B7665A" w:rsidP="008D3549">
      <w:pPr>
        <w:pStyle w:val="ac"/>
        <w:ind w:left="0" w:firstLine="720"/>
      </w:pPr>
      <w:r>
        <w:t>При</w:t>
      </w:r>
      <w:r>
        <w:rPr>
          <w:spacing w:val="-11"/>
        </w:rPr>
        <w:t xml:space="preserve"> </w:t>
      </w:r>
      <w:r>
        <w:t>возгорании</w:t>
      </w:r>
      <w:r>
        <w:rPr>
          <w:spacing w:val="-9"/>
        </w:rPr>
        <w:t xml:space="preserve"> </w:t>
      </w:r>
      <w:r>
        <w:t>нефтепродуктов</w:t>
      </w:r>
      <w:r>
        <w:rPr>
          <w:spacing w:val="-11"/>
        </w:rPr>
        <w:t xml:space="preserve"> </w:t>
      </w:r>
      <w:r>
        <w:t>в</w:t>
      </w:r>
      <w:r>
        <w:rPr>
          <w:spacing w:val="-9"/>
        </w:rPr>
        <w:t xml:space="preserve"> </w:t>
      </w:r>
      <w:r>
        <w:t>резервуарах</w:t>
      </w:r>
      <w:r>
        <w:rPr>
          <w:spacing w:val="-9"/>
        </w:rPr>
        <w:t xml:space="preserve"> </w:t>
      </w:r>
      <w:r>
        <w:t>могут</w:t>
      </w:r>
      <w:r>
        <w:rPr>
          <w:spacing w:val="-9"/>
        </w:rPr>
        <w:t xml:space="preserve"> </w:t>
      </w:r>
      <w:r>
        <w:t>возникать</w:t>
      </w:r>
      <w:r>
        <w:rPr>
          <w:spacing w:val="-6"/>
        </w:rPr>
        <w:t xml:space="preserve"> </w:t>
      </w:r>
      <w:r>
        <w:t>взрывы,</w:t>
      </w:r>
      <w:r>
        <w:rPr>
          <w:spacing w:val="-10"/>
        </w:rPr>
        <w:t xml:space="preserve"> </w:t>
      </w:r>
      <w:r>
        <w:t xml:space="preserve">вскипание и их выброс, а в результате этого – разливы горящей жидкости. В </w:t>
      </w:r>
      <w:r>
        <w:lastRenderedPageBreak/>
        <w:t>зависимости</w:t>
      </w:r>
      <w:r>
        <w:rPr>
          <w:spacing w:val="32"/>
        </w:rPr>
        <w:t xml:space="preserve"> </w:t>
      </w:r>
      <w:r>
        <w:t>от</w:t>
      </w:r>
    </w:p>
    <w:p w14:paraId="408CCB37" w14:textId="77777777" w:rsidR="00B7665A" w:rsidRDefault="00B7665A" w:rsidP="008D3549">
      <w:pPr>
        <w:pStyle w:val="ac"/>
        <w:spacing w:before="73"/>
        <w:ind w:left="0" w:firstLine="720"/>
      </w:pPr>
      <w:r>
        <w:t>конструкций</w:t>
      </w:r>
      <w:r>
        <w:rPr>
          <w:spacing w:val="-24"/>
        </w:rPr>
        <w:t xml:space="preserve"> </w:t>
      </w:r>
      <w:r>
        <w:t>резервуаров</w:t>
      </w:r>
      <w:r>
        <w:rPr>
          <w:spacing w:val="-23"/>
        </w:rPr>
        <w:t xml:space="preserve"> </w:t>
      </w:r>
      <w:r>
        <w:t>и</w:t>
      </w:r>
      <w:r>
        <w:rPr>
          <w:spacing w:val="-27"/>
        </w:rPr>
        <w:t xml:space="preserve"> </w:t>
      </w:r>
      <w:r>
        <w:t>изменения</w:t>
      </w:r>
      <w:r>
        <w:rPr>
          <w:spacing w:val="-22"/>
        </w:rPr>
        <w:t xml:space="preserve"> </w:t>
      </w:r>
      <w:r>
        <w:t>их</w:t>
      </w:r>
      <w:r>
        <w:rPr>
          <w:spacing w:val="-25"/>
        </w:rPr>
        <w:t xml:space="preserve"> </w:t>
      </w:r>
      <w:r>
        <w:t>состояния</w:t>
      </w:r>
      <w:r>
        <w:rPr>
          <w:spacing w:val="-24"/>
        </w:rPr>
        <w:t xml:space="preserve"> </w:t>
      </w:r>
      <w:r>
        <w:t>в</w:t>
      </w:r>
      <w:r>
        <w:rPr>
          <w:spacing w:val="-25"/>
        </w:rPr>
        <w:t xml:space="preserve"> </w:t>
      </w:r>
      <w:r>
        <w:t>процессе</w:t>
      </w:r>
      <w:r>
        <w:rPr>
          <w:spacing w:val="-24"/>
        </w:rPr>
        <w:t xml:space="preserve"> </w:t>
      </w:r>
      <w:r>
        <w:t>пожара,</w:t>
      </w:r>
      <w:r>
        <w:rPr>
          <w:spacing w:val="-25"/>
        </w:rPr>
        <w:t xml:space="preserve"> </w:t>
      </w:r>
      <w:r>
        <w:t>возможен</w:t>
      </w:r>
      <w:r>
        <w:rPr>
          <w:spacing w:val="-26"/>
        </w:rPr>
        <w:t xml:space="preserve"> </w:t>
      </w:r>
      <w:r>
        <w:t>выброс нефтепродуктов из резервуаров, что может вызвать вторичные очаги</w:t>
      </w:r>
      <w:r>
        <w:rPr>
          <w:spacing w:val="-14"/>
        </w:rPr>
        <w:t xml:space="preserve"> </w:t>
      </w:r>
      <w:r>
        <w:t>возгорания.</w:t>
      </w:r>
    </w:p>
    <w:p w14:paraId="745CC8F4" w14:textId="77777777" w:rsidR="00B7665A" w:rsidRDefault="00B7665A" w:rsidP="008D3549">
      <w:pPr>
        <w:pStyle w:val="ac"/>
        <w:spacing w:before="59"/>
        <w:ind w:left="0" w:firstLine="720"/>
      </w:pPr>
      <w:r>
        <w:t>Наиболее вероятными авариями на территории сельского поселения являются аварии на объектах транспортирования и добычи нефти и газа, автозаправочных станциях, газопроводах распределительных, газораспределительной станции, пунктах редуцирования газа.</w:t>
      </w:r>
    </w:p>
    <w:p w14:paraId="28C46810" w14:textId="77777777" w:rsidR="00B7665A" w:rsidRDefault="00B7665A" w:rsidP="008D3549">
      <w:pPr>
        <w:spacing w:before="75"/>
        <w:ind w:firstLine="720"/>
        <w:jc w:val="both"/>
      </w:pPr>
    </w:p>
    <w:p w14:paraId="1CD470D2" w14:textId="77777777" w:rsidR="00012953" w:rsidRDefault="008A3751" w:rsidP="008D3549">
      <w:pPr>
        <w:spacing w:before="75"/>
        <w:ind w:firstLine="720"/>
        <w:jc w:val="both"/>
        <w:rPr>
          <w:b/>
        </w:rPr>
      </w:pPr>
      <w:r>
        <w:rPr>
          <w:b/>
        </w:rPr>
        <w:t>Аварии</w:t>
      </w:r>
      <w:r>
        <w:rPr>
          <w:b/>
          <w:spacing w:val="-4"/>
        </w:rPr>
        <w:t xml:space="preserve"> </w:t>
      </w:r>
      <w:r>
        <w:rPr>
          <w:b/>
        </w:rPr>
        <w:t>на</w:t>
      </w:r>
      <w:r>
        <w:rPr>
          <w:b/>
          <w:spacing w:val="-4"/>
        </w:rPr>
        <w:t xml:space="preserve"> </w:t>
      </w:r>
      <w:r>
        <w:rPr>
          <w:b/>
        </w:rPr>
        <w:t>системах</w:t>
      </w:r>
      <w:r>
        <w:rPr>
          <w:b/>
          <w:spacing w:val="-4"/>
        </w:rPr>
        <w:t xml:space="preserve"> </w:t>
      </w:r>
      <w:r>
        <w:rPr>
          <w:b/>
        </w:rPr>
        <w:t>жилищно-коммунального</w:t>
      </w:r>
      <w:r>
        <w:rPr>
          <w:b/>
          <w:spacing w:val="-3"/>
        </w:rPr>
        <w:t xml:space="preserve"> </w:t>
      </w:r>
      <w:r>
        <w:rPr>
          <w:b/>
        </w:rPr>
        <w:t>хозяйства</w:t>
      </w:r>
    </w:p>
    <w:p w14:paraId="1CF8EC07" w14:textId="77777777" w:rsidR="00012953" w:rsidRDefault="008A3751" w:rsidP="008D3549">
      <w:pPr>
        <w:pStyle w:val="ac"/>
        <w:spacing w:before="120"/>
        <w:ind w:left="0" w:firstLine="720"/>
      </w:pPr>
      <w:r>
        <w:t>Возникновение</w:t>
      </w:r>
      <w:r>
        <w:rPr>
          <w:spacing w:val="1"/>
        </w:rPr>
        <w:t xml:space="preserve"> </w:t>
      </w:r>
      <w:r>
        <w:t>аварий</w:t>
      </w:r>
      <w:r>
        <w:rPr>
          <w:spacing w:val="1"/>
        </w:rPr>
        <w:t xml:space="preserve"> </w:t>
      </w:r>
      <w:r>
        <w:t>возможно</w:t>
      </w:r>
      <w:r>
        <w:rPr>
          <w:spacing w:val="1"/>
        </w:rPr>
        <w:t xml:space="preserve"> </w:t>
      </w:r>
      <w:r>
        <w:t>на</w:t>
      </w:r>
      <w:r>
        <w:rPr>
          <w:spacing w:val="1"/>
        </w:rPr>
        <w:t xml:space="preserve"> </w:t>
      </w:r>
      <w:r>
        <w:t>сетях</w:t>
      </w:r>
      <w:r>
        <w:rPr>
          <w:spacing w:val="1"/>
        </w:rPr>
        <w:t xml:space="preserve"> </w:t>
      </w:r>
      <w:r>
        <w:t>и</w:t>
      </w:r>
      <w:r>
        <w:rPr>
          <w:spacing w:val="1"/>
        </w:rPr>
        <w:t xml:space="preserve"> </w:t>
      </w:r>
      <w:r>
        <w:t>объектах</w:t>
      </w:r>
      <w:r>
        <w:rPr>
          <w:spacing w:val="1"/>
        </w:rPr>
        <w:t xml:space="preserve"> </w:t>
      </w:r>
      <w:r>
        <w:t>связи,</w:t>
      </w:r>
      <w:r>
        <w:rPr>
          <w:spacing w:val="1"/>
        </w:rPr>
        <w:t xml:space="preserve"> </w:t>
      </w:r>
      <w:r>
        <w:t>водоснабжения,</w:t>
      </w:r>
      <w:r>
        <w:rPr>
          <w:spacing w:val="1"/>
        </w:rPr>
        <w:t xml:space="preserve"> </w:t>
      </w:r>
      <w:r>
        <w:t>водоотведения,</w:t>
      </w:r>
      <w:r>
        <w:rPr>
          <w:spacing w:val="-4"/>
        </w:rPr>
        <w:t xml:space="preserve"> </w:t>
      </w:r>
      <w:r>
        <w:t>газоснабжения,</w:t>
      </w:r>
      <w:r>
        <w:rPr>
          <w:spacing w:val="-3"/>
        </w:rPr>
        <w:t xml:space="preserve"> </w:t>
      </w:r>
      <w:r>
        <w:t>теплоснабжения.</w:t>
      </w:r>
      <w:r>
        <w:rPr>
          <w:spacing w:val="-3"/>
        </w:rPr>
        <w:t xml:space="preserve"> </w:t>
      </w:r>
      <w:r>
        <w:t>Степень</w:t>
      </w:r>
      <w:r>
        <w:rPr>
          <w:spacing w:val="-3"/>
        </w:rPr>
        <w:t xml:space="preserve"> </w:t>
      </w:r>
      <w:r>
        <w:t>риска</w:t>
      </w:r>
      <w:r>
        <w:rPr>
          <w:spacing w:val="1"/>
        </w:rPr>
        <w:t xml:space="preserve"> </w:t>
      </w:r>
      <w:r>
        <w:t>–</w:t>
      </w:r>
      <w:r>
        <w:rPr>
          <w:spacing w:val="-2"/>
        </w:rPr>
        <w:t xml:space="preserve"> </w:t>
      </w:r>
      <w:r>
        <w:t>приемлемый</w:t>
      </w:r>
      <w:r>
        <w:rPr>
          <w:spacing w:val="-3"/>
        </w:rPr>
        <w:t xml:space="preserve"> </w:t>
      </w:r>
      <w:r>
        <w:t>риск</w:t>
      </w:r>
      <w:r>
        <w:rPr>
          <w:spacing w:val="-1"/>
        </w:rPr>
        <w:t xml:space="preserve"> </w:t>
      </w:r>
      <w:r>
        <w:t>10</w:t>
      </w:r>
      <w:r>
        <w:rPr>
          <w:position w:val="8"/>
          <w:sz w:val="16"/>
        </w:rPr>
        <w:t>-4</w:t>
      </w:r>
      <w:r>
        <w:t>.</w:t>
      </w:r>
    </w:p>
    <w:p w14:paraId="148383D0" w14:textId="77777777" w:rsidR="00012953" w:rsidRDefault="008A3751" w:rsidP="008D3549">
      <w:pPr>
        <w:pStyle w:val="ac"/>
        <w:spacing w:before="119"/>
        <w:ind w:left="0" w:firstLine="720"/>
      </w:pPr>
      <w:r>
        <w:t>Аварии</w:t>
      </w:r>
      <w:r>
        <w:rPr>
          <w:spacing w:val="-5"/>
        </w:rPr>
        <w:t xml:space="preserve"> </w:t>
      </w:r>
      <w:r>
        <w:t>на</w:t>
      </w:r>
      <w:r>
        <w:rPr>
          <w:spacing w:val="-5"/>
        </w:rPr>
        <w:t xml:space="preserve"> </w:t>
      </w:r>
      <w:r>
        <w:t>системах</w:t>
      </w:r>
      <w:r>
        <w:rPr>
          <w:spacing w:val="-2"/>
        </w:rPr>
        <w:t xml:space="preserve"> </w:t>
      </w:r>
      <w:r>
        <w:t>жилищно-коммунального</w:t>
      </w:r>
      <w:r>
        <w:rPr>
          <w:spacing w:val="-5"/>
        </w:rPr>
        <w:t xml:space="preserve"> </w:t>
      </w:r>
      <w:r>
        <w:t>хозяйства</w:t>
      </w:r>
      <w:r>
        <w:rPr>
          <w:spacing w:val="-5"/>
        </w:rPr>
        <w:t xml:space="preserve"> </w:t>
      </w:r>
      <w:r>
        <w:t>возможны</w:t>
      </w:r>
      <w:r>
        <w:rPr>
          <w:spacing w:val="-4"/>
        </w:rPr>
        <w:t xml:space="preserve"> </w:t>
      </w:r>
      <w:r>
        <w:t>по</w:t>
      </w:r>
      <w:r>
        <w:rPr>
          <w:spacing w:val="-3"/>
        </w:rPr>
        <w:t xml:space="preserve"> </w:t>
      </w:r>
      <w:r>
        <w:t>причине:</w:t>
      </w:r>
    </w:p>
    <w:p w14:paraId="1464900B" w14:textId="77777777" w:rsidR="00012953" w:rsidRDefault="008A3751" w:rsidP="008D3549">
      <w:pPr>
        <w:pStyle w:val="ac"/>
        <w:spacing w:before="63"/>
        <w:ind w:left="0" w:firstLine="720"/>
      </w:pPr>
      <w:r>
        <w:rPr>
          <w:rFonts w:ascii="Times New Roman" w:hAnsi="Times New Roman"/>
        </w:rPr>
        <w:t>−</w:t>
      </w:r>
      <w:r>
        <w:rPr>
          <w:rFonts w:ascii="Times New Roman" w:hAnsi="Times New Roman"/>
          <w:spacing w:val="1"/>
        </w:rPr>
        <w:t xml:space="preserve"> </w:t>
      </w:r>
      <w:r>
        <w:t>износа</w:t>
      </w:r>
      <w:r>
        <w:rPr>
          <w:spacing w:val="1"/>
        </w:rPr>
        <w:t xml:space="preserve"> </w:t>
      </w:r>
      <w:r>
        <w:t>основного</w:t>
      </w:r>
      <w:r>
        <w:rPr>
          <w:spacing w:val="1"/>
        </w:rPr>
        <w:t xml:space="preserve"> </w:t>
      </w:r>
      <w:r>
        <w:t>и</w:t>
      </w:r>
      <w:r>
        <w:rPr>
          <w:spacing w:val="1"/>
        </w:rPr>
        <w:t xml:space="preserve"> </w:t>
      </w:r>
      <w:r>
        <w:t>вспомогательного</w:t>
      </w:r>
      <w:r>
        <w:rPr>
          <w:spacing w:val="1"/>
        </w:rPr>
        <w:t xml:space="preserve"> </w:t>
      </w:r>
      <w:r>
        <w:t>оборудования</w:t>
      </w:r>
      <w:r>
        <w:rPr>
          <w:spacing w:val="1"/>
        </w:rPr>
        <w:t xml:space="preserve"> </w:t>
      </w:r>
      <w:r>
        <w:t>коммунальных</w:t>
      </w:r>
      <w:r>
        <w:rPr>
          <w:spacing w:val="1"/>
        </w:rPr>
        <w:t xml:space="preserve"> </w:t>
      </w:r>
      <w:r>
        <w:t>систем</w:t>
      </w:r>
      <w:r>
        <w:rPr>
          <w:spacing w:val="1"/>
        </w:rPr>
        <w:t xml:space="preserve"> </w:t>
      </w:r>
      <w:r>
        <w:t>жизнеобеспечения;</w:t>
      </w:r>
    </w:p>
    <w:p w14:paraId="70F6A26D" w14:textId="77777777" w:rsidR="00012953" w:rsidRDefault="008A3751" w:rsidP="008D3549">
      <w:pPr>
        <w:pStyle w:val="ac"/>
        <w:ind w:left="0" w:firstLine="720"/>
      </w:pPr>
      <w:r>
        <w:rPr>
          <w:rFonts w:ascii="Times New Roman" w:hAnsi="Times New Roman"/>
        </w:rPr>
        <w:t>−</w:t>
      </w:r>
      <w:r>
        <w:rPr>
          <w:rFonts w:ascii="Times New Roman" w:hAnsi="Times New Roman"/>
          <w:spacing w:val="26"/>
        </w:rPr>
        <w:t xml:space="preserve"> </w:t>
      </w:r>
      <w:r>
        <w:t>ветхости</w:t>
      </w:r>
      <w:r>
        <w:rPr>
          <w:spacing w:val="-2"/>
        </w:rPr>
        <w:t xml:space="preserve"> </w:t>
      </w:r>
      <w:r>
        <w:t>сетей;</w:t>
      </w:r>
    </w:p>
    <w:p w14:paraId="40C224C9" w14:textId="77777777" w:rsidR="00012953" w:rsidRDefault="008A3751" w:rsidP="008D3549">
      <w:pPr>
        <w:pStyle w:val="ac"/>
        <w:spacing w:before="2"/>
        <w:ind w:left="0" w:firstLine="720"/>
      </w:pPr>
      <w:r>
        <w:rPr>
          <w:rFonts w:ascii="Times New Roman" w:hAnsi="Times New Roman"/>
        </w:rPr>
        <w:t>−</w:t>
      </w:r>
      <w:r>
        <w:rPr>
          <w:rFonts w:ascii="Times New Roman" w:hAnsi="Times New Roman"/>
          <w:spacing w:val="1"/>
        </w:rPr>
        <w:t xml:space="preserve"> </w:t>
      </w:r>
      <w:r>
        <w:t>халатности</w:t>
      </w:r>
      <w:r>
        <w:rPr>
          <w:spacing w:val="1"/>
        </w:rPr>
        <w:t xml:space="preserve"> </w:t>
      </w:r>
      <w:r>
        <w:t>персонала,</w:t>
      </w:r>
      <w:r>
        <w:rPr>
          <w:spacing w:val="1"/>
        </w:rPr>
        <w:t xml:space="preserve"> </w:t>
      </w:r>
      <w:r>
        <w:t>обслуживающего</w:t>
      </w:r>
      <w:r>
        <w:rPr>
          <w:spacing w:val="1"/>
        </w:rPr>
        <w:t xml:space="preserve"> </w:t>
      </w:r>
      <w:r>
        <w:t>коммунальные</w:t>
      </w:r>
      <w:r>
        <w:rPr>
          <w:spacing w:val="1"/>
        </w:rPr>
        <w:t xml:space="preserve"> </w:t>
      </w:r>
      <w:r>
        <w:t>системы</w:t>
      </w:r>
      <w:r>
        <w:rPr>
          <w:spacing w:val="1"/>
        </w:rPr>
        <w:t xml:space="preserve"> </w:t>
      </w:r>
      <w:r>
        <w:t>жизнеобеспечения;</w:t>
      </w:r>
    </w:p>
    <w:p w14:paraId="730A1027" w14:textId="77777777" w:rsidR="00012953" w:rsidRDefault="008A3751" w:rsidP="008D3549">
      <w:pPr>
        <w:pStyle w:val="ac"/>
        <w:ind w:left="0" w:firstLine="720"/>
      </w:pPr>
      <w:r>
        <w:rPr>
          <w:rFonts w:ascii="Times New Roman" w:hAnsi="Times New Roman"/>
        </w:rPr>
        <w:t>−</w:t>
      </w:r>
      <w:r>
        <w:rPr>
          <w:rFonts w:ascii="Times New Roman" w:hAnsi="Times New Roman"/>
          <w:spacing w:val="25"/>
        </w:rPr>
        <w:t xml:space="preserve"> </w:t>
      </w:r>
      <w:r>
        <w:t>низкого</w:t>
      </w:r>
      <w:r>
        <w:rPr>
          <w:spacing w:val="-3"/>
        </w:rPr>
        <w:t xml:space="preserve"> </w:t>
      </w:r>
      <w:r>
        <w:t>качества</w:t>
      </w:r>
      <w:r>
        <w:rPr>
          <w:spacing w:val="-3"/>
        </w:rPr>
        <w:t xml:space="preserve"> </w:t>
      </w:r>
      <w:r>
        <w:t>ремонтных работ.</w:t>
      </w:r>
    </w:p>
    <w:p w14:paraId="641A9FE7" w14:textId="77777777" w:rsidR="00012953" w:rsidRDefault="008A3751" w:rsidP="008D3549">
      <w:pPr>
        <w:pStyle w:val="ac"/>
        <w:spacing w:before="118"/>
        <w:ind w:left="0" w:firstLine="720"/>
      </w:pPr>
      <w:r>
        <w:t>Выход из строя коммунальных систем может привести к сбою в системах связи,</w:t>
      </w:r>
      <w:r>
        <w:rPr>
          <w:spacing w:val="1"/>
        </w:rPr>
        <w:t xml:space="preserve"> </w:t>
      </w:r>
      <w:r>
        <w:t>водоснабжения,</w:t>
      </w:r>
      <w:r>
        <w:rPr>
          <w:spacing w:val="1"/>
        </w:rPr>
        <w:t xml:space="preserve"> </w:t>
      </w:r>
      <w:r>
        <w:t>водоотведения,</w:t>
      </w:r>
      <w:r>
        <w:rPr>
          <w:spacing w:val="1"/>
        </w:rPr>
        <w:t xml:space="preserve"> </w:t>
      </w:r>
      <w:r>
        <w:t>газоснабжения,</w:t>
      </w:r>
      <w:r>
        <w:rPr>
          <w:spacing w:val="1"/>
        </w:rPr>
        <w:t xml:space="preserve"> </w:t>
      </w:r>
      <w:r>
        <w:t>теплоснабжения</w:t>
      </w:r>
      <w:r>
        <w:rPr>
          <w:spacing w:val="1"/>
        </w:rPr>
        <w:t xml:space="preserve"> </w:t>
      </w:r>
      <w:r>
        <w:t>что</w:t>
      </w:r>
      <w:r>
        <w:rPr>
          <w:spacing w:val="1"/>
        </w:rPr>
        <w:t xml:space="preserve"> </w:t>
      </w:r>
      <w:r>
        <w:t>значительно</w:t>
      </w:r>
      <w:r>
        <w:rPr>
          <w:spacing w:val="-72"/>
        </w:rPr>
        <w:t xml:space="preserve"> </w:t>
      </w:r>
      <w:r>
        <w:t>ухудшает</w:t>
      </w:r>
      <w:r>
        <w:rPr>
          <w:spacing w:val="-1"/>
        </w:rPr>
        <w:t xml:space="preserve"> </w:t>
      </w:r>
      <w:r>
        <w:t>условия жизнедеятельности</w:t>
      </w:r>
      <w:r>
        <w:rPr>
          <w:spacing w:val="-1"/>
        </w:rPr>
        <w:t xml:space="preserve"> </w:t>
      </w:r>
      <w:r>
        <w:t>населения.</w:t>
      </w:r>
    </w:p>
    <w:p w14:paraId="6C7544F2" w14:textId="77777777" w:rsidR="00012953" w:rsidRDefault="008A3751" w:rsidP="008D3549">
      <w:pPr>
        <w:spacing w:before="121"/>
        <w:ind w:firstLine="720"/>
        <w:jc w:val="both"/>
        <w:rPr>
          <w:b/>
        </w:rPr>
      </w:pPr>
      <w:r>
        <w:rPr>
          <w:b/>
        </w:rPr>
        <w:t>Аварии</w:t>
      </w:r>
      <w:r>
        <w:rPr>
          <w:b/>
          <w:spacing w:val="-3"/>
        </w:rPr>
        <w:t xml:space="preserve"> </w:t>
      </w:r>
      <w:r>
        <w:rPr>
          <w:b/>
        </w:rPr>
        <w:t>на</w:t>
      </w:r>
      <w:r>
        <w:rPr>
          <w:b/>
          <w:spacing w:val="-4"/>
        </w:rPr>
        <w:t xml:space="preserve"> </w:t>
      </w:r>
      <w:r>
        <w:rPr>
          <w:b/>
        </w:rPr>
        <w:t>объектах</w:t>
      </w:r>
      <w:r>
        <w:rPr>
          <w:b/>
          <w:spacing w:val="-4"/>
        </w:rPr>
        <w:t xml:space="preserve"> </w:t>
      </w:r>
      <w:r>
        <w:rPr>
          <w:b/>
        </w:rPr>
        <w:t>энергоснабжения</w:t>
      </w:r>
    </w:p>
    <w:p w14:paraId="69E2E48F" w14:textId="77777777" w:rsidR="00012953" w:rsidRDefault="008A3751" w:rsidP="008D3549">
      <w:pPr>
        <w:pStyle w:val="ac"/>
        <w:spacing w:before="121"/>
        <w:ind w:left="0" w:firstLine="720"/>
      </w:pPr>
      <w:r>
        <w:rPr>
          <w:spacing w:val="-1"/>
        </w:rPr>
        <w:t>Аварии</w:t>
      </w:r>
      <w:r>
        <w:rPr>
          <w:spacing w:val="-19"/>
        </w:rPr>
        <w:t xml:space="preserve"> </w:t>
      </w:r>
      <w:r>
        <w:rPr>
          <w:spacing w:val="-1"/>
        </w:rPr>
        <w:t>на</w:t>
      </w:r>
      <w:r>
        <w:rPr>
          <w:spacing w:val="-19"/>
        </w:rPr>
        <w:t xml:space="preserve"> </w:t>
      </w:r>
      <w:r>
        <w:rPr>
          <w:spacing w:val="-1"/>
        </w:rPr>
        <w:t>объектах</w:t>
      </w:r>
      <w:r>
        <w:rPr>
          <w:spacing w:val="-18"/>
        </w:rPr>
        <w:t xml:space="preserve"> </w:t>
      </w:r>
      <w:r>
        <w:rPr>
          <w:spacing w:val="-1"/>
        </w:rPr>
        <w:t>энергоснабжения</w:t>
      </w:r>
      <w:r>
        <w:rPr>
          <w:spacing w:val="-18"/>
        </w:rPr>
        <w:t xml:space="preserve"> </w:t>
      </w:r>
      <w:r>
        <w:rPr>
          <w:spacing w:val="-1"/>
        </w:rPr>
        <w:t>могут</w:t>
      </w:r>
      <w:r>
        <w:rPr>
          <w:spacing w:val="-18"/>
        </w:rPr>
        <w:t xml:space="preserve"> </w:t>
      </w:r>
      <w:r>
        <w:t>привести</w:t>
      </w:r>
      <w:r>
        <w:rPr>
          <w:spacing w:val="-21"/>
        </w:rPr>
        <w:t xml:space="preserve"> </w:t>
      </w:r>
      <w:r>
        <w:t>к</w:t>
      </w:r>
      <w:r>
        <w:rPr>
          <w:spacing w:val="-17"/>
        </w:rPr>
        <w:t xml:space="preserve"> </w:t>
      </w:r>
      <w:r>
        <w:t>перерывам</w:t>
      </w:r>
      <w:r>
        <w:rPr>
          <w:spacing w:val="-20"/>
        </w:rPr>
        <w:t xml:space="preserve"> </w:t>
      </w:r>
      <w:r>
        <w:t>электроснабжения</w:t>
      </w:r>
      <w:r>
        <w:rPr>
          <w:spacing w:val="-72"/>
        </w:rPr>
        <w:t xml:space="preserve"> </w:t>
      </w:r>
      <w:r>
        <w:t>потребителей, выходу из строя установок, обеспечивающих жизнедеятельность, создать</w:t>
      </w:r>
      <w:r>
        <w:rPr>
          <w:spacing w:val="1"/>
        </w:rPr>
        <w:t xml:space="preserve"> </w:t>
      </w:r>
      <w:r>
        <w:t>пожароопасную</w:t>
      </w:r>
      <w:r>
        <w:rPr>
          <w:spacing w:val="1"/>
        </w:rPr>
        <w:t xml:space="preserve"> </w:t>
      </w:r>
      <w:r>
        <w:t>ситуацию.</w:t>
      </w:r>
      <w:r>
        <w:rPr>
          <w:spacing w:val="-3"/>
        </w:rPr>
        <w:t xml:space="preserve"> </w:t>
      </w:r>
      <w:r>
        <w:t>Степень</w:t>
      </w:r>
      <w:r>
        <w:rPr>
          <w:spacing w:val="1"/>
        </w:rPr>
        <w:t xml:space="preserve"> </w:t>
      </w:r>
      <w:r>
        <w:t>риска</w:t>
      </w:r>
      <w:r>
        <w:rPr>
          <w:spacing w:val="2"/>
        </w:rPr>
        <w:t xml:space="preserve"> </w:t>
      </w:r>
      <w:r>
        <w:t>– приемлемый</w:t>
      </w:r>
      <w:r>
        <w:rPr>
          <w:spacing w:val="-2"/>
        </w:rPr>
        <w:t xml:space="preserve"> </w:t>
      </w:r>
      <w:r>
        <w:t>риск</w:t>
      </w:r>
      <w:r>
        <w:rPr>
          <w:spacing w:val="2"/>
        </w:rPr>
        <w:t xml:space="preserve"> </w:t>
      </w:r>
      <w:r>
        <w:t>10</w:t>
      </w:r>
      <w:r>
        <w:rPr>
          <w:position w:val="8"/>
          <w:sz w:val="16"/>
        </w:rPr>
        <w:t>-4</w:t>
      </w:r>
      <w:r>
        <w:t>.</w:t>
      </w:r>
    </w:p>
    <w:p w14:paraId="40672A79" w14:textId="77777777" w:rsidR="00012953" w:rsidRDefault="008A3751" w:rsidP="008D3549">
      <w:pPr>
        <w:pStyle w:val="ac"/>
        <w:spacing w:before="119"/>
        <w:ind w:left="0" w:firstLine="720"/>
      </w:pPr>
      <w:r>
        <w:rPr>
          <w:spacing w:val="-1"/>
        </w:rPr>
        <w:t>Опасными</w:t>
      </w:r>
      <w:r>
        <w:rPr>
          <w:spacing w:val="-19"/>
        </w:rPr>
        <w:t xml:space="preserve"> </w:t>
      </w:r>
      <w:r>
        <w:rPr>
          <w:spacing w:val="-1"/>
        </w:rPr>
        <w:t>стихийными</w:t>
      </w:r>
      <w:r>
        <w:rPr>
          <w:spacing w:val="-18"/>
        </w:rPr>
        <w:t xml:space="preserve"> </w:t>
      </w:r>
      <w:r>
        <w:rPr>
          <w:spacing w:val="-1"/>
        </w:rPr>
        <w:t>бедствиями</w:t>
      </w:r>
      <w:r>
        <w:rPr>
          <w:spacing w:val="-19"/>
        </w:rPr>
        <w:t xml:space="preserve"> </w:t>
      </w:r>
      <w:r>
        <w:t>для</w:t>
      </w:r>
      <w:r>
        <w:rPr>
          <w:spacing w:val="-16"/>
        </w:rPr>
        <w:t xml:space="preserve"> </w:t>
      </w:r>
      <w:r>
        <w:t>объектов</w:t>
      </w:r>
      <w:r>
        <w:rPr>
          <w:spacing w:val="-19"/>
        </w:rPr>
        <w:t xml:space="preserve"> </w:t>
      </w:r>
      <w:r>
        <w:t>энергоснабжения</w:t>
      </w:r>
      <w:r>
        <w:rPr>
          <w:spacing w:val="-17"/>
        </w:rPr>
        <w:t xml:space="preserve"> </w:t>
      </w:r>
      <w:r>
        <w:t>являются</w:t>
      </w:r>
      <w:r>
        <w:rPr>
          <w:spacing w:val="-16"/>
        </w:rPr>
        <w:t xml:space="preserve"> </w:t>
      </w:r>
      <w:r>
        <w:t>сильный</w:t>
      </w:r>
      <w:r>
        <w:rPr>
          <w:spacing w:val="-73"/>
        </w:rPr>
        <w:t xml:space="preserve"> </w:t>
      </w:r>
      <w:r>
        <w:t>порывистый ветер, гололед (снижается надежность работы энергосистемы в районах</w:t>
      </w:r>
      <w:r>
        <w:rPr>
          <w:spacing w:val="1"/>
        </w:rPr>
        <w:t xml:space="preserve"> </w:t>
      </w:r>
      <w:r>
        <w:t>гололеда из-за «пляски» и обрыва проводов линий электропередачи), продолжительные</w:t>
      </w:r>
      <w:r>
        <w:rPr>
          <w:spacing w:val="1"/>
        </w:rPr>
        <w:t xml:space="preserve"> </w:t>
      </w:r>
      <w:r>
        <w:t>ливневые</w:t>
      </w:r>
      <w:r>
        <w:rPr>
          <w:spacing w:val="-1"/>
        </w:rPr>
        <w:t xml:space="preserve"> </w:t>
      </w:r>
      <w:r>
        <w:t>дожди.</w:t>
      </w:r>
    </w:p>
    <w:p w14:paraId="50D54CB5" w14:textId="77777777" w:rsidR="00012953" w:rsidRDefault="008A3751" w:rsidP="008D3549">
      <w:pPr>
        <w:pStyle w:val="ac"/>
        <w:spacing w:before="121"/>
        <w:ind w:left="0" w:firstLine="720"/>
      </w:pPr>
      <w:r>
        <w:t>При снегопадах, сильных ветрах, обледенении и несанкционированных действиях</w:t>
      </w:r>
      <w:r>
        <w:rPr>
          <w:spacing w:val="1"/>
        </w:rPr>
        <w:t xml:space="preserve"> </w:t>
      </w:r>
      <w:r>
        <w:t>организаций и физических лиц могут произойти тяжелые аварии из-за выхода из строя</w:t>
      </w:r>
      <w:r>
        <w:rPr>
          <w:spacing w:val="1"/>
        </w:rPr>
        <w:t xml:space="preserve"> </w:t>
      </w:r>
      <w:r>
        <w:t>подстанций.</w:t>
      </w:r>
    </w:p>
    <w:p w14:paraId="21EC930C" w14:textId="77777777" w:rsidR="00012953" w:rsidRDefault="008A3751" w:rsidP="008D3549">
      <w:pPr>
        <w:spacing w:before="120"/>
        <w:ind w:firstLine="720"/>
        <w:jc w:val="both"/>
        <w:rPr>
          <w:b/>
        </w:rPr>
      </w:pPr>
      <w:r>
        <w:rPr>
          <w:b/>
        </w:rPr>
        <w:t>Аварии</w:t>
      </w:r>
      <w:r>
        <w:rPr>
          <w:b/>
          <w:spacing w:val="-5"/>
        </w:rPr>
        <w:t xml:space="preserve"> </w:t>
      </w:r>
      <w:r>
        <w:rPr>
          <w:b/>
        </w:rPr>
        <w:t>на</w:t>
      </w:r>
      <w:r>
        <w:rPr>
          <w:b/>
          <w:spacing w:val="-2"/>
        </w:rPr>
        <w:t xml:space="preserve"> </w:t>
      </w:r>
      <w:r>
        <w:rPr>
          <w:b/>
        </w:rPr>
        <w:t>автомобильном,</w:t>
      </w:r>
      <w:r>
        <w:rPr>
          <w:b/>
          <w:spacing w:val="-4"/>
        </w:rPr>
        <w:t xml:space="preserve"> </w:t>
      </w:r>
      <w:r>
        <w:rPr>
          <w:b/>
        </w:rPr>
        <w:t>воздушном</w:t>
      </w:r>
      <w:r>
        <w:rPr>
          <w:b/>
          <w:spacing w:val="-2"/>
        </w:rPr>
        <w:t xml:space="preserve"> </w:t>
      </w:r>
      <w:r>
        <w:rPr>
          <w:b/>
        </w:rPr>
        <w:t>транспорте</w:t>
      </w:r>
    </w:p>
    <w:p w14:paraId="0BD1FE4B" w14:textId="77777777" w:rsidR="00012953" w:rsidRDefault="008A3751" w:rsidP="008D3549">
      <w:pPr>
        <w:pStyle w:val="ac"/>
        <w:spacing w:before="118"/>
        <w:ind w:left="0" w:firstLine="720"/>
      </w:pPr>
      <w:r>
        <w:t>Основными причинами возникновения аварий на автомобильных дорогах являются</w:t>
      </w:r>
      <w:r>
        <w:rPr>
          <w:spacing w:val="1"/>
        </w:rPr>
        <w:t xml:space="preserve"> </w:t>
      </w:r>
      <w:r>
        <w:t>нарушение</w:t>
      </w:r>
      <w:r>
        <w:rPr>
          <w:spacing w:val="1"/>
        </w:rPr>
        <w:t xml:space="preserve"> </w:t>
      </w:r>
      <w:r>
        <w:t>правил</w:t>
      </w:r>
      <w:r>
        <w:rPr>
          <w:spacing w:val="1"/>
        </w:rPr>
        <w:t xml:space="preserve"> </w:t>
      </w:r>
      <w:r>
        <w:t>дорожного</w:t>
      </w:r>
      <w:r>
        <w:rPr>
          <w:spacing w:val="1"/>
        </w:rPr>
        <w:t xml:space="preserve"> </w:t>
      </w:r>
      <w:r>
        <w:t>движения,</w:t>
      </w:r>
      <w:r>
        <w:rPr>
          <w:spacing w:val="1"/>
        </w:rPr>
        <w:t xml:space="preserve"> </w:t>
      </w:r>
      <w:r>
        <w:t>неисправность</w:t>
      </w:r>
      <w:r>
        <w:rPr>
          <w:spacing w:val="1"/>
        </w:rPr>
        <w:t xml:space="preserve"> </w:t>
      </w:r>
      <w:r>
        <w:t>транспортных</w:t>
      </w:r>
      <w:r>
        <w:rPr>
          <w:spacing w:val="1"/>
        </w:rPr>
        <w:t xml:space="preserve"> </w:t>
      </w:r>
      <w:r>
        <w:t>средств,</w:t>
      </w:r>
      <w:r>
        <w:rPr>
          <w:spacing w:val="1"/>
        </w:rPr>
        <w:t xml:space="preserve"> </w:t>
      </w:r>
      <w:r>
        <w:t>неудовлетворительное</w:t>
      </w:r>
      <w:r>
        <w:rPr>
          <w:spacing w:val="-1"/>
        </w:rPr>
        <w:t xml:space="preserve"> </w:t>
      </w:r>
      <w:r>
        <w:t>техническое</w:t>
      </w:r>
      <w:r>
        <w:rPr>
          <w:spacing w:val="-1"/>
        </w:rPr>
        <w:t xml:space="preserve"> </w:t>
      </w:r>
      <w:r>
        <w:t>состояние автомобильных дорог.</w:t>
      </w:r>
    </w:p>
    <w:p w14:paraId="50D040AD" w14:textId="77777777" w:rsidR="00012953" w:rsidRDefault="008A3751" w:rsidP="008D3549">
      <w:pPr>
        <w:pStyle w:val="ac"/>
        <w:spacing w:before="122"/>
        <w:ind w:left="0" w:firstLine="720"/>
      </w:pPr>
      <w:r>
        <w:t>К серьезным дорожно-транспортным происшествиям может привести несоблюдение</w:t>
      </w:r>
      <w:r>
        <w:rPr>
          <w:spacing w:val="-72"/>
        </w:rPr>
        <w:t xml:space="preserve"> </w:t>
      </w:r>
      <w:r>
        <w:t>при перевозке опасных грузов необходимых требований безопасности. Данные аварии</w:t>
      </w:r>
      <w:r>
        <w:rPr>
          <w:spacing w:val="1"/>
        </w:rPr>
        <w:t xml:space="preserve"> </w:t>
      </w:r>
      <w:r>
        <w:t>часто сопровождаются разливом на грунт и в водоемы опасных веществ (химических,</w:t>
      </w:r>
      <w:r>
        <w:rPr>
          <w:spacing w:val="1"/>
        </w:rPr>
        <w:t xml:space="preserve"> </w:t>
      </w:r>
      <w:r>
        <w:t>пожароопасных).</w:t>
      </w:r>
    </w:p>
    <w:p w14:paraId="604DFD3E" w14:textId="77777777" w:rsidR="00012953" w:rsidRDefault="008A3751" w:rsidP="008D3549">
      <w:pPr>
        <w:pStyle w:val="ac"/>
        <w:spacing w:before="120"/>
        <w:ind w:left="0" w:firstLine="720"/>
      </w:pPr>
      <w:r>
        <w:t>Опасность воздушного транспорта может заключаться в неисправности систем и</w:t>
      </w:r>
      <w:r>
        <w:rPr>
          <w:spacing w:val="1"/>
        </w:rPr>
        <w:t xml:space="preserve"> </w:t>
      </w:r>
      <w:r>
        <w:t>обледенения</w:t>
      </w:r>
      <w:r>
        <w:rPr>
          <w:spacing w:val="1"/>
        </w:rPr>
        <w:t xml:space="preserve"> </w:t>
      </w:r>
      <w:r>
        <w:t>поверхности</w:t>
      </w:r>
      <w:r>
        <w:rPr>
          <w:spacing w:val="1"/>
        </w:rPr>
        <w:t xml:space="preserve"> </w:t>
      </w:r>
      <w:r>
        <w:t>летательных</w:t>
      </w:r>
      <w:r>
        <w:rPr>
          <w:spacing w:val="1"/>
        </w:rPr>
        <w:t xml:space="preserve"> </w:t>
      </w:r>
      <w:r>
        <w:t>аппаратов,</w:t>
      </w:r>
      <w:r>
        <w:rPr>
          <w:spacing w:val="1"/>
        </w:rPr>
        <w:t xml:space="preserve"> </w:t>
      </w:r>
      <w:r>
        <w:t>также</w:t>
      </w:r>
      <w:r>
        <w:rPr>
          <w:spacing w:val="1"/>
        </w:rPr>
        <w:t xml:space="preserve"> </w:t>
      </w:r>
      <w:r>
        <w:t>немаловажен</w:t>
      </w:r>
      <w:r>
        <w:rPr>
          <w:spacing w:val="1"/>
        </w:rPr>
        <w:t xml:space="preserve"> </w:t>
      </w:r>
      <w:r>
        <w:t>человеческий</w:t>
      </w:r>
      <w:r>
        <w:rPr>
          <w:spacing w:val="-72"/>
        </w:rPr>
        <w:t xml:space="preserve"> </w:t>
      </w:r>
      <w:r>
        <w:lastRenderedPageBreak/>
        <w:t>фактор</w:t>
      </w:r>
      <w:r>
        <w:rPr>
          <w:spacing w:val="1"/>
        </w:rPr>
        <w:t xml:space="preserve"> </w:t>
      </w:r>
      <w:r>
        <w:t>(согласно</w:t>
      </w:r>
      <w:r>
        <w:rPr>
          <w:spacing w:val="1"/>
        </w:rPr>
        <w:t xml:space="preserve"> </w:t>
      </w:r>
      <w:r>
        <w:t>статистики</w:t>
      </w:r>
      <w:r>
        <w:rPr>
          <w:spacing w:val="1"/>
        </w:rPr>
        <w:t xml:space="preserve"> </w:t>
      </w:r>
      <w:r>
        <w:t>аварийности</w:t>
      </w:r>
      <w:r>
        <w:rPr>
          <w:spacing w:val="1"/>
        </w:rPr>
        <w:t xml:space="preserve"> </w:t>
      </w:r>
      <w:r>
        <w:t>на</w:t>
      </w:r>
      <w:r>
        <w:rPr>
          <w:spacing w:val="1"/>
        </w:rPr>
        <w:t xml:space="preserve"> </w:t>
      </w:r>
      <w:r>
        <w:t>воздушных</w:t>
      </w:r>
      <w:r>
        <w:rPr>
          <w:spacing w:val="1"/>
        </w:rPr>
        <w:t xml:space="preserve"> </w:t>
      </w:r>
      <w:r>
        <w:t>судах</w:t>
      </w:r>
      <w:r>
        <w:rPr>
          <w:spacing w:val="1"/>
        </w:rPr>
        <w:t xml:space="preserve"> </w:t>
      </w:r>
      <w:r>
        <w:t>наиболее</w:t>
      </w:r>
      <w:r>
        <w:rPr>
          <w:spacing w:val="1"/>
        </w:rPr>
        <w:t xml:space="preserve"> </w:t>
      </w:r>
      <w:r>
        <w:t>вероятное</w:t>
      </w:r>
      <w:r>
        <w:rPr>
          <w:spacing w:val="1"/>
        </w:rPr>
        <w:t xml:space="preserve"> </w:t>
      </w:r>
      <w:r>
        <w:t>возникновение аварии происходит при выполнении операции взлета и посадки), что в</w:t>
      </w:r>
      <w:r>
        <w:rPr>
          <w:spacing w:val="1"/>
        </w:rPr>
        <w:t xml:space="preserve"> </w:t>
      </w:r>
      <w:r>
        <w:t>свою</w:t>
      </w:r>
      <w:r>
        <w:rPr>
          <w:spacing w:val="1"/>
        </w:rPr>
        <w:t xml:space="preserve"> </w:t>
      </w:r>
      <w:r>
        <w:t>очередь</w:t>
      </w:r>
      <w:r>
        <w:rPr>
          <w:spacing w:val="1"/>
        </w:rPr>
        <w:t xml:space="preserve"> </w:t>
      </w:r>
      <w:r>
        <w:t>приводит</w:t>
      </w:r>
      <w:r>
        <w:rPr>
          <w:spacing w:val="1"/>
        </w:rPr>
        <w:t xml:space="preserve"> </w:t>
      </w:r>
      <w:r>
        <w:t>к</w:t>
      </w:r>
      <w:r>
        <w:rPr>
          <w:spacing w:val="1"/>
        </w:rPr>
        <w:t xml:space="preserve"> </w:t>
      </w:r>
      <w:r>
        <w:t>крушению</w:t>
      </w:r>
      <w:r>
        <w:rPr>
          <w:spacing w:val="1"/>
        </w:rPr>
        <w:t xml:space="preserve"> </w:t>
      </w:r>
      <w:r>
        <w:t>летательных</w:t>
      </w:r>
      <w:r>
        <w:rPr>
          <w:spacing w:val="1"/>
        </w:rPr>
        <w:t xml:space="preserve"> </w:t>
      </w:r>
      <w:r>
        <w:t>аппаратов.</w:t>
      </w:r>
      <w:r>
        <w:rPr>
          <w:spacing w:val="1"/>
        </w:rPr>
        <w:t xml:space="preserve"> </w:t>
      </w:r>
      <w:r>
        <w:t>Аварии</w:t>
      </w:r>
      <w:r>
        <w:rPr>
          <w:spacing w:val="1"/>
        </w:rPr>
        <w:t xml:space="preserve"> </w:t>
      </w:r>
      <w:r>
        <w:t>на</w:t>
      </w:r>
      <w:r>
        <w:rPr>
          <w:spacing w:val="1"/>
        </w:rPr>
        <w:t xml:space="preserve"> </w:t>
      </w:r>
      <w:r>
        <w:t>воздушном</w:t>
      </w:r>
      <w:r>
        <w:rPr>
          <w:spacing w:val="-72"/>
        </w:rPr>
        <w:t xml:space="preserve"> </w:t>
      </w:r>
      <w:r>
        <w:t>транспорте приводят к человеческим жертвам и материальным потерям. Размер потерь</w:t>
      </w:r>
      <w:r>
        <w:rPr>
          <w:spacing w:val="1"/>
        </w:rPr>
        <w:t xml:space="preserve"> </w:t>
      </w:r>
      <w:r>
        <w:t>зависит</w:t>
      </w:r>
      <w:r>
        <w:rPr>
          <w:spacing w:val="1"/>
        </w:rPr>
        <w:t xml:space="preserve"> </w:t>
      </w:r>
      <w:r>
        <w:t>от</w:t>
      </w:r>
      <w:r>
        <w:rPr>
          <w:spacing w:val="1"/>
        </w:rPr>
        <w:t xml:space="preserve"> </w:t>
      </w:r>
      <w:r>
        <w:t>типа</w:t>
      </w:r>
      <w:r>
        <w:rPr>
          <w:spacing w:val="1"/>
        </w:rPr>
        <w:t xml:space="preserve"> </w:t>
      </w:r>
      <w:r>
        <w:t>воздушного</w:t>
      </w:r>
      <w:r>
        <w:rPr>
          <w:spacing w:val="1"/>
        </w:rPr>
        <w:t xml:space="preserve"> </w:t>
      </w:r>
      <w:r>
        <w:t>транспорта</w:t>
      </w:r>
      <w:r>
        <w:rPr>
          <w:spacing w:val="1"/>
        </w:rPr>
        <w:t xml:space="preserve"> </w:t>
      </w:r>
      <w:r>
        <w:t>и</w:t>
      </w:r>
      <w:r>
        <w:rPr>
          <w:spacing w:val="1"/>
        </w:rPr>
        <w:t xml:space="preserve"> </w:t>
      </w:r>
      <w:r>
        <w:t>количества</w:t>
      </w:r>
      <w:r>
        <w:rPr>
          <w:spacing w:val="1"/>
        </w:rPr>
        <w:t xml:space="preserve"> </w:t>
      </w:r>
      <w:r>
        <w:t>посадочных</w:t>
      </w:r>
      <w:r>
        <w:rPr>
          <w:spacing w:val="1"/>
        </w:rPr>
        <w:t xml:space="preserve"> </w:t>
      </w:r>
      <w:r>
        <w:t>мест.</w:t>
      </w:r>
      <w:r>
        <w:rPr>
          <w:spacing w:val="1"/>
        </w:rPr>
        <w:t xml:space="preserve"> </w:t>
      </w:r>
      <w:r>
        <w:t>Риск</w:t>
      </w:r>
      <w:r>
        <w:rPr>
          <w:spacing w:val="1"/>
        </w:rPr>
        <w:t xml:space="preserve"> </w:t>
      </w:r>
      <w:r>
        <w:t>возникновения чрезвычайных ситуаций на воздушном транспорте характеризуется как</w:t>
      </w:r>
      <w:r>
        <w:rPr>
          <w:spacing w:val="1"/>
        </w:rPr>
        <w:t xml:space="preserve"> </w:t>
      </w:r>
      <w:r>
        <w:t>приемлемый</w:t>
      </w:r>
      <w:r>
        <w:rPr>
          <w:spacing w:val="-2"/>
        </w:rPr>
        <w:t xml:space="preserve"> </w:t>
      </w:r>
      <w:r>
        <w:t>риск</w:t>
      </w:r>
      <w:r>
        <w:rPr>
          <w:spacing w:val="-1"/>
        </w:rPr>
        <w:t xml:space="preserve"> </w:t>
      </w:r>
      <w:r>
        <w:t>10-4.</w:t>
      </w:r>
    </w:p>
    <w:p w14:paraId="2AF92FE8" w14:textId="77777777" w:rsidR="00012953" w:rsidRDefault="008A3751" w:rsidP="008D3549">
      <w:pPr>
        <w:pStyle w:val="ac"/>
        <w:spacing w:before="120"/>
        <w:ind w:left="0" w:firstLine="720"/>
      </w:pPr>
      <w:r>
        <w:t>Мероприятия</w:t>
      </w:r>
      <w:r>
        <w:rPr>
          <w:spacing w:val="1"/>
        </w:rPr>
        <w:t xml:space="preserve"> </w:t>
      </w:r>
      <w:r>
        <w:t>по</w:t>
      </w:r>
      <w:r>
        <w:rPr>
          <w:spacing w:val="1"/>
        </w:rPr>
        <w:t xml:space="preserve"> </w:t>
      </w:r>
      <w:r>
        <w:t>спасению</w:t>
      </w:r>
      <w:r>
        <w:rPr>
          <w:spacing w:val="1"/>
        </w:rPr>
        <w:t xml:space="preserve"> </w:t>
      </w:r>
      <w:r>
        <w:t>пострадавших</w:t>
      </w:r>
      <w:r>
        <w:rPr>
          <w:spacing w:val="1"/>
        </w:rPr>
        <w:t xml:space="preserve"> </w:t>
      </w:r>
      <w:r>
        <w:t>в</w:t>
      </w:r>
      <w:r>
        <w:rPr>
          <w:spacing w:val="1"/>
        </w:rPr>
        <w:t xml:space="preserve"> </w:t>
      </w:r>
      <w:r>
        <w:t>чрезвычайных</w:t>
      </w:r>
      <w:r>
        <w:rPr>
          <w:spacing w:val="1"/>
        </w:rPr>
        <w:t xml:space="preserve"> </w:t>
      </w:r>
      <w:r>
        <w:t>ситуациях</w:t>
      </w:r>
      <w:r>
        <w:rPr>
          <w:spacing w:val="1"/>
        </w:rPr>
        <w:t xml:space="preserve"> </w:t>
      </w:r>
      <w:r>
        <w:t>на</w:t>
      </w:r>
      <w:r>
        <w:rPr>
          <w:spacing w:val="1"/>
        </w:rPr>
        <w:t xml:space="preserve"> </w:t>
      </w:r>
      <w:r>
        <w:t>автомобильном,</w:t>
      </w:r>
      <w:r>
        <w:rPr>
          <w:spacing w:val="74"/>
        </w:rPr>
        <w:t xml:space="preserve"> </w:t>
      </w:r>
      <w:r>
        <w:t>воздушном</w:t>
      </w:r>
      <w:r>
        <w:rPr>
          <w:spacing w:val="2"/>
        </w:rPr>
        <w:t xml:space="preserve"> </w:t>
      </w:r>
      <w:r>
        <w:t>транспорте</w:t>
      </w:r>
      <w:r>
        <w:rPr>
          <w:spacing w:val="3"/>
        </w:rPr>
        <w:t xml:space="preserve"> </w:t>
      </w:r>
      <w:r>
        <w:t>определяются</w:t>
      </w:r>
      <w:r>
        <w:rPr>
          <w:spacing w:val="73"/>
        </w:rPr>
        <w:t xml:space="preserve"> </w:t>
      </w:r>
      <w:r>
        <w:t>характером</w:t>
      </w:r>
      <w:r>
        <w:rPr>
          <w:spacing w:val="2"/>
        </w:rPr>
        <w:t xml:space="preserve"> </w:t>
      </w:r>
      <w:r>
        <w:t>поражения</w:t>
      </w:r>
      <w:r>
        <w:rPr>
          <w:spacing w:val="2"/>
        </w:rPr>
        <w:t xml:space="preserve"> </w:t>
      </w:r>
      <w:r>
        <w:t>людей,</w:t>
      </w:r>
    </w:p>
    <w:p w14:paraId="506D637D" w14:textId="77777777" w:rsidR="00012953" w:rsidRDefault="008A3751" w:rsidP="008D3549">
      <w:pPr>
        <w:pStyle w:val="ac"/>
        <w:spacing w:before="74"/>
        <w:ind w:left="0" w:firstLine="720"/>
      </w:pPr>
      <w:r>
        <w:t>размером</w:t>
      </w:r>
      <w:r>
        <w:rPr>
          <w:spacing w:val="1"/>
        </w:rPr>
        <w:t xml:space="preserve"> </w:t>
      </w:r>
      <w:r>
        <w:t>повреждения</w:t>
      </w:r>
      <w:r>
        <w:rPr>
          <w:spacing w:val="1"/>
        </w:rPr>
        <w:t xml:space="preserve"> </w:t>
      </w:r>
      <w:r>
        <w:t>технических</w:t>
      </w:r>
      <w:r>
        <w:rPr>
          <w:spacing w:val="1"/>
        </w:rPr>
        <w:t xml:space="preserve"> </w:t>
      </w:r>
      <w:r>
        <w:t>средств,</w:t>
      </w:r>
      <w:r>
        <w:rPr>
          <w:spacing w:val="1"/>
        </w:rPr>
        <w:t xml:space="preserve"> </w:t>
      </w:r>
      <w:r>
        <w:t>наличием</w:t>
      </w:r>
      <w:r>
        <w:rPr>
          <w:spacing w:val="1"/>
        </w:rPr>
        <w:t xml:space="preserve"> </w:t>
      </w:r>
      <w:r>
        <w:t>вторичных</w:t>
      </w:r>
      <w:r>
        <w:rPr>
          <w:spacing w:val="1"/>
        </w:rPr>
        <w:t xml:space="preserve"> </w:t>
      </w:r>
      <w:r>
        <w:t>поражающих</w:t>
      </w:r>
      <w:r>
        <w:rPr>
          <w:spacing w:val="1"/>
        </w:rPr>
        <w:t xml:space="preserve"> </w:t>
      </w:r>
      <w:r>
        <w:t>факторов.</w:t>
      </w:r>
    </w:p>
    <w:p w14:paraId="0F8E93E5" w14:textId="77777777" w:rsidR="00012953" w:rsidRDefault="008A3751" w:rsidP="008D3549">
      <w:pPr>
        <w:spacing w:before="120"/>
        <w:ind w:firstLine="720"/>
        <w:jc w:val="both"/>
        <w:rPr>
          <w:b/>
        </w:rPr>
      </w:pPr>
      <w:r>
        <w:rPr>
          <w:b/>
        </w:rPr>
        <w:t>Перечень</w:t>
      </w:r>
      <w:r>
        <w:rPr>
          <w:b/>
          <w:spacing w:val="1"/>
        </w:rPr>
        <w:t xml:space="preserve"> </w:t>
      </w:r>
      <w:r>
        <w:rPr>
          <w:b/>
        </w:rPr>
        <w:t>возможных</w:t>
      </w:r>
      <w:r>
        <w:rPr>
          <w:b/>
          <w:spacing w:val="1"/>
        </w:rPr>
        <w:t xml:space="preserve"> </w:t>
      </w:r>
      <w:r>
        <w:rPr>
          <w:b/>
        </w:rPr>
        <w:t>источников</w:t>
      </w:r>
      <w:r>
        <w:rPr>
          <w:b/>
          <w:spacing w:val="1"/>
        </w:rPr>
        <w:t xml:space="preserve"> </w:t>
      </w:r>
      <w:r>
        <w:rPr>
          <w:b/>
        </w:rPr>
        <w:t>чрезвычайных</w:t>
      </w:r>
      <w:r>
        <w:rPr>
          <w:b/>
          <w:spacing w:val="1"/>
        </w:rPr>
        <w:t xml:space="preserve"> </w:t>
      </w:r>
      <w:r>
        <w:rPr>
          <w:b/>
        </w:rPr>
        <w:t>ситуаций</w:t>
      </w:r>
      <w:r>
        <w:rPr>
          <w:b/>
          <w:spacing w:val="1"/>
        </w:rPr>
        <w:t xml:space="preserve"> </w:t>
      </w:r>
      <w:r>
        <w:rPr>
          <w:b/>
        </w:rPr>
        <w:t>биолого-социального</w:t>
      </w:r>
      <w:r>
        <w:rPr>
          <w:b/>
          <w:spacing w:val="-62"/>
        </w:rPr>
        <w:t xml:space="preserve"> </w:t>
      </w:r>
      <w:r>
        <w:rPr>
          <w:b/>
        </w:rPr>
        <w:t>характера</w:t>
      </w:r>
    </w:p>
    <w:p w14:paraId="23B3ED6A" w14:textId="77777777" w:rsidR="00C90E6D" w:rsidRDefault="00C90E6D" w:rsidP="008D3549">
      <w:pPr>
        <w:pStyle w:val="ac"/>
        <w:spacing w:before="59"/>
        <w:ind w:left="0" w:firstLine="720"/>
      </w:pPr>
      <w:r>
        <w:t>В соответствии с Паспортом безопасности источники чрезвычайных ситуаций биолого-социального характера на территории сельского поселения</w:t>
      </w:r>
      <w:r>
        <w:rPr>
          <w:spacing w:val="-16"/>
        </w:rPr>
        <w:t xml:space="preserve"> </w:t>
      </w:r>
      <w:r>
        <w:t>отсутствуют.</w:t>
      </w:r>
    </w:p>
    <w:p w14:paraId="48A7BE92" w14:textId="77777777" w:rsidR="00C90E6D" w:rsidRDefault="00C90E6D" w:rsidP="008D3549">
      <w:pPr>
        <w:pStyle w:val="ac"/>
        <w:spacing w:before="59"/>
        <w:ind w:left="0" w:firstLine="720"/>
      </w:pPr>
      <w:r>
        <w:t>Эпидемиологическая обстановка спокойная. В связи с миграционными процессами, увеличивается угроза завоза инфекций из стран ближнего и дальнего</w:t>
      </w:r>
      <w:r>
        <w:rPr>
          <w:spacing w:val="-21"/>
        </w:rPr>
        <w:t xml:space="preserve"> </w:t>
      </w:r>
      <w:r>
        <w:t>зарубежья.</w:t>
      </w:r>
    </w:p>
    <w:p w14:paraId="6646B051" w14:textId="77777777" w:rsidR="00C90E6D" w:rsidRDefault="00C90E6D" w:rsidP="008D3549">
      <w:pPr>
        <w:pStyle w:val="ac"/>
        <w:spacing w:before="61"/>
        <w:ind w:left="0" w:firstLine="720"/>
      </w:pPr>
      <w:r>
        <w:t>Основной причиной распространения инфекционных заболеваний среди</w:t>
      </w:r>
      <w:r>
        <w:rPr>
          <w:spacing w:val="-44"/>
        </w:rPr>
        <w:t xml:space="preserve"> </w:t>
      </w:r>
      <w:r>
        <w:t>населения остается спонтанный, бесконтрольный завоз сырья, продуктов животного происхождения, овощей, фруктов, всеми видами транспорта, минуя контрольно-пропускные</w:t>
      </w:r>
      <w:r>
        <w:rPr>
          <w:spacing w:val="-1"/>
        </w:rPr>
        <w:t xml:space="preserve"> </w:t>
      </w:r>
      <w:r>
        <w:t>пункты.</w:t>
      </w:r>
    </w:p>
    <w:p w14:paraId="40E705FE" w14:textId="77777777" w:rsidR="00C90E6D" w:rsidRDefault="00C90E6D" w:rsidP="008D3549">
      <w:pPr>
        <w:pStyle w:val="ac"/>
        <w:spacing w:before="61"/>
        <w:ind w:left="0" w:firstLine="720"/>
      </w:pPr>
      <w:r>
        <w:t>Предпосылками к возникновению биолого-социальных ЧС на территории сельского поселения</w:t>
      </w:r>
      <w:r>
        <w:rPr>
          <w:spacing w:val="-16"/>
        </w:rPr>
        <w:t xml:space="preserve"> </w:t>
      </w:r>
      <w:r>
        <w:t>могут</w:t>
      </w:r>
      <w:r>
        <w:rPr>
          <w:spacing w:val="-15"/>
        </w:rPr>
        <w:t xml:space="preserve"> </w:t>
      </w:r>
      <w:r>
        <w:t>являться</w:t>
      </w:r>
      <w:r>
        <w:rPr>
          <w:spacing w:val="-14"/>
        </w:rPr>
        <w:t xml:space="preserve"> </w:t>
      </w:r>
      <w:r>
        <w:t>эпизоотии,</w:t>
      </w:r>
      <w:r>
        <w:rPr>
          <w:spacing w:val="-16"/>
        </w:rPr>
        <w:t xml:space="preserve"> </w:t>
      </w:r>
      <w:r>
        <w:t>паразитарные</w:t>
      </w:r>
      <w:r>
        <w:rPr>
          <w:spacing w:val="-13"/>
        </w:rPr>
        <w:t xml:space="preserve"> </w:t>
      </w:r>
      <w:r>
        <w:t>и</w:t>
      </w:r>
      <w:r>
        <w:rPr>
          <w:spacing w:val="-17"/>
        </w:rPr>
        <w:t xml:space="preserve"> </w:t>
      </w:r>
      <w:r>
        <w:t>зоонозные</w:t>
      </w:r>
      <w:r>
        <w:rPr>
          <w:spacing w:val="-12"/>
        </w:rPr>
        <w:t xml:space="preserve"> </w:t>
      </w:r>
      <w:r>
        <w:t>заболевания</w:t>
      </w:r>
      <w:r>
        <w:rPr>
          <w:spacing w:val="-16"/>
        </w:rPr>
        <w:t xml:space="preserve"> </w:t>
      </w:r>
      <w:r>
        <w:t>животных, эпифитотии и вспышки массового размножения наиболее опасных</w:t>
      </w:r>
      <w:r>
        <w:rPr>
          <w:spacing w:val="-7"/>
        </w:rPr>
        <w:t xml:space="preserve"> </w:t>
      </w:r>
      <w:r>
        <w:t>болезней.</w:t>
      </w:r>
    </w:p>
    <w:p w14:paraId="79DDB0B2" w14:textId="77777777" w:rsidR="00C90E6D" w:rsidRDefault="00C90E6D" w:rsidP="008D3549">
      <w:pPr>
        <w:pStyle w:val="ac"/>
        <w:ind w:left="0" w:firstLine="720"/>
      </w:pPr>
      <w:r>
        <w:t>Рекомендуется проводить превентивные мероприятия, направленные на предотвращение биолого-социальных чрезвычайных ситуаций:</w:t>
      </w:r>
    </w:p>
    <w:p w14:paraId="48D08B2F" w14:textId="77777777" w:rsidR="00C90E6D" w:rsidRDefault="00C90E6D" w:rsidP="00F5771C">
      <w:pPr>
        <w:pStyle w:val="af0"/>
        <w:numPr>
          <w:ilvl w:val="0"/>
          <w:numId w:val="18"/>
        </w:numPr>
        <w:tabs>
          <w:tab w:val="left" w:pos="1147"/>
        </w:tabs>
        <w:spacing w:before="59"/>
        <w:ind w:left="0" w:firstLine="720"/>
        <w:rPr>
          <w:sz w:val="24"/>
        </w:rPr>
      </w:pPr>
      <w:r>
        <w:rPr>
          <w:sz w:val="24"/>
        </w:rPr>
        <w:t>плановые диагностические исследования продуктивных сельскохозяйственных животных на лейкоз, бруцеллез, туберкулез и</w:t>
      </w:r>
      <w:r>
        <w:rPr>
          <w:spacing w:val="-3"/>
          <w:sz w:val="24"/>
        </w:rPr>
        <w:t xml:space="preserve"> </w:t>
      </w:r>
      <w:r>
        <w:rPr>
          <w:sz w:val="24"/>
        </w:rPr>
        <w:t>др.;</w:t>
      </w:r>
    </w:p>
    <w:p w14:paraId="037860EC" w14:textId="77777777" w:rsidR="00C90E6D" w:rsidRDefault="00C90E6D" w:rsidP="00F5771C">
      <w:pPr>
        <w:pStyle w:val="af0"/>
        <w:numPr>
          <w:ilvl w:val="0"/>
          <w:numId w:val="18"/>
        </w:numPr>
        <w:tabs>
          <w:tab w:val="left" w:pos="1147"/>
        </w:tabs>
        <w:spacing w:before="57"/>
        <w:ind w:left="0" w:firstLine="720"/>
        <w:rPr>
          <w:sz w:val="24"/>
        </w:rPr>
      </w:pPr>
      <w:r>
        <w:rPr>
          <w:sz w:val="24"/>
        </w:rPr>
        <w:t>плановая иммунизация против сибирской язвы, чумы свиней и</w:t>
      </w:r>
      <w:r>
        <w:rPr>
          <w:spacing w:val="-6"/>
          <w:sz w:val="24"/>
        </w:rPr>
        <w:t xml:space="preserve"> </w:t>
      </w:r>
      <w:r>
        <w:rPr>
          <w:sz w:val="24"/>
        </w:rPr>
        <w:t>др.</w:t>
      </w:r>
    </w:p>
    <w:p w14:paraId="3C2ADEDA" w14:textId="77777777" w:rsidR="00C90E6D" w:rsidRDefault="00C90E6D" w:rsidP="008D3549">
      <w:pPr>
        <w:pStyle w:val="ac"/>
        <w:spacing w:before="59"/>
        <w:ind w:left="0" w:firstLine="720"/>
      </w:pPr>
      <w:r>
        <w:t>Мероприятия по профилактике бешенства животных и человека, мероприятия при заболевании животных бешенством, противоэпидемические мероприятия следует проводить в соответствии с Ветеринарно-санитарными правилами сбора, утилизации и уничтожения биологических отходов.</w:t>
      </w:r>
    </w:p>
    <w:p w14:paraId="53B435F9" w14:textId="77777777" w:rsidR="00C90E6D" w:rsidRDefault="00C90E6D" w:rsidP="008D3549">
      <w:pPr>
        <w:pStyle w:val="ac"/>
        <w:ind w:left="0" w:firstLine="720"/>
      </w:pPr>
      <w:r>
        <w:t xml:space="preserve">В случае вспышки инфекции биологические отходы, зараженные или контаминированные возбудителями бешенства, сжигают на месте, а также в </w:t>
      </w:r>
      <w:proofErr w:type="spellStart"/>
      <w:r>
        <w:t>трупосжигательных</w:t>
      </w:r>
      <w:proofErr w:type="spellEnd"/>
      <w:r>
        <w:t xml:space="preserve"> печах или на специально отведенных площадках.</w:t>
      </w:r>
    </w:p>
    <w:p w14:paraId="1E1A1BF9" w14:textId="77777777" w:rsidR="00012953" w:rsidRDefault="008A3751" w:rsidP="008D3549">
      <w:pPr>
        <w:spacing w:before="120"/>
        <w:ind w:firstLine="720"/>
        <w:jc w:val="both"/>
        <w:rPr>
          <w:b/>
        </w:rPr>
      </w:pPr>
      <w:r>
        <w:rPr>
          <w:b/>
        </w:rPr>
        <w:t>Перечень</w:t>
      </w:r>
      <w:r>
        <w:rPr>
          <w:b/>
          <w:spacing w:val="-6"/>
        </w:rPr>
        <w:t xml:space="preserve"> </w:t>
      </w:r>
      <w:r>
        <w:rPr>
          <w:b/>
        </w:rPr>
        <w:t>мероприятий</w:t>
      </w:r>
      <w:r>
        <w:rPr>
          <w:b/>
          <w:spacing w:val="-4"/>
        </w:rPr>
        <w:t xml:space="preserve"> </w:t>
      </w:r>
      <w:r>
        <w:rPr>
          <w:b/>
        </w:rPr>
        <w:t>по</w:t>
      </w:r>
      <w:r>
        <w:rPr>
          <w:b/>
          <w:spacing w:val="-4"/>
        </w:rPr>
        <w:t xml:space="preserve"> </w:t>
      </w:r>
      <w:r>
        <w:rPr>
          <w:b/>
        </w:rPr>
        <w:t>обеспечению</w:t>
      </w:r>
      <w:r>
        <w:rPr>
          <w:b/>
          <w:spacing w:val="-3"/>
        </w:rPr>
        <w:t xml:space="preserve"> </w:t>
      </w:r>
      <w:r>
        <w:rPr>
          <w:b/>
        </w:rPr>
        <w:t>пожарной</w:t>
      </w:r>
      <w:r>
        <w:rPr>
          <w:b/>
          <w:spacing w:val="-4"/>
        </w:rPr>
        <w:t xml:space="preserve"> </w:t>
      </w:r>
      <w:r>
        <w:rPr>
          <w:b/>
        </w:rPr>
        <w:t>безопасности</w:t>
      </w:r>
    </w:p>
    <w:p w14:paraId="6AAFED9B" w14:textId="77777777" w:rsidR="00012953" w:rsidRDefault="008A3751" w:rsidP="008D3549">
      <w:pPr>
        <w:pStyle w:val="ac"/>
        <w:spacing w:before="120"/>
        <w:ind w:left="0" w:firstLine="720"/>
      </w:pPr>
      <w:r>
        <w:t>Чрезвычайные</w:t>
      </w:r>
      <w:r>
        <w:rPr>
          <w:spacing w:val="-12"/>
        </w:rPr>
        <w:t xml:space="preserve"> </w:t>
      </w:r>
      <w:r>
        <w:t>ситуации,</w:t>
      </w:r>
      <w:r>
        <w:rPr>
          <w:spacing w:val="-13"/>
        </w:rPr>
        <w:t xml:space="preserve"> </w:t>
      </w:r>
      <w:r>
        <w:t>связанные</w:t>
      </w:r>
      <w:r>
        <w:rPr>
          <w:spacing w:val="-11"/>
        </w:rPr>
        <w:t xml:space="preserve"> </w:t>
      </w:r>
      <w:r>
        <w:t>с</w:t>
      </w:r>
      <w:r>
        <w:rPr>
          <w:spacing w:val="-10"/>
        </w:rPr>
        <w:t xml:space="preserve"> </w:t>
      </w:r>
      <w:r>
        <w:t>возникновением</w:t>
      </w:r>
      <w:r>
        <w:rPr>
          <w:spacing w:val="-12"/>
        </w:rPr>
        <w:t xml:space="preserve"> </w:t>
      </w:r>
      <w:r>
        <w:t>пожаров</w:t>
      </w:r>
      <w:r>
        <w:rPr>
          <w:spacing w:val="-12"/>
        </w:rPr>
        <w:t xml:space="preserve"> </w:t>
      </w:r>
      <w:r>
        <w:t>на</w:t>
      </w:r>
      <w:r>
        <w:rPr>
          <w:spacing w:val="-13"/>
        </w:rPr>
        <w:t xml:space="preserve"> </w:t>
      </w:r>
      <w:r>
        <w:t>территории,</w:t>
      </w:r>
      <w:r>
        <w:rPr>
          <w:spacing w:val="-12"/>
        </w:rPr>
        <w:t xml:space="preserve"> </w:t>
      </w:r>
      <w:r>
        <w:t>чаще</w:t>
      </w:r>
      <w:r>
        <w:rPr>
          <w:spacing w:val="-73"/>
        </w:rPr>
        <w:t xml:space="preserve"> </w:t>
      </w:r>
      <w:r>
        <w:t>всего возникают на объектах социально-бытового назначения, причинами пожаров в</w:t>
      </w:r>
      <w:r>
        <w:rPr>
          <w:spacing w:val="1"/>
        </w:rPr>
        <w:t xml:space="preserve"> </w:t>
      </w:r>
      <w:r>
        <w:t>основном являются нарушения правил пожарной безопасности, правил эксплуатации</w:t>
      </w:r>
      <w:r>
        <w:rPr>
          <w:spacing w:val="1"/>
        </w:rPr>
        <w:t xml:space="preserve"> </w:t>
      </w:r>
      <w:r>
        <w:t>электрооборудования</w:t>
      </w:r>
      <w:r>
        <w:rPr>
          <w:spacing w:val="2"/>
        </w:rPr>
        <w:t xml:space="preserve"> </w:t>
      </w:r>
      <w:r>
        <w:t>и</w:t>
      </w:r>
      <w:r>
        <w:rPr>
          <w:spacing w:val="-1"/>
        </w:rPr>
        <w:t xml:space="preserve"> </w:t>
      </w:r>
      <w:r>
        <w:t>неосторожное обращение с</w:t>
      </w:r>
      <w:r>
        <w:rPr>
          <w:spacing w:val="-2"/>
        </w:rPr>
        <w:t xml:space="preserve"> </w:t>
      </w:r>
      <w:r>
        <w:t>огнем.</w:t>
      </w:r>
    </w:p>
    <w:p w14:paraId="7A3B3E74" w14:textId="77777777" w:rsidR="00012953" w:rsidRDefault="008A3751" w:rsidP="008D3549">
      <w:pPr>
        <w:pStyle w:val="ac"/>
        <w:spacing w:before="118"/>
        <w:ind w:left="0" w:firstLine="720"/>
      </w:pPr>
      <w:r>
        <w:t>В соответствии с Федеральным законом от 22.07.2008 № 123-ФЗ «Технический</w:t>
      </w:r>
      <w:r>
        <w:rPr>
          <w:spacing w:val="1"/>
        </w:rPr>
        <w:t xml:space="preserve"> </w:t>
      </w:r>
      <w:r>
        <w:t>регламент</w:t>
      </w:r>
      <w:r>
        <w:rPr>
          <w:spacing w:val="-6"/>
        </w:rPr>
        <w:t xml:space="preserve"> </w:t>
      </w:r>
      <w:r>
        <w:t>о</w:t>
      </w:r>
      <w:r>
        <w:rPr>
          <w:spacing w:val="-6"/>
        </w:rPr>
        <w:t xml:space="preserve"> </w:t>
      </w:r>
      <w:r>
        <w:t>требованиях</w:t>
      </w:r>
      <w:r>
        <w:rPr>
          <w:spacing w:val="-4"/>
        </w:rPr>
        <w:t xml:space="preserve"> </w:t>
      </w:r>
      <w:r>
        <w:t>пожарной</w:t>
      </w:r>
      <w:r>
        <w:rPr>
          <w:spacing w:val="-7"/>
        </w:rPr>
        <w:t xml:space="preserve"> </w:t>
      </w:r>
      <w:r>
        <w:t>безопасности»</w:t>
      </w:r>
      <w:r>
        <w:rPr>
          <w:spacing w:val="-6"/>
        </w:rPr>
        <w:t xml:space="preserve"> </w:t>
      </w:r>
      <w:r>
        <w:t>(далее</w:t>
      </w:r>
      <w:r>
        <w:rPr>
          <w:spacing w:val="-3"/>
        </w:rPr>
        <w:t xml:space="preserve"> </w:t>
      </w:r>
      <w:r>
        <w:t>также</w:t>
      </w:r>
      <w:r>
        <w:rPr>
          <w:spacing w:val="-7"/>
        </w:rPr>
        <w:t xml:space="preserve"> </w:t>
      </w:r>
      <w:r>
        <w:t>–</w:t>
      </w:r>
      <w:r>
        <w:rPr>
          <w:spacing w:val="-5"/>
        </w:rPr>
        <w:t xml:space="preserve"> </w:t>
      </w:r>
      <w:r>
        <w:t>Федеральный</w:t>
      </w:r>
      <w:r>
        <w:rPr>
          <w:spacing w:val="-6"/>
        </w:rPr>
        <w:t xml:space="preserve"> </w:t>
      </w:r>
      <w:r>
        <w:t>закон</w:t>
      </w:r>
      <w:r>
        <w:rPr>
          <w:spacing w:val="-6"/>
        </w:rPr>
        <w:t xml:space="preserve"> </w:t>
      </w:r>
      <w:r>
        <w:t>№</w:t>
      </w:r>
      <w:r>
        <w:rPr>
          <w:spacing w:val="-73"/>
        </w:rPr>
        <w:t xml:space="preserve"> </w:t>
      </w:r>
      <w:r>
        <w:t>123-ФЗ)</w:t>
      </w:r>
      <w:r>
        <w:rPr>
          <w:spacing w:val="-12"/>
        </w:rPr>
        <w:t xml:space="preserve"> </w:t>
      </w:r>
      <w:r>
        <w:t>к</w:t>
      </w:r>
      <w:r>
        <w:rPr>
          <w:spacing w:val="-11"/>
        </w:rPr>
        <w:t xml:space="preserve"> </w:t>
      </w:r>
      <w:r>
        <w:t>опасным</w:t>
      </w:r>
      <w:r>
        <w:rPr>
          <w:spacing w:val="-10"/>
        </w:rPr>
        <w:t xml:space="preserve"> </w:t>
      </w:r>
      <w:r>
        <w:t>факторам</w:t>
      </w:r>
      <w:r>
        <w:rPr>
          <w:spacing w:val="-11"/>
        </w:rPr>
        <w:t xml:space="preserve"> </w:t>
      </w:r>
      <w:r>
        <w:t>пожара,</w:t>
      </w:r>
      <w:r>
        <w:rPr>
          <w:spacing w:val="-9"/>
        </w:rPr>
        <w:t xml:space="preserve"> </w:t>
      </w:r>
      <w:r>
        <w:t>воздействующим</w:t>
      </w:r>
      <w:r>
        <w:rPr>
          <w:spacing w:val="-10"/>
        </w:rPr>
        <w:t xml:space="preserve"> </w:t>
      </w:r>
      <w:r>
        <w:t>на</w:t>
      </w:r>
      <w:r>
        <w:rPr>
          <w:spacing w:val="-12"/>
        </w:rPr>
        <w:t xml:space="preserve"> </w:t>
      </w:r>
      <w:r>
        <w:t>людей</w:t>
      </w:r>
      <w:r>
        <w:rPr>
          <w:spacing w:val="-12"/>
        </w:rPr>
        <w:t xml:space="preserve"> </w:t>
      </w:r>
      <w:r>
        <w:t>и</w:t>
      </w:r>
      <w:r>
        <w:rPr>
          <w:spacing w:val="-11"/>
        </w:rPr>
        <w:t xml:space="preserve"> </w:t>
      </w:r>
      <w:r>
        <w:t>имущество,</w:t>
      </w:r>
      <w:r>
        <w:rPr>
          <w:spacing w:val="-9"/>
        </w:rPr>
        <w:t xml:space="preserve"> </w:t>
      </w:r>
      <w:r>
        <w:t>относятся:</w:t>
      </w:r>
    </w:p>
    <w:p w14:paraId="4DD7DE9A" w14:textId="77777777" w:rsidR="00012953" w:rsidRDefault="008A3751" w:rsidP="008D3549">
      <w:pPr>
        <w:pStyle w:val="ac"/>
        <w:spacing w:before="63"/>
        <w:ind w:left="0" w:firstLine="720"/>
      </w:pPr>
      <w:r>
        <w:rPr>
          <w:rFonts w:ascii="Times New Roman" w:hAnsi="Times New Roman"/>
        </w:rPr>
        <w:t>−</w:t>
      </w:r>
      <w:r>
        <w:rPr>
          <w:rFonts w:ascii="Times New Roman" w:hAnsi="Times New Roman"/>
          <w:spacing w:val="25"/>
        </w:rPr>
        <w:t xml:space="preserve"> </w:t>
      </w:r>
      <w:r>
        <w:t>пламя</w:t>
      </w:r>
      <w:r>
        <w:rPr>
          <w:spacing w:val="-2"/>
        </w:rPr>
        <w:t xml:space="preserve"> </w:t>
      </w:r>
      <w:r>
        <w:t>и</w:t>
      </w:r>
      <w:r>
        <w:rPr>
          <w:spacing w:val="-3"/>
        </w:rPr>
        <w:t xml:space="preserve"> </w:t>
      </w:r>
      <w:r>
        <w:t>искры;</w:t>
      </w:r>
    </w:p>
    <w:p w14:paraId="6D839A87" w14:textId="77777777" w:rsidR="00012953" w:rsidRDefault="008A3751" w:rsidP="008D3549">
      <w:pPr>
        <w:pStyle w:val="ac"/>
        <w:ind w:left="0" w:firstLine="720"/>
      </w:pPr>
      <w:r>
        <w:rPr>
          <w:rFonts w:ascii="Times New Roman" w:hAnsi="Times New Roman"/>
        </w:rPr>
        <w:lastRenderedPageBreak/>
        <w:t>−</w:t>
      </w:r>
      <w:r>
        <w:rPr>
          <w:rFonts w:ascii="Times New Roman" w:hAnsi="Times New Roman"/>
          <w:spacing w:val="26"/>
        </w:rPr>
        <w:t xml:space="preserve"> </w:t>
      </w:r>
      <w:r>
        <w:t>тепловой</w:t>
      </w:r>
      <w:r>
        <w:rPr>
          <w:spacing w:val="-4"/>
        </w:rPr>
        <w:t xml:space="preserve"> </w:t>
      </w:r>
      <w:r>
        <w:t>поток;</w:t>
      </w:r>
    </w:p>
    <w:p w14:paraId="6CCC0C0D" w14:textId="77777777" w:rsidR="00012953" w:rsidRDefault="008A3751" w:rsidP="008D3549">
      <w:pPr>
        <w:pStyle w:val="ac"/>
        <w:ind w:left="0" w:firstLine="720"/>
      </w:pPr>
      <w:r>
        <w:rPr>
          <w:rFonts w:ascii="Times New Roman" w:hAnsi="Times New Roman"/>
        </w:rPr>
        <w:t>−</w:t>
      </w:r>
      <w:r>
        <w:rPr>
          <w:rFonts w:ascii="Times New Roman" w:hAnsi="Times New Roman"/>
          <w:spacing w:val="23"/>
        </w:rPr>
        <w:t xml:space="preserve"> </w:t>
      </w:r>
      <w:r>
        <w:t>повышенная</w:t>
      </w:r>
      <w:r>
        <w:rPr>
          <w:spacing w:val="-3"/>
        </w:rPr>
        <w:t xml:space="preserve"> </w:t>
      </w:r>
      <w:r>
        <w:t>температура</w:t>
      </w:r>
      <w:r>
        <w:rPr>
          <w:spacing w:val="-4"/>
        </w:rPr>
        <w:t xml:space="preserve"> </w:t>
      </w:r>
      <w:r>
        <w:t>окружающей среды;</w:t>
      </w:r>
    </w:p>
    <w:p w14:paraId="6AF734D9" w14:textId="77777777" w:rsidR="00012953" w:rsidRDefault="008A3751" w:rsidP="008D3549">
      <w:pPr>
        <w:pStyle w:val="ac"/>
        <w:spacing w:before="1"/>
        <w:ind w:left="0" w:firstLine="720"/>
      </w:pPr>
      <w:r>
        <w:rPr>
          <w:rFonts w:ascii="Times New Roman" w:hAnsi="Times New Roman"/>
        </w:rPr>
        <w:t>−</w:t>
      </w:r>
      <w:r>
        <w:rPr>
          <w:rFonts w:ascii="Times New Roman" w:hAnsi="Times New Roman"/>
          <w:spacing w:val="1"/>
        </w:rPr>
        <w:t xml:space="preserve"> </w:t>
      </w:r>
      <w:r>
        <w:t>повышенная</w:t>
      </w:r>
      <w:r>
        <w:rPr>
          <w:spacing w:val="1"/>
        </w:rPr>
        <w:t xml:space="preserve"> </w:t>
      </w:r>
      <w:r>
        <w:t>концентрация</w:t>
      </w:r>
      <w:r>
        <w:rPr>
          <w:spacing w:val="1"/>
        </w:rPr>
        <w:t xml:space="preserve"> </w:t>
      </w:r>
      <w:r>
        <w:t>токсичных</w:t>
      </w:r>
      <w:r>
        <w:rPr>
          <w:spacing w:val="1"/>
        </w:rPr>
        <w:t xml:space="preserve"> </w:t>
      </w:r>
      <w:r>
        <w:t>продуктов</w:t>
      </w:r>
      <w:r>
        <w:rPr>
          <w:spacing w:val="1"/>
        </w:rPr>
        <w:t xml:space="preserve"> </w:t>
      </w:r>
      <w:r>
        <w:t>горения</w:t>
      </w:r>
      <w:r>
        <w:rPr>
          <w:spacing w:val="1"/>
        </w:rPr>
        <w:t xml:space="preserve"> </w:t>
      </w:r>
      <w:r>
        <w:t>и</w:t>
      </w:r>
      <w:r>
        <w:rPr>
          <w:spacing w:val="1"/>
        </w:rPr>
        <w:t xml:space="preserve"> </w:t>
      </w:r>
      <w:r>
        <w:t>термического</w:t>
      </w:r>
      <w:r>
        <w:rPr>
          <w:spacing w:val="1"/>
        </w:rPr>
        <w:t xml:space="preserve"> </w:t>
      </w:r>
      <w:r>
        <w:t>разложения;</w:t>
      </w:r>
    </w:p>
    <w:p w14:paraId="28B358DA" w14:textId="77777777" w:rsidR="00012953" w:rsidRDefault="008A3751" w:rsidP="008D3549">
      <w:pPr>
        <w:pStyle w:val="ac"/>
        <w:ind w:left="0" w:firstLine="720"/>
      </w:pPr>
      <w:r>
        <w:rPr>
          <w:rFonts w:ascii="Times New Roman" w:hAnsi="Times New Roman"/>
        </w:rPr>
        <w:t>−</w:t>
      </w:r>
      <w:r>
        <w:rPr>
          <w:rFonts w:ascii="Times New Roman" w:hAnsi="Times New Roman"/>
          <w:spacing w:val="22"/>
        </w:rPr>
        <w:t xml:space="preserve"> </w:t>
      </w:r>
      <w:r>
        <w:t>пониженная</w:t>
      </w:r>
      <w:r>
        <w:rPr>
          <w:spacing w:val="-3"/>
        </w:rPr>
        <w:t xml:space="preserve"> </w:t>
      </w:r>
      <w:r>
        <w:t>концентрация</w:t>
      </w:r>
      <w:r>
        <w:rPr>
          <w:spacing w:val="-3"/>
        </w:rPr>
        <w:t xml:space="preserve"> </w:t>
      </w:r>
      <w:r>
        <w:t>кислорода;</w:t>
      </w:r>
    </w:p>
    <w:p w14:paraId="03646BF4" w14:textId="77777777" w:rsidR="00012953" w:rsidRDefault="008A3751" w:rsidP="008D3549">
      <w:pPr>
        <w:pStyle w:val="ac"/>
        <w:ind w:left="0" w:firstLine="720"/>
      </w:pPr>
      <w:r>
        <w:rPr>
          <w:rFonts w:ascii="Times New Roman" w:hAnsi="Times New Roman"/>
        </w:rPr>
        <w:t>−</w:t>
      </w:r>
      <w:r>
        <w:rPr>
          <w:rFonts w:ascii="Times New Roman" w:hAnsi="Times New Roman"/>
          <w:spacing w:val="23"/>
        </w:rPr>
        <w:t xml:space="preserve"> </w:t>
      </w:r>
      <w:r>
        <w:t>снижение</w:t>
      </w:r>
      <w:r>
        <w:rPr>
          <w:spacing w:val="-3"/>
        </w:rPr>
        <w:t xml:space="preserve"> </w:t>
      </w:r>
      <w:r>
        <w:t>видимости в</w:t>
      </w:r>
      <w:r>
        <w:rPr>
          <w:spacing w:val="-4"/>
        </w:rPr>
        <w:t xml:space="preserve"> </w:t>
      </w:r>
      <w:r>
        <w:t>дыму.</w:t>
      </w:r>
    </w:p>
    <w:p w14:paraId="3E8E316E" w14:textId="77777777" w:rsidR="00012953" w:rsidRDefault="008A3751" w:rsidP="008D3549">
      <w:pPr>
        <w:pStyle w:val="ac"/>
        <w:spacing w:before="119"/>
        <w:ind w:left="0" w:firstLine="720"/>
      </w:pPr>
      <w:r>
        <w:t>К</w:t>
      </w:r>
      <w:r>
        <w:rPr>
          <w:spacing w:val="-6"/>
        </w:rPr>
        <w:t xml:space="preserve"> </w:t>
      </w:r>
      <w:r>
        <w:t>сопутствующим</w:t>
      </w:r>
      <w:r>
        <w:rPr>
          <w:spacing w:val="-2"/>
        </w:rPr>
        <w:t xml:space="preserve"> </w:t>
      </w:r>
      <w:r>
        <w:t>проявлениям</w:t>
      </w:r>
      <w:r>
        <w:rPr>
          <w:spacing w:val="-4"/>
        </w:rPr>
        <w:t xml:space="preserve"> </w:t>
      </w:r>
      <w:r>
        <w:t>опасных</w:t>
      </w:r>
      <w:r>
        <w:rPr>
          <w:spacing w:val="-3"/>
        </w:rPr>
        <w:t xml:space="preserve"> </w:t>
      </w:r>
      <w:r>
        <w:t>факторов</w:t>
      </w:r>
      <w:r>
        <w:rPr>
          <w:spacing w:val="-6"/>
        </w:rPr>
        <w:t xml:space="preserve"> </w:t>
      </w:r>
      <w:r>
        <w:t>пожара</w:t>
      </w:r>
      <w:r>
        <w:rPr>
          <w:spacing w:val="-5"/>
        </w:rPr>
        <w:t xml:space="preserve"> </w:t>
      </w:r>
      <w:r>
        <w:t>относятся:</w:t>
      </w:r>
    </w:p>
    <w:p w14:paraId="700B0EDE" w14:textId="77777777" w:rsidR="00012953" w:rsidRDefault="008A3751" w:rsidP="008D3549">
      <w:pPr>
        <w:pStyle w:val="ac"/>
        <w:spacing w:before="58"/>
        <w:ind w:left="0" w:firstLine="720"/>
      </w:pPr>
      <w:r>
        <w:rPr>
          <w:rFonts w:ascii="Times New Roman" w:hAnsi="Times New Roman"/>
        </w:rPr>
        <w:t>−</w:t>
      </w:r>
      <w:r>
        <w:rPr>
          <w:rFonts w:ascii="Times New Roman" w:hAnsi="Times New Roman"/>
          <w:spacing w:val="1"/>
        </w:rPr>
        <w:t xml:space="preserve"> </w:t>
      </w:r>
      <w:r>
        <w:t>осколки, части разрушившихся зданий, сооружений, строений, транспортных</w:t>
      </w:r>
      <w:r>
        <w:rPr>
          <w:spacing w:val="1"/>
        </w:rPr>
        <w:t xml:space="preserve"> </w:t>
      </w:r>
      <w:r>
        <w:t>средств,</w:t>
      </w:r>
      <w:r>
        <w:rPr>
          <w:spacing w:val="1"/>
        </w:rPr>
        <w:t xml:space="preserve"> </w:t>
      </w:r>
      <w:r>
        <w:t>технологических</w:t>
      </w:r>
      <w:r>
        <w:rPr>
          <w:spacing w:val="1"/>
        </w:rPr>
        <w:t xml:space="preserve"> </w:t>
      </w:r>
      <w:r>
        <w:t>установок,</w:t>
      </w:r>
      <w:r>
        <w:rPr>
          <w:spacing w:val="1"/>
        </w:rPr>
        <w:t xml:space="preserve"> </w:t>
      </w:r>
      <w:r>
        <w:t>оборудования,</w:t>
      </w:r>
      <w:r>
        <w:rPr>
          <w:spacing w:val="1"/>
        </w:rPr>
        <w:t xml:space="preserve"> </w:t>
      </w:r>
      <w:r>
        <w:t>агрегатов,</w:t>
      </w:r>
      <w:r>
        <w:rPr>
          <w:spacing w:val="1"/>
        </w:rPr>
        <w:t xml:space="preserve"> </w:t>
      </w:r>
      <w:r>
        <w:t>изделий</w:t>
      </w:r>
      <w:r>
        <w:rPr>
          <w:spacing w:val="1"/>
        </w:rPr>
        <w:t xml:space="preserve"> </w:t>
      </w:r>
      <w:r>
        <w:t>и</w:t>
      </w:r>
      <w:r>
        <w:rPr>
          <w:spacing w:val="1"/>
        </w:rPr>
        <w:t xml:space="preserve"> </w:t>
      </w:r>
      <w:r>
        <w:t>иного</w:t>
      </w:r>
      <w:r>
        <w:rPr>
          <w:spacing w:val="-72"/>
        </w:rPr>
        <w:t xml:space="preserve"> </w:t>
      </w:r>
      <w:r>
        <w:t>имущества;</w:t>
      </w:r>
    </w:p>
    <w:p w14:paraId="7346468B" w14:textId="77777777" w:rsidR="00012953" w:rsidRDefault="008A3751" w:rsidP="008D3549">
      <w:pPr>
        <w:pStyle w:val="ac"/>
        <w:ind w:left="0" w:firstLine="720"/>
      </w:pPr>
      <w:r>
        <w:rPr>
          <w:rFonts w:ascii="Times New Roman" w:hAnsi="Times New Roman"/>
        </w:rPr>
        <w:t>−</w:t>
      </w:r>
      <w:r>
        <w:rPr>
          <w:rFonts w:ascii="Times New Roman" w:hAnsi="Times New Roman"/>
          <w:spacing w:val="1"/>
        </w:rPr>
        <w:t xml:space="preserve"> </w:t>
      </w:r>
      <w:r>
        <w:t>радиоактивные и токсичные вещества и материалы, попавшие в окружающую</w:t>
      </w:r>
      <w:r>
        <w:rPr>
          <w:spacing w:val="1"/>
        </w:rPr>
        <w:t xml:space="preserve"> </w:t>
      </w:r>
      <w:r>
        <w:t>среду из разрушенных технологических установок, оборудования, агрегатов, изделий и</w:t>
      </w:r>
      <w:r>
        <w:rPr>
          <w:spacing w:val="1"/>
        </w:rPr>
        <w:t xml:space="preserve"> </w:t>
      </w:r>
      <w:r>
        <w:t>иного</w:t>
      </w:r>
      <w:r>
        <w:rPr>
          <w:spacing w:val="-2"/>
        </w:rPr>
        <w:t xml:space="preserve"> </w:t>
      </w:r>
      <w:r>
        <w:t>имущества;</w:t>
      </w:r>
    </w:p>
    <w:p w14:paraId="6A0D31EA" w14:textId="77777777" w:rsidR="00012953" w:rsidRDefault="008A3751" w:rsidP="008D3549">
      <w:pPr>
        <w:pStyle w:val="ac"/>
        <w:ind w:left="0" w:firstLine="720"/>
      </w:pPr>
      <w:r>
        <w:rPr>
          <w:rFonts w:ascii="Times New Roman" w:hAnsi="Times New Roman"/>
        </w:rPr>
        <w:t>−</w:t>
      </w:r>
      <w:r>
        <w:rPr>
          <w:rFonts w:ascii="Times New Roman" w:hAnsi="Times New Roman"/>
          <w:spacing w:val="1"/>
        </w:rPr>
        <w:t xml:space="preserve"> </w:t>
      </w:r>
      <w:r>
        <w:t>вынос</w:t>
      </w:r>
      <w:r>
        <w:rPr>
          <w:spacing w:val="1"/>
        </w:rPr>
        <w:t xml:space="preserve"> </w:t>
      </w:r>
      <w:r>
        <w:t>высокого</w:t>
      </w:r>
      <w:r>
        <w:rPr>
          <w:spacing w:val="1"/>
        </w:rPr>
        <w:t xml:space="preserve"> </w:t>
      </w:r>
      <w:r>
        <w:t>напряжения</w:t>
      </w:r>
      <w:r>
        <w:rPr>
          <w:spacing w:val="1"/>
        </w:rPr>
        <w:t xml:space="preserve"> </w:t>
      </w:r>
      <w:r>
        <w:t>на</w:t>
      </w:r>
      <w:r>
        <w:rPr>
          <w:spacing w:val="1"/>
        </w:rPr>
        <w:t xml:space="preserve"> </w:t>
      </w:r>
      <w:r>
        <w:t>токопроводящие</w:t>
      </w:r>
      <w:r>
        <w:rPr>
          <w:spacing w:val="1"/>
        </w:rPr>
        <w:t xml:space="preserve"> </w:t>
      </w:r>
      <w:r>
        <w:t>части</w:t>
      </w:r>
      <w:r>
        <w:rPr>
          <w:spacing w:val="1"/>
        </w:rPr>
        <w:t xml:space="preserve"> </w:t>
      </w:r>
      <w:r>
        <w:t>технологических</w:t>
      </w:r>
      <w:r>
        <w:rPr>
          <w:spacing w:val="1"/>
        </w:rPr>
        <w:t xml:space="preserve"> </w:t>
      </w:r>
      <w:r>
        <w:t>установок,</w:t>
      </w:r>
      <w:r>
        <w:rPr>
          <w:spacing w:val="-3"/>
        </w:rPr>
        <w:t xml:space="preserve"> </w:t>
      </w:r>
      <w:r>
        <w:t>оборудования,</w:t>
      </w:r>
      <w:r>
        <w:rPr>
          <w:spacing w:val="-1"/>
        </w:rPr>
        <w:t xml:space="preserve"> </w:t>
      </w:r>
      <w:r>
        <w:t>агрегатов,</w:t>
      </w:r>
      <w:r>
        <w:rPr>
          <w:spacing w:val="-3"/>
        </w:rPr>
        <w:t xml:space="preserve"> </w:t>
      </w:r>
      <w:r>
        <w:t>изделий</w:t>
      </w:r>
      <w:r>
        <w:rPr>
          <w:spacing w:val="-1"/>
        </w:rPr>
        <w:t xml:space="preserve"> </w:t>
      </w:r>
      <w:r>
        <w:t>и иного</w:t>
      </w:r>
      <w:r>
        <w:rPr>
          <w:spacing w:val="-2"/>
        </w:rPr>
        <w:t xml:space="preserve"> </w:t>
      </w:r>
      <w:r>
        <w:t>имущества;</w:t>
      </w:r>
    </w:p>
    <w:p w14:paraId="1740BBBF" w14:textId="77777777" w:rsidR="00012953" w:rsidRDefault="008A3751" w:rsidP="008D3549">
      <w:pPr>
        <w:pStyle w:val="ac"/>
        <w:ind w:left="0" w:firstLine="720"/>
      </w:pPr>
      <w:r>
        <w:rPr>
          <w:rFonts w:ascii="Times New Roman" w:hAnsi="Times New Roman"/>
        </w:rPr>
        <w:t>−</w:t>
      </w:r>
      <w:r>
        <w:rPr>
          <w:rFonts w:ascii="Times New Roman" w:hAnsi="Times New Roman"/>
          <w:spacing w:val="21"/>
        </w:rPr>
        <w:t xml:space="preserve"> </w:t>
      </w:r>
      <w:r>
        <w:t>опасные</w:t>
      </w:r>
      <w:r>
        <w:rPr>
          <w:spacing w:val="-4"/>
        </w:rPr>
        <w:t xml:space="preserve"> </w:t>
      </w:r>
      <w:r>
        <w:t>факторы</w:t>
      </w:r>
      <w:r>
        <w:rPr>
          <w:spacing w:val="-5"/>
        </w:rPr>
        <w:t xml:space="preserve"> </w:t>
      </w:r>
      <w:r>
        <w:t>взрыва,</w:t>
      </w:r>
      <w:r>
        <w:rPr>
          <w:spacing w:val="-6"/>
        </w:rPr>
        <w:t xml:space="preserve"> </w:t>
      </w:r>
      <w:r>
        <w:t>происшедшего</w:t>
      </w:r>
      <w:r>
        <w:rPr>
          <w:spacing w:val="-6"/>
        </w:rPr>
        <w:t xml:space="preserve"> </w:t>
      </w:r>
      <w:r>
        <w:t>вследствие</w:t>
      </w:r>
      <w:r>
        <w:rPr>
          <w:spacing w:val="-4"/>
        </w:rPr>
        <w:t xml:space="preserve"> </w:t>
      </w:r>
      <w:r>
        <w:t>пожара;</w:t>
      </w:r>
    </w:p>
    <w:p w14:paraId="296F4AC8" w14:textId="77777777" w:rsidR="00012953" w:rsidRDefault="008A3751" w:rsidP="008D3549">
      <w:pPr>
        <w:pStyle w:val="ac"/>
        <w:ind w:left="0" w:firstLine="720"/>
      </w:pPr>
      <w:r>
        <w:rPr>
          <w:rFonts w:ascii="Times New Roman" w:hAnsi="Times New Roman"/>
        </w:rPr>
        <w:t>−</w:t>
      </w:r>
      <w:r>
        <w:rPr>
          <w:rFonts w:ascii="Times New Roman" w:hAnsi="Times New Roman"/>
          <w:spacing w:val="21"/>
        </w:rPr>
        <w:t xml:space="preserve"> </w:t>
      </w:r>
      <w:r>
        <w:t>воздействие</w:t>
      </w:r>
      <w:r>
        <w:rPr>
          <w:spacing w:val="-4"/>
        </w:rPr>
        <w:t xml:space="preserve"> </w:t>
      </w:r>
      <w:r>
        <w:t>огнетушащих</w:t>
      </w:r>
      <w:r>
        <w:rPr>
          <w:spacing w:val="-3"/>
        </w:rPr>
        <w:t xml:space="preserve"> </w:t>
      </w:r>
      <w:r>
        <w:t>веществ.</w:t>
      </w:r>
    </w:p>
    <w:p w14:paraId="2D949D92" w14:textId="77777777" w:rsidR="00012953" w:rsidRDefault="008A3751" w:rsidP="008D3549">
      <w:pPr>
        <w:pStyle w:val="ac"/>
        <w:spacing w:before="116"/>
        <w:ind w:left="0" w:firstLine="720"/>
      </w:pPr>
      <w:r>
        <w:t>В соответствии с Федеральным законом № 123-ФЗ защита людей и имущества от</w:t>
      </w:r>
      <w:r>
        <w:rPr>
          <w:spacing w:val="1"/>
        </w:rPr>
        <w:t xml:space="preserve"> </w:t>
      </w:r>
      <w:r>
        <w:t>воздействия опасных факторов пожара и (или) ограничение последствий их воздействия</w:t>
      </w:r>
      <w:r>
        <w:rPr>
          <w:spacing w:val="-72"/>
        </w:rPr>
        <w:t xml:space="preserve"> </w:t>
      </w:r>
      <w:r>
        <w:t>обеспечиваются</w:t>
      </w:r>
      <w:r>
        <w:rPr>
          <w:spacing w:val="-1"/>
        </w:rPr>
        <w:t xml:space="preserve"> </w:t>
      </w:r>
      <w:r>
        <w:t>одним</w:t>
      </w:r>
      <w:r>
        <w:rPr>
          <w:spacing w:val="-1"/>
        </w:rPr>
        <w:t xml:space="preserve"> </w:t>
      </w:r>
      <w:r>
        <w:t>или</w:t>
      </w:r>
      <w:r>
        <w:rPr>
          <w:spacing w:val="-2"/>
        </w:rPr>
        <w:t xml:space="preserve"> </w:t>
      </w:r>
      <w:r>
        <w:t>несколькими</w:t>
      </w:r>
      <w:r>
        <w:rPr>
          <w:spacing w:val="-1"/>
        </w:rPr>
        <w:t xml:space="preserve"> </w:t>
      </w:r>
      <w:r>
        <w:t>из</w:t>
      </w:r>
      <w:r>
        <w:rPr>
          <w:spacing w:val="1"/>
        </w:rPr>
        <w:t xml:space="preserve"> </w:t>
      </w:r>
      <w:r>
        <w:t>следующих способов:</w:t>
      </w:r>
    </w:p>
    <w:p w14:paraId="396DA562" w14:textId="77777777" w:rsidR="00012953" w:rsidRDefault="008A3751" w:rsidP="008D3549">
      <w:pPr>
        <w:pStyle w:val="ac"/>
        <w:spacing w:before="60"/>
        <w:ind w:left="0" w:firstLine="720"/>
      </w:pPr>
      <w:r>
        <w:rPr>
          <w:rFonts w:ascii="Times New Roman" w:hAnsi="Times New Roman"/>
        </w:rPr>
        <w:t>−</w:t>
      </w:r>
      <w:r>
        <w:rPr>
          <w:rFonts w:ascii="Times New Roman" w:hAnsi="Times New Roman"/>
          <w:spacing w:val="1"/>
        </w:rPr>
        <w:t xml:space="preserve"> </w:t>
      </w:r>
      <w:r>
        <w:t>применение</w:t>
      </w:r>
      <w:r>
        <w:rPr>
          <w:spacing w:val="1"/>
        </w:rPr>
        <w:t xml:space="preserve"> </w:t>
      </w:r>
      <w:r>
        <w:t>объемно-планировочных</w:t>
      </w:r>
      <w:r>
        <w:rPr>
          <w:spacing w:val="1"/>
        </w:rPr>
        <w:t xml:space="preserve"> </w:t>
      </w:r>
      <w:r>
        <w:t>решений</w:t>
      </w:r>
      <w:r>
        <w:rPr>
          <w:spacing w:val="1"/>
        </w:rPr>
        <w:t xml:space="preserve"> </w:t>
      </w:r>
      <w:r>
        <w:t>и</w:t>
      </w:r>
      <w:r>
        <w:rPr>
          <w:spacing w:val="1"/>
        </w:rPr>
        <w:t xml:space="preserve"> </w:t>
      </w:r>
      <w:r>
        <w:t>средств,</w:t>
      </w:r>
      <w:r>
        <w:rPr>
          <w:spacing w:val="1"/>
        </w:rPr>
        <w:t xml:space="preserve"> </w:t>
      </w:r>
      <w:r>
        <w:t>обеспечивающих</w:t>
      </w:r>
      <w:r>
        <w:rPr>
          <w:spacing w:val="1"/>
        </w:rPr>
        <w:t xml:space="preserve"> </w:t>
      </w:r>
      <w:r>
        <w:t>ограничение</w:t>
      </w:r>
      <w:r>
        <w:rPr>
          <w:spacing w:val="-1"/>
        </w:rPr>
        <w:t xml:space="preserve"> </w:t>
      </w:r>
      <w:r>
        <w:t>распространения пожара</w:t>
      </w:r>
      <w:r>
        <w:rPr>
          <w:spacing w:val="-2"/>
        </w:rPr>
        <w:t xml:space="preserve"> </w:t>
      </w:r>
      <w:r>
        <w:t>за</w:t>
      </w:r>
      <w:r>
        <w:rPr>
          <w:spacing w:val="-3"/>
        </w:rPr>
        <w:t xml:space="preserve"> </w:t>
      </w:r>
      <w:r>
        <w:t>пределы</w:t>
      </w:r>
      <w:r>
        <w:rPr>
          <w:spacing w:val="-1"/>
        </w:rPr>
        <w:t xml:space="preserve"> </w:t>
      </w:r>
      <w:r>
        <w:t>очага;</w:t>
      </w:r>
    </w:p>
    <w:p w14:paraId="3E6E750C" w14:textId="77777777" w:rsidR="00012953" w:rsidRDefault="008A3751" w:rsidP="008D3549">
      <w:pPr>
        <w:pStyle w:val="ac"/>
        <w:spacing w:before="1"/>
        <w:ind w:left="0" w:firstLine="720"/>
      </w:pPr>
      <w:r>
        <w:rPr>
          <w:rFonts w:ascii="Times New Roman" w:hAnsi="Times New Roman"/>
        </w:rPr>
        <w:t>−</w:t>
      </w:r>
      <w:r>
        <w:rPr>
          <w:rFonts w:ascii="Times New Roman" w:hAnsi="Times New Roman"/>
          <w:spacing w:val="1"/>
        </w:rPr>
        <w:t xml:space="preserve"> </w:t>
      </w:r>
      <w:r>
        <w:t>устройство эвакуационных путей, удовлетворяющих требованиям безопасной</w:t>
      </w:r>
      <w:r>
        <w:rPr>
          <w:spacing w:val="1"/>
        </w:rPr>
        <w:t xml:space="preserve"> </w:t>
      </w:r>
      <w:r>
        <w:t>эвакуации</w:t>
      </w:r>
      <w:r>
        <w:rPr>
          <w:spacing w:val="-2"/>
        </w:rPr>
        <w:t xml:space="preserve"> </w:t>
      </w:r>
      <w:r>
        <w:t>людей</w:t>
      </w:r>
      <w:r>
        <w:rPr>
          <w:spacing w:val="-1"/>
        </w:rPr>
        <w:t xml:space="preserve"> </w:t>
      </w:r>
      <w:r>
        <w:t>при пожаре;</w:t>
      </w:r>
    </w:p>
    <w:p w14:paraId="2E8D1C09" w14:textId="77777777" w:rsidR="00012953" w:rsidRDefault="008A3751" w:rsidP="008D3549">
      <w:pPr>
        <w:pStyle w:val="ac"/>
        <w:spacing w:before="1"/>
        <w:ind w:left="0" w:firstLine="720"/>
      </w:pPr>
      <w:r>
        <w:rPr>
          <w:rFonts w:ascii="Times New Roman" w:hAnsi="Times New Roman"/>
        </w:rPr>
        <w:t>−</w:t>
      </w:r>
      <w:r>
        <w:rPr>
          <w:rFonts w:ascii="Times New Roman" w:hAnsi="Times New Roman"/>
          <w:spacing w:val="1"/>
        </w:rPr>
        <w:t xml:space="preserve"> </w:t>
      </w:r>
      <w:r>
        <w:t>устройство</w:t>
      </w:r>
      <w:r>
        <w:rPr>
          <w:spacing w:val="1"/>
        </w:rPr>
        <w:t xml:space="preserve"> </w:t>
      </w:r>
      <w:r>
        <w:t>систем</w:t>
      </w:r>
      <w:r>
        <w:rPr>
          <w:spacing w:val="1"/>
        </w:rPr>
        <w:t xml:space="preserve"> </w:t>
      </w:r>
      <w:r>
        <w:t>обнаружения</w:t>
      </w:r>
      <w:r>
        <w:rPr>
          <w:spacing w:val="1"/>
        </w:rPr>
        <w:t xml:space="preserve"> </w:t>
      </w:r>
      <w:r>
        <w:t>пожара</w:t>
      </w:r>
      <w:r>
        <w:rPr>
          <w:spacing w:val="1"/>
        </w:rPr>
        <w:t xml:space="preserve"> </w:t>
      </w:r>
      <w:r>
        <w:t>(установок</w:t>
      </w:r>
      <w:r>
        <w:rPr>
          <w:spacing w:val="1"/>
        </w:rPr>
        <w:t xml:space="preserve"> </w:t>
      </w:r>
      <w:r>
        <w:t>и</w:t>
      </w:r>
      <w:r>
        <w:rPr>
          <w:spacing w:val="1"/>
        </w:rPr>
        <w:t xml:space="preserve"> </w:t>
      </w:r>
      <w:r>
        <w:t>систем</w:t>
      </w:r>
      <w:r>
        <w:rPr>
          <w:spacing w:val="1"/>
        </w:rPr>
        <w:t xml:space="preserve"> </w:t>
      </w:r>
      <w:r>
        <w:t>пожарной</w:t>
      </w:r>
      <w:r>
        <w:rPr>
          <w:spacing w:val="1"/>
        </w:rPr>
        <w:t xml:space="preserve"> </w:t>
      </w:r>
      <w:r>
        <w:t>сигнализации),</w:t>
      </w:r>
      <w:r>
        <w:rPr>
          <w:spacing w:val="-2"/>
        </w:rPr>
        <w:t xml:space="preserve"> </w:t>
      </w:r>
      <w:r>
        <w:t>оповещения</w:t>
      </w:r>
      <w:r>
        <w:rPr>
          <w:spacing w:val="-1"/>
        </w:rPr>
        <w:t xml:space="preserve"> </w:t>
      </w:r>
      <w:r>
        <w:t>и</w:t>
      </w:r>
      <w:r>
        <w:rPr>
          <w:spacing w:val="-2"/>
        </w:rPr>
        <w:t xml:space="preserve"> </w:t>
      </w:r>
      <w:r>
        <w:t>управления</w:t>
      </w:r>
      <w:r>
        <w:rPr>
          <w:spacing w:val="1"/>
        </w:rPr>
        <w:t xml:space="preserve"> </w:t>
      </w:r>
      <w:r>
        <w:t>эвакуацией</w:t>
      </w:r>
      <w:r>
        <w:rPr>
          <w:spacing w:val="-2"/>
        </w:rPr>
        <w:t xml:space="preserve"> </w:t>
      </w:r>
      <w:r>
        <w:t>людей</w:t>
      </w:r>
      <w:r>
        <w:rPr>
          <w:spacing w:val="-2"/>
        </w:rPr>
        <w:t xml:space="preserve"> </w:t>
      </w:r>
      <w:r>
        <w:t>при</w:t>
      </w:r>
      <w:r>
        <w:rPr>
          <w:spacing w:val="-2"/>
        </w:rPr>
        <w:t xml:space="preserve"> </w:t>
      </w:r>
      <w:r>
        <w:t>пожаре;</w:t>
      </w:r>
    </w:p>
    <w:p w14:paraId="76795477" w14:textId="77777777" w:rsidR="00012953" w:rsidRDefault="008A3751" w:rsidP="008D3549">
      <w:pPr>
        <w:pStyle w:val="ac"/>
        <w:spacing w:before="2"/>
        <w:ind w:left="0" w:firstLine="720"/>
      </w:pPr>
      <w:r>
        <w:rPr>
          <w:rFonts w:ascii="Times New Roman" w:hAnsi="Times New Roman"/>
          <w:spacing w:val="-1"/>
        </w:rPr>
        <w:t>−</w:t>
      </w:r>
      <w:r>
        <w:rPr>
          <w:rFonts w:ascii="Times New Roman" w:hAnsi="Times New Roman"/>
          <w:spacing w:val="31"/>
        </w:rPr>
        <w:t xml:space="preserve"> </w:t>
      </w:r>
      <w:r>
        <w:rPr>
          <w:spacing w:val="-1"/>
        </w:rPr>
        <w:t>применение</w:t>
      </w:r>
      <w:r>
        <w:rPr>
          <w:spacing w:val="-17"/>
        </w:rPr>
        <w:t xml:space="preserve"> </w:t>
      </w:r>
      <w:r>
        <w:rPr>
          <w:spacing w:val="-1"/>
        </w:rPr>
        <w:t>систем</w:t>
      </w:r>
      <w:r>
        <w:rPr>
          <w:spacing w:val="-16"/>
        </w:rPr>
        <w:t xml:space="preserve"> </w:t>
      </w:r>
      <w:r>
        <w:rPr>
          <w:spacing w:val="-1"/>
        </w:rPr>
        <w:t>коллективной</w:t>
      </w:r>
      <w:r>
        <w:rPr>
          <w:spacing w:val="-18"/>
        </w:rPr>
        <w:t xml:space="preserve"> </w:t>
      </w:r>
      <w:r>
        <w:t>защиты</w:t>
      </w:r>
      <w:r>
        <w:rPr>
          <w:spacing w:val="-17"/>
        </w:rPr>
        <w:t xml:space="preserve"> </w:t>
      </w:r>
      <w:r>
        <w:t>(в</w:t>
      </w:r>
      <w:r>
        <w:rPr>
          <w:spacing w:val="-18"/>
        </w:rPr>
        <w:t xml:space="preserve"> </w:t>
      </w:r>
      <w:r>
        <w:t>том</w:t>
      </w:r>
      <w:r>
        <w:rPr>
          <w:spacing w:val="-18"/>
        </w:rPr>
        <w:t xml:space="preserve"> </w:t>
      </w:r>
      <w:r>
        <w:t>числе</w:t>
      </w:r>
      <w:r>
        <w:rPr>
          <w:spacing w:val="-16"/>
        </w:rPr>
        <w:t xml:space="preserve"> </w:t>
      </w:r>
      <w:proofErr w:type="spellStart"/>
      <w:r>
        <w:t>противодымной</w:t>
      </w:r>
      <w:proofErr w:type="spellEnd"/>
      <w:r>
        <w:t>)</w:t>
      </w:r>
      <w:r>
        <w:rPr>
          <w:spacing w:val="-15"/>
        </w:rPr>
        <w:t xml:space="preserve"> </w:t>
      </w:r>
      <w:r>
        <w:t>и</w:t>
      </w:r>
      <w:r>
        <w:rPr>
          <w:spacing w:val="-18"/>
        </w:rPr>
        <w:t xml:space="preserve"> </w:t>
      </w:r>
      <w:r>
        <w:t>средств</w:t>
      </w:r>
      <w:r>
        <w:rPr>
          <w:spacing w:val="-73"/>
        </w:rPr>
        <w:t xml:space="preserve"> </w:t>
      </w:r>
      <w:r>
        <w:t>индивидуальной</w:t>
      </w:r>
      <w:r>
        <w:rPr>
          <w:spacing w:val="-1"/>
        </w:rPr>
        <w:t xml:space="preserve"> </w:t>
      </w:r>
      <w:r>
        <w:t>защиты</w:t>
      </w:r>
      <w:r>
        <w:rPr>
          <w:spacing w:val="-2"/>
        </w:rPr>
        <w:t xml:space="preserve"> </w:t>
      </w:r>
      <w:r>
        <w:t>людей</w:t>
      </w:r>
      <w:r>
        <w:rPr>
          <w:spacing w:val="-2"/>
        </w:rPr>
        <w:t xml:space="preserve"> </w:t>
      </w:r>
      <w:r>
        <w:t>от</w:t>
      </w:r>
      <w:r>
        <w:rPr>
          <w:spacing w:val="-1"/>
        </w:rPr>
        <w:t xml:space="preserve"> </w:t>
      </w:r>
      <w:r>
        <w:t>воздействия</w:t>
      </w:r>
      <w:r>
        <w:rPr>
          <w:spacing w:val="-1"/>
        </w:rPr>
        <w:t xml:space="preserve"> </w:t>
      </w:r>
      <w:r>
        <w:t>опасных факторов пожара;</w:t>
      </w:r>
    </w:p>
    <w:p w14:paraId="27AA5936" w14:textId="77777777" w:rsidR="00012953" w:rsidRDefault="008A3751" w:rsidP="008D3549">
      <w:pPr>
        <w:pStyle w:val="ac"/>
        <w:ind w:left="0" w:firstLine="720"/>
      </w:pPr>
      <w:r>
        <w:rPr>
          <w:rFonts w:ascii="Times New Roman" w:hAnsi="Times New Roman"/>
        </w:rPr>
        <w:t>−</w:t>
      </w:r>
      <w:r>
        <w:rPr>
          <w:rFonts w:ascii="Times New Roman" w:hAnsi="Times New Roman"/>
          <w:spacing w:val="24"/>
        </w:rPr>
        <w:t xml:space="preserve"> </w:t>
      </w:r>
      <w:r>
        <w:t>применение</w:t>
      </w:r>
      <w:r>
        <w:rPr>
          <w:spacing w:val="64"/>
        </w:rPr>
        <w:t xml:space="preserve"> </w:t>
      </w:r>
      <w:r>
        <w:t>основных</w:t>
      </w:r>
      <w:r>
        <w:rPr>
          <w:spacing w:val="63"/>
        </w:rPr>
        <w:t xml:space="preserve"> </w:t>
      </w:r>
      <w:r>
        <w:t>строительных</w:t>
      </w:r>
      <w:r>
        <w:rPr>
          <w:spacing w:val="62"/>
        </w:rPr>
        <w:t xml:space="preserve"> </w:t>
      </w:r>
      <w:r>
        <w:t>конструкций</w:t>
      </w:r>
      <w:r>
        <w:rPr>
          <w:spacing w:val="61"/>
        </w:rPr>
        <w:t xml:space="preserve"> </w:t>
      </w:r>
      <w:r>
        <w:t>с</w:t>
      </w:r>
      <w:r>
        <w:rPr>
          <w:spacing w:val="64"/>
        </w:rPr>
        <w:t xml:space="preserve"> </w:t>
      </w:r>
      <w:r>
        <w:t>пределами</w:t>
      </w:r>
      <w:r>
        <w:rPr>
          <w:spacing w:val="61"/>
        </w:rPr>
        <w:t xml:space="preserve"> </w:t>
      </w:r>
      <w:r>
        <w:t>огнестойкости</w:t>
      </w:r>
      <w:r>
        <w:rPr>
          <w:spacing w:val="-73"/>
        </w:rPr>
        <w:t xml:space="preserve"> </w:t>
      </w:r>
      <w:r>
        <w:t>и</w:t>
      </w:r>
      <w:r>
        <w:rPr>
          <w:spacing w:val="-2"/>
        </w:rPr>
        <w:t xml:space="preserve"> </w:t>
      </w:r>
      <w:r>
        <w:t>классами</w:t>
      </w:r>
      <w:r>
        <w:rPr>
          <w:spacing w:val="1"/>
        </w:rPr>
        <w:t xml:space="preserve"> </w:t>
      </w:r>
      <w:r>
        <w:t>пожарной опасности;</w:t>
      </w:r>
    </w:p>
    <w:p w14:paraId="4D2D2962" w14:textId="77777777" w:rsidR="00012953" w:rsidRDefault="008A3751" w:rsidP="008D3549">
      <w:pPr>
        <w:pStyle w:val="ac"/>
        <w:ind w:left="0" w:firstLine="720"/>
      </w:pPr>
      <w:r>
        <w:rPr>
          <w:rFonts w:ascii="Times New Roman" w:hAnsi="Times New Roman"/>
        </w:rPr>
        <w:t>−</w:t>
      </w:r>
      <w:r>
        <w:rPr>
          <w:rFonts w:ascii="Times New Roman" w:hAnsi="Times New Roman"/>
          <w:spacing w:val="22"/>
        </w:rPr>
        <w:t xml:space="preserve"> </w:t>
      </w:r>
      <w:r>
        <w:t>устройство</w:t>
      </w:r>
      <w:r>
        <w:rPr>
          <w:spacing w:val="-4"/>
        </w:rPr>
        <w:t xml:space="preserve"> </w:t>
      </w:r>
      <w:r>
        <w:t>на</w:t>
      </w:r>
      <w:r>
        <w:rPr>
          <w:spacing w:val="-5"/>
        </w:rPr>
        <w:t xml:space="preserve"> </w:t>
      </w:r>
      <w:r>
        <w:t>технологическом</w:t>
      </w:r>
      <w:r>
        <w:rPr>
          <w:spacing w:val="-3"/>
        </w:rPr>
        <w:t xml:space="preserve"> </w:t>
      </w:r>
      <w:r>
        <w:t>оборудовании</w:t>
      </w:r>
      <w:r>
        <w:rPr>
          <w:spacing w:val="-4"/>
        </w:rPr>
        <w:t xml:space="preserve"> </w:t>
      </w:r>
      <w:r>
        <w:t>систем</w:t>
      </w:r>
      <w:r>
        <w:rPr>
          <w:spacing w:val="-3"/>
        </w:rPr>
        <w:t xml:space="preserve"> </w:t>
      </w:r>
      <w:r>
        <w:t>противовзрывной</w:t>
      </w:r>
      <w:r>
        <w:rPr>
          <w:spacing w:val="-5"/>
        </w:rPr>
        <w:t xml:space="preserve"> </w:t>
      </w:r>
      <w:r>
        <w:t>защиты;</w:t>
      </w:r>
    </w:p>
    <w:p w14:paraId="7916E3EA" w14:textId="77777777" w:rsidR="00C90E6D" w:rsidRDefault="008A3751" w:rsidP="008D3549">
      <w:pPr>
        <w:pStyle w:val="ac"/>
        <w:ind w:left="0" w:firstLine="720"/>
      </w:pPr>
      <w:r>
        <w:rPr>
          <w:rFonts w:ascii="Times New Roman" w:hAnsi="Times New Roman"/>
        </w:rPr>
        <w:t>−</w:t>
      </w:r>
      <w:r>
        <w:rPr>
          <w:rFonts w:ascii="Times New Roman" w:hAnsi="Times New Roman"/>
          <w:spacing w:val="24"/>
        </w:rPr>
        <w:t xml:space="preserve"> </w:t>
      </w:r>
      <w:r>
        <w:t>применение</w:t>
      </w:r>
      <w:r>
        <w:rPr>
          <w:spacing w:val="-3"/>
        </w:rPr>
        <w:t xml:space="preserve"> </w:t>
      </w:r>
      <w:r>
        <w:t>первичных</w:t>
      </w:r>
      <w:r>
        <w:rPr>
          <w:spacing w:val="-1"/>
        </w:rPr>
        <w:t xml:space="preserve"> </w:t>
      </w:r>
      <w:r>
        <w:t>средств</w:t>
      </w:r>
      <w:r>
        <w:rPr>
          <w:spacing w:val="-3"/>
        </w:rPr>
        <w:t xml:space="preserve"> </w:t>
      </w:r>
      <w:r>
        <w:t>пожаротушения;</w:t>
      </w:r>
    </w:p>
    <w:p w14:paraId="45E07536" w14:textId="7E3290AD" w:rsidR="00012953" w:rsidRDefault="008A3751" w:rsidP="008D3549">
      <w:pPr>
        <w:pStyle w:val="ac"/>
        <w:ind w:left="0" w:firstLine="720"/>
      </w:pPr>
      <w:r>
        <w:rPr>
          <w:rFonts w:ascii="Times New Roman" w:hAnsi="Times New Roman"/>
        </w:rPr>
        <w:t>−</w:t>
      </w:r>
      <w:r>
        <w:rPr>
          <w:rFonts w:ascii="Times New Roman" w:hAnsi="Times New Roman"/>
          <w:spacing w:val="21"/>
        </w:rPr>
        <w:t xml:space="preserve"> </w:t>
      </w:r>
      <w:r>
        <w:t>организация</w:t>
      </w:r>
      <w:r>
        <w:rPr>
          <w:spacing w:val="-4"/>
        </w:rPr>
        <w:t xml:space="preserve"> </w:t>
      </w:r>
      <w:r>
        <w:t>деятельности</w:t>
      </w:r>
      <w:r>
        <w:rPr>
          <w:spacing w:val="-5"/>
        </w:rPr>
        <w:t xml:space="preserve"> </w:t>
      </w:r>
      <w:r>
        <w:t>подразделений</w:t>
      </w:r>
      <w:r>
        <w:rPr>
          <w:spacing w:val="-2"/>
        </w:rPr>
        <w:t xml:space="preserve"> </w:t>
      </w:r>
      <w:r>
        <w:t>пожарной</w:t>
      </w:r>
      <w:r>
        <w:rPr>
          <w:spacing w:val="-5"/>
        </w:rPr>
        <w:t xml:space="preserve"> </w:t>
      </w:r>
      <w:r>
        <w:t>охраны.</w:t>
      </w:r>
    </w:p>
    <w:p w14:paraId="4EFD7C0C" w14:textId="77777777" w:rsidR="00012953" w:rsidRDefault="008A3751" w:rsidP="008D3549">
      <w:pPr>
        <w:pStyle w:val="ac"/>
        <w:spacing w:before="118"/>
        <w:ind w:left="0" w:firstLine="720"/>
      </w:pPr>
      <w:r>
        <w:t>Здания, сооружения и строения должны быть обеспечены первичными средствами</w:t>
      </w:r>
      <w:r>
        <w:rPr>
          <w:spacing w:val="1"/>
        </w:rPr>
        <w:t xml:space="preserve"> </w:t>
      </w:r>
      <w:r>
        <w:t>пожаротушения лицами, уполномоченными владеть, пользоваться или распоряжаться</w:t>
      </w:r>
      <w:r>
        <w:rPr>
          <w:spacing w:val="1"/>
        </w:rPr>
        <w:t xml:space="preserve"> </w:t>
      </w:r>
      <w:r>
        <w:t>зданиями,</w:t>
      </w:r>
      <w:r>
        <w:rPr>
          <w:spacing w:val="-3"/>
        </w:rPr>
        <w:t xml:space="preserve"> </w:t>
      </w:r>
      <w:r>
        <w:t>сооружениями</w:t>
      </w:r>
      <w:r>
        <w:rPr>
          <w:spacing w:val="-1"/>
        </w:rPr>
        <w:t xml:space="preserve"> </w:t>
      </w:r>
      <w:r>
        <w:t>и</w:t>
      </w:r>
      <w:r>
        <w:rPr>
          <w:spacing w:val="-2"/>
        </w:rPr>
        <w:t xml:space="preserve"> </w:t>
      </w:r>
      <w:r>
        <w:t>строениями.</w:t>
      </w:r>
    </w:p>
    <w:p w14:paraId="6D8CB39F" w14:textId="77777777" w:rsidR="00012953" w:rsidRDefault="008A3751" w:rsidP="008D3549">
      <w:pPr>
        <w:pStyle w:val="ac"/>
        <w:spacing w:before="120"/>
        <w:ind w:left="0" w:firstLine="720"/>
      </w:pPr>
      <w:r>
        <w:t>В</w:t>
      </w:r>
      <w:r>
        <w:rPr>
          <w:spacing w:val="1"/>
        </w:rPr>
        <w:t xml:space="preserve"> </w:t>
      </w:r>
      <w:r>
        <w:t>соответствии</w:t>
      </w:r>
      <w:r>
        <w:rPr>
          <w:spacing w:val="1"/>
        </w:rPr>
        <w:t xml:space="preserve"> </w:t>
      </w:r>
      <w:r>
        <w:t>с</w:t>
      </w:r>
      <w:r>
        <w:rPr>
          <w:spacing w:val="1"/>
        </w:rPr>
        <w:t xml:space="preserve"> </w:t>
      </w:r>
      <w:r>
        <w:t>Федеральным</w:t>
      </w:r>
      <w:r>
        <w:rPr>
          <w:spacing w:val="1"/>
        </w:rPr>
        <w:t xml:space="preserve"> </w:t>
      </w:r>
      <w:r>
        <w:t>законом</w:t>
      </w:r>
      <w:r>
        <w:rPr>
          <w:spacing w:val="1"/>
        </w:rPr>
        <w:t xml:space="preserve"> </w:t>
      </w:r>
      <w:r>
        <w:t>№</w:t>
      </w:r>
      <w:r>
        <w:rPr>
          <w:spacing w:val="1"/>
        </w:rPr>
        <w:t xml:space="preserve"> </w:t>
      </w:r>
      <w:r>
        <w:t>123-ФЗ</w:t>
      </w:r>
      <w:r>
        <w:rPr>
          <w:spacing w:val="1"/>
        </w:rPr>
        <w:t xml:space="preserve"> </w:t>
      </w:r>
      <w:r>
        <w:t>планировка</w:t>
      </w:r>
      <w:r>
        <w:rPr>
          <w:spacing w:val="1"/>
        </w:rPr>
        <w:t xml:space="preserve"> </w:t>
      </w:r>
      <w:r>
        <w:t>и</w:t>
      </w:r>
      <w:r>
        <w:rPr>
          <w:spacing w:val="1"/>
        </w:rPr>
        <w:t xml:space="preserve"> </w:t>
      </w:r>
      <w:r>
        <w:t>застройка</w:t>
      </w:r>
      <w:r>
        <w:rPr>
          <w:spacing w:val="1"/>
        </w:rPr>
        <w:t xml:space="preserve"> </w:t>
      </w:r>
      <w:r>
        <w:t>территорий поселений должны осуществляться в соответствии с генеральными планами</w:t>
      </w:r>
      <w:r>
        <w:rPr>
          <w:spacing w:val="1"/>
        </w:rPr>
        <w:t xml:space="preserve"> </w:t>
      </w:r>
      <w:r>
        <w:t>поселений,</w:t>
      </w:r>
      <w:r>
        <w:rPr>
          <w:spacing w:val="1"/>
        </w:rPr>
        <w:t xml:space="preserve"> </w:t>
      </w:r>
      <w:r>
        <w:t>учитывающими</w:t>
      </w:r>
      <w:r>
        <w:rPr>
          <w:spacing w:val="1"/>
        </w:rPr>
        <w:t xml:space="preserve"> </w:t>
      </w:r>
      <w:r>
        <w:t>требования</w:t>
      </w:r>
      <w:r>
        <w:rPr>
          <w:spacing w:val="1"/>
        </w:rPr>
        <w:t xml:space="preserve"> </w:t>
      </w:r>
      <w:r>
        <w:t>пожарной</w:t>
      </w:r>
      <w:r>
        <w:rPr>
          <w:spacing w:val="1"/>
        </w:rPr>
        <w:t xml:space="preserve"> </w:t>
      </w:r>
      <w:r>
        <w:t>безопасности,</w:t>
      </w:r>
      <w:r>
        <w:rPr>
          <w:spacing w:val="1"/>
        </w:rPr>
        <w:t xml:space="preserve"> </w:t>
      </w:r>
      <w:r>
        <w:t>установленные</w:t>
      </w:r>
      <w:r>
        <w:rPr>
          <w:spacing w:val="1"/>
        </w:rPr>
        <w:t xml:space="preserve"> </w:t>
      </w:r>
      <w:r>
        <w:t>настоящим</w:t>
      </w:r>
      <w:r>
        <w:rPr>
          <w:spacing w:val="-3"/>
        </w:rPr>
        <w:t xml:space="preserve"> </w:t>
      </w:r>
      <w:r>
        <w:t>Федеральным законом.</w:t>
      </w:r>
    </w:p>
    <w:p w14:paraId="49D3BDBE" w14:textId="68FD8D8C" w:rsidR="00012953" w:rsidRDefault="008A3751" w:rsidP="008D3549">
      <w:pPr>
        <w:pStyle w:val="ac"/>
        <w:spacing w:before="121"/>
        <w:ind w:left="0" w:firstLine="720"/>
      </w:pPr>
      <w:r>
        <w:t>Обеспечение необходимого уровня пожарной безопасности, и минимизация потерь</w:t>
      </w:r>
      <w:r>
        <w:rPr>
          <w:spacing w:val="1"/>
        </w:rPr>
        <w:t xml:space="preserve"> </w:t>
      </w:r>
      <w:r>
        <w:t>вследствие</w:t>
      </w:r>
      <w:r>
        <w:rPr>
          <w:spacing w:val="1"/>
        </w:rPr>
        <w:t xml:space="preserve"> </w:t>
      </w:r>
      <w:r>
        <w:t>пожаров</w:t>
      </w:r>
      <w:r>
        <w:rPr>
          <w:spacing w:val="1"/>
        </w:rPr>
        <w:t xml:space="preserve"> </w:t>
      </w:r>
      <w:r>
        <w:t>являются</w:t>
      </w:r>
      <w:r>
        <w:rPr>
          <w:spacing w:val="1"/>
        </w:rPr>
        <w:t xml:space="preserve"> </w:t>
      </w:r>
      <w:r>
        <w:t>одними</w:t>
      </w:r>
      <w:r>
        <w:rPr>
          <w:spacing w:val="1"/>
        </w:rPr>
        <w:t xml:space="preserve"> </w:t>
      </w:r>
      <w:r>
        <w:t>из</w:t>
      </w:r>
      <w:r>
        <w:rPr>
          <w:spacing w:val="1"/>
        </w:rPr>
        <w:t xml:space="preserve"> </w:t>
      </w:r>
      <w:r>
        <w:t>важных</w:t>
      </w:r>
      <w:r>
        <w:rPr>
          <w:spacing w:val="1"/>
        </w:rPr>
        <w:t xml:space="preserve"> </w:t>
      </w:r>
      <w:r>
        <w:t>факторов</w:t>
      </w:r>
      <w:r>
        <w:rPr>
          <w:spacing w:val="1"/>
        </w:rPr>
        <w:t xml:space="preserve"> </w:t>
      </w:r>
      <w:r>
        <w:t>устойчивого</w:t>
      </w:r>
      <w:r>
        <w:rPr>
          <w:spacing w:val="1"/>
        </w:rPr>
        <w:t xml:space="preserve"> </w:t>
      </w:r>
      <w:r>
        <w:t>социально-</w:t>
      </w:r>
      <w:r>
        <w:rPr>
          <w:spacing w:val="-72"/>
        </w:rPr>
        <w:t xml:space="preserve"> </w:t>
      </w:r>
      <w:r>
        <w:t>экономического развития территории. На существующий момент пожарная безопасность</w:t>
      </w:r>
      <w:r>
        <w:rPr>
          <w:spacing w:val="1"/>
        </w:rPr>
        <w:t xml:space="preserve"> </w:t>
      </w:r>
      <w:r>
        <w:t xml:space="preserve">в поселении обеспечивается за счет </w:t>
      </w:r>
      <w:r w:rsidR="00C90E6D">
        <w:t xml:space="preserve">добровольной пожарной охраны созданное администрацией сельского поселения </w:t>
      </w:r>
      <w:proofErr w:type="spellStart"/>
      <w:r w:rsidR="00C90E6D">
        <w:t>сумона</w:t>
      </w:r>
      <w:proofErr w:type="spellEnd"/>
      <w:r w:rsidR="00C90E6D">
        <w:t xml:space="preserve"> </w:t>
      </w:r>
      <w:r w:rsidR="005B68E3">
        <w:t>Кара-</w:t>
      </w:r>
      <w:proofErr w:type="spellStart"/>
      <w:r w:rsidR="005B68E3">
        <w:t>Хаак</w:t>
      </w:r>
      <w:proofErr w:type="spellEnd"/>
      <w:r w:rsidR="00C90E6D">
        <w:t>.</w:t>
      </w:r>
    </w:p>
    <w:p w14:paraId="5B22F9EA" w14:textId="77777777" w:rsidR="00012953" w:rsidRDefault="00012953">
      <w:pPr>
        <w:sectPr w:rsidR="00012953" w:rsidSect="00837330">
          <w:pgSz w:w="11910" w:h="16840"/>
          <w:pgMar w:top="851" w:right="853" w:bottom="1134" w:left="1134" w:header="0" w:footer="695" w:gutter="0"/>
          <w:cols w:space="720"/>
        </w:sectPr>
      </w:pPr>
    </w:p>
    <w:p w14:paraId="3FFAB53D" w14:textId="365F1810" w:rsidR="00012953" w:rsidRPr="00F45863" w:rsidRDefault="008A3751" w:rsidP="00F45863">
      <w:pPr>
        <w:pStyle w:val="12"/>
        <w:tabs>
          <w:tab w:val="left" w:pos="0"/>
        </w:tabs>
        <w:ind w:right="3" w:firstLine="709"/>
        <w:jc w:val="both"/>
      </w:pPr>
      <w:bookmarkStart w:id="59" w:name="_Toc90819997"/>
      <w:r>
        <w:lastRenderedPageBreak/>
        <w:t>4</w:t>
      </w:r>
      <w:r>
        <w:tab/>
        <w:t>ОЦЕНКА ВОЗМОЖНОГО ВЛИЯНИЯ ПЛАНИРУЕМЫХ ДЛЯ РАЗМЕЩЕНИЯ</w:t>
      </w:r>
      <w:r>
        <w:rPr>
          <w:spacing w:val="-74"/>
        </w:rPr>
        <w:t xml:space="preserve"> </w:t>
      </w:r>
      <w:r>
        <w:t>ОБЪЕКТОВ</w:t>
      </w:r>
      <w:r>
        <w:rPr>
          <w:spacing w:val="-2"/>
        </w:rPr>
        <w:t xml:space="preserve"> </w:t>
      </w:r>
      <w:r>
        <w:t>МЕСТНОГО</w:t>
      </w:r>
      <w:r>
        <w:rPr>
          <w:spacing w:val="-2"/>
        </w:rPr>
        <w:t xml:space="preserve"> </w:t>
      </w:r>
      <w:r>
        <w:t>ЗНАЧЕНИЯ</w:t>
      </w:r>
      <w:r>
        <w:rPr>
          <w:spacing w:val="2"/>
        </w:rPr>
        <w:t xml:space="preserve"> </w:t>
      </w:r>
      <w:r>
        <w:t>ПОСЕЛЕНИЯ</w:t>
      </w:r>
      <w:bookmarkEnd w:id="59"/>
      <w:r w:rsidR="00F45863">
        <w:t xml:space="preserve"> </w:t>
      </w:r>
      <w:r w:rsidRPr="00F45863">
        <w:t>НА КОМПЛЕКСНОЕ РАЗВИТИЕ ТЕРРИТОРИИ</w:t>
      </w:r>
    </w:p>
    <w:p w14:paraId="1007A9A6" w14:textId="77777777" w:rsidR="00012953" w:rsidRDefault="008A3751" w:rsidP="008D3549">
      <w:pPr>
        <w:pStyle w:val="ac"/>
        <w:spacing w:before="119"/>
        <w:ind w:left="0" w:firstLine="720"/>
      </w:pPr>
      <w:r>
        <w:t>Комплексное</w:t>
      </w:r>
      <w:r>
        <w:rPr>
          <w:spacing w:val="1"/>
        </w:rPr>
        <w:t xml:space="preserve"> </w:t>
      </w:r>
      <w:r>
        <w:t>развитие</w:t>
      </w:r>
      <w:r>
        <w:rPr>
          <w:spacing w:val="1"/>
        </w:rPr>
        <w:t xml:space="preserve"> </w:t>
      </w:r>
      <w:r>
        <w:t>территорий</w:t>
      </w:r>
      <w:r>
        <w:rPr>
          <w:spacing w:val="1"/>
        </w:rPr>
        <w:t xml:space="preserve"> </w:t>
      </w:r>
      <w:r>
        <w:t>достигается</w:t>
      </w:r>
      <w:r>
        <w:rPr>
          <w:spacing w:val="1"/>
        </w:rPr>
        <w:t xml:space="preserve"> </w:t>
      </w:r>
      <w:r>
        <w:t>путем</w:t>
      </w:r>
      <w:r>
        <w:rPr>
          <w:spacing w:val="1"/>
        </w:rPr>
        <w:t xml:space="preserve"> </w:t>
      </w:r>
      <w:r>
        <w:t>сбалансированного</w:t>
      </w:r>
      <w:r>
        <w:rPr>
          <w:spacing w:val="1"/>
        </w:rPr>
        <w:t xml:space="preserve"> </w:t>
      </w:r>
      <w:r>
        <w:t>многофункционального</w:t>
      </w:r>
      <w:r>
        <w:rPr>
          <w:spacing w:val="1"/>
        </w:rPr>
        <w:t xml:space="preserve"> </w:t>
      </w:r>
      <w:r>
        <w:t>территориального</w:t>
      </w:r>
      <w:r>
        <w:rPr>
          <w:spacing w:val="1"/>
        </w:rPr>
        <w:t xml:space="preserve"> </w:t>
      </w:r>
      <w:r>
        <w:t>развития</w:t>
      </w:r>
      <w:r>
        <w:rPr>
          <w:spacing w:val="1"/>
        </w:rPr>
        <w:t xml:space="preserve"> </w:t>
      </w:r>
      <w:r>
        <w:t>и</w:t>
      </w:r>
      <w:r>
        <w:rPr>
          <w:spacing w:val="1"/>
        </w:rPr>
        <w:t xml:space="preserve"> </w:t>
      </w:r>
      <w:r>
        <w:t>за</w:t>
      </w:r>
      <w:r>
        <w:rPr>
          <w:spacing w:val="1"/>
        </w:rPr>
        <w:t xml:space="preserve"> </w:t>
      </w:r>
      <w:r>
        <w:t>счет</w:t>
      </w:r>
      <w:r>
        <w:rPr>
          <w:spacing w:val="1"/>
        </w:rPr>
        <w:t xml:space="preserve"> </w:t>
      </w:r>
      <w:r>
        <w:t>обеспеченности</w:t>
      </w:r>
      <w:r>
        <w:rPr>
          <w:spacing w:val="1"/>
        </w:rPr>
        <w:t xml:space="preserve"> </w:t>
      </w:r>
      <w:r>
        <w:t>проживающего</w:t>
      </w:r>
      <w:r>
        <w:rPr>
          <w:spacing w:val="1"/>
        </w:rPr>
        <w:t xml:space="preserve"> </w:t>
      </w:r>
      <w:r>
        <w:t>на</w:t>
      </w:r>
      <w:r>
        <w:rPr>
          <w:spacing w:val="1"/>
        </w:rPr>
        <w:t xml:space="preserve"> </w:t>
      </w:r>
      <w:r>
        <w:t>территории</w:t>
      </w:r>
      <w:r>
        <w:rPr>
          <w:spacing w:val="1"/>
        </w:rPr>
        <w:t xml:space="preserve"> </w:t>
      </w:r>
      <w:r>
        <w:t>сельского</w:t>
      </w:r>
      <w:r>
        <w:rPr>
          <w:spacing w:val="1"/>
        </w:rPr>
        <w:t xml:space="preserve"> </w:t>
      </w:r>
      <w:r>
        <w:t>поселения</w:t>
      </w:r>
      <w:r>
        <w:rPr>
          <w:spacing w:val="1"/>
        </w:rPr>
        <w:t xml:space="preserve"> </w:t>
      </w:r>
      <w:r>
        <w:t>населения</w:t>
      </w:r>
      <w:r>
        <w:rPr>
          <w:spacing w:val="1"/>
        </w:rPr>
        <w:t xml:space="preserve"> </w:t>
      </w:r>
      <w:r>
        <w:t>всеми</w:t>
      </w:r>
      <w:r>
        <w:rPr>
          <w:spacing w:val="1"/>
        </w:rPr>
        <w:t xml:space="preserve"> </w:t>
      </w:r>
      <w:r>
        <w:t>необходимыми</w:t>
      </w:r>
      <w:r>
        <w:rPr>
          <w:spacing w:val="1"/>
        </w:rPr>
        <w:t xml:space="preserve"> </w:t>
      </w:r>
      <w:r>
        <w:t>объектами</w:t>
      </w:r>
      <w:r>
        <w:rPr>
          <w:spacing w:val="1"/>
        </w:rPr>
        <w:t xml:space="preserve"> </w:t>
      </w:r>
      <w:r>
        <w:t>социальной,</w:t>
      </w:r>
      <w:r>
        <w:rPr>
          <w:spacing w:val="1"/>
        </w:rPr>
        <w:t xml:space="preserve"> </w:t>
      </w:r>
      <w:r>
        <w:t>транспортной,</w:t>
      </w:r>
      <w:r>
        <w:rPr>
          <w:spacing w:val="1"/>
        </w:rPr>
        <w:t xml:space="preserve"> </w:t>
      </w:r>
      <w:r>
        <w:t>инженерной</w:t>
      </w:r>
      <w:r>
        <w:rPr>
          <w:spacing w:val="1"/>
        </w:rPr>
        <w:t xml:space="preserve"> </w:t>
      </w:r>
      <w:r>
        <w:t>инфраструктуры</w:t>
      </w:r>
      <w:r>
        <w:rPr>
          <w:spacing w:val="1"/>
        </w:rPr>
        <w:t xml:space="preserve"> </w:t>
      </w:r>
      <w:r>
        <w:t>федерального,</w:t>
      </w:r>
      <w:r>
        <w:rPr>
          <w:spacing w:val="1"/>
        </w:rPr>
        <w:t xml:space="preserve"> </w:t>
      </w:r>
      <w:r>
        <w:t>регионального</w:t>
      </w:r>
      <w:r>
        <w:rPr>
          <w:spacing w:val="-2"/>
        </w:rPr>
        <w:t xml:space="preserve"> </w:t>
      </w:r>
      <w:r>
        <w:t>и</w:t>
      </w:r>
      <w:r>
        <w:rPr>
          <w:spacing w:val="1"/>
        </w:rPr>
        <w:t xml:space="preserve"> </w:t>
      </w:r>
      <w:r>
        <w:t>местного</w:t>
      </w:r>
      <w:r>
        <w:rPr>
          <w:spacing w:val="-2"/>
        </w:rPr>
        <w:t xml:space="preserve"> </w:t>
      </w:r>
      <w:r>
        <w:t>значения.</w:t>
      </w:r>
    </w:p>
    <w:p w14:paraId="1103F988" w14:textId="0D2D3174" w:rsidR="00012953" w:rsidRDefault="008A3751" w:rsidP="008D3549">
      <w:pPr>
        <w:pStyle w:val="ac"/>
        <w:spacing w:before="121"/>
        <w:ind w:left="0" w:firstLine="720"/>
      </w:pPr>
      <w:r>
        <w:t>Влияние планируемых для размещения объектов местного значения на комплексное</w:t>
      </w:r>
      <w:r>
        <w:rPr>
          <w:spacing w:val="-72"/>
        </w:rPr>
        <w:t xml:space="preserve"> </w:t>
      </w:r>
      <w:r>
        <w:t>развитие</w:t>
      </w:r>
      <w:r>
        <w:rPr>
          <w:spacing w:val="1"/>
        </w:rPr>
        <w:t xml:space="preserve"> </w:t>
      </w:r>
      <w:r>
        <w:t>территории</w:t>
      </w:r>
      <w:r>
        <w:rPr>
          <w:spacing w:val="1"/>
        </w:rPr>
        <w:t xml:space="preserve"> </w:t>
      </w:r>
      <w:r>
        <w:t>сельского</w:t>
      </w:r>
      <w:r>
        <w:rPr>
          <w:spacing w:val="1"/>
        </w:rPr>
        <w:t xml:space="preserve"> </w:t>
      </w:r>
      <w:r>
        <w:t>поселения</w:t>
      </w:r>
      <w:r>
        <w:rPr>
          <w:spacing w:val="1"/>
        </w:rPr>
        <w:t xml:space="preserve"> </w:t>
      </w:r>
      <w:r w:rsidR="005B68E3">
        <w:t>Кара-</w:t>
      </w:r>
      <w:proofErr w:type="spellStart"/>
      <w:r w:rsidR="005B68E3">
        <w:t>Хаакский</w:t>
      </w:r>
      <w:proofErr w:type="spellEnd"/>
      <w:r>
        <w:rPr>
          <w:spacing w:val="1"/>
        </w:rPr>
        <w:t xml:space="preserve"> </w:t>
      </w:r>
      <w:r>
        <w:t>оценивается</w:t>
      </w:r>
      <w:r>
        <w:rPr>
          <w:spacing w:val="1"/>
        </w:rPr>
        <w:t xml:space="preserve"> </w:t>
      </w:r>
      <w:r>
        <w:t>по</w:t>
      </w:r>
      <w:r>
        <w:rPr>
          <w:spacing w:val="1"/>
        </w:rPr>
        <w:t xml:space="preserve"> </w:t>
      </w:r>
      <w:r>
        <w:t>показателям</w:t>
      </w:r>
      <w:r>
        <w:rPr>
          <w:spacing w:val="1"/>
        </w:rPr>
        <w:t xml:space="preserve"> </w:t>
      </w:r>
      <w:r>
        <w:rPr>
          <w:spacing w:val="-1"/>
        </w:rPr>
        <w:t>обеспеченности</w:t>
      </w:r>
      <w:r>
        <w:rPr>
          <w:spacing w:val="-17"/>
        </w:rPr>
        <w:t xml:space="preserve"> </w:t>
      </w:r>
      <w:r>
        <w:t>населения</w:t>
      </w:r>
      <w:r>
        <w:rPr>
          <w:spacing w:val="-17"/>
        </w:rPr>
        <w:t xml:space="preserve"> </w:t>
      </w:r>
      <w:r>
        <w:t>объектами</w:t>
      </w:r>
      <w:r>
        <w:rPr>
          <w:spacing w:val="-18"/>
        </w:rPr>
        <w:t xml:space="preserve"> </w:t>
      </w:r>
      <w:r>
        <w:t>местного</w:t>
      </w:r>
      <w:r>
        <w:rPr>
          <w:spacing w:val="-17"/>
        </w:rPr>
        <w:t xml:space="preserve"> </w:t>
      </w:r>
      <w:r>
        <w:t>значения</w:t>
      </w:r>
      <w:r>
        <w:rPr>
          <w:spacing w:val="-17"/>
        </w:rPr>
        <w:t xml:space="preserve"> </w:t>
      </w:r>
      <w:r>
        <w:t>поселения</w:t>
      </w:r>
      <w:r>
        <w:rPr>
          <w:spacing w:val="-17"/>
        </w:rPr>
        <w:t xml:space="preserve"> </w:t>
      </w:r>
      <w:r>
        <w:t>и</w:t>
      </w:r>
      <w:r>
        <w:rPr>
          <w:spacing w:val="-16"/>
        </w:rPr>
        <w:t xml:space="preserve"> </w:t>
      </w:r>
      <w:r>
        <w:t>объектами</w:t>
      </w:r>
      <w:r>
        <w:rPr>
          <w:spacing w:val="-18"/>
        </w:rPr>
        <w:t xml:space="preserve"> </w:t>
      </w:r>
      <w:r>
        <w:t>местного</w:t>
      </w:r>
      <w:r>
        <w:rPr>
          <w:spacing w:val="-72"/>
        </w:rPr>
        <w:t xml:space="preserve"> </w:t>
      </w:r>
      <w:r>
        <w:t>значения</w:t>
      </w:r>
      <w:r>
        <w:rPr>
          <w:spacing w:val="-8"/>
        </w:rPr>
        <w:t xml:space="preserve"> </w:t>
      </w:r>
      <w:r>
        <w:t>муниципального</w:t>
      </w:r>
      <w:r>
        <w:rPr>
          <w:spacing w:val="-9"/>
        </w:rPr>
        <w:t xml:space="preserve"> </w:t>
      </w:r>
      <w:r>
        <w:t>района</w:t>
      </w:r>
      <w:r>
        <w:rPr>
          <w:spacing w:val="-8"/>
        </w:rPr>
        <w:t xml:space="preserve"> </w:t>
      </w:r>
      <w:r>
        <w:t>в</w:t>
      </w:r>
      <w:r>
        <w:rPr>
          <w:spacing w:val="-10"/>
        </w:rPr>
        <w:t xml:space="preserve"> </w:t>
      </w:r>
      <w:r>
        <w:t>соответствии</w:t>
      </w:r>
      <w:r>
        <w:rPr>
          <w:spacing w:val="-10"/>
        </w:rPr>
        <w:t xml:space="preserve"> </w:t>
      </w:r>
      <w:r>
        <w:t>с</w:t>
      </w:r>
      <w:r>
        <w:rPr>
          <w:spacing w:val="-9"/>
        </w:rPr>
        <w:t xml:space="preserve"> </w:t>
      </w:r>
      <w:r>
        <w:t>МНГП</w:t>
      </w:r>
      <w:r>
        <w:rPr>
          <w:spacing w:val="-6"/>
        </w:rPr>
        <w:t xml:space="preserve"> </w:t>
      </w:r>
      <w:r>
        <w:t>сельского</w:t>
      </w:r>
      <w:r>
        <w:rPr>
          <w:spacing w:val="-9"/>
        </w:rPr>
        <w:t xml:space="preserve"> </w:t>
      </w:r>
      <w:r>
        <w:t>поселения</w:t>
      </w:r>
      <w:r>
        <w:rPr>
          <w:spacing w:val="-8"/>
        </w:rPr>
        <w:t xml:space="preserve"> </w:t>
      </w:r>
      <w:r w:rsidR="000F39A0">
        <w:t>Кара-</w:t>
      </w:r>
      <w:proofErr w:type="spellStart"/>
      <w:r w:rsidR="000F39A0">
        <w:t>Хаакский</w:t>
      </w:r>
      <w:proofErr w:type="spellEnd"/>
      <w:r>
        <w:t>,</w:t>
      </w:r>
      <w:r>
        <w:rPr>
          <w:spacing w:val="-73"/>
        </w:rPr>
        <w:t xml:space="preserve"> </w:t>
      </w:r>
      <w:r>
        <w:t>РНГП</w:t>
      </w:r>
      <w:r>
        <w:rPr>
          <w:spacing w:val="1"/>
        </w:rPr>
        <w:t xml:space="preserve"> </w:t>
      </w:r>
      <w:proofErr w:type="spellStart"/>
      <w:r w:rsidR="00617463">
        <w:t>Кызылского</w:t>
      </w:r>
      <w:proofErr w:type="spellEnd"/>
      <w:r w:rsidR="00617463">
        <w:t xml:space="preserve"> </w:t>
      </w:r>
      <w:proofErr w:type="spellStart"/>
      <w:r w:rsidR="00617463">
        <w:t>кожууна</w:t>
      </w:r>
      <w:proofErr w:type="spellEnd"/>
      <w:r>
        <w:t>.</w:t>
      </w:r>
      <w:r>
        <w:rPr>
          <w:spacing w:val="1"/>
        </w:rPr>
        <w:t xml:space="preserve"> </w:t>
      </w:r>
      <w:r>
        <w:t>Показатели</w:t>
      </w:r>
      <w:r>
        <w:rPr>
          <w:spacing w:val="1"/>
        </w:rPr>
        <w:t xml:space="preserve"> </w:t>
      </w:r>
      <w:r>
        <w:t>обеспеченности</w:t>
      </w:r>
      <w:r>
        <w:rPr>
          <w:spacing w:val="1"/>
        </w:rPr>
        <w:t xml:space="preserve"> </w:t>
      </w:r>
      <w:r>
        <w:t>населен</w:t>
      </w:r>
      <w:r w:rsidR="00617463">
        <w:t xml:space="preserve">ия сельского поселения </w:t>
      </w:r>
      <w:r w:rsidR="005B68E3">
        <w:t>Кара-</w:t>
      </w:r>
      <w:proofErr w:type="spellStart"/>
      <w:r w:rsidR="005B68E3">
        <w:t>Хаакский</w:t>
      </w:r>
      <w:proofErr w:type="spellEnd"/>
      <w:r>
        <w:t xml:space="preserve"> объектами местного значения поселения и</w:t>
      </w:r>
      <w:r>
        <w:rPr>
          <w:spacing w:val="1"/>
        </w:rPr>
        <w:t xml:space="preserve"> </w:t>
      </w:r>
      <w:r>
        <w:t>муниципального</w:t>
      </w:r>
      <w:r>
        <w:rPr>
          <w:spacing w:val="-2"/>
        </w:rPr>
        <w:t xml:space="preserve"> </w:t>
      </w:r>
      <w:r>
        <w:t>района</w:t>
      </w:r>
      <w:r>
        <w:rPr>
          <w:spacing w:val="-2"/>
        </w:rPr>
        <w:t xml:space="preserve"> </w:t>
      </w:r>
      <w:r>
        <w:t>представлены</w:t>
      </w:r>
      <w:r>
        <w:rPr>
          <w:spacing w:val="-1"/>
        </w:rPr>
        <w:t xml:space="preserve"> </w:t>
      </w:r>
      <w:r>
        <w:t>ниже</w:t>
      </w:r>
      <w:r>
        <w:rPr>
          <w:spacing w:val="2"/>
        </w:rPr>
        <w:t xml:space="preserve"> </w:t>
      </w:r>
      <w:r>
        <w:t>(</w:t>
      </w:r>
      <w:r w:rsidR="008B173C">
        <w:t>Таблица 22</w:t>
      </w:r>
      <w:r>
        <w:t>).</w:t>
      </w:r>
    </w:p>
    <w:p w14:paraId="6088A108" w14:textId="2248C77C" w:rsidR="00012953" w:rsidRPr="00837330" w:rsidRDefault="008B173C" w:rsidP="00837330">
      <w:pPr>
        <w:spacing w:before="121"/>
        <w:ind w:right="3" w:firstLine="709"/>
        <w:jc w:val="both"/>
      </w:pPr>
      <w:bookmarkStart w:id="60" w:name="_bookmark59"/>
      <w:bookmarkEnd w:id="60"/>
      <w:r w:rsidRPr="00837330">
        <w:t>Таблица 22</w:t>
      </w:r>
      <w:r w:rsidR="008A3751" w:rsidRPr="00837330">
        <w:t xml:space="preserve"> – Показатели обеспеченности населения с</w:t>
      </w:r>
      <w:r w:rsidR="00617463" w:rsidRPr="00837330">
        <w:t xml:space="preserve">ельского поселения </w:t>
      </w:r>
      <w:r w:rsidR="005B68E3" w:rsidRPr="00837330">
        <w:t>Кара-</w:t>
      </w:r>
      <w:proofErr w:type="spellStart"/>
      <w:r w:rsidR="005B68E3" w:rsidRPr="00837330">
        <w:t>Хаакский</w:t>
      </w:r>
      <w:proofErr w:type="spellEnd"/>
      <w:r w:rsidR="008A3751" w:rsidRPr="00837330">
        <w:rPr>
          <w:spacing w:val="1"/>
        </w:rPr>
        <w:t xml:space="preserve"> </w:t>
      </w:r>
      <w:r w:rsidR="008A3751" w:rsidRPr="00837330">
        <w:t>объектами</w:t>
      </w:r>
      <w:r w:rsidR="008A3751" w:rsidRPr="00837330">
        <w:rPr>
          <w:spacing w:val="-3"/>
        </w:rPr>
        <w:t xml:space="preserve"> </w:t>
      </w:r>
      <w:r w:rsidR="008A3751" w:rsidRPr="00837330">
        <w:t>местного</w:t>
      </w:r>
      <w:r w:rsidR="008A3751" w:rsidRPr="00837330">
        <w:rPr>
          <w:spacing w:val="-2"/>
        </w:rPr>
        <w:t xml:space="preserve"> </w:t>
      </w:r>
      <w:r w:rsidR="008A3751" w:rsidRPr="00837330">
        <w:t>значения</w:t>
      </w:r>
      <w:r w:rsidR="008A3751" w:rsidRPr="00837330">
        <w:rPr>
          <w:spacing w:val="-4"/>
        </w:rPr>
        <w:t xml:space="preserve"> </w:t>
      </w:r>
      <w:r w:rsidR="008A3751" w:rsidRPr="00837330">
        <w:t>поселения</w:t>
      </w:r>
      <w:r w:rsidR="008A3751" w:rsidRPr="00837330">
        <w:rPr>
          <w:spacing w:val="-5"/>
        </w:rPr>
        <w:t xml:space="preserve"> </w:t>
      </w:r>
      <w:r w:rsidR="008A3751" w:rsidRPr="00837330">
        <w:t>и муниципального</w:t>
      </w:r>
      <w:r w:rsidR="008A3751" w:rsidRPr="00837330">
        <w:rPr>
          <w:spacing w:val="-1"/>
        </w:rPr>
        <w:t xml:space="preserve"> </w:t>
      </w:r>
      <w:r w:rsidR="008A3751" w:rsidRPr="00837330">
        <w:t>района</w:t>
      </w:r>
    </w:p>
    <w:p w14:paraId="7496ACCF" w14:textId="77777777" w:rsidR="00012953" w:rsidRDefault="00012953">
      <w:pPr>
        <w:pStyle w:val="ac"/>
        <w:spacing w:after="1"/>
        <w:ind w:left="0"/>
        <w:jc w:val="left"/>
        <w:rPr>
          <w:b/>
          <w:sz w:val="10"/>
        </w:rPr>
      </w:pPr>
    </w:p>
    <w:tbl>
      <w:tblPr>
        <w:tblStyle w:val="TableNormal"/>
        <w:tblW w:w="0" w:type="auto"/>
        <w:tblInd w:w="3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7"/>
        <w:gridCol w:w="4822"/>
        <w:gridCol w:w="1416"/>
        <w:gridCol w:w="1560"/>
        <w:gridCol w:w="1274"/>
      </w:tblGrid>
      <w:tr w:rsidR="00012953" w14:paraId="4955273D" w14:textId="77777777">
        <w:trPr>
          <w:trHeight w:val="724"/>
        </w:trPr>
        <w:tc>
          <w:tcPr>
            <w:tcW w:w="567" w:type="dxa"/>
          </w:tcPr>
          <w:p w14:paraId="53707989" w14:textId="77777777" w:rsidR="00012953" w:rsidRDefault="008A3751">
            <w:pPr>
              <w:pStyle w:val="TableParagraph"/>
              <w:spacing w:line="240" w:lineRule="exact"/>
              <w:ind w:left="160"/>
              <w:rPr>
                <w:b/>
                <w:sz w:val="20"/>
              </w:rPr>
            </w:pPr>
            <w:r>
              <w:rPr>
                <w:b/>
                <w:w w:val="99"/>
                <w:sz w:val="20"/>
              </w:rPr>
              <w:t>№</w:t>
            </w:r>
          </w:p>
          <w:p w14:paraId="1CF34BD2" w14:textId="77777777" w:rsidR="00012953" w:rsidRDefault="008A3751">
            <w:pPr>
              <w:pStyle w:val="TableParagraph"/>
              <w:spacing w:line="240" w:lineRule="exact"/>
              <w:ind w:left="218" w:right="132" w:hanging="58"/>
              <w:rPr>
                <w:b/>
                <w:sz w:val="20"/>
              </w:rPr>
            </w:pPr>
            <w:r>
              <w:rPr>
                <w:b/>
                <w:sz w:val="20"/>
              </w:rPr>
              <w:t>п/</w:t>
            </w:r>
            <w:r>
              <w:rPr>
                <w:b/>
                <w:spacing w:val="-56"/>
                <w:sz w:val="20"/>
              </w:rPr>
              <w:t xml:space="preserve"> </w:t>
            </w:r>
            <w:r>
              <w:rPr>
                <w:b/>
                <w:sz w:val="20"/>
              </w:rPr>
              <w:t>п</w:t>
            </w:r>
          </w:p>
        </w:tc>
        <w:tc>
          <w:tcPr>
            <w:tcW w:w="4822" w:type="dxa"/>
          </w:tcPr>
          <w:p w14:paraId="3CB082F8" w14:textId="77777777" w:rsidR="00012953" w:rsidRDefault="00012953">
            <w:pPr>
              <w:pStyle w:val="TableParagraph"/>
              <w:spacing w:before="11"/>
              <w:rPr>
                <w:b/>
                <w:sz w:val="19"/>
              </w:rPr>
            </w:pPr>
          </w:p>
          <w:p w14:paraId="5A9D291A" w14:textId="77777777" w:rsidR="00012953" w:rsidRDefault="008A3751">
            <w:pPr>
              <w:pStyle w:val="TableParagraph"/>
              <w:spacing w:before="1"/>
              <w:ind w:left="1010"/>
              <w:rPr>
                <w:b/>
                <w:sz w:val="20"/>
              </w:rPr>
            </w:pPr>
            <w:r>
              <w:rPr>
                <w:b/>
                <w:sz w:val="20"/>
              </w:rPr>
              <w:t>Наименование</w:t>
            </w:r>
            <w:r>
              <w:rPr>
                <w:b/>
                <w:spacing w:val="-10"/>
                <w:sz w:val="20"/>
              </w:rPr>
              <w:t xml:space="preserve"> </w:t>
            </w:r>
            <w:r>
              <w:rPr>
                <w:b/>
                <w:sz w:val="20"/>
              </w:rPr>
              <w:t>показателя</w:t>
            </w:r>
          </w:p>
        </w:tc>
        <w:tc>
          <w:tcPr>
            <w:tcW w:w="1416" w:type="dxa"/>
          </w:tcPr>
          <w:p w14:paraId="5A3EAF73" w14:textId="77777777" w:rsidR="00012953" w:rsidRDefault="008A3751">
            <w:pPr>
              <w:pStyle w:val="TableParagraph"/>
              <w:spacing w:before="119"/>
              <w:ind w:left="141" w:right="121" w:firstLine="120"/>
              <w:rPr>
                <w:b/>
                <w:sz w:val="20"/>
              </w:rPr>
            </w:pPr>
            <w:r>
              <w:rPr>
                <w:b/>
                <w:sz w:val="20"/>
              </w:rPr>
              <w:t>Единица</w:t>
            </w:r>
            <w:r>
              <w:rPr>
                <w:b/>
                <w:spacing w:val="1"/>
                <w:sz w:val="20"/>
              </w:rPr>
              <w:t xml:space="preserve"> </w:t>
            </w:r>
            <w:r>
              <w:rPr>
                <w:b/>
                <w:spacing w:val="-1"/>
                <w:sz w:val="20"/>
              </w:rPr>
              <w:t>измерения</w:t>
            </w:r>
          </w:p>
        </w:tc>
        <w:tc>
          <w:tcPr>
            <w:tcW w:w="1560" w:type="dxa"/>
          </w:tcPr>
          <w:p w14:paraId="31DDA2EC" w14:textId="77777777" w:rsidR="00012953" w:rsidRDefault="008A3751">
            <w:pPr>
              <w:pStyle w:val="TableParagraph"/>
              <w:spacing w:before="119"/>
              <w:ind w:left="158" w:right="97" w:hanging="17"/>
              <w:rPr>
                <w:b/>
                <w:sz w:val="20"/>
              </w:rPr>
            </w:pPr>
            <w:r>
              <w:rPr>
                <w:b/>
                <w:w w:val="95"/>
                <w:sz w:val="20"/>
              </w:rPr>
              <w:t>Современно</w:t>
            </w:r>
            <w:r>
              <w:rPr>
                <w:b/>
                <w:spacing w:val="1"/>
                <w:w w:val="95"/>
                <w:sz w:val="20"/>
              </w:rPr>
              <w:t xml:space="preserve"> </w:t>
            </w:r>
            <w:r>
              <w:rPr>
                <w:b/>
                <w:sz w:val="20"/>
              </w:rPr>
              <w:t>е</w:t>
            </w:r>
            <w:r>
              <w:rPr>
                <w:b/>
                <w:spacing w:val="-5"/>
                <w:sz w:val="20"/>
              </w:rPr>
              <w:t xml:space="preserve"> </w:t>
            </w:r>
            <w:r>
              <w:rPr>
                <w:b/>
                <w:sz w:val="20"/>
              </w:rPr>
              <w:t>состояние</w:t>
            </w:r>
          </w:p>
        </w:tc>
        <w:tc>
          <w:tcPr>
            <w:tcW w:w="1274" w:type="dxa"/>
          </w:tcPr>
          <w:p w14:paraId="1EC010E7" w14:textId="77777777" w:rsidR="00012953" w:rsidRDefault="008A3751">
            <w:pPr>
              <w:pStyle w:val="TableParagraph"/>
              <w:spacing w:before="119"/>
              <w:ind w:left="305" w:right="113" w:hanging="168"/>
              <w:rPr>
                <w:b/>
                <w:sz w:val="20"/>
              </w:rPr>
            </w:pPr>
            <w:proofErr w:type="spellStart"/>
            <w:r>
              <w:rPr>
                <w:b/>
                <w:spacing w:val="-1"/>
                <w:sz w:val="20"/>
              </w:rPr>
              <w:t>Расчетны</w:t>
            </w:r>
            <w:proofErr w:type="spellEnd"/>
            <w:r>
              <w:rPr>
                <w:b/>
                <w:spacing w:val="-56"/>
                <w:sz w:val="20"/>
              </w:rPr>
              <w:t xml:space="preserve"> </w:t>
            </w:r>
            <w:r>
              <w:rPr>
                <w:b/>
                <w:sz w:val="20"/>
              </w:rPr>
              <w:t>й</w:t>
            </w:r>
            <w:r>
              <w:rPr>
                <w:b/>
                <w:spacing w:val="-3"/>
                <w:sz w:val="20"/>
              </w:rPr>
              <w:t xml:space="preserve"> </w:t>
            </w:r>
            <w:r>
              <w:rPr>
                <w:b/>
                <w:sz w:val="20"/>
              </w:rPr>
              <w:t>срок</w:t>
            </w:r>
          </w:p>
        </w:tc>
      </w:tr>
      <w:tr w:rsidR="00012953" w14:paraId="59E91CC5" w14:textId="77777777">
        <w:trPr>
          <w:trHeight w:val="481"/>
        </w:trPr>
        <w:tc>
          <w:tcPr>
            <w:tcW w:w="567" w:type="dxa"/>
          </w:tcPr>
          <w:p w14:paraId="62CF2746" w14:textId="77777777" w:rsidR="00012953" w:rsidRDefault="008A3751">
            <w:pPr>
              <w:pStyle w:val="TableParagraph"/>
              <w:spacing w:before="119"/>
              <w:ind w:left="196"/>
              <w:rPr>
                <w:sz w:val="20"/>
              </w:rPr>
            </w:pPr>
            <w:r>
              <w:rPr>
                <w:sz w:val="20"/>
              </w:rPr>
              <w:t>1.</w:t>
            </w:r>
          </w:p>
        </w:tc>
        <w:tc>
          <w:tcPr>
            <w:tcW w:w="4822" w:type="dxa"/>
          </w:tcPr>
          <w:p w14:paraId="402299A6" w14:textId="77777777" w:rsidR="00012953" w:rsidRDefault="008A3751">
            <w:pPr>
              <w:pStyle w:val="TableParagraph"/>
              <w:spacing w:line="240" w:lineRule="exact"/>
              <w:ind w:left="107"/>
              <w:rPr>
                <w:sz w:val="20"/>
              </w:rPr>
            </w:pPr>
            <w:r>
              <w:rPr>
                <w:sz w:val="20"/>
              </w:rPr>
              <w:t>Обеспеченность</w:t>
            </w:r>
            <w:r>
              <w:rPr>
                <w:spacing w:val="-3"/>
                <w:sz w:val="20"/>
              </w:rPr>
              <w:t xml:space="preserve"> </w:t>
            </w:r>
            <w:r>
              <w:rPr>
                <w:sz w:val="20"/>
              </w:rPr>
              <w:t>дошкольными</w:t>
            </w:r>
          </w:p>
          <w:p w14:paraId="0A6D3A64" w14:textId="77777777" w:rsidR="00012953" w:rsidRDefault="008A3751">
            <w:pPr>
              <w:pStyle w:val="TableParagraph"/>
              <w:spacing w:before="1" w:line="221" w:lineRule="exact"/>
              <w:ind w:left="107"/>
              <w:rPr>
                <w:sz w:val="20"/>
              </w:rPr>
            </w:pPr>
            <w:r>
              <w:rPr>
                <w:sz w:val="20"/>
              </w:rPr>
              <w:t>образовательными</w:t>
            </w:r>
            <w:r>
              <w:rPr>
                <w:spacing w:val="-7"/>
                <w:sz w:val="20"/>
              </w:rPr>
              <w:t xml:space="preserve"> </w:t>
            </w:r>
            <w:r>
              <w:rPr>
                <w:sz w:val="20"/>
              </w:rPr>
              <w:t>организациями</w:t>
            </w:r>
          </w:p>
        </w:tc>
        <w:tc>
          <w:tcPr>
            <w:tcW w:w="1416" w:type="dxa"/>
            <w:vMerge w:val="restart"/>
          </w:tcPr>
          <w:p w14:paraId="1B65D3F0" w14:textId="77777777" w:rsidR="00012953" w:rsidRDefault="00012953">
            <w:pPr>
              <w:pStyle w:val="TableParagraph"/>
              <w:rPr>
                <w:b/>
                <w:sz w:val="24"/>
              </w:rPr>
            </w:pPr>
          </w:p>
          <w:p w14:paraId="2C806E36" w14:textId="77777777" w:rsidR="00012953" w:rsidRDefault="00012953">
            <w:pPr>
              <w:pStyle w:val="TableParagraph"/>
              <w:rPr>
                <w:b/>
                <w:sz w:val="24"/>
              </w:rPr>
            </w:pPr>
          </w:p>
          <w:p w14:paraId="5610E728" w14:textId="77777777" w:rsidR="00012953" w:rsidRDefault="00012953">
            <w:pPr>
              <w:pStyle w:val="TableParagraph"/>
              <w:rPr>
                <w:b/>
                <w:sz w:val="24"/>
              </w:rPr>
            </w:pPr>
          </w:p>
          <w:p w14:paraId="6180C5B1" w14:textId="77777777" w:rsidR="00012953" w:rsidRDefault="008A3751">
            <w:pPr>
              <w:pStyle w:val="TableParagraph"/>
              <w:spacing w:before="150"/>
              <w:ind w:left="125" w:right="118"/>
              <w:jc w:val="center"/>
              <w:rPr>
                <w:sz w:val="20"/>
              </w:rPr>
            </w:pPr>
            <w:r>
              <w:rPr>
                <w:sz w:val="20"/>
              </w:rPr>
              <w:t>%</w:t>
            </w:r>
            <w:r>
              <w:rPr>
                <w:spacing w:val="-1"/>
                <w:sz w:val="20"/>
              </w:rPr>
              <w:t xml:space="preserve"> </w:t>
            </w:r>
            <w:r>
              <w:rPr>
                <w:sz w:val="20"/>
              </w:rPr>
              <w:t>от</w:t>
            </w:r>
          </w:p>
          <w:p w14:paraId="242D012D" w14:textId="77777777" w:rsidR="00012953" w:rsidRDefault="008A3751">
            <w:pPr>
              <w:pStyle w:val="TableParagraph"/>
              <w:spacing w:before="1"/>
              <w:ind w:left="127" w:right="118"/>
              <w:jc w:val="center"/>
              <w:rPr>
                <w:sz w:val="20"/>
              </w:rPr>
            </w:pPr>
            <w:proofErr w:type="spellStart"/>
            <w:r>
              <w:rPr>
                <w:w w:val="95"/>
                <w:sz w:val="20"/>
              </w:rPr>
              <w:t>нормативног</w:t>
            </w:r>
            <w:proofErr w:type="spellEnd"/>
            <w:r>
              <w:rPr>
                <w:spacing w:val="1"/>
                <w:w w:val="95"/>
                <w:sz w:val="20"/>
              </w:rPr>
              <w:t xml:space="preserve"> </w:t>
            </w:r>
            <w:r>
              <w:rPr>
                <w:sz w:val="20"/>
              </w:rPr>
              <w:t>о</w:t>
            </w:r>
            <w:r>
              <w:rPr>
                <w:spacing w:val="-2"/>
                <w:sz w:val="20"/>
              </w:rPr>
              <w:t xml:space="preserve"> </w:t>
            </w:r>
            <w:r>
              <w:rPr>
                <w:sz w:val="20"/>
              </w:rPr>
              <w:t>значения</w:t>
            </w:r>
          </w:p>
        </w:tc>
        <w:tc>
          <w:tcPr>
            <w:tcW w:w="1560" w:type="dxa"/>
          </w:tcPr>
          <w:p w14:paraId="6D92E812" w14:textId="248869CC" w:rsidR="00012953" w:rsidRDefault="00E1745D">
            <w:pPr>
              <w:pStyle w:val="TableParagraph"/>
              <w:spacing w:before="119"/>
              <w:ind w:left="293" w:right="286"/>
              <w:jc w:val="center"/>
              <w:rPr>
                <w:sz w:val="20"/>
              </w:rPr>
            </w:pPr>
            <w:r>
              <w:rPr>
                <w:sz w:val="20"/>
              </w:rPr>
              <w:t>85</w:t>
            </w:r>
          </w:p>
        </w:tc>
        <w:tc>
          <w:tcPr>
            <w:tcW w:w="1274" w:type="dxa"/>
          </w:tcPr>
          <w:p w14:paraId="37DDFABE" w14:textId="77777777" w:rsidR="00012953" w:rsidRDefault="008A3751">
            <w:pPr>
              <w:pStyle w:val="TableParagraph"/>
              <w:spacing w:before="119"/>
              <w:ind w:left="150" w:right="143"/>
              <w:jc w:val="center"/>
              <w:rPr>
                <w:sz w:val="20"/>
              </w:rPr>
            </w:pPr>
            <w:r>
              <w:rPr>
                <w:sz w:val="20"/>
              </w:rPr>
              <w:t>100</w:t>
            </w:r>
          </w:p>
        </w:tc>
      </w:tr>
      <w:tr w:rsidR="00012953" w14:paraId="379B2126" w14:textId="77777777">
        <w:trPr>
          <w:trHeight w:val="484"/>
        </w:trPr>
        <w:tc>
          <w:tcPr>
            <w:tcW w:w="567" w:type="dxa"/>
          </w:tcPr>
          <w:p w14:paraId="5F0191EC" w14:textId="77777777" w:rsidR="00012953" w:rsidRDefault="008A3751">
            <w:pPr>
              <w:pStyle w:val="TableParagraph"/>
              <w:spacing w:before="121"/>
              <w:ind w:left="196"/>
              <w:rPr>
                <w:sz w:val="20"/>
              </w:rPr>
            </w:pPr>
            <w:r>
              <w:rPr>
                <w:sz w:val="20"/>
              </w:rPr>
              <w:t>2.</w:t>
            </w:r>
          </w:p>
        </w:tc>
        <w:tc>
          <w:tcPr>
            <w:tcW w:w="4822" w:type="dxa"/>
          </w:tcPr>
          <w:p w14:paraId="5A47FB33" w14:textId="77777777" w:rsidR="00012953" w:rsidRDefault="008A3751">
            <w:pPr>
              <w:pStyle w:val="TableParagraph"/>
              <w:spacing w:line="242" w:lineRule="exact"/>
              <w:ind w:left="107" w:right="905"/>
              <w:rPr>
                <w:sz w:val="20"/>
              </w:rPr>
            </w:pPr>
            <w:r>
              <w:rPr>
                <w:sz w:val="20"/>
              </w:rPr>
              <w:t>Обеспеченность</w:t>
            </w:r>
            <w:r>
              <w:rPr>
                <w:spacing w:val="-11"/>
                <w:sz w:val="20"/>
              </w:rPr>
              <w:t xml:space="preserve"> </w:t>
            </w:r>
            <w:r>
              <w:rPr>
                <w:sz w:val="20"/>
              </w:rPr>
              <w:t>общеобразовательными</w:t>
            </w:r>
            <w:r>
              <w:rPr>
                <w:spacing w:val="-59"/>
                <w:sz w:val="20"/>
              </w:rPr>
              <w:t xml:space="preserve"> </w:t>
            </w:r>
            <w:r>
              <w:rPr>
                <w:sz w:val="20"/>
              </w:rPr>
              <w:t>организациями</w:t>
            </w:r>
          </w:p>
        </w:tc>
        <w:tc>
          <w:tcPr>
            <w:tcW w:w="1416" w:type="dxa"/>
            <w:vMerge/>
            <w:tcBorders>
              <w:top w:val="nil"/>
            </w:tcBorders>
          </w:tcPr>
          <w:p w14:paraId="167CC605" w14:textId="77777777" w:rsidR="00012953" w:rsidRDefault="00012953">
            <w:pPr>
              <w:rPr>
                <w:sz w:val="2"/>
                <w:szCs w:val="2"/>
              </w:rPr>
            </w:pPr>
          </w:p>
        </w:tc>
        <w:tc>
          <w:tcPr>
            <w:tcW w:w="1560" w:type="dxa"/>
          </w:tcPr>
          <w:p w14:paraId="4BC57646" w14:textId="77777777" w:rsidR="00012953" w:rsidRDefault="008A3751">
            <w:pPr>
              <w:pStyle w:val="TableParagraph"/>
              <w:spacing w:before="121"/>
              <w:ind w:left="293" w:right="286"/>
              <w:jc w:val="center"/>
              <w:rPr>
                <w:sz w:val="20"/>
              </w:rPr>
            </w:pPr>
            <w:r>
              <w:rPr>
                <w:sz w:val="20"/>
              </w:rPr>
              <w:t>100</w:t>
            </w:r>
          </w:p>
        </w:tc>
        <w:tc>
          <w:tcPr>
            <w:tcW w:w="1274" w:type="dxa"/>
          </w:tcPr>
          <w:p w14:paraId="715727B4" w14:textId="77777777" w:rsidR="00012953" w:rsidRDefault="008A3751">
            <w:pPr>
              <w:pStyle w:val="TableParagraph"/>
              <w:spacing w:before="121"/>
              <w:ind w:left="150" w:right="143"/>
              <w:jc w:val="center"/>
              <w:rPr>
                <w:sz w:val="20"/>
              </w:rPr>
            </w:pPr>
            <w:r>
              <w:rPr>
                <w:sz w:val="20"/>
              </w:rPr>
              <w:t>100</w:t>
            </w:r>
          </w:p>
        </w:tc>
      </w:tr>
      <w:tr w:rsidR="00012953" w14:paraId="639F40C8" w14:textId="77777777">
        <w:trPr>
          <w:trHeight w:val="481"/>
        </w:trPr>
        <w:tc>
          <w:tcPr>
            <w:tcW w:w="567" w:type="dxa"/>
          </w:tcPr>
          <w:p w14:paraId="555372EA" w14:textId="77777777" w:rsidR="00012953" w:rsidRDefault="008A3751">
            <w:pPr>
              <w:pStyle w:val="TableParagraph"/>
              <w:spacing w:before="119"/>
              <w:ind w:left="196"/>
              <w:rPr>
                <w:sz w:val="20"/>
              </w:rPr>
            </w:pPr>
            <w:r>
              <w:rPr>
                <w:sz w:val="20"/>
              </w:rPr>
              <w:t>3.</w:t>
            </w:r>
          </w:p>
        </w:tc>
        <w:tc>
          <w:tcPr>
            <w:tcW w:w="4822" w:type="dxa"/>
          </w:tcPr>
          <w:p w14:paraId="7D6C591D" w14:textId="77777777" w:rsidR="00012953" w:rsidRDefault="008A3751">
            <w:pPr>
              <w:pStyle w:val="TableParagraph"/>
              <w:spacing w:line="240" w:lineRule="exact"/>
              <w:ind w:left="107" w:right="531"/>
              <w:rPr>
                <w:sz w:val="20"/>
              </w:rPr>
            </w:pPr>
            <w:r>
              <w:rPr>
                <w:sz w:val="20"/>
              </w:rPr>
              <w:t>Обеспеченность физкультурно-спортивными</w:t>
            </w:r>
            <w:r>
              <w:rPr>
                <w:spacing w:val="-61"/>
                <w:sz w:val="20"/>
              </w:rPr>
              <w:t xml:space="preserve"> </w:t>
            </w:r>
            <w:r>
              <w:rPr>
                <w:sz w:val="20"/>
              </w:rPr>
              <w:t>залами</w:t>
            </w:r>
          </w:p>
        </w:tc>
        <w:tc>
          <w:tcPr>
            <w:tcW w:w="1416" w:type="dxa"/>
            <w:vMerge/>
            <w:tcBorders>
              <w:top w:val="nil"/>
            </w:tcBorders>
          </w:tcPr>
          <w:p w14:paraId="40A3B322" w14:textId="77777777" w:rsidR="00012953" w:rsidRDefault="00012953">
            <w:pPr>
              <w:rPr>
                <w:sz w:val="2"/>
                <w:szCs w:val="2"/>
              </w:rPr>
            </w:pPr>
          </w:p>
        </w:tc>
        <w:tc>
          <w:tcPr>
            <w:tcW w:w="1560" w:type="dxa"/>
          </w:tcPr>
          <w:p w14:paraId="631BF418" w14:textId="3D110F3A" w:rsidR="00012953" w:rsidRDefault="00617463" w:rsidP="00617463">
            <w:pPr>
              <w:pStyle w:val="TableParagraph"/>
              <w:spacing w:before="119"/>
              <w:ind w:left="294" w:right="286"/>
              <w:jc w:val="center"/>
              <w:rPr>
                <w:sz w:val="20"/>
              </w:rPr>
            </w:pPr>
            <w:r>
              <w:rPr>
                <w:sz w:val="20"/>
              </w:rPr>
              <w:t>0</w:t>
            </w:r>
          </w:p>
        </w:tc>
        <w:tc>
          <w:tcPr>
            <w:tcW w:w="1274" w:type="dxa"/>
          </w:tcPr>
          <w:p w14:paraId="42702744" w14:textId="77777777" w:rsidR="00012953" w:rsidRDefault="008A3751">
            <w:pPr>
              <w:pStyle w:val="TableParagraph"/>
              <w:spacing w:before="119"/>
              <w:ind w:left="150" w:right="143"/>
              <w:jc w:val="center"/>
              <w:rPr>
                <w:sz w:val="20"/>
              </w:rPr>
            </w:pPr>
            <w:r>
              <w:rPr>
                <w:sz w:val="20"/>
              </w:rPr>
              <w:t>более</w:t>
            </w:r>
            <w:r>
              <w:rPr>
                <w:spacing w:val="-1"/>
                <w:sz w:val="20"/>
              </w:rPr>
              <w:t xml:space="preserve"> </w:t>
            </w:r>
            <w:r>
              <w:rPr>
                <w:sz w:val="20"/>
              </w:rPr>
              <w:t>100</w:t>
            </w:r>
          </w:p>
        </w:tc>
      </w:tr>
      <w:tr w:rsidR="00012953" w14:paraId="788C1A30" w14:textId="77777777">
        <w:trPr>
          <w:trHeight w:val="242"/>
        </w:trPr>
        <w:tc>
          <w:tcPr>
            <w:tcW w:w="567" w:type="dxa"/>
          </w:tcPr>
          <w:p w14:paraId="6F8513C4" w14:textId="77777777" w:rsidR="00012953" w:rsidRDefault="008A3751">
            <w:pPr>
              <w:pStyle w:val="TableParagraph"/>
              <w:spacing w:line="222" w:lineRule="exact"/>
              <w:ind w:left="196"/>
              <w:rPr>
                <w:sz w:val="20"/>
              </w:rPr>
            </w:pPr>
            <w:r>
              <w:rPr>
                <w:sz w:val="20"/>
              </w:rPr>
              <w:t>4.</w:t>
            </w:r>
          </w:p>
        </w:tc>
        <w:tc>
          <w:tcPr>
            <w:tcW w:w="4822" w:type="dxa"/>
          </w:tcPr>
          <w:p w14:paraId="5F54419C" w14:textId="77777777" w:rsidR="00012953" w:rsidRDefault="008A3751">
            <w:pPr>
              <w:pStyle w:val="TableParagraph"/>
              <w:spacing w:line="222" w:lineRule="exact"/>
              <w:ind w:left="107"/>
              <w:rPr>
                <w:sz w:val="20"/>
              </w:rPr>
            </w:pPr>
            <w:r>
              <w:rPr>
                <w:sz w:val="20"/>
              </w:rPr>
              <w:t>Обеспеченность</w:t>
            </w:r>
            <w:r>
              <w:rPr>
                <w:spacing w:val="-6"/>
                <w:sz w:val="20"/>
              </w:rPr>
              <w:t xml:space="preserve"> </w:t>
            </w:r>
            <w:r>
              <w:rPr>
                <w:sz w:val="20"/>
              </w:rPr>
              <w:t>спортивными</w:t>
            </w:r>
            <w:r>
              <w:rPr>
                <w:spacing w:val="-7"/>
                <w:sz w:val="20"/>
              </w:rPr>
              <w:t xml:space="preserve"> </w:t>
            </w:r>
            <w:r>
              <w:rPr>
                <w:sz w:val="20"/>
              </w:rPr>
              <w:t>сооружениями</w:t>
            </w:r>
          </w:p>
        </w:tc>
        <w:tc>
          <w:tcPr>
            <w:tcW w:w="1416" w:type="dxa"/>
            <w:vMerge/>
            <w:tcBorders>
              <w:top w:val="nil"/>
            </w:tcBorders>
          </w:tcPr>
          <w:p w14:paraId="3E65DDCE" w14:textId="77777777" w:rsidR="00012953" w:rsidRDefault="00012953">
            <w:pPr>
              <w:rPr>
                <w:sz w:val="2"/>
                <w:szCs w:val="2"/>
              </w:rPr>
            </w:pPr>
          </w:p>
        </w:tc>
        <w:tc>
          <w:tcPr>
            <w:tcW w:w="1560" w:type="dxa"/>
          </w:tcPr>
          <w:p w14:paraId="64FB0365" w14:textId="515EFF84" w:rsidR="00012953" w:rsidRDefault="009D2AFA">
            <w:pPr>
              <w:pStyle w:val="TableParagraph"/>
              <w:spacing w:line="222" w:lineRule="exact"/>
              <w:ind w:left="291" w:right="286"/>
              <w:jc w:val="center"/>
              <w:rPr>
                <w:sz w:val="20"/>
              </w:rPr>
            </w:pPr>
            <w:r>
              <w:rPr>
                <w:sz w:val="20"/>
              </w:rPr>
              <w:t>1</w:t>
            </w:r>
          </w:p>
        </w:tc>
        <w:tc>
          <w:tcPr>
            <w:tcW w:w="1274" w:type="dxa"/>
          </w:tcPr>
          <w:p w14:paraId="0CBE388C" w14:textId="77777777" w:rsidR="00012953" w:rsidRDefault="008A3751">
            <w:pPr>
              <w:pStyle w:val="TableParagraph"/>
              <w:spacing w:line="222" w:lineRule="exact"/>
              <w:ind w:left="150" w:right="143"/>
              <w:jc w:val="center"/>
              <w:rPr>
                <w:sz w:val="20"/>
              </w:rPr>
            </w:pPr>
            <w:r>
              <w:rPr>
                <w:sz w:val="20"/>
              </w:rPr>
              <w:t>100</w:t>
            </w:r>
          </w:p>
        </w:tc>
      </w:tr>
      <w:tr w:rsidR="00012953" w14:paraId="54FC1AB9" w14:textId="77777777">
        <w:trPr>
          <w:trHeight w:val="239"/>
        </w:trPr>
        <w:tc>
          <w:tcPr>
            <w:tcW w:w="567" w:type="dxa"/>
          </w:tcPr>
          <w:p w14:paraId="31D5A0A5" w14:textId="77777777" w:rsidR="00012953" w:rsidRDefault="008A3751">
            <w:pPr>
              <w:pStyle w:val="TableParagraph"/>
              <w:spacing w:line="220" w:lineRule="exact"/>
              <w:ind w:left="196"/>
              <w:rPr>
                <w:sz w:val="20"/>
              </w:rPr>
            </w:pPr>
            <w:r>
              <w:rPr>
                <w:sz w:val="20"/>
              </w:rPr>
              <w:t>5.</w:t>
            </w:r>
          </w:p>
        </w:tc>
        <w:tc>
          <w:tcPr>
            <w:tcW w:w="4822" w:type="dxa"/>
          </w:tcPr>
          <w:p w14:paraId="6B80A17F" w14:textId="77777777" w:rsidR="00012953" w:rsidRDefault="008A3751">
            <w:pPr>
              <w:pStyle w:val="TableParagraph"/>
              <w:spacing w:line="220" w:lineRule="exact"/>
              <w:ind w:left="107"/>
              <w:rPr>
                <w:sz w:val="20"/>
              </w:rPr>
            </w:pPr>
            <w:r>
              <w:rPr>
                <w:sz w:val="20"/>
              </w:rPr>
              <w:t>Обеспеченность</w:t>
            </w:r>
            <w:r>
              <w:rPr>
                <w:spacing w:val="-6"/>
                <w:sz w:val="20"/>
              </w:rPr>
              <w:t xml:space="preserve"> </w:t>
            </w:r>
            <w:r>
              <w:rPr>
                <w:sz w:val="20"/>
              </w:rPr>
              <w:t>плавательными</w:t>
            </w:r>
            <w:r>
              <w:rPr>
                <w:spacing w:val="-6"/>
                <w:sz w:val="20"/>
              </w:rPr>
              <w:t xml:space="preserve"> </w:t>
            </w:r>
            <w:r>
              <w:rPr>
                <w:sz w:val="20"/>
              </w:rPr>
              <w:t>бассейнами</w:t>
            </w:r>
          </w:p>
        </w:tc>
        <w:tc>
          <w:tcPr>
            <w:tcW w:w="1416" w:type="dxa"/>
            <w:vMerge/>
            <w:tcBorders>
              <w:top w:val="nil"/>
            </w:tcBorders>
          </w:tcPr>
          <w:p w14:paraId="40C070E2" w14:textId="77777777" w:rsidR="00012953" w:rsidRDefault="00012953">
            <w:pPr>
              <w:rPr>
                <w:sz w:val="2"/>
                <w:szCs w:val="2"/>
              </w:rPr>
            </w:pPr>
          </w:p>
        </w:tc>
        <w:tc>
          <w:tcPr>
            <w:tcW w:w="1560" w:type="dxa"/>
          </w:tcPr>
          <w:p w14:paraId="31B76FBC" w14:textId="77777777" w:rsidR="00012953" w:rsidRDefault="008A3751">
            <w:pPr>
              <w:pStyle w:val="TableParagraph"/>
              <w:spacing w:line="220" w:lineRule="exact"/>
              <w:ind w:left="8"/>
              <w:jc w:val="center"/>
              <w:rPr>
                <w:sz w:val="20"/>
              </w:rPr>
            </w:pPr>
            <w:r>
              <w:rPr>
                <w:w w:val="99"/>
                <w:sz w:val="20"/>
              </w:rPr>
              <w:t>0</w:t>
            </w:r>
          </w:p>
        </w:tc>
        <w:tc>
          <w:tcPr>
            <w:tcW w:w="1274" w:type="dxa"/>
          </w:tcPr>
          <w:p w14:paraId="65464CC5" w14:textId="77777777" w:rsidR="00012953" w:rsidRDefault="008A3751">
            <w:pPr>
              <w:pStyle w:val="TableParagraph"/>
              <w:spacing w:line="220" w:lineRule="exact"/>
              <w:ind w:left="150" w:right="143"/>
              <w:jc w:val="center"/>
              <w:rPr>
                <w:sz w:val="20"/>
              </w:rPr>
            </w:pPr>
            <w:r>
              <w:rPr>
                <w:sz w:val="20"/>
              </w:rPr>
              <w:t>100</w:t>
            </w:r>
          </w:p>
        </w:tc>
      </w:tr>
      <w:tr w:rsidR="00012953" w14:paraId="00C93ECC" w14:textId="77777777">
        <w:trPr>
          <w:trHeight w:val="515"/>
        </w:trPr>
        <w:tc>
          <w:tcPr>
            <w:tcW w:w="567" w:type="dxa"/>
          </w:tcPr>
          <w:p w14:paraId="669A2065" w14:textId="77777777" w:rsidR="00012953" w:rsidRDefault="008A3751">
            <w:pPr>
              <w:pStyle w:val="TableParagraph"/>
              <w:spacing w:before="138"/>
              <w:ind w:left="196"/>
              <w:rPr>
                <w:sz w:val="20"/>
              </w:rPr>
            </w:pPr>
            <w:r>
              <w:rPr>
                <w:sz w:val="20"/>
              </w:rPr>
              <w:t>6.</w:t>
            </w:r>
          </w:p>
        </w:tc>
        <w:tc>
          <w:tcPr>
            <w:tcW w:w="4822" w:type="dxa"/>
          </w:tcPr>
          <w:p w14:paraId="41D99FD4" w14:textId="77777777" w:rsidR="00012953" w:rsidRDefault="008A3751">
            <w:pPr>
              <w:pStyle w:val="TableParagraph"/>
              <w:spacing w:before="1"/>
              <w:ind w:left="107"/>
              <w:rPr>
                <w:sz w:val="20"/>
              </w:rPr>
            </w:pPr>
            <w:r>
              <w:rPr>
                <w:sz w:val="20"/>
              </w:rPr>
              <w:t>Обеспеченность</w:t>
            </w:r>
            <w:r>
              <w:rPr>
                <w:spacing w:val="-4"/>
                <w:sz w:val="20"/>
              </w:rPr>
              <w:t xml:space="preserve"> </w:t>
            </w:r>
            <w:r>
              <w:rPr>
                <w:sz w:val="20"/>
              </w:rPr>
              <w:t>учреждениями</w:t>
            </w:r>
            <w:r>
              <w:rPr>
                <w:spacing w:val="-5"/>
                <w:sz w:val="20"/>
              </w:rPr>
              <w:t xml:space="preserve"> </w:t>
            </w:r>
            <w:r>
              <w:rPr>
                <w:sz w:val="20"/>
              </w:rPr>
              <w:t>культурно-</w:t>
            </w:r>
          </w:p>
          <w:p w14:paraId="54D55963" w14:textId="77777777" w:rsidR="00012953" w:rsidRDefault="008A3751">
            <w:pPr>
              <w:pStyle w:val="TableParagraph"/>
              <w:spacing w:before="16" w:line="237" w:lineRule="exact"/>
              <w:ind w:left="107"/>
              <w:rPr>
                <w:sz w:val="20"/>
              </w:rPr>
            </w:pPr>
            <w:r>
              <w:rPr>
                <w:sz w:val="20"/>
              </w:rPr>
              <w:t>досугового</w:t>
            </w:r>
            <w:r>
              <w:rPr>
                <w:spacing w:val="-5"/>
                <w:sz w:val="20"/>
              </w:rPr>
              <w:t xml:space="preserve"> </w:t>
            </w:r>
            <w:r>
              <w:rPr>
                <w:sz w:val="20"/>
              </w:rPr>
              <w:t>типа</w:t>
            </w:r>
          </w:p>
        </w:tc>
        <w:tc>
          <w:tcPr>
            <w:tcW w:w="1416" w:type="dxa"/>
            <w:vMerge/>
            <w:tcBorders>
              <w:top w:val="nil"/>
            </w:tcBorders>
          </w:tcPr>
          <w:p w14:paraId="17D30ED9" w14:textId="77777777" w:rsidR="00012953" w:rsidRDefault="00012953">
            <w:pPr>
              <w:rPr>
                <w:sz w:val="2"/>
                <w:szCs w:val="2"/>
              </w:rPr>
            </w:pPr>
          </w:p>
        </w:tc>
        <w:tc>
          <w:tcPr>
            <w:tcW w:w="1560" w:type="dxa"/>
          </w:tcPr>
          <w:p w14:paraId="16ED532E" w14:textId="13D09C6A" w:rsidR="00012953" w:rsidRDefault="009D2AFA">
            <w:pPr>
              <w:pStyle w:val="TableParagraph"/>
              <w:spacing w:before="138"/>
              <w:ind w:left="291" w:right="286"/>
              <w:jc w:val="center"/>
              <w:rPr>
                <w:sz w:val="20"/>
              </w:rPr>
            </w:pPr>
            <w:r>
              <w:rPr>
                <w:sz w:val="20"/>
              </w:rPr>
              <w:t>1</w:t>
            </w:r>
          </w:p>
        </w:tc>
        <w:tc>
          <w:tcPr>
            <w:tcW w:w="1274" w:type="dxa"/>
          </w:tcPr>
          <w:p w14:paraId="299CD5F7" w14:textId="77777777" w:rsidR="00012953" w:rsidRDefault="008A3751">
            <w:pPr>
              <w:pStyle w:val="TableParagraph"/>
              <w:spacing w:before="138"/>
              <w:ind w:left="150" w:right="143"/>
              <w:jc w:val="center"/>
              <w:rPr>
                <w:sz w:val="20"/>
              </w:rPr>
            </w:pPr>
            <w:r>
              <w:rPr>
                <w:sz w:val="20"/>
              </w:rPr>
              <w:t>100</w:t>
            </w:r>
          </w:p>
        </w:tc>
      </w:tr>
      <w:tr w:rsidR="00012953" w14:paraId="0604F3FE" w14:textId="77777777">
        <w:trPr>
          <w:trHeight w:val="258"/>
        </w:trPr>
        <w:tc>
          <w:tcPr>
            <w:tcW w:w="567" w:type="dxa"/>
          </w:tcPr>
          <w:p w14:paraId="437AD853" w14:textId="77777777" w:rsidR="00012953" w:rsidRDefault="008A3751">
            <w:pPr>
              <w:pStyle w:val="TableParagraph"/>
              <w:spacing w:before="8" w:line="230" w:lineRule="exact"/>
              <w:ind w:left="196"/>
              <w:rPr>
                <w:sz w:val="20"/>
              </w:rPr>
            </w:pPr>
            <w:r>
              <w:rPr>
                <w:sz w:val="20"/>
              </w:rPr>
              <w:t>7.</w:t>
            </w:r>
          </w:p>
        </w:tc>
        <w:tc>
          <w:tcPr>
            <w:tcW w:w="4822" w:type="dxa"/>
          </w:tcPr>
          <w:p w14:paraId="5AC9B52E" w14:textId="77777777" w:rsidR="00012953" w:rsidRDefault="008A3751">
            <w:pPr>
              <w:pStyle w:val="TableParagraph"/>
              <w:spacing w:line="239" w:lineRule="exact"/>
              <w:ind w:left="107"/>
              <w:rPr>
                <w:sz w:val="20"/>
              </w:rPr>
            </w:pPr>
            <w:r>
              <w:rPr>
                <w:sz w:val="20"/>
              </w:rPr>
              <w:t>Обеспеченность</w:t>
            </w:r>
            <w:r>
              <w:rPr>
                <w:spacing w:val="-7"/>
                <w:sz w:val="20"/>
              </w:rPr>
              <w:t xml:space="preserve"> </w:t>
            </w:r>
            <w:r>
              <w:rPr>
                <w:sz w:val="20"/>
              </w:rPr>
              <w:t>общедоступными</w:t>
            </w:r>
            <w:r>
              <w:rPr>
                <w:spacing w:val="-7"/>
                <w:sz w:val="20"/>
              </w:rPr>
              <w:t xml:space="preserve"> </w:t>
            </w:r>
            <w:r>
              <w:rPr>
                <w:sz w:val="20"/>
              </w:rPr>
              <w:t>библиотеками</w:t>
            </w:r>
          </w:p>
        </w:tc>
        <w:tc>
          <w:tcPr>
            <w:tcW w:w="1416" w:type="dxa"/>
            <w:vMerge/>
            <w:tcBorders>
              <w:top w:val="nil"/>
            </w:tcBorders>
          </w:tcPr>
          <w:p w14:paraId="07388087" w14:textId="77777777" w:rsidR="00012953" w:rsidRDefault="00012953">
            <w:pPr>
              <w:rPr>
                <w:sz w:val="2"/>
                <w:szCs w:val="2"/>
              </w:rPr>
            </w:pPr>
          </w:p>
        </w:tc>
        <w:tc>
          <w:tcPr>
            <w:tcW w:w="1560" w:type="dxa"/>
          </w:tcPr>
          <w:p w14:paraId="1DA77437" w14:textId="77777777" w:rsidR="00012953" w:rsidRDefault="008A3751">
            <w:pPr>
              <w:pStyle w:val="TableParagraph"/>
              <w:spacing w:before="8" w:line="230" w:lineRule="exact"/>
              <w:ind w:left="293" w:right="286"/>
              <w:jc w:val="center"/>
              <w:rPr>
                <w:sz w:val="20"/>
              </w:rPr>
            </w:pPr>
            <w:r>
              <w:rPr>
                <w:sz w:val="20"/>
              </w:rPr>
              <w:t>100</w:t>
            </w:r>
          </w:p>
        </w:tc>
        <w:tc>
          <w:tcPr>
            <w:tcW w:w="1274" w:type="dxa"/>
          </w:tcPr>
          <w:p w14:paraId="3C222C29" w14:textId="77777777" w:rsidR="00012953" w:rsidRDefault="008A3751">
            <w:pPr>
              <w:pStyle w:val="TableParagraph"/>
              <w:spacing w:before="8" w:line="230" w:lineRule="exact"/>
              <w:ind w:left="150" w:right="143"/>
              <w:jc w:val="center"/>
              <w:rPr>
                <w:sz w:val="20"/>
              </w:rPr>
            </w:pPr>
            <w:r>
              <w:rPr>
                <w:sz w:val="20"/>
              </w:rPr>
              <w:t>более</w:t>
            </w:r>
            <w:r>
              <w:rPr>
                <w:spacing w:val="-1"/>
                <w:sz w:val="20"/>
              </w:rPr>
              <w:t xml:space="preserve"> </w:t>
            </w:r>
            <w:r>
              <w:rPr>
                <w:sz w:val="20"/>
              </w:rPr>
              <w:t>100</w:t>
            </w:r>
          </w:p>
        </w:tc>
      </w:tr>
      <w:tr w:rsidR="00012953" w14:paraId="7835F7BF" w14:textId="77777777">
        <w:trPr>
          <w:trHeight w:val="256"/>
        </w:trPr>
        <w:tc>
          <w:tcPr>
            <w:tcW w:w="567" w:type="dxa"/>
            <w:vMerge w:val="restart"/>
          </w:tcPr>
          <w:p w14:paraId="07111B9D" w14:textId="77777777" w:rsidR="00012953" w:rsidRDefault="008A3751">
            <w:pPr>
              <w:pStyle w:val="TableParagraph"/>
              <w:spacing w:line="240" w:lineRule="exact"/>
              <w:ind w:left="175" w:right="172"/>
              <w:jc w:val="center"/>
              <w:rPr>
                <w:sz w:val="20"/>
              </w:rPr>
            </w:pPr>
            <w:r>
              <w:rPr>
                <w:sz w:val="20"/>
              </w:rPr>
              <w:t>8.</w:t>
            </w:r>
          </w:p>
        </w:tc>
        <w:tc>
          <w:tcPr>
            <w:tcW w:w="4822" w:type="dxa"/>
          </w:tcPr>
          <w:p w14:paraId="365CFC53" w14:textId="77777777" w:rsidR="00012953" w:rsidRDefault="008A3751">
            <w:pPr>
              <w:pStyle w:val="TableParagraph"/>
              <w:spacing w:line="236" w:lineRule="exact"/>
              <w:ind w:left="107"/>
              <w:rPr>
                <w:sz w:val="20"/>
              </w:rPr>
            </w:pPr>
            <w:r>
              <w:rPr>
                <w:sz w:val="20"/>
              </w:rPr>
              <w:t>Обеспеченность</w:t>
            </w:r>
            <w:r>
              <w:rPr>
                <w:spacing w:val="-5"/>
                <w:sz w:val="20"/>
              </w:rPr>
              <w:t xml:space="preserve"> </w:t>
            </w:r>
            <w:r>
              <w:rPr>
                <w:sz w:val="20"/>
              </w:rPr>
              <w:t>жилищного</w:t>
            </w:r>
            <w:r>
              <w:rPr>
                <w:spacing w:val="-6"/>
                <w:sz w:val="20"/>
              </w:rPr>
              <w:t xml:space="preserve"> </w:t>
            </w:r>
            <w:r>
              <w:rPr>
                <w:sz w:val="20"/>
              </w:rPr>
              <w:t>фонда:</w:t>
            </w:r>
          </w:p>
        </w:tc>
        <w:tc>
          <w:tcPr>
            <w:tcW w:w="1416" w:type="dxa"/>
            <w:vMerge w:val="restart"/>
          </w:tcPr>
          <w:p w14:paraId="2848CF06" w14:textId="77777777" w:rsidR="00012953" w:rsidRDefault="00012953">
            <w:pPr>
              <w:pStyle w:val="TableParagraph"/>
              <w:spacing w:before="10"/>
              <w:rPr>
                <w:b/>
                <w:sz w:val="33"/>
              </w:rPr>
            </w:pPr>
          </w:p>
          <w:p w14:paraId="0C3AEEFA" w14:textId="77777777" w:rsidR="00012953" w:rsidRDefault="008A3751">
            <w:pPr>
              <w:pStyle w:val="TableParagraph"/>
              <w:spacing w:before="1" w:line="256" w:lineRule="auto"/>
              <w:ind w:left="182" w:right="170" w:hanging="2"/>
              <w:jc w:val="center"/>
              <w:rPr>
                <w:sz w:val="20"/>
              </w:rPr>
            </w:pPr>
            <w:r>
              <w:rPr>
                <w:sz w:val="20"/>
              </w:rPr>
              <w:t>% общего</w:t>
            </w:r>
            <w:r>
              <w:rPr>
                <w:spacing w:val="1"/>
                <w:sz w:val="20"/>
              </w:rPr>
              <w:t xml:space="preserve"> </w:t>
            </w:r>
            <w:r>
              <w:rPr>
                <w:spacing w:val="-1"/>
                <w:sz w:val="20"/>
              </w:rPr>
              <w:t>жилищного</w:t>
            </w:r>
            <w:r>
              <w:rPr>
                <w:spacing w:val="-60"/>
                <w:sz w:val="20"/>
              </w:rPr>
              <w:t xml:space="preserve"> </w:t>
            </w:r>
            <w:r>
              <w:rPr>
                <w:sz w:val="20"/>
              </w:rPr>
              <w:t>фонда</w:t>
            </w:r>
          </w:p>
        </w:tc>
        <w:tc>
          <w:tcPr>
            <w:tcW w:w="1560" w:type="dxa"/>
          </w:tcPr>
          <w:p w14:paraId="4BEE9F79" w14:textId="77777777" w:rsidR="00012953" w:rsidRDefault="00012953">
            <w:pPr>
              <w:pStyle w:val="TableParagraph"/>
              <w:rPr>
                <w:rFonts w:ascii="Times New Roman"/>
                <w:sz w:val="18"/>
              </w:rPr>
            </w:pPr>
          </w:p>
        </w:tc>
        <w:tc>
          <w:tcPr>
            <w:tcW w:w="1274" w:type="dxa"/>
          </w:tcPr>
          <w:p w14:paraId="1C68B6B5" w14:textId="77777777" w:rsidR="00012953" w:rsidRDefault="00012953">
            <w:pPr>
              <w:pStyle w:val="TableParagraph"/>
              <w:rPr>
                <w:rFonts w:ascii="Times New Roman"/>
                <w:sz w:val="18"/>
              </w:rPr>
            </w:pPr>
          </w:p>
        </w:tc>
      </w:tr>
      <w:tr w:rsidR="00012953" w14:paraId="6F6CABF6" w14:textId="77777777">
        <w:trPr>
          <w:trHeight w:val="256"/>
        </w:trPr>
        <w:tc>
          <w:tcPr>
            <w:tcW w:w="567" w:type="dxa"/>
            <w:vMerge/>
            <w:tcBorders>
              <w:top w:val="nil"/>
            </w:tcBorders>
          </w:tcPr>
          <w:p w14:paraId="496E4ADB" w14:textId="77777777" w:rsidR="00012953" w:rsidRDefault="00012953">
            <w:pPr>
              <w:rPr>
                <w:sz w:val="2"/>
                <w:szCs w:val="2"/>
              </w:rPr>
            </w:pPr>
          </w:p>
        </w:tc>
        <w:tc>
          <w:tcPr>
            <w:tcW w:w="4822" w:type="dxa"/>
          </w:tcPr>
          <w:p w14:paraId="273A7FC3" w14:textId="77777777" w:rsidR="00012953" w:rsidRDefault="008A3751">
            <w:pPr>
              <w:pStyle w:val="TableParagraph"/>
              <w:spacing w:line="236" w:lineRule="exact"/>
              <w:ind w:left="107"/>
              <w:rPr>
                <w:sz w:val="20"/>
              </w:rPr>
            </w:pPr>
            <w:r>
              <w:rPr>
                <w:sz w:val="20"/>
              </w:rPr>
              <w:t>-</w:t>
            </w:r>
            <w:r>
              <w:rPr>
                <w:spacing w:val="-7"/>
                <w:sz w:val="20"/>
              </w:rPr>
              <w:t xml:space="preserve"> </w:t>
            </w:r>
            <w:r>
              <w:rPr>
                <w:sz w:val="20"/>
              </w:rPr>
              <w:t>централизованным</w:t>
            </w:r>
            <w:r>
              <w:rPr>
                <w:spacing w:val="-7"/>
                <w:sz w:val="20"/>
              </w:rPr>
              <w:t xml:space="preserve"> </w:t>
            </w:r>
            <w:r>
              <w:rPr>
                <w:sz w:val="20"/>
              </w:rPr>
              <w:t>водоснабжением</w:t>
            </w:r>
          </w:p>
        </w:tc>
        <w:tc>
          <w:tcPr>
            <w:tcW w:w="1416" w:type="dxa"/>
            <w:vMerge/>
            <w:tcBorders>
              <w:top w:val="nil"/>
            </w:tcBorders>
          </w:tcPr>
          <w:p w14:paraId="0A442B44" w14:textId="77777777" w:rsidR="00012953" w:rsidRDefault="00012953">
            <w:pPr>
              <w:rPr>
                <w:sz w:val="2"/>
                <w:szCs w:val="2"/>
              </w:rPr>
            </w:pPr>
          </w:p>
        </w:tc>
        <w:tc>
          <w:tcPr>
            <w:tcW w:w="1560" w:type="dxa"/>
          </w:tcPr>
          <w:p w14:paraId="743C97DB" w14:textId="41CE19FF" w:rsidR="00012953" w:rsidRDefault="00617463">
            <w:pPr>
              <w:pStyle w:val="TableParagraph"/>
              <w:spacing w:line="236" w:lineRule="exact"/>
              <w:ind w:left="291" w:right="286"/>
              <w:jc w:val="center"/>
              <w:rPr>
                <w:sz w:val="20"/>
              </w:rPr>
            </w:pPr>
            <w:r>
              <w:rPr>
                <w:sz w:val="20"/>
              </w:rPr>
              <w:t>0</w:t>
            </w:r>
          </w:p>
        </w:tc>
        <w:tc>
          <w:tcPr>
            <w:tcW w:w="1274" w:type="dxa"/>
          </w:tcPr>
          <w:p w14:paraId="539AA9B0" w14:textId="77777777" w:rsidR="00012953" w:rsidRDefault="008A3751">
            <w:pPr>
              <w:pStyle w:val="TableParagraph"/>
              <w:spacing w:line="236" w:lineRule="exact"/>
              <w:ind w:left="150" w:right="143"/>
              <w:jc w:val="center"/>
              <w:rPr>
                <w:sz w:val="20"/>
              </w:rPr>
            </w:pPr>
            <w:r>
              <w:rPr>
                <w:sz w:val="20"/>
              </w:rPr>
              <w:t>100</w:t>
            </w:r>
          </w:p>
        </w:tc>
      </w:tr>
      <w:tr w:rsidR="00012953" w14:paraId="0B59039B" w14:textId="77777777">
        <w:trPr>
          <w:trHeight w:val="258"/>
        </w:trPr>
        <w:tc>
          <w:tcPr>
            <w:tcW w:w="567" w:type="dxa"/>
            <w:vMerge/>
            <w:tcBorders>
              <w:top w:val="nil"/>
            </w:tcBorders>
          </w:tcPr>
          <w:p w14:paraId="370DF334" w14:textId="77777777" w:rsidR="00012953" w:rsidRDefault="00012953">
            <w:pPr>
              <w:rPr>
                <w:sz w:val="2"/>
                <w:szCs w:val="2"/>
              </w:rPr>
            </w:pPr>
          </w:p>
        </w:tc>
        <w:tc>
          <w:tcPr>
            <w:tcW w:w="4822" w:type="dxa"/>
          </w:tcPr>
          <w:p w14:paraId="2D37EF07" w14:textId="77777777" w:rsidR="00012953" w:rsidRDefault="008A3751">
            <w:pPr>
              <w:pStyle w:val="TableParagraph"/>
              <w:spacing w:before="1" w:line="237" w:lineRule="exact"/>
              <w:ind w:left="107"/>
              <w:rPr>
                <w:sz w:val="20"/>
              </w:rPr>
            </w:pPr>
            <w:r>
              <w:rPr>
                <w:sz w:val="20"/>
              </w:rPr>
              <w:t>-</w:t>
            </w:r>
            <w:r>
              <w:rPr>
                <w:spacing w:val="-7"/>
                <w:sz w:val="20"/>
              </w:rPr>
              <w:t xml:space="preserve"> </w:t>
            </w:r>
            <w:r>
              <w:rPr>
                <w:sz w:val="20"/>
              </w:rPr>
              <w:t>централизованным</w:t>
            </w:r>
            <w:r>
              <w:rPr>
                <w:spacing w:val="-6"/>
                <w:sz w:val="20"/>
              </w:rPr>
              <w:t xml:space="preserve"> </w:t>
            </w:r>
            <w:r>
              <w:rPr>
                <w:sz w:val="20"/>
              </w:rPr>
              <w:t>водоотведением</w:t>
            </w:r>
          </w:p>
        </w:tc>
        <w:tc>
          <w:tcPr>
            <w:tcW w:w="1416" w:type="dxa"/>
            <w:vMerge/>
            <w:tcBorders>
              <w:top w:val="nil"/>
            </w:tcBorders>
          </w:tcPr>
          <w:p w14:paraId="55D9B0EA" w14:textId="77777777" w:rsidR="00012953" w:rsidRDefault="00012953">
            <w:pPr>
              <w:rPr>
                <w:sz w:val="2"/>
                <w:szCs w:val="2"/>
              </w:rPr>
            </w:pPr>
          </w:p>
        </w:tc>
        <w:tc>
          <w:tcPr>
            <w:tcW w:w="1560" w:type="dxa"/>
          </w:tcPr>
          <w:p w14:paraId="1B64E4E4" w14:textId="58D7CF18" w:rsidR="00012953" w:rsidRDefault="00617463">
            <w:pPr>
              <w:pStyle w:val="TableParagraph"/>
              <w:spacing w:before="1" w:line="237" w:lineRule="exact"/>
              <w:ind w:left="291" w:right="286"/>
              <w:jc w:val="center"/>
              <w:rPr>
                <w:sz w:val="20"/>
              </w:rPr>
            </w:pPr>
            <w:r>
              <w:rPr>
                <w:sz w:val="20"/>
              </w:rPr>
              <w:t>0</w:t>
            </w:r>
          </w:p>
        </w:tc>
        <w:tc>
          <w:tcPr>
            <w:tcW w:w="1274" w:type="dxa"/>
          </w:tcPr>
          <w:p w14:paraId="08ADB72E" w14:textId="77777777" w:rsidR="00012953" w:rsidRDefault="008A3751">
            <w:pPr>
              <w:pStyle w:val="TableParagraph"/>
              <w:spacing w:before="1" w:line="237" w:lineRule="exact"/>
              <w:ind w:left="150" w:right="141"/>
              <w:jc w:val="center"/>
              <w:rPr>
                <w:sz w:val="20"/>
              </w:rPr>
            </w:pPr>
            <w:r>
              <w:rPr>
                <w:sz w:val="20"/>
              </w:rPr>
              <w:t>80</w:t>
            </w:r>
          </w:p>
        </w:tc>
      </w:tr>
      <w:tr w:rsidR="00012953" w14:paraId="617D1802" w14:textId="77777777">
        <w:trPr>
          <w:trHeight w:val="256"/>
        </w:trPr>
        <w:tc>
          <w:tcPr>
            <w:tcW w:w="567" w:type="dxa"/>
            <w:vMerge/>
            <w:tcBorders>
              <w:top w:val="nil"/>
            </w:tcBorders>
          </w:tcPr>
          <w:p w14:paraId="70EC0502" w14:textId="77777777" w:rsidR="00012953" w:rsidRDefault="00012953">
            <w:pPr>
              <w:rPr>
                <w:sz w:val="2"/>
                <w:szCs w:val="2"/>
              </w:rPr>
            </w:pPr>
          </w:p>
        </w:tc>
        <w:tc>
          <w:tcPr>
            <w:tcW w:w="4822" w:type="dxa"/>
          </w:tcPr>
          <w:p w14:paraId="2989044E" w14:textId="77777777" w:rsidR="00012953" w:rsidRDefault="008A3751">
            <w:pPr>
              <w:pStyle w:val="TableParagraph"/>
              <w:spacing w:line="236" w:lineRule="exact"/>
              <w:ind w:left="107"/>
              <w:rPr>
                <w:sz w:val="20"/>
              </w:rPr>
            </w:pPr>
            <w:r>
              <w:rPr>
                <w:sz w:val="20"/>
              </w:rPr>
              <w:t>-</w:t>
            </w:r>
            <w:r>
              <w:rPr>
                <w:spacing w:val="-8"/>
                <w:sz w:val="20"/>
              </w:rPr>
              <w:t xml:space="preserve"> </w:t>
            </w:r>
            <w:r>
              <w:rPr>
                <w:sz w:val="20"/>
              </w:rPr>
              <w:t>централизованным</w:t>
            </w:r>
            <w:r>
              <w:rPr>
                <w:spacing w:val="-8"/>
                <w:sz w:val="20"/>
              </w:rPr>
              <w:t xml:space="preserve"> </w:t>
            </w:r>
            <w:r>
              <w:rPr>
                <w:sz w:val="20"/>
              </w:rPr>
              <w:t>теплоснабжением</w:t>
            </w:r>
          </w:p>
        </w:tc>
        <w:tc>
          <w:tcPr>
            <w:tcW w:w="1416" w:type="dxa"/>
            <w:vMerge/>
            <w:tcBorders>
              <w:top w:val="nil"/>
            </w:tcBorders>
          </w:tcPr>
          <w:p w14:paraId="0876F171" w14:textId="77777777" w:rsidR="00012953" w:rsidRDefault="00012953">
            <w:pPr>
              <w:rPr>
                <w:sz w:val="2"/>
                <w:szCs w:val="2"/>
              </w:rPr>
            </w:pPr>
          </w:p>
        </w:tc>
        <w:tc>
          <w:tcPr>
            <w:tcW w:w="1560" w:type="dxa"/>
          </w:tcPr>
          <w:p w14:paraId="56192C01" w14:textId="515EEB56" w:rsidR="00012953" w:rsidRDefault="00617463">
            <w:pPr>
              <w:pStyle w:val="TableParagraph"/>
              <w:spacing w:line="236" w:lineRule="exact"/>
              <w:ind w:left="291" w:right="286"/>
              <w:jc w:val="center"/>
              <w:rPr>
                <w:sz w:val="20"/>
              </w:rPr>
            </w:pPr>
            <w:r>
              <w:rPr>
                <w:sz w:val="20"/>
              </w:rPr>
              <w:t>0</w:t>
            </w:r>
          </w:p>
        </w:tc>
        <w:tc>
          <w:tcPr>
            <w:tcW w:w="1274" w:type="dxa"/>
          </w:tcPr>
          <w:p w14:paraId="1EBA05CC" w14:textId="77777777" w:rsidR="00012953" w:rsidRDefault="008A3751">
            <w:pPr>
              <w:pStyle w:val="TableParagraph"/>
              <w:spacing w:line="236" w:lineRule="exact"/>
              <w:ind w:left="150" w:right="141"/>
              <w:jc w:val="center"/>
              <w:rPr>
                <w:sz w:val="20"/>
              </w:rPr>
            </w:pPr>
            <w:r>
              <w:rPr>
                <w:sz w:val="20"/>
              </w:rPr>
              <w:t>90</w:t>
            </w:r>
          </w:p>
        </w:tc>
      </w:tr>
      <w:tr w:rsidR="00012953" w14:paraId="39DC5FD4" w14:textId="77777777">
        <w:trPr>
          <w:trHeight w:val="258"/>
        </w:trPr>
        <w:tc>
          <w:tcPr>
            <w:tcW w:w="567" w:type="dxa"/>
            <w:vMerge/>
            <w:tcBorders>
              <w:top w:val="nil"/>
            </w:tcBorders>
          </w:tcPr>
          <w:p w14:paraId="170EE7B6" w14:textId="77777777" w:rsidR="00012953" w:rsidRDefault="00012953">
            <w:pPr>
              <w:rPr>
                <w:sz w:val="2"/>
                <w:szCs w:val="2"/>
              </w:rPr>
            </w:pPr>
          </w:p>
        </w:tc>
        <w:tc>
          <w:tcPr>
            <w:tcW w:w="4822" w:type="dxa"/>
          </w:tcPr>
          <w:p w14:paraId="31DBE292" w14:textId="77777777" w:rsidR="00012953" w:rsidRDefault="008A3751">
            <w:pPr>
              <w:pStyle w:val="TableParagraph"/>
              <w:spacing w:before="1" w:line="237" w:lineRule="exact"/>
              <w:ind w:left="107"/>
              <w:rPr>
                <w:sz w:val="20"/>
              </w:rPr>
            </w:pPr>
            <w:r>
              <w:rPr>
                <w:sz w:val="20"/>
              </w:rPr>
              <w:t>-</w:t>
            </w:r>
            <w:r>
              <w:rPr>
                <w:spacing w:val="-6"/>
                <w:sz w:val="20"/>
              </w:rPr>
              <w:t xml:space="preserve"> </w:t>
            </w:r>
            <w:r>
              <w:rPr>
                <w:sz w:val="20"/>
              </w:rPr>
              <w:t>газоснабжением</w:t>
            </w:r>
          </w:p>
        </w:tc>
        <w:tc>
          <w:tcPr>
            <w:tcW w:w="1416" w:type="dxa"/>
            <w:vMerge/>
            <w:tcBorders>
              <w:top w:val="nil"/>
            </w:tcBorders>
          </w:tcPr>
          <w:p w14:paraId="5B8FD062" w14:textId="77777777" w:rsidR="00012953" w:rsidRDefault="00012953">
            <w:pPr>
              <w:rPr>
                <w:sz w:val="2"/>
                <w:szCs w:val="2"/>
              </w:rPr>
            </w:pPr>
          </w:p>
        </w:tc>
        <w:tc>
          <w:tcPr>
            <w:tcW w:w="1560" w:type="dxa"/>
          </w:tcPr>
          <w:p w14:paraId="373A152C" w14:textId="644B60AC" w:rsidR="00012953" w:rsidRDefault="00617463">
            <w:pPr>
              <w:pStyle w:val="TableParagraph"/>
              <w:spacing w:before="1" w:line="237" w:lineRule="exact"/>
              <w:ind w:left="291" w:right="286"/>
              <w:jc w:val="center"/>
              <w:rPr>
                <w:sz w:val="20"/>
              </w:rPr>
            </w:pPr>
            <w:r>
              <w:rPr>
                <w:sz w:val="20"/>
              </w:rPr>
              <w:t>0</w:t>
            </w:r>
          </w:p>
        </w:tc>
        <w:tc>
          <w:tcPr>
            <w:tcW w:w="1274" w:type="dxa"/>
          </w:tcPr>
          <w:p w14:paraId="4A4AFD18" w14:textId="77777777" w:rsidR="00012953" w:rsidRDefault="008A3751">
            <w:pPr>
              <w:pStyle w:val="TableParagraph"/>
              <w:spacing w:before="1" w:line="237" w:lineRule="exact"/>
              <w:ind w:left="150" w:right="141"/>
              <w:jc w:val="center"/>
              <w:rPr>
                <w:sz w:val="20"/>
              </w:rPr>
            </w:pPr>
            <w:r>
              <w:rPr>
                <w:sz w:val="20"/>
              </w:rPr>
              <w:t>65</w:t>
            </w:r>
          </w:p>
        </w:tc>
      </w:tr>
      <w:tr w:rsidR="00012953" w14:paraId="49A5F204" w14:textId="77777777">
        <w:trPr>
          <w:trHeight w:val="256"/>
        </w:trPr>
        <w:tc>
          <w:tcPr>
            <w:tcW w:w="567" w:type="dxa"/>
            <w:vMerge/>
            <w:tcBorders>
              <w:top w:val="nil"/>
            </w:tcBorders>
          </w:tcPr>
          <w:p w14:paraId="56552740" w14:textId="77777777" w:rsidR="00012953" w:rsidRDefault="00012953">
            <w:pPr>
              <w:rPr>
                <w:sz w:val="2"/>
                <w:szCs w:val="2"/>
              </w:rPr>
            </w:pPr>
          </w:p>
        </w:tc>
        <w:tc>
          <w:tcPr>
            <w:tcW w:w="4822" w:type="dxa"/>
          </w:tcPr>
          <w:p w14:paraId="1BCF96EC" w14:textId="77777777" w:rsidR="00012953" w:rsidRDefault="008A3751">
            <w:pPr>
              <w:pStyle w:val="TableParagraph"/>
              <w:spacing w:line="236" w:lineRule="exact"/>
              <w:ind w:left="107"/>
              <w:rPr>
                <w:sz w:val="20"/>
              </w:rPr>
            </w:pPr>
            <w:r>
              <w:rPr>
                <w:sz w:val="20"/>
              </w:rPr>
              <w:t>-</w:t>
            </w:r>
            <w:r>
              <w:rPr>
                <w:spacing w:val="-8"/>
                <w:sz w:val="20"/>
              </w:rPr>
              <w:t xml:space="preserve"> </w:t>
            </w:r>
            <w:r>
              <w:rPr>
                <w:sz w:val="20"/>
              </w:rPr>
              <w:t>электроснабжением</w:t>
            </w:r>
          </w:p>
        </w:tc>
        <w:tc>
          <w:tcPr>
            <w:tcW w:w="1416" w:type="dxa"/>
            <w:vMerge/>
            <w:tcBorders>
              <w:top w:val="nil"/>
            </w:tcBorders>
          </w:tcPr>
          <w:p w14:paraId="05DD98F4" w14:textId="77777777" w:rsidR="00012953" w:rsidRDefault="00012953">
            <w:pPr>
              <w:rPr>
                <w:sz w:val="2"/>
                <w:szCs w:val="2"/>
              </w:rPr>
            </w:pPr>
          </w:p>
        </w:tc>
        <w:tc>
          <w:tcPr>
            <w:tcW w:w="1560" w:type="dxa"/>
          </w:tcPr>
          <w:p w14:paraId="21418B7B" w14:textId="77777777" w:rsidR="00012953" w:rsidRDefault="008A3751">
            <w:pPr>
              <w:pStyle w:val="TableParagraph"/>
              <w:spacing w:line="236" w:lineRule="exact"/>
              <w:ind w:left="293" w:right="286"/>
              <w:jc w:val="center"/>
              <w:rPr>
                <w:sz w:val="20"/>
              </w:rPr>
            </w:pPr>
            <w:r>
              <w:rPr>
                <w:sz w:val="20"/>
              </w:rPr>
              <w:t>100</w:t>
            </w:r>
          </w:p>
        </w:tc>
        <w:tc>
          <w:tcPr>
            <w:tcW w:w="1274" w:type="dxa"/>
          </w:tcPr>
          <w:p w14:paraId="6A90A20E" w14:textId="77777777" w:rsidR="00012953" w:rsidRDefault="008A3751">
            <w:pPr>
              <w:pStyle w:val="TableParagraph"/>
              <w:spacing w:line="236" w:lineRule="exact"/>
              <w:ind w:left="150" w:right="143"/>
              <w:jc w:val="center"/>
              <w:rPr>
                <w:sz w:val="20"/>
              </w:rPr>
            </w:pPr>
            <w:r>
              <w:rPr>
                <w:sz w:val="20"/>
              </w:rPr>
              <w:t>100</w:t>
            </w:r>
          </w:p>
        </w:tc>
      </w:tr>
      <w:tr w:rsidR="00012953" w14:paraId="110E34A8" w14:textId="77777777">
        <w:trPr>
          <w:trHeight w:val="774"/>
        </w:trPr>
        <w:tc>
          <w:tcPr>
            <w:tcW w:w="567" w:type="dxa"/>
          </w:tcPr>
          <w:p w14:paraId="7E4251C0" w14:textId="77777777" w:rsidR="00012953" w:rsidRDefault="00012953">
            <w:pPr>
              <w:pStyle w:val="TableParagraph"/>
              <w:spacing w:before="11"/>
              <w:rPr>
                <w:b/>
                <w:sz w:val="21"/>
              </w:rPr>
            </w:pPr>
          </w:p>
          <w:p w14:paraId="51472BD5" w14:textId="77777777" w:rsidR="00012953" w:rsidRDefault="008A3751">
            <w:pPr>
              <w:pStyle w:val="TableParagraph"/>
              <w:spacing w:before="1"/>
              <w:ind w:left="196"/>
              <w:rPr>
                <w:sz w:val="20"/>
              </w:rPr>
            </w:pPr>
            <w:r>
              <w:rPr>
                <w:sz w:val="20"/>
              </w:rPr>
              <w:t>9.</w:t>
            </w:r>
          </w:p>
        </w:tc>
        <w:tc>
          <w:tcPr>
            <w:tcW w:w="4822" w:type="dxa"/>
          </w:tcPr>
          <w:p w14:paraId="32697899" w14:textId="77777777" w:rsidR="00012953" w:rsidRDefault="008A3751">
            <w:pPr>
              <w:pStyle w:val="TableParagraph"/>
              <w:spacing w:line="240" w:lineRule="exact"/>
              <w:ind w:left="107"/>
              <w:rPr>
                <w:sz w:val="20"/>
              </w:rPr>
            </w:pPr>
            <w:r>
              <w:rPr>
                <w:sz w:val="20"/>
              </w:rPr>
              <w:t>Доля</w:t>
            </w:r>
            <w:r>
              <w:rPr>
                <w:spacing w:val="-3"/>
                <w:sz w:val="20"/>
              </w:rPr>
              <w:t xml:space="preserve"> </w:t>
            </w:r>
            <w:r>
              <w:rPr>
                <w:sz w:val="20"/>
              </w:rPr>
              <w:t>автомобильных</w:t>
            </w:r>
            <w:r>
              <w:rPr>
                <w:spacing w:val="-3"/>
                <w:sz w:val="20"/>
              </w:rPr>
              <w:t xml:space="preserve"> </w:t>
            </w:r>
            <w:r>
              <w:rPr>
                <w:sz w:val="20"/>
              </w:rPr>
              <w:t>дорог</w:t>
            </w:r>
            <w:r>
              <w:rPr>
                <w:spacing w:val="-5"/>
                <w:sz w:val="20"/>
              </w:rPr>
              <w:t xml:space="preserve"> </w:t>
            </w:r>
            <w:r>
              <w:rPr>
                <w:sz w:val="20"/>
              </w:rPr>
              <w:t>с</w:t>
            </w:r>
            <w:r>
              <w:rPr>
                <w:spacing w:val="-3"/>
                <w:sz w:val="20"/>
              </w:rPr>
              <w:t xml:space="preserve"> </w:t>
            </w:r>
            <w:r>
              <w:rPr>
                <w:sz w:val="20"/>
              </w:rPr>
              <w:t>твердым</w:t>
            </w:r>
          </w:p>
          <w:p w14:paraId="134466D8" w14:textId="77777777" w:rsidR="00012953" w:rsidRDefault="008A3751">
            <w:pPr>
              <w:pStyle w:val="TableParagraph"/>
              <w:spacing w:before="9" w:line="250" w:lineRule="atLeast"/>
              <w:ind w:left="107" w:right="586"/>
              <w:rPr>
                <w:sz w:val="20"/>
              </w:rPr>
            </w:pPr>
            <w:r>
              <w:rPr>
                <w:sz w:val="20"/>
              </w:rPr>
              <w:t>покрытием в общей протяженности улично-</w:t>
            </w:r>
            <w:r>
              <w:rPr>
                <w:spacing w:val="-61"/>
                <w:sz w:val="20"/>
              </w:rPr>
              <w:t xml:space="preserve"> </w:t>
            </w:r>
            <w:r>
              <w:rPr>
                <w:sz w:val="20"/>
              </w:rPr>
              <w:t>дорожной</w:t>
            </w:r>
            <w:r>
              <w:rPr>
                <w:spacing w:val="1"/>
                <w:sz w:val="20"/>
              </w:rPr>
              <w:t xml:space="preserve"> </w:t>
            </w:r>
            <w:r>
              <w:rPr>
                <w:sz w:val="20"/>
              </w:rPr>
              <w:t>сети</w:t>
            </w:r>
          </w:p>
        </w:tc>
        <w:tc>
          <w:tcPr>
            <w:tcW w:w="1416" w:type="dxa"/>
          </w:tcPr>
          <w:p w14:paraId="422A171A" w14:textId="77777777" w:rsidR="00012953" w:rsidRDefault="00012953">
            <w:pPr>
              <w:pStyle w:val="TableParagraph"/>
              <w:spacing w:before="4"/>
              <w:rPr>
                <w:b/>
                <w:sz w:val="21"/>
              </w:rPr>
            </w:pPr>
          </w:p>
          <w:p w14:paraId="63C527D8" w14:textId="77777777" w:rsidR="00012953" w:rsidRDefault="008A3751">
            <w:pPr>
              <w:pStyle w:val="TableParagraph"/>
              <w:ind w:left="8"/>
              <w:jc w:val="center"/>
              <w:rPr>
                <w:sz w:val="20"/>
              </w:rPr>
            </w:pPr>
            <w:r>
              <w:rPr>
                <w:w w:val="99"/>
                <w:sz w:val="20"/>
              </w:rPr>
              <w:t>%</w:t>
            </w:r>
          </w:p>
        </w:tc>
        <w:tc>
          <w:tcPr>
            <w:tcW w:w="1560" w:type="dxa"/>
          </w:tcPr>
          <w:p w14:paraId="1D967CC9" w14:textId="77777777" w:rsidR="00012953" w:rsidRDefault="00012953">
            <w:pPr>
              <w:pStyle w:val="TableParagraph"/>
              <w:spacing w:before="4"/>
              <w:rPr>
                <w:b/>
                <w:sz w:val="21"/>
              </w:rPr>
            </w:pPr>
          </w:p>
          <w:p w14:paraId="313DF367" w14:textId="77777777" w:rsidR="00012953" w:rsidRDefault="008A3751">
            <w:pPr>
              <w:pStyle w:val="TableParagraph"/>
              <w:ind w:left="291" w:right="286"/>
              <w:jc w:val="center"/>
              <w:rPr>
                <w:sz w:val="20"/>
              </w:rPr>
            </w:pPr>
            <w:r>
              <w:rPr>
                <w:sz w:val="20"/>
              </w:rPr>
              <w:t>10</w:t>
            </w:r>
          </w:p>
        </w:tc>
        <w:tc>
          <w:tcPr>
            <w:tcW w:w="1274" w:type="dxa"/>
          </w:tcPr>
          <w:p w14:paraId="30AF7BBA" w14:textId="77777777" w:rsidR="00012953" w:rsidRDefault="00012953">
            <w:pPr>
              <w:pStyle w:val="TableParagraph"/>
              <w:spacing w:before="4"/>
              <w:rPr>
                <w:b/>
                <w:sz w:val="21"/>
              </w:rPr>
            </w:pPr>
          </w:p>
          <w:p w14:paraId="572A6915" w14:textId="77777777" w:rsidR="00012953" w:rsidRDefault="008A3751">
            <w:pPr>
              <w:pStyle w:val="TableParagraph"/>
              <w:ind w:left="150" w:right="141"/>
              <w:jc w:val="center"/>
              <w:rPr>
                <w:sz w:val="20"/>
              </w:rPr>
            </w:pPr>
            <w:r>
              <w:rPr>
                <w:sz w:val="20"/>
              </w:rPr>
              <w:t>46</w:t>
            </w:r>
          </w:p>
        </w:tc>
      </w:tr>
    </w:tbl>
    <w:p w14:paraId="6906C554" w14:textId="77777777" w:rsidR="00012953" w:rsidRDefault="00012953">
      <w:pPr>
        <w:jc w:val="center"/>
        <w:rPr>
          <w:sz w:val="20"/>
        </w:rPr>
        <w:sectPr w:rsidR="00012953" w:rsidSect="00837330">
          <w:pgSz w:w="11910" w:h="16840"/>
          <w:pgMar w:top="851" w:right="853" w:bottom="1134" w:left="1134" w:header="0" w:footer="695" w:gutter="0"/>
          <w:cols w:space="720"/>
        </w:sectPr>
      </w:pPr>
    </w:p>
    <w:p w14:paraId="43CD1F7A" w14:textId="39994937" w:rsidR="00012953" w:rsidRDefault="008A3751" w:rsidP="00F45863">
      <w:pPr>
        <w:pStyle w:val="12"/>
        <w:tabs>
          <w:tab w:val="clear" w:pos="340"/>
          <w:tab w:val="num" w:pos="0"/>
          <w:tab w:val="left" w:pos="1115"/>
        </w:tabs>
        <w:ind w:right="3" w:firstLine="709"/>
        <w:jc w:val="both"/>
      </w:pPr>
      <w:bookmarkStart w:id="61" w:name="_Toc90819998"/>
      <w:r>
        <w:lastRenderedPageBreak/>
        <w:t>5</w:t>
      </w:r>
      <w:r>
        <w:tab/>
        <w:t>ОЦЕНКА ПОТЕНЦИАЛЬНОЙ ЭКОНОМИЧЕСКОЙ ЭФФЕКТИВНОСТИ</w:t>
      </w:r>
      <w:r>
        <w:rPr>
          <w:spacing w:val="1"/>
        </w:rPr>
        <w:t xml:space="preserve"> </w:t>
      </w:r>
      <w:r>
        <w:t>РЕШЕНИЙ</w:t>
      </w:r>
      <w:r>
        <w:rPr>
          <w:spacing w:val="-4"/>
        </w:rPr>
        <w:t xml:space="preserve"> </w:t>
      </w:r>
      <w:r>
        <w:t>ГЕНЕРАЛЬНОГО</w:t>
      </w:r>
      <w:r>
        <w:rPr>
          <w:spacing w:val="-4"/>
        </w:rPr>
        <w:t xml:space="preserve"> </w:t>
      </w:r>
      <w:r>
        <w:t>ПЛАНА</w:t>
      </w:r>
      <w:r>
        <w:rPr>
          <w:spacing w:val="-4"/>
        </w:rPr>
        <w:t xml:space="preserve"> </w:t>
      </w:r>
      <w:r>
        <w:t>СЕЛЬСКОГО</w:t>
      </w:r>
      <w:r>
        <w:rPr>
          <w:spacing w:val="-5"/>
        </w:rPr>
        <w:t xml:space="preserve"> </w:t>
      </w:r>
      <w:r>
        <w:t>ПОСЕЛЕНИЯ</w:t>
      </w:r>
      <w:r>
        <w:rPr>
          <w:spacing w:val="-5"/>
        </w:rPr>
        <w:t xml:space="preserve"> </w:t>
      </w:r>
      <w:r w:rsidR="005B68E3">
        <w:t>КАРА-ХААКСКИЙ</w:t>
      </w:r>
      <w:bookmarkEnd w:id="61"/>
    </w:p>
    <w:p w14:paraId="2F3D5DBE" w14:textId="74244CB9" w:rsidR="00012953" w:rsidRDefault="008A3751" w:rsidP="008D3549">
      <w:pPr>
        <w:pStyle w:val="ac"/>
        <w:spacing w:before="117"/>
        <w:ind w:left="0" w:firstLine="720"/>
      </w:pPr>
      <w:r>
        <w:t>Развитие транспортной и инженерной инфраструктуры в районах нового освоения</w:t>
      </w:r>
      <w:r>
        <w:rPr>
          <w:spacing w:val="1"/>
        </w:rPr>
        <w:t xml:space="preserve"> </w:t>
      </w:r>
      <w:r>
        <w:t>обеспечит</w:t>
      </w:r>
      <w:r>
        <w:rPr>
          <w:spacing w:val="-1"/>
        </w:rPr>
        <w:t xml:space="preserve"> </w:t>
      </w:r>
      <w:r>
        <w:t>строительство</w:t>
      </w:r>
      <w:r>
        <w:rPr>
          <w:spacing w:val="-3"/>
        </w:rPr>
        <w:t xml:space="preserve"> </w:t>
      </w:r>
      <w:r>
        <w:t>на</w:t>
      </w:r>
      <w:r>
        <w:rPr>
          <w:spacing w:val="1"/>
        </w:rPr>
        <w:t xml:space="preserve"> </w:t>
      </w:r>
      <w:r>
        <w:t>расчетный</w:t>
      </w:r>
      <w:r>
        <w:rPr>
          <w:spacing w:val="-1"/>
        </w:rPr>
        <w:t xml:space="preserve"> </w:t>
      </w:r>
      <w:r>
        <w:t>срок (конец</w:t>
      </w:r>
      <w:r>
        <w:rPr>
          <w:spacing w:val="-2"/>
        </w:rPr>
        <w:t xml:space="preserve"> </w:t>
      </w:r>
      <w:r w:rsidR="004D521E">
        <w:t>2041</w:t>
      </w:r>
      <w:r>
        <w:rPr>
          <w:spacing w:val="-1"/>
        </w:rPr>
        <w:t xml:space="preserve"> </w:t>
      </w:r>
      <w:r>
        <w:t>года):</w:t>
      </w:r>
    </w:p>
    <w:p w14:paraId="6042145E" w14:textId="0B8C3949" w:rsidR="00012953" w:rsidRDefault="008A3751" w:rsidP="008D3549">
      <w:pPr>
        <w:pStyle w:val="ac"/>
        <w:spacing w:before="62"/>
        <w:ind w:left="0" w:firstLine="720"/>
      </w:pPr>
      <w:r>
        <w:rPr>
          <w:rFonts w:ascii="Times New Roman" w:hAnsi="Times New Roman"/>
        </w:rPr>
        <w:t>−</w:t>
      </w:r>
      <w:r>
        <w:rPr>
          <w:rFonts w:ascii="Times New Roman" w:hAnsi="Times New Roman"/>
          <w:spacing w:val="26"/>
        </w:rPr>
        <w:t xml:space="preserve"> </w:t>
      </w:r>
      <w:r>
        <w:t>нового</w:t>
      </w:r>
      <w:r>
        <w:rPr>
          <w:spacing w:val="-3"/>
        </w:rPr>
        <w:t xml:space="preserve"> </w:t>
      </w:r>
      <w:r>
        <w:t>жилья</w:t>
      </w:r>
      <w:r>
        <w:rPr>
          <w:spacing w:val="-1"/>
        </w:rPr>
        <w:t xml:space="preserve"> </w:t>
      </w:r>
      <w:r w:rsidR="007A760C">
        <w:rPr>
          <w:spacing w:val="-1"/>
        </w:rPr>
        <w:t xml:space="preserve">52,6 </w:t>
      </w:r>
      <w:r>
        <w:t>тыс.</w:t>
      </w:r>
      <w:r>
        <w:rPr>
          <w:spacing w:val="-2"/>
        </w:rPr>
        <w:t xml:space="preserve"> </w:t>
      </w:r>
      <w:r>
        <w:t>кв. м;</w:t>
      </w:r>
    </w:p>
    <w:p w14:paraId="3D3AB1DF" w14:textId="77777777" w:rsidR="00C61A3E" w:rsidRDefault="00157B28" w:rsidP="00F5771C">
      <w:pPr>
        <w:pStyle w:val="af0"/>
        <w:numPr>
          <w:ilvl w:val="0"/>
          <w:numId w:val="20"/>
        </w:numPr>
        <w:tabs>
          <w:tab w:val="left" w:pos="1147"/>
        </w:tabs>
        <w:spacing w:before="59"/>
        <w:ind w:left="0" w:firstLine="720"/>
        <w:rPr>
          <w:sz w:val="24"/>
        </w:rPr>
      </w:pPr>
      <w:r>
        <w:rPr>
          <w:sz w:val="24"/>
        </w:rPr>
        <w:t>объектов социально-экономической сферы с созданием дополнительных рабочих мест.</w:t>
      </w:r>
    </w:p>
    <w:p w14:paraId="66941AA3" w14:textId="0FC69D78" w:rsidR="00012953" w:rsidRPr="00C61A3E" w:rsidRDefault="008A3751" w:rsidP="00C61A3E">
      <w:pPr>
        <w:pStyle w:val="ac"/>
        <w:spacing w:before="120"/>
        <w:ind w:left="0" w:firstLine="720"/>
      </w:pPr>
      <w:r>
        <w:t>Разнообразие спектра предоставляемых услуг населению, ожидаемое в результате</w:t>
      </w:r>
      <w:r w:rsidRPr="00C61A3E">
        <w:t xml:space="preserve"> </w:t>
      </w:r>
      <w:r>
        <w:t>реализации запланированных мероприятий в различных сферах, положительно повлияет</w:t>
      </w:r>
      <w:r w:rsidRPr="00C61A3E">
        <w:t xml:space="preserve"> </w:t>
      </w:r>
      <w:r>
        <w:t>на</w:t>
      </w:r>
      <w:r w:rsidRPr="00C61A3E">
        <w:t xml:space="preserve"> </w:t>
      </w:r>
      <w:r>
        <w:t>качество</w:t>
      </w:r>
      <w:r w:rsidRPr="00C61A3E">
        <w:t xml:space="preserve"> </w:t>
      </w:r>
      <w:r>
        <w:t>жизни в сельском</w:t>
      </w:r>
      <w:r w:rsidRPr="00C61A3E">
        <w:t xml:space="preserve"> </w:t>
      </w:r>
      <w:r>
        <w:t>поселении.</w:t>
      </w:r>
    </w:p>
    <w:p w14:paraId="5ACED839" w14:textId="77777777" w:rsidR="00012953" w:rsidRDefault="008A3751" w:rsidP="008D3549">
      <w:pPr>
        <w:pStyle w:val="ac"/>
        <w:spacing w:before="120"/>
        <w:ind w:left="0" w:firstLine="720"/>
      </w:pPr>
      <w:r>
        <w:t>В</w:t>
      </w:r>
      <w:r>
        <w:rPr>
          <w:spacing w:val="1"/>
        </w:rPr>
        <w:t xml:space="preserve"> </w:t>
      </w:r>
      <w:r>
        <w:t>результате</w:t>
      </w:r>
      <w:r>
        <w:rPr>
          <w:spacing w:val="1"/>
        </w:rPr>
        <w:t xml:space="preserve"> </w:t>
      </w:r>
      <w:r>
        <w:t>размещения</w:t>
      </w:r>
      <w:r>
        <w:rPr>
          <w:spacing w:val="1"/>
        </w:rPr>
        <w:t xml:space="preserve"> </w:t>
      </w:r>
      <w:r>
        <w:t>инфраструктурных</w:t>
      </w:r>
      <w:r>
        <w:rPr>
          <w:spacing w:val="1"/>
        </w:rPr>
        <w:t xml:space="preserve"> </w:t>
      </w:r>
      <w:r>
        <w:t>объектов</w:t>
      </w:r>
      <w:r>
        <w:rPr>
          <w:spacing w:val="1"/>
        </w:rPr>
        <w:t xml:space="preserve"> </w:t>
      </w:r>
      <w:r>
        <w:t>местного</w:t>
      </w:r>
      <w:r>
        <w:rPr>
          <w:spacing w:val="1"/>
        </w:rPr>
        <w:t xml:space="preserve"> </w:t>
      </w:r>
      <w:r>
        <w:t>значения</w:t>
      </w:r>
      <w:r>
        <w:rPr>
          <w:spacing w:val="1"/>
        </w:rPr>
        <w:t xml:space="preserve"> </w:t>
      </w:r>
      <w:r>
        <w:t>для</w:t>
      </w:r>
      <w:r>
        <w:rPr>
          <w:spacing w:val="1"/>
        </w:rPr>
        <w:t xml:space="preserve"> </w:t>
      </w:r>
      <w:r>
        <w:t>жителей сельского поселения будут созданы безопасные, комфортные, благоприятные</w:t>
      </w:r>
      <w:r>
        <w:rPr>
          <w:spacing w:val="1"/>
        </w:rPr>
        <w:t xml:space="preserve"> </w:t>
      </w:r>
      <w:r>
        <w:t>условия</w:t>
      </w:r>
      <w:r>
        <w:rPr>
          <w:spacing w:val="1"/>
        </w:rPr>
        <w:t xml:space="preserve"> </w:t>
      </w:r>
      <w:r>
        <w:t>жизнедеятельности.</w:t>
      </w:r>
      <w:r>
        <w:rPr>
          <w:spacing w:val="1"/>
        </w:rPr>
        <w:t xml:space="preserve"> </w:t>
      </w:r>
      <w:r>
        <w:t>Повысится</w:t>
      </w:r>
      <w:r>
        <w:rPr>
          <w:spacing w:val="1"/>
        </w:rPr>
        <w:t xml:space="preserve"> </w:t>
      </w:r>
      <w:r>
        <w:t>привлекательность</w:t>
      </w:r>
      <w:r>
        <w:rPr>
          <w:spacing w:val="1"/>
        </w:rPr>
        <w:t xml:space="preserve"> </w:t>
      </w:r>
      <w:r>
        <w:t>территории,</w:t>
      </w:r>
      <w:r>
        <w:rPr>
          <w:spacing w:val="1"/>
        </w:rPr>
        <w:t xml:space="preserve"> </w:t>
      </w:r>
      <w:r>
        <w:t>что</w:t>
      </w:r>
      <w:r>
        <w:rPr>
          <w:spacing w:val="1"/>
        </w:rPr>
        <w:t xml:space="preserve"> </w:t>
      </w:r>
      <w:r>
        <w:rPr>
          <w:spacing w:val="-1"/>
        </w:rPr>
        <w:t>положительно</w:t>
      </w:r>
      <w:r>
        <w:rPr>
          <w:spacing w:val="-19"/>
        </w:rPr>
        <w:t xml:space="preserve"> </w:t>
      </w:r>
      <w:r>
        <w:rPr>
          <w:spacing w:val="-1"/>
        </w:rPr>
        <w:t>отразится</w:t>
      </w:r>
      <w:r>
        <w:rPr>
          <w:spacing w:val="-17"/>
        </w:rPr>
        <w:t xml:space="preserve"> </w:t>
      </w:r>
      <w:r>
        <w:rPr>
          <w:spacing w:val="-1"/>
        </w:rPr>
        <w:t>на</w:t>
      </w:r>
      <w:r>
        <w:rPr>
          <w:spacing w:val="-18"/>
        </w:rPr>
        <w:t xml:space="preserve"> </w:t>
      </w:r>
      <w:r>
        <w:rPr>
          <w:spacing w:val="-1"/>
        </w:rPr>
        <w:t>миграционном</w:t>
      </w:r>
      <w:r>
        <w:rPr>
          <w:spacing w:val="-15"/>
        </w:rPr>
        <w:t xml:space="preserve"> </w:t>
      </w:r>
      <w:r>
        <w:t>приросте</w:t>
      </w:r>
      <w:r>
        <w:rPr>
          <w:spacing w:val="-15"/>
        </w:rPr>
        <w:t xml:space="preserve"> </w:t>
      </w:r>
      <w:r>
        <w:t>населения</w:t>
      </w:r>
      <w:r>
        <w:rPr>
          <w:spacing w:val="-17"/>
        </w:rPr>
        <w:t xml:space="preserve"> </w:t>
      </w:r>
      <w:r>
        <w:t>и</w:t>
      </w:r>
      <w:r>
        <w:rPr>
          <w:spacing w:val="-19"/>
        </w:rPr>
        <w:t xml:space="preserve"> </w:t>
      </w:r>
      <w:r>
        <w:t>создаст</w:t>
      </w:r>
      <w:r>
        <w:rPr>
          <w:spacing w:val="-17"/>
        </w:rPr>
        <w:t xml:space="preserve"> </w:t>
      </w:r>
      <w:r>
        <w:t>предпосылки</w:t>
      </w:r>
      <w:r>
        <w:rPr>
          <w:spacing w:val="-16"/>
        </w:rPr>
        <w:t xml:space="preserve"> </w:t>
      </w:r>
      <w:r>
        <w:t>для</w:t>
      </w:r>
      <w:r>
        <w:rPr>
          <w:spacing w:val="-72"/>
        </w:rPr>
        <w:t xml:space="preserve"> </w:t>
      </w:r>
      <w:r>
        <w:t>дальнейшего</w:t>
      </w:r>
      <w:r>
        <w:rPr>
          <w:spacing w:val="-3"/>
        </w:rPr>
        <w:t xml:space="preserve"> </w:t>
      </w:r>
      <w:r>
        <w:t>демографического</w:t>
      </w:r>
      <w:r>
        <w:rPr>
          <w:spacing w:val="-2"/>
        </w:rPr>
        <w:t xml:space="preserve"> </w:t>
      </w:r>
      <w:r>
        <w:t>развития.</w:t>
      </w:r>
    </w:p>
    <w:p w14:paraId="4C49E9F5" w14:textId="77777777" w:rsidR="00012953" w:rsidRDefault="00012953">
      <w:pPr>
        <w:sectPr w:rsidR="00012953" w:rsidSect="00837330">
          <w:pgSz w:w="11910" w:h="16840"/>
          <w:pgMar w:top="851" w:right="853" w:bottom="1134" w:left="1134" w:header="0" w:footer="695" w:gutter="0"/>
          <w:cols w:space="720"/>
        </w:sectPr>
      </w:pPr>
    </w:p>
    <w:p w14:paraId="4AA14162" w14:textId="77777777" w:rsidR="00012953" w:rsidRDefault="008A3751" w:rsidP="00F45863">
      <w:pPr>
        <w:pStyle w:val="12"/>
        <w:numPr>
          <w:ilvl w:val="0"/>
          <w:numId w:val="1"/>
        </w:numPr>
        <w:tabs>
          <w:tab w:val="left" w:pos="697"/>
          <w:tab w:val="left" w:pos="699"/>
        </w:tabs>
        <w:ind w:left="0" w:right="3" w:firstLine="709"/>
        <w:jc w:val="both"/>
      </w:pPr>
      <w:bookmarkStart w:id="62" w:name="_Toc90819999"/>
      <w:r>
        <w:lastRenderedPageBreak/>
        <w:t>ОСНОВНЫЕ ТЕХНИКО-ЭКОНОМИЧЕСКИЕ ПОКАЗАТЕЛИ ГЕНЕРАЛЬНОГО</w:t>
      </w:r>
      <w:r>
        <w:rPr>
          <w:spacing w:val="-75"/>
        </w:rPr>
        <w:t xml:space="preserve"> </w:t>
      </w:r>
      <w:r>
        <w:t>ПЛАНА</w:t>
      </w:r>
      <w:bookmarkEnd w:id="62"/>
    </w:p>
    <w:p w14:paraId="27561D3A" w14:textId="6BE9D3B4" w:rsidR="00012953" w:rsidRDefault="008A3751" w:rsidP="00A14A7E">
      <w:pPr>
        <w:pStyle w:val="22"/>
        <w:numPr>
          <w:ilvl w:val="1"/>
          <w:numId w:val="1"/>
        </w:numPr>
        <w:tabs>
          <w:tab w:val="left" w:pos="1528"/>
          <w:tab w:val="left" w:pos="1529"/>
        </w:tabs>
        <w:spacing w:before="177"/>
      </w:pPr>
      <w:bookmarkStart w:id="63" w:name="_Toc90820000"/>
      <w:r>
        <w:t>Сельское</w:t>
      </w:r>
      <w:r>
        <w:rPr>
          <w:spacing w:val="-9"/>
        </w:rPr>
        <w:t xml:space="preserve"> </w:t>
      </w:r>
      <w:r>
        <w:t>поселение</w:t>
      </w:r>
      <w:r>
        <w:rPr>
          <w:spacing w:val="-9"/>
        </w:rPr>
        <w:t xml:space="preserve"> </w:t>
      </w:r>
      <w:r w:rsidR="005B68E3">
        <w:t>Кара-</w:t>
      </w:r>
      <w:proofErr w:type="spellStart"/>
      <w:r w:rsidR="005B68E3">
        <w:t>Хаакский</w:t>
      </w:r>
      <w:bookmarkEnd w:id="63"/>
      <w:proofErr w:type="spellEnd"/>
    </w:p>
    <w:p w14:paraId="2DABFEA2" w14:textId="77777777" w:rsidR="00012953" w:rsidRDefault="00012953">
      <w:pPr>
        <w:pStyle w:val="ac"/>
        <w:spacing w:before="3"/>
        <w:ind w:left="0"/>
        <w:jc w:val="left"/>
        <w:rPr>
          <w:b/>
          <w:sz w:val="5"/>
        </w:rPr>
      </w:pPr>
    </w:p>
    <w:tbl>
      <w:tblPr>
        <w:tblStyle w:val="TableNormal"/>
        <w:tblW w:w="1020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9"/>
        <w:gridCol w:w="4253"/>
        <w:gridCol w:w="1419"/>
        <w:gridCol w:w="1701"/>
        <w:gridCol w:w="1984"/>
      </w:tblGrid>
      <w:tr w:rsidR="00016F15" w14:paraId="73AC4B16" w14:textId="77777777" w:rsidTr="00837330">
        <w:trPr>
          <w:trHeight w:val="1029"/>
        </w:trPr>
        <w:tc>
          <w:tcPr>
            <w:tcW w:w="849" w:type="dxa"/>
          </w:tcPr>
          <w:p w14:paraId="24FCF379" w14:textId="77777777" w:rsidR="00016F15" w:rsidRDefault="00016F15" w:rsidP="00DE5F1C">
            <w:pPr>
              <w:pStyle w:val="TableParagraph"/>
              <w:spacing w:before="4"/>
              <w:rPr>
                <w:b/>
                <w:sz w:val="21"/>
              </w:rPr>
            </w:pPr>
          </w:p>
          <w:p w14:paraId="171535B0" w14:textId="77777777" w:rsidR="00016F15" w:rsidRDefault="00016F15" w:rsidP="00DE5F1C">
            <w:pPr>
              <w:pStyle w:val="TableParagraph"/>
              <w:spacing w:line="254" w:lineRule="auto"/>
              <w:ind w:left="235" w:right="208" w:firstLine="64"/>
              <w:rPr>
                <w:b/>
                <w:sz w:val="20"/>
              </w:rPr>
            </w:pPr>
            <w:r>
              <w:rPr>
                <w:b/>
                <w:sz w:val="20"/>
              </w:rPr>
              <w:t>№</w:t>
            </w:r>
            <w:r>
              <w:rPr>
                <w:b/>
                <w:spacing w:val="1"/>
                <w:sz w:val="20"/>
              </w:rPr>
              <w:t xml:space="preserve"> </w:t>
            </w:r>
            <w:r>
              <w:rPr>
                <w:b/>
                <w:sz w:val="20"/>
              </w:rPr>
              <w:t>п/п</w:t>
            </w:r>
          </w:p>
        </w:tc>
        <w:tc>
          <w:tcPr>
            <w:tcW w:w="4253" w:type="dxa"/>
          </w:tcPr>
          <w:p w14:paraId="23B9546A" w14:textId="77777777" w:rsidR="00016F15" w:rsidRDefault="00016F15" w:rsidP="00DE5F1C">
            <w:pPr>
              <w:pStyle w:val="TableParagraph"/>
              <w:spacing w:before="11"/>
              <w:rPr>
                <w:b/>
                <w:sz w:val="31"/>
              </w:rPr>
            </w:pPr>
          </w:p>
          <w:p w14:paraId="17E8382F" w14:textId="77777777" w:rsidR="00016F15" w:rsidRDefault="00016F15" w:rsidP="00DE5F1C">
            <w:pPr>
              <w:pStyle w:val="TableParagraph"/>
              <w:ind w:left="779"/>
              <w:rPr>
                <w:b/>
                <w:sz w:val="20"/>
              </w:rPr>
            </w:pPr>
            <w:r>
              <w:rPr>
                <w:b/>
                <w:sz w:val="20"/>
              </w:rPr>
              <w:t>Наименование</w:t>
            </w:r>
            <w:r>
              <w:rPr>
                <w:b/>
                <w:spacing w:val="-10"/>
                <w:sz w:val="20"/>
              </w:rPr>
              <w:t xml:space="preserve"> </w:t>
            </w:r>
            <w:r>
              <w:rPr>
                <w:b/>
                <w:sz w:val="20"/>
              </w:rPr>
              <w:t>показателя</w:t>
            </w:r>
          </w:p>
        </w:tc>
        <w:tc>
          <w:tcPr>
            <w:tcW w:w="1419" w:type="dxa"/>
          </w:tcPr>
          <w:p w14:paraId="42C0161A" w14:textId="77777777" w:rsidR="00016F15" w:rsidRDefault="00016F15" w:rsidP="00DE5F1C">
            <w:pPr>
              <w:pStyle w:val="TableParagraph"/>
              <w:spacing w:before="4"/>
              <w:rPr>
                <w:b/>
                <w:sz w:val="21"/>
              </w:rPr>
            </w:pPr>
          </w:p>
          <w:p w14:paraId="5E1CB1AB" w14:textId="77777777" w:rsidR="00016F15" w:rsidRDefault="00016F15" w:rsidP="00837330">
            <w:pPr>
              <w:pStyle w:val="TableParagraph"/>
              <w:spacing w:line="254" w:lineRule="auto"/>
              <w:ind w:left="2" w:right="141"/>
              <w:jc w:val="center"/>
              <w:rPr>
                <w:b/>
                <w:sz w:val="20"/>
              </w:rPr>
            </w:pPr>
            <w:r>
              <w:rPr>
                <w:b/>
                <w:sz w:val="20"/>
              </w:rPr>
              <w:t>Единица</w:t>
            </w:r>
            <w:r>
              <w:rPr>
                <w:b/>
                <w:spacing w:val="1"/>
                <w:sz w:val="20"/>
              </w:rPr>
              <w:t xml:space="preserve"> </w:t>
            </w:r>
            <w:r>
              <w:rPr>
                <w:b/>
                <w:spacing w:val="-1"/>
                <w:sz w:val="20"/>
              </w:rPr>
              <w:t>измерения</w:t>
            </w:r>
          </w:p>
        </w:tc>
        <w:tc>
          <w:tcPr>
            <w:tcW w:w="1701" w:type="dxa"/>
          </w:tcPr>
          <w:p w14:paraId="0DD8DF3E" w14:textId="77777777" w:rsidR="00016F15" w:rsidRDefault="00016F15" w:rsidP="00DE5F1C">
            <w:pPr>
              <w:pStyle w:val="TableParagraph"/>
              <w:spacing w:line="256" w:lineRule="auto"/>
              <w:ind w:left="150" w:right="135" w:hanging="2"/>
              <w:jc w:val="center"/>
              <w:rPr>
                <w:b/>
                <w:sz w:val="20"/>
              </w:rPr>
            </w:pPr>
            <w:r>
              <w:rPr>
                <w:b/>
                <w:sz w:val="20"/>
              </w:rPr>
              <w:t>Современное</w:t>
            </w:r>
            <w:r>
              <w:rPr>
                <w:b/>
                <w:spacing w:val="-56"/>
                <w:sz w:val="20"/>
              </w:rPr>
              <w:t xml:space="preserve"> </w:t>
            </w:r>
            <w:r>
              <w:rPr>
                <w:b/>
                <w:sz w:val="20"/>
              </w:rPr>
              <w:t>состояние</w:t>
            </w:r>
            <w:r>
              <w:rPr>
                <w:b/>
                <w:spacing w:val="1"/>
                <w:sz w:val="20"/>
              </w:rPr>
              <w:t xml:space="preserve"> </w:t>
            </w:r>
            <w:r>
              <w:rPr>
                <w:b/>
                <w:sz w:val="20"/>
              </w:rPr>
              <w:t>(начало</w:t>
            </w:r>
            <w:r>
              <w:rPr>
                <w:b/>
                <w:spacing w:val="-15"/>
                <w:sz w:val="20"/>
              </w:rPr>
              <w:t xml:space="preserve"> </w:t>
            </w:r>
            <w:r>
              <w:rPr>
                <w:b/>
                <w:sz w:val="20"/>
              </w:rPr>
              <w:t>2021</w:t>
            </w:r>
          </w:p>
          <w:p w14:paraId="53F8F323" w14:textId="77777777" w:rsidR="00016F15" w:rsidRDefault="00016F15" w:rsidP="00DE5F1C">
            <w:pPr>
              <w:pStyle w:val="TableParagraph"/>
              <w:spacing w:line="235" w:lineRule="exact"/>
              <w:ind w:left="417" w:right="407"/>
              <w:jc w:val="center"/>
              <w:rPr>
                <w:b/>
                <w:sz w:val="20"/>
              </w:rPr>
            </w:pPr>
            <w:r>
              <w:rPr>
                <w:b/>
                <w:sz w:val="20"/>
              </w:rPr>
              <w:t>года)</w:t>
            </w:r>
          </w:p>
        </w:tc>
        <w:tc>
          <w:tcPr>
            <w:tcW w:w="1984" w:type="dxa"/>
          </w:tcPr>
          <w:p w14:paraId="1094669A" w14:textId="77777777" w:rsidR="00016F15" w:rsidRDefault="00016F15" w:rsidP="00DE5F1C">
            <w:pPr>
              <w:pStyle w:val="TableParagraph"/>
              <w:spacing w:line="256" w:lineRule="auto"/>
              <w:ind w:left="149" w:right="142"/>
              <w:jc w:val="center"/>
              <w:rPr>
                <w:b/>
                <w:sz w:val="20"/>
              </w:rPr>
            </w:pPr>
            <w:r>
              <w:rPr>
                <w:b/>
                <w:w w:val="95"/>
                <w:sz w:val="20"/>
              </w:rPr>
              <w:t>Расчетный</w:t>
            </w:r>
            <w:r>
              <w:rPr>
                <w:b/>
                <w:spacing w:val="1"/>
                <w:w w:val="95"/>
                <w:sz w:val="20"/>
              </w:rPr>
              <w:t xml:space="preserve"> </w:t>
            </w:r>
            <w:r>
              <w:rPr>
                <w:b/>
                <w:sz w:val="20"/>
              </w:rPr>
              <w:t>срок</w:t>
            </w:r>
            <w:r>
              <w:rPr>
                <w:b/>
                <w:spacing w:val="1"/>
                <w:sz w:val="20"/>
              </w:rPr>
              <w:t xml:space="preserve"> </w:t>
            </w:r>
            <w:r>
              <w:rPr>
                <w:b/>
                <w:sz w:val="20"/>
              </w:rPr>
              <w:t>(конец</w:t>
            </w:r>
          </w:p>
          <w:p w14:paraId="2830D01A" w14:textId="77777777" w:rsidR="00016F15" w:rsidRDefault="00016F15" w:rsidP="00DE5F1C">
            <w:pPr>
              <w:pStyle w:val="TableParagraph"/>
              <w:spacing w:line="235" w:lineRule="exact"/>
              <w:ind w:left="119" w:right="116"/>
              <w:jc w:val="center"/>
              <w:rPr>
                <w:b/>
                <w:sz w:val="20"/>
              </w:rPr>
            </w:pPr>
            <w:r>
              <w:rPr>
                <w:b/>
                <w:sz w:val="20"/>
              </w:rPr>
              <w:t>2041</w:t>
            </w:r>
            <w:r>
              <w:rPr>
                <w:b/>
                <w:spacing w:val="-4"/>
                <w:sz w:val="20"/>
              </w:rPr>
              <w:t xml:space="preserve"> </w:t>
            </w:r>
            <w:r>
              <w:rPr>
                <w:b/>
                <w:sz w:val="20"/>
              </w:rPr>
              <w:t>года)</w:t>
            </w:r>
          </w:p>
        </w:tc>
      </w:tr>
      <w:tr w:rsidR="00016F15" w14:paraId="42FB046A" w14:textId="77777777" w:rsidTr="00837330">
        <w:trPr>
          <w:trHeight w:val="273"/>
        </w:trPr>
        <w:tc>
          <w:tcPr>
            <w:tcW w:w="849" w:type="dxa"/>
          </w:tcPr>
          <w:p w14:paraId="33C97C6F" w14:textId="77777777" w:rsidR="00016F15" w:rsidRDefault="00016F15" w:rsidP="00DE5F1C">
            <w:pPr>
              <w:pStyle w:val="TableParagraph"/>
              <w:spacing w:before="6"/>
              <w:jc w:val="center"/>
              <w:rPr>
                <w:b/>
                <w:sz w:val="20"/>
              </w:rPr>
            </w:pPr>
            <w:r>
              <w:rPr>
                <w:b/>
                <w:sz w:val="20"/>
              </w:rPr>
              <w:t>1.</w:t>
            </w:r>
          </w:p>
        </w:tc>
        <w:tc>
          <w:tcPr>
            <w:tcW w:w="9357" w:type="dxa"/>
            <w:gridSpan w:val="4"/>
          </w:tcPr>
          <w:p w14:paraId="53B78876" w14:textId="77777777" w:rsidR="00016F15" w:rsidRDefault="00016F15" w:rsidP="00DE5F1C">
            <w:pPr>
              <w:pStyle w:val="TableParagraph"/>
              <w:spacing w:before="6"/>
              <w:ind w:left="107"/>
              <w:rPr>
                <w:b/>
                <w:sz w:val="20"/>
              </w:rPr>
            </w:pPr>
            <w:r>
              <w:rPr>
                <w:b/>
                <w:sz w:val="20"/>
              </w:rPr>
              <w:t>ТЕРРИТОРИЯ</w:t>
            </w:r>
          </w:p>
        </w:tc>
      </w:tr>
      <w:tr w:rsidR="00016F15" w14:paraId="19F821AF" w14:textId="77777777" w:rsidTr="00837330">
        <w:trPr>
          <w:trHeight w:val="256"/>
        </w:trPr>
        <w:tc>
          <w:tcPr>
            <w:tcW w:w="849" w:type="dxa"/>
            <w:vMerge w:val="restart"/>
          </w:tcPr>
          <w:p w14:paraId="32E51F6A" w14:textId="77777777" w:rsidR="00016F15" w:rsidRDefault="00016F15" w:rsidP="00DE5F1C">
            <w:pPr>
              <w:pStyle w:val="TableParagraph"/>
              <w:spacing w:before="140"/>
              <w:jc w:val="center"/>
              <w:rPr>
                <w:b/>
                <w:sz w:val="20"/>
              </w:rPr>
            </w:pPr>
            <w:r>
              <w:rPr>
                <w:b/>
                <w:sz w:val="20"/>
              </w:rPr>
              <w:t>1.1</w:t>
            </w:r>
          </w:p>
        </w:tc>
        <w:tc>
          <w:tcPr>
            <w:tcW w:w="4253" w:type="dxa"/>
            <w:vMerge w:val="restart"/>
          </w:tcPr>
          <w:p w14:paraId="1AF2F53C" w14:textId="77777777" w:rsidR="00016F15" w:rsidRDefault="00016F15" w:rsidP="00DE5F1C">
            <w:pPr>
              <w:pStyle w:val="TableParagraph"/>
              <w:spacing w:before="3"/>
              <w:ind w:left="107"/>
              <w:rPr>
                <w:b/>
                <w:sz w:val="20"/>
              </w:rPr>
            </w:pPr>
            <w:r>
              <w:rPr>
                <w:b/>
                <w:sz w:val="20"/>
              </w:rPr>
              <w:t>Общая</w:t>
            </w:r>
            <w:r>
              <w:rPr>
                <w:b/>
                <w:spacing w:val="-6"/>
                <w:sz w:val="20"/>
              </w:rPr>
              <w:t xml:space="preserve"> </w:t>
            </w:r>
            <w:r>
              <w:rPr>
                <w:b/>
                <w:sz w:val="20"/>
              </w:rPr>
              <w:t>площадь</w:t>
            </w:r>
            <w:r>
              <w:rPr>
                <w:b/>
                <w:spacing w:val="-3"/>
                <w:sz w:val="20"/>
              </w:rPr>
              <w:t xml:space="preserve"> </w:t>
            </w:r>
            <w:r>
              <w:rPr>
                <w:b/>
                <w:sz w:val="20"/>
              </w:rPr>
              <w:t>территории</w:t>
            </w:r>
          </w:p>
          <w:p w14:paraId="75B6BC76" w14:textId="77777777" w:rsidR="00016F15" w:rsidRDefault="00016F15" w:rsidP="00DE5F1C">
            <w:pPr>
              <w:pStyle w:val="TableParagraph"/>
              <w:spacing w:before="16"/>
              <w:ind w:left="107"/>
              <w:rPr>
                <w:b/>
                <w:sz w:val="20"/>
              </w:rPr>
            </w:pPr>
            <w:r>
              <w:rPr>
                <w:b/>
                <w:sz w:val="20"/>
              </w:rPr>
              <w:t>поселения</w:t>
            </w:r>
          </w:p>
        </w:tc>
        <w:tc>
          <w:tcPr>
            <w:tcW w:w="1419" w:type="dxa"/>
          </w:tcPr>
          <w:p w14:paraId="7E68E782" w14:textId="77777777" w:rsidR="00016F15" w:rsidRPr="006C0576" w:rsidRDefault="00016F15" w:rsidP="00DE5F1C">
            <w:pPr>
              <w:pStyle w:val="TableParagraph"/>
              <w:spacing w:line="236" w:lineRule="exact"/>
              <w:ind w:right="104"/>
              <w:jc w:val="center"/>
              <w:rPr>
                <w:b/>
                <w:sz w:val="20"/>
                <w:szCs w:val="20"/>
              </w:rPr>
            </w:pPr>
            <w:r w:rsidRPr="006C0576">
              <w:rPr>
                <w:b/>
                <w:sz w:val="20"/>
                <w:szCs w:val="20"/>
              </w:rPr>
              <w:t>га</w:t>
            </w:r>
          </w:p>
        </w:tc>
        <w:tc>
          <w:tcPr>
            <w:tcW w:w="1701" w:type="dxa"/>
          </w:tcPr>
          <w:p w14:paraId="1986751E" w14:textId="04C67CC9" w:rsidR="00016F15" w:rsidRDefault="00BB460D" w:rsidP="00DE5F1C">
            <w:pPr>
              <w:pStyle w:val="TableParagraph"/>
              <w:spacing w:line="236" w:lineRule="exact"/>
              <w:ind w:right="404" w:firstLine="424"/>
              <w:jc w:val="center"/>
              <w:rPr>
                <w:b/>
                <w:sz w:val="20"/>
              </w:rPr>
            </w:pPr>
            <w:r>
              <w:rPr>
                <w:b/>
                <w:sz w:val="20"/>
              </w:rPr>
              <w:t>-</w:t>
            </w:r>
          </w:p>
        </w:tc>
        <w:tc>
          <w:tcPr>
            <w:tcW w:w="1984" w:type="dxa"/>
          </w:tcPr>
          <w:p w14:paraId="5647C25C" w14:textId="794D4C1F" w:rsidR="00016F15" w:rsidRDefault="005647E2" w:rsidP="00BB460D">
            <w:pPr>
              <w:pStyle w:val="TableParagraph"/>
              <w:spacing w:line="236" w:lineRule="exact"/>
              <w:ind w:left="147" w:right="142"/>
              <w:jc w:val="center"/>
              <w:rPr>
                <w:b/>
                <w:sz w:val="20"/>
              </w:rPr>
            </w:pPr>
            <w:r>
              <w:rPr>
                <w:b/>
                <w:sz w:val="20"/>
              </w:rPr>
              <w:t>1802</w:t>
            </w:r>
          </w:p>
        </w:tc>
      </w:tr>
      <w:tr w:rsidR="00016F15" w14:paraId="30B206CB" w14:textId="77777777" w:rsidTr="00837330">
        <w:trPr>
          <w:trHeight w:val="256"/>
        </w:trPr>
        <w:tc>
          <w:tcPr>
            <w:tcW w:w="849" w:type="dxa"/>
            <w:vMerge/>
            <w:tcBorders>
              <w:top w:val="nil"/>
            </w:tcBorders>
          </w:tcPr>
          <w:p w14:paraId="5F30FD61" w14:textId="77777777" w:rsidR="00016F15" w:rsidRDefault="00016F15" w:rsidP="00DE5F1C">
            <w:pPr>
              <w:jc w:val="center"/>
              <w:rPr>
                <w:sz w:val="2"/>
                <w:szCs w:val="2"/>
              </w:rPr>
            </w:pPr>
          </w:p>
        </w:tc>
        <w:tc>
          <w:tcPr>
            <w:tcW w:w="4253" w:type="dxa"/>
            <w:vMerge/>
            <w:tcBorders>
              <w:top w:val="nil"/>
            </w:tcBorders>
          </w:tcPr>
          <w:p w14:paraId="75756507" w14:textId="77777777" w:rsidR="00016F15" w:rsidRDefault="00016F15" w:rsidP="00DE5F1C">
            <w:pPr>
              <w:rPr>
                <w:sz w:val="2"/>
                <w:szCs w:val="2"/>
              </w:rPr>
            </w:pPr>
          </w:p>
        </w:tc>
        <w:tc>
          <w:tcPr>
            <w:tcW w:w="1419" w:type="dxa"/>
          </w:tcPr>
          <w:p w14:paraId="33B1A1DF" w14:textId="77777777" w:rsidR="00016F15" w:rsidRPr="006C0576" w:rsidRDefault="00016F15" w:rsidP="00DE5F1C">
            <w:pPr>
              <w:pStyle w:val="TableParagraph"/>
              <w:spacing w:line="236" w:lineRule="exact"/>
              <w:jc w:val="center"/>
              <w:rPr>
                <w:b/>
                <w:sz w:val="20"/>
                <w:szCs w:val="20"/>
              </w:rPr>
            </w:pPr>
            <w:r w:rsidRPr="006C0576">
              <w:rPr>
                <w:b/>
                <w:w w:val="99"/>
                <w:sz w:val="20"/>
                <w:szCs w:val="20"/>
              </w:rPr>
              <w:t>%</w:t>
            </w:r>
          </w:p>
        </w:tc>
        <w:tc>
          <w:tcPr>
            <w:tcW w:w="1701" w:type="dxa"/>
            <w:vAlign w:val="center"/>
          </w:tcPr>
          <w:p w14:paraId="409BCA3E" w14:textId="619DB476" w:rsidR="00016F15" w:rsidRDefault="00BB460D" w:rsidP="00DE5F1C">
            <w:pPr>
              <w:pStyle w:val="TableParagraph"/>
              <w:spacing w:line="236" w:lineRule="exact"/>
              <w:ind w:left="417" w:right="404"/>
              <w:jc w:val="center"/>
              <w:rPr>
                <w:b/>
                <w:sz w:val="20"/>
              </w:rPr>
            </w:pPr>
            <w:r>
              <w:rPr>
                <w:b/>
                <w:sz w:val="20"/>
              </w:rPr>
              <w:t>-</w:t>
            </w:r>
          </w:p>
        </w:tc>
        <w:tc>
          <w:tcPr>
            <w:tcW w:w="1984" w:type="dxa"/>
            <w:vAlign w:val="center"/>
          </w:tcPr>
          <w:p w14:paraId="33AA8B62" w14:textId="77777777" w:rsidR="00016F15" w:rsidRDefault="00016F15" w:rsidP="00DE5F1C">
            <w:pPr>
              <w:pStyle w:val="TableParagraph"/>
              <w:spacing w:line="236" w:lineRule="exact"/>
              <w:ind w:left="147" w:right="142"/>
              <w:jc w:val="center"/>
              <w:rPr>
                <w:b/>
                <w:sz w:val="20"/>
              </w:rPr>
            </w:pPr>
            <w:r>
              <w:rPr>
                <w:b/>
                <w:sz w:val="20"/>
              </w:rPr>
              <w:t>100</w:t>
            </w:r>
          </w:p>
        </w:tc>
      </w:tr>
      <w:tr w:rsidR="00016F15" w14:paraId="4B6EAC17" w14:textId="77777777" w:rsidTr="00837330">
        <w:trPr>
          <w:trHeight w:val="258"/>
        </w:trPr>
        <w:tc>
          <w:tcPr>
            <w:tcW w:w="849" w:type="dxa"/>
            <w:vMerge w:val="restart"/>
          </w:tcPr>
          <w:p w14:paraId="38BB6B92" w14:textId="77777777" w:rsidR="00016F15" w:rsidRDefault="00016F15" w:rsidP="00DE5F1C">
            <w:pPr>
              <w:pStyle w:val="TableParagraph"/>
              <w:spacing w:before="11"/>
              <w:jc w:val="center"/>
              <w:rPr>
                <w:b/>
                <w:sz w:val="21"/>
              </w:rPr>
            </w:pPr>
          </w:p>
          <w:p w14:paraId="091A8101" w14:textId="77777777" w:rsidR="00016F15" w:rsidRDefault="00016F15" w:rsidP="00DE5F1C">
            <w:pPr>
              <w:pStyle w:val="TableParagraph"/>
              <w:spacing w:before="1"/>
              <w:jc w:val="center"/>
              <w:rPr>
                <w:b/>
                <w:sz w:val="20"/>
              </w:rPr>
            </w:pPr>
            <w:r>
              <w:rPr>
                <w:b/>
                <w:sz w:val="20"/>
              </w:rPr>
              <w:t>1.2</w:t>
            </w:r>
          </w:p>
        </w:tc>
        <w:tc>
          <w:tcPr>
            <w:tcW w:w="4253" w:type="dxa"/>
            <w:vMerge w:val="restart"/>
          </w:tcPr>
          <w:p w14:paraId="58D3C958" w14:textId="77777777" w:rsidR="00016F15" w:rsidRDefault="00016F15" w:rsidP="00DE5F1C">
            <w:pPr>
              <w:pStyle w:val="TableParagraph"/>
              <w:spacing w:before="1" w:line="254" w:lineRule="auto"/>
              <w:ind w:left="107" w:right="849"/>
              <w:rPr>
                <w:b/>
                <w:sz w:val="20"/>
              </w:rPr>
            </w:pPr>
            <w:r>
              <w:rPr>
                <w:b/>
                <w:sz w:val="20"/>
              </w:rPr>
              <w:t>Общая площадь территории</w:t>
            </w:r>
            <w:r>
              <w:rPr>
                <w:b/>
                <w:spacing w:val="1"/>
                <w:sz w:val="20"/>
              </w:rPr>
              <w:t xml:space="preserve"> </w:t>
            </w:r>
            <w:r>
              <w:rPr>
                <w:b/>
                <w:sz w:val="20"/>
              </w:rPr>
              <w:t>населенных</w:t>
            </w:r>
            <w:r>
              <w:rPr>
                <w:b/>
                <w:spacing w:val="-6"/>
                <w:sz w:val="20"/>
              </w:rPr>
              <w:t xml:space="preserve"> </w:t>
            </w:r>
            <w:r>
              <w:rPr>
                <w:b/>
                <w:sz w:val="20"/>
              </w:rPr>
              <w:t>пунктов</w:t>
            </w:r>
            <w:r>
              <w:rPr>
                <w:b/>
                <w:spacing w:val="-6"/>
                <w:sz w:val="20"/>
              </w:rPr>
              <w:t xml:space="preserve"> </w:t>
            </w:r>
            <w:r>
              <w:rPr>
                <w:b/>
                <w:sz w:val="20"/>
              </w:rPr>
              <w:t>в</w:t>
            </w:r>
            <w:r>
              <w:rPr>
                <w:b/>
                <w:spacing w:val="-7"/>
                <w:sz w:val="20"/>
              </w:rPr>
              <w:t xml:space="preserve"> </w:t>
            </w:r>
            <w:r>
              <w:rPr>
                <w:b/>
                <w:sz w:val="20"/>
              </w:rPr>
              <w:t>границах</w:t>
            </w:r>
          </w:p>
          <w:p w14:paraId="4FE027D5" w14:textId="77777777" w:rsidR="00016F15" w:rsidRDefault="00016F15" w:rsidP="00DE5F1C">
            <w:pPr>
              <w:pStyle w:val="TableParagraph"/>
              <w:spacing w:before="2" w:line="240" w:lineRule="exact"/>
              <w:ind w:left="107"/>
              <w:rPr>
                <w:b/>
                <w:sz w:val="20"/>
              </w:rPr>
            </w:pPr>
            <w:r>
              <w:rPr>
                <w:b/>
                <w:sz w:val="20"/>
              </w:rPr>
              <w:t>поселения</w:t>
            </w:r>
          </w:p>
        </w:tc>
        <w:tc>
          <w:tcPr>
            <w:tcW w:w="1419" w:type="dxa"/>
          </w:tcPr>
          <w:p w14:paraId="656501AD" w14:textId="77777777" w:rsidR="00016F15" w:rsidRPr="006C0576" w:rsidRDefault="00016F15" w:rsidP="00DE5F1C">
            <w:pPr>
              <w:pStyle w:val="TableParagraph"/>
              <w:spacing w:before="1" w:line="237" w:lineRule="exact"/>
              <w:ind w:right="104"/>
              <w:jc w:val="center"/>
              <w:rPr>
                <w:b/>
                <w:sz w:val="20"/>
                <w:szCs w:val="20"/>
              </w:rPr>
            </w:pPr>
            <w:r w:rsidRPr="006C0576">
              <w:rPr>
                <w:b/>
                <w:sz w:val="20"/>
                <w:szCs w:val="20"/>
              </w:rPr>
              <w:t>га</w:t>
            </w:r>
          </w:p>
        </w:tc>
        <w:tc>
          <w:tcPr>
            <w:tcW w:w="1701" w:type="dxa"/>
            <w:vAlign w:val="center"/>
          </w:tcPr>
          <w:p w14:paraId="6EFE27E1" w14:textId="3B74577E" w:rsidR="00016F15" w:rsidRDefault="005647E2" w:rsidP="00DE5F1C">
            <w:pPr>
              <w:pStyle w:val="TableParagraph"/>
              <w:spacing w:before="1" w:line="237" w:lineRule="exact"/>
              <w:ind w:left="417" w:right="407"/>
              <w:jc w:val="center"/>
              <w:rPr>
                <w:b/>
                <w:sz w:val="20"/>
              </w:rPr>
            </w:pPr>
            <w:r>
              <w:rPr>
                <w:b/>
                <w:sz w:val="20"/>
              </w:rPr>
              <w:t>-</w:t>
            </w:r>
          </w:p>
        </w:tc>
        <w:tc>
          <w:tcPr>
            <w:tcW w:w="1984" w:type="dxa"/>
            <w:vAlign w:val="center"/>
          </w:tcPr>
          <w:p w14:paraId="274CE15E" w14:textId="2D373EE3" w:rsidR="00016F15" w:rsidRDefault="005647E2" w:rsidP="00DE5F1C">
            <w:pPr>
              <w:pStyle w:val="TableParagraph"/>
              <w:spacing w:before="1" w:line="237" w:lineRule="exact"/>
              <w:ind w:left="148" w:right="142"/>
              <w:jc w:val="center"/>
              <w:rPr>
                <w:b/>
                <w:sz w:val="20"/>
              </w:rPr>
            </w:pPr>
            <w:r>
              <w:rPr>
                <w:b/>
                <w:sz w:val="20"/>
              </w:rPr>
              <w:t>444,60</w:t>
            </w:r>
          </w:p>
        </w:tc>
      </w:tr>
      <w:tr w:rsidR="00016F15" w14:paraId="2FF3CB4E" w14:textId="77777777" w:rsidTr="00837330">
        <w:trPr>
          <w:trHeight w:val="505"/>
        </w:trPr>
        <w:tc>
          <w:tcPr>
            <w:tcW w:w="849" w:type="dxa"/>
            <w:vMerge/>
            <w:tcBorders>
              <w:top w:val="nil"/>
            </w:tcBorders>
          </w:tcPr>
          <w:p w14:paraId="6FCCB922" w14:textId="77777777" w:rsidR="00016F15" w:rsidRDefault="00016F15" w:rsidP="00DE5F1C">
            <w:pPr>
              <w:jc w:val="center"/>
              <w:rPr>
                <w:sz w:val="2"/>
                <w:szCs w:val="2"/>
              </w:rPr>
            </w:pPr>
          </w:p>
        </w:tc>
        <w:tc>
          <w:tcPr>
            <w:tcW w:w="4253" w:type="dxa"/>
            <w:vMerge/>
            <w:tcBorders>
              <w:top w:val="nil"/>
            </w:tcBorders>
          </w:tcPr>
          <w:p w14:paraId="1BE731D5" w14:textId="77777777" w:rsidR="00016F15" w:rsidRDefault="00016F15" w:rsidP="00DE5F1C">
            <w:pPr>
              <w:rPr>
                <w:sz w:val="2"/>
                <w:szCs w:val="2"/>
              </w:rPr>
            </w:pPr>
          </w:p>
        </w:tc>
        <w:tc>
          <w:tcPr>
            <w:tcW w:w="1419" w:type="dxa"/>
          </w:tcPr>
          <w:p w14:paraId="0F6F8230" w14:textId="77777777" w:rsidR="00016F15" w:rsidRPr="006C0576" w:rsidRDefault="00016F15" w:rsidP="00DE5F1C">
            <w:pPr>
              <w:pStyle w:val="TableParagraph"/>
              <w:spacing w:line="240" w:lineRule="exact"/>
              <w:jc w:val="center"/>
              <w:rPr>
                <w:b/>
                <w:sz w:val="20"/>
                <w:szCs w:val="20"/>
              </w:rPr>
            </w:pPr>
            <w:r w:rsidRPr="006C0576">
              <w:rPr>
                <w:b/>
                <w:w w:val="99"/>
                <w:sz w:val="20"/>
                <w:szCs w:val="20"/>
              </w:rPr>
              <w:t>%</w:t>
            </w:r>
          </w:p>
        </w:tc>
        <w:tc>
          <w:tcPr>
            <w:tcW w:w="1701" w:type="dxa"/>
            <w:vAlign w:val="center"/>
          </w:tcPr>
          <w:p w14:paraId="43E21BB1" w14:textId="460943CE" w:rsidR="00016F15" w:rsidRDefault="005647E2" w:rsidP="00DE5F1C">
            <w:pPr>
              <w:pStyle w:val="TableParagraph"/>
              <w:spacing w:line="240" w:lineRule="exact"/>
              <w:ind w:left="417" w:right="405"/>
              <w:jc w:val="center"/>
              <w:rPr>
                <w:b/>
                <w:sz w:val="20"/>
              </w:rPr>
            </w:pPr>
            <w:r>
              <w:rPr>
                <w:b/>
                <w:sz w:val="20"/>
              </w:rPr>
              <w:t>-</w:t>
            </w:r>
          </w:p>
        </w:tc>
        <w:tc>
          <w:tcPr>
            <w:tcW w:w="1984" w:type="dxa"/>
            <w:vAlign w:val="center"/>
          </w:tcPr>
          <w:p w14:paraId="544D2E3D" w14:textId="77777777" w:rsidR="00016F15" w:rsidRDefault="00016F15" w:rsidP="00DE5F1C">
            <w:pPr>
              <w:pStyle w:val="TableParagraph"/>
              <w:spacing w:before="123"/>
              <w:ind w:right="142"/>
              <w:jc w:val="center"/>
              <w:rPr>
                <w:b/>
                <w:sz w:val="20"/>
              </w:rPr>
            </w:pPr>
            <w:r>
              <w:rPr>
                <w:b/>
                <w:sz w:val="20"/>
              </w:rPr>
              <w:t>100</w:t>
            </w:r>
          </w:p>
        </w:tc>
      </w:tr>
      <w:tr w:rsidR="00016F15" w14:paraId="630A238C" w14:textId="77777777" w:rsidTr="00837330">
        <w:trPr>
          <w:trHeight w:val="258"/>
        </w:trPr>
        <w:tc>
          <w:tcPr>
            <w:tcW w:w="849" w:type="dxa"/>
            <w:vMerge w:val="restart"/>
          </w:tcPr>
          <w:p w14:paraId="36CB2D74" w14:textId="77777777" w:rsidR="00016F15" w:rsidRDefault="00016F15" w:rsidP="00DE5F1C">
            <w:pPr>
              <w:pStyle w:val="TableParagraph"/>
              <w:spacing w:before="11"/>
              <w:jc w:val="center"/>
              <w:rPr>
                <w:b/>
                <w:sz w:val="21"/>
              </w:rPr>
            </w:pPr>
          </w:p>
          <w:p w14:paraId="2B9B84DF" w14:textId="77777777" w:rsidR="00016F15" w:rsidRDefault="00016F15" w:rsidP="00DE5F1C">
            <w:pPr>
              <w:pStyle w:val="TableParagraph"/>
              <w:spacing w:before="1"/>
              <w:jc w:val="center"/>
              <w:rPr>
                <w:b/>
                <w:sz w:val="20"/>
              </w:rPr>
            </w:pPr>
            <w:r>
              <w:rPr>
                <w:b/>
                <w:sz w:val="20"/>
              </w:rPr>
              <w:t>1.3</w:t>
            </w:r>
          </w:p>
        </w:tc>
        <w:tc>
          <w:tcPr>
            <w:tcW w:w="4253" w:type="dxa"/>
            <w:vMerge w:val="restart"/>
          </w:tcPr>
          <w:p w14:paraId="08452EAA" w14:textId="77777777" w:rsidR="00016F15" w:rsidRDefault="00016F15" w:rsidP="00DE5F1C">
            <w:pPr>
              <w:pStyle w:val="TableParagraph"/>
              <w:spacing w:before="3"/>
              <w:ind w:left="107"/>
              <w:rPr>
                <w:b/>
                <w:sz w:val="20"/>
              </w:rPr>
            </w:pPr>
            <w:r>
              <w:rPr>
                <w:b/>
                <w:sz w:val="20"/>
              </w:rPr>
              <w:t>Функциональные</w:t>
            </w:r>
            <w:r>
              <w:rPr>
                <w:b/>
                <w:spacing w:val="-6"/>
                <w:sz w:val="20"/>
              </w:rPr>
              <w:t xml:space="preserve"> </w:t>
            </w:r>
            <w:r>
              <w:rPr>
                <w:b/>
                <w:sz w:val="20"/>
              </w:rPr>
              <w:t>зоны</w:t>
            </w:r>
            <w:r>
              <w:rPr>
                <w:b/>
                <w:spacing w:val="-6"/>
                <w:sz w:val="20"/>
              </w:rPr>
              <w:t xml:space="preserve"> </w:t>
            </w:r>
            <w:r>
              <w:rPr>
                <w:b/>
                <w:sz w:val="20"/>
              </w:rPr>
              <w:t>вне</w:t>
            </w:r>
            <w:r>
              <w:rPr>
                <w:b/>
                <w:spacing w:val="-5"/>
                <w:sz w:val="20"/>
              </w:rPr>
              <w:t xml:space="preserve"> </w:t>
            </w:r>
            <w:r>
              <w:rPr>
                <w:b/>
                <w:sz w:val="20"/>
              </w:rPr>
              <w:t>границ</w:t>
            </w:r>
          </w:p>
          <w:p w14:paraId="611BE674" w14:textId="77777777" w:rsidR="00016F15" w:rsidRDefault="00016F15" w:rsidP="00DE5F1C">
            <w:pPr>
              <w:pStyle w:val="TableParagraph"/>
              <w:spacing w:before="2" w:line="240" w:lineRule="exact"/>
              <w:ind w:left="107"/>
              <w:rPr>
                <w:b/>
                <w:sz w:val="20"/>
              </w:rPr>
            </w:pPr>
            <w:r>
              <w:rPr>
                <w:b/>
                <w:sz w:val="20"/>
              </w:rPr>
              <w:t>населенных</w:t>
            </w:r>
            <w:r>
              <w:rPr>
                <w:b/>
                <w:spacing w:val="-5"/>
                <w:sz w:val="20"/>
              </w:rPr>
              <w:t xml:space="preserve"> </w:t>
            </w:r>
            <w:r>
              <w:rPr>
                <w:b/>
                <w:sz w:val="20"/>
              </w:rPr>
              <w:t>пунктов</w:t>
            </w:r>
          </w:p>
        </w:tc>
        <w:tc>
          <w:tcPr>
            <w:tcW w:w="1419" w:type="dxa"/>
          </w:tcPr>
          <w:p w14:paraId="0664E0E9" w14:textId="77777777" w:rsidR="00016F15" w:rsidRPr="006C0576" w:rsidRDefault="00016F15" w:rsidP="00DE5F1C">
            <w:pPr>
              <w:pStyle w:val="TableParagraph"/>
              <w:spacing w:before="1" w:line="237" w:lineRule="exact"/>
              <w:ind w:right="104"/>
              <w:jc w:val="center"/>
              <w:rPr>
                <w:b/>
                <w:sz w:val="20"/>
                <w:szCs w:val="20"/>
              </w:rPr>
            </w:pPr>
            <w:r w:rsidRPr="006C0576">
              <w:rPr>
                <w:b/>
                <w:sz w:val="20"/>
                <w:szCs w:val="20"/>
              </w:rPr>
              <w:t>га</w:t>
            </w:r>
          </w:p>
        </w:tc>
        <w:tc>
          <w:tcPr>
            <w:tcW w:w="1701" w:type="dxa"/>
          </w:tcPr>
          <w:p w14:paraId="67150C48" w14:textId="64616632" w:rsidR="00016F15" w:rsidRDefault="00BB460D" w:rsidP="00DE5F1C">
            <w:pPr>
              <w:pStyle w:val="TableParagraph"/>
              <w:spacing w:before="1" w:line="237" w:lineRule="exact"/>
              <w:ind w:left="417" w:right="407"/>
              <w:jc w:val="center"/>
              <w:rPr>
                <w:b/>
                <w:sz w:val="20"/>
              </w:rPr>
            </w:pPr>
            <w:r>
              <w:rPr>
                <w:b/>
                <w:sz w:val="20"/>
              </w:rPr>
              <w:t>-</w:t>
            </w:r>
          </w:p>
        </w:tc>
        <w:tc>
          <w:tcPr>
            <w:tcW w:w="1984" w:type="dxa"/>
          </w:tcPr>
          <w:p w14:paraId="2D85047E" w14:textId="0E208E9B" w:rsidR="00016F15" w:rsidRDefault="005647E2" w:rsidP="00DE5F1C">
            <w:pPr>
              <w:pStyle w:val="TableParagraph"/>
              <w:spacing w:before="1" w:line="237" w:lineRule="exact"/>
              <w:ind w:left="148" w:right="142"/>
              <w:jc w:val="center"/>
              <w:rPr>
                <w:b/>
                <w:sz w:val="20"/>
              </w:rPr>
            </w:pPr>
            <w:r>
              <w:rPr>
                <w:b/>
                <w:sz w:val="20"/>
              </w:rPr>
              <w:t>-</w:t>
            </w:r>
          </w:p>
        </w:tc>
      </w:tr>
      <w:tr w:rsidR="00016F15" w14:paraId="0F0565B7" w14:textId="77777777" w:rsidTr="00837330">
        <w:trPr>
          <w:trHeight w:val="505"/>
        </w:trPr>
        <w:tc>
          <w:tcPr>
            <w:tcW w:w="849" w:type="dxa"/>
            <w:vMerge/>
            <w:tcBorders>
              <w:top w:val="nil"/>
            </w:tcBorders>
          </w:tcPr>
          <w:p w14:paraId="1702A088" w14:textId="77777777" w:rsidR="00016F15" w:rsidRDefault="00016F15" w:rsidP="00DE5F1C">
            <w:pPr>
              <w:jc w:val="center"/>
              <w:rPr>
                <w:sz w:val="2"/>
                <w:szCs w:val="2"/>
              </w:rPr>
            </w:pPr>
          </w:p>
        </w:tc>
        <w:tc>
          <w:tcPr>
            <w:tcW w:w="4253" w:type="dxa"/>
            <w:vMerge/>
            <w:tcBorders>
              <w:top w:val="nil"/>
            </w:tcBorders>
          </w:tcPr>
          <w:p w14:paraId="5AD53FBF" w14:textId="77777777" w:rsidR="00016F15" w:rsidRDefault="00016F15" w:rsidP="00DE5F1C">
            <w:pPr>
              <w:rPr>
                <w:sz w:val="2"/>
                <w:szCs w:val="2"/>
              </w:rPr>
            </w:pPr>
          </w:p>
        </w:tc>
        <w:tc>
          <w:tcPr>
            <w:tcW w:w="1419" w:type="dxa"/>
          </w:tcPr>
          <w:p w14:paraId="41FB6105" w14:textId="77777777" w:rsidR="00016F15" w:rsidRPr="006C0576" w:rsidRDefault="00016F15" w:rsidP="00DE5F1C">
            <w:pPr>
              <w:pStyle w:val="TableParagraph"/>
              <w:spacing w:line="240" w:lineRule="exact"/>
              <w:jc w:val="center"/>
              <w:rPr>
                <w:b/>
                <w:sz w:val="20"/>
                <w:szCs w:val="20"/>
              </w:rPr>
            </w:pPr>
            <w:r w:rsidRPr="006C0576">
              <w:rPr>
                <w:b/>
                <w:w w:val="99"/>
                <w:sz w:val="20"/>
                <w:szCs w:val="20"/>
              </w:rPr>
              <w:t>%</w:t>
            </w:r>
          </w:p>
        </w:tc>
        <w:tc>
          <w:tcPr>
            <w:tcW w:w="1701" w:type="dxa"/>
            <w:vAlign w:val="center"/>
          </w:tcPr>
          <w:p w14:paraId="63C5E677" w14:textId="4B2DD02E" w:rsidR="00016F15" w:rsidRDefault="00BB460D" w:rsidP="00DE5F1C">
            <w:pPr>
              <w:pStyle w:val="TableParagraph"/>
              <w:spacing w:line="240" w:lineRule="exact"/>
              <w:ind w:left="417" w:right="405"/>
              <w:jc w:val="center"/>
              <w:rPr>
                <w:b/>
                <w:sz w:val="20"/>
              </w:rPr>
            </w:pPr>
            <w:r>
              <w:rPr>
                <w:b/>
                <w:sz w:val="20"/>
              </w:rPr>
              <w:t>-</w:t>
            </w:r>
          </w:p>
        </w:tc>
        <w:tc>
          <w:tcPr>
            <w:tcW w:w="1984" w:type="dxa"/>
          </w:tcPr>
          <w:p w14:paraId="3A27416A" w14:textId="5D083BFE" w:rsidR="00016F15" w:rsidRDefault="005647E2" w:rsidP="00DE5F1C">
            <w:pPr>
              <w:pStyle w:val="TableParagraph"/>
              <w:spacing w:before="123"/>
              <w:ind w:left="147" w:right="142"/>
              <w:jc w:val="center"/>
              <w:rPr>
                <w:b/>
                <w:sz w:val="20"/>
              </w:rPr>
            </w:pPr>
            <w:r>
              <w:rPr>
                <w:b/>
                <w:sz w:val="20"/>
              </w:rPr>
              <w:t>-</w:t>
            </w:r>
          </w:p>
        </w:tc>
      </w:tr>
      <w:tr w:rsidR="00016F15" w14:paraId="0A904CE5" w14:textId="77777777" w:rsidTr="00837330">
        <w:trPr>
          <w:trHeight w:val="258"/>
        </w:trPr>
        <w:tc>
          <w:tcPr>
            <w:tcW w:w="849" w:type="dxa"/>
            <w:vMerge w:val="restart"/>
          </w:tcPr>
          <w:p w14:paraId="5D1BC7AA" w14:textId="77777777" w:rsidR="00016F15" w:rsidRDefault="00016F15" w:rsidP="00DE5F1C">
            <w:pPr>
              <w:pStyle w:val="TableParagraph"/>
              <w:spacing w:before="133"/>
              <w:jc w:val="center"/>
              <w:rPr>
                <w:sz w:val="20"/>
              </w:rPr>
            </w:pPr>
            <w:r>
              <w:rPr>
                <w:sz w:val="20"/>
              </w:rPr>
              <w:t>1.3.1</w:t>
            </w:r>
          </w:p>
        </w:tc>
        <w:tc>
          <w:tcPr>
            <w:tcW w:w="4253" w:type="dxa"/>
            <w:vMerge w:val="restart"/>
          </w:tcPr>
          <w:p w14:paraId="0DC7A8B7" w14:textId="77777777" w:rsidR="00016F15" w:rsidRDefault="00016F15" w:rsidP="00DE5F1C">
            <w:pPr>
              <w:pStyle w:val="TableParagraph"/>
              <w:spacing w:before="3"/>
              <w:ind w:left="107"/>
              <w:rPr>
                <w:sz w:val="20"/>
              </w:rPr>
            </w:pPr>
            <w:r>
              <w:rPr>
                <w:sz w:val="20"/>
              </w:rPr>
              <w:t>Зона</w:t>
            </w:r>
            <w:r>
              <w:rPr>
                <w:spacing w:val="-5"/>
                <w:sz w:val="20"/>
              </w:rPr>
              <w:t xml:space="preserve"> </w:t>
            </w:r>
            <w:r>
              <w:rPr>
                <w:sz w:val="20"/>
              </w:rPr>
              <w:t>застройки</w:t>
            </w:r>
            <w:r>
              <w:rPr>
                <w:spacing w:val="-4"/>
                <w:sz w:val="20"/>
              </w:rPr>
              <w:t xml:space="preserve"> </w:t>
            </w:r>
            <w:r>
              <w:rPr>
                <w:sz w:val="20"/>
              </w:rPr>
              <w:t>индивидуальными</w:t>
            </w:r>
            <w:r>
              <w:rPr>
                <w:spacing w:val="-4"/>
                <w:sz w:val="20"/>
              </w:rPr>
              <w:t xml:space="preserve"> </w:t>
            </w:r>
            <w:r>
              <w:rPr>
                <w:sz w:val="20"/>
              </w:rPr>
              <w:t>жилыми</w:t>
            </w:r>
          </w:p>
          <w:p w14:paraId="3FA033CC" w14:textId="77777777" w:rsidR="00016F15" w:rsidRDefault="00016F15" w:rsidP="00DE5F1C">
            <w:pPr>
              <w:pStyle w:val="TableParagraph"/>
              <w:spacing w:before="18"/>
              <w:ind w:left="107"/>
              <w:rPr>
                <w:sz w:val="20"/>
              </w:rPr>
            </w:pPr>
            <w:r>
              <w:rPr>
                <w:sz w:val="20"/>
              </w:rPr>
              <w:t>домами</w:t>
            </w:r>
          </w:p>
        </w:tc>
        <w:tc>
          <w:tcPr>
            <w:tcW w:w="1419" w:type="dxa"/>
          </w:tcPr>
          <w:p w14:paraId="7FEFDF3D" w14:textId="77777777" w:rsidR="00016F15" w:rsidRPr="006C0576" w:rsidRDefault="00016F15" w:rsidP="00DE5F1C">
            <w:pPr>
              <w:pStyle w:val="TableParagraph"/>
              <w:spacing w:line="239" w:lineRule="exact"/>
              <w:ind w:right="106"/>
              <w:jc w:val="center"/>
              <w:rPr>
                <w:sz w:val="20"/>
                <w:szCs w:val="20"/>
              </w:rPr>
            </w:pPr>
            <w:r w:rsidRPr="006C0576">
              <w:rPr>
                <w:sz w:val="20"/>
                <w:szCs w:val="20"/>
              </w:rPr>
              <w:t>га</w:t>
            </w:r>
          </w:p>
        </w:tc>
        <w:tc>
          <w:tcPr>
            <w:tcW w:w="1701" w:type="dxa"/>
          </w:tcPr>
          <w:p w14:paraId="305427F7" w14:textId="5C59C1FA" w:rsidR="00016F15" w:rsidRDefault="005647E2" w:rsidP="00DE5F1C">
            <w:pPr>
              <w:pStyle w:val="TableParagraph"/>
              <w:spacing w:line="239" w:lineRule="exact"/>
              <w:ind w:left="11"/>
              <w:jc w:val="center"/>
              <w:rPr>
                <w:sz w:val="20"/>
              </w:rPr>
            </w:pPr>
            <w:r>
              <w:rPr>
                <w:w w:val="99"/>
                <w:sz w:val="20"/>
              </w:rPr>
              <w:t>22,17</w:t>
            </w:r>
          </w:p>
        </w:tc>
        <w:tc>
          <w:tcPr>
            <w:tcW w:w="1984" w:type="dxa"/>
          </w:tcPr>
          <w:p w14:paraId="278DEB80" w14:textId="73B1102B" w:rsidR="00016F15" w:rsidRDefault="005647E2" w:rsidP="00DE5F1C">
            <w:pPr>
              <w:pStyle w:val="TableParagraph"/>
              <w:spacing w:line="239" w:lineRule="exact"/>
              <w:ind w:left="148" w:right="142"/>
              <w:jc w:val="center"/>
              <w:rPr>
                <w:sz w:val="20"/>
              </w:rPr>
            </w:pPr>
            <w:r>
              <w:rPr>
                <w:sz w:val="20"/>
              </w:rPr>
              <w:t>47,91</w:t>
            </w:r>
          </w:p>
        </w:tc>
      </w:tr>
      <w:tr w:rsidR="00016F15" w14:paraId="42C04342" w14:textId="77777777" w:rsidTr="00837330">
        <w:trPr>
          <w:trHeight w:val="256"/>
        </w:trPr>
        <w:tc>
          <w:tcPr>
            <w:tcW w:w="849" w:type="dxa"/>
            <w:vMerge/>
            <w:tcBorders>
              <w:top w:val="nil"/>
            </w:tcBorders>
          </w:tcPr>
          <w:p w14:paraId="5CE293EE" w14:textId="77777777" w:rsidR="00016F15" w:rsidRDefault="00016F15" w:rsidP="00DE5F1C">
            <w:pPr>
              <w:jc w:val="center"/>
              <w:rPr>
                <w:sz w:val="2"/>
                <w:szCs w:val="2"/>
              </w:rPr>
            </w:pPr>
          </w:p>
        </w:tc>
        <w:tc>
          <w:tcPr>
            <w:tcW w:w="4253" w:type="dxa"/>
            <w:vMerge/>
            <w:tcBorders>
              <w:top w:val="nil"/>
            </w:tcBorders>
          </w:tcPr>
          <w:p w14:paraId="7B51E7C6" w14:textId="77777777" w:rsidR="00016F15" w:rsidRDefault="00016F15" w:rsidP="00DE5F1C">
            <w:pPr>
              <w:rPr>
                <w:sz w:val="2"/>
                <w:szCs w:val="2"/>
              </w:rPr>
            </w:pPr>
          </w:p>
        </w:tc>
        <w:tc>
          <w:tcPr>
            <w:tcW w:w="1419" w:type="dxa"/>
          </w:tcPr>
          <w:p w14:paraId="1035A0BA" w14:textId="77777777" w:rsidR="00016F15" w:rsidRPr="006C0576" w:rsidRDefault="00016F15" w:rsidP="00DE5F1C">
            <w:pPr>
              <w:pStyle w:val="TableParagraph"/>
              <w:spacing w:line="236" w:lineRule="exact"/>
              <w:jc w:val="center"/>
              <w:rPr>
                <w:sz w:val="20"/>
                <w:szCs w:val="20"/>
              </w:rPr>
            </w:pPr>
            <w:r w:rsidRPr="006C0576">
              <w:rPr>
                <w:w w:val="99"/>
                <w:sz w:val="20"/>
                <w:szCs w:val="20"/>
              </w:rPr>
              <w:t>%</w:t>
            </w:r>
          </w:p>
        </w:tc>
        <w:tc>
          <w:tcPr>
            <w:tcW w:w="1701" w:type="dxa"/>
          </w:tcPr>
          <w:p w14:paraId="7463B48B" w14:textId="3A9E8E6B" w:rsidR="00016F15" w:rsidRDefault="005647E2" w:rsidP="00DE5F1C">
            <w:pPr>
              <w:pStyle w:val="TableParagraph"/>
              <w:spacing w:line="236" w:lineRule="exact"/>
              <w:ind w:left="11"/>
              <w:jc w:val="center"/>
              <w:rPr>
                <w:sz w:val="20"/>
              </w:rPr>
            </w:pPr>
            <w:r>
              <w:rPr>
                <w:w w:val="99"/>
                <w:sz w:val="20"/>
              </w:rPr>
              <w:t>-</w:t>
            </w:r>
          </w:p>
        </w:tc>
        <w:tc>
          <w:tcPr>
            <w:tcW w:w="1984" w:type="dxa"/>
          </w:tcPr>
          <w:p w14:paraId="30122272" w14:textId="7560CA80" w:rsidR="00016F15" w:rsidRDefault="002E3AAC" w:rsidP="00DE5F1C">
            <w:pPr>
              <w:pStyle w:val="TableParagraph"/>
              <w:spacing w:line="236" w:lineRule="exact"/>
              <w:ind w:left="147" w:right="142"/>
              <w:jc w:val="center"/>
              <w:rPr>
                <w:sz w:val="20"/>
              </w:rPr>
            </w:pPr>
            <w:r>
              <w:rPr>
                <w:sz w:val="20"/>
              </w:rPr>
              <w:t>10,77</w:t>
            </w:r>
          </w:p>
        </w:tc>
      </w:tr>
      <w:tr w:rsidR="00016F15" w14:paraId="5067F33C" w14:textId="77777777" w:rsidTr="00837330">
        <w:trPr>
          <w:trHeight w:val="258"/>
        </w:trPr>
        <w:tc>
          <w:tcPr>
            <w:tcW w:w="849" w:type="dxa"/>
            <w:vMerge w:val="restart"/>
          </w:tcPr>
          <w:p w14:paraId="64E11EA1" w14:textId="77777777" w:rsidR="00016F15" w:rsidRDefault="00016F15" w:rsidP="00DE5F1C">
            <w:pPr>
              <w:pStyle w:val="TableParagraph"/>
              <w:spacing w:before="133"/>
              <w:jc w:val="center"/>
              <w:rPr>
                <w:sz w:val="20"/>
              </w:rPr>
            </w:pPr>
            <w:r>
              <w:rPr>
                <w:sz w:val="20"/>
              </w:rPr>
              <w:t>1.3.2</w:t>
            </w:r>
          </w:p>
        </w:tc>
        <w:tc>
          <w:tcPr>
            <w:tcW w:w="4253" w:type="dxa"/>
            <w:vMerge w:val="restart"/>
          </w:tcPr>
          <w:p w14:paraId="2B60F6A8" w14:textId="77777777" w:rsidR="00016F15" w:rsidRDefault="00016F15" w:rsidP="00DE5F1C">
            <w:pPr>
              <w:pStyle w:val="TableParagraph"/>
              <w:spacing w:before="18"/>
              <w:ind w:left="107"/>
              <w:rPr>
                <w:sz w:val="20"/>
              </w:rPr>
            </w:pPr>
            <w:r>
              <w:rPr>
                <w:sz w:val="20"/>
              </w:rPr>
              <w:t>Зона</w:t>
            </w:r>
            <w:r>
              <w:rPr>
                <w:spacing w:val="-5"/>
                <w:sz w:val="20"/>
              </w:rPr>
              <w:t xml:space="preserve"> </w:t>
            </w:r>
            <w:r>
              <w:rPr>
                <w:sz w:val="20"/>
              </w:rPr>
              <w:t>застройки малоэтажными жилыми домами (до 4 этажей включая мансарду)</w:t>
            </w:r>
          </w:p>
        </w:tc>
        <w:tc>
          <w:tcPr>
            <w:tcW w:w="1419" w:type="dxa"/>
          </w:tcPr>
          <w:p w14:paraId="41E361A6" w14:textId="77777777" w:rsidR="00016F15" w:rsidRPr="006C0576" w:rsidRDefault="00016F15" w:rsidP="00DE5F1C">
            <w:pPr>
              <w:pStyle w:val="TableParagraph"/>
              <w:spacing w:line="239" w:lineRule="exact"/>
              <w:ind w:right="106"/>
              <w:jc w:val="center"/>
              <w:rPr>
                <w:sz w:val="20"/>
                <w:szCs w:val="20"/>
              </w:rPr>
            </w:pPr>
            <w:r w:rsidRPr="006C0576">
              <w:rPr>
                <w:sz w:val="20"/>
                <w:szCs w:val="20"/>
              </w:rPr>
              <w:t>га</w:t>
            </w:r>
          </w:p>
        </w:tc>
        <w:tc>
          <w:tcPr>
            <w:tcW w:w="1701" w:type="dxa"/>
          </w:tcPr>
          <w:p w14:paraId="4B25F63F" w14:textId="2C464616" w:rsidR="00016F15" w:rsidRDefault="005647E2" w:rsidP="00DE5F1C">
            <w:pPr>
              <w:pStyle w:val="TableParagraph"/>
              <w:spacing w:line="239" w:lineRule="exact"/>
              <w:ind w:left="11"/>
              <w:jc w:val="center"/>
              <w:rPr>
                <w:sz w:val="20"/>
              </w:rPr>
            </w:pPr>
            <w:r>
              <w:rPr>
                <w:w w:val="99"/>
                <w:sz w:val="20"/>
              </w:rPr>
              <w:t>21,27</w:t>
            </w:r>
          </w:p>
        </w:tc>
        <w:tc>
          <w:tcPr>
            <w:tcW w:w="1984" w:type="dxa"/>
          </w:tcPr>
          <w:p w14:paraId="0A6499AB" w14:textId="45DEE5EE" w:rsidR="00016F15" w:rsidRDefault="005647E2" w:rsidP="00DE5F1C">
            <w:pPr>
              <w:pStyle w:val="TableParagraph"/>
              <w:spacing w:line="239" w:lineRule="exact"/>
              <w:ind w:left="148" w:right="142"/>
              <w:jc w:val="center"/>
              <w:rPr>
                <w:sz w:val="20"/>
              </w:rPr>
            </w:pPr>
            <w:r>
              <w:rPr>
                <w:sz w:val="20"/>
              </w:rPr>
              <w:t>27,62</w:t>
            </w:r>
          </w:p>
        </w:tc>
      </w:tr>
      <w:tr w:rsidR="00016F15" w14:paraId="7BF4A51E" w14:textId="77777777" w:rsidTr="00837330">
        <w:trPr>
          <w:trHeight w:val="256"/>
        </w:trPr>
        <w:tc>
          <w:tcPr>
            <w:tcW w:w="849" w:type="dxa"/>
            <w:vMerge/>
            <w:tcBorders>
              <w:top w:val="nil"/>
            </w:tcBorders>
          </w:tcPr>
          <w:p w14:paraId="3EEB34E4" w14:textId="77777777" w:rsidR="00016F15" w:rsidRDefault="00016F15" w:rsidP="00DE5F1C">
            <w:pPr>
              <w:jc w:val="center"/>
              <w:rPr>
                <w:sz w:val="2"/>
                <w:szCs w:val="2"/>
              </w:rPr>
            </w:pPr>
          </w:p>
        </w:tc>
        <w:tc>
          <w:tcPr>
            <w:tcW w:w="4253" w:type="dxa"/>
            <w:vMerge/>
            <w:tcBorders>
              <w:top w:val="nil"/>
            </w:tcBorders>
          </w:tcPr>
          <w:p w14:paraId="6058DE7A" w14:textId="77777777" w:rsidR="00016F15" w:rsidRDefault="00016F15" w:rsidP="00DE5F1C">
            <w:pPr>
              <w:rPr>
                <w:sz w:val="2"/>
                <w:szCs w:val="2"/>
              </w:rPr>
            </w:pPr>
          </w:p>
        </w:tc>
        <w:tc>
          <w:tcPr>
            <w:tcW w:w="1419" w:type="dxa"/>
          </w:tcPr>
          <w:p w14:paraId="4C5BCB61" w14:textId="77777777" w:rsidR="00016F15" w:rsidRPr="006C0576" w:rsidRDefault="00016F15" w:rsidP="00DE5F1C">
            <w:pPr>
              <w:pStyle w:val="TableParagraph"/>
              <w:spacing w:line="236" w:lineRule="exact"/>
              <w:jc w:val="center"/>
              <w:rPr>
                <w:sz w:val="20"/>
                <w:szCs w:val="20"/>
              </w:rPr>
            </w:pPr>
            <w:r w:rsidRPr="006C0576">
              <w:rPr>
                <w:w w:val="99"/>
                <w:sz w:val="20"/>
                <w:szCs w:val="20"/>
              </w:rPr>
              <w:t>%</w:t>
            </w:r>
          </w:p>
        </w:tc>
        <w:tc>
          <w:tcPr>
            <w:tcW w:w="1701" w:type="dxa"/>
          </w:tcPr>
          <w:p w14:paraId="78963901" w14:textId="457A304E" w:rsidR="00016F15" w:rsidRDefault="005647E2" w:rsidP="00DE5F1C">
            <w:pPr>
              <w:pStyle w:val="TableParagraph"/>
              <w:spacing w:line="236" w:lineRule="exact"/>
              <w:ind w:left="11"/>
              <w:jc w:val="center"/>
              <w:rPr>
                <w:sz w:val="20"/>
              </w:rPr>
            </w:pPr>
            <w:r>
              <w:rPr>
                <w:w w:val="99"/>
                <w:sz w:val="20"/>
              </w:rPr>
              <w:t>-</w:t>
            </w:r>
          </w:p>
        </w:tc>
        <w:tc>
          <w:tcPr>
            <w:tcW w:w="1984" w:type="dxa"/>
          </w:tcPr>
          <w:p w14:paraId="3615C35D" w14:textId="0F2F2DC3" w:rsidR="00016F15" w:rsidRDefault="002E3AAC" w:rsidP="00DE5F1C">
            <w:pPr>
              <w:pStyle w:val="TableParagraph"/>
              <w:spacing w:line="236" w:lineRule="exact"/>
              <w:ind w:left="147" w:right="142"/>
              <w:jc w:val="center"/>
              <w:rPr>
                <w:sz w:val="20"/>
              </w:rPr>
            </w:pPr>
            <w:r>
              <w:rPr>
                <w:sz w:val="20"/>
              </w:rPr>
              <w:t>6,21</w:t>
            </w:r>
          </w:p>
        </w:tc>
      </w:tr>
      <w:tr w:rsidR="00016F15" w14:paraId="65C3C014" w14:textId="77777777" w:rsidTr="00837330">
        <w:trPr>
          <w:trHeight w:val="258"/>
        </w:trPr>
        <w:tc>
          <w:tcPr>
            <w:tcW w:w="849" w:type="dxa"/>
            <w:vMerge w:val="restart"/>
          </w:tcPr>
          <w:p w14:paraId="736F6409" w14:textId="77777777" w:rsidR="00016F15" w:rsidRDefault="00016F15" w:rsidP="00DE5F1C">
            <w:pPr>
              <w:pStyle w:val="TableParagraph"/>
              <w:spacing w:before="133"/>
              <w:jc w:val="center"/>
              <w:rPr>
                <w:sz w:val="20"/>
              </w:rPr>
            </w:pPr>
            <w:r>
              <w:rPr>
                <w:sz w:val="20"/>
              </w:rPr>
              <w:t>1.3.3</w:t>
            </w:r>
          </w:p>
        </w:tc>
        <w:tc>
          <w:tcPr>
            <w:tcW w:w="4253" w:type="dxa"/>
            <w:vMerge w:val="restart"/>
          </w:tcPr>
          <w:p w14:paraId="135D9C17" w14:textId="77777777" w:rsidR="00016F15" w:rsidRDefault="00016F15" w:rsidP="00DE5F1C">
            <w:pPr>
              <w:pStyle w:val="TableParagraph"/>
              <w:spacing w:before="133"/>
              <w:ind w:left="107"/>
              <w:rPr>
                <w:sz w:val="20"/>
              </w:rPr>
            </w:pPr>
            <w:r>
              <w:rPr>
                <w:sz w:val="20"/>
              </w:rPr>
              <w:t>Общественно-деловые</w:t>
            </w:r>
            <w:r>
              <w:rPr>
                <w:spacing w:val="-6"/>
                <w:sz w:val="20"/>
              </w:rPr>
              <w:t xml:space="preserve"> </w:t>
            </w:r>
            <w:r>
              <w:rPr>
                <w:sz w:val="20"/>
              </w:rPr>
              <w:t>зоны</w:t>
            </w:r>
          </w:p>
        </w:tc>
        <w:tc>
          <w:tcPr>
            <w:tcW w:w="1419" w:type="dxa"/>
          </w:tcPr>
          <w:p w14:paraId="0939EAB6" w14:textId="77777777" w:rsidR="00016F15" w:rsidRPr="006C0576" w:rsidRDefault="00016F15" w:rsidP="00DE5F1C">
            <w:pPr>
              <w:pStyle w:val="TableParagraph"/>
              <w:spacing w:line="239" w:lineRule="exact"/>
              <w:ind w:right="106"/>
              <w:jc w:val="center"/>
              <w:rPr>
                <w:sz w:val="20"/>
                <w:szCs w:val="20"/>
              </w:rPr>
            </w:pPr>
            <w:r w:rsidRPr="006C0576">
              <w:rPr>
                <w:sz w:val="20"/>
                <w:szCs w:val="20"/>
              </w:rPr>
              <w:t>га</w:t>
            </w:r>
          </w:p>
        </w:tc>
        <w:tc>
          <w:tcPr>
            <w:tcW w:w="1701" w:type="dxa"/>
          </w:tcPr>
          <w:p w14:paraId="0DEDFF1E" w14:textId="3439A6B1" w:rsidR="00016F15" w:rsidRDefault="005647E2" w:rsidP="00DE5F1C">
            <w:pPr>
              <w:pStyle w:val="TableParagraph"/>
              <w:spacing w:line="239" w:lineRule="exact"/>
              <w:ind w:left="11"/>
              <w:jc w:val="center"/>
              <w:rPr>
                <w:sz w:val="20"/>
              </w:rPr>
            </w:pPr>
            <w:r>
              <w:rPr>
                <w:w w:val="99"/>
                <w:sz w:val="20"/>
              </w:rPr>
              <w:t>-</w:t>
            </w:r>
          </w:p>
        </w:tc>
        <w:tc>
          <w:tcPr>
            <w:tcW w:w="1984" w:type="dxa"/>
          </w:tcPr>
          <w:p w14:paraId="7E60E1CF" w14:textId="6F6FF6F7" w:rsidR="00016F15" w:rsidRDefault="005647E2" w:rsidP="00DE5F1C">
            <w:pPr>
              <w:pStyle w:val="TableParagraph"/>
              <w:spacing w:line="239" w:lineRule="exact"/>
              <w:ind w:left="148" w:right="142"/>
              <w:jc w:val="center"/>
              <w:rPr>
                <w:sz w:val="20"/>
              </w:rPr>
            </w:pPr>
            <w:r>
              <w:rPr>
                <w:sz w:val="20"/>
              </w:rPr>
              <w:t>-</w:t>
            </w:r>
          </w:p>
        </w:tc>
      </w:tr>
      <w:tr w:rsidR="00016F15" w14:paraId="442DB947" w14:textId="77777777" w:rsidTr="00837330">
        <w:trPr>
          <w:trHeight w:val="256"/>
        </w:trPr>
        <w:tc>
          <w:tcPr>
            <w:tcW w:w="849" w:type="dxa"/>
            <w:vMerge/>
            <w:tcBorders>
              <w:top w:val="nil"/>
            </w:tcBorders>
          </w:tcPr>
          <w:p w14:paraId="21AC9F1A" w14:textId="77777777" w:rsidR="00016F15" w:rsidRDefault="00016F15" w:rsidP="00DE5F1C">
            <w:pPr>
              <w:jc w:val="center"/>
              <w:rPr>
                <w:sz w:val="2"/>
                <w:szCs w:val="2"/>
              </w:rPr>
            </w:pPr>
          </w:p>
        </w:tc>
        <w:tc>
          <w:tcPr>
            <w:tcW w:w="4253" w:type="dxa"/>
            <w:vMerge/>
            <w:tcBorders>
              <w:top w:val="nil"/>
            </w:tcBorders>
          </w:tcPr>
          <w:p w14:paraId="76606822" w14:textId="77777777" w:rsidR="00016F15" w:rsidRDefault="00016F15" w:rsidP="00DE5F1C">
            <w:pPr>
              <w:rPr>
                <w:sz w:val="2"/>
                <w:szCs w:val="2"/>
              </w:rPr>
            </w:pPr>
          </w:p>
        </w:tc>
        <w:tc>
          <w:tcPr>
            <w:tcW w:w="1419" w:type="dxa"/>
          </w:tcPr>
          <w:p w14:paraId="6B87C953" w14:textId="77777777" w:rsidR="00016F15" w:rsidRPr="006C0576" w:rsidRDefault="00016F15" w:rsidP="00DE5F1C">
            <w:pPr>
              <w:pStyle w:val="TableParagraph"/>
              <w:spacing w:line="236" w:lineRule="exact"/>
              <w:jc w:val="center"/>
              <w:rPr>
                <w:sz w:val="20"/>
                <w:szCs w:val="20"/>
              </w:rPr>
            </w:pPr>
            <w:r w:rsidRPr="006C0576">
              <w:rPr>
                <w:w w:val="99"/>
                <w:sz w:val="20"/>
                <w:szCs w:val="20"/>
              </w:rPr>
              <w:t>%</w:t>
            </w:r>
          </w:p>
        </w:tc>
        <w:tc>
          <w:tcPr>
            <w:tcW w:w="1701" w:type="dxa"/>
          </w:tcPr>
          <w:p w14:paraId="5343616C" w14:textId="3BB389C7" w:rsidR="00016F15" w:rsidRDefault="005647E2" w:rsidP="00DE5F1C">
            <w:pPr>
              <w:pStyle w:val="TableParagraph"/>
              <w:spacing w:line="236" w:lineRule="exact"/>
              <w:ind w:left="11"/>
              <w:jc w:val="center"/>
              <w:rPr>
                <w:sz w:val="20"/>
              </w:rPr>
            </w:pPr>
            <w:r>
              <w:rPr>
                <w:w w:val="99"/>
                <w:sz w:val="20"/>
              </w:rPr>
              <w:t>-</w:t>
            </w:r>
          </w:p>
        </w:tc>
        <w:tc>
          <w:tcPr>
            <w:tcW w:w="1984" w:type="dxa"/>
          </w:tcPr>
          <w:p w14:paraId="5AFD5834" w14:textId="17967F21" w:rsidR="00016F15" w:rsidRDefault="005647E2" w:rsidP="00DE5F1C">
            <w:pPr>
              <w:pStyle w:val="TableParagraph"/>
              <w:spacing w:line="236" w:lineRule="exact"/>
              <w:ind w:left="147" w:right="142"/>
              <w:jc w:val="center"/>
              <w:rPr>
                <w:sz w:val="20"/>
              </w:rPr>
            </w:pPr>
            <w:r>
              <w:rPr>
                <w:sz w:val="20"/>
              </w:rPr>
              <w:t>-</w:t>
            </w:r>
          </w:p>
        </w:tc>
      </w:tr>
      <w:tr w:rsidR="00016F15" w14:paraId="02A8416F" w14:textId="77777777" w:rsidTr="00837330">
        <w:trPr>
          <w:trHeight w:val="256"/>
        </w:trPr>
        <w:tc>
          <w:tcPr>
            <w:tcW w:w="849" w:type="dxa"/>
            <w:vMerge w:val="restart"/>
          </w:tcPr>
          <w:p w14:paraId="2929B256" w14:textId="77777777" w:rsidR="00016F15" w:rsidRDefault="00016F15" w:rsidP="00DE5F1C">
            <w:pPr>
              <w:pStyle w:val="TableParagraph"/>
              <w:spacing w:before="133"/>
              <w:jc w:val="center"/>
              <w:rPr>
                <w:sz w:val="20"/>
              </w:rPr>
            </w:pPr>
            <w:r>
              <w:rPr>
                <w:sz w:val="20"/>
              </w:rPr>
              <w:t>1.3.4</w:t>
            </w:r>
          </w:p>
        </w:tc>
        <w:tc>
          <w:tcPr>
            <w:tcW w:w="4253" w:type="dxa"/>
            <w:vMerge w:val="restart"/>
          </w:tcPr>
          <w:p w14:paraId="3FAB430B" w14:textId="77777777" w:rsidR="00016F15" w:rsidRDefault="00016F15" w:rsidP="00DE5F1C">
            <w:pPr>
              <w:pStyle w:val="TableParagraph"/>
              <w:spacing w:before="133"/>
              <w:ind w:left="107"/>
              <w:rPr>
                <w:sz w:val="20"/>
              </w:rPr>
            </w:pPr>
            <w:r>
              <w:rPr>
                <w:sz w:val="20"/>
              </w:rPr>
              <w:t>Коммунально-складская</w:t>
            </w:r>
            <w:r>
              <w:rPr>
                <w:spacing w:val="-8"/>
                <w:sz w:val="20"/>
              </w:rPr>
              <w:t xml:space="preserve"> </w:t>
            </w:r>
            <w:r>
              <w:rPr>
                <w:sz w:val="20"/>
              </w:rPr>
              <w:t>зона</w:t>
            </w:r>
          </w:p>
        </w:tc>
        <w:tc>
          <w:tcPr>
            <w:tcW w:w="1419" w:type="dxa"/>
          </w:tcPr>
          <w:p w14:paraId="2837C082" w14:textId="77777777" w:rsidR="00016F15" w:rsidRPr="006C0576" w:rsidRDefault="00016F15" w:rsidP="00DE5F1C">
            <w:pPr>
              <w:pStyle w:val="TableParagraph"/>
              <w:spacing w:line="236" w:lineRule="exact"/>
              <w:ind w:right="106"/>
              <w:jc w:val="center"/>
              <w:rPr>
                <w:sz w:val="20"/>
                <w:szCs w:val="20"/>
              </w:rPr>
            </w:pPr>
            <w:r w:rsidRPr="006C0576">
              <w:rPr>
                <w:sz w:val="20"/>
                <w:szCs w:val="20"/>
              </w:rPr>
              <w:t>га</w:t>
            </w:r>
          </w:p>
        </w:tc>
        <w:tc>
          <w:tcPr>
            <w:tcW w:w="1701" w:type="dxa"/>
          </w:tcPr>
          <w:p w14:paraId="7DE107F3" w14:textId="77777777" w:rsidR="00016F15" w:rsidRDefault="00016F15" w:rsidP="00DE5F1C">
            <w:pPr>
              <w:pStyle w:val="TableParagraph"/>
              <w:spacing w:line="236" w:lineRule="exact"/>
              <w:ind w:left="416" w:right="407"/>
              <w:jc w:val="center"/>
              <w:rPr>
                <w:sz w:val="20"/>
              </w:rPr>
            </w:pPr>
            <w:r>
              <w:rPr>
                <w:sz w:val="20"/>
              </w:rPr>
              <w:t>-</w:t>
            </w:r>
          </w:p>
        </w:tc>
        <w:tc>
          <w:tcPr>
            <w:tcW w:w="1984" w:type="dxa"/>
          </w:tcPr>
          <w:p w14:paraId="3CFAF57B" w14:textId="540B9FA3" w:rsidR="00016F15" w:rsidRDefault="005647E2" w:rsidP="00DE5F1C">
            <w:pPr>
              <w:pStyle w:val="TableParagraph"/>
              <w:spacing w:line="236" w:lineRule="exact"/>
              <w:ind w:left="147" w:right="142"/>
              <w:jc w:val="center"/>
              <w:rPr>
                <w:sz w:val="20"/>
              </w:rPr>
            </w:pPr>
            <w:r>
              <w:rPr>
                <w:sz w:val="20"/>
              </w:rPr>
              <w:t>2</w:t>
            </w:r>
          </w:p>
        </w:tc>
      </w:tr>
      <w:tr w:rsidR="00016F15" w14:paraId="69C0E70B" w14:textId="77777777" w:rsidTr="00837330">
        <w:trPr>
          <w:trHeight w:val="258"/>
        </w:trPr>
        <w:tc>
          <w:tcPr>
            <w:tcW w:w="849" w:type="dxa"/>
            <w:vMerge/>
            <w:tcBorders>
              <w:top w:val="nil"/>
            </w:tcBorders>
          </w:tcPr>
          <w:p w14:paraId="0BE2F952" w14:textId="77777777" w:rsidR="00016F15" w:rsidRDefault="00016F15" w:rsidP="00DE5F1C">
            <w:pPr>
              <w:jc w:val="center"/>
              <w:rPr>
                <w:sz w:val="2"/>
                <w:szCs w:val="2"/>
              </w:rPr>
            </w:pPr>
          </w:p>
        </w:tc>
        <w:tc>
          <w:tcPr>
            <w:tcW w:w="4253" w:type="dxa"/>
            <w:vMerge/>
            <w:tcBorders>
              <w:top w:val="nil"/>
            </w:tcBorders>
          </w:tcPr>
          <w:p w14:paraId="1D8388E6" w14:textId="77777777" w:rsidR="00016F15" w:rsidRDefault="00016F15" w:rsidP="00DE5F1C">
            <w:pPr>
              <w:rPr>
                <w:sz w:val="2"/>
                <w:szCs w:val="2"/>
              </w:rPr>
            </w:pPr>
          </w:p>
        </w:tc>
        <w:tc>
          <w:tcPr>
            <w:tcW w:w="1419" w:type="dxa"/>
          </w:tcPr>
          <w:p w14:paraId="5A279C50" w14:textId="77777777" w:rsidR="00016F15" w:rsidRPr="006C0576" w:rsidRDefault="00016F15" w:rsidP="00DE5F1C">
            <w:pPr>
              <w:pStyle w:val="TableParagraph"/>
              <w:spacing w:line="239" w:lineRule="exact"/>
              <w:jc w:val="center"/>
              <w:rPr>
                <w:sz w:val="20"/>
                <w:szCs w:val="20"/>
              </w:rPr>
            </w:pPr>
            <w:r w:rsidRPr="006C0576">
              <w:rPr>
                <w:w w:val="99"/>
                <w:sz w:val="20"/>
                <w:szCs w:val="20"/>
              </w:rPr>
              <w:t>%</w:t>
            </w:r>
          </w:p>
        </w:tc>
        <w:tc>
          <w:tcPr>
            <w:tcW w:w="1701" w:type="dxa"/>
          </w:tcPr>
          <w:p w14:paraId="3CA47F91" w14:textId="77777777" w:rsidR="00016F15" w:rsidRDefault="00016F15" w:rsidP="00DE5F1C">
            <w:pPr>
              <w:pStyle w:val="TableParagraph"/>
              <w:spacing w:line="239" w:lineRule="exact"/>
              <w:ind w:left="416" w:right="407"/>
              <w:jc w:val="center"/>
              <w:rPr>
                <w:sz w:val="20"/>
              </w:rPr>
            </w:pPr>
            <w:r>
              <w:rPr>
                <w:sz w:val="20"/>
              </w:rPr>
              <w:t>-</w:t>
            </w:r>
          </w:p>
        </w:tc>
        <w:tc>
          <w:tcPr>
            <w:tcW w:w="1984" w:type="dxa"/>
          </w:tcPr>
          <w:p w14:paraId="0DBEBF63" w14:textId="094AFBD0" w:rsidR="00016F15" w:rsidRDefault="002E3AAC" w:rsidP="00DE5F1C">
            <w:pPr>
              <w:pStyle w:val="TableParagraph"/>
              <w:spacing w:line="239" w:lineRule="exact"/>
              <w:ind w:left="147" w:right="142"/>
              <w:jc w:val="center"/>
              <w:rPr>
                <w:sz w:val="20"/>
              </w:rPr>
            </w:pPr>
            <w:r>
              <w:rPr>
                <w:sz w:val="20"/>
              </w:rPr>
              <w:t>0,44</w:t>
            </w:r>
          </w:p>
        </w:tc>
      </w:tr>
      <w:tr w:rsidR="00016F15" w14:paraId="04A4E42A" w14:textId="77777777" w:rsidTr="00837330">
        <w:trPr>
          <w:trHeight w:val="256"/>
        </w:trPr>
        <w:tc>
          <w:tcPr>
            <w:tcW w:w="849" w:type="dxa"/>
            <w:vMerge w:val="restart"/>
          </w:tcPr>
          <w:p w14:paraId="286C8609" w14:textId="77777777" w:rsidR="00016F15" w:rsidRDefault="00016F15" w:rsidP="00DE5F1C">
            <w:pPr>
              <w:pStyle w:val="TableParagraph"/>
              <w:spacing w:before="133"/>
              <w:jc w:val="center"/>
              <w:rPr>
                <w:sz w:val="20"/>
              </w:rPr>
            </w:pPr>
            <w:r>
              <w:rPr>
                <w:sz w:val="20"/>
              </w:rPr>
              <w:t>1.3.5</w:t>
            </w:r>
          </w:p>
        </w:tc>
        <w:tc>
          <w:tcPr>
            <w:tcW w:w="4253" w:type="dxa"/>
            <w:vMerge w:val="restart"/>
          </w:tcPr>
          <w:p w14:paraId="665ED677" w14:textId="77777777" w:rsidR="00016F15" w:rsidRDefault="00016F15" w:rsidP="00DE5F1C">
            <w:pPr>
              <w:pStyle w:val="TableParagraph"/>
              <w:spacing w:before="133"/>
              <w:ind w:left="107"/>
              <w:rPr>
                <w:sz w:val="20"/>
              </w:rPr>
            </w:pPr>
            <w:r>
              <w:rPr>
                <w:sz w:val="20"/>
              </w:rPr>
              <w:t>Зона</w:t>
            </w:r>
            <w:r>
              <w:rPr>
                <w:spacing w:val="-6"/>
                <w:sz w:val="20"/>
              </w:rPr>
              <w:t xml:space="preserve"> </w:t>
            </w:r>
            <w:r>
              <w:rPr>
                <w:sz w:val="20"/>
              </w:rPr>
              <w:t>инженерной</w:t>
            </w:r>
            <w:r>
              <w:rPr>
                <w:spacing w:val="-6"/>
                <w:sz w:val="20"/>
              </w:rPr>
              <w:t xml:space="preserve"> </w:t>
            </w:r>
            <w:r>
              <w:rPr>
                <w:sz w:val="20"/>
              </w:rPr>
              <w:t>инфраструктуры</w:t>
            </w:r>
          </w:p>
        </w:tc>
        <w:tc>
          <w:tcPr>
            <w:tcW w:w="1419" w:type="dxa"/>
          </w:tcPr>
          <w:p w14:paraId="5F569335" w14:textId="77777777" w:rsidR="00016F15" w:rsidRPr="006C0576" w:rsidRDefault="00016F15" w:rsidP="00DE5F1C">
            <w:pPr>
              <w:pStyle w:val="TableParagraph"/>
              <w:spacing w:line="236" w:lineRule="exact"/>
              <w:ind w:right="106"/>
              <w:jc w:val="center"/>
              <w:rPr>
                <w:sz w:val="20"/>
                <w:szCs w:val="20"/>
              </w:rPr>
            </w:pPr>
            <w:r w:rsidRPr="006C0576">
              <w:rPr>
                <w:sz w:val="20"/>
                <w:szCs w:val="20"/>
              </w:rPr>
              <w:t>га</w:t>
            </w:r>
          </w:p>
        </w:tc>
        <w:tc>
          <w:tcPr>
            <w:tcW w:w="1701" w:type="dxa"/>
          </w:tcPr>
          <w:p w14:paraId="175A3B63" w14:textId="611CE2A6" w:rsidR="00016F15" w:rsidRDefault="005647E2" w:rsidP="00DE5F1C">
            <w:pPr>
              <w:pStyle w:val="TableParagraph"/>
              <w:spacing w:line="236" w:lineRule="exact"/>
              <w:ind w:left="11"/>
              <w:jc w:val="center"/>
              <w:rPr>
                <w:sz w:val="20"/>
              </w:rPr>
            </w:pPr>
            <w:r>
              <w:rPr>
                <w:w w:val="99"/>
                <w:sz w:val="20"/>
              </w:rPr>
              <w:t>1,25</w:t>
            </w:r>
          </w:p>
        </w:tc>
        <w:tc>
          <w:tcPr>
            <w:tcW w:w="1984" w:type="dxa"/>
          </w:tcPr>
          <w:p w14:paraId="7BA5045A" w14:textId="1475B134" w:rsidR="00016F15" w:rsidRDefault="005647E2" w:rsidP="00DE5F1C">
            <w:pPr>
              <w:pStyle w:val="TableParagraph"/>
              <w:spacing w:line="236" w:lineRule="exact"/>
              <w:ind w:left="147" w:right="142"/>
              <w:jc w:val="center"/>
              <w:rPr>
                <w:sz w:val="20"/>
              </w:rPr>
            </w:pPr>
            <w:r>
              <w:rPr>
                <w:sz w:val="20"/>
              </w:rPr>
              <w:t>3,8</w:t>
            </w:r>
          </w:p>
        </w:tc>
      </w:tr>
      <w:tr w:rsidR="00016F15" w14:paraId="1FC6175C" w14:textId="77777777" w:rsidTr="00837330">
        <w:trPr>
          <w:trHeight w:val="258"/>
        </w:trPr>
        <w:tc>
          <w:tcPr>
            <w:tcW w:w="849" w:type="dxa"/>
            <w:vMerge/>
            <w:tcBorders>
              <w:top w:val="nil"/>
            </w:tcBorders>
          </w:tcPr>
          <w:p w14:paraId="44D1CF49" w14:textId="77777777" w:rsidR="00016F15" w:rsidRDefault="00016F15" w:rsidP="00DE5F1C">
            <w:pPr>
              <w:jc w:val="center"/>
              <w:rPr>
                <w:sz w:val="2"/>
                <w:szCs w:val="2"/>
              </w:rPr>
            </w:pPr>
          </w:p>
        </w:tc>
        <w:tc>
          <w:tcPr>
            <w:tcW w:w="4253" w:type="dxa"/>
            <w:vMerge/>
            <w:tcBorders>
              <w:top w:val="nil"/>
            </w:tcBorders>
          </w:tcPr>
          <w:p w14:paraId="400A0DEB" w14:textId="77777777" w:rsidR="00016F15" w:rsidRDefault="00016F15" w:rsidP="00DE5F1C">
            <w:pPr>
              <w:rPr>
                <w:sz w:val="2"/>
                <w:szCs w:val="2"/>
              </w:rPr>
            </w:pPr>
          </w:p>
        </w:tc>
        <w:tc>
          <w:tcPr>
            <w:tcW w:w="1419" w:type="dxa"/>
          </w:tcPr>
          <w:p w14:paraId="5CC4C783" w14:textId="77777777" w:rsidR="00016F15" w:rsidRPr="006C0576" w:rsidRDefault="00016F15" w:rsidP="00DE5F1C">
            <w:pPr>
              <w:pStyle w:val="TableParagraph"/>
              <w:spacing w:line="239" w:lineRule="exact"/>
              <w:jc w:val="center"/>
              <w:rPr>
                <w:sz w:val="20"/>
                <w:szCs w:val="20"/>
              </w:rPr>
            </w:pPr>
            <w:r w:rsidRPr="006C0576">
              <w:rPr>
                <w:w w:val="99"/>
                <w:sz w:val="20"/>
                <w:szCs w:val="20"/>
              </w:rPr>
              <w:t>%</w:t>
            </w:r>
          </w:p>
        </w:tc>
        <w:tc>
          <w:tcPr>
            <w:tcW w:w="1701" w:type="dxa"/>
          </w:tcPr>
          <w:p w14:paraId="0426CFF3" w14:textId="45F252AF" w:rsidR="00016F15" w:rsidRDefault="005647E2" w:rsidP="00DE5F1C">
            <w:pPr>
              <w:pStyle w:val="TableParagraph"/>
              <w:spacing w:line="239" w:lineRule="exact"/>
              <w:ind w:left="11"/>
              <w:jc w:val="center"/>
              <w:rPr>
                <w:sz w:val="20"/>
              </w:rPr>
            </w:pPr>
            <w:r>
              <w:rPr>
                <w:w w:val="99"/>
                <w:sz w:val="20"/>
              </w:rPr>
              <w:t>-</w:t>
            </w:r>
          </w:p>
        </w:tc>
        <w:tc>
          <w:tcPr>
            <w:tcW w:w="1984" w:type="dxa"/>
          </w:tcPr>
          <w:p w14:paraId="60044B35" w14:textId="687A507C" w:rsidR="00016F15" w:rsidRDefault="002E3AAC" w:rsidP="00DE5F1C">
            <w:pPr>
              <w:pStyle w:val="TableParagraph"/>
              <w:spacing w:line="239" w:lineRule="exact"/>
              <w:ind w:left="147" w:right="142"/>
              <w:jc w:val="center"/>
              <w:rPr>
                <w:sz w:val="20"/>
              </w:rPr>
            </w:pPr>
            <w:r>
              <w:rPr>
                <w:sz w:val="20"/>
              </w:rPr>
              <w:t>0,83</w:t>
            </w:r>
          </w:p>
        </w:tc>
      </w:tr>
      <w:tr w:rsidR="00016F15" w14:paraId="262E5FEE" w14:textId="77777777" w:rsidTr="00837330">
        <w:trPr>
          <w:trHeight w:val="256"/>
        </w:trPr>
        <w:tc>
          <w:tcPr>
            <w:tcW w:w="849" w:type="dxa"/>
            <w:vMerge w:val="restart"/>
          </w:tcPr>
          <w:p w14:paraId="0D7AD581" w14:textId="77777777" w:rsidR="00016F15" w:rsidRDefault="00016F15" w:rsidP="00DE5F1C">
            <w:pPr>
              <w:pStyle w:val="TableParagraph"/>
              <w:spacing w:before="131"/>
              <w:jc w:val="center"/>
              <w:rPr>
                <w:sz w:val="20"/>
              </w:rPr>
            </w:pPr>
            <w:r>
              <w:rPr>
                <w:sz w:val="20"/>
              </w:rPr>
              <w:t>1.3.6</w:t>
            </w:r>
          </w:p>
        </w:tc>
        <w:tc>
          <w:tcPr>
            <w:tcW w:w="4253" w:type="dxa"/>
            <w:vMerge w:val="restart"/>
          </w:tcPr>
          <w:p w14:paraId="3C5D685E" w14:textId="77777777" w:rsidR="00016F15" w:rsidRDefault="00016F15" w:rsidP="00DE5F1C">
            <w:pPr>
              <w:pStyle w:val="TableParagraph"/>
              <w:spacing w:before="131"/>
              <w:ind w:left="107"/>
              <w:rPr>
                <w:sz w:val="20"/>
              </w:rPr>
            </w:pPr>
            <w:r>
              <w:rPr>
                <w:sz w:val="20"/>
              </w:rPr>
              <w:t>Зона</w:t>
            </w:r>
            <w:r>
              <w:rPr>
                <w:spacing w:val="-5"/>
                <w:sz w:val="20"/>
              </w:rPr>
              <w:t xml:space="preserve"> </w:t>
            </w:r>
            <w:r>
              <w:rPr>
                <w:sz w:val="20"/>
              </w:rPr>
              <w:t>транспортной</w:t>
            </w:r>
            <w:r>
              <w:rPr>
                <w:spacing w:val="-5"/>
                <w:sz w:val="20"/>
              </w:rPr>
              <w:t xml:space="preserve"> </w:t>
            </w:r>
            <w:r>
              <w:rPr>
                <w:sz w:val="20"/>
              </w:rPr>
              <w:t>инфраструктуры</w:t>
            </w:r>
          </w:p>
        </w:tc>
        <w:tc>
          <w:tcPr>
            <w:tcW w:w="1419" w:type="dxa"/>
          </w:tcPr>
          <w:p w14:paraId="6679A1F5" w14:textId="77777777" w:rsidR="00016F15" w:rsidRPr="006C0576" w:rsidRDefault="00016F15" w:rsidP="00DE5F1C">
            <w:pPr>
              <w:pStyle w:val="TableParagraph"/>
              <w:spacing w:line="236" w:lineRule="exact"/>
              <w:ind w:right="106"/>
              <w:jc w:val="center"/>
              <w:rPr>
                <w:sz w:val="20"/>
                <w:szCs w:val="20"/>
              </w:rPr>
            </w:pPr>
            <w:r w:rsidRPr="006C0576">
              <w:rPr>
                <w:sz w:val="20"/>
                <w:szCs w:val="20"/>
              </w:rPr>
              <w:t>га</w:t>
            </w:r>
          </w:p>
        </w:tc>
        <w:tc>
          <w:tcPr>
            <w:tcW w:w="1701" w:type="dxa"/>
          </w:tcPr>
          <w:p w14:paraId="63471C9A" w14:textId="525B7F13" w:rsidR="00016F15" w:rsidRDefault="005647E2" w:rsidP="005647E2">
            <w:pPr>
              <w:pStyle w:val="TableParagraph"/>
              <w:spacing w:line="236" w:lineRule="exact"/>
              <w:ind w:left="416" w:right="407"/>
              <w:jc w:val="center"/>
              <w:rPr>
                <w:sz w:val="20"/>
              </w:rPr>
            </w:pPr>
            <w:r>
              <w:rPr>
                <w:sz w:val="20"/>
              </w:rPr>
              <w:t>17,02</w:t>
            </w:r>
          </w:p>
        </w:tc>
        <w:tc>
          <w:tcPr>
            <w:tcW w:w="1984" w:type="dxa"/>
          </w:tcPr>
          <w:p w14:paraId="3A212FAA" w14:textId="77777777" w:rsidR="00016F15" w:rsidRDefault="00016F15" w:rsidP="00DE5F1C">
            <w:pPr>
              <w:pStyle w:val="TableParagraph"/>
              <w:spacing w:line="236" w:lineRule="exact"/>
              <w:ind w:left="145" w:right="142"/>
              <w:jc w:val="center"/>
              <w:rPr>
                <w:sz w:val="20"/>
              </w:rPr>
            </w:pPr>
            <w:r>
              <w:rPr>
                <w:sz w:val="20"/>
              </w:rPr>
              <w:t>22,3</w:t>
            </w:r>
          </w:p>
        </w:tc>
      </w:tr>
      <w:tr w:rsidR="00016F15" w14:paraId="09034F2F" w14:textId="77777777" w:rsidTr="00837330">
        <w:trPr>
          <w:trHeight w:val="258"/>
        </w:trPr>
        <w:tc>
          <w:tcPr>
            <w:tcW w:w="849" w:type="dxa"/>
            <w:vMerge/>
            <w:tcBorders>
              <w:top w:val="nil"/>
            </w:tcBorders>
          </w:tcPr>
          <w:p w14:paraId="5C22F8C3" w14:textId="77777777" w:rsidR="00016F15" w:rsidRDefault="00016F15" w:rsidP="00DE5F1C">
            <w:pPr>
              <w:jc w:val="center"/>
              <w:rPr>
                <w:sz w:val="2"/>
                <w:szCs w:val="2"/>
              </w:rPr>
            </w:pPr>
          </w:p>
        </w:tc>
        <w:tc>
          <w:tcPr>
            <w:tcW w:w="4253" w:type="dxa"/>
            <w:vMerge/>
            <w:tcBorders>
              <w:top w:val="nil"/>
            </w:tcBorders>
          </w:tcPr>
          <w:p w14:paraId="44AE3FBC" w14:textId="77777777" w:rsidR="00016F15" w:rsidRDefault="00016F15" w:rsidP="00DE5F1C">
            <w:pPr>
              <w:rPr>
                <w:sz w:val="2"/>
                <w:szCs w:val="2"/>
              </w:rPr>
            </w:pPr>
          </w:p>
        </w:tc>
        <w:tc>
          <w:tcPr>
            <w:tcW w:w="1419" w:type="dxa"/>
          </w:tcPr>
          <w:p w14:paraId="6BCFE28A" w14:textId="77777777" w:rsidR="00016F15" w:rsidRPr="006C0576" w:rsidRDefault="00016F15" w:rsidP="00DE5F1C">
            <w:pPr>
              <w:pStyle w:val="TableParagraph"/>
              <w:spacing w:line="239" w:lineRule="exact"/>
              <w:jc w:val="center"/>
              <w:rPr>
                <w:sz w:val="20"/>
                <w:szCs w:val="20"/>
              </w:rPr>
            </w:pPr>
            <w:r w:rsidRPr="006C0576">
              <w:rPr>
                <w:w w:val="99"/>
                <w:sz w:val="20"/>
                <w:szCs w:val="20"/>
              </w:rPr>
              <w:t>%</w:t>
            </w:r>
          </w:p>
        </w:tc>
        <w:tc>
          <w:tcPr>
            <w:tcW w:w="1701" w:type="dxa"/>
          </w:tcPr>
          <w:p w14:paraId="2132C0C5" w14:textId="3B898FB4" w:rsidR="00016F15" w:rsidRDefault="005647E2" w:rsidP="00DE5F1C">
            <w:pPr>
              <w:pStyle w:val="TableParagraph"/>
              <w:spacing w:line="239" w:lineRule="exact"/>
              <w:ind w:left="416" w:right="407"/>
              <w:jc w:val="center"/>
              <w:rPr>
                <w:sz w:val="20"/>
              </w:rPr>
            </w:pPr>
            <w:r>
              <w:rPr>
                <w:sz w:val="20"/>
              </w:rPr>
              <w:t>-</w:t>
            </w:r>
          </w:p>
        </w:tc>
        <w:tc>
          <w:tcPr>
            <w:tcW w:w="1984" w:type="dxa"/>
          </w:tcPr>
          <w:p w14:paraId="331A0A20" w14:textId="28901367" w:rsidR="00016F15" w:rsidRDefault="002E3AAC" w:rsidP="00DE5F1C">
            <w:pPr>
              <w:pStyle w:val="TableParagraph"/>
              <w:spacing w:line="239" w:lineRule="exact"/>
              <w:ind w:left="149" w:right="142"/>
              <w:jc w:val="center"/>
              <w:rPr>
                <w:sz w:val="20"/>
              </w:rPr>
            </w:pPr>
            <w:r>
              <w:rPr>
                <w:sz w:val="20"/>
              </w:rPr>
              <w:t>4,9</w:t>
            </w:r>
          </w:p>
        </w:tc>
      </w:tr>
      <w:tr w:rsidR="00016F15" w14:paraId="18115640" w14:textId="77777777" w:rsidTr="00837330">
        <w:trPr>
          <w:trHeight w:val="256"/>
        </w:trPr>
        <w:tc>
          <w:tcPr>
            <w:tcW w:w="849" w:type="dxa"/>
            <w:vMerge w:val="restart"/>
          </w:tcPr>
          <w:p w14:paraId="5F018495" w14:textId="77777777" w:rsidR="00016F15" w:rsidRDefault="00016F15" w:rsidP="00DE5F1C">
            <w:pPr>
              <w:pStyle w:val="TableParagraph"/>
              <w:spacing w:before="147"/>
              <w:jc w:val="center"/>
              <w:rPr>
                <w:sz w:val="20"/>
              </w:rPr>
            </w:pPr>
            <w:r>
              <w:rPr>
                <w:sz w:val="20"/>
              </w:rPr>
              <w:t>1.3.7</w:t>
            </w:r>
          </w:p>
        </w:tc>
        <w:tc>
          <w:tcPr>
            <w:tcW w:w="4253" w:type="dxa"/>
            <w:vMerge w:val="restart"/>
          </w:tcPr>
          <w:p w14:paraId="61DBDDCF" w14:textId="01016043" w:rsidR="00016F15" w:rsidRDefault="00016F15" w:rsidP="002C49E7">
            <w:pPr>
              <w:pStyle w:val="TableParagraph"/>
              <w:spacing w:before="18"/>
              <w:ind w:left="107"/>
              <w:rPr>
                <w:sz w:val="20"/>
              </w:rPr>
            </w:pPr>
            <w:r>
              <w:rPr>
                <w:sz w:val="20"/>
              </w:rPr>
              <w:t>Производственная</w:t>
            </w:r>
            <w:r>
              <w:rPr>
                <w:spacing w:val="-6"/>
                <w:sz w:val="20"/>
              </w:rPr>
              <w:t xml:space="preserve"> </w:t>
            </w:r>
            <w:r w:rsidR="002C49E7">
              <w:rPr>
                <w:sz w:val="20"/>
              </w:rPr>
              <w:t>зона</w:t>
            </w:r>
          </w:p>
        </w:tc>
        <w:tc>
          <w:tcPr>
            <w:tcW w:w="1419" w:type="dxa"/>
          </w:tcPr>
          <w:p w14:paraId="4AD92EDB" w14:textId="77777777" w:rsidR="00016F15" w:rsidRPr="006C0576" w:rsidRDefault="00016F15" w:rsidP="00DE5F1C">
            <w:pPr>
              <w:pStyle w:val="TableParagraph"/>
              <w:spacing w:line="236" w:lineRule="exact"/>
              <w:ind w:right="106"/>
              <w:jc w:val="center"/>
              <w:rPr>
                <w:sz w:val="20"/>
                <w:szCs w:val="20"/>
              </w:rPr>
            </w:pPr>
            <w:r w:rsidRPr="006C0576">
              <w:rPr>
                <w:sz w:val="20"/>
                <w:szCs w:val="20"/>
              </w:rPr>
              <w:t>га</w:t>
            </w:r>
          </w:p>
        </w:tc>
        <w:tc>
          <w:tcPr>
            <w:tcW w:w="1701" w:type="dxa"/>
          </w:tcPr>
          <w:p w14:paraId="08E76D8A" w14:textId="77777777" w:rsidR="00016F15" w:rsidRDefault="00016F15" w:rsidP="00DE5F1C">
            <w:pPr>
              <w:pStyle w:val="TableParagraph"/>
              <w:spacing w:line="236" w:lineRule="exact"/>
              <w:ind w:left="11"/>
              <w:jc w:val="center"/>
              <w:rPr>
                <w:sz w:val="20"/>
              </w:rPr>
            </w:pPr>
            <w:r>
              <w:rPr>
                <w:w w:val="99"/>
                <w:sz w:val="20"/>
              </w:rPr>
              <w:t>-</w:t>
            </w:r>
          </w:p>
        </w:tc>
        <w:tc>
          <w:tcPr>
            <w:tcW w:w="1984" w:type="dxa"/>
          </w:tcPr>
          <w:p w14:paraId="316202C7" w14:textId="401AF07B" w:rsidR="00016F15" w:rsidRDefault="002C49E7" w:rsidP="00DE5F1C">
            <w:pPr>
              <w:pStyle w:val="TableParagraph"/>
              <w:spacing w:line="236" w:lineRule="exact"/>
              <w:ind w:left="147" w:right="142"/>
              <w:jc w:val="center"/>
              <w:rPr>
                <w:sz w:val="20"/>
              </w:rPr>
            </w:pPr>
            <w:r>
              <w:rPr>
                <w:sz w:val="20"/>
              </w:rPr>
              <w:t>5,38</w:t>
            </w:r>
          </w:p>
        </w:tc>
      </w:tr>
      <w:tr w:rsidR="00016F15" w14:paraId="6648D106" w14:textId="77777777" w:rsidTr="00837330">
        <w:trPr>
          <w:trHeight w:val="287"/>
        </w:trPr>
        <w:tc>
          <w:tcPr>
            <w:tcW w:w="849" w:type="dxa"/>
            <w:vMerge/>
            <w:tcBorders>
              <w:top w:val="nil"/>
            </w:tcBorders>
          </w:tcPr>
          <w:p w14:paraId="6C269370" w14:textId="77777777" w:rsidR="00016F15" w:rsidRDefault="00016F15" w:rsidP="00DE5F1C">
            <w:pPr>
              <w:jc w:val="center"/>
              <w:rPr>
                <w:sz w:val="2"/>
                <w:szCs w:val="2"/>
              </w:rPr>
            </w:pPr>
          </w:p>
        </w:tc>
        <w:tc>
          <w:tcPr>
            <w:tcW w:w="4253" w:type="dxa"/>
            <w:vMerge/>
            <w:tcBorders>
              <w:top w:val="nil"/>
            </w:tcBorders>
          </w:tcPr>
          <w:p w14:paraId="1EF326C0" w14:textId="77777777" w:rsidR="00016F15" w:rsidRDefault="00016F15" w:rsidP="00DE5F1C">
            <w:pPr>
              <w:rPr>
                <w:sz w:val="2"/>
                <w:szCs w:val="2"/>
              </w:rPr>
            </w:pPr>
          </w:p>
        </w:tc>
        <w:tc>
          <w:tcPr>
            <w:tcW w:w="1419" w:type="dxa"/>
          </w:tcPr>
          <w:p w14:paraId="71225F5A" w14:textId="77777777" w:rsidR="00016F15" w:rsidRPr="006C0576" w:rsidRDefault="00016F15" w:rsidP="00DE5F1C">
            <w:pPr>
              <w:pStyle w:val="TableParagraph"/>
              <w:spacing w:line="240" w:lineRule="exact"/>
              <w:jc w:val="center"/>
              <w:rPr>
                <w:sz w:val="20"/>
                <w:szCs w:val="20"/>
              </w:rPr>
            </w:pPr>
            <w:r w:rsidRPr="006C0576">
              <w:rPr>
                <w:w w:val="99"/>
                <w:sz w:val="20"/>
                <w:szCs w:val="20"/>
              </w:rPr>
              <w:t>%</w:t>
            </w:r>
          </w:p>
        </w:tc>
        <w:tc>
          <w:tcPr>
            <w:tcW w:w="1701" w:type="dxa"/>
          </w:tcPr>
          <w:p w14:paraId="4EB0E419" w14:textId="77777777" w:rsidR="00016F15" w:rsidRDefault="00016F15" w:rsidP="00DE5F1C">
            <w:pPr>
              <w:pStyle w:val="TableParagraph"/>
              <w:spacing w:line="240" w:lineRule="exact"/>
              <w:ind w:left="11"/>
              <w:jc w:val="center"/>
              <w:rPr>
                <w:sz w:val="20"/>
              </w:rPr>
            </w:pPr>
            <w:r>
              <w:rPr>
                <w:w w:val="99"/>
                <w:sz w:val="20"/>
              </w:rPr>
              <w:t>-</w:t>
            </w:r>
          </w:p>
        </w:tc>
        <w:tc>
          <w:tcPr>
            <w:tcW w:w="1984" w:type="dxa"/>
          </w:tcPr>
          <w:p w14:paraId="732B7C34" w14:textId="766A2035" w:rsidR="00016F15" w:rsidRDefault="007E0209" w:rsidP="00DE5F1C">
            <w:pPr>
              <w:pStyle w:val="TableParagraph"/>
              <w:spacing w:before="13"/>
              <w:ind w:left="147" w:right="142"/>
              <w:jc w:val="center"/>
              <w:rPr>
                <w:sz w:val="20"/>
              </w:rPr>
            </w:pPr>
            <w:r>
              <w:rPr>
                <w:sz w:val="20"/>
              </w:rPr>
              <w:t>1,18</w:t>
            </w:r>
          </w:p>
        </w:tc>
      </w:tr>
      <w:tr w:rsidR="00016F15" w14:paraId="44B08CA7" w14:textId="77777777" w:rsidTr="00837330">
        <w:trPr>
          <w:trHeight w:val="321"/>
        </w:trPr>
        <w:tc>
          <w:tcPr>
            <w:tcW w:w="849" w:type="dxa"/>
            <w:vMerge w:val="restart"/>
          </w:tcPr>
          <w:p w14:paraId="1287B005" w14:textId="77777777" w:rsidR="00016F15" w:rsidRDefault="00016F15" w:rsidP="00DE5F1C">
            <w:pPr>
              <w:pStyle w:val="TableParagraph"/>
              <w:spacing w:before="164"/>
              <w:jc w:val="center"/>
              <w:rPr>
                <w:sz w:val="20"/>
              </w:rPr>
            </w:pPr>
            <w:r>
              <w:rPr>
                <w:sz w:val="20"/>
              </w:rPr>
              <w:t>1.3.8</w:t>
            </w:r>
          </w:p>
        </w:tc>
        <w:tc>
          <w:tcPr>
            <w:tcW w:w="4253" w:type="dxa"/>
            <w:vMerge w:val="restart"/>
          </w:tcPr>
          <w:p w14:paraId="7A786550" w14:textId="1C7F2180" w:rsidR="00016F15" w:rsidRDefault="002C49E7" w:rsidP="002C49E7">
            <w:pPr>
              <w:pStyle w:val="TableParagraph"/>
              <w:spacing w:before="164"/>
              <w:ind w:left="107"/>
              <w:rPr>
                <w:sz w:val="20"/>
              </w:rPr>
            </w:pPr>
            <w:r>
              <w:rPr>
                <w:sz w:val="20"/>
              </w:rPr>
              <w:t>Многофункциональная зона</w:t>
            </w:r>
          </w:p>
        </w:tc>
        <w:tc>
          <w:tcPr>
            <w:tcW w:w="1419" w:type="dxa"/>
          </w:tcPr>
          <w:p w14:paraId="77D3A26C" w14:textId="77777777" w:rsidR="00016F15" w:rsidRPr="006C0576" w:rsidRDefault="00016F15" w:rsidP="00DE5F1C">
            <w:pPr>
              <w:pStyle w:val="TableParagraph"/>
              <w:spacing w:before="32"/>
              <w:ind w:right="106"/>
              <w:jc w:val="center"/>
              <w:rPr>
                <w:sz w:val="20"/>
                <w:szCs w:val="20"/>
              </w:rPr>
            </w:pPr>
            <w:r w:rsidRPr="006C0576">
              <w:rPr>
                <w:sz w:val="20"/>
                <w:szCs w:val="20"/>
              </w:rPr>
              <w:t>га</w:t>
            </w:r>
          </w:p>
        </w:tc>
        <w:tc>
          <w:tcPr>
            <w:tcW w:w="1701" w:type="dxa"/>
          </w:tcPr>
          <w:p w14:paraId="0D0B0CE3" w14:textId="0D96F4C2" w:rsidR="00016F15" w:rsidRDefault="002C49E7" w:rsidP="00DE5F1C">
            <w:pPr>
              <w:pStyle w:val="TableParagraph"/>
              <w:spacing w:before="32"/>
              <w:ind w:left="416" w:right="407"/>
              <w:jc w:val="center"/>
              <w:rPr>
                <w:sz w:val="20"/>
              </w:rPr>
            </w:pPr>
            <w:r>
              <w:rPr>
                <w:sz w:val="20"/>
              </w:rPr>
              <w:t>-</w:t>
            </w:r>
          </w:p>
        </w:tc>
        <w:tc>
          <w:tcPr>
            <w:tcW w:w="1984" w:type="dxa"/>
          </w:tcPr>
          <w:p w14:paraId="7BFA197B" w14:textId="769159E3" w:rsidR="00016F15" w:rsidRDefault="002C49E7" w:rsidP="00DE5F1C">
            <w:pPr>
              <w:pStyle w:val="TableParagraph"/>
              <w:spacing w:before="32"/>
              <w:ind w:left="148" w:right="142"/>
              <w:jc w:val="center"/>
              <w:rPr>
                <w:sz w:val="20"/>
              </w:rPr>
            </w:pPr>
            <w:r>
              <w:rPr>
                <w:sz w:val="20"/>
              </w:rPr>
              <w:t>0,2</w:t>
            </w:r>
          </w:p>
        </w:tc>
      </w:tr>
      <w:tr w:rsidR="00016F15" w14:paraId="75A32B8F" w14:textId="77777777" w:rsidTr="00837330">
        <w:trPr>
          <w:trHeight w:val="258"/>
        </w:trPr>
        <w:tc>
          <w:tcPr>
            <w:tcW w:w="849" w:type="dxa"/>
            <w:vMerge/>
            <w:tcBorders>
              <w:top w:val="nil"/>
            </w:tcBorders>
          </w:tcPr>
          <w:p w14:paraId="4410BE01" w14:textId="77777777" w:rsidR="00016F15" w:rsidRDefault="00016F15" w:rsidP="00DE5F1C">
            <w:pPr>
              <w:jc w:val="center"/>
              <w:rPr>
                <w:sz w:val="2"/>
                <w:szCs w:val="2"/>
              </w:rPr>
            </w:pPr>
          </w:p>
        </w:tc>
        <w:tc>
          <w:tcPr>
            <w:tcW w:w="4253" w:type="dxa"/>
            <w:vMerge/>
            <w:tcBorders>
              <w:top w:val="nil"/>
            </w:tcBorders>
          </w:tcPr>
          <w:p w14:paraId="51561650" w14:textId="77777777" w:rsidR="00016F15" w:rsidRDefault="00016F15" w:rsidP="00DE5F1C">
            <w:pPr>
              <w:rPr>
                <w:sz w:val="2"/>
                <w:szCs w:val="2"/>
              </w:rPr>
            </w:pPr>
          </w:p>
        </w:tc>
        <w:tc>
          <w:tcPr>
            <w:tcW w:w="1419" w:type="dxa"/>
          </w:tcPr>
          <w:p w14:paraId="6EA2CEC1" w14:textId="77777777" w:rsidR="00016F15" w:rsidRPr="006C0576" w:rsidRDefault="00016F15" w:rsidP="00DE5F1C">
            <w:pPr>
              <w:pStyle w:val="TableParagraph"/>
              <w:spacing w:line="239" w:lineRule="exact"/>
              <w:jc w:val="center"/>
              <w:rPr>
                <w:sz w:val="20"/>
                <w:szCs w:val="20"/>
              </w:rPr>
            </w:pPr>
            <w:r w:rsidRPr="006C0576">
              <w:rPr>
                <w:w w:val="99"/>
                <w:sz w:val="20"/>
                <w:szCs w:val="20"/>
              </w:rPr>
              <w:t>%</w:t>
            </w:r>
          </w:p>
        </w:tc>
        <w:tc>
          <w:tcPr>
            <w:tcW w:w="1701" w:type="dxa"/>
          </w:tcPr>
          <w:p w14:paraId="76E2BE31" w14:textId="59C93ED5" w:rsidR="00016F15" w:rsidRDefault="002C49E7" w:rsidP="00DE5F1C">
            <w:pPr>
              <w:pStyle w:val="TableParagraph"/>
              <w:spacing w:line="239" w:lineRule="exact"/>
              <w:ind w:left="417" w:right="406"/>
              <w:jc w:val="center"/>
              <w:rPr>
                <w:sz w:val="20"/>
              </w:rPr>
            </w:pPr>
            <w:r>
              <w:rPr>
                <w:sz w:val="20"/>
              </w:rPr>
              <w:t>-</w:t>
            </w:r>
          </w:p>
        </w:tc>
        <w:tc>
          <w:tcPr>
            <w:tcW w:w="1984" w:type="dxa"/>
          </w:tcPr>
          <w:p w14:paraId="73A75635" w14:textId="40F7414D" w:rsidR="00016F15" w:rsidRDefault="007E0209" w:rsidP="00DE5F1C">
            <w:pPr>
              <w:pStyle w:val="TableParagraph"/>
              <w:spacing w:line="239" w:lineRule="exact"/>
              <w:ind w:left="144" w:right="142"/>
              <w:jc w:val="center"/>
              <w:rPr>
                <w:sz w:val="20"/>
              </w:rPr>
            </w:pPr>
            <w:r>
              <w:rPr>
                <w:sz w:val="20"/>
              </w:rPr>
              <w:t>0,044</w:t>
            </w:r>
          </w:p>
        </w:tc>
      </w:tr>
      <w:tr w:rsidR="00016F15" w14:paraId="4E7A8091" w14:textId="77777777" w:rsidTr="00837330">
        <w:trPr>
          <w:trHeight w:val="256"/>
        </w:trPr>
        <w:tc>
          <w:tcPr>
            <w:tcW w:w="849" w:type="dxa"/>
            <w:vMerge w:val="restart"/>
          </w:tcPr>
          <w:p w14:paraId="0FCAF3FB" w14:textId="77777777" w:rsidR="00016F15" w:rsidRDefault="00016F15" w:rsidP="00DE5F1C">
            <w:pPr>
              <w:pStyle w:val="TableParagraph"/>
              <w:spacing w:before="133"/>
              <w:jc w:val="center"/>
              <w:rPr>
                <w:sz w:val="20"/>
              </w:rPr>
            </w:pPr>
            <w:r>
              <w:rPr>
                <w:sz w:val="20"/>
              </w:rPr>
              <w:t>1.3.9</w:t>
            </w:r>
          </w:p>
        </w:tc>
        <w:tc>
          <w:tcPr>
            <w:tcW w:w="4253" w:type="dxa"/>
            <w:vMerge w:val="restart"/>
          </w:tcPr>
          <w:p w14:paraId="77FE8E5D" w14:textId="77777777" w:rsidR="00016F15" w:rsidRDefault="00016F15" w:rsidP="00DE5F1C">
            <w:pPr>
              <w:pStyle w:val="TableParagraph"/>
              <w:spacing w:before="133"/>
              <w:ind w:left="107"/>
              <w:rPr>
                <w:sz w:val="20"/>
              </w:rPr>
            </w:pPr>
            <w:r>
              <w:rPr>
                <w:sz w:val="20"/>
              </w:rPr>
              <w:t>Зона</w:t>
            </w:r>
            <w:r>
              <w:rPr>
                <w:spacing w:val="-5"/>
                <w:sz w:val="20"/>
              </w:rPr>
              <w:t xml:space="preserve"> </w:t>
            </w:r>
            <w:r>
              <w:rPr>
                <w:sz w:val="20"/>
              </w:rPr>
              <w:t>кладбищ</w:t>
            </w:r>
          </w:p>
        </w:tc>
        <w:tc>
          <w:tcPr>
            <w:tcW w:w="1419" w:type="dxa"/>
          </w:tcPr>
          <w:p w14:paraId="7BA89019" w14:textId="77777777" w:rsidR="00016F15" w:rsidRPr="006C0576" w:rsidRDefault="00016F15" w:rsidP="00DE5F1C">
            <w:pPr>
              <w:pStyle w:val="TableParagraph"/>
              <w:spacing w:line="236" w:lineRule="exact"/>
              <w:ind w:right="106"/>
              <w:jc w:val="center"/>
              <w:rPr>
                <w:sz w:val="20"/>
                <w:szCs w:val="20"/>
              </w:rPr>
            </w:pPr>
            <w:r w:rsidRPr="006C0576">
              <w:rPr>
                <w:sz w:val="20"/>
                <w:szCs w:val="20"/>
              </w:rPr>
              <w:t>га</w:t>
            </w:r>
          </w:p>
        </w:tc>
        <w:tc>
          <w:tcPr>
            <w:tcW w:w="1701" w:type="dxa"/>
          </w:tcPr>
          <w:p w14:paraId="0CAD1B47" w14:textId="77777777" w:rsidR="00016F15" w:rsidRDefault="00016F15" w:rsidP="00DE5F1C">
            <w:pPr>
              <w:pStyle w:val="TableParagraph"/>
              <w:spacing w:line="236" w:lineRule="exact"/>
              <w:ind w:left="11"/>
              <w:jc w:val="center"/>
              <w:rPr>
                <w:sz w:val="20"/>
              </w:rPr>
            </w:pPr>
            <w:r>
              <w:rPr>
                <w:w w:val="99"/>
                <w:sz w:val="20"/>
              </w:rPr>
              <w:t>-</w:t>
            </w:r>
          </w:p>
        </w:tc>
        <w:tc>
          <w:tcPr>
            <w:tcW w:w="1984" w:type="dxa"/>
          </w:tcPr>
          <w:p w14:paraId="67FC2092" w14:textId="411A4426" w:rsidR="00016F15" w:rsidRDefault="002C49E7" w:rsidP="00DE5F1C">
            <w:pPr>
              <w:pStyle w:val="TableParagraph"/>
              <w:spacing w:line="236" w:lineRule="exact"/>
              <w:ind w:left="148" w:right="142"/>
              <w:jc w:val="center"/>
              <w:rPr>
                <w:sz w:val="20"/>
              </w:rPr>
            </w:pPr>
            <w:r>
              <w:rPr>
                <w:sz w:val="20"/>
              </w:rPr>
              <w:t>-</w:t>
            </w:r>
          </w:p>
        </w:tc>
      </w:tr>
      <w:tr w:rsidR="00016F15" w14:paraId="184745EA" w14:textId="77777777" w:rsidTr="00837330">
        <w:trPr>
          <w:trHeight w:val="258"/>
        </w:trPr>
        <w:tc>
          <w:tcPr>
            <w:tcW w:w="849" w:type="dxa"/>
            <w:vMerge/>
            <w:tcBorders>
              <w:top w:val="nil"/>
            </w:tcBorders>
          </w:tcPr>
          <w:p w14:paraId="4CA31A5C" w14:textId="77777777" w:rsidR="00016F15" w:rsidRDefault="00016F15" w:rsidP="00DE5F1C">
            <w:pPr>
              <w:jc w:val="center"/>
              <w:rPr>
                <w:sz w:val="2"/>
                <w:szCs w:val="2"/>
              </w:rPr>
            </w:pPr>
          </w:p>
        </w:tc>
        <w:tc>
          <w:tcPr>
            <w:tcW w:w="4253" w:type="dxa"/>
            <w:vMerge/>
            <w:tcBorders>
              <w:top w:val="nil"/>
            </w:tcBorders>
          </w:tcPr>
          <w:p w14:paraId="2837138A" w14:textId="77777777" w:rsidR="00016F15" w:rsidRDefault="00016F15" w:rsidP="00DE5F1C">
            <w:pPr>
              <w:rPr>
                <w:sz w:val="2"/>
                <w:szCs w:val="2"/>
              </w:rPr>
            </w:pPr>
          </w:p>
        </w:tc>
        <w:tc>
          <w:tcPr>
            <w:tcW w:w="1419" w:type="dxa"/>
          </w:tcPr>
          <w:p w14:paraId="63F55FFC" w14:textId="77777777" w:rsidR="00016F15" w:rsidRPr="006C0576" w:rsidRDefault="00016F15" w:rsidP="00DE5F1C">
            <w:pPr>
              <w:pStyle w:val="TableParagraph"/>
              <w:spacing w:line="239" w:lineRule="exact"/>
              <w:jc w:val="center"/>
              <w:rPr>
                <w:sz w:val="20"/>
                <w:szCs w:val="20"/>
              </w:rPr>
            </w:pPr>
            <w:r w:rsidRPr="006C0576">
              <w:rPr>
                <w:w w:val="99"/>
                <w:sz w:val="20"/>
                <w:szCs w:val="20"/>
              </w:rPr>
              <w:t>%</w:t>
            </w:r>
          </w:p>
        </w:tc>
        <w:tc>
          <w:tcPr>
            <w:tcW w:w="1701" w:type="dxa"/>
          </w:tcPr>
          <w:p w14:paraId="577031FE" w14:textId="77777777" w:rsidR="00016F15" w:rsidRDefault="00016F15" w:rsidP="00DE5F1C">
            <w:pPr>
              <w:pStyle w:val="TableParagraph"/>
              <w:spacing w:line="239" w:lineRule="exact"/>
              <w:ind w:left="11"/>
              <w:jc w:val="center"/>
              <w:rPr>
                <w:sz w:val="20"/>
              </w:rPr>
            </w:pPr>
            <w:r>
              <w:rPr>
                <w:w w:val="99"/>
                <w:sz w:val="20"/>
              </w:rPr>
              <w:t>-</w:t>
            </w:r>
          </w:p>
        </w:tc>
        <w:tc>
          <w:tcPr>
            <w:tcW w:w="1984" w:type="dxa"/>
          </w:tcPr>
          <w:p w14:paraId="063AC940" w14:textId="717C75E9" w:rsidR="00016F15" w:rsidRDefault="002C49E7" w:rsidP="00DE5F1C">
            <w:pPr>
              <w:pStyle w:val="TableParagraph"/>
              <w:spacing w:line="239" w:lineRule="exact"/>
              <w:ind w:left="147" w:right="142"/>
              <w:jc w:val="center"/>
              <w:rPr>
                <w:sz w:val="20"/>
              </w:rPr>
            </w:pPr>
            <w:r>
              <w:rPr>
                <w:sz w:val="20"/>
              </w:rPr>
              <w:t>-</w:t>
            </w:r>
          </w:p>
        </w:tc>
      </w:tr>
      <w:tr w:rsidR="00016F15" w14:paraId="0BA9E673" w14:textId="77777777" w:rsidTr="00837330">
        <w:trPr>
          <w:trHeight w:val="256"/>
        </w:trPr>
        <w:tc>
          <w:tcPr>
            <w:tcW w:w="849" w:type="dxa"/>
          </w:tcPr>
          <w:p w14:paraId="0151D530" w14:textId="77777777" w:rsidR="00016F15" w:rsidRDefault="00016F15" w:rsidP="00DE5F1C">
            <w:pPr>
              <w:pStyle w:val="TableParagraph"/>
              <w:spacing w:line="236" w:lineRule="exact"/>
              <w:jc w:val="center"/>
              <w:rPr>
                <w:sz w:val="20"/>
              </w:rPr>
            </w:pPr>
            <w:r>
              <w:rPr>
                <w:sz w:val="20"/>
              </w:rPr>
              <w:t>1.3.10</w:t>
            </w:r>
          </w:p>
        </w:tc>
        <w:tc>
          <w:tcPr>
            <w:tcW w:w="4253" w:type="dxa"/>
          </w:tcPr>
          <w:p w14:paraId="3B6C483D" w14:textId="77777777" w:rsidR="00016F15" w:rsidRDefault="00016F15" w:rsidP="00DE5F1C">
            <w:pPr>
              <w:pStyle w:val="TableParagraph"/>
              <w:spacing w:line="236" w:lineRule="exact"/>
              <w:ind w:left="107"/>
              <w:rPr>
                <w:sz w:val="20"/>
              </w:rPr>
            </w:pPr>
            <w:r>
              <w:rPr>
                <w:sz w:val="20"/>
              </w:rPr>
              <w:t>Зона</w:t>
            </w:r>
            <w:r>
              <w:rPr>
                <w:spacing w:val="-4"/>
                <w:sz w:val="20"/>
              </w:rPr>
              <w:t xml:space="preserve"> </w:t>
            </w:r>
            <w:r>
              <w:rPr>
                <w:sz w:val="20"/>
              </w:rPr>
              <w:t>складирования</w:t>
            </w:r>
            <w:r>
              <w:rPr>
                <w:spacing w:val="-5"/>
                <w:sz w:val="20"/>
              </w:rPr>
              <w:t xml:space="preserve"> </w:t>
            </w:r>
            <w:r>
              <w:rPr>
                <w:sz w:val="20"/>
              </w:rPr>
              <w:t>и</w:t>
            </w:r>
            <w:r>
              <w:rPr>
                <w:spacing w:val="-3"/>
                <w:sz w:val="20"/>
              </w:rPr>
              <w:t xml:space="preserve"> </w:t>
            </w:r>
            <w:r>
              <w:rPr>
                <w:sz w:val="20"/>
              </w:rPr>
              <w:t>захоронения</w:t>
            </w:r>
            <w:r>
              <w:rPr>
                <w:spacing w:val="-5"/>
                <w:sz w:val="20"/>
              </w:rPr>
              <w:t xml:space="preserve"> </w:t>
            </w:r>
            <w:r>
              <w:rPr>
                <w:sz w:val="20"/>
              </w:rPr>
              <w:t>отходов</w:t>
            </w:r>
          </w:p>
        </w:tc>
        <w:tc>
          <w:tcPr>
            <w:tcW w:w="1419" w:type="dxa"/>
          </w:tcPr>
          <w:p w14:paraId="441C0FAC" w14:textId="77777777" w:rsidR="00016F15" w:rsidRPr="006C0576" w:rsidRDefault="00016F15" w:rsidP="00DE5F1C">
            <w:pPr>
              <w:pStyle w:val="TableParagraph"/>
              <w:spacing w:line="236" w:lineRule="exact"/>
              <w:ind w:right="106"/>
              <w:jc w:val="center"/>
              <w:rPr>
                <w:sz w:val="20"/>
                <w:szCs w:val="20"/>
              </w:rPr>
            </w:pPr>
            <w:r w:rsidRPr="006C0576">
              <w:rPr>
                <w:sz w:val="20"/>
                <w:szCs w:val="20"/>
              </w:rPr>
              <w:t>га</w:t>
            </w:r>
          </w:p>
        </w:tc>
        <w:tc>
          <w:tcPr>
            <w:tcW w:w="1701" w:type="dxa"/>
          </w:tcPr>
          <w:p w14:paraId="039211AE" w14:textId="77777777" w:rsidR="00016F15" w:rsidRDefault="00016F15" w:rsidP="00DE5F1C">
            <w:pPr>
              <w:pStyle w:val="TableParagraph"/>
              <w:spacing w:line="236" w:lineRule="exact"/>
              <w:ind w:left="416" w:right="407"/>
              <w:jc w:val="center"/>
              <w:rPr>
                <w:sz w:val="20"/>
              </w:rPr>
            </w:pPr>
            <w:r>
              <w:rPr>
                <w:sz w:val="20"/>
              </w:rPr>
              <w:t>1,0</w:t>
            </w:r>
          </w:p>
        </w:tc>
        <w:tc>
          <w:tcPr>
            <w:tcW w:w="1984" w:type="dxa"/>
          </w:tcPr>
          <w:p w14:paraId="15BCEBAC" w14:textId="77777777" w:rsidR="00016F15" w:rsidRDefault="00016F15" w:rsidP="00DE5F1C">
            <w:pPr>
              <w:pStyle w:val="TableParagraph"/>
              <w:spacing w:line="236" w:lineRule="exact"/>
              <w:ind w:left="148" w:right="142"/>
              <w:jc w:val="center"/>
              <w:rPr>
                <w:sz w:val="20"/>
              </w:rPr>
            </w:pPr>
            <w:r>
              <w:rPr>
                <w:sz w:val="20"/>
              </w:rPr>
              <w:t>1,0</w:t>
            </w:r>
          </w:p>
        </w:tc>
      </w:tr>
      <w:tr w:rsidR="002D583C" w14:paraId="42CE788D" w14:textId="77777777" w:rsidTr="00837330">
        <w:trPr>
          <w:trHeight w:val="258"/>
        </w:trPr>
        <w:tc>
          <w:tcPr>
            <w:tcW w:w="849" w:type="dxa"/>
            <w:vMerge w:val="restart"/>
          </w:tcPr>
          <w:p w14:paraId="3DB688A9" w14:textId="322762F8" w:rsidR="002D583C" w:rsidRDefault="002D583C" w:rsidP="00DE5F1C">
            <w:pPr>
              <w:pStyle w:val="TableParagraph"/>
              <w:spacing w:before="133"/>
              <w:ind w:left="143"/>
              <w:rPr>
                <w:sz w:val="20"/>
              </w:rPr>
            </w:pPr>
            <w:r>
              <w:rPr>
                <w:sz w:val="20"/>
              </w:rPr>
              <w:t>1.3.11</w:t>
            </w:r>
          </w:p>
        </w:tc>
        <w:tc>
          <w:tcPr>
            <w:tcW w:w="4253" w:type="dxa"/>
            <w:vMerge w:val="restart"/>
          </w:tcPr>
          <w:p w14:paraId="1EA58427" w14:textId="792541BD" w:rsidR="002D583C" w:rsidRDefault="002D583C" w:rsidP="00DE5F1C">
            <w:pPr>
              <w:pStyle w:val="TableParagraph"/>
              <w:spacing w:before="133"/>
              <w:ind w:left="107"/>
              <w:rPr>
                <w:sz w:val="20"/>
              </w:rPr>
            </w:pPr>
            <w:r>
              <w:rPr>
                <w:sz w:val="20"/>
              </w:rPr>
              <w:t>Зоны</w:t>
            </w:r>
            <w:r>
              <w:rPr>
                <w:spacing w:val="-4"/>
                <w:sz w:val="20"/>
              </w:rPr>
              <w:t xml:space="preserve"> </w:t>
            </w:r>
            <w:r>
              <w:rPr>
                <w:sz w:val="20"/>
              </w:rPr>
              <w:t>рекреационного</w:t>
            </w:r>
            <w:r>
              <w:rPr>
                <w:spacing w:val="-4"/>
                <w:sz w:val="20"/>
              </w:rPr>
              <w:t xml:space="preserve"> </w:t>
            </w:r>
            <w:r>
              <w:rPr>
                <w:sz w:val="20"/>
              </w:rPr>
              <w:t>назначения</w:t>
            </w:r>
          </w:p>
        </w:tc>
        <w:tc>
          <w:tcPr>
            <w:tcW w:w="1419" w:type="dxa"/>
          </w:tcPr>
          <w:p w14:paraId="4ECB8DF4" w14:textId="36862678" w:rsidR="002D583C" w:rsidRDefault="002D583C" w:rsidP="00DE5F1C">
            <w:pPr>
              <w:pStyle w:val="TableParagraph"/>
              <w:spacing w:line="239" w:lineRule="exact"/>
              <w:ind w:left="115" w:right="106"/>
              <w:jc w:val="center"/>
              <w:rPr>
                <w:sz w:val="20"/>
              </w:rPr>
            </w:pPr>
            <w:r>
              <w:rPr>
                <w:sz w:val="20"/>
              </w:rPr>
              <w:t>га</w:t>
            </w:r>
          </w:p>
        </w:tc>
        <w:tc>
          <w:tcPr>
            <w:tcW w:w="1701" w:type="dxa"/>
          </w:tcPr>
          <w:p w14:paraId="7211B5E9" w14:textId="3A092540" w:rsidR="002D583C" w:rsidRDefault="002D583C" w:rsidP="00DE5F1C">
            <w:pPr>
              <w:pStyle w:val="TableParagraph"/>
              <w:spacing w:line="239" w:lineRule="exact"/>
              <w:ind w:left="11"/>
              <w:jc w:val="center"/>
              <w:rPr>
                <w:sz w:val="20"/>
              </w:rPr>
            </w:pPr>
            <w:r>
              <w:rPr>
                <w:w w:val="99"/>
                <w:sz w:val="20"/>
              </w:rPr>
              <w:t>-</w:t>
            </w:r>
          </w:p>
        </w:tc>
        <w:tc>
          <w:tcPr>
            <w:tcW w:w="1984" w:type="dxa"/>
          </w:tcPr>
          <w:p w14:paraId="2C7C978B" w14:textId="40461D43" w:rsidR="002D583C" w:rsidRDefault="002C49E7" w:rsidP="00DE5F1C">
            <w:pPr>
              <w:pStyle w:val="TableParagraph"/>
              <w:spacing w:line="239" w:lineRule="exact"/>
              <w:ind w:left="147" w:right="142"/>
              <w:jc w:val="center"/>
              <w:rPr>
                <w:sz w:val="20"/>
              </w:rPr>
            </w:pPr>
            <w:r>
              <w:rPr>
                <w:sz w:val="20"/>
              </w:rPr>
              <w:t>10,53</w:t>
            </w:r>
          </w:p>
        </w:tc>
      </w:tr>
      <w:tr w:rsidR="002D583C" w14:paraId="311A2F0C" w14:textId="77777777" w:rsidTr="00837330">
        <w:trPr>
          <w:trHeight w:val="256"/>
        </w:trPr>
        <w:tc>
          <w:tcPr>
            <w:tcW w:w="849" w:type="dxa"/>
            <w:vMerge/>
            <w:tcBorders>
              <w:top w:val="nil"/>
            </w:tcBorders>
          </w:tcPr>
          <w:p w14:paraId="05F396E3" w14:textId="77777777" w:rsidR="002D583C" w:rsidRDefault="002D583C" w:rsidP="00DE5F1C">
            <w:pPr>
              <w:rPr>
                <w:sz w:val="2"/>
                <w:szCs w:val="2"/>
              </w:rPr>
            </w:pPr>
          </w:p>
        </w:tc>
        <w:tc>
          <w:tcPr>
            <w:tcW w:w="4253" w:type="dxa"/>
            <w:vMerge/>
            <w:tcBorders>
              <w:top w:val="nil"/>
            </w:tcBorders>
          </w:tcPr>
          <w:p w14:paraId="6CF037E3" w14:textId="77777777" w:rsidR="002D583C" w:rsidRDefault="002D583C" w:rsidP="00DE5F1C">
            <w:pPr>
              <w:rPr>
                <w:sz w:val="2"/>
                <w:szCs w:val="2"/>
              </w:rPr>
            </w:pPr>
          </w:p>
        </w:tc>
        <w:tc>
          <w:tcPr>
            <w:tcW w:w="1419" w:type="dxa"/>
          </w:tcPr>
          <w:p w14:paraId="569CECDC" w14:textId="04F9B8C3" w:rsidR="002D583C" w:rsidRDefault="002D583C" w:rsidP="00DE5F1C">
            <w:pPr>
              <w:pStyle w:val="TableParagraph"/>
              <w:spacing w:line="236" w:lineRule="exact"/>
              <w:ind w:left="14"/>
              <w:jc w:val="center"/>
              <w:rPr>
                <w:sz w:val="20"/>
              </w:rPr>
            </w:pPr>
            <w:r>
              <w:rPr>
                <w:w w:val="99"/>
                <w:sz w:val="20"/>
              </w:rPr>
              <w:t>%</w:t>
            </w:r>
          </w:p>
        </w:tc>
        <w:tc>
          <w:tcPr>
            <w:tcW w:w="1701" w:type="dxa"/>
          </w:tcPr>
          <w:p w14:paraId="5D379541" w14:textId="40D4B71F" w:rsidR="002D583C" w:rsidRDefault="002D583C" w:rsidP="00DE5F1C">
            <w:pPr>
              <w:pStyle w:val="TableParagraph"/>
              <w:spacing w:line="236" w:lineRule="exact"/>
              <w:ind w:left="11"/>
              <w:jc w:val="center"/>
              <w:rPr>
                <w:sz w:val="20"/>
              </w:rPr>
            </w:pPr>
            <w:r>
              <w:rPr>
                <w:w w:val="99"/>
                <w:sz w:val="20"/>
              </w:rPr>
              <w:t>-</w:t>
            </w:r>
          </w:p>
        </w:tc>
        <w:tc>
          <w:tcPr>
            <w:tcW w:w="1984" w:type="dxa"/>
          </w:tcPr>
          <w:p w14:paraId="3865B694" w14:textId="1F294E1B" w:rsidR="002D583C" w:rsidRDefault="007E0209" w:rsidP="00DE5F1C">
            <w:pPr>
              <w:pStyle w:val="TableParagraph"/>
              <w:spacing w:line="236" w:lineRule="exact"/>
              <w:ind w:left="147" w:right="142"/>
              <w:jc w:val="center"/>
              <w:rPr>
                <w:sz w:val="20"/>
              </w:rPr>
            </w:pPr>
            <w:r>
              <w:rPr>
                <w:sz w:val="20"/>
              </w:rPr>
              <w:t>2,31</w:t>
            </w:r>
          </w:p>
        </w:tc>
      </w:tr>
      <w:tr w:rsidR="002D583C" w14:paraId="34F24576" w14:textId="77777777" w:rsidTr="00837330">
        <w:trPr>
          <w:trHeight w:val="258"/>
        </w:trPr>
        <w:tc>
          <w:tcPr>
            <w:tcW w:w="849" w:type="dxa"/>
            <w:vMerge w:val="restart"/>
          </w:tcPr>
          <w:p w14:paraId="43E26575" w14:textId="64609352" w:rsidR="002D583C" w:rsidRDefault="002D583C" w:rsidP="00DF671A">
            <w:pPr>
              <w:pStyle w:val="TableParagraph"/>
              <w:spacing w:before="133"/>
              <w:ind w:left="143"/>
              <w:rPr>
                <w:sz w:val="20"/>
              </w:rPr>
            </w:pPr>
            <w:r>
              <w:rPr>
                <w:sz w:val="20"/>
              </w:rPr>
              <w:t>1.3.12</w:t>
            </w:r>
          </w:p>
        </w:tc>
        <w:tc>
          <w:tcPr>
            <w:tcW w:w="4253" w:type="dxa"/>
            <w:vMerge w:val="restart"/>
          </w:tcPr>
          <w:p w14:paraId="5F5B23FA" w14:textId="6BD407FC" w:rsidR="002D583C" w:rsidRDefault="00BF3731" w:rsidP="002D583C">
            <w:pPr>
              <w:pStyle w:val="TableParagraph"/>
              <w:spacing w:before="133"/>
              <w:ind w:left="107"/>
              <w:rPr>
                <w:sz w:val="20"/>
              </w:rPr>
            </w:pPr>
            <w:r>
              <w:rPr>
                <w:sz w:val="20"/>
              </w:rPr>
              <w:t>Зона</w:t>
            </w:r>
            <w:r w:rsidR="002D583C">
              <w:rPr>
                <w:spacing w:val="-4"/>
                <w:sz w:val="20"/>
              </w:rPr>
              <w:t xml:space="preserve"> </w:t>
            </w:r>
            <w:r>
              <w:rPr>
                <w:sz w:val="20"/>
              </w:rPr>
              <w:t>специализированн</w:t>
            </w:r>
            <w:r w:rsidR="002C49E7">
              <w:rPr>
                <w:sz w:val="20"/>
              </w:rPr>
              <w:t>о -</w:t>
            </w:r>
            <w:r>
              <w:rPr>
                <w:sz w:val="20"/>
              </w:rPr>
              <w:t xml:space="preserve"> общественного назначения</w:t>
            </w:r>
          </w:p>
        </w:tc>
        <w:tc>
          <w:tcPr>
            <w:tcW w:w="1419" w:type="dxa"/>
          </w:tcPr>
          <w:p w14:paraId="46800BEE" w14:textId="77777777" w:rsidR="002D583C" w:rsidRDefault="002D583C" w:rsidP="00DF671A">
            <w:pPr>
              <w:pStyle w:val="TableParagraph"/>
              <w:spacing w:line="239" w:lineRule="exact"/>
              <w:ind w:left="115" w:right="106"/>
              <w:jc w:val="center"/>
              <w:rPr>
                <w:sz w:val="20"/>
              </w:rPr>
            </w:pPr>
            <w:r>
              <w:rPr>
                <w:sz w:val="20"/>
              </w:rPr>
              <w:t>га</w:t>
            </w:r>
          </w:p>
        </w:tc>
        <w:tc>
          <w:tcPr>
            <w:tcW w:w="1701" w:type="dxa"/>
          </w:tcPr>
          <w:p w14:paraId="395688B2" w14:textId="78D1191B" w:rsidR="002D583C" w:rsidRDefault="00BF3731" w:rsidP="00BF3731">
            <w:pPr>
              <w:pStyle w:val="TableParagraph"/>
              <w:spacing w:line="239" w:lineRule="exact"/>
              <w:ind w:left="11"/>
              <w:jc w:val="center"/>
              <w:rPr>
                <w:sz w:val="20"/>
              </w:rPr>
            </w:pPr>
            <w:r>
              <w:rPr>
                <w:w w:val="99"/>
                <w:sz w:val="20"/>
              </w:rPr>
              <w:t>3,85</w:t>
            </w:r>
          </w:p>
        </w:tc>
        <w:tc>
          <w:tcPr>
            <w:tcW w:w="1984" w:type="dxa"/>
          </w:tcPr>
          <w:p w14:paraId="47C6E955" w14:textId="6E4B4EDC" w:rsidR="002D583C" w:rsidRDefault="002C49E7" w:rsidP="00DF671A">
            <w:pPr>
              <w:pStyle w:val="TableParagraph"/>
              <w:spacing w:line="239" w:lineRule="exact"/>
              <w:ind w:left="147" w:right="142"/>
              <w:jc w:val="center"/>
              <w:rPr>
                <w:sz w:val="20"/>
              </w:rPr>
            </w:pPr>
            <w:r>
              <w:rPr>
                <w:sz w:val="20"/>
              </w:rPr>
              <w:t>7,53</w:t>
            </w:r>
          </w:p>
        </w:tc>
      </w:tr>
      <w:tr w:rsidR="002D583C" w14:paraId="4F21F14B" w14:textId="77777777" w:rsidTr="00837330">
        <w:trPr>
          <w:trHeight w:val="256"/>
        </w:trPr>
        <w:tc>
          <w:tcPr>
            <w:tcW w:w="849" w:type="dxa"/>
            <w:vMerge/>
            <w:tcBorders>
              <w:top w:val="nil"/>
            </w:tcBorders>
          </w:tcPr>
          <w:p w14:paraId="4D5F82B4" w14:textId="77777777" w:rsidR="002D583C" w:rsidRDefault="002D583C" w:rsidP="00DF671A">
            <w:pPr>
              <w:rPr>
                <w:sz w:val="2"/>
                <w:szCs w:val="2"/>
              </w:rPr>
            </w:pPr>
          </w:p>
        </w:tc>
        <w:tc>
          <w:tcPr>
            <w:tcW w:w="4253" w:type="dxa"/>
            <w:vMerge/>
            <w:tcBorders>
              <w:top w:val="nil"/>
            </w:tcBorders>
          </w:tcPr>
          <w:p w14:paraId="64260E20" w14:textId="77777777" w:rsidR="002D583C" w:rsidRDefault="002D583C" w:rsidP="00DF671A">
            <w:pPr>
              <w:rPr>
                <w:sz w:val="2"/>
                <w:szCs w:val="2"/>
              </w:rPr>
            </w:pPr>
          </w:p>
        </w:tc>
        <w:tc>
          <w:tcPr>
            <w:tcW w:w="1419" w:type="dxa"/>
          </w:tcPr>
          <w:p w14:paraId="22F8E08E" w14:textId="77777777" w:rsidR="002D583C" w:rsidRDefault="002D583C" w:rsidP="00DF671A">
            <w:pPr>
              <w:pStyle w:val="TableParagraph"/>
              <w:spacing w:line="236" w:lineRule="exact"/>
              <w:ind w:left="14"/>
              <w:jc w:val="center"/>
              <w:rPr>
                <w:sz w:val="20"/>
              </w:rPr>
            </w:pPr>
            <w:r>
              <w:rPr>
                <w:w w:val="99"/>
                <w:sz w:val="20"/>
              </w:rPr>
              <w:t>%</w:t>
            </w:r>
          </w:p>
        </w:tc>
        <w:tc>
          <w:tcPr>
            <w:tcW w:w="1701" w:type="dxa"/>
          </w:tcPr>
          <w:p w14:paraId="40CB75E3" w14:textId="77777777" w:rsidR="002D583C" w:rsidRDefault="002D583C" w:rsidP="00DF671A">
            <w:pPr>
              <w:pStyle w:val="TableParagraph"/>
              <w:spacing w:line="236" w:lineRule="exact"/>
              <w:ind w:left="11"/>
              <w:jc w:val="center"/>
              <w:rPr>
                <w:sz w:val="20"/>
              </w:rPr>
            </w:pPr>
            <w:r>
              <w:rPr>
                <w:w w:val="99"/>
                <w:sz w:val="20"/>
              </w:rPr>
              <w:t>-</w:t>
            </w:r>
          </w:p>
        </w:tc>
        <w:tc>
          <w:tcPr>
            <w:tcW w:w="1984" w:type="dxa"/>
          </w:tcPr>
          <w:p w14:paraId="5876582F" w14:textId="30A15AEE" w:rsidR="002D583C" w:rsidRDefault="002C49E7" w:rsidP="00DF671A">
            <w:pPr>
              <w:pStyle w:val="TableParagraph"/>
              <w:spacing w:line="236" w:lineRule="exact"/>
              <w:ind w:left="147" w:right="142"/>
              <w:jc w:val="center"/>
              <w:rPr>
                <w:sz w:val="20"/>
              </w:rPr>
            </w:pPr>
            <w:r>
              <w:rPr>
                <w:sz w:val="20"/>
              </w:rPr>
              <w:t>-</w:t>
            </w:r>
          </w:p>
        </w:tc>
      </w:tr>
      <w:tr w:rsidR="00016F15" w14:paraId="6E690CE6" w14:textId="77777777" w:rsidTr="00837330">
        <w:trPr>
          <w:trHeight w:val="261"/>
        </w:trPr>
        <w:tc>
          <w:tcPr>
            <w:tcW w:w="849" w:type="dxa"/>
          </w:tcPr>
          <w:p w14:paraId="0FFA8FC3" w14:textId="77777777" w:rsidR="00016F15" w:rsidRDefault="00016F15" w:rsidP="00DE5F1C">
            <w:pPr>
              <w:pStyle w:val="TableParagraph"/>
              <w:spacing w:line="240" w:lineRule="exact"/>
              <w:jc w:val="center"/>
              <w:rPr>
                <w:b/>
                <w:sz w:val="20"/>
              </w:rPr>
            </w:pPr>
            <w:r>
              <w:rPr>
                <w:b/>
                <w:sz w:val="20"/>
              </w:rPr>
              <w:t>2.</w:t>
            </w:r>
          </w:p>
        </w:tc>
        <w:tc>
          <w:tcPr>
            <w:tcW w:w="9357" w:type="dxa"/>
            <w:gridSpan w:val="4"/>
          </w:tcPr>
          <w:p w14:paraId="1A69F858" w14:textId="77777777" w:rsidR="00016F15" w:rsidRPr="006C0576" w:rsidRDefault="00016F15" w:rsidP="00DE5F1C">
            <w:pPr>
              <w:pStyle w:val="TableParagraph"/>
              <w:spacing w:line="240" w:lineRule="exact"/>
              <w:jc w:val="center"/>
              <w:rPr>
                <w:b/>
                <w:sz w:val="20"/>
                <w:szCs w:val="20"/>
              </w:rPr>
            </w:pPr>
            <w:r w:rsidRPr="006C0576">
              <w:rPr>
                <w:b/>
                <w:sz w:val="20"/>
                <w:szCs w:val="20"/>
              </w:rPr>
              <w:t>НАСЕЛЕНИЕ</w:t>
            </w:r>
          </w:p>
        </w:tc>
      </w:tr>
      <w:tr w:rsidR="00016F15" w14:paraId="471DF1BC" w14:textId="77777777" w:rsidTr="00837330">
        <w:trPr>
          <w:trHeight w:val="258"/>
        </w:trPr>
        <w:tc>
          <w:tcPr>
            <w:tcW w:w="849" w:type="dxa"/>
          </w:tcPr>
          <w:p w14:paraId="4F20D7F4" w14:textId="77777777" w:rsidR="00016F15" w:rsidRDefault="00016F15" w:rsidP="00DE5F1C">
            <w:pPr>
              <w:pStyle w:val="TableParagraph"/>
              <w:spacing w:before="5" w:line="233" w:lineRule="exact"/>
              <w:jc w:val="center"/>
              <w:rPr>
                <w:b/>
                <w:sz w:val="20"/>
              </w:rPr>
            </w:pPr>
            <w:r>
              <w:rPr>
                <w:b/>
                <w:sz w:val="20"/>
              </w:rPr>
              <w:t>2.1.</w:t>
            </w:r>
          </w:p>
        </w:tc>
        <w:tc>
          <w:tcPr>
            <w:tcW w:w="4253" w:type="dxa"/>
          </w:tcPr>
          <w:p w14:paraId="3A0983FB" w14:textId="77777777" w:rsidR="00016F15" w:rsidRDefault="00016F15" w:rsidP="00DE5F1C">
            <w:pPr>
              <w:pStyle w:val="TableParagraph"/>
              <w:spacing w:line="239" w:lineRule="exact"/>
              <w:ind w:left="107"/>
              <w:rPr>
                <w:sz w:val="20"/>
              </w:rPr>
            </w:pPr>
            <w:r>
              <w:rPr>
                <w:sz w:val="20"/>
              </w:rPr>
              <w:t>Постоянное</w:t>
            </w:r>
            <w:r>
              <w:rPr>
                <w:spacing w:val="-7"/>
                <w:sz w:val="20"/>
              </w:rPr>
              <w:t xml:space="preserve"> </w:t>
            </w:r>
            <w:r>
              <w:rPr>
                <w:sz w:val="20"/>
              </w:rPr>
              <w:t>население</w:t>
            </w:r>
          </w:p>
        </w:tc>
        <w:tc>
          <w:tcPr>
            <w:tcW w:w="1419" w:type="dxa"/>
          </w:tcPr>
          <w:p w14:paraId="1A1913F2" w14:textId="77777777" w:rsidR="00016F15" w:rsidRPr="006C0576" w:rsidRDefault="00016F15" w:rsidP="00DE5F1C">
            <w:pPr>
              <w:pStyle w:val="TableParagraph"/>
              <w:spacing w:line="239" w:lineRule="exact"/>
              <w:ind w:right="345"/>
              <w:jc w:val="center"/>
              <w:rPr>
                <w:sz w:val="20"/>
                <w:szCs w:val="20"/>
              </w:rPr>
            </w:pPr>
            <w:r w:rsidRPr="006C0576">
              <w:rPr>
                <w:sz w:val="20"/>
                <w:szCs w:val="20"/>
              </w:rPr>
              <w:t>человек</w:t>
            </w:r>
          </w:p>
        </w:tc>
        <w:tc>
          <w:tcPr>
            <w:tcW w:w="1701" w:type="dxa"/>
          </w:tcPr>
          <w:p w14:paraId="4F1EE3A2" w14:textId="4F1800BE" w:rsidR="00016F15" w:rsidRDefault="002D583C" w:rsidP="00DE5F1C">
            <w:pPr>
              <w:pStyle w:val="TableParagraph"/>
              <w:spacing w:line="239" w:lineRule="exact"/>
              <w:ind w:left="416" w:right="407"/>
              <w:jc w:val="center"/>
              <w:rPr>
                <w:sz w:val="20"/>
              </w:rPr>
            </w:pPr>
            <w:r>
              <w:rPr>
                <w:sz w:val="20"/>
              </w:rPr>
              <w:t>1685</w:t>
            </w:r>
          </w:p>
        </w:tc>
        <w:tc>
          <w:tcPr>
            <w:tcW w:w="1984" w:type="dxa"/>
          </w:tcPr>
          <w:p w14:paraId="6F0FAAF2" w14:textId="24B060D1" w:rsidR="00016F15" w:rsidRDefault="002D583C" w:rsidP="00DE5F1C">
            <w:pPr>
              <w:pStyle w:val="TableParagraph"/>
              <w:spacing w:line="239" w:lineRule="exact"/>
              <w:ind w:left="147" w:right="142"/>
              <w:jc w:val="center"/>
              <w:rPr>
                <w:sz w:val="20"/>
              </w:rPr>
            </w:pPr>
            <w:r>
              <w:rPr>
                <w:sz w:val="20"/>
              </w:rPr>
              <w:t>2150</w:t>
            </w:r>
          </w:p>
        </w:tc>
      </w:tr>
      <w:tr w:rsidR="00016F15" w14:paraId="0E75FCED" w14:textId="77777777" w:rsidTr="00837330">
        <w:trPr>
          <w:trHeight w:val="323"/>
        </w:trPr>
        <w:tc>
          <w:tcPr>
            <w:tcW w:w="849" w:type="dxa"/>
          </w:tcPr>
          <w:p w14:paraId="62CFA1D2" w14:textId="77777777" w:rsidR="00016F15" w:rsidRDefault="00016F15" w:rsidP="00DE5F1C">
            <w:pPr>
              <w:pStyle w:val="TableParagraph"/>
              <w:spacing w:before="29"/>
              <w:jc w:val="center"/>
              <w:rPr>
                <w:b/>
                <w:sz w:val="20"/>
              </w:rPr>
            </w:pPr>
            <w:r>
              <w:rPr>
                <w:b/>
                <w:sz w:val="20"/>
              </w:rPr>
              <w:t>3.</w:t>
            </w:r>
          </w:p>
        </w:tc>
        <w:tc>
          <w:tcPr>
            <w:tcW w:w="9357" w:type="dxa"/>
            <w:gridSpan w:val="4"/>
          </w:tcPr>
          <w:p w14:paraId="527FDE0A" w14:textId="77777777" w:rsidR="00016F15" w:rsidRPr="006C0576" w:rsidRDefault="00016F15" w:rsidP="00DE5F1C">
            <w:pPr>
              <w:pStyle w:val="TableParagraph"/>
              <w:spacing w:before="29"/>
              <w:jc w:val="center"/>
              <w:rPr>
                <w:b/>
                <w:sz w:val="20"/>
                <w:szCs w:val="20"/>
              </w:rPr>
            </w:pPr>
            <w:r w:rsidRPr="006C0576">
              <w:rPr>
                <w:b/>
                <w:sz w:val="20"/>
                <w:szCs w:val="20"/>
              </w:rPr>
              <w:t>ЖИЛИЩНЫЙ</w:t>
            </w:r>
            <w:r w:rsidRPr="006C0576">
              <w:rPr>
                <w:b/>
                <w:spacing w:val="-4"/>
                <w:sz w:val="20"/>
                <w:szCs w:val="20"/>
              </w:rPr>
              <w:t xml:space="preserve"> </w:t>
            </w:r>
            <w:r w:rsidRPr="006C0576">
              <w:rPr>
                <w:b/>
                <w:sz w:val="20"/>
                <w:szCs w:val="20"/>
              </w:rPr>
              <w:t>ФОНД</w:t>
            </w:r>
          </w:p>
        </w:tc>
      </w:tr>
      <w:tr w:rsidR="00016F15" w14:paraId="7B3BDE0C" w14:textId="77777777" w:rsidTr="00837330">
        <w:trPr>
          <w:trHeight w:val="1207"/>
        </w:trPr>
        <w:tc>
          <w:tcPr>
            <w:tcW w:w="849" w:type="dxa"/>
          </w:tcPr>
          <w:p w14:paraId="5F74DB06" w14:textId="77777777" w:rsidR="00016F15" w:rsidRDefault="00016F15" w:rsidP="00DE5F1C">
            <w:pPr>
              <w:pStyle w:val="TableParagraph"/>
              <w:jc w:val="center"/>
              <w:rPr>
                <w:b/>
                <w:sz w:val="24"/>
              </w:rPr>
            </w:pPr>
          </w:p>
          <w:p w14:paraId="21036799" w14:textId="77777777" w:rsidR="00016F15" w:rsidRDefault="00016F15" w:rsidP="00DE5F1C">
            <w:pPr>
              <w:pStyle w:val="TableParagraph"/>
              <w:spacing w:before="188"/>
              <w:jc w:val="center"/>
              <w:rPr>
                <w:b/>
                <w:sz w:val="20"/>
              </w:rPr>
            </w:pPr>
            <w:r>
              <w:rPr>
                <w:b/>
                <w:sz w:val="20"/>
              </w:rPr>
              <w:t>3.1.</w:t>
            </w:r>
          </w:p>
        </w:tc>
        <w:tc>
          <w:tcPr>
            <w:tcW w:w="4253" w:type="dxa"/>
          </w:tcPr>
          <w:p w14:paraId="1AAA1A12" w14:textId="77777777" w:rsidR="00016F15" w:rsidRDefault="00016F15" w:rsidP="00DE5F1C">
            <w:pPr>
              <w:pStyle w:val="TableParagraph"/>
              <w:rPr>
                <w:b/>
                <w:sz w:val="24"/>
              </w:rPr>
            </w:pPr>
          </w:p>
          <w:p w14:paraId="0AB6F4F1" w14:textId="77777777" w:rsidR="00016F15" w:rsidRDefault="00016F15" w:rsidP="00DE5F1C">
            <w:pPr>
              <w:pStyle w:val="TableParagraph"/>
              <w:spacing w:before="181"/>
              <w:ind w:left="107"/>
              <w:rPr>
                <w:sz w:val="20"/>
              </w:rPr>
            </w:pPr>
            <w:r>
              <w:rPr>
                <w:sz w:val="20"/>
              </w:rPr>
              <w:t>Жилищный</w:t>
            </w:r>
            <w:r>
              <w:rPr>
                <w:spacing w:val="-3"/>
                <w:sz w:val="20"/>
              </w:rPr>
              <w:t xml:space="preserve"> </w:t>
            </w:r>
            <w:r>
              <w:rPr>
                <w:sz w:val="20"/>
              </w:rPr>
              <w:t>фонд -</w:t>
            </w:r>
            <w:r>
              <w:rPr>
                <w:spacing w:val="-3"/>
                <w:sz w:val="20"/>
              </w:rPr>
              <w:t xml:space="preserve"> </w:t>
            </w:r>
            <w:r>
              <w:rPr>
                <w:sz w:val="20"/>
              </w:rPr>
              <w:t>всего</w:t>
            </w:r>
          </w:p>
        </w:tc>
        <w:tc>
          <w:tcPr>
            <w:tcW w:w="1419" w:type="dxa"/>
          </w:tcPr>
          <w:p w14:paraId="27DF7135" w14:textId="34CC59BB" w:rsidR="00016F15" w:rsidRPr="006C0576" w:rsidRDefault="00016F15" w:rsidP="00DE5F1C">
            <w:pPr>
              <w:pStyle w:val="TableParagraph"/>
              <w:ind w:right="100"/>
              <w:jc w:val="center"/>
              <w:rPr>
                <w:sz w:val="20"/>
                <w:szCs w:val="20"/>
              </w:rPr>
            </w:pPr>
            <w:r w:rsidRPr="006C0576">
              <w:rPr>
                <w:sz w:val="20"/>
                <w:szCs w:val="20"/>
              </w:rPr>
              <w:t>тыс.</w:t>
            </w:r>
            <w:r w:rsidRPr="006C0576">
              <w:rPr>
                <w:spacing w:val="-9"/>
                <w:sz w:val="20"/>
                <w:szCs w:val="20"/>
              </w:rPr>
              <w:t xml:space="preserve"> </w:t>
            </w:r>
            <w:r w:rsidRPr="006C0576">
              <w:rPr>
                <w:sz w:val="20"/>
                <w:szCs w:val="20"/>
              </w:rPr>
              <w:t>кв.</w:t>
            </w:r>
            <w:r w:rsidRPr="006C0576">
              <w:rPr>
                <w:spacing w:val="-9"/>
                <w:sz w:val="20"/>
                <w:szCs w:val="20"/>
              </w:rPr>
              <w:t xml:space="preserve"> </w:t>
            </w:r>
            <w:r w:rsidRPr="006C0576">
              <w:rPr>
                <w:sz w:val="20"/>
                <w:szCs w:val="20"/>
              </w:rPr>
              <w:t>м</w:t>
            </w:r>
            <w:r w:rsidRPr="006C0576">
              <w:rPr>
                <w:spacing w:val="-59"/>
                <w:sz w:val="20"/>
                <w:szCs w:val="20"/>
              </w:rPr>
              <w:t xml:space="preserve"> </w:t>
            </w:r>
            <w:r w:rsidR="002C49E7">
              <w:rPr>
                <w:spacing w:val="-59"/>
                <w:sz w:val="20"/>
                <w:szCs w:val="20"/>
              </w:rPr>
              <w:t xml:space="preserve"> </w:t>
            </w:r>
            <w:r w:rsidRPr="006C0576">
              <w:rPr>
                <w:sz w:val="20"/>
                <w:szCs w:val="20"/>
              </w:rPr>
              <w:t>общей</w:t>
            </w:r>
            <w:r w:rsidRPr="006C0576">
              <w:rPr>
                <w:spacing w:val="1"/>
                <w:sz w:val="20"/>
                <w:szCs w:val="20"/>
              </w:rPr>
              <w:t xml:space="preserve"> </w:t>
            </w:r>
            <w:r w:rsidRPr="006C0576">
              <w:rPr>
                <w:sz w:val="20"/>
                <w:szCs w:val="20"/>
              </w:rPr>
              <w:t>площади</w:t>
            </w:r>
            <w:r w:rsidRPr="006C0576">
              <w:rPr>
                <w:spacing w:val="1"/>
                <w:sz w:val="20"/>
                <w:szCs w:val="20"/>
              </w:rPr>
              <w:t xml:space="preserve"> </w:t>
            </w:r>
            <w:proofErr w:type="gramStart"/>
            <w:r w:rsidRPr="006C0576">
              <w:rPr>
                <w:sz w:val="20"/>
                <w:szCs w:val="20"/>
              </w:rPr>
              <w:t>жилых</w:t>
            </w:r>
            <w:proofErr w:type="gramEnd"/>
          </w:p>
          <w:p w14:paraId="4206C5D0" w14:textId="77777777" w:rsidR="00016F15" w:rsidRPr="006C0576" w:rsidRDefault="00016F15" w:rsidP="00DE5F1C">
            <w:pPr>
              <w:pStyle w:val="TableParagraph"/>
              <w:spacing w:line="224" w:lineRule="exact"/>
              <w:ind w:right="106"/>
              <w:jc w:val="center"/>
              <w:rPr>
                <w:sz w:val="20"/>
                <w:szCs w:val="20"/>
              </w:rPr>
            </w:pPr>
            <w:r w:rsidRPr="006C0576">
              <w:rPr>
                <w:sz w:val="20"/>
                <w:szCs w:val="20"/>
              </w:rPr>
              <w:t>помещений</w:t>
            </w:r>
          </w:p>
        </w:tc>
        <w:tc>
          <w:tcPr>
            <w:tcW w:w="1701" w:type="dxa"/>
          </w:tcPr>
          <w:p w14:paraId="18DF81F3" w14:textId="77777777" w:rsidR="00016F15" w:rsidRDefault="00016F15" w:rsidP="00DE5F1C">
            <w:pPr>
              <w:pStyle w:val="TableParagraph"/>
              <w:rPr>
                <w:b/>
                <w:sz w:val="24"/>
              </w:rPr>
            </w:pPr>
          </w:p>
          <w:p w14:paraId="51890265" w14:textId="33D419AA" w:rsidR="00016F15" w:rsidRDefault="00F0037B" w:rsidP="00DE5F1C">
            <w:pPr>
              <w:pStyle w:val="TableParagraph"/>
              <w:spacing w:before="181"/>
              <w:ind w:left="416" w:right="407"/>
              <w:jc w:val="center"/>
              <w:rPr>
                <w:sz w:val="20"/>
              </w:rPr>
            </w:pPr>
            <w:r>
              <w:rPr>
                <w:sz w:val="20"/>
              </w:rPr>
              <w:t>9,8</w:t>
            </w:r>
          </w:p>
        </w:tc>
        <w:tc>
          <w:tcPr>
            <w:tcW w:w="1984" w:type="dxa"/>
          </w:tcPr>
          <w:p w14:paraId="102DC299" w14:textId="77777777" w:rsidR="00016F15" w:rsidRDefault="00016F15" w:rsidP="00DE5F1C">
            <w:pPr>
              <w:pStyle w:val="TableParagraph"/>
              <w:rPr>
                <w:b/>
                <w:sz w:val="24"/>
              </w:rPr>
            </w:pPr>
          </w:p>
          <w:p w14:paraId="468F1C42" w14:textId="039E77BB" w:rsidR="00016F15" w:rsidRDefault="00F0037B" w:rsidP="00DE5F1C">
            <w:pPr>
              <w:pStyle w:val="TableParagraph"/>
              <w:spacing w:before="181"/>
              <w:ind w:left="147" w:right="142"/>
              <w:jc w:val="center"/>
              <w:rPr>
                <w:sz w:val="20"/>
              </w:rPr>
            </w:pPr>
            <w:r>
              <w:rPr>
                <w:sz w:val="20"/>
              </w:rPr>
              <w:t>52,6</w:t>
            </w:r>
          </w:p>
        </w:tc>
      </w:tr>
      <w:tr w:rsidR="00016F15" w14:paraId="2397A52F" w14:textId="77777777" w:rsidTr="00837330">
        <w:trPr>
          <w:trHeight w:val="1206"/>
        </w:trPr>
        <w:tc>
          <w:tcPr>
            <w:tcW w:w="849" w:type="dxa"/>
          </w:tcPr>
          <w:p w14:paraId="42C27CE7" w14:textId="77777777" w:rsidR="00016F15" w:rsidRDefault="00016F15" w:rsidP="00DE5F1C">
            <w:pPr>
              <w:pStyle w:val="TableParagraph"/>
              <w:jc w:val="center"/>
              <w:rPr>
                <w:b/>
                <w:sz w:val="24"/>
              </w:rPr>
            </w:pPr>
          </w:p>
          <w:p w14:paraId="3A3E7E37" w14:textId="77777777" w:rsidR="00016F15" w:rsidRDefault="00016F15" w:rsidP="00DE5F1C">
            <w:pPr>
              <w:pStyle w:val="TableParagraph"/>
              <w:spacing w:before="188"/>
              <w:jc w:val="center"/>
              <w:rPr>
                <w:b/>
                <w:sz w:val="20"/>
              </w:rPr>
            </w:pPr>
            <w:r>
              <w:rPr>
                <w:b/>
                <w:sz w:val="20"/>
              </w:rPr>
              <w:t>3.2.</w:t>
            </w:r>
          </w:p>
        </w:tc>
        <w:tc>
          <w:tcPr>
            <w:tcW w:w="4253" w:type="dxa"/>
          </w:tcPr>
          <w:p w14:paraId="0A7CC4B9" w14:textId="77777777" w:rsidR="00016F15" w:rsidRDefault="00016F15" w:rsidP="00DE5F1C">
            <w:pPr>
              <w:pStyle w:val="TableParagraph"/>
              <w:rPr>
                <w:b/>
                <w:sz w:val="24"/>
              </w:rPr>
            </w:pPr>
          </w:p>
          <w:p w14:paraId="6F939E48" w14:textId="77777777" w:rsidR="00016F15" w:rsidRDefault="00016F15" w:rsidP="00DE5F1C">
            <w:pPr>
              <w:pStyle w:val="TableParagraph"/>
              <w:spacing w:before="181"/>
              <w:ind w:left="107"/>
              <w:rPr>
                <w:sz w:val="20"/>
              </w:rPr>
            </w:pPr>
            <w:r>
              <w:rPr>
                <w:sz w:val="20"/>
              </w:rPr>
              <w:t>Средняя</w:t>
            </w:r>
            <w:r>
              <w:rPr>
                <w:spacing w:val="-5"/>
                <w:sz w:val="20"/>
              </w:rPr>
              <w:t xml:space="preserve"> </w:t>
            </w:r>
            <w:r>
              <w:rPr>
                <w:sz w:val="20"/>
              </w:rPr>
              <w:t>жилищная</w:t>
            </w:r>
            <w:r>
              <w:rPr>
                <w:spacing w:val="-6"/>
                <w:sz w:val="20"/>
              </w:rPr>
              <w:t xml:space="preserve"> </w:t>
            </w:r>
            <w:r>
              <w:rPr>
                <w:sz w:val="20"/>
              </w:rPr>
              <w:t>обеспеченность</w:t>
            </w:r>
          </w:p>
        </w:tc>
        <w:tc>
          <w:tcPr>
            <w:tcW w:w="1419" w:type="dxa"/>
          </w:tcPr>
          <w:p w14:paraId="0D2C2F63" w14:textId="77777777" w:rsidR="00016F15" w:rsidRPr="006C0576" w:rsidRDefault="00016F15" w:rsidP="00DE5F1C">
            <w:pPr>
              <w:pStyle w:val="TableParagraph"/>
              <w:ind w:right="102"/>
              <w:jc w:val="center"/>
              <w:rPr>
                <w:sz w:val="20"/>
                <w:szCs w:val="20"/>
              </w:rPr>
            </w:pPr>
            <w:r w:rsidRPr="006C0576">
              <w:rPr>
                <w:sz w:val="20"/>
                <w:szCs w:val="20"/>
              </w:rPr>
              <w:t>кв.</w:t>
            </w:r>
            <w:r w:rsidRPr="006C0576">
              <w:rPr>
                <w:spacing w:val="-9"/>
                <w:sz w:val="20"/>
                <w:szCs w:val="20"/>
              </w:rPr>
              <w:t xml:space="preserve"> </w:t>
            </w:r>
            <w:r w:rsidRPr="006C0576">
              <w:rPr>
                <w:sz w:val="20"/>
                <w:szCs w:val="20"/>
              </w:rPr>
              <w:t>м</w:t>
            </w:r>
            <w:r w:rsidRPr="006C0576">
              <w:rPr>
                <w:spacing w:val="-8"/>
                <w:sz w:val="20"/>
                <w:szCs w:val="20"/>
              </w:rPr>
              <w:t xml:space="preserve"> </w:t>
            </w:r>
            <w:r w:rsidRPr="006C0576">
              <w:rPr>
                <w:sz w:val="20"/>
                <w:szCs w:val="20"/>
              </w:rPr>
              <w:t>общей</w:t>
            </w:r>
            <w:r w:rsidRPr="006C0576">
              <w:rPr>
                <w:spacing w:val="-60"/>
                <w:sz w:val="20"/>
                <w:szCs w:val="20"/>
              </w:rPr>
              <w:t xml:space="preserve"> </w:t>
            </w:r>
            <w:r w:rsidRPr="006C0576">
              <w:rPr>
                <w:sz w:val="20"/>
                <w:szCs w:val="20"/>
              </w:rPr>
              <w:t>площади</w:t>
            </w:r>
            <w:r w:rsidRPr="006C0576">
              <w:rPr>
                <w:spacing w:val="1"/>
                <w:sz w:val="20"/>
                <w:szCs w:val="20"/>
              </w:rPr>
              <w:t xml:space="preserve"> </w:t>
            </w:r>
            <w:r w:rsidRPr="006C0576">
              <w:rPr>
                <w:sz w:val="20"/>
                <w:szCs w:val="20"/>
              </w:rPr>
              <w:t>жилых</w:t>
            </w:r>
          </w:p>
          <w:p w14:paraId="7322ACEC" w14:textId="77777777" w:rsidR="00016F15" w:rsidRPr="006C0576" w:rsidRDefault="00016F15" w:rsidP="00DE5F1C">
            <w:pPr>
              <w:pStyle w:val="TableParagraph"/>
              <w:spacing w:line="242" w:lineRule="exact"/>
              <w:ind w:right="104"/>
              <w:jc w:val="center"/>
              <w:rPr>
                <w:sz w:val="20"/>
                <w:szCs w:val="20"/>
              </w:rPr>
            </w:pPr>
            <w:r w:rsidRPr="006C0576">
              <w:rPr>
                <w:sz w:val="20"/>
                <w:szCs w:val="20"/>
              </w:rPr>
              <w:t>помещений</w:t>
            </w:r>
            <w:r w:rsidRPr="006C0576">
              <w:rPr>
                <w:spacing w:val="1"/>
                <w:sz w:val="20"/>
                <w:szCs w:val="20"/>
              </w:rPr>
              <w:t xml:space="preserve"> </w:t>
            </w:r>
            <w:r w:rsidRPr="006C0576">
              <w:rPr>
                <w:sz w:val="20"/>
                <w:szCs w:val="20"/>
              </w:rPr>
              <w:t>на</w:t>
            </w:r>
            <w:r w:rsidRPr="006C0576">
              <w:rPr>
                <w:spacing w:val="-15"/>
                <w:sz w:val="20"/>
                <w:szCs w:val="20"/>
              </w:rPr>
              <w:t xml:space="preserve"> </w:t>
            </w:r>
            <w:r w:rsidRPr="006C0576">
              <w:rPr>
                <w:sz w:val="20"/>
                <w:szCs w:val="20"/>
              </w:rPr>
              <w:t>человека</w:t>
            </w:r>
          </w:p>
        </w:tc>
        <w:tc>
          <w:tcPr>
            <w:tcW w:w="1701" w:type="dxa"/>
          </w:tcPr>
          <w:p w14:paraId="1450D046" w14:textId="77777777" w:rsidR="00016F15" w:rsidRDefault="00016F15" w:rsidP="00DE5F1C">
            <w:pPr>
              <w:pStyle w:val="TableParagraph"/>
              <w:rPr>
                <w:b/>
                <w:sz w:val="24"/>
              </w:rPr>
            </w:pPr>
          </w:p>
          <w:p w14:paraId="7B52CEB0" w14:textId="77777777" w:rsidR="00016F15" w:rsidRDefault="00016F15" w:rsidP="00DE5F1C">
            <w:pPr>
              <w:pStyle w:val="TableParagraph"/>
              <w:spacing w:before="181"/>
              <w:ind w:left="417" w:right="406"/>
              <w:jc w:val="center"/>
              <w:rPr>
                <w:sz w:val="20"/>
              </w:rPr>
            </w:pPr>
            <w:r>
              <w:rPr>
                <w:sz w:val="20"/>
              </w:rPr>
              <w:t>-</w:t>
            </w:r>
          </w:p>
        </w:tc>
        <w:tc>
          <w:tcPr>
            <w:tcW w:w="1984" w:type="dxa"/>
          </w:tcPr>
          <w:p w14:paraId="32D03E29" w14:textId="77777777" w:rsidR="00016F15" w:rsidRDefault="00016F15" w:rsidP="00DE5F1C">
            <w:pPr>
              <w:pStyle w:val="TableParagraph"/>
              <w:rPr>
                <w:b/>
                <w:sz w:val="24"/>
              </w:rPr>
            </w:pPr>
          </w:p>
          <w:p w14:paraId="79ED670F" w14:textId="77777777" w:rsidR="00016F15" w:rsidRDefault="00016F15" w:rsidP="00DE5F1C">
            <w:pPr>
              <w:pStyle w:val="TableParagraph"/>
              <w:spacing w:before="181"/>
              <w:ind w:left="144" w:right="142"/>
              <w:jc w:val="center"/>
              <w:rPr>
                <w:sz w:val="20"/>
              </w:rPr>
            </w:pPr>
            <w:r>
              <w:rPr>
                <w:sz w:val="20"/>
              </w:rPr>
              <w:t>24,5</w:t>
            </w:r>
          </w:p>
        </w:tc>
      </w:tr>
      <w:tr w:rsidR="00016F15" w14:paraId="6CE4FDD7" w14:textId="77777777" w:rsidTr="00837330">
        <w:trPr>
          <w:trHeight w:val="257"/>
        </w:trPr>
        <w:tc>
          <w:tcPr>
            <w:tcW w:w="849" w:type="dxa"/>
          </w:tcPr>
          <w:p w14:paraId="0BA8C3EF" w14:textId="77777777" w:rsidR="00016F15" w:rsidRDefault="00016F15" w:rsidP="00DE5F1C">
            <w:pPr>
              <w:pStyle w:val="TableParagraph"/>
              <w:spacing w:line="236" w:lineRule="exact"/>
              <w:jc w:val="center"/>
              <w:rPr>
                <w:b/>
                <w:sz w:val="20"/>
              </w:rPr>
            </w:pPr>
            <w:r>
              <w:rPr>
                <w:b/>
                <w:sz w:val="20"/>
              </w:rPr>
              <w:t>4.</w:t>
            </w:r>
          </w:p>
        </w:tc>
        <w:tc>
          <w:tcPr>
            <w:tcW w:w="9357" w:type="dxa"/>
            <w:gridSpan w:val="4"/>
          </w:tcPr>
          <w:p w14:paraId="647162B7" w14:textId="77777777" w:rsidR="00016F15" w:rsidRPr="006C0576" w:rsidRDefault="00016F15" w:rsidP="00DE5F1C">
            <w:pPr>
              <w:pStyle w:val="TableParagraph"/>
              <w:spacing w:line="236" w:lineRule="exact"/>
              <w:jc w:val="center"/>
              <w:rPr>
                <w:b/>
                <w:sz w:val="20"/>
                <w:szCs w:val="20"/>
              </w:rPr>
            </w:pPr>
            <w:r w:rsidRPr="006C0576">
              <w:rPr>
                <w:b/>
                <w:sz w:val="20"/>
                <w:szCs w:val="20"/>
              </w:rPr>
              <w:t>СОЦИАЛЬНАЯ</w:t>
            </w:r>
            <w:r w:rsidRPr="006C0576">
              <w:rPr>
                <w:b/>
                <w:spacing w:val="-5"/>
                <w:sz w:val="20"/>
                <w:szCs w:val="20"/>
              </w:rPr>
              <w:t xml:space="preserve"> </w:t>
            </w:r>
            <w:r w:rsidRPr="006C0576">
              <w:rPr>
                <w:b/>
                <w:sz w:val="20"/>
                <w:szCs w:val="20"/>
              </w:rPr>
              <w:t>ИНФРАСТРУКТУРА</w:t>
            </w:r>
          </w:p>
        </w:tc>
      </w:tr>
      <w:tr w:rsidR="00016F15" w14:paraId="718620E3" w14:textId="77777777" w:rsidTr="00837330">
        <w:trPr>
          <w:trHeight w:val="350"/>
        </w:trPr>
        <w:tc>
          <w:tcPr>
            <w:tcW w:w="849" w:type="dxa"/>
          </w:tcPr>
          <w:p w14:paraId="27EB0882" w14:textId="77777777" w:rsidR="00016F15" w:rsidRDefault="00016F15" w:rsidP="00DE5F1C">
            <w:pPr>
              <w:pStyle w:val="TableParagraph"/>
              <w:spacing w:before="51"/>
              <w:jc w:val="center"/>
              <w:rPr>
                <w:b/>
                <w:sz w:val="20"/>
              </w:rPr>
            </w:pPr>
            <w:r>
              <w:rPr>
                <w:b/>
                <w:sz w:val="20"/>
              </w:rPr>
              <w:lastRenderedPageBreak/>
              <w:t>4.1.</w:t>
            </w:r>
          </w:p>
        </w:tc>
        <w:tc>
          <w:tcPr>
            <w:tcW w:w="4253" w:type="dxa"/>
          </w:tcPr>
          <w:p w14:paraId="7EB2302D" w14:textId="77777777" w:rsidR="00016F15" w:rsidRDefault="00016F15" w:rsidP="00DE5F1C">
            <w:pPr>
              <w:pStyle w:val="TableParagraph"/>
              <w:spacing w:before="43"/>
              <w:ind w:left="107"/>
              <w:rPr>
                <w:b/>
                <w:sz w:val="20"/>
              </w:rPr>
            </w:pPr>
            <w:r>
              <w:rPr>
                <w:b/>
                <w:sz w:val="20"/>
              </w:rPr>
              <w:t>Образовательные</w:t>
            </w:r>
            <w:r>
              <w:rPr>
                <w:b/>
                <w:spacing w:val="-7"/>
                <w:sz w:val="20"/>
              </w:rPr>
              <w:t xml:space="preserve"> </w:t>
            </w:r>
            <w:r>
              <w:rPr>
                <w:b/>
                <w:sz w:val="20"/>
              </w:rPr>
              <w:t>организации</w:t>
            </w:r>
          </w:p>
        </w:tc>
        <w:tc>
          <w:tcPr>
            <w:tcW w:w="1419" w:type="dxa"/>
          </w:tcPr>
          <w:p w14:paraId="14EF1D18" w14:textId="77777777" w:rsidR="00016F15" w:rsidRPr="006C0576" w:rsidRDefault="00016F15" w:rsidP="00DE5F1C">
            <w:pPr>
              <w:pStyle w:val="TableParagraph"/>
              <w:jc w:val="center"/>
              <w:rPr>
                <w:sz w:val="20"/>
                <w:szCs w:val="20"/>
              </w:rPr>
            </w:pPr>
          </w:p>
        </w:tc>
        <w:tc>
          <w:tcPr>
            <w:tcW w:w="1701" w:type="dxa"/>
          </w:tcPr>
          <w:p w14:paraId="343BE72E" w14:textId="77777777" w:rsidR="00016F15" w:rsidRDefault="00016F15" w:rsidP="00DE5F1C">
            <w:pPr>
              <w:pStyle w:val="TableParagraph"/>
              <w:rPr>
                <w:rFonts w:ascii="Times New Roman"/>
                <w:sz w:val="18"/>
              </w:rPr>
            </w:pPr>
          </w:p>
        </w:tc>
        <w:tc>
          <w:tcPr>
            <w:tcW w:w="1984" w:type="dxa"/>
          </w:tcPr>
          <w:p w14:paraId="792091CB" w14:textId="77777777" w:rsidR="00016F15" w:rsidRDefault="00016F15" w:rsidP="00DE5F1C">
            <w:pPr>
              <w:pStyle w:val="TableParagraph"/>
              <w:rPr>
                <w:rFonts w:ascii="Times New Roman"/>
                <w:sz w:val="18"/>
              </w:rPr>
            </w:pPr>
          </w:p>
        </w:tc>
      </w:tr>
      <w:tr w:rsidR="00016F15" w14:paraId="6E8410E5" w14:textId="77777777" w:rsidTr="00837330">
        <w:trPr>
          <w:trHeight w:val="258"/>
        </w:trPr>
        <w:tc>
          <w:tcPr>
            <w:tcW w:w="849" w:type="dxa"/>
            <w:vMerge w:val="restart"/>
          </w:tcPr>
          <w:p w14:paraId="41A8A651" w14:textId="77777777" w:rsidR="00016F15" w:rsidRDefault="00016F15" w:rsidP="00DE5F1C">
            <w:pPr>
              <w:pStyle w:val="TableParagraph"/>
              <w:spacing w:before="1"/>
              <w:jc w:val="center"/>
              <w:rPr>
                <w:b/>
              </w:rPr>
            </w:pPr>
          </w:p>
          <w:p w14:paraId="7E014305" w14:textId="77777777" w:rsidR="00016F15" w:rsidRDefault="00016F15" w:rsidP="00DE5F1C">
            <w:pPr>
              <w:pStyle w:val="TableParagraph"/>
              <w:jc w:val="center"/>
              <w:rPr>
                <w:sz w:val="20"/>
              </w:rPr>
            </w:pPr>
            <w:r>
              <w:rPr>
                <w:sz w:val="20"/>
              </w:rPr>
              <w:t>4.1.1</w:t>
            </w:r>
          </w:p>
        </w:tc>
        <w:tc>
          <w:tcPr>
            <w:tcW w:w="4253" w:type="dxa"/>
            <w:vMerge w:val="restart"/>
          </w:tcPr>
          <w:p w14:paraId="11750F9B" w14:textId="77777777" w:rsidR="00016F15" w:rsidRDefault="00016F15" w:rsidP="00DE5F1C">
            <w:pPr>
              <w:pStyle w:val="TableParagraph"/>
              <w:spacing w:before="6"/>
              <w:rPr>
                <w:b/>
                <w:sz w:val="21"/>
              </w:rPr>
            </w:pPr>
          </w:p>
          <w:p w14:paraId="52E4594A" w14:textId="77777777" w:rsidR="00016F15" w:rsidRDefault="00016F15" w:rsidP="00DE5F1C">
            <w:pPr>
              <w:pStyle w:val="TableParagraph"/>
              <w:ind w:left="107"/>
              <w:rPr>
                <w:sz w:val="20"/>
              </w:rPr>
            </w:pPr>
            <w:r>
              <w:rPr>
                <w:sz w:val="20"/>
              </w:rPr>
              <w:t>Дошкольные</w:t>
            </w:r>
            <w:r>
              <w:rPr>
                <w:spacing w:val="-6"/>
                <w:sz w:val="20"/>
              </w:rPr>
              <w:t xml:space="preserve"> </w:t>
            </w:r>
            <w:r>
              <w:rPr>
                <w:sz w:val="20"/>
              </w:rPr>
              <w:t>образовательные</w:t>
            </w:r>
            <w:r>
              <w:rPr>
                <w:spacing w:val="-5"/>
                <w:sz w:val="20"/>
              </w:rPr>
              <w:t xml:space="preserve"> </w:t>
            </w:r>
            <w:r>
              <w:rPr>
                <w:sz w:val="20"/>
              </w:rPr>
              <w:t>организации</w:t>
            </w:r>
          </w:p>
        </w:tc>
        <w:tc>
          <w:tcPr>
            <w:tcW w:w="1419" w:type="dxa"/>
          </w:tcPr>
          <w:p w14:paraId="1D425DA0" w14:textId="77777777" w:rsidR="00016F15" w:rsidRPr="006C0576" w:rsidRDefault="00016F15" w:rsidP="00DE5F1C">
            <w:pPr>
              <w:pStyle w:val="TableParagraph"/>
              <w:spacing w:line="239" w:lineRule="exact"/>
              <w:ind w:right="105"/>
              <w:jc w:val="center"/>
              <w:rPr>
                <w:sz w:val="20"/>
                <w:szCs w:val="20"/>
              </w:rPr>
            </w:pPr>
            <w:r w:rsidRPr="006C0576">
              <w:rPr>
                <w:sz w:val="20"/>
                <w:szCs w:val="20"/>
              </w:rPr>
              <w:t>мест</w:t>
            </w:r>
          </w:p>
        </w:tc>
        <w:tc>
          <w:tcPr>
            <w:tcW w:w="1701" w:type="dxa"/>
          </w:tcPr>
          <w:p w14:paraId="160E92A0" w14:textId="77777777" w:rsidR="00016F15" w:rsidRDefault="00016F15" w:rsidP="00DE5F1C">
            <w:pPr>
              <w:pStyle w:val="TableParagraph"/>
              <w:spacing w:line="239" w:lineRule="exact"/>
              <w:ind w:left="417" w:right="402"/>
              <w:jc w:val="center"/>
              <w:rPr>
                <w:sz w:val="20"/>
              </w:rPr>
            </w:pPr>
            <w:r>
              <w:rPr>
                <w:sz w:val="20"/>
              </w:rPr>
              <w:t>35</w:t>
            </w:r>
          </w:p>
        </w:tc>
        <w:tc>
          <w:tcPr>
            <w:tcW w:w="1984" w:type="dxa"/>
          </w:tcPr>
          <w:p w14:paraId="481BD340" w14:textId="62BF5589" w:rsidR="00016F15" w:rsidRDefault="009B2A8F" w:rsidP="00DE5F1C">
            <w:pPr>
              <w:pStyle w:val="TableParagraph"/>
              <w:spacing w:line="239" w:lineRule="exact"/>
              <w:ind w:left="147" w:right="142"/>
              <w:jc w:val="center"/>
              <w:rPr>
                <w:sz w:val="20"/>
              </w:rPr>
            </w:pPr>
            <w:r>
              <w:rPr>
                <w:sz w:val="20"/>
              </w:rPr>
              <w:t>15</w:t>
            </w:r>
            <w:r w:rsidR="00016F15">
              <w:rPr>
                <w:sz w:val="20"/>
              </w:rPr>
              <w:t>5</w:t>
            </w:r>
          </w:p>
        </w:tc>
      </w:tr>
      <w:tr w:rsidR="00016F15" w14:paraId="53A0ED7D" w14:textId="77777777" w:rsidTr="00837330">
        <w:trPr>
          <w:trHeight w:val="515"/>
        </w:trPr>
        <w:tc>
          <w:tcPr>
            <w:tcW w:w="849" w:type="dxa"/>
            <w:vMerge/>
            <w:tcBorders>
              <w:top w:val="nil"/>
            </w:tcBorders>
          </w:tcPr>
          <w:p w14:paraId="5B890871" w14:textId="77777777" w:rsidR="00016F15" w:rsidRDefault="00016F15" w:rsidP="00DE5F1C">
            <w:pPr>
              <w:jc w:val="center"/>
              <w:rPr>
                <w:sz w:val="2"/>
                <w:szCs w:val="2"/>
              </w:rPr>
            </w:pPr>
          </w:p>
        </w:tc>
        <w:tc>
          <w:tcPr>
            <w:tcW w:w="4253" w:type="dxa"/>
            <w:vMerge/>
            <w:tcBorders>
              <w:top w:val="nil"/>
            </w:tcBorders>
          </w:tcPr>
          <w:p w14:paraId="3315BC94" w14:textId="77777777" w:rsidR="00016F15" w:rsidRDefault="00016F15" w:rsidP="00DE5F1C">
            <w:pPr>
              <w:rPr>
                <w:sz w:val="2"/>
                <w:szCs w:val="2"/>
              </w:rPr>
            </w:pPr>
          </w:p>
        </w:tc>
        <w:tc>
          <w:tcPr>
            <w:tcW w:w="1419" w:type="dxa"/>
          </w:tcPr>
          <w:p w14:paraId="63F05853" w14:textId="77777777" w:rsidR="00016F15" w:rsidRPr="006C0576" w:rsidRDefault="00016F15" w:rsidP="00DE5F1C">
            <w:pPr>
              <w:pStyle w:val="TableParagraph"/>
              <w:spacing w:line="237" w:lineRule="exact"/>
              <w:ind w:right="106"/>
              <w:jc w:val="center"/>
              <w:rPr>
                <w:sz w:val="20"/>
                <w:szCs w:val="20"/>
              </w:rPr>
            </w:pPr>
            <w:r w:rsidRPr="006C0576">
              <w:rPr>
                <w:sz w:val="20"/>
                <w:szCs w:val="20"/>
              </w:rPr>
              <w:t>мест</w:t>
            </w:r>
            <w:r w:rsidRPr="006C0576">
              <w:rPr>
                <w:spacing w:val="-3"/>
                <w:sz w:val="20"/>
                <w:szCs w:val="20"/>
              </w:rPr>
              <w:t xml:space="preserve"> </w:t>
            </w:r>
            <w:r w:rsidRPr="006C0576">
              <w:rPr>
                <w:sz w:val="20"/>
                <w:szCs w:val="20"/>
              </w:rPr>
              <w:t>на</w:t>
            </w:r>
            <w:r w:rsidRPr="006C0576">
              <w:rPr>
                <w:spacing w:val="-2"/>
                <w:sz w:val="20"/>
                <w:szCs w:val="20"/>
              </w:rPr>
              <w:t xml:space="preserve"> </w:t>
            </w:r>
            <w:r w:rsidRPr="006C0576">
              <w:rPr>
                <w:sz w:val="20"/>
                <w:szCs w:val="20"/>
              </w:rPr>
              <w:t>1000</w:t>
            </w:r>
          </w:p>
          <w:p w14:paraId="16794AD6" w14:textId="77777777" w:rsidR="00016F15" w:rsidRPr="006C0576" w:rsidRDefault="00016F15" w:rsidP="00DE5F1C">
            <w:pPr>
              <w:pStyle w:val="TableParagraph"/>
              <w:spacing w:before="15"/>
              <w:ind w:right="106"/>
              <w:jc w:val="center"/>
              <w:rPr>
                <w:sz w:val="20"/>
                <w:szCs w:val="20"/>
              </w:rPr>
            </w:pPr>
            <w:r w:rsidRPr="006C0576">
              <w:rPr>
                <w:sz w:val="20"/>
                <w:szCs w:val="20"/>
              </w:rPr>
              <w:t>чел.</w:t>
            </w:r>
          </w:p>
        </w:tc>
        <w:tc>
          <w:tcPr>
            <w:tcW w:w="1701" w:type="dxa"/>
          </w:tcPr>
          <w:p w14:paraId="4638AFAF" w14:textId="77777777" w:rsidR="00016F15" w:rsidRDefault="00016F15" w:rsidP="00DE5F1C">
            <w:pPr>
              <w:pStyle w:val="TableParagraph"/>
              <w:spacing w:before="125"/>
              <w:ind w:left="11"/>
              <w:jc w:val="center"/>
              <w:rPr>
                <w:sz w:val="20"/>
              </w:rPr>
            </w:pPr>
            <w:r>
              <w:rPr>
                <w:w w:val="99"/>
                <w:sz w:val="20"/>
              </w:rPr>
              <w:t>122</w:t>
            </w:r>
          </w:p>
        </w:tc>
        <w:tc>
          <w:tcPr>
            <w:tcW w:w="1984" w:type="dxa"/>
          </w:tcPr>
          <w:p w14:paraId="07B8B268" w14:textId="77777777" w:rsidR="00016F15" w:rsidRDefault="00016F15" w:rsidP="00DE5F1C">
            <w:pPr>
              <w:pStyle w:val="TableParagraph"/>
              <w:spacing w:before="125"/>
              <w:ind w:left="144" w:right="142"/>
              <w:jc w:val="center"/>
              <w:rPr>
                <w:sz w:val="20"/>
              </w:rPr>
            </w:pPr>
            <w:r>
              <w:rPr>
                <w:sz w:val="20"/>
              </w:rPr>
              <w:t>122</w:t>
            </w:r>
          </w:p>
        </w:tc>
      </w:tr>
      <w:tr w:rsidR="00016F15" w14:paraId="162529DF" w14:textId="77777777" w:rsidTr="00837330">
        <w:trPr>
          <w:trHeight w:val="256"/>
        </w:trPr>
        <w:tc>
          <w:tcPr>
            <w:tcW w:w="849" w:type="dxa"/>
            <w:vMerge w:val="restart"/>
          </w:tcPr>
          <w:p w14:paraId="5FC3A69B" w14:textId="77777777" w:rsidR="00016F15" w:rsidRDefault="00016F15" w:rsidP="00DE5F1C">
            <w:pPr>
              <w:pStyle w:val="TableParagraph"/>
              <w:spacing w:before="1"/>
              <w:jc w:val="center"/>
              <w:rPr>
                <w:b/>
              </w:rPr>
            </w:pPr>
          </w:p>
          <w:p w14:paraId="6FDB6C1C" w14:textId="77777777" w:rsidR="00016F15" w:rsidRDefault="00016F15" w:rsidP="00DE5F1C">
            <w:pPr>
              <w:pStyle w:val="TableParagraph"/>
              <w:jc w:val="center"/>
              <w:rPr>
                <w:sz w:val="20"/>
              </w:rPr>
            </w:pPr>
            <w:r>
              <w:rPr>
                <w:sz w:val="20"/>
              </w:rPr>
              <w:t>4.1.2</w:t>
            </w:r>
          </w:p>
        </w:tc>
        <w:tc>
          <w:tcPr>
            <w:tcW w:w="4253" w:type="dxa"/>
            <w:vMerge w:val="restart"/>
          </w:tcPr>
          <w:p w14:paraId="4FCF6C47" w14:textId="77777777" w:rsidR="00016F15" w:rsidRDefault="00016F15" w:rsidP="00DE5F1C">
            <w:pPr>
              <w:pStyle w:val="TableParagraph"/>
              <w:spacing w:before="3"/>
              <w:rPr>
                <w:b/>
                <w:sz w:val="21"/>
              </w:rPr>
            </w:pPr>
          </w:p>
          <w:p w14:paraId="6379AE3E" w14:textId="77777777" w:rsidR="00016F15" w:rsidRDefault="00016F15" w:rsidP="00DE5F1C">
            <w:pPr>
              <w:pStyle w:val="TableParagraph"/>
              <w:spacing w:before="1"/>
              <w:ind w:left="107"/>
              <w:rPr>
                <w:sz w:val="20"/>
              </w:rPr>
            </w:pPr>
            <w:r>
              <w:rPr>
                <w:sz w:val="20"/>
              </w:rPr>
              <w:t>Общеобразовательные</w:t>
            </w:r>
            <w:r>
              <w:rPr>
                <w:spacing w:val="-8"/>
                <w:sz w:val="20"/>
              </w:rPr>
              <w:t xml:space="preserve"> </w:t>
            </w:r>
            <w:r>
              <w:rPr>
                <w:sz w:val="20"/>
              </w:rPr>
              <w:t>организации</w:t>
            </w:r>
          </w:p>
        </w:tc>
        <w:tc>
          <w:tcPr>
            <w:tcW w:w="1419" w:type="dxa"/>
          </w:tcPr>
          <w:p w14:paraId="4E1E612E" w14:textId="77777777" w:rsidR="00016F15" w:rsidRPr="006C0576" w:rsidRDefault="00016F15" w:rsidP="00DE5F1C">
            <w:pPr>
              <w:pStyle w:val="TableParagraph"/>
              <w:spacing w:line="236" w:lineRule="exact"/>
              <w:ind w:right="106"/>
              <w:jc w:val="center"/>
              <w:rPr>
                <w:sz w:val="20"/>
                <w:szCs w:val="20"/>
              </w:rPr>
            </w:pPr>
            <w:r w:rsidRPr="006C0576">
              <w:rPr>
                <w:sz w:val="20"/>
                <w:szCs w:val="20"/>
              </w:rPr>
              <w:t>мест</w:t>
            </w:r>
          </w:p>
        </w:tc>
        <w:tc>
          <w:tcPr>
            <w:tcW w:w="1701" w:type="dxa"/>
          </w:tcPr>
          <w:p w14:paraId="7E8307AF" w14:textId="184F5344" w:rsidR="00016F15" w:rsidRDefault="009B2A8F" w:rsidP="00DE5F1C">
            <w:pPr>
              <w:pStyle w:val="TableParagraph"/>
              <w:spacing w:line="236" w:lineRule="exact"/>
              <w:ind w:left="415" w:right="407"/>
              <w:jc w:val="center"/>
              <w:rPr>
                <w:sz w:val="20"/>
              </w:rPr>
            </w:pPr>
            <w:r>
              <w:rPr>
                <w:sz w:val="20"/>
              </w:rPr>
              <w:t>300</w:t>
            </w:r>
          </w:p>
        </w:tc>
        <w:tc>
          <w:tcPr>
            <w:tcW w:w="1984" w:type="dxa"/>
          </w:tcPr>
          <w:p w14:paraId="03CACCF3" w14:textId="217117A7" w:rsidR="00016F15" w:rsidRDefault="009B2A8F" w:rsidP="00DE5F1C">
            <w:pPr>
              <w:pStyle w:val="TableParagraph"/>
              <w:spacing w:line="236" w:lineRule="exact"/>
              <w:ind w:left="147" w:right="142"/>
              <w:jc w:val="center"/>
              <w:rPr>
                <w:sz w:val="20"/>
              </w:rPr>
            </w:pPr>
            <w:r>
              <w:rPr>
                <w:sz w:val="20"/>
              </w:rPr>
              <w:t>300</w:t>
            </w:r>
          </w:p>
        </w:tc>
      </w:tr>
      <w:tr w:rsidR="00016F15" w14:paraId="4855458B" w14:textId="77777777" w:rsidTr="00837330">
        <w:trPr>
          <w:trHeight w:val="516"/>
        </w:trPr>
        <w:tc>
          <w:tcPr>
            <w:tcW w:w="849" w:type="dxa"/>
            <w:vMerge/>
            <w:tcBorders>
              <w:top w:val="nil"/>
            </w:tcBorders>
          </w:tcPr>
          <w:p w14:paraId="2AC40E34" w14:textId="77777777" w:rsidR="00016F15" w:rsidRDefault="00016F15" w:rsidP="00DE5F1C">
            <w:pPr>
              <w:jc w:val="center"/>
              <w:rPr>
                <w:sz w:val="2"/>
                <w:szCs w:val="2"/>
              </w:rPr>
            </w:pPr>
          </w:p>
        </w:tc>
        <w:tc>
          <w:tcPr>
            <w:tcW w:w="4253" w:type="dxa"/>
            <w:vMerge/>
            <w:tcBorders>
              <w:top w:val="nil"/>
            </w:tcBorders>
          </w:tcPr>
          <w:p w14:paraId="3E61B197" w14:textId="77777777" w:rsidR="00016F15" w:rsidRDefault="00016F15" w:rsidP="00DE5F1C">
            <w:pPr>
              <w:rPr>
                <w:sz w:val="2"/>
                <w:szCs w:val="2"/>
              </w:rPr>
            </w:pPr>
          </w:p>
        </w:tc>
        <w:tc>
          <w:tcPr>
            <w:tcW w:w="1419" w:type="dxa"/>
          </w:tcPr>
          <w:p w14:paraId="44E6B962" w14:textId="77777777" w:rsidR="00016F15" w:rsidRPr="006C0576" w:rsidRDefault="00016F15" w:rsidP="00DE5F1C">
            <w:pPr>
              <w:pStyle w:val="TableParagraph"/>
              <w:spacing w:line="237" w:lineRule="exact"/>
              <w:ind w:right="106"/>
              <w:jc w:val="center"/>
              <w:rPr>
                <w:sz w:val="20"/>
                <w:szCs w:val="20"/>
              </w:rPr>
            </w:pPr>
            <w:r w:rsidRPr="006C0576">
              <w:rPr>
                <w:sz w:val="20"/>
                <w:szCs w:val="20"/>
              </w:rPr>
              <w:t>мест</w:t>
            </w:r>
            <w:r w:rsidRPr="006C0576">
              <w:rPr>
                <w:spacing w:val="-3"/>
                <w:sz w:val="20"/>
                <w:szCs w:val="20"/>
              </w:rPr>
              <w:t xml:space="preserve"> </w:t>
            </w:r>
            <w:r w:rsidRPr="006C0576">
              <w:rPr>
                <w:sz w:val="20"/>
                <w:szCs w:val="20"/>
              </w:rPr>
              <w:t>на</w:t>
            </w:r>
            <w:r w:rsidRPr="006C0576">
              <w:rPr>
                <w:spacing w:val="-2"/>
                <w:sz w:val="20"/>
                <w:szCs w:val="20"/>
              </w:rPr>
              <w:t xml:space="preserve"> </w:t>
            </w:r>
            <w:r w:rsidRPr="006C0576">
              <w:rPr>
                <w:sz w:val="20"/>
                <w:szCs w:val="20"/>
              </w:rPr>
              <w:t>1000</w:t>
            </w:r>
          </w:p>
          <w:p w14:paraId="6262C209" w14:textId="77777777" w:rsidR="00016F15" w:rsidRPr="006C0576" w:rsidRDefault="00016F15" w:rsidP="00DE5F1C">
            <w:pPr>
              <w:pStyle w:val="TableParagraph"/>
              <w:spacing w:before="18" w:line="241" w:lineRule="exact"/>
              <w:ind w:right="106"/>
              <w:jc w:val="center"/>
              <w:rPr>
                <w:sz w:val="20"/>
                <w:szCs w:val="20"/>
              </w:rPr>
            </w:pPr>
            <w:r w:rsidRPr="006C0576">
              <w:rPr>
                <w:sz w:val="20"/>
                <w:szCs w:val="20"/>
              </w:rPr>
              <w:t>чел.</w:t>
            </w:r>
          </w:p>
        </w:tc>
        <w:tc>
          <w:tcPr>
            <w:tcW w:w="1701" w:type="dxa"/>
          </w:tcPr>
          <w:p w14:paraId="01BAC085" w14:textId="77777777" w:rsidR="00016F15" w:rsidRDefault="00016F15" w:rsidP="00DE5F1C">
            <w:pPr>
              <w:pStyle w:val="TableParagraph"/>
              <w:spacing w:before="125"/>
              <w:ind w:left="415" w:right="407"/>
              <w:jc w:val="center"/>
              <w:rPr>
                <w:sz w:val="20"/>
              </w:rPr>
            </w:pPr>
            <w:r>
              <w:rPr>
                <w:sz w:val="20"/>
              </w:rPr>
              <w:t>187</w:t>
            </w:r>
          </w:p>
        </w:tc>
        <w:tc>
          <w:tcPr>
            <w:tcW w:w="1984" w:type="dxa"/>
          </w:tcPr>
          <w:p w14:paraId="74785B58" w14:textId="77777777" w:rsidR="00016F15" w:rsidRDefault="00016F15" w:rsidP="00DE5F1C">
            <w:pPr>
              <w:pStyle w:val="TableParagraph"/>
              <w:spacing w:before="125"/>
              <w:ind w:left="147" w:right="142"/>
              <w:jc w:val="center"/>
              <w:rPr>
                <w:sz w:val="20"/>
              </w:rPr>
            </w:pPr>
            <w:r>
              <w:rPr>
                <w:sz w:val="20"/>
              </w:rPr>
              <w:t>187</w:t>
            </w:r>
          </w:p>
        </w:tc>
      </w:tr>
      <w:tr w:rsidR="00016F15" w14:paraId="778DE0AA" w14:textId="77777777" w:rsidTr="00837330">
        <w:trPr>
          <w:trHeight w:val="258"/>
        </w:trPr>
        <w:tc>
          <w:tcPr>
            <w:tcW w:w="849" w:type="dxa"/>
          </w:tcPr>
          <w:p w14:paraId="4E8482CC" w14:textId="77777777" w:rsidR="00016F15" w:rsidRDefault="00016F15" w:rsidP="00DE5F1C">
            <w:pPr>
              <w:pStyle w:val="TableParagraph"/>
              <w:spacing w:before="5" w:line="233" w:lineRule="exact"/>
              <w:jc w:val="center"/>
              <w:rPr>
                <w:b/>
                <w:sz w:val="20"/>
              </w:rPr>
            </w:pPr>
            <w:r>
              <w:rPr>
                <w:b/>
                <w:sz w:val="20"/>
              </w:rPr>
              <w:t>4.2</w:t>
            </w:r>
          </w:p>
        </w:tc>
        <w:tc>
          <w:tcPr>
            <w:tcW w:w="4253" w:type="dxa"/>
          </w:tcPr>
          <w:p w14:paraId="4C9AAA85" w14:textId="77777777" w:rsidR="00016F15" w:rsidRDefault="00016F15" w:rsidP="00DE5F1C">
            <w:pPr>
              <w:pStyle w:val="TableParagraph"/>
              <w:spacing w:line="237" w:lineRule="exact"/>
              <w:ind w:left="107"/>
              <w:rPr>
                <w:b/>
                <w:sz w:val="20"/>
              </w:rPr>
            </w:pPr>
            <w:r>
              <w:rPr>
                <w:b/>
                <w:sz w:val="20"/>
              </w:rPr>
              <w:t>Медицинские</w:t>
            </w:r>
            <w:r>
              <w:rPr>
                <w:b/>
                <w:spacing w:val="-7"/>
                <w:sz w:val="20"/>
              </w:rPr>
              <w:t xml:space="preserve"> </w:t>
            </w:r>
            <w:r>
              <w:rPr>
                <w:b/>
                <w:sz w:val="20"/>
              </w:rPr>
              <w:t>организации</w:t>
            </w:r>
          </w:p>
        </w:tc>
        <w:tc>
          <w:tcPr>
            <w:tcW w:w="1419" w:type="dxa"/>
          </w:tcPr>
          <w:p w14:paraId="648C850F" w14:textId="77777777" w:rsidR="00016F15" w:rsidRPr="006C0576" w:rsidRDefault="00016F15" w:rsidP="00DE5F1C">
            <w:pPr>
              <w:pStyle w:val="TableParagraph"/>
              <w:jc w:val="center"/>
              <w:rPr>
                <w:sz w:val="20"/>
                <w:szCs w:val="20"/>
              </w:rPr>
            </w:pPr>
          </w:p>
        </w:tc>
        <w:tc>
          <w:tcPr>
            <w:tcW w:w="1701" w:type="dxa"/>
          </w:tcPr>
          <w:p w14:paraId="7DD97AFE" w14:textId="77777777" w:rsidR="00016F15" w:rsidRDefault="00016F15" w:rsidP="00DE5F1C">
            <w:pPr>
              <w:pStyle w:val="TableParagraph"/>
              <w:rPr>
                <w:rFonts w:ascii="Times New Roman"/>
                <w:sz w:val="18"/>
              </w:rPr>
            </w:pPr>
          </w:p>
        </w:tc>
        <w:tc>
          <w:tcPr>
            <w:tcW w:w="1984" w:type="dxa"/>
          </w:tcPr>
          <w:p w14:paraId="1B506DB8" w14:textId="77777777" w:rsidR="00016F15" w:rsidRDefault="00016F15" w:rsidP="00DE5F1C">
            <w:pPr>
              <w:pStyle w:val="TableParagraph"/>
              <w:rPr>
                <w:rFonts w:ascii="Times New Roman"/>
                <w:sz w:val="18"/>
              </w:rPr>
            </w:pPr>
          </w:p>
        </w:tc>
      </w:tr>
      <w:tr w:rsidR="00016F15" w14:paraId="70D735FB" w14:textId="77777777" w:rsidTr="00837330">
        <w:trPr>
          <w:trHeight w:val="513"/>
        </w:trPr>
        <w:tc>
          <w:tcPr>
            <w:tcW w:w="849" w:type="dxa"/>
            <w:vMerge w:val="restart"/>
          </w:tcPr>
          <w:p w14:paraId="18F0DC23" w14:textId="77777777" w:rsidR="00016F15" w:rsidRDefault="00016F15" w:rsidP="00DE5F1C">
            <w:pPr>
              <w:pStyle w:val="TableParagraph"/>
              <w:jc w:val="center"/>
              <w:rPr>
                <w:b/>
                <w:sz w:val="24"/>
              </w:rPr>
            </w:pPr>
          </w:p>
          <w:p w14:paraId="6B39E049" w14:textId="77777777" w:rsidR="00016F15" w:rsidRDefault="00016F15" w:rsidP="00DE5F1C">
            <w:pPr>
              <w:pStyle w:val="TableParagraph"/>
              <w:spacing w:before="4"/>
              <w:jc w:val="center"/>
              <w:rPr>
                <w:b/>
                <w:sz w:val="19"/>
              </w:rPr>
            </w:pPr>
          </w:p>
          <w:p w14:paraId="265E4BDA" w14:textId="77777777" w:rsidR="00016F15" w:rsidRDefault="00016F15" w:rsidP="00DE5F1C">
            <w:pPr>
              <w:pStyle w:val="TableParagraph"/>
              <w:jc w:val="center"/>
              <w:rPr>
                <w:sz w:val="20"/>
              </w:rPr>
            </w:pPr>
            <w:r>
              <w:rPr>
                <w:sz w:val="20"/>
              </w:rPr>
              <w:t>4.2.1</w:t>
            </w:r>
          </w:p>
        </w:tc>
        <w:tc>
          <w:tcPr>
            <w:tcW w:w="4253" w:type="dxa"/>
            <w:vMerge w:val="restart"/>
          </w:tcPr>
          <w:p w14:paraId="0A90C370" w14:textId="77777777" w:rsidR="00016F15" w:rsidRDefault="00016F15" w:rsidP="00DE5F1C">
            <w:pPr>
              <w:pStyle w:val="TableParagraph"/>
              <w:spacing w:before="3"/>
              <w:rPr>
                <w:b/>
                <w:sz w:val="21"/>
              </w:rPr>
            </w:pPr>
          </w:p>
          <w:p w14:paraId="6EA65FF9" w14:textId="77777777" w:rsidR="00016F15" w:rsidRDefault="00016F15" w:rsidP="00DE5F1C">
            <w:pPr>
              <w:pStyle w:val="TableParagraph"/>
              <w:spacing w:before="1" w:line="256" w:lineRule="auto"/>
              <w:ind w:left="107" w:right="369"/>
              <w:jc w:val="both"/>
              <w:rPr>
                <w:sz w:val="20"/>
              </w:rPr>
            </w:pPr>
            <w:r>
              <w:rPr>
                <w:sz w:val="20"/>
              </w:rPr>
              <w:t>Лечебно-профилактические медицинские</w:t>
            </w:r>
            <w:r>
              <w:rPr>
                <w:spacing w:val="-60"/>
                <w:sz w:val="20"/>
              </w:rPr>
              <w:t xml:space="preserve"> </w:t>
            </w:r>
            <w:r>
              <w:rPr>
                <w:sz w:val="20"/>
              </w:rPr>
              <w:t>организации,</w:t>
            </w:r>
            <w:r>
              <w:rPr>
                <w:spacing w:val="-8"/>
                <w:sz w:val="20"/>
              </w:rPr>
              <w:t xml:space="preserve"> </w:t>
            </w:r>
            <w:r>
              <w:rPr>
                <w:sz w:val="20"/>
              </w:rPr>
              <w:t>оказывающие</w:t>
            </w:r>
            <w:r>
              <w:rPr>
                <w:spacing w:val="-9"/>
                <w:sz w:val="20"/>
              </w:rPr>
              <w:t xml:space="preserve"> </w:t>
            </w:r>
            <w:r>
              <w:rPr>
                <w:sz w:val="20"/>
              </w:rPr>
              <w:t>медицинскую</w:t>
            </w:r>
            <w:r>
              <w:rPr>
                <w:spacing w:val="-60"/>
                <w:sz w:val="20"/>
              </w:rPr>
              <w:t xml:space="preserve"> </w:t>
            </w:r>
            <w:r>
              <w:rPr>
                <w:sz w:val="20"/>
              </w:rPr>
              <w:t>помощь</w:t>
            </w:r>
            <w:r>
              <w:rPr>
                <w:spacing w:val="-2"/>
                <w:sz w:val="20"/>
              </w:rPr>
              <w:t xml:space="preserve"> </w:t>
            </w:r>
            <w:r>
              <w:rPr>
                <w:sz w:val="20"/>
              </w:rPr>
              <w:t>в</w:t>
            </w:r>
            <w:r>
              <w:rPr>
                <w:spacing w:val="-1"/>
                <w:sz w:val="20"/>
              </w:rPr>
              <w:t xml:space="preserve"> </w:t>
            </w:r>
            <w:r>
              <w:rPr>
                <w:sz w:val="20"/>
              </w:rPr>
              <w:t>амбулаторных</w:t>
            </w:r>
            <w:r>
              <w:rPr>
                <w:spacing w:val="-2"/>
                <w:sz w:val="20"/>
              </w:rPr>
              <w:t xml:space="preserve"> </w:t>
            </w:r>
            <w:r>
              <w:rPr>
                <w:sz w:val="20"/>
              </w:rPr>
              <w:t>условиях</w:t>
            </w:r>
          </w:p>
        </w:tc>
        <w:tc>
          <w:tcPr>
            <w:tcW w:w="1419" w:type="dxa"/>
          </w:tcPr>
          <w:p w14:paraId="7FBCCDD0" w14:textId="77777777" w:rsidR="00016F15" w:rsidRPr="006C0576" w:rsidRDefault="00016F15" w:rsidP="00DE5F1C">
            <w:pPr>
              <w:pStyle w:val="TableParagraph"/>
              <w:spacing w:line="237" w:lineRule="exact"/>
              <w:ind w:right="106"/>
              <w:jc w:val="center"/>
              <w:rPr>
                <w:sz w:val="20"/>
                <w:szCs w:val="20"/>
              </w:rPr>
            </w:pPr>
            <w:r w:rsidRPr="006C0576">
              <w:rPr>
                <w:sz w:val="20"/>
                <w:szCs w:val="20"/>
              </w:rPr>
              <w:t>посещений</w:t>
            </w:r>
            <w:r w:rsidRPr="006C0576">
              <w:rPr>
                <w:spacing w:val="-3"/>
                <w:sz w:val="20"/>
                <w:szCs w:val="20"/>
              </w:rPr>
              <w:t xml:space="preserve"> </w:t>
            </w:r>
            <w:r w:rsidRPr="006C0576">
              <w:rPr>
                <w:sz w:val="20"/>
                <w:szCs w:val="20"/>
              </w:rPr>
              <w:t>в</w:t>
            </w:r>
          </w:p>
          <w:p w14:paraId="0930963B" w14:textId="77777777" w:rsidR="00016F15" w:rsidRPr="006C0576" w:rsidRDefault="00016F15" w:rsidP="00DE5F1C">
            <w:pPr>
              <w:pStyle w:val="TableParagraph"/>
              <w:spacing w:before="15" w:line="241" w:lineRule="exact"/>
              <w:ind w:right="106"/>
              <w:jc w:val="center"/>
              <w:rPr>
                <w:sz w:val="20"/>
                <w:szCs w:val="20"/>
              </w:rPr>
            </w:pPr>
            <w:r w:rsidRPr="006C0576">
              <w:rPr>
                <w:sz w:val="20"/>
                <w:szCs w:val="20"/>
              </w:rPr>
              <w:t>смену</w:t>
            </w:r>
          </w:p>
        </w:tc>
        <w:tc>
          <w:tcPr>
            <w:tcW w:w="1701" w:type="dxa"/>
          </w:tcPr>
          <w:p w14:paraId="28001E0A" w14:textId="77777777" w:rsidR="00016F15" w:rsidRDefault="00016F15" w:rsidP="00DE5F1C">
            <w:pPr>
              <w:pStyle w:val="TableParagraph"/>
              <w:spacing w:before="123"/>
              <w:ind w:left="417" w:right="406"/>
              <w:jc w:val="center"/>
              <w:rPr>
                <w:sz w:val="20"/>
              </w:rPr>
            </w:pPr>
            <w:r>
              <w:rPr>
                <w:sz w:val="20"/>
              </w:rPr>
              <w:t>15</w:t>
            </w:r>
          </w:p>
        </w:tc>
        <w:tc>
          <w:tcPr>
            <w:tcW w:w="1984" w:type="dxa"/>
          </w:tcPr>
          <w:p w14:paraId="278D3FD9" w14:textId="77777777" w:rsidR="00016F15" w:rsidRDefault="00016F15" w:rsidP="00DE5F1C">
            <w:pPr>
              <w:pStyle w:val="TableParagraph"/>
              <w:spacing w:before="123"/>
              <w:ind w:left="144" w:right="142"/>
              <w:jc w:val="center"/>
              <w:rPr>
                <w:sz w:val="20"/>
              </w:rPr>
            </w:pPr>
            <w:r>
              <w:rPr>
                <w:sz w:val="20"/>
              </w:rPr>
              <w:t>200</w:t>
            </w:r>
          </w:p>
        </w:tc>
      </w:tr>
      <w:tr w:rsidR="00016F15" w14:paraId="24AC8BA0" w14:textId="77777777" w:rsidTr="00837330">
        <w:trPr>
          <w:trHeight w:val="772"/>
        </w:trPr>
        <w:tc>
          <w:tcPr>
            <w:tcW w:w="849" w:type="dxa"/>
            <w:vMerge/>
            <w:tcBorders>
              <w:top w:val="nil"/>
            </w:tcBorders>
          </w:tcPr>
          <w:p w14:paraId="0B3EC956" w14:textId="77777777" w:rsidR="00016F15" w:rsidRDefault="00016F15" w:rsidP="00DE5F1C">
            <w:pPr>
              <w:jc w:val="center"/>
              <w:rPr>
                <w:sz w:val="2"/>
                <w:szCs w:val="2"/>
              </w:rPr>
            </w:pPr>
          </w:p>
        </w:tc>
        <w:tc>
          <w:tcPr>
            <w:tcW w:w="4253" w:type="dxa"/>
            <w:vMerge/>
            <w:tcBorders>
              <w:top w:val="nil"/>
            </w:tcBorders>
          </w:tcPr>
          <w:p w14:paraId="02BE9222" w14:textId="77777777" w:rsidR="00016F15" w:rsidRDefault="00016F15" w:rsidP="00DE5F1C">
            <w:pPr>
              <w:rPr>
                <w:sz w:val="2"/>
                <w:szCs w:val="2"/>
              </w:rPr>
            </w:pPr>
          </w:p>
        </w:tc>
        <w:tc>
          <w:tcPr>
            <w:tcW w:w="1419" w:type="dxa"/>
          </w:tcPr>
          <w:p w14:paraId="63F8C411" w14:textId="77777777" w:rsidR="00016F15" w:rsidRPr="006C0576" w:rsidRDefault="00016F15" w:rsidP="00DE5F1C">
            <w:pPr>
              <w:pStyle w:val="TableParagraph"/>
              <w:spacing w:line="237" w:lineRule="exact"/>
              <w:ind w:right="106"/>
              <w:jc w:val="center"/>
              <w:rPr>
                <w:sz w:val="20"/>
                <w:szCs w:val="20"/>
              </w:rPr>
            </w:pPr>
            <w:r w:rsidRPr="006C0576">
              <w:rPr>
                <w:sz w:val="20"/>
                <w:szCs w:val="20"/>
              </w:rPr>
              <w:t>посещений</w:t>
            </w:r>
            <w:r w:rsidRPr="006C0576">
              <w:rPr>
                <w:spacing w:val="-3"/>
                <w:sz w:val="20"/>
                <w:szCs w:val="20"/>
              </w:rPr>
              <w:t xml:space="preserve"> </w:t>
            </w:r>
            <w:r w:rsidRPr="006C0576">
              <w:rPr>
                <w:sz w:val="20"/>
                <w:szCs w:val="20"/>
              </w:rPr>
              <w:t>в</w:t>
            </w:r>
          </w:p>
          <w:p w14:paraId="5986B657" w14:textId="77777777" w:rsidR="00016F15" w:rsidRPr="006C0576" w:rsidRDefault="00016F15" w:rsidP="00DE5F1C">
            <w:pPr>
              <w:pStyle w:val="TableParagraph"/>
              <w:spacing w:before="9" w:line="250" w:lineRule="atLeast"/>
              <w:ind w:right="274" w:hanging="1"/>
              <w:jc w:val="center"/>
              <w:rPr>
                <w:sz w:val="20"/>
                <w:szCs w:val="20"/>
              </w:rPr>
            </w:pPr>
            <w:r w:rsidRPr="006C0576">
              <w:rPr>
                <w:sz w:val="20"/>
                <w:szCs w:val="20"/>
              </w:rPr>
              <w:t>смену на</w:t>
            </w:r>
            <w:r w:rsidRPr="006C0576">
              <w:rPr>
                <w:spacing w:val="1"/>
                <w:sz w:val="20"/>
                <w:szCs w:val="20"/>
              </w:rPr>
              <w:t xml:space="preserve"> </w:t>
            </w:r>
            <w:r w:rsidRPr="006C0576">
              <w:rPr>
                <w:sz w:val="20"/>
                <w:szCs w:val="20"/>
              </w:rPr>
              <w:t>1000</w:t>
            </w:r>
            <w:r w:rsidRPr="006C0576">
              <w:rPr>
                <w:spacing w:val="-15"/>
                <w:sz w:val="20"/>
                <w:szCs w:val="20"/>
              </w:rPr>
              <w:t xml:space="preserve"> </w:t>
            </w:r>
            <w:r w:rsidRPr="006C0576">
              <w:rPr>
                <w:sz w:val="20"/>
                <w:szCs w:val="20"/>
              </w:rPr>
              <w:t>чел.</w:t>
            </w:r>
          </w:p>
        </w:tc>
        <w:tc>
          <w:tcPr>
            <w:tcW w:w="1701" w:type="dxa"/>
          </w:tcPr>
          <w:p w14:paraId="200E033F" w14:textId="77777777" w:rsidR="00016F15" w:rsidRDefault="00016F15" w:rsidP="00DE5F1C">
            <w:pPr>
              <w:pStyle w:val="TableParagraph"/>
              <w:spacing w:before="1"/>
              <w:rPr>
                <w:b/>
                <w:sz w:val="21"/>
              </w:rPr>
            </w:pPr>
          </w:p>
          <w:p w14:paraId="549F40FB" w14:textId="77777777" w:rsidR="00016F15" w:rsidRDefault="00016F15" w:rsidP="00DE5F1C">
            <w:pPr>
              <w:pStyle w:val="TableParagraph"/>
              <w:ind w:left="417" w:right="406"/>
              <w:jc w:val="center"/>
              <w:rPr>
                <w:sz w:val="20"/>
              </w:rPr>
            </w:pPr>
            <w:r>
              <w:rPr>
                <w:sz w:val="20"/>
              </w:rPr>
              <w:t>-</w:t>
            </w:r>
          </w:p>
        </w:tc>
        <w:tc>
          <w:tcPr>
            <w:tcW w:w="1984" w:type="dxa"/>
          </w:tcPr>
          <w:p w14:paraId="7C8CC6C1" w14:textId="77777777" w:rsidR="00016F15" w:rsidRDefault="00016F15" w:rsidP="00DE5F1C">
            <w:pPr>
              <w:pStyle w:val="TableParagraph"/>
              <w:spacing w:before="1"/>
              <w:rPr>
                <w:b/>
                <w:sz w:val="21"/>
              </w:rPr>
            </w:pPr>
          </w:p>
          <w:p w14:paraId="3FB1D7B2" w14:textId="77777777" w:rsidR="00016F15" w:rsidRDefault="00016F15" w:rsidP="00DE5F1C">
            <w:pPr>
              <w:pStyle w:val="TableParagraph"/>
              <w:ind w:left="144" w:right="142"/>
              <w:jc w:val="center"/>
              <w:rPr>
                <w:sz w:val="20"/>
              </w:rPr>
            </w:pPr>
            <w:r>
              <w:rPr>
                <w:sz w:val="20"/>
              </w:rPr>
              <w:t>200</w:t>
            </w:r>
          </w:p>
        </w:tc>
      </w:tr>
      <w:tr w:rsidR="00016F15" w14:paraId="544170E4" w14:textId="77777777" w:rsidTr="00837330">
        <w:trPr>
          <w:trHeight w:val="258"/>
        </w:trPr>
        <w:tc>
          <w:tcPr>
            <w:tcW w:w="849" w:type="dxa"/>
          </w:tcPr>
          <w:p w14:paraId="0A75494D" w14:textId="77777777" w:rsidR="00016F15" w:rsidRDefault="00016F15" w:rsidP="00DE5F1C">
            <w:pPr>
              <w:pStyle w:val="TableParagraph"/>
              <w:spacing w:before="5" w:line="233" w:lineRule="exact"/>
              <w:jc w:val="center"/>
              <w:rPr>
                <w:b/>
                <w:sz w:val="20"/>
              </w:rPr>
            </w:pPr>
            <w:r>
              <w:rPr>
                <w:b/>
                <w:sz w:val="20"/>
              </w:rPr>
              <w:t>4.3</w:t>
            </w:r>
          </w:p>
        </w:tc>
        <w:tc>
          <w:tcPr>
            <w:tcW w:w="4253" w:type="dxa"/>
          </w:tcPr>
          <w:p w14:paraId="5089D016" w14:textId="77777777" w:rsidR="00016F15" w:rsidRDefault="00016F15" w:rsidP="00DE5F1C">
            <w:pPr>
              <w:pStyle w:val="TableParagraph"/>
              <w:spacing w:line="239" w:lineRule="exact"/>
              <w:ind w:left="107"/>
              <w:rPr>
                <w:b/>
                <w:sz w:val="20"/>
              </w:rPr>
            </w:pPr>
            <w:r>
              <w:rPr>
                <w:b/>
                <w:sz w:val="20"/>
              </w:rPr>
              <w:t>Объекты</w:t>
            </w:r>
            <w:r>
              <w:rPr>
                <w:b/>
                <w:spacing w:val="-4"/>
                <w:sz w:val="20"/>
              </w:rPr>
              <w:t xml:space="preserve"> </w:t>
            </w:r>
            <w:r>
              <w:rPr>
                <w:b/>
                <w:sz w:val="20"/>
              </w:rPr>
              <w:t>спорта</w:t>
            </w:r>
          </w:p>
        </w:tc>
        <w:tc>
          <w:tcPr>
            <w:tcW w:w="1419" w:type="dxa"/>
          </w:tcPr>
          <w:p w14:paraId="5200AFE9" w14:textId="77777777" w:rsidR="00016F15" w:rsidRPr="006C0576" w:rsidRDefault="00016F15" w:rsidP="00DE5F1C">
            <w:pPr>
              <w:pStyle w:val="TableParagraph"/>
              <w:jc w:val="center"/>
              <w:rPr>
                <w:sz w:val="20"/>
                <w:szCs w:val="20"/>
              </w:rPr>
            </w:pPr>
          </w:p>
        </w:tc>
        <w:tc>
          <w:tcPr>
            <w:tcW w:w="1701" w:type="dxa"/>
          </w:tcPr>
          <w:p w14:paraId="7F696844" w14:textId="77777777" w:rsidR="00016F15" w:rsidRDefault="00016F15" w:rsidP="00DE5F1C">
            <w:pPr>
              <w:pStyle w:val="TableParagraph"/>
              <w:rPr>
                <w:rFonts w:ascii="Times New Roman"/>
                <w:sz w:val="18"/>
              </w:rPr>
            </w:pPr>
          </w:p>
        </w:tc>
        <w:tc>
          <w:tcPr>
            <w:tcW w:w="1984" w:type="dxa"/>
          </w:tcPr>
          <w:p w14:paraId="09D1E4C1" w14:textId="77777777" w:rsidR="00016F15" w:rsidRDefault="00016F15" w:rsidP="00DE5F1C">
            <w:pPr>
              <w:pStyle w:val="TableParagraph"/>
              <w:rPr>
                <w:rFonts w:ascii="Times New Roman"/>
                <w:sz w:val="18"/>
              </w:rPr>
            </w:pPr>
          </w:p>
        </w:tc>
      </w:tr>
      <w:tr w:rsidR="00016F15" w14:paraId="183CC1FE" w14:textId="77777777" w:rsidTr="00837330">
        <w:trPr>
          <w:trHeight w:val="258"/>
        </w:trPr>
        <w:tc>
          <w:tcPr>
            <w:tcW w:w="849" w:type="dxa"/>
          </w:tcPr>
          <w:p w14:paraId="6D94BE2E" w14:textId="77777777" w:rsidR="00016F15" w:rsidRDefault="00016F15" w:rsidP="00DE5F1C">
            <w:pPr>
              <w:pStyle w:val="TableParagraph"/>
              <w:spacing w:before="5" w:line="233" w:lineRule="exact"/>
              <w:jc w:val="center"/>
              <w:rPr>
                <w:sz w:val="20"/>
              </w:rPr>
            </w:pPr>
            <w:r>
              <w:rPr>
                <w:sz w:val="20"/>
              </w:rPr>
              <w:t>4.3.1</w:t>
            </w:r>
          </w:p>
        </w:tc>
        <w:tc>
          <w:tcPr>
            <w:tcW w:w="4253" w:type="dxa"/>
          </w:tcPr>
          <w:p w14:paraId="7E50E55D" w14:textId="77777777" w:rsidR="00016F15" w:rsidRDefault="00016F15" w:rsidP="00DE5F1C">
            <w:pPr>
              <w:pStyle w:val="TableParagraph"/>
              <w:spacing w:line="237" w:lineRule="exact"/>
              <w:ind w:left="107"/>
              <w:rPr>
                <w:sz w:val="20"/>
              </w:rPr>
            </w:pPr>
            <w:r>
              <w:rPr>
                <w:sz w:val="20"/>
              </w:rPr>
              <w:t>Плоскостные</w:t>
            </w:r>
            <w:r>
              <w:rPr>
                <w:spacing w:val="-5"/>
                <w:sz w:val="20"/>
              </w:rPr>
              <w:t xml:space="preserve"> </w:t>
            </w:r>
            <w:r>
              <w:rPr>
                <w:sz w:val="20"/>
              </w:rPr>
              <w:t>спортивные</w:t>
            </w:r>
            <w:r>
              <w:rPr>
                <w:spacing w:val="-5"/>
                <w:sz w:val="20"/>
              </w:rPr>
              <w:t xml:space="preserve"> </w:t>
            </w:r>
            <w:r>
              <w:rPr>
                <w:sz w:val="20"/>
              </w:rPr>
              <w:t>сооружения</w:t>
            </w:r>
          </w:p>
        </w:tc>
        <w:tc>
          <w:tcPr>
            <w:tcW w:w="1419" w:type="dxa"/>
          </w:tcPr>
          <w:p w14:paraId="007C2E54" w14:textId="77777777" w:rsidR="00016F15" w:rsidRPr="006C0576" w:rsidRDefault="00016F15" w:rsidP="00DE5F1C">
            <w:pPr>
              <w:pStyle w:val="TableParagraph"/>
              <w:spacing w:line="237" w:lineRule="exact"/>
              <w:ind w:right="324"/>
              <w:jc w:val="center"/>
              <w:rPr>
                <w:sz w:val="20"/>
                <w:szCs w:val="20"/>
              </w:rPr>
            </w:pPr>
            <w:r w:rsidRPr="006C0576">
              <w:rPr>
                <w:sz w:val="20"/>
                <w:szCs w:val="20"/>
              </w:rPr>
              <w:t>объектов</w:t>
            </w:r>
          </w:p>
        </w:tc>
        <w:tc>
          <w:tcPr>
            <w:tcW w:w="1701" w:type="dxa"/>
          </w:tcPr>
          <w:p w14:paraId="370A04A3" w14:textId="1B840FFB" w:rsidR="00016F15" w:rsidRDefault="002E3AAC" w:rsidP="00DE5F1C">
            <w:pPr>
              <w:pStyle w:val="TableParagraph"/>
              <w:spacing w:line="237" w:lineRule="exact"/>
              <w:ind w:left="14"/>
              <w:jc w:val="center"/>
              <w:rPr>
                <w:sz w:val="20"/>
              </w:rPr>
            </w:pPr>
            <w:r>
              <w:rPr>
                <w:w w:val="99"/>
                <w:sz w:val="20"/>
              </w:rPr>
              <w:t>-</w:t>
            </w:r>
          </w:p>
        </w:tc>
        <w:tc>
          <w:tcPr>
            <w:tcW w:w="1984" w:type="dxa"/>
          </w:tcPr>
          <w:p w14:paraId="1660BCEE" w14:textId="77777777" w:rsidR="00016F15" w:rsidRDefault="00016F15" w:rsidP="00DE5F1C">
            <w:pPr>
              <w:pStyle w:val="TableParagraph"/>
              <w:spacing w:line="237" w:lineRule="exact"/>
              <w:ind w:left="5"/>
              <w:jc w:val="center"/>
              <w:rPr>
                <w:sz w:val="20"/>
              </w:rPr>
            </w:pPr>
            <w:r>
              <w:rPr>
                <w:w w:val="99"/>
                <w:sz w:val="20"/>
              </w:rPr>
              <w:t>2</w:t>
            </w:r>
          </w:p>
        </w:tc>
      </w:tr>
      <w:tr w:rsidR="00016F15" w14:paraId="392032AC" w14:textId="77777777" w:rsidTr="00837330">
        <w:trPr>
          <w:trHeight w:val="259"/>
        </w:trPr>
        <w:tc>
          <w:tcPr>
            <w:tcW w:w="849" w:type="dxa"/>
          </w:tcPr>
          <w:p w14:paraId="6DEAE458" w14:textId="77777777" w:rsidR="00016F15" w:rsidRDefault="00016F15" w:rsidP="00DE5F1C">
            <w:pPr>
              <w:pStyle w:val="TableParagraph"/>
              <w:spacing w:before="6" w:line="233" w:lineRule="exact"/>
              <w:jc w:val="center"/>
              <w:rPr>
                <w:b/>
                <w:sz w:val="20"/>
              </w:rPr>
            </w:pPr>
            <w:r>
              <w:rPr>
                <w:b/>
                <w:sz w:val="20"/>
              </w:rPr>
              <w:t>4.4</w:t>
            </w:r>
          </w:p>
        </w:tc>
        <w:tc>
          <w:tcPr>
            <w:tcW w:w="4253" w:type="dxa"/>
          </w:tcPr>
          <w:p w14:paraId="6746F136" w14:textId="77777777" w:rsidR="00016F15" w:rsidRDefault="00016F15" w:rsidP="00DE5F1C">
            <w:pPr>
              <w:pStyle w:val="TableParagraph"/>
              <w:spacing w:line="238" w:lineRule="exact"/>
              <w:ind w:left="107"/>
              <w:rPr>
                <w:b/>
                <w:sz w:val="20"/>
              </w:rPr>
            </w:pPr>
            <w:r>
              <w:rPr>
                <w:b/>
                <w:sz w:val="20"/>
              </w:rPr>
              <w:t>Организации</w:t>
            </w:r>
            <w:r>
              <w:rPr>
                <w:b/>
                <w:spacing w:val="-4"/>
                <w:sz w:val="20"/>
              </w:rPr>
              <w:t xml:space="preserve"> </w:t>
            </w:r>
            <w:r>
              <w:rPr>
                <w:b/>
                <w:sz w:val="20"/>
              </w:rPr>
              <w:t>культуры</w:t>
            </w:r>
          </w:p>
        </w:tc>
        <w:tc>
          <w:tcPr>
            <w:tcW w:w="1419" w:type="dxa"/>
          </w:tcPr>
          <w:p w14:paraId="27A09E87" w14:textId="77777777" w:rsidR="00016F15" w:rsidRPr="006C0576" w:rsidRDefault="00016F15" w:rsidP="00DE5F1C">
            <w:pPr>
              <w:pStyle w:val="TableParagraph"/>
              <w:jc w:val="center"/>
              <w:rPr>
                <w:sz w:val="20"/>
                <w:szCs w:val="20"/>
              </w:rPr>
            </w:pPr>
          </w:p>
        </w:tc>
        <w:tc>
          <w:tcPr>
            <w:tcW w:w="1701" w:type="dxa"/>
          </w:tcPr>
          <w:p w14:paraId="57EE68D3" w14:textId="77777777" w:rsidR="00016F15" w:rsidRDefault="00016F15" w:rsidP="00DE5F1C">
            <w:pPr>
              <w:pStyle w:val="TableParagraph"/>
              <w:rPr>
                <w:rFonts w:ascii="Times New Roman"/>
                <w:sz w:val="18"/>
              </w:rPr>
            </w:pPr>
          </w:p>
        </w:tc>
        <w:tc>
          <w:tcPr>
            <w:tcW w:w="1984" w:type="dxa"/>
          </w:tcPr>
          <w:p w14:paraId="703840F0" w14:textId="77777777" w:rsidR="00016F15" w:rsidRDefault="00016F15" w:rsidP="00DE5F1C">
            <w:pPr>
              <w:pStyle w:val="TableParagraph"/>
              <w:rPr>
                <w:rFonts w:ascii="Times New Roman"/>
                <w:sz w:val="18"/>
              </w:rPr>
            </w:pPr>
          </w:p>
        </w:tc>
      </w:tr>
      <w:tr w:rsidR="00016F15" w14:paraId="68F16D0D" w14:textId="77777777" w:rsidTr="00837330">
        <w:trPr>
          <w:trHeight w:val="256"/>
        </w:trPr>
        <w:tc>
          <w:tcPr>
            <w:tcW w:w="849" w:type="dxa"/>
            <w:vMerge w:val="restart"/>
          </w:tcPr>
          <w:p w14:paraId="2344B126" w14:textId="77777777" w:rsidR="00016F15" w:rsidRDefault="00016F15" w:rsidP="00DE5F1C">
            <w:pPr>
              <w:pStyle w:val="TableParagraph"/>
              <w:spacing w:before="1"/>
              <w:jc w:val="center"/>
              <w:rPr>
                <w:b/>
              </w:rPr>
            </w:pPr>
          </w:p>
          <w:p w14:paraId="1D4CCF48" w14:textId="77777777" w:rsidR="00016F15" w:rsidRDefault="00016F15" w:rsidP="00DE5F1C">
            <w:pPr>
              <w:pStyle w:val="TableParagraph"/>
              <w:jc w:val="center"/>
              <w:rPr>
                <w:sz w:val="20"/>
              </w:rPr>
            </w:pPr>
            <w:r>
              <w:rPr>
                <w:sz w:val="20"/>
              </w:rPr>
              <w:t>4.4.1</w:t>
            </w:r>
          </w:p>
        </w:tc>
        <w:tc>
          <w:tcPr>
            <w:tcW w:w="4253" w:type="dxa"/>
            <w:vMerge w:val="restart"/>
          </w:tcPr>
          <w:p w14:paraId="26B8B3C8" w14:textId="77777777" w:rsidR="00016F15" w:rsidRDefault="00016F15" w:rsidP="00DE5F1C">
            <w:pPr>
              <w:pStyle w:val="TableParagraph"/>
              <w:spacing w:before="3"/>
              <w:rPr>
                <w:b/>
                <w:sz w:val="21"/>
              </w:rPr>
            </w:pPr>
          </w:p>
          <w:p w14:paraId="16D5C318" w14:textId="77777777" w:rsidR="00016F15" w:rsidRDefault="00016F15" w:rsidP="00DE5F1C">
            <w:pPr>
              <w:pStyle w:val="TableParagraph"/>
              <w:spacing w:before="1"/>
              <w:ind w:left="107"/>
              <w:rPr>
                <w:sz w:val="20"/>
              </w:rPr>
            </w:pPr>
            <w:r>
              <w:rPr>
                <w:sz w:val="20"/>
              </w:rPr>
              <w:t>Учреждения</w:t>
            </w:r>
            <w:r>
              <w:rPr>
                <w:spacing w:val="-5"/>
                <w:sz w:val="20"/>
              </w:rPr>
              <w:t xml:space="preserve"> </w:t>
            </w:r>
            <w:r>
              <w:rPr>
                <w:sz w:val="20"/>
              </w:rPr>
              <w:t>культуры</w:t>
            </w:r>
            <w:r>
              <w:rPr>
                <w:spacing w:val="-4"/>
                <w:sz w:val="20"/>
              </w:rPr>
              <w:t xml:space="preserve"> </w:t>
            </w:r>
            <w:r>
              <w:rPr>
                <w:sz w:val="20"/>
              </w:rPr>
              <w:t>клубного</w:t>
            </w:r>
            <w:r>
              <w:rPr>
                <w:spacing w:val="-5"/>
                <w:sz w:val="20"/>
              </w:rPr>
              <w:t xml:space="preserve"> </w:t>
            </w:r>
            <w:r>
              <w:rPr>
                <w:sz w:val="20"/>
              </w:rPr>
              <w:t>типа</w:t>
            </w:r>
          </w:p>
        </w:tc>
        <w:tc>
          <w:tcPr>
            <w:tcW w:w="1419" w:type="dxa"/>
          </w:tcPr>
          <w:p w14:paraId="21AA357B" w14:textId="77777777" w:rsidR="00016F15" w:rsidRPr="006C0576" w:rsidRDefault="00016F15" w:rsidP="00DE5F1C">
            <w:pPr>
              <w:pStyle w:val="TableParagraph"/>
              <w:spacing w:line="236" w:lineRule="exact"/>
              <w:ind w:right="105"/>
              <w:jc w:val="center"/>
              <w:rPr>
                <w:sz w:val="20"/>
                <w:szCs w:val="20"/>
              </w:rPr>
            </w:pPr>
            <w:r w:rsidRPr="006C0576">
              <w:rPr>
                <w:sz w:val="20"/>
                <w:szCs w:val="20"/>
              </w:rPr>
              <w:t>мест</w:t>
            </w:r>
          </w:p>
        </w:tc>
        <w:tc>
          <w:tcPr>
            <w:tcW w:w="1701" w:type="dxa"/>
          </w:tcPr>
          <w:p w14:paraId="19D26748" w14:textId="58E9B17F" w:rsidR="00016F15" w:rsidRDefault="002E3AAC" w:rsidP="002E3AAC">
            <w:pPr>
              <w:pStyle w:val="TableParagraph"/>
              <w:spacing w:line="236" w:lineRule="exact"/>
              <w:ind w:left="417" w:right="406"/>
              <w:jc w:val="center"/>
              <w:rPr>
                <w:sz w:val="20"/>
              </w:rPr>
            </w:pPr>
            <w:r>
              <w:rPr>
                <w:sz w:val="20"/>
              </w:rPr>
              <w:t>80</w:t>
            </w:r>
          </w:p>
        </w:tc>
        <w:tc>
          <w:tcPr>
            <w:tcW w:w="1984" w:type="dxa"/>
          </w:tcPr>
          <w:p w14:paraId="37D10674" w14:textId="19896526" w:rsidR="00016F15" w:rsidRDefault="002E3AAC" w:rsidP="00DE5F1C">
            <w:pPr>
              <w:pStyle w:val="TableParagraph"/>
              <w:spacing w:line="236" w:lineRule="exact"/>
              <w:ind w:left="147" w:right="142"/>
              <w:jc w:val="center"/>
              <w:rPr>
                <w:sz w:val="20"/>
              </w:rPr>
            </w:pPr>
            <w:r>
              <w:rPr>
                <w:sz w:val="20"/>
              </w:rPr>
              <w:t>80</w:t>
            </w:r>
          </w:p>
        </w:tc>
      </w:tr>
      <w:tr w:rsidR="00016F15" w14:paraId="2B7505D8" w14:textId="77777777" w:rsidTr="00837330">
        <w:trPr>
          <w:trHeight w:val="515"/>
        </w:trPr>
        <w:tc>
          <w:tcPr>
            <w:tcW w:w="849" w:type="dxa"/>
            <w:vMerge/>
            <w:tcBorders>
              <w:top w:val="nil"/>
            </w:tcBorders>
          </w:tcPr>
          <w:p w14:paraId="10F16E8E" w14:textId="77777777" w:rsidR="00016F15" w:rsidRDefault="00016F15" w:rsidP="00DE5F1C">
            <w:pPr>
              <w:jc w:val="center"/>
              <w:rPr>
                <w:sz w:val="2"/>
                <w:szCs w:val="2"/>
              </w:rPr>
            </w:pPr>
          </w:p>
        </w:tc>
        <w:tc>
          <w:tcPr>
            <w:tcW w:w="4253" w:type="dxa"/>
            <w:vMerge/>
            <w:tcBorders>
              <w:top w:val="nil"/>
            </w:tcBorders>
          </w:tcPr>
          <w:p w14:paraId="192B0778" w14:textId="77777777" w:rsidR="00016F15" w:rsidRDefault="00016F15" w:rsidP="00DE5F1C">
            <w:pPr>
              <w:rPr>
                <w:sz w:val="2"/>
                <w:szCs w:val="2"/>
              </w:rPr>
            </w:pPr>
          </w:p>
        </w:tc>
        <w:tc>
          <w:tcPr>
            <w:tcW w:w="1419" w:type="dxa"/>
          </w:tcPr>
          <w:p w14:paraId="22CA3DD1" w14:textId="77777777" w:rsidR="00016F15" w:rsidRPr="006C0576" w:rsidRDefault="00016F15" w:rsidP="00DE5F1C">
            <w:pPr>
              <w:pStyle w:val="TableParagraph"/>
              <w:spacing w:line="237" w:lineRule="exact"/>
              <w:ind w:right="85"/>
              <w:jc w:val="center"/>
              <w:rPr>
                <w:sz w:val="20"/>
                <w:szCs w:val="20"/>
              </w:rPr>
            </w:pPr>
            <w:r w:rsidRPr="006C0576">
              <w:rPr>
                <w:sz w:val="20"/>
                <w:szCs w:val="20"/>
              </w:rPr>
              <w:t>мест</w:t>
            </w:r>
            <w:r w:rsidRPr="006C0576">
              <w:rPr>
                <w:spacing w:val="-3"/>
                <w:sz w:val="20"/>
                <w:szCs w:val="20"/>
              </w:rPr>
              <w:t xml:space="preserve"> </w:t>
            </w:r>
            <w:r w:rsidRPr="006C0576">
              <w:rPr>
                <w:sz w:val="20"/>
                <w:szCs w:val="20"/>
              </w:rPr>
              <w:t>на</w:t>
            </w:r>
            <w:r w:rsidRPr="006C0576">
              <w:rPr>
                <w:spacing w:val="-1"/>
                <w:sz w:val="20"/>
                <w:szCs w:val="20"/>
              </w:rPr>
              <w:t xml:space="preserve"> </w:t>
            </w:r>
            <w:r w:rsidRPr="006C0576">
              <w:rPr>
                <w:sz w:val="20"/>
                <w:szCs w:val="20"/>
              </w:rPr>
              <w:t>1000</w:t>
            </w:r>
          </w:p>
          <w:p w14:paraId="43B24FBF" w14:textId="77777777" w:rsidR="00016F15" w:rsidRPr="006C0576" w:rsidRDefault="00016F15" w:rsidP="00DE5F1C">
            <w:pPr>
              <w:pStyle w:val="TableParagraph"/>
              <w:spacing w:before="17" w:line="241" w:lineRule="exact"/>
              <w:ind w:right="90"/>
              <w:jc w:val="center"/>
              <w:rPr>
                <w:sz w:val="20"/>
                <w:szCs w:val="20"/>
              </w:rPr>
            </w:pPr>
            <w:r w:rsidRPr="006C0576">
              <w:rPr>
                <w:sz w:val="20"/>
                <w:szCs w:val="20"/>
              </w:rPr>
              <w:t>чел.</w:t>
            </w:r>
          </w:p>
        </w:tc>
        <w:tc>
          <w:tcPr>
            <w:tcW w:w="1701" w:type="dxa"/>
          </w:tcPr>
          <w:p w14:paraId="2AAA1D8B" w14:textId="77777777" w:rsidR="00016F15" w:rsidRDefault="00016F15" w:rsidP="00DE5F1C">
            <w:pPr>
              <w:pStyle w:val="TableParagraph"/>
              <w:spacing w:before="125"/>
              <w:ind w:left="417" w:right="406"/>
              <w:jc w:val="center"/>
              <w:rPr>
                <w:sz w:val="20"/>
              </w:rPr>
            </w:pPr>
            <w:r>
              <w:rPr>
                <w:sz w:val="20"/>
              </w:rPr>
              <w:t>-</w:t>
            </w:r>
          </w:p>
        </w:tc>
        <w:tc>
          <w:tcPr>
            <w:tcW w:w="1984" w:type="dxa"/>
          </w:tcPr>
          <w:p w14:paraId="5B3C1817" w14:textId="77777777" w:rsidR="00016F15" w:rsidRDefault="00016F15" w:rsidP="00DE5F1C">
            <w:pPr>
              <w:pStyle w:val="TableParagraph"/>
              <w:spacing w:before="125"/>
              <w:ind w:left="147" w:right="142"/>
              <w:jc w:val="center"/>
              <w:rPr>
                <w:sz w:val="20"/>
              </w:rPr>
            </w:pPr>
            <w:r>
              <w:rPr>
                <w:sz w:val="20"/>
              </w:rPr>
              <w:t>200</w:t>
            </w:r>
          </w:p>
        </w:tc>
      </w:tr>
      <w:tr w:rsidR="00016F15" w14:paraId="73F8684E" w14:textId="77777777" w:rsidTr="00837330">
        <w:trPr>
          <w:trHeight w:val="256"/>
        </w:trPr>
        <w:tc>
          <w:tcPr>
            <w:tcW w:w="849" w:type="dxa"/>
          </w:tcPr>
          <w:p w14:paraId="436E00FE" w14:textId="77777777" w:rsidR="00016F15" w:rsidRDefault="00016F15" w:rsidP="00DE5F1C">
            <w:pPr>
              <w:pStyle w:val="TableParagraph"/>
              <w:spacing w:before="3" w:line="233" w:lineRule="exact"/>
              <w:jc w:val="center"/>
              <w:rPr>
                <w:sz w:val="20"/>
              </w:rPr>
            </w:pPr>
            <w:r>
              <w:rPr>
                <w:sz w:val="20"/>
              </w:rPr>
              <w:t>4.4.2</w:t>
            </w:r>
          </w:p>
        </w:tc>
        <w:tc>
          <w:tcPr>
            <w:tcW w:w="4253" w:type="dxa"/>
          </w:tcPr>
          <w:p w14:paraId="6E28DBB9" w14:textId="77777777" w:rsidR="00016F15" w:rsidRDefault="00016F15" w:rsidP="00DE5F1C">
            <w:pPr>
              <w:pStyle w:val="TableParagraph"/>
              <w:spacing w:line="236" w:lineRule="exact"/>
              <w:ind w:left="107"/>
              <w:rPr>
                <w:sz w:val="20"/>
              </w:rPr>
            </w:pPr>
            <w:r>
              <w:rPr>
                <w:sz w:val="20"/>
              </w:rPr>
              <w:t>Общедоступные</w:t>
            </w:r>
            <w:r>
              <w:rPr>
                <w:spacing w:val="-6"/>
                <w:sz w:val="20"/>
              </w:rPr>
              <w:t xml:space="preserve"> </w:t>
            </w:r>
            <w:r>
              <w:rPr>
                <w:sz w:val="20"/>
              </w:rPr>
              <w:t>библиотеки</w:t>
            </w:r>
          </w:p>
        </w:tc>
        <w:tc>
          <w:tcPr>
            <w:tcW w:w="1419" w:type="dxa"/>
          </w:tcPr>
          <w:p w14:paraId="3082450A" w14:textId="77777777" w:rsidR="00016F15" w:rsidRPr="006C0576" w:rsidRDefault="00016F15" w:rsidP="00DE5F1C">
            <w:pPr>
              <w:pStyle w:val="TableParagraph"/>
              <w:spacing w:line="236" w:lineRule="exact"/>
              <w:ind w:right="297"/>
              <w:jc w:val="center"/>
              <w:rPr>
                <w:sz w:val="20"/>
                <w:szCs w:val="20"/>
              </w:rPr>
            </w:pPr>
            <w:r w:rsidRPr="006C0576">
              <w:rPr>
                <w:sz w:val="20"/>
                <w:szCs w:val="20"/>
              </w:rPr>
              <w:t>объектов</w:t>
            </w:r>
          </w:p>
        </w:tc>
        <w:tc>
          <w:tcPr>
            <w:tcW w:w="1701" w:type="dxa"/>
          </w:tcPr>
          <w:p w14:paraId="109F5BCA" w14:textId="77777777" w:rsidR="00016F15" w:rsidRDefault="00016F15" w:rsidP="00DE5F1C">
            <w:pPr>
              <w:pStyle w:val="TableParagraph"/>
              <w:spacing w:line="236" w:lineRule="exact"/>
              <w:ind w:left="14"/>
              <w:jc w:val="center"/>
              <w:rPr>
                <w:sz w:val="20"/>
              </w:rPr>
            </w:pPr>
            <w:r>
              <w:rPr>
                <w:w w:val="99"/>
                <w:sz w:val="20"/>
              </w:rPr>
              <w:t>1</w:t>
            </w:r>
          </w:p>
        </w:tc>
        <w:tc>
          <w:tcPr>
            <w:tcW w:w="1984" w:type="dxa"/>
          </w:tcPr>
          <w:p w14:paraId="4C910EFA" w14:textId="02D3DE3B" w:rsidR="00016F15" w:rsidRDefault="002E3AAC" w:rsidP="00DE5F1C">
            <w:pPr>
              <w:pStyle w:val="TableParagraph"/>
              <w:spacing w:line="236" w:lineRule="exact"/>
              <w:ind w:left="5"/>
              <w:jc w:val="center"/>
              <w:rPr>
                <w:sz w:val="20"/>
              </w:rPr>
            </w:pPr>
            <w:r>
              <w:rPr>
                <w:w w:val="99"/>
                <w:sz w:val="20"/>
              </w:rPr>
              <w:t>1</w:t>
            </w:r>
          </w:p>
        </w:tc>
      </w:tr>
      <w:tr w:rsidR="00016F15" w14:paraId="7C15295C" w14:textId="77777777" w:rsidTr="00837330">
        <w:trPr>
          <w:trHeight w:val="256"/>
        </w:trPr>
        <w:tc>
          <w:tcPr>
            <w:tcW w:w="849" w:type="dxa"/>
          </w:tcPr>
          <w:p w14:paraId="1BC67039" w14:textId="77777777" w:rsidR="00016F15" w:rsidRDefault="00016F15" w:rsidP="00DE5F1C">
            <w:pPr>
              <w:pStyle w:val="TableParagraph"/>
              <w:spacing w:before="3" w:line="233" w:lineRule="exact"/>
              <w:jc w:val="center"/>
              <w:rPr>
                <w:b/>
                <w:sz w:val="20"/>
                <w:szCs w:val="20"/>
              </w:rPr>
            </w:pPr>
            <w:r>
              <w:rPr>
                <w:b/>
                <w:sz w:val="20"/>
                <w:szCs w:val="20"/>
              </w:rPr>
              <w:t>5</w:t>
            </w:r>
          </w:p>
        </w:tc>
        <w:tc>
          <w:tcPr>
            <w:tcW w:w="9357" w:type="dxa"/>
            <w:gridSpan w:val="4"/>
          </w:tcPr>
          <w:p w14:paraId="26CC0629" w14:textId="77777777" w:rsidR="00016F15" w:rsidRPr="006C12A9" w:rsidRDefault="00016F15" w:rsidP="00DE5F1C">
            <w:pPr>
              <w:pStyle w:val="TableParagraph"/>
              <w:spacing w:line="236" w:lineRule="exact"/>
              <w:ind w:left="5"/>
              <w:jc w:val="center"/>
              <w:rPr>
                <w:b/>
                <w:sz w:val="20"/>
                <w:szCs w:val="20"/>
              </w:rPr>
            </w:pPr>
            <w:r>
              <w:rPr>
                <w:b/>
                <w:sz w:val="20"/>
                <w:szCs w:val="20"/>
              </w:rPr>
              <w:t>ОБЪЕКТЫ ТРАСНПОРТА</w:t>
            </w:r>
          </w:p>
        </w:tc>
      </w:tr>
      <w:tr w:rsidR="00016F15" w14:paraId="211FBA32" w14:textId="77777777" w:rsidTr="00837330">
        <w:trPr>
          <w:trHeight w:val="256"/>
        </w:trPr>
        <w:tc>
          <w:tcPr>
            <w:tcW w:w="849" w:type="dxa"/>
          </w:tcPr>
          <w:p w14:paraId="52E09FCA" w14:textId="77777777" w:rsidR="00016F15" w:rsidRPr="006C12A9" w:rsidRDefault="00016F15" w:rsidP="00DE5F1C">
            <w:pPr>
              <w:pStyle w:val="TableParagraph"/>
              <w:spacing w:before="3" w:line="233" w:lineRule="exact"/>
              <w:jc w:val="center"/>
              <w:rPr>
                <w:sz w:val="20"/>
                <w:szCs w:val="20"/>
              </w:rPr>
            </w:pPr>
            <w:r>
              <w:rPr>
                <w:b/>
                <w:sz w:val="20"/>
                <w:szCs w:val="20"/>
              </w:rPr>
              <w:t>5.1</w:t>
            </w:r>
          </w:p>
        </w:tc>
        <w:tc>
          <w:tcPr>
            <w:tcW w:w="4253" w:type="dxa"/>
          </w:tcPr>
          <w:p w14:paraId="0E5EDB7B" w14:textId="77777777" w:rsidR="00016F15" w:rsidRPr="006C12A9" w:rsidRDefault="00016F15" w:rsidP="00DE5F1C">
            <w:pPr>
              <w:pStyle w:val="TableParagraph"/>
              <w:spacing w:line="237" w:lineRule="exact"/>
              <w:ind w:left="107"/>
              <w:rPr>
                <w:b/>
                <w:sz w:val="20"/>
                <w:szCs w:val="20"/>
              </w:rPr>
            </w:pPr>
            <w:r w:rsidRPr="006C12A9">
              <w:rPr>
                <w:b/>
                <w:sz w:val="20"/>
                <w:szCs w:val="20"/>
              </w:rPr>
              <w:t>Протяженность</w:t>
            </w:r>
            <w:r w:rsidRPr="006C12A9">
              <w:rPr>
                <w:b/>
                <w:spacing w:val="-8"/>
                <w:sz w:val="20"/>
                <w:szCs w:val="20"/>
              </w:rPr>
              <w:t xml:space="preserve"> </w:t>
            </w:r>
            <w:r w:rsidRPr="006C12A9">
              <w:rPr>
                <w:b/>
                <w:sz w:val="20"/>
                <w:szCs w:val="20"/>
              </w:rPr>
              <w:t>автомобильных</w:t>
            </w:r>
            <w:r w:rsidRPr="006C12A9">
              <w:rPr>
                <w:b/>
                <w:spacing w:val="-9"/>
                <w:sz w:val="20"/>
                <w:szCs w:val="20"/>
              </w:rPr>
              <w:t xml:space="preserve"> </w:t>
            </w:r>
            <w:r w:rsidRPr="006C12A9">
              <w:rPr>
                <w:b/>
                <w:sz w:val="20"/>
                <w:szCs w:val="20"/>
              </w:rPr>
              <w:t>дорог</w:t>
            </w:r>
          </w:p>
          <w:p w14:paraId="6816C204" w14:textId="77777777" w:rsidR="00016F15" w:rsidRPr="006C12A9" w:rsidRDefault="00016F15" w:rsidP="00DE5F1C">
            <w:pPr>
              <w:pStyle w:val="TableParagraph"/>
              <w:spacing w:line="236" w:lineRule="exact"/>
              <w:ind w:left="107"/>
              <w:rPr>
                <w:sz w:val="20"/>
                <w:szCs w:val="20"/>
              </w:rPr>
            </w:pPr>
            <w:r w:rsidRPr="006C12A9">
              <w:rPr>
                <w:b/>
                <w:sz w:val="20"/>
                <w:szCs w:val="20"/>
              </w:rPr>
              <w:t>-</w:t>
            </w:r>
            <w:r w:rsidRPr="006C12A9">
              <w:rPr>
                <w:b/>
                <w:spacing w:val="-4"/>
                <w:sz w:val="20"/>
                <w:szCs w:val="20"/>
              </w:rPr>
              <w:t xml:space="preserve"> </w:t>
            </w:r>
            <w:r w:rsidRPr="006C12A9">
              <w:rPr>
                <w:b/>
                <w:sz w:val="20"/>
                <w:szCs w:val="20"/>
              </w:rPr>
              <w:t>всего</w:t>
            </w:r>
          </w:p>
        </w:tc>
        <w:tc>
          <w:tcPr>
            <w:tcW w:w="1419" w:type="dxa"/>
          </w:tcPr>
          <w:p w14:paraId="4C1E0678" w14:textId="77777777" w:rsidR="00016F15" w:rsidRPr="006C0576" w:rsidRDefault="00016F15" w:rsidP="00DE5F1C">
            <w:pPr>
              <w:pStyle w:val="TableParagraph"/>
              <w:spacing w:line="236" w:lineRule="exact"/>
              <w:ind w:right="297"/>
              <w:jc w:val="center"/>
              <w:rPr>
                <w:sz w:val="20"/>
                <w:szCs w:val="20"/>
              </w:rPr>
            </w:pPr>
            <w:r w:rsidRPr="006C0576">
              <w:rPr>
                <w:b/>
                <w:sz w:val="20"/>
                <w:szCs w:val="20"/>
              </w:rPr>
              <w:t>км</w:t>
            </w:r>
          </w:p>
        </w:tc>
        <w:tc>
          <w:tcPr>
            <w:tcW w:w="1701" w:type="dxa"/>
          </w:tcPr>
          <w:p w14:paraId="36EAFC77" w14:textId="5C8EA46E" w:rsidR="00016F15" w:rsidRPr="006C12A9" w:rsidRDefault="002E3AAC" w:rsidP="00DE5F1C">
            <w:pPr>
              <w:pStyle w:val="TableParagraph"/>
              <w:spacing w:line="236" w:lineRule="exact"/>
              <w:ind w:left="14"/>
              <w:jc w:val="center"/>
              <w:rPr>
                <w:w w:val="99"/>
                <w:sz w:val="20"/>
                <w:szCs w:val="20"/>
              </w:rPr>
            </w:pPr>
            <w:r>
              <w:rPr>
                <w:b/>
                <w:sz w:val="20"/>
                <w:szCs w:val="20"/>
              </w:rPr>
              <w:t>25,383</w:t>
            </w:r>
          </w:p>
        </w:tc>
        <w:tc>
          <w:tcPr>
            <w:tcW w:w="1984" w:type="dxa"/>
          </w:tcPr>
          <w:p w14:paraId="6FE43705" w14:textId="27BAA12E" w:rsidR="00016F15" w:rsidRPr="006C12A9" w:rsidRDefault="002E3AAC" w:rsidP="00DE5F1C">
            <w:pPr>
              <w:pStyle w:val="TableParagraph"/>
              <w:spacing w:line="236" w:lineRule="exact"/>
              <w:ind w:left="5"/>
              <w:jc w:val="center"/>
              <w:rPr>
                <w:w w:val="99"/>
                <w:sz w:val="20"/>
                <w:szCs w:val="20"/>
              </w:rPr>
            </w:pPr>
            <w:r>
              <w:rPr>
                <w:b/>
                <w:sz w:val="20"/>
                <w:szCs w:val="20"/>
              </w:rPr>
              <w:t>36,19</w:t>
            </w:r>
          </w:p>
        </w:tc>
      </w:tr>
      <w:tr w:rsidR="00016F15" w14:paraId="0B953109" w14:textId="77777777" w:rsidTr="00837330">
        <w:trPr>
          <w:trHeight w:val="256"/>
        </w:trPr>
        <w:tc>
          <w:tcPr>
            <w:tcW w:w="849" w:type="dxa"/>
          </w:tcPr>
          <w:p w14:paraId="5936E1E9" w14:textId="77777777" w:rsidR="00016F15" w:rsidRPr="006C12A9" w:rsidRDefault="00016F15" w:rsidP="00DE5F1C">
            <w:pPr>
              <w:pStyle w:val="TableParagraph"/>
              <w:spacing w:before="3" w:line="233" w:lineRule="exact"/>
              <w:jc w:val="center"/>
              <w:rPr>
                <w:b/>
                <w:sz w:val="20"/>
                <w:szCs w:val="20"/>
              </w:rPr>
            </w:pPr>
          </w:p>
        </w:tc>
        <w:tc>
          <w:tcPr>
            <w:tcW w:w="4253" w:type="dxa"/>
          </w:tcPr>
          <w:p w14:paraId="29858801" w14:textId="77777777" w:rsidR="00016F15" w:rsidRPr="006C12A9" w:rsidRDefault="00016F15" w:rsidP="00DE5F1C">
            <w:pPr>
              <w:pStyle w:val="14"/>
              <w:spacing w:line="237" w:lineRule="exact"/>
              <w:ind w:left="107"/>
              <w:rPr>
                <w:rFonts w:ascii="Tahoma" w:hAnsi="Tahoma" w:cs="Tahoma"/>
                <w:b w:val="0"/>
              </w:rPr>
            </w:pPr>
            <w:r w:rsidRPr="006C12A9">
              <w:rPr>
                <w:rFonts w:ascii="Tahoma" w:hAnsi="Tahoma" w:cs="Tahoma"/>
              </w:rPr>
              <w:t>В</w:t>
            </w:r>
            <w:r w:rsidRPr="006C12A9">
              <w:rPr>
                <w:rFonts w:ascii="Tahoma" w:hAnsi="Tahoma" w:cs="Tahoma"/>
                <w:spacing w:val="-3"/>
              </w:rPr>
              <w:t xml:space="preserve"> </w:t>
            </w:r>
            <w:r w:rsidRPr="006C12A9">
              <w:rPr>
                <w:rFonts w:ascii="Tahoma" w:hAnsi="Tahoma" w:cs="Tahoma"/>
              </w:rPr>
              <w:t>том</w:t>
            </w:r>
            <w:r w:rsidRPr="006C12A9">
              <w:rPr>
                <w:rFonts w:ascii="Tahoma" w:hAnsi="Tahoma" w:cs="Tahoma"/>
                <w:spacing w:val="-2"/>
              </w:rPr>
              <w:t xml:space="preserve"> </w:t>
            </w:r>
            <w:r w:rsidRPr="006C12A9">
              <w:rPr>
                <w:rFonts w:ascii="Tahoma" w:hAnsi="Tahoma" w:cs="Tahoma"/>
              </w:rPr>
              <w:t>числе:</w:t>
            </w:r>
          </w:p>
        </w:tc>
        <w:tc>
          <w:tcPr>
            <w:tcW w:w="1419" w:type="dxa"/>
          </w:tcPr>
          <w:p w14:paraId="02BF5879" w14:textId="77777777" w:rsidR="00016F15" w:rsidRPr="006C0576" w:rsidRDefault="00016F15" w:rsidP="00DE5F1C">
            <w:pPr>
              <w:pStyle w:val="TableParagraph"/>
              <w:spacing w:line="236" w:lineRule="exact"/>
              <w:ind w:right="297"/>
              <w:jc w:val="center"/>
              <w:rPr>
                <w:b/>
                <w:sz w:val="20"/>
                <w:szCs w:val="20"/>
              </w:rPr>
            </w:pPr>
          </w:p>
        </w:tc>
        <w:tc>
          <w:tcPr>
            <w:tcW w:w="1701" w:type="dxa"/>
          </w:tcPr>
          <w:p w14:paraId="01B1BFBA" w14:textId="77777777" w:rsidR="00016F15" w:rsidRPr="006C12A9" w:rsidRDefault="00016F15" w:rsidP="00DE5F1C">
            <w:pPr>
              <w:pStyle w:val="TableParagraph"/>
              <w:spacing w:line="236" w:lineRule="exact"/>
              <w:ind w:left="14"/>
              <w:jc w:val="center"/>
              <w:rPr>
                <w:b/>
                <w:sz w:val="20"/>
                <w:szCs w:val="20"/>
              </w:rPr>
            </w:pPr>
          </w:p>
        </w:tc>
        <w:tc>
          <w:tcPr>
            <w:tcW w:w="1984" w:type="dxa"/>
          </w:tcPr>
          <w:p w14:paraId="1B14E4AB" w14:textId="77777777" w:rsidR="00016F15" w:rsidRPr="006C12A9" w:rsidRDefault="00016F15" w:rsidP="00DE5F1C">
            <w:pPr>
              <w:pStyle w:val="TableParagraph"/>
              <w:spacing w:line="236" w:lineRule="exact"/>
              <w:ind w:left="5"/>
              <w:jc w:val="center"/>
              <w:rPr>
                <w:b/>
                <w:sz w:val="20"/>
                <w:szCs w:val="20"/>
              </w:rPr>
            </w:pPr>
          </w:p>
        </w:tc>
      </w:tr>
      <w:tr w:rsidR="00016F15" w14:paraId="6E4BA14B" w14:textId="77777777" w:rsidTr="00837330">
        <w:trPr>
          <w:trHeight w:val="256"/>
        </w:trPr>
        <w:tc>
          <w:tcPr>
            <w:tcW w:w="849" w:type="dxa"/>
          </w:tcPr>
          <w:p w14:paraId="7586EBF3" w14:textId="77777777" w:rsidR="00016F15" w:rsidRPr="006C12A9" w:rsidRDefault="00016F15" w:rsidP="00DE5F1C">
            <w:pPr>
              <w:pStyle w:val="TableParagraph"/>
              <w:spacing w:before="3" w:line="233" w:lineRule="exact"/>
              <w:jc w:val="center"/>
              <w:rPr>
                <w:b/>
                <w:sz w:val="20"/>
                <w:szCs w:val="20"/>
              </w:rPr>
            </w:pPr>
            <w:r>
              <w:rPr>
                <w:sz w:val="20"/>
                <w:szCs w:val="20"/>
              </w:rPr>
              <w:t>5.1</w:t>
            </w:r>
            <w:r w:rsidRPr="006C12A9">
              <w:rPr>
                <w:sz w:val="20"/>
                <w:szCs w:val="20"/>
              </w:rPr>
              <w:t>.1</w:t>
            </w:r>
          </w:p>
        </w:tc>
        <w:tc>
          <w:tcPr>
            <w:tcW w:w="4253" w:type="dxa"/>
          </w:tcPr>
          <w:p w14:paraId="5416C6A2" w14:textId="77777777" w:rsidR="00016F15" w:rsidRPr="006C12A9" w:rsidRDefault="00016F15" w:rsidP="00DE5F1C">
            <w:pPr>
              <w:pStyle w:val="TableParagraph"/>
              <w:spacing w:before="1"/>
              <w:ind w:left="107"/>
              <w:rPr>
                <w:sz w:val="20"/>
                <w:szCs w:val="20"/>
              </w:rPr>
            </w:pPr>
            <w:r w:rsidRPr="006C12A9">
              <w:rPr>
                <w:sz w:val="20"/>
                <w:szCs w:val="20"/>
              </w:rPr>
              <w:t>федерального</w:t>
            </w:r>
            <w:r w:rsidRPr="006C12A9">
              <w:rPr>
                <w:spacing w:val="-5"/>
                <w:sz w:val="20"/>
                <w:szCs w:val="20"/>
              </w:rPr>
              <w:t xml:space="preserve"> </w:t>
            </w:r>
            <w:r w:rsidRPr="006C12A9">
              <w:rPr>
                <w:sz w:val="20"/>
                <w:szCs w:val="20"/>
              </w:rPr>
              <w:t>значения</w:t>
            </w:r>
          </w:p>
        </w:tc>
        <w:tc>
          <w:tcPr>
            <w:tcW w:w="1419" w:type="dxa"/>
          </w:tcPr>
          <w:p w14:paraId="08CF0A59" w14:textId="77777777" w:rsidR="00016F15" w:rsidRPr="006C0576" w:rsidRDefault="00016F15" w:rsidP="00DE5F1C">
            <w:pPr>
              <w:pStyle w:val="TableParagraph"/>
              <w:spacing w:line="236" w:lineRule="exact"/>
              <w:ind w:right="297"/>
              <w:jc w:val="center"/>
              <w:rPr>
                <w:b/>
                <w:sz w:val="20"/>
                <w:szCs w:val="20"/>
              </w:rPr>
            </w:pPr>
            <w:r w:rsidRPr="006C0576">
              <w:rPr>
                <w:sz w:val="20"/>
                <w:szCs w:val="20"/>
              </w:rPr>
              <w:t>км</w:t>
            </w:r>
          </w:p>
        </w:tc>
        <w:tc>
          <w:tcPr>
            <w:tcW w:w="1701" w:type="dxa"/>
          </w:tcPr>
          <w:p w14:paraId="09CCB57A" w14:textId="77777777" w:rsidR="00016F15" w:rsidRPr="006C12A9" w:rsidRDefault="00016F15" w:rsidP="00DE5F1C">
            <w:pPr>
              <w:pStyle w:val="TableParagraph"/>
              <w:spacing w:line="236" w:lineRule="exact"/>
              <w:ind w:left="14"/>
              <w:jc w:val="center"/>
              <w:rPr>
                <w:b/>
                <w:sz w:val="20"/>
                <w:szCs w:val="20"/>
              </w:rPr>
            </w:pPr>
            <w:r w:rsidRPr="006C12A9">
              <w:rPr>
                <w:w w:val="99"/>
                <w:sz w:val="20"/>
                <w:szCs w:val="20"/>
              </w:rPr>
              <w:t>-</w:t>
            </w:r>
          </w:p>
        </w:tc>
        <w:tc>
          <w:tcPr>
            <w:tcW w:w="1984" w:type="dxa"/>
          </w:tcPr>
          <w:p w14:paraId="0D5AC531" w14:textId="77777777" w:rsidR="00016F15" w:rsidRPr="006C12A9" w:rsidRDefault="00016F15" w:rsidP="00DE5F1C">
            <w:pPr>
              <w:pStyle w:val="TableParagraph"/>
              <w:spacing w:line="236" w:lineRule="exact"/>
              <w:ind w:left="5"/>
              <w:jc w:val="center"/>
              <w:rPr>
                <w:b/>
                <w:sz w:val="20"/>
                <w:szCs w:val="20"/>
              </w:rPr>
            </w:pPr>
          </w:p>
        </w:tc>
      </w:tr>
      <w:tr w:rsidR="00016F15" w14:paraId="2B5E6CFC" w14:textId="77777777" w:rsidTr="00837330">
        <w:trPr>
          <w:trHeight w:val="256"/>
        </w:trPr>
        <w:tc>
          <w:tcPr>
            <w:tcW w:w="849" w:type="dxa"/>
          </w:tcPr>
          <w:p w14:paraId="6677B8CC" w14:textId="77777777" w:rsidR="00016F15" w:rsidRPr="006C12A9" w:rsidRDefault="00016F15" w:rsidP="00DE5F1C">
            <w:pPr>
              <w:pStyle w:val="TableParagraph"/>
              <w:spacing w:before="3" w:line="233" w:lineRule="exact"/>
              <w:jc w:val="center"/>
              <w:rPr>
                <w:sz w:val="20"/>
                <w:szCs w:val="20"/>
              </w:rPr>
            </w:pPr>
            <w:r>
              <w:rPr>
                <w:sz w:val="20"/>
                <w:szCs w:val="20"/>
              </w:rPr>
              <w:t>5.1</w:t>
            </w:r>
            <w:r w:rsidRPr="006C12A9">
              <w:rPr>
                <w:sz w:val="20"/>
                <w:szCs w:val="20"/>
              </w:rPr>
              <w:t>.2</w:t>
            </w:r>
          </w:p>
        </w:tc>
        <w:tc>
          <w:tcPr>
            <w:tcW w:w="4253" w:type="dxa"/>
          </w:tcPr>
          <w:p w14:paraId="19F9625F" w14:textId="77777777" w:rsidR="00016F15" w:rsidRPr="00490D74" w:rsidRDefault="00016F15" w:rsidP="00DE5F1C">
            <w:pPr>
              <w:pStyle w:val="TableParagraph"/>
              <w:spacing w:line="237" w:lineRule="exact"/>
              <w:ind w:left="107"/>
              <w:rPr>
                <w:sz w:val="20"/>
                <w:szCs w:val="20"/>
              </w:rPr>
            </w:pPr>
            <w:r w:rsidRPr="00490D74">
              <w:rPr>
                <w:sz w:val="20"/>
                <w:szCs w:val="20"/>
              </w:rPr>
              <w:t>регионального</w:t>
            </w:r>
            <w:r w:rsidRPr="00490D74">
              <w:rPr>
                <w:spacing w:val="-8"/>
                <w:sz w:val="20"/>
                <w:szCs w:val="20"/>
              </w:rPr>
              <w:t xml:space="preserve"> </w:t>
            </w:r>
            <w:r w:rsidRPr="00490D74">
              <w:rPr>
                <w:sz w:val="20"/>
                <w:szCs w:val="20"/>
              </w:rPr>
              <w:t>или</w:t>
            </w:r>
            <w:r w:rsidRPr="00490D74">
              <w:rPr>
                <w:spacing w:val="-7"/>
                <w:sz w:val="20"/>
                <w:szCs w:val="20"/>
              </w:rPr>
              <w:t xml:space="preserve"> </w:t>
            </w:r>
            <w:r w:rsidRPr="00490D74">
              <w:rPr>
                <w:sz w:val="20"/>
                <w:szCs w:val="20"/>
              </w:rPr>
              <w:t>межмуниципального</w:t>
            </w:r>
          </w:p>
          <w:p w14:paraId="0F3F9E72" w14:textId="77777777" w:rsidR="00016F15" w:rsidRPr="00490D74" w:rsidRDefault="00016F15" w:rsidP="00DE5F1C">
            <w:pPr>
              <w:pStyle w:val="14"/>
              <w:spacing w:line="237" w:lineRule="exact"/>
              <w:ind w:left="107"/>
              <w:rPr>
                <w:rFonts w:ascii="Tahoma" w:hAnsi="Tahoma" w:cs="Tahoma"/>
                <w:b w:val="0"/>
              </w:rPr>
            </w:pPr>
            <w:r w:rsidRPr="00490D74">
              <w:rPr>
                <w:rFonts w:ascii="Tahoma" w:hAnsi="Tahoma" w:cs="Tahoma"/>
                <w:b w:val="0"/>
              </w:rPr>
              <w:t>значения</w:t>
            </w:r>
          </w:p>
        </w:tc>
        <w:tc>
          <w:tcPr>
            <w:tcW w:w="1419" w:type="dxa"/>
          </w:tcPr>
          <w:p w14:paraId="16AE3D47" w14:textId="77777777" w:rsidR="00016F15" w:rsidRPr="006C0576" w:rsidRDefault="00016F15" w:rsidP="00DE5F1C">
            <w:pPr>
              <w:pStyle w:val="TableParagraph"/>
              <w:spacing w:line="236" w:lineRule="exact"/>
              <w:ind w:right="297"/>
              <w:jc w:val="center"/>
              <w:rPr>
                <w:sz w:val="20"/>
                <w:szCs w:val="20"/>
              </w:rPr>
            </w:pPr>
            <w:r w:rsidRPr="006C0576">
              <w:rPr>
                <w:sz w:val="20"/>
                <w:szCs w:val="20"/>
              </w:rPr>
              <w:t>км</w:t>
            </w:r>
          </w:p>
        </w:tc>
        <w:tc>
          <w:tcPr>
            <w:tcW w:w="1701" w:type="dxa"/>
          </w:tcPr>
          <w:p w14:paraId="357199AC" w14:textId="01C6500D" w:rsidR="00016F15" w:rsidRPr="006C12A9" w:rsidRDefault="002E3AAC" w:rsidP="00DE5F1C">
            <w:pPr>
              <w:pStyle w:val="TableParagraph"/>
              <w:spacing w:line="236" w:lineRule="exact"/>
              <w:ind w:left="14"/>
              <w:jc w:val="center"/>
              <w:rPr>
                <w:w w:val="99"/>
                <w:sz w:val="20"/>
                <w:szCs w:val="20"/>
              </w:rPr>
            </w:pPr>
            <w:r>
              <w:rPr>
                <w:sz w:val="20"/>
                <w:szCs w:val="20"/>
              </w:rPr>
              <w:t>19,5</w:t>
            </w:r>
          </w:p>
        </w:tc>
        <w:tc>
          <w:tcPr>
            <w:tcW w:w="1984" w:type="dxa"/>
          </w:tcPr>
          <w:p w14:paraId="62211CE5" w14:textId="582AB191" w:rsidR="00016F15" w:rsidRPr="006C12A9" w:rsidRDefault="002E3AAC" w:rsidP="00DE5F1C">
            <w:pPr>
              <w:pStyle w:val="TableParagraph"/>
              <w:spacing w:line="236" w:lineRule="exact"/>
              <w:ind w:left="5"/>
              <w:jc w:val="center"/>
              <w:rPr>
                <w:b/>
                <w:sz w:val="20"/>
                <w:szCs w:val="20"/>
              </w:rPr>
            </w:pPr>
            <w:r>
              <w:rPr>
                <w:sz w:val="20"/>
                <w:szCs w:val="20"/>
              </w:rPr>
              <w:t>19,5</w:t>
            </w:r>
          </w:p>
        </w:tc>
      </w:tr>
      <w:tr w:rsidR="00016F15" w14:paraId="04A7F549" w14:textId="77777777" w:rsidTr="00837330">
        <w:trPr>
          <w:trHeight w:val="256"/>
        </w:trPr>
        <w:tc>
          <w:tcPr>
            <w:tcW w:w="849" w:type="dxa"/>
          </w:tcPr>
          <w:p w14:paraId="6087D9AF" w14:textId="77777777" w:rsidR="00016F15" w:rsidRPr="006C12A9" w:rsidRDefault="00016F15" w:rsidP="00DE5F1C">
            <w:pPr>
              <w:pStyle w:val="TableParagraph"/>
              <w:spacing w:before="3" w:line="233" w:lineRule="exact"/>
              <w:jc w:val="center"/>
              <w:rPr>
                <w:sz w:val="20"/>
                <w:szCs w:val="20"/>
              </w:rPr>
            </w:pPr>
            <w:r>
              <w:rPr>
                <w:sz w:val="20"/>
                <w:szCs w:val="20"/>
              </w:rPr>
              <w:t>5.1</w:t>
            </w:r>
            <w:r w:rsidRPr="006C12A9">
              <w:rPr>
                <w:sz w:val="20"/>
                <w:szCs w:val="20"/>
              </w:rPr>
              <w:t>.3</w:t>
            </w:r>
          </w:p>
        </w:tc>
        <w:tc>
          <w:tcPr>
            <w:tcW w:w="4253" w:type="dxa"/>
          </w:tcPr>
          <w:p w14:paraId="56B6FC1E" w14:textId="77777777" w:rsidR="00016F15" w:rsidRPr="00490D74" w:rsidRDefault="00016F15" w:rsidP="00DE5F1C">
            <w:pPr>
              <w:pStyle w:val="14"/>
              <w:spacing w:line="237" w:lineRule="exact"/>
              <w:ind w:left="107"/>
              <w:rPr>
                <w:rFonts w:ascii="Tahoma" w:hAnsi="Tahoma" w:cs="Tahoma"/>
                <w:b w:val="0"/>
              </w:rPr>
            </w:pPr>
            <w:r w:rsidRPr="00490D74">
              <w:rPr>
                <w:rFonts w:ascii="Tahoma" w:hAnsi="Tahoma" w:cs="Tahoma"/>
                <w:b w:val="0"/>
              </w:rPr>
              <w:t>местного</w:t>
            </w:r>
            <w:r w:rsidRPr="00490D74">
              <w:rPr>
                <w:rFonts w:ascii="Tahoma" w:hAnsi="Tahoma" w:cs="Tahoma"/>
                <w:b w:val="0"/>
                <w:spacing w:val="-4"/>
              </w:rPr>
              <w:t xml:space="preserve"> </w:t>
            </w:r>
            <w:r w:rsidRPr="00490D74">
              <w:rPr>
                <w:rFonts w:ascii="Tahoma" w:hAnsi="Tahoma" w:cs="Tahoma"/>
                <w:b w:val="0"/>
              </w:rPr>
              <w:t>значения</w:t>
            </w:r>
          </w:p>
        </w:tc>
        <w:tc>
          <w:tcPr>
            <w:tcW w:w="1419" w:type="dxa"/>
          </w:tcPr>
          <w:p w14:paraId="44F2FA2B" w14:textId="77777777" w:rsidR="00016F15" w:rsidRPr="006C0576" w:rsidRDefault="00016F15" w:rsidP="00DE5F1C">
            <w:pPr>
              <w:pStyle w:val="TableParagraph"/>
              <w:spacing w:line="236" w:lineRule="exact"/>
              <w:ind w:right="297"/>
              <w:jc w:val="center"/>
              <w:rPr>
                <w:sz w:val="20"/>
                <w:szCs w:val="20"/>
              </w:rPr>
            </w:pPr>
            <w:r w:rsidRPr="006C0576">
              <w:rPr>
                <w:sz w:val="20"/>
                <w:szCs w:val="20"/>
              </w:rPr>
              <w:t>км</w:t>
            </w:r>
          </w:p>
        </w:tc>
        <w:tc>
          <w:tcPr>
            <w:tcW w:w="1701" w:type="dxa"/>
          </w:tcPr>
          <w:p w14:paraId="38741358" w14:textId="65281EA4" w:rsidR="00016F15" w:rsidRPr="006C12A9" w:rsidRDefault="002E3AAC" w:rsidP="00DE5F1C">
            <w:pPr>
              <w:pStyle w:val="TableParagraph"/>
              <w:spacing w:line="236" w:lineRule="exact"/>
              <w:ind w:left="14"/>
              <w:jc w:val="center"/>
              <w:rPr>
                <w:sz w:val="20"/>
                <w:szCs w:val="20"/>
              </w:rPr>
            </w:pPr>
            <w:r>
              <w:rPr>
                <w:sz w:val="20"/>
                <w:szCs w:val="20"/>
              </w:rPr>
              <w:t>5,883</w:t>
            </w:r>
          </w:p>
        </w:tc>
        <w:tc>
          <w:tcPr>
            <w:tcW w:w="1984" w:type="dxa"/>
          </w:tcPr>
          <w:p w14:paraId="5816FAFF" w14:textId="105E5E97" w:rsidR="00016F15" w:rsidRPr="006C12A9" w:rsidRDefault="002E3AAC" w:rsidP="00DE5F1C">
            <w:pPr>
              <w:pStyle w:val="TableParagraph"/>
              <w:spacing w:line="236" w:lineRule="exact"/>
              <w:ind w:left="5"/>
              <w:jc w:val="center"/>
              <w:rPr>
                <w:sz w:val="20"/>
                <w:szCs w:val="20"/>
              </w:rPr>
            </w:pPr>
            <w:r>
              <w:rPr>
                <w:sz w:val="20"/>
                <w:szCs w:val="20"/>
              </w:rPr>
              <w:t>16,69</w:t>
            </w:r>
          </w:p>
        </w:tc>
      </w:tr>
      <w:tr w:rsidR="00016F15" w14:paraId="567CDC4C" w14:textId="77777777" w:rsidTr="00837330">
        <w:trPr>
          <w:trHeight w:val="256"/>
        </w:trPr>
        <w:tc>
          <w:tcPr>
            <w:tcW w:w="849" w:type="dxa"/>
          </w:tcPr>
          <w:p w14:paraId="3A79B388" w14:textId="77777777" w:rsidR="00016F15" w:rsidRPr="006C12A9" w:rsidRDefault="00016F15" w:rsidP="00DE5F1C">
            <w:pPr>
              <w:pStyle w:val="TableParagraph"/>
              <w:spacing w:before="8"/>
              <w:jc w:val="center"/>
              <w:rPr>
                <w:b/>
                <w:sz w:val="20"/>
                <w:szCs w:val="20"/>
              </w:rPr>
            </w:pPr>
          </w:p>
          <w:p w14:paraId="69E94338" w14:textId="77777777" w:rsidR="00016F15" w:rsidRPr="006C12A9" w:rsidRDefault="00016F15" w:rsidP="00DE5F1C">
            <w:pPr>
              <w:pStyle w:val="TableParagraph"/>
              <w:spacing w:before="3" w:line="233" w:lineRule="exact"/>
              <w:jc w:val="center"/>
              <w:rPr>
                <w:sz w:val="20"/>
                <w:szCs w:val="20"/>
              </w:rPr>
            </w:pPr>
            <w:r>
              <w:rPr>
                <w:sz w:val="20"/>
                <w:szCs w:val="20"/>
              </w:rPr>
              <w:t>5.1.4</w:t>
            </w:r>
          </w:p>
        </w:tc>
        <w:tc>
          <w:tcPr>
            <w:tcW w:w="4253" w:type="dxa"/>
          </w:tcPr>
          <w:p w14:paraId="34C49AE1" w14:textId="77777777" w:rsidR="00016F15" w:rsidRPr="006C12A9" w:rsidRDefault="00016F15" w:rsidP="00DE5F1C">
            <w:pPr>
              <w:pStyle w:val="TableParagraph"/>
              <w:spacing w:line="254" w:lineRule="auto"/>
              <w:ind w:left="107" w:right="109"/>
              <w:rPr>
                <w:sz w:val="20"/>
                <w:szCs w:val="20"/>
              </w:rPr>
            </w:pPr>
            <w:r w:rsidRPr="006C12A9">
              <w:rPr>
                <w:sz w:val="20"/>
                <w:szCs w:val="20"/>
              </w:rPr>
              <w:t>Обеспеченность населения</w:t>
            </w:r>
            <w:r w:rsidRPr="006C12A9">
              <w:rPr>
                <w:spacing w:val="1"/>
                <w:sz w:val="20"/>
                <w:szCs w:val="20"/>
              </w:rPr>
              <w:t xml:space="preserve"> </w:t>
            </w:r>
            <w:r w:rsidRPr="006C12A9">
              <w:rPr>
                <w:sz w:val="20"/>
                <w:szCs w:val="20"/>
              </w:rPr>
              <w:t>индивидуальными</w:t>
            </w:r>
            <w:r w:rsidRPr="006C12A9">
              <w:rPr>
                <w:spacing w:val="-9"/>
                <w:sz w:val="20"/>
                <w:szCs w:val="20"/>
              </w:rPr>
              <w:t xml:space="preserve"> </w:t>
            </w:r>
            <w:r w:rsidRPr="006C12A9">
              <w:rPr>
                <w:sz w:val="20"/>
                <w:szCs w:val="20"/>
              </w:rPr>
              <w:t>легковыми</w:t>
            </w:r>
            <w:r w:rsidRPr="006C12A9">
              <w:rPr>
                <w:spacing w:val="-9"/>
                <w:sz w:val="20"/>
                <w:szCs w:val="20"/>
              </w:rPr>
              <w:t xml:space="preserve"> </w:t>
            </w:r>
            <w:r w:rsidRPr="006C12A9">
              <w:rPr>
                <w:sz w:val="20"/>
                <w:szCs w:val="20"/>
              </w:rPr>
              <w:t>автомобилями</w:t>
            </w:r>
          </w:p>
          <w:p w14:paraId="757673EA" w14:textId="77777777" w:rsidR="00016F15" w:rsidRPr="001D7B98" w:rsidRDefault="00016F15" w:rsidP="00DE5F1C">
            <w:pPr>
              <w:pStyle w:val="14"/>
              <w:spacing w:line="237" w:lineRule="exact"/>
              <w:ind w:left="107"/>
              <w:rPr>
                <w:rFonts w:ascii="Tahoma" w:hAnsi="Tahoma" w:cs="Tahoma"/>
                <w:b w:val="0"/>
              </w:rPr>
            </w:pPr>
            <w:r w:rsidRPr="001D7B98">
              <w:rPr>
                <w:rFonts w:ascii="Tahoma" w:hAnsi="Tahoma" w:cs="Tahoma"/>
                <w:b w:val="0"/>
              </w:rPr>
              <w:t>(на</w:t>
            </w:r>
            <w:r w:rsidRPr="001D7B98">
              <w:rPr>
                <w:rFonts w:ascii="Tahoma" w:hAnsi="Tahoma" w:cs="Tahoma"/>
                <w:b w:val="0"/>
                <w:spacing w:val="-3"/>
              </w:rPr>
              <w:t xml:space="preserve"> </w:t>
            </w:r>
            <w:r w:rsidRPr="001D7B98">
              <w:rPr>
                <w:rFonts w:ascii="Tahoma" w:hAnsi="Tahoma" w:cs="Tahoma"/>
                <w:b w:val="0"/>
              </w:rPr>
              <w:t>1000</w:t>
            </w:r>
            <w:r w:rsidRPr="001D7B98">
              <w:rPr>
                <w:rFonts w:ascii="Tahoma" w:hAnsi="Tahoma" w:cs="Tahoma"/>
                <w:b w:val="0"/>
                <w:spacing w:val="-3"/>
              </w:rPr>
              <w:t xml:space="preserve"> </w:t>
            </w:r>
            <w:r w:rsidRPr="001D7B98">
              <w:rPr>
                <w:rFonts w:ascii="Tahoma" w:hAnsi="Tahoma" w:cs="Tahoma"/>
                <w:b w:val="0"/>
              </w:rPr>
              <w:t>жителей)</w:t>
            </w:r>
          </w:p>
        </w:tc>
        <w:tc>
          <w:tcPr>
            <w:tcW w:w="1419" w:type="dxa"/>
          </w:tcPr>
          <w:p w14:paraId="5C49D177" w14:textId="77777777" w:rsidR="00016F15" w:rsidRPr="006C0576" w:rsidRDefault="00016F15" w:rsidP="00DE5F1C">
            <w:pPr>
              <w:pStyle w:val="TableParagraph"/>
              <w:spacing w:line="236" w:lineRule="exact"/>
              <w:ind w:right="297"/>
              <w:jc w:val="center"/>
              <w:rPr>
                <w:sz w:val="20"/>
                <w:szCs w:val="20"/>
              </w:rPr>
            </w:pPr>
            <w:r w:rsidRPr="006C0576">
              <w:rPr>
                <w:sz w:val="20"/>
                <w:szCs w:val="20"/>
              </w:rPr>
              <w:t>автомобилей</w:t>
            </w:r>
          </w:p>
        </w:tc>
        <w:tc>
          <w:tcPr>
            <w:tcW w:w="1701" w:type="dxa"/>
          </w:tcPr>
          <w:p w14:paraId="16F5AD02" w14:textId="7D1AF3EF" w:rsidR="00016F15" w:rsidRPr="006C12A9" w:rsidRDefault="002E3AAC" w:rsidP="002E3AAC">
            <w:pPr>
              <w:pStyle w:val="TableParagraph"/>
              <w:spacing w:line="236" w:lineRule="exact"/>
              <w:ind w:left="14"/>
              <w:jc w:val="center"/>
              <w:rPr>
                <w:sz w:val="20"/>
                <w:szCs w:val="20"/>
              </w:rPr>
            </w:pPr>
            <w:r>
              <w:rPr>
                <w:sz w:val="20"/>
                <w:szCs w:val="20"/>
              </w:rPr>
              <w:t>75</w:t>
            </w:r>
          </w:p>
        </w:tc>
        <w:tc>
          <w:tcPr>
            <w:tcW w:w="1984" w:type="dxa"/>
          </w:tcPr>
          <w:p w14:paraId="69FAD2FB" w14:textId="77777777" w:rsidR="00016F15" w:rsidRPr="006C12A9" w:rsidRDefault="00016F15" w:rsidP="00DE5F1C">
            <w:pPr>
              <w:pStyle w:val="TableParagraph"/>
              <w:spacing w:line="236" w:lineRule="exact"/>
              <w:ind w:left="5"/>
              <w:jc w:val="center"/>
              <w:rPr>
                <w:sz w:val="20"/>
                <w:szCs w:val="20"/>
              </w:rPr>
            </w:pPr>
            <w:r w:rsidRPr="006C12A9">
              <w:rPr>
                <w:sz w:val="20"/>
                <w:szCs w:val="20"/>
              </w:rPr>
              <w:t>300</w:t>
            </w:r>
          </w:p>
        </w:tc>
      </w:tr>
      <w:tr w:rsidR="00016F15" w14:paraId="0DDDBA87" w14:textId="77777777" w:rsidTr="00837330">
        <w:trPr>
          <w:trHeight w:val="256"/>
        </w:trPr>
        <w:tc>
          <w:tcPr>
            <w:tcW w:w="849" w:type="dxa"/>
          </w:tcPr>
          <w:p w14:paraId="0F1C25C8" w14:textId="77777777" w:rsidR="00016F15" w:rsidRPr="006C0576" w:rsidRDefault="00016F15" w:rsidP="00DE5F1C">
            <w:pPr>
              <w:pStyle w:val="14"/>
              <w:spacing w:before="8"/>
              <w:ind w:left="0"/>
              <w:jc w:val="center"/>
              <w:rPr>
                <w:rFonts w:ascii="Tahoma" w:hAnsi="Tahoma" w:cs="Tahoma"/>
              </w:rPr>
            </w:pPr>
            <w:r w:rsidRPr="006C0576">
              <w:rPr>
                <w:rFonts w:ascii="Tahoma" w:hAnsi="Tahoma" w:cs="Tahoma"/>
              </w:rPr>
              <w:t>6</w:t>
            </w:r>
          </w:p>
        </w:tc>
        <w:tc>
          <w:tcPr>
            <w:tcW w:w="9357" w:type="dxa"/>
            <w:gridSpan w:val="4"/>
          </w:tcPr>
          <w:p w14:paraId="45E218C9" w14:textId="77777777" w:rsidR="00016F15" w:rsidRPr="00DC7DEB" w:rsidRDefault="00016F15" w:rsidP="00DE5F1C">
            <w:pPr>
              <w:pStyle w:val="TableParagraph"/>
              <w:spacing w:line="236" w:lineRule="exact"/>
              <w:ind w:left="5"/>
              <w:jc w:val="center"/>
              <w:rPr>
                <w:b/>
                <w:sz w:val="20"/>
                <w:szCs w:val="20"/>
              </w:rPr>
            </w:pPr>
            <w:r w:rsidRPr="00DC7DEB">
              <w:rPr>
                <w:b/>
              </w:rPr>
              <w:t>ИНЖЕНЕРНАЯ</w:t>
            </w:r>
            <w:r w:rsidRPr="00DC7DEB">
              <w:rPr>
                <w:b/>
                <w:spacing w:val="-5"/>
              </w:rPr>
              <w:t xml:space="preserve"> </w:t>
            </w:r>
            <w:r w:rsidRPr="00DC7DEB">
              <w:rPr>
                <w:b/>
              </w:rPr>
              <w:t>ИНФРАСТРУКТУРА</w:t>
            </w:r>
            <w:r w:rsidRPr="00DC7DEB">
              <w:rPr>
                <w:b/>
                <w:spacing w:val="-6"/>
              </w:rPr>
              <w:t xml:space="preserve"> </w:t>
            </w:r>
            <w:r w:rsidRPr="00DC7DEB">
              <w:rPr>
                <w:b/>
              </w:rPr>
              <w:t>И</w:t>
            </w:r>
            <w:r w:rsidRPr="00DC7DEB">
              <w:rPr>
                <w:b/>
                <w:spacing w:val="-7"/>
              </w:rPr>
              <w:t xml:space="preserve"> </w:t>
            </w:r>
            <w:r w:rsidRPr="00DC7DEB">
              <w:rPr>
                <w:b/>
              </w:rPr>
              <w:t>БЛАГОУСТРОЙСТВО</w:t>
            </w:r>
            <w:r w:rsidRPr="00DC7DEB">
              <w:rPr>
                <w:b/>
                <w:spacing w:val="-5"/>
              </w:rPr>
              <w:t xml:space="preserve"> </w:t>
            </w:r>
            <w:r w:rsidRPr="00DC7DEB">
              <w:rPr>
                <w:b/>
              </w:rPr>
              <w:t>ТЕРРИТОРИИ</w:t>
            </w:r>
          </w:p>
        </w:tc>
      </w:tr>
      <w:tr w:rsidR="00016F15" w14:paraId="5DECE1A7" w14:textId="77777777" w:rsidTr="00837330">
        <w:trPr>
          <w:trHeight w:val="256"/>
        </w:trPr>
        <w:tc>
          <w:tcPr>
            <w:tcW w:w="849" w:type="dxa"/>
          </w:tcPr>
          <w:p w14:paraId="0E4988EA" w14:textId="77777777" w:rsidR="00016F15" w:rsidRPr="006C12A9" w:rsidRDefault="00016F15" w:rsidP="00DE5F1C">
            <w:pPr>
              <w:pStyle w:val="14"/>
              <w:spacing w:before="8"/>
              <w:ind w:left="0"/>
              <w:jc w:val="center"/>
              <w:rPr>
                <w:rFonts w:ascii="Tahoma" w:hAnsi="Tahoma" w:cs="Tahoma"/>
                <w:b w:val="0"/>
              </w:rPr>
            </w:pPr>
            <w:r>
              <w:rPr>
                <w:rFonts w:ascii="Tahoma" w:hAnsi="Tahoma" w:cs="Tahoma"/>
                <w:b w:val="0"/>
              </w:rPr>
              <w:t>6.1</w:t>
            </w:r>
          </w:p>
        </w:tc>
        <w:tc>
          <w:tcPr>
            <w:tcW w:w="4253" w:type="dxa"/>
          </w:tcPr>
          <w:p w14:paraId="36163181" w14:textId="77777777" w:rsidR="00016F15" w:rsidRPr="006C12A9" w:rsidRDefault="00016F15" w:rsidP="00DE5F1C">
            <w:pPr>
              <w:pStyle w:val="14"/>
              <w:spacing w:line="254" w:lineRule="auto"/>
              <w:ind w:left="107" w:right="109"/>
              <w:rPr>
                <w:rFonts w:ascii="Tahoma" w:hAnsi="Tahoma" w:cs="Tahoma"/>
                <w:b w:val="0"/>
              </w:rPr>
            </w:pPr>
            <w:r w:rsidRPr="006C12A9">
              <w:rPr>
                <w:rFonts w:ascii="Tahoma" w:hAnsi="Tahoma" w:cs="Tahoma"/>
              </w:rPr>
              <w:t>Водопотребление</w:t>
            </w:r>
            <w:r w:rsidRPr="006C12A9">
              <w:rPr>
                <w:rFonts w:ascii="Tahoma" w:hAnsi="Tahoma" w:cs="Tahoma"/>
                <w:spacing w:val="-3"/>
              </w:rPr>
              <w:t xml:space="preserve"> </w:t>
            </w:r>
            <w:r w:rsidRPr="006C12A9">
              <w:rPr>
                <w:rFonts w:ascii="Tahoma" w:hAnsi="Tahoma" w:cs="Tahoma"/>
              </w:rPr>
              <w:t>-</w:t>
            </w:r>
            <w:r w:rsidRPr="006C12A9">
              <w:rPr>
                <w:rFonts w:ascii="Tahoma" w:hAnsi="Tahoma" w:cs="Tahoma"/>
                <w:spacing w:val="-5"/>
              </w:rPr>
              <w:t xml:space="preserve"> </w:t>
            </w:r>
            <w:r w:rsidRPr="006C12A9">
              <w:rPr>
                <w:rFonts w:ascii="Tahoma" w:hAnsi="Tahoma" w:cs="Tahoma"/>
              </w:rPr>
              <w:t>всего</w:t>
            </w:r>
          </w:p>
        </w:tc>
        <w:tc>
          <w:tcPr>
            <w:tcW w:w="1419" w:type="dxa"/>
          </w:tcPr>
          <w:p w14:paraId="0C75FA0F" w14:textId="77777777" w:rsidR="00016F15" w:rsidRPr="006C0576" w:rsidRDefault="00016F15" w:rsidP="00DE5F1C">
            <w:pPr>
              <w:pStyle w:val="TableParagraph"/>
              <w:spacing w:line="236" w:lineRule="exact"/>
              <w:ind w:right="297"/>
              <w:jc w:val="center"/>
              <w:rPr>
                <w:sz w:val="20"/>
                <w:szCs w:val="20"/>
              </w:rPr>
            </w:pPr>
            <w:r w:rsidRPr="006C0576">
              <w:rPr>
                <w:sz w:val="20"/>
                <w:szCs w:val="20"/>
              </w:rPr>
              <w:t>м3/</w:t>
            </w:r>
            <w:proofErr w:type="spellStart"/>
            <w:r w:rsidRPr="006C0576">
              <w:rPr>
                <w:sz w:val="20"/>
                <w:szCs w:val="20"/>
              </w:rPr>
              <w:t>сут</w:t>
            </w:r>
            <w:proofErr w:type="spellEnd"/>
          </w:p>
        </w:tc>
        <w:tc>
          <w:tcPr>
            <w:tcW w:w="1701" w:type="dxa"/>
          </w:tcPr>
          <w:p w14:paraId="2506BCE9" w14:textId="77777777" w:rsidR="00016F15" w:rsidRPr="006C12A9" w:rsidRDefault="00016F15" w:rsidP="00DE5F1C">
            <w:pPr>
              <w:pStyle w:val="TableParagraph"/>
              <w:spacing w:line="236" w:lineRule="exact"/>
              <w:ind w:left="14"/>
              <w:jc w:val="center"/>
              <w:rPr>
                <w:sz w:val="20"/>
                <w:szCs w:val="20"/>
              </w:rPr>
            </w:pPr>
            <w:r w:rsidRPr="006C12A9">
              <w:rPr>
                <w:w w:val="99"/>
                <w:sz w:val="20"/>
                <w:szCs w:val="20"/>
              </w:rPr>
              <w:t>-</w:t>
            </w:r>
          </w:p>
        </w:tc>
        <w:tc>
          <w:tcPr>
            <w:tcW w:w="1984" w:type="dxa"/>
          </w:tcPr>
          <w:p w14:paraId="0E89F79C" w14:textId="77777777" w:rsidR="00016F15" w:rsidRPr="006C12A9" w:rsidRDefault="00016F15" w:rsidP="00DE5F1C">
            <w:pPr>
              <w:pStyle w:val="TableParagraph"/>
              <w:spacing w:line="236" w:lineRule="exact"/>
              <w:ind w:left="5"/>
              <w:jc w:val="center"/>
              <w:rPr>
                <w:sz w:val="20"/>
                <w:szCs w:val="20"/>
              </w:rPr>
            </w:pPr>
            <w:r w:rsidRPr="006C12A9">
              <w:rPr>
                <w:sz w:val="20"/>
                <w:szCs w:val="20"/>
              </w:rPr>
              <w:t>541,80</w:t>
            </w:r>
          </w:p>
        </w:tc>
      </w:tr>
      <w:tr w:rsidR="00016F15" w14:paraId="3769D486" w14:textId="77777777" w:rsidTr="00837330">
        <w:trPr>
          <w:trHeight w:val="256"/>
        </w:trPr>
        <w:tc>
          <w:tcPr>
            <w:tcW w:w="849" w:type="dxa"/>
          </w:tcPr>
          <w:p w14:paraId="6399B688" w14:textId="77777777" w:rsidR="00016F15" w:rsidRPr="006C12A9" w:rsidRDefault="00016F15" w:rsidP="00DE5F1C">
            <w:pPr>
              <w:pStyle w:val="14"/>
              <w:spacing w:before="8"/>
              <w:ind w:left="0"/>
              <w:jc w:val="center"/>
              <w:rPr>
                <w:rFonts w:ascii="Tahoma" w:hAnsi="Tahoma" w:cs="Tahoma"/>
                <w:b w:val="0"/>
              </w:rPr>
            </w:pPr>
            <w:r>
              <w:rPr>
                <w:rFonts w:ascii="Tahoma" w:hAnsi="Tahoma" w:cs="Tahoma"/>
                <w:b w:val="0"/>
              </w:rPr>
              <w:t>6.1.1</w:t>
            </w:r>
          </w:p>
        </w:tc>
        <w:tc>
          <w:tcPr>
            <w:tcW w:w="4253" w:type="dxa"/>
          </w:tcPr>
          <w:p w14:paraId="1AFC6AB5" w14:textId="77777777" w:rsidR="00016F15" w:rsidRPr="006C12A9" w:rsidRDefault="00016F15" w:rsidP="00DE5F1C">
            <w:pPr>
              <w:pStyle w:val="TableParagraph"/>
              <w:tabs>
                <w:tab w:val="left" w:pos="2940"/>
              </w:tabs>
              <w:spacing w:line="240" w:lineRule="exact"/>
              <w:ind w:left="107"/>
              <w:rPr>
                <w:sz w:val="20"/>
                <w:szCs w:val="20"/>
              </w:rPr>
            </w:pPr>
            <w:r w:rsidRPr="006C12A9">
              <w:rPr>
                <w:sz w:val="20"/>
                <w:szCs w:val="20"/>
              </w:rPr>
              <w:t>Производительность</w:t>
            </w:r>
            <w:r w:rsidRPr="006C12A9">
              <w:rPr>
                <w:sz w:val="20"/>
                <w:szCs w:val="20"/>
              </w:rPr>
              <w:tab/>
              <w:t>водозаборных</w:t>
            </w:r>
          </w:p>
          <w:p w14:paraId="6096596D" w14:textId="77777777" w:rsidR="00016F15" w:rsidRPr="00D34547" w:rsidRDefault="00016F15" w:rsidP="00DE5F1C">
            <w:pPr>
              <w:pStyle w:val="14"/>
              <w:spacing w:line="254" w:lineRule="auto"/>
              <w:ind w:left="107" w:right="109"/>
              <w:rPr>
                <w:rFonts w:ascii="Tahoma" w:hAnsi="Tahoma" w:cs="Tahoma"/>
                <w:b w:val="0"/>
              </w:rPr>
            </w:pPr>
            <w:r w:rsidRPr="00D34547">
              <w:rPr>
                <w:rFonts w:ascii="Tahoma" w:hAnsi="Tahoma" w:cs="Tahoma"/>
                <w:b w:val="0"/>
              </w:rPr>
              <w:t>сооружений</w:t>
            </w:r>
          </w:p>
        </w:tc>
        <w:tc>
          <w:tcPr>
            <w:tcW w:w="1419" w:type="dxa"/>
          </w:tcPr>
          <w:p w14:paraId="02F182DE" w14:textId="77777777" w:rsidR="00016F15" w:rsidRPr="006C0576" w:rsidRDefault="00016F15" w:rsidP="00DE5F1C">
            <w:pPr>
              <w:pStyle w:val="TableParagraph"/>
              <w:spacing w:line="236" w:lineRule="exact"/>
              <w:ind w:right="297"/>
              <w:jc w:val="center"/>
              <w:rPr>
                <w:sz w:val="20"/>
                <w:szCs w:val="20"/>
              </w:rPr>
            </w:pPr>
            <w:r w:rsidRPr="006C0576">
              <w:rPr>
                <w:sz w:val="20"/>
                <w:szCs w:val="20"/>
              </w:rPr>
              <w:t>м3/</w:t>
            </w:r>
            <w:proofErr w:type="spellStart"/>
            <w:r w:rsidRPr="006C0576">
              <w:rPr>
                <w:sz w:val="20"/>
                <w:szCs w:val="20"/>
              </w:rPr>
              <w:t>сут</w:t>
            </w:r>
            <w:proofErr w:type="spellEnd"/>
          </w:p>
        </w:tc>
        <w:tc>
          <w:tcPr>
            <w:tcW w:w="1701" w:type="dxa"/>
          </w:tcPr>
          <w:p w14:paraId="06363114" w14:textId="77777777" w:rsidR="00016F15" w:rsidRPr="006C12A9" w:rsidRDefault="00016F15" w:rsidP="00DE5F1C">
            <w:pPr>
              <w:pStyle w:val="TableParagraph"/>
              <w:spacing w:line="236" w:lineRule="exact"/>
              <w:ind w:left="14"/>
              <w:jc w:val="center"/>
              <w:rPr>
                <w:w w:val="99"/>
                <w:sz w:val="20"/>
                <w:szCs w:val="20"/>
              </w:rPr>
            </w:pPr>
            <w:r>
              <w:rPr>
                <w:sz w:val="20"/>
                <w:szCs w:val="20"/>
              </w:rPr>
              <w:t>60</w:t>
            </w:r>
          </w:p>
        </w:tc>
        <w:tc>
          <w:tcPr>
            <w:tcW w:w="1984" w:type="dxa"/>
          </w:tcPr>
          <w:p w14:paraId="6805891C" w14:textId="77777777" w:rsidR="00016F15" w:rsidRPr="006C12A9" w:rsidRDefault="00016F15" w:rsidP="00DE5F1C">
            <w:pPr>
              <w:pStyle w:val="TableParagraph"/>
              <w:spacing w:line="236" w:lineRule="exact"/>
              <w:ind w:left="5"/>
              <w:jc w:val="center"/>
              <w:rPr>
                <w:sz w:val="20"/>
                <w:szCs w:val="20"/>
              </w:rPr>
            </w:pPr>
            <w:r>
              <w:rPr>
                <w:sz w:val="20"/>
                <w:szCs w:val="20"/>
              </w:rPr>
              <w:t>1600</w:t>
            </w:r>
          </w:p>
        </w:tc>
      </w:tr>
      <w:tr w:rsidR="00016F15" w14:paraId="69F5415D" w14:textId="77777777" w:rsidTr="00837330">
        <w:trPr>
          <w:trHeight w:val="256"/>
        </w:trPr>
        <w:tc>
          <w:tcPr>
            <w:tcW w:w="849" w:type="dxa"/>
          </w:tcPr>
          <w:p w14:paraId="720AEFAB" w14:textId="77777777" w:rsidR="00016F15" w:rsidRPr="006C12A9" w:rsidRDefault="00016F15" w:rsidP="00DE5F1C">
            <w:pPr>
              <w:pStyle w:val="14"/>
              <w:spacing w:before="8"/>
              <w:ind w:left="0"/>
              <w:jc w:val="center"/>
              <w:rPr>
                <w:rFonts w:ascii="Tahoma" w:hAnsi="Tahoma" w:cs="Tahoma"/>
                <w:b w:val="0"/>
              </w:rPr>
            </w:pPr>
            <w:r>
              <w:rPr>
                <w:rFonts w:ascii="Tahoma" w:hAnsi="Tahoma" w:cs="Tahoma"/>
                <w:b w:val="0"/>
              </w:rPr>
              <w:t>6.1.2</w:t>
            </w:r>
          </w:p>
        </w:tc>
        <w:tc>
          <w:tcPr>
            <w:tcW w:w="4253" w:type="dxa"/>
          </w:tcPr>
          <w:p w14:paraId="28996EE8" w14:textId="77777777" w:rsidR="00016F15" w:rsidRPr="00D34547" w:rsidRDefault="00016F15" w:rsidP="00DE5F1C">
            <w:pPr>
              <w:pStyle w:val="14"/>
              <w:tabs>
                <w:tab w:val="left" w:pos="2940"/>
              </w:tabs>
              <w:spacing w:line="240" w:lineRule="exact"/>
              <w:ind w:left="107"/>
              <w:rPr>
                <w:rFonts w:ascii="Tahoma" w:hAnsi="Tahoma" w:cs="Tahoma"/>
                <w:b w:val="0"/>
              </w:rPr>
            </w:pPr>
            <w:r w:rsidRPr="00D34547">
              <w:rPr>
                <w:rFonts w:ascii="Tahoma" w:hAnsi="Tahoma" w:cs="Tahoma"/>
                <w:b w:val="0"/>
              </w:rPr>
              <w:t>Среднесуточное</w:t>
            </w:r>
            <w:r w:rsidRPr="00D34547">
              <w:rPr>
                <w:rFonts w:ascii="Tahoma" w:hAnsi="Tahoma" w:cs="Tahoma"/>
                <w:b w:val="0"/>
                <w:spacing w:val="-4"/>
              </w:rPr>
              <w:t xml:space="preserve"> </w:t>
            </w:r>
            <w:r w:rsidRPr="00D34547">
              <w:rPr>
                <w:rFonts w:ascii="Tahoma" w:hAnsi="Tahoma" w:cs="Tahoma"/>
                <w:b w:val="0"/>
              </w:rPr>
              <w:t>водопотребление</w:t>
            </w:r>
            <w:r w:rsidRPr="00D34547">
              <w:rPr>
                <w:rFonts w:ascii="Tahoma" w:hAnsi="Tahoma" w:cs="Tahoma"/>
                <w:b w:val="0"/>
                <w:spacing w:val="-3"/>
              </w:rPr>
              <w:t xml:space="preserve"> </w:t>
            </w:r>
            <w:r w:rsidRPr="00D34547">
              <w:rPr>
                <w:rFonts w:ascii="Tahoma" w:hAnsi="Tahoma" w:cs="Tahoma"/>
                <w:b w:val="0"/>
              </w:rPr>
              <w:t>на</w:t>
            </w:r>
            <w:r w:rsidRPr="00D34547">
              <w:rPr>
                <w:rFonts w:ascii="Tahoma" w:hAnsi="Tahoma" w:cs="Tahoma"/>
                <w:b w:val="0"/>
                <w:spacing w:val="-3"/>
              </w:rPr>
              <w:t xml:space="preserve"> </w:t>
            </w:r>
            <w:r w:rsidRPr="00D34547">
              <w:rPr>
                <w:rFonts w:ascii="Tahoma" w:hAnsi="Tahoma" w:cs="Tahoma"/>
                <w:b w:val="0"/>
              </w:rPr>
              <w:t>1</w:t>
            </w:r>
            <w:r w:rsidRPr="00D34547">
              <w:rPr>
                <w:rFonts w:ascii="Tahoma" w:hAnsi="Tahoma" w:cs="Tahoma"/>
                <w:b w:val="0"/>
                <w:spacing w:val="-4"/>
              </w:rPr>
              <w:t xml:space="preserve"> </w:t>
            </w:r>
            <w:r w:rsidRPr="00D34547">
              <w:rPr>
                <w:rFonts w:ascii="Tahoma" w:hAnsi="Tahoma" w:cs="Tahoma"/>
                <w:b w:val="0"/>
              </w:rPr>
              <w:t>чел.</w:t>
            </w:r>
          </w:p>
        </w:tc>
        <w:tc>
          <w:tcPr>
            <w:tcW w:w="1419" w:type="dxa"/>
          </w:tcPr>
          <w:p w14:paraId="21407075" w14:textId="77777777" w:rsidR="00016F15" w:rsidRPr="006C0576" w:rsidRDefault="00016F15" w:rsidP="00DE5F1C">
            <w:pPr>
              <w:pStyle w:val="TableParagraph"/>
              <w:spacing w:line="237" w:lineRule="exact"/>
              <w:ind w:right="106"/>
              <w:jc w:val="center"/>
              <w:rPr>
                <w:sz w:val="20"/>
                <w:szCs w:val="20"/>
              </w:rPr>
            </w:pPr>
            <w:r w:rsidRPr="006C0576">
              <w:rPr>
                <w:sz w:val="20"/>
                <w:szCs w:val="20"/>
              </w:rPr>
              <w:t>л\</w:t>
            </w:r>
            <w:proofErr w:type="spellStart"/>
            <w:r w:rsidRPr="006C0576">
              <w:rPr>
                <w:sz w:val="20"/>
                <w:szCs w:val="20"/>
              </w:rPr>
              <w:t>сут</w:t>
            </w:r>
            <w:proofErr w:type="spellEnd"/>
            <w:r w:rsidRPr="006C0576">
              <w:rPr>
                <w:sz w:val="20"/>
                <w:szCs w:val="20"/>
              </w:rPr>
              <w:t>.</w:t>
            </w:r>
            <w:r w:rsidRPr="006C0576">
              <w:rPr>
                <w:spacing w:val="-4"/>
                <w:sz w:val="20"/>
                <w:szCs w:val="20"/>
              </w:rPr>
              <w:t xml:space="preserve"> </w:t>
            </w:r>
            <w:r w:rsidRPr="006C0576">
              <w:rPr>
                <w:sz w:val="20"/>
                <w:szCs w:val="20"/>
              </w:rPr>
              <w:t>на</w:t>
            </w:r>
          </w:p>
          <w:p w14:paraId="4026F87E" w14:textId="77777777" w:rsidR="00016F15" w:rsidRPr="006C0576" w:rsidRDefault="00016F15" w:rsidP="00DE5F1C">
            <w:pPr>
              <w:pStyle w:val="TableParagraph"/>
              <w:spacing w:line="236" w:lineRule="exact"/>
              <w:ind w:right="297"/>
              <w:jc w:val="center"/>
              <w:rPr>
                <w:sz w:val="20"/>
                <w:szCs w:val="20"/>
              </w:rPr>
            </w:pPr>
            <w:r w:rsidRPr="006C0576">
              <w:rPr>
                <w:sz w:val="20"/>
                <w:szCs w:val="20"/>
              </w:rPr>
              <w:t>чел.</w:t>
            </w:r>
          </w:p>
        </w:tc>
        <w:tc>
          <w:tcPr>
            <w:tcW w:w="1701" w:type="dxa"/>
          </w:tcPr>
          <w:p w14:paraId="3217D842" w14:textId="77777777" w:rsidR="00016F15" w:rsidRPr="006C12A9" w:rsidRDefault="00016F15" w:rsidP="00DE5F1C">
            <w:pPr>
              <w:pStyle w:val="TableParagraph"/>
              <w:spacing w:line="236" w:lineRule="exact"/>
              <w:ind w:left="14"/>
              <w:jc w:val="center"/>
              <w:rPr>
                <w:sz w:val="20"/>
                <w:szCs w:val="20"/>
              </w:rPr>
            </w:pPr>
            <w:r w:rsidRPr="006C12A9">
              <w:rPr>
                <w:w w:val="99"/>
                <w:sz w:val="20"/>
                <w:szCs w:val="20"/>
              </w:rPr>
              <w:t>-</w:t>
            </w:r>
          </w:p>
        </w:tc>
        <w:tc>
          <w:tcPr>
            <w:tcW w:w="1984" w:type="dxa"/>
          </w:tcPr>
          <w:p w14:paraId="57D037B0" w14:textId="77777777" w:rsidR="00016F15" w:rsidRPr="006C12A9" w:rsidRDefault="00016F15" w:rsidP="00DE5F1C">
            <w:pPr>
              <w:pStyle w:val="TableParagraph"/>
              <w:spacing w:line="236" w:lineRule="exact"/>
              <w:ind w:left="5"/>
              <w:jc w:val="center"/>
              <w:rPr>
                <w:sz w:val="20"/>
                <w:szCs w:val="20"/>
              </w:rPr>
            </w:pPr>
            <w:r w:rsidRPr="006C12A9">
              <w:rPr>
                <w:sz w:val="20"/>
                <w:szCs w:val="20"/>
              </w:rPr>
              <w:t>1</w:t>
            </w:r>
            <w:r>
              <w:rPr>
                <w:sz w:val="20"/>
                <w:szCs w:val="20"/>
              </w:rPr>
              <w:t>20</w:t>
            </w:r>
          </w:p>
        </w:tc>
      </w:tr>
      <w:tr w:rsidR="00016F15" w14:paraId="1ACC1BED" w14:textId="77777777" w:rsidTr="00837330">
        <w:trPr>
          <w:trHeight w:val="256"/>
        </w:trPr>
        <w:tc>
          <w:tcPr>
            <w:tcW w:w="849" w:type="dxa"/>
          </w:tcPr>
          <w:p w14:paraId="00D9723E" w14:textId="77777777" w:rsidR="00016F15" w:rsidRPr="006C12A9" w:rsidRDefault="00016F15" w:rsidP="00DE5F1C">
            <w:pPr>
              <w:pStyle w:val="14"/>
              <w:spacing w:before="8"/>
              <w:ind w:left="0"/>
              <w:jc w:val="center"/>
              <w:rPr>
                <w:rFonts w:ascii="Tahoma" w:hAnsi="Tahoma" w:cs="Tahoma"/>
                <w:b w:val="0"/>
              </w:rPr>
            </w:pPr>
            <w:r>
              <w:rPr>
                <w:rFonts w:ascii="Tahoma" w:hAnsi="Tahoma" w:cs="Tahoma"/>
                <w:b w:val="0"/>
              </w:rPr>
              <w:t>6.2</w:t>
            </w:r>
            <w:r w:rsidRPr="006C12A9">
              <w:rPr>
                <w:rFonts w:ascii="Tahoma" w:hAnsi="Tahoma" w:cs="Tahoma"/>
                <w:b w:val="0"/>
              </w:rPr>
              <w:t>.</w:t>
            </w:r>
          </w:p>
        </w:tc>
        <w:tc>
          <w:tcPr>
            <w:tcW w:w="4253" w:type="dxa"/>
          </w:tcPr>
          <w:p w14:paraId="310065C1" w14:textId="77777777" w:rsidR="00016F15" w:rsidRPr="006C12A9" w:rsidRDefault="00016F15" w:rsidP="00DE5F1C">
            <w:pPr>
              <w:pStyle w:val="14"/>
              <w:tabs>
                <w:tab w:val="left" w:pos="2940"/>
              </w:tabs>
              <w:spacing w:line="240" w:lineRule="exact"/>
              <w:ind w:left="107"/>
              <w:rPr>
                <w:rFonts w:ascii="Tahoma" w:hAnsi="Tahoma" w:cs="Tahoma"/>
              </w:rPr>
            </w:pPr>
            <w:r w:rsidRPr="006C12A9">
              <w:rPr>
                <w:rFonts w:ascii="Tahoma" w:hAnsi="Tahoma" w:cs="Tahoma"/>
                <w:b w:val="0"/>
              </w:rPr>
              <w:t>Водоотведение</w:t>
            </w:r>
            <w:r w:rsidRPr="006C12A9">
              <w:rPr>
                <w:rFonts w:ascii="Tahoma" w:hAnsi="Tahoma" w:cs="Tahoma"/>
                <w:b w:val="0"/>
                <w:spacing w:val="-6"/>
              </w:rPr>
              <w:t xml:space="preserve"> </w:t>
            </w:r>
            <w:r w:rsidRPr="006C12A9">
              <w:rPr>
                <w:rFonts w:ascii="Tahoma" w:hAnsi="Tahoma" w:cs="Tahoma"/>
                <w:b w:val="0"/>
              </w:rPr>
              <w:t>(канализация)</w:t>
            </w:r>
          </w:p>
        </w:tc>
        <w:tc>
          <w:tcPr>
            <w:tcW w:w="1419" w:type="dxa"/>
          </w:tcPr>
          <w:p w14:paraId="774C5D8D" w14:textId="77777777" w:rsidR="00016F15" w:rsidRPr="006C0576" w:rsidRDefault="00016F15" w:rsidP="00DE5F1C">
            <w:pPr>
              <w:pStyle w:val="TableParagraph"/>
              <w:spacing w:line="237" w:lineRule="exact"/>
              <w:ind w:right="106"/>
              <w:jc w:val="center"/>
              <w:rPr>
                <w:sz w:val="20"/>
                <w:szCs w:val="20"/>
              </w:rPr>
            </w:pPr>
            <w:r w:rsidRPr="006C0576">
              <w:rPr>
                <w:sz w:val="20"/>
                <w:szCs w:val="20"/>
              </w:rPr>
              <w:t>л\</w:t>
            </w:r>
            <w:proofErr w:type="spellStart"/>
            <w:r w:rsidRPr="006C0576">
              <w:rPr>
                <w:sz w:val="20"/>
                <w:szCs w:val="20"/>
              </w:rPr>
              <w:t>сут</w:t>
            </w:r>
            <w:proofErr w:type="spellEnd"/>
            <w:r w:rsidRPr="006C0576">
              <w:rPr>
                <w:sz w:val="20"/>
                <w:szCs w:val="20"/>
              </w:rPr>
              <w:t>.</w:t>
            </w:r>
            <w:r w:rsidRPr="006C0576">
              <w:rPr>
                <w:spacing w:val="-4"/>
                <w:sz w:val="20"/>
                <w:szCs w:val="20"/>
              </w:rPr>
              <w:t xml:space="preserve"> </w:t>
            </w:r>
            <w:r w:rsidRPr="006C0576">
              <w:rPr>
                <w:sz w:val="20"/>
                <w:szCs w:val="20"/>
              </w:rPr>
              <w:t>на</w:t>
            </w:r>
          </w:p>
          <w:p w14:paraId="47ADD7A8" w14:textId="77777777" w:rsidR="00016F15" w:rsidRPr="00DC7DEB" w:rsidRDefault="00016F15" w:rsidP="00DE5F1C">
            <w:pPr>
              <w:pStyle w:val="14"/>
              <w:spacing w:line="237" w:lineRule="exact"/>
              <w:ind w:left="0" w:right="106"/>
              <w:jc w:val="center"/>
              <w:rPr>
                <w:rFonts w:ascii="Tahoma" w:hAnsi="Tahoma" w:cs="Tahoma"/>
                <w:b w:val="0"/>
              </w:rPr>
            </w:pPr>
            <w:r w:rsidRPr="00DC7DEB">
              <w:rPr>
                <w:rFonts w:ascii="Tahoma" w:hAnsi="Tahoma" w:cs="Tahoma"/>
                <w:b w:val="0"/>
              </w:rPr>
              <w:t>чел.</w:t>
            </w:r>
          </w:p>
        </w:tc>
        <w:tc>
          <w:tcPr>
            <w:tcW w:w="1701" w:type="dxa"/>
          </w:tcPr>
          <w:p w14:paraId="733719C6" w14:textId="77777777" w:rsidR="00016F15" w:rsidRPr="006C12A9" w:rsidRDefault="00016F15" w:rsidP="00DE5F1C">
            <w:pPr>
              <w:pStyle w:val="TableParagraph"/>
              <w:spacing w:line="236" w:lineRule="exact"/>
              <w:ind w:left="14"/>
              <w:jc w:val="center"/>
              <w:rPr>
                <w:w w:val="99"/>
                <w:sz w:val="20"/>
                <w:szCs w:val="20"/>
              </w:rPr>
            </w:pPr>
            <w:r>
              <w:rPr>
                <w:w w:val="99"/>
                <w:sz w:val="20"/>
                <w:szCs w:val="20"/>
              </w:rPr>
              <w:t>-</w:t>
            </w:r>
          </w:p>
        </w:tc>
        <w:tc>
          <w:tcPr>
            <w:tcW w:w="1984" w:type="dxa"/>
          </w:tcPr>
          <w:p w14:paraId="23E4C7A7" w14:textId="77777777" w:rsidR="00016F15" w:rsidRPr="006C12A9" w:rsidRDefault="00016F15" w:rsidP="00DE5F1C">
            <w:pPr>
              <w:pStyle w:val="TableParagraph"/>
              <w:spacing w:line="236" w:lineRule="exact"/>
              <w:ind w:left="5"/>
              <w:jc w:val="center"/>
              <w:rPr>
                <w:sz w:val="20"/>
                <w:szCs w:val="20"/>
              </w:rPr>
            </w:pPr>
            <w:r>
              <w:rPr>
                <w:sz w:val="20"/>
                <w:szCs w:val="20"/>
              </w:rPr>
              <w:t>90</w:t>
            </w:r>
          </w:p>
        </w:tc>
      </w:tr>
      <w:tr w:rsidR="00016F15" w14:paraId="623D401C" w14:textId="77777777" w:rsidTr="00837330">
        <w:trPr>
          <w:trHeight w:val="256"/>
        </w:trPr>
        <w:tc>
          <w:tcPr>
            <w:tcW w:w="849" w:type="dxa"/>
          </w:tcPr>
          <w:p w14:paraId="235806CD" w14:textId="77777777" w:rsidR="00016F15" w:rsidRPr="006C12A9" w:rsidRDefault="00016F15" w:rsidP="00DE5F1C">
            <w:pPr>
              <w:pStyle w:val="14"/>
              <w:spacing w:before="8"/>
              <w:ind w:left="0"/>
              <w:jc w:val="center"/>
              <w:rPr>
                <w:rFonts w:ascii="Tahoma" w:hAnsi="Tahoma" w:cs="Tahoma"/>
                <w:b w:val="0"/>
              </w:rPr>
            </w:pPr>
            <w:r>
              <w:rPr>
                <w:rFonts w:ascii="Tahoma" w:hAnsi="Tahoma" w:cs="Tahoma"/>
                <w:b w:val="0"/>
              </w:rPr>
              <w:t>6.3</w:t>
            </w:r>
          </w:p>
        </w:tc>
        <w:tc>
          <w:tcPr>
            <w:tcW w:w="4253" w:type="dxa"/>
          </w:tcPr>
          <w:p w14:paraId="0309A6B1" w14:textId="77777777" w:rsidR="00016F15" w:rsidRPr="006C12A9" w:rsidRDefault="00016F15" w:rsidP="00DE5F1C">
            <w:pPr>
              <w:pStyle w:val="14"/>
              <w:spacing w:line="237" w:lineRule="exact"/>
              <w:ind w:left="107"/>
              <w:rPr>
                <w:rFonts w:ascii="Tahoma" w:hAnsi="Tahoma" w:cs="Tahoma"/>
              </w:rPr>
            </w:pPr>
            <w:r w:rsidRPr="006C12A9">
              <w:rPr>
                <w:rFonts w:ascii="Tahoma" w:hAnsi="Tahoma" w:cs="Tahoma"/>
                <w:b w:val="0"/>
              </w:rPr>
              <w:t>Электроснабжение</w:t>
            </w:r>
          </w:p>
        </w:tc>
        <w:tc>
          <w:tcPr>
            <w:tcW w:w="1419" w:type="dxa"/>
          </w:tcPr>
          <w:p w14:paraId="244C7AF7" w14:textId="77777777" w:rsidR="00016F15" w:rsidRPr="006C0576" w:rsidRDefault="00016F15" w:rsidP="00DE5F1C">
            <w:pPr>
              <w:pStyle w:val="14"/>
              <w:spacing w:line="237" w:lineRule="exact"/>
              <w:ind w:left="0" w:right="106"/>
              <w:jc w:val="center"/>
              <w:rPr>
                <w:rFonts w:ascii="Tahoma" w:hAnsi="Tahoma" w:cs="Tahoma"/>
              </w:rPr>
            </w:pPr>
          </w:p>
        </w:tc>
        <w:tc>
          <w:tcPr>
            <w:tcW w:w="1701" w:type="dxa"/>
          </w:tcPr>
          <w:p w14:paraId="25162515" w14:textId="77777777" w:rsidR="00016F15" w:rsidRPr="006C12A9" w:rsidRDefault="00016F15" w:rsidP="00DE5F1C">
            <w:pPr>
              <w:pStyle w:val="TableParagraph"/>
              <w:spacing w:line="236" w:lineRule="exact"/>
              <w:ind w:left="14"/>
              <w:jc w:val="center"/>
              <w:rPr>
                <w:sz w:val="20"/>
                <w:szCs w:val="20"/>
              </w:rPr>
            </w:pPr>
          </w:p>
        </w:tc>
        <w:tc>
          <w:tcPr>
            <w:tcW w:w="1984" w:type="dxa"/>
          </w:tcPr>
          <w:p w14:paraId="5D996ED1" w14:textId="77777777" w:rsidR="00016F15" w:rsidRPr="006C12A9" w:rsidRDefault="00016F15" w:rsidP="00DE5F1C">
            <w:pPr>
              <w:pStyle w:val="TableParagraph"/>
              <w:spacing w:line="236" w:lineRule="exact"/>
              <w:ind w:left="5"/>
              <w:jc w:val="center"/>
              <w:rPr>
                <w:sz w:val="20"/>
                <w:szCs w:val="20"/>
              </w:rPr>
            </w:pPr>
          </w:p>
        </w:tc>
      </w:tr>
      <w:tr w:rsidR="00016F15" w14:paraId="4C2C007E" w14:textId="77777777" w:rsidTr="00837330">
        <w:trPr>
          <w:trHeight w:val="256"/>
        </w:trPr>
        <w:tc>
          <w:tcPr>
            <w:tcW w:w="849" w:type="dxa"/>
          </w:tcPr>
          <w:p w14:paraId="62D1597F" w14:textId="77777777" w:rsidR="00016F15" w:rsidRPr="006C12A9" w:rsidRDefault="00016F15" w:rsidP="00DE5F1C">
            <w:pPr>
              <w:pStyle w:val="14"/>
              <w:spacing w:before="8"/>
              <w:ind w:left="0"/>
              <w:jc w:val="center"/>
              <w:rPr>
                <w:rFonts w:ascii="Tahoma" w:hAnsi="Tahoma" w:cs="Tahoma"/>
                <w:b w:val="0"/>
              </w:rPr>
            </w:pPr>
            <w:r>
              <w:rPr>
                <w:rFonts w:ascii="Tahoma" w:hAnsi="Tahoma" w:cs="Tahoma"/>
                <w:b w:val="0"/>
              </w:rPr>
              <w:t>6.3.1</w:t>
            </w:r>
          </w:p>
        </w:tc>
        <w:tc>
          <w:tcPr>
            <w:tcW w:w="4253" w:type="dxa"/>
          </w:tcPr>
          <w:p w14:paraId="1463497C" w14:textId="77777777" w:rsidR="00016F15" w:rsidRPr="00DC7DEB" w:rsidRDefault="00016F15" w:rsidP="00DE5F1C">
            <w:pPr>
              <w:pStyle w:val="14"/>
              <w:spacing w:line="237" w:lineRule="exact"/>
              <w:ind w:left="107"/>
              <w:rPr>
                <w:rFonts w:ascii="Tahoma" w:hAnsi="Tahoma" w:cs="Tahoma"/>
                <w:b w:val="0"/>
              </w:rPr>
            </w:pPr>
            <w:r w:rsidRPr="00DC7DEB">
              <w:rPr>
                <w:rFonts w:ascii="Tahoma" w:hAnsi="Tahoma" w:cs="Tahoma"/>
                <w:b w:val="0"/>
              </w:rPr>
              <w:t>Потребность</w:t>
            </w:r>
            <w:r w:rsidRPr="00DC7DEB">
              <w:rPr>
                <w:rFonts w:ascii="Tahoma" w:hAnsi="Tahoma" w:cs="Tahoma"/>
                <w:b w:val="0"/>
                <w:spacing w:val="-4"/>
              </w:rPr>
              <w:t xml:space="preserve"> </w:t>
            </w:r>
            <w:r w:rsidRPr="00DC7DEB">
              <w:rPr>
                <w:rFonts w:ascii="Tahoma" w:hAnsi="Tahoma" w:cs="Tahoma"/>
                <w:b w:val="0"/>
              </w:rPr>
              <w:t>в</w:t>
            </w:r>
            <w:r w:rsidRPr="00DC7DEB">
              <w:rPr>
                <w:rFonts w:ascii="Tahoma" w:hAnsi="Tahoma" w:cs="Tahoma"/>
                <w:b w:val="0"/>
                <w:spacing w:val="-5"/>
              </w:rPr>
              <w:t xml:space="preserve"> </w:t>
            </w:r>
            <w:r w:rsidRPr="00DC7DEB">
              <w:rPr>
                <w:rFonts w:ascii="Tahoma" w:hAnsi="Tahoma" w:cs="Tahoma"/>
                <w:b w:val="0"/>
              </w:rPr>
              <w:t>электроэнергии</w:t>
            </w:r>
            <w:r w:rsidRPr="00DC7DEB">
              <w:rPr>
                <w:rFonts w:ascii="Tahoma" w:hAnsi="Tahoma" w:cs="Tahoma"/>
                <w:b w:val="0"/>
                <w:spacing w:val="-2"/>
              </w:rPr>
              <w:t xml:space="preserve"> </w:t>
            </w:r>
            <w:r w:rsidRPr="00DC7DEB">
              <w:rPr>
                <w:rFonts w:ascii="Tahoma" w:hAnsi="Tahoma" w:cs="Tahoma"/>
                <w:b w:val="0"/>
              </w:rPr>
              <w:t>-</w:t>
            </w:r>
            <w:r w:rsidRPr="00DC7DEB">
              <w:rPr>
                <w:rFonts w:ascii="Tahoma" w:hAnsi="Tahoma" w:cs="Tahoma"/>
                <w:b w:val="0"/>
                <w:spacing w:val="-6"/>
              </w:rPr>
              <w:t xml:space="preserve"> </w:t>
            </w:r>
            <w:r w:rsidRPr="00DC7DEB">
              <w:rPr>
                <w:rFonts w:ascii="Tahoma" w:hAnsi="Tahoma" w:cs="Tahoma"/>
                <w:b w:val="0"/>
              </w:rPr>
              <w:t>всего</w:t>
            </w:r>
          </w:p>
        </w:tc>
        <w:tc>
          <w:tcPr>
            <w:tcW w:w="1419" w:type="dxa"/>
          </w:tcPr>
          <w:p w14:paraId="4006E68D" w14:textId="77777777" w:rsidR="00016F15" w:rsidRPr="00DC7DEB" w:rsidRDefault="00016F15" w:rsidP="00DE5F1C">
            <w:pPr>
              <w:pStyle w:val="TableParagraph"/>
              <w:spacing w:line="237" w:lineRule="exact"/>
              <w:ind w:right="105"/>
              <w:jc w:val="center"/>
              <w:rPr>
                <w:sz w:val="20"/>
                <w:szCs w:val="20"/>
              </w:rPr>
            </w:pPr>
            <w:r w:rsidRPr="00DC7DEB">
              <w:rPr>
                <w:sz w:val="20"/>
                <w:szCs w:val="20"/>
              </w:rPr>
              <w:t>млн</w:t>
            </w:r>
          </w:p>
          <w:p w14:paraId="63C77428" w14:textId="77777777" w:rsidR="00016F15" w:rsidRPr="00DC7DEB" w:rsidRDefault="00016F15" w:rsidP="00DE5F1C">
            <w:pPr>
              <w:pStyle w:val="14"/>
              <w:spacing w:line="237" w:lineRule="exact"/>
              <w:ind w:left="0" w:right="106"/>
              <w:jc w:val="center"/>
              <w:rPr>
                <w:rFonts w:ascii="Tahoma" w:hAnsi="Tahoma" w:cs="Tahoma"/>
                <w:b w:val="0"/>
              </w:rPr>
            </w:pPr>
            <w:proofErr w:type="spellStart"/>
            <w:r w:rsidRPr="00DC7DEB">
              <w:rPr>
                <w:rFonts w:ascii="Tahoma" w:hAnsi="Tahoma" w:cs="Tahoma"/>
                <w:b w:val="0"/>
              </w:rPr>
              <w:t>кВт·ч</w:t>
            </w:r>
            <w:proofErr w:type="spellEnd"/>
            <w:r w:rsidRPr="00DC7DEB">
              <w:rPr>
                <w:rFonts w:ascii="Tahoma" w:hAnsi="Tahoma" w:cs="Tahoma"/>
                <w:b w:val="0"/>
              </w:rPr>
              <w:t>/год</w:t>
            </w:r>
          </w:p>
        </w:tc>
        <w:tc>
          <w:tcPr>
            <w:tcW w:w="1701" w:type="dxa"/>
          </w:tcPr>
          <w:p w14:paraId="75C00090" w14:textId="77777777" w:rsidR="00016F15" w:rsidRPr="006C12A9" w:rsidRDefault="00016F15" w:rsidP="00DE5F1C">
            <w:pPr>
              <w:pStyle w:val="TableParagraph"/>
              <w:spacing w:line="236" w:lineRule="exact"/>
              <w:ind w:left="14"/>
              <w:jc w:val="center"/>
              <w:rPr>
                <w:sz w:val="20"/>
                <w:szCs w:val="20"/>
              </w:rPr>
            </w:pPr>
            <w:r w:rsidRPr="006C12A9">
              <w:rPr>
                <w:sz w:val="20"/>
                <w:szCs w:val="20"/>
              </w:rPr>
              <w:t>0,76</w:t>
            </w:r>
          </w:p>
        </w:tc>
        <w:tc>
          <w:tcPr>
            <w:tcW w:w="1984" w:type="dxa"/>
          </w:tcPr>
          <w:p w14:paraId="61E292F1" w14:textId="77777777" w:rsidR="00016F15" w:rsidRPr="006C12A9" w:rsidRDefault="00016F15" w:rsidP="00DE5F1C">
            <w:pPr>
              <w:pStyle w:val="TableParagraph"/>
              <w:spacing w:line="236" w:lineRule="exact"/>
              <w:ind w:left="5"/>
              <w:jc w:val="center"/>
              <w:rPr>
                <w:sz w:val="20"/>
                <w:szCs w:val="20"/>
              </w:rPr>
            </w:pPr>
            <w:r w:rsidRPr="006C12A9">
              <w:rPr>
                <w:sz w:val="20"/>
                <w:szCs w:val="20"/>
              </w:rPr>
              <w:t>1,</w:t>
            </w:r>
            <w:r>
              <w:rPr>
                <w:sz w:val="20"/>
                <w:szCs w:val="20"/>
              </w:rPr>
              <w:t>01</w:t>
            </w:r>
          </w:p>
        </w:tc>
      </w:tr>
      <w:tr w:rsidR="00016F15" w14:paraId="013B6950" w14:textId="77777777" w:rsidTr="00837330">
        <w:trPr>
          <w:trHeight w:val="256"/>
        </w:trPr>
        <w:tc>
          <w:tcPr>
            <w:tcW w:w="849" w:type="dxa"/>
          </w:tcPr>
          <w:p w14:paraId="4F1BAC8D" w14:textId="77777777" w:rsidR="00016F15" w:rsidRPr="006C12A9" w:rsidRDefault="00016F15" w:rsidP="00DE5F1C">
            <w:pPr>
              <w:pStyle w:val="14"/>
              <w:spacing w:before="8"/>
              <w:ind w:left="0"/>
              <w:jc w:val="center"/>
              <w:rPr>
                <w:rFonts w:ascii="Tahoma" w:hAnsi="Tahoma" w:cs="Tahoma"/>
                <w:b w:val="0"/>
              </w:rPr>
            </w:pPr>
            <w:r>
              <w:rPr>
                <w:rFonts w:ascii="Tahoma" w:hAnsi="Tahoma" w:cs="Tahoma"/>
                <w:b w:val="0"/>
              </w:rPr>
              <w:t>6.3.2</w:t>
            </w:r>
          </w:p>
        </w:tc>
        <w:tc>
          <w:tcPr>
            <w:tcW w:w="4253" w:type="dxa"/>
          </w:tcPr>
          <w:p w14:paraId="73B781B3" w14:textId="77777777" w:rsidR="00016F15" w:rsidRPr="00DC7DEB" w:rsidRDefault="00016F15" w:rsidP="00DE5F1C">
            <w:pPr>
              <w:pStyle w:val="14"/>
              <w:spacing w:line="237" w:lineRule="exact"/>
              <w:ind w:left="107"/>
              <w:rPr>
                <w:rFonts w:ascii="Tahoma" w:hAnsi="Tahoma" w:cs="Tahoma"/>
                <w:b w:val="0"/>
              </w:rPr>
            </w:pPr>
            <w:r w:rsidRPr="00DC7DEB">
              <w:rPr>
                <w:rFonts w:ascii="Tahoma" w:hAnsi="Tahoma" w:cs="Tahoma"/>
                <w:b w:val="0"/>
              </w:rPr>
              <w:t>Потребление</w:t>
            </w:r>
            <w:r w:rsidRPr="00DC7DEB">
              <w:rPr>
                <w:rFonts w:ascii="Tahoma" w:hAnsi="Tahoma" w:cs="Tahoma"/>
                <w:b w:val="0"/>
                <w:spacing w:val="-6"/>
              </w:rPr>
              <w:t xml:space="preserve"> </w:t>
            </w:r>
            <w:r w:rsidRPr="00DC7DEB">
              <w:rPr>
                <w:rFonts w:ascii="Tahoma" w:hAnsi="Tahoma" w:cs="Tahoma"/>
                <w:b w:val="0"/>
              </w:rPr>
              <w:t>электроэнергии</w:t>
            </w:r>
            <w:r w:rsidRPr="00DC7DEB">
              <w:rPr>
                <w:rFonts w:ascii="Tahoma" w:hAnsi="Tahoma" w:cs="Tahoma"/>
                <w:b w:val="0"/>
                <w:spacing w:val="-6"/>
              </w:rPr>
              <w:t xml:space="preserve"> </w:t>
            </w:r>
            <w:r w:rsidRPr="00DC7DEB">
              <w:rPr>
                <w:rFonts w:ascii="Tahoma" w:hAnsi="Tahoma" w:cs="Tahoma"/>
                <w:b w:val="0"/>
              </w:rPr>
              <w:t>на</w:t>
            </w:r>
            <w:r w:rsidRPr="00DC7DEB">
              <w:rPr>
                <w:rFonts w:ascii="Tahoma" w:hAnsi="Tahoma" w:cs="Tahoma"/>
                <w:b w:val="0"/>
                <w:spacing w:val="-6"/>
              </w:rPr>
              <w:t xml:space="preserve"> </w:t>
            </w:r>
            <w:r w:rsidRPr="00DC7DEB">
              <w:rPr>
                <w:rFonts w:ascii="Tahoma" w:hAnsi="Tahoma" w:cs="Tahoma"/>
                <w:b w:val="0"/>
              </w:rPr>
              <w:t>1</w:t>
            </w:r>
            <w:r w:rsidRPr="00DC7DEB">
              <w:rPr>
                <w:rFonts w:ascii="Tahoma" w:hAnsi="Tahoma" w:cs="Tahoma"/>
                <w:b w:val="0"/>
                <w:spacing w:val="-8"/>
              </w:rPr>
              <w:t xml:space="preserve"> </w:t>
            </w:r>
            <w:r w:rsidRPr="00DC7DEB">
              <w:rPr>
                <w:rFonts w:ascii="Tahoma" w:hAnsi="Tahoma" w:cs="Tahoma"/>
                <w:b w:val="0"/>
              </w:rPr>
              <w:t>чел.</w:t>
            </w:r>
            <w:r w:rsidRPr="00DC7DEB">
              <w:rPr>
                <w:rFonts w:ascii="Tahoma" w:hAnsi="Tahoma" w:cs="Tahoma"/>
                <w:b w:val="0"/>
                <w:spacing w:val="-7"/>
              </w:rPr>
              <w:t xml:space="preserve"> </w:t>
            </w:r>
            <w:r w:rsidRPr="00DC7DEB">
              <w:rPr>
                <w:rFonts w:ascii="Tahoma" w:hAnsi="Tahoma" w:cs="Tahoma"/>
                <w:b w:val="0"/>
              </w:rPr>
              <w:t>в</w:t>
            </w:r>
            <w:r w:rsidRPr="00DC7DEB">
              <w:rPr>
                <w:rFonts w:ascii="Tahoma" w:hAnsi="Tahoma" w:cs="Tahoma"/>
                <w:b w:val="0"/>
                <w:spacing w:val="-4"/>
              </w:rPr>
              <w:t xml:space="preserve"> </w:t>
            </w:r>
            <w:r w:rsidRPr="00DC7DEB">
              <w:rPr>
                <w:rFonts w:ascii="Tahoma" w:hAnsi="Tahoma" w:cs="Tahoma"/>
                <w:b w:val="0"/>
              </w:rPr>
              <w:t>год</w:t>
            </w:r>
          </w:p>
        </w:tc>
        <w:tc>
          <w:tcPr>
            <w:tcW w:w="1419" w:type="dxa"/>
          </w:tcPr>
          <w:p w14:paraId="61F7A01E" w14:textId="77777777" w:rsidR="00016F15" w:rsidRPr="00DC7DEB" w:rsidRDefault="00016F15" w:rsidP="00DE5F1C">
            <w:pPr>
              <w:pStyle w:val="14"/>
              <w:spacing w:line="237" w:lineRule="exact"/>
              <w:ind w:left="0" w:right="105"/>
              <w:jc w:val="center"/>
              <w:rPr>
                <w:rFonts w:ascii="Tahoma" w:hAnsi="Tahoma" w:cs="Tahoma"/>
                <w:b w:val="0"/>
              </w:rPr>
            </w:pPr>
            <w:proofErr w:type="spellStart"/>
            <w:r w:rsidRPr="00DC7DEB">
              <w:rPr>
                <w:rFonts w:ascii="Tahoma" w:hAnsi="Tahoma" w:cs="Tahoma"/>
                <w:b w:val="0"/>
              </w:rPr>
              <w:t>кВт·ч</w:t>
            </w:r>
            <w:proofErr w:type="spellEnd"/>
          </w:p>
        </w:tc>
        <w:tc>
          <w:tcPr>
            <w:tcW w:w="1701" w:type="dxa"/>
          </w:tcPr>
          <w:p w14:paraId="73C694E8" w14:textId="77777777" w:rsidR="00016F15" w:rsidRPr="006C12A9" w:rsidRDefault="00016F15" w:rsidP="00DE5F1C">
            <w:pPr>
              <w:pStyle w:val="TableParagraph"/>
              <w:spacing w:line="236" w:lineRule="exact"/>
              <w:ind w:left="14"/>
              <w:jc w:val="center"/>
              <w:rPr>
                <w:sz w:val="20"/>
                <w:szCs w:val="20"/>
              </w:rPr>
            </w:pPr>
            <w:r w:rsidRPr="006C12A9">
              <w:rPr>
                <w:sz w:val="20"/>
                <w:szCs w:val="20"/>
              </w:rPr>
              <w:t>950</w:t>
            </w:r>
          </w:p>
        </w:tc>
        <w:tc>
          <w:tcPr>
            <w:tcW w:w="1984" w:type="dxa"/>
          </w:tcPr>
          <w:p w14:paraId="244B8BB5" w14:textId="77777777" w:rsidR="00016F15" w:rsidRPr="006C12A9" w:rsidRDefault="00016F15" w:rsidP="00DE5F1C">
            <w:pPr>
              <w:pStyle w:val="TableParagraph"/>
              <w:spacing w:line="236" w:lineRule="exact"/>
              <w:ind w:left="5"/>
              <w:jc w:val="center"/>
              <w:rPr>
                <w:sz w:val="20"/>
                <w:szCs w:val="20"/>
              </w:rPr>
            </w:pPr>
            <w:r>
              <w:rPr>
                <w:sz w:val="20"/>
                <w:szCs w:val="20"/>
              </w:rPr>
              <w:t>2170</w:t>
            </w:r>
          </w:p>
        </w:tc>
      </w:tr>
      <w:tr w:rsidR="00016F15" w14:paraId="47A81E9A" w14:textId="77777777" w:rsidTr="00837330">
        <w:trPr>
          <w:trHeight w:val="256"/>
        </w:trPr>
        <w:tc>
          <w:tcPr>
            <w:tcW w:w="849" w:type="dxa"/>
          </w:tcPr>
          <w:p w14:paraId="5F43CB45" w14:textId="77777777" w:rsidR="00016F15" w:rsidRPr="006C12A9" w:rsidRDefault="00016F15" w:rsidP="00DE5F1C">
            <w:pPr>
              <w:pStyle w:val="14"/>
              <w:spacing w:before="8"/>
              <w:ind w:left="0"/>
              <w:jc w:val="center"/>
              <w:rPr>
                <w:rFonts w:ascii="Tahoma" w:hAnsi="Tahoma" w:cs="Tahoma"/>
                <w:b w:val="0"/>
              </w:rPr>
            </w:pPr>
            <w:r>
              <w:rPr>
                <w:rFonts w:ascii="Tahoma" w:hAnsi="Tahoma" w:cs="Tahoma"/>
                <w:b w:val="0"/>
              </w:rPr>
              <w:t>6.4</w:t>
            </w:r>
          </w:p>
        </w:tc>
        <w:tc>
          <w:tcPr>
            <w:tcW w:w="4253" w:type="dxa"/>
          </w:tcPr>
          <w:p w14:paraId="46DA1286" w14:textId="77777777" w:rsidR="00016F15" w:rsidRPr="006C12A9" w:rsidRDefault="00016F15" w:rsidP="00DE5F1C">
            <w:pPr>
              <w:pStyle w:val="14"/>
              <w:spacing w:line="237" w:lineRule="exact"/>
              <w:ind w:left="107"/>
              <w:rPr>
                <w:rFonts w:ascii="Tahoma" w:hAnsi="Tahoma" w:cs="Tahoma"/>
              </w:rPr>
            </w:pPr>
            <w:r w:rsidRPr="006C12A9">
              <w:rPr>
                <w:rFonts w:ascii="Tahoma" w:hAnsi="Tahoma" w:cs="Tahoma"/>
                <w:b w:val="0"/>
              </w:rPr>
              <w:t>Связь</w:t>
            </w:r>
          </w:p>
        </w:tc>
        <w:tc>
          <w:tcPr>
            <w:tcW w:w="1419" w:type="dxa"/>
          </w:tcPr>
          <w:p w14:paraId="370578AB" w14:textId="77777777" w:rsidR="00016F15" w:rsidRPr="00DC7DEB" w:rsidRDefault="00016F15" w:rsidP="00DE5F1C">
            <w:pPr>
              <w:pStyle w:val="14"/>
              <w:spacing w:line="237" w:lineRule="exact"/>
              <w:ind w:left="0" w:right="105"/>
              <w:jc w:val="center"/>
              <w:rPr>
                <w:rFonts w:ascii="Tahoma" w:hAnsi="Tahoma" w:cs="Tahoma"/>
                <w:b w:val="0"/>
              </w:rPr>
            </w:pPr>
          </w:p>
        </w:tc>
        <w:tc>
          <w:tcPr>
            <w:tcW w:w="1701" w:type="dxa"/>
          </w:tcPr>
          <w:p w14:paraId="67F317BA" w14:textId="77777777" w:rsidR="00016F15" w:rsidRPr="006C12A9" w:rsidRDefault="00016F15" w:rsidP="00DE5F1C">
            <w:pPr>
              <w:pStyle w:val="TableParagraph"/>
              <w:spacing w:line="236" w:lineRule="exact"/>
              <w:ind w:left="14"/>
              <w:jc w:val="center"/>
              <w:rPr>
                <w:w w:val="99"/>
                <w:sz w:val="20"/>
                <w:szCs w:val="20"/>
              </w:rPr>
            </w:pPr>
          </w:p>
        </w:tc>
        <w:tc>
          <w:tcPr>
            <w:tcW w:w="1984" w:type="dxa"/>
          </w:tcPr>
          <w:p w14:paraId="73E23214" w14:textId="77777777" w:rsidR="00016F15" w:rsidRPr="006C12A9" w:rsidRDefault="00016F15" w:rsidP="00DE5F1C">
            <w:pPr>
              <w:pStyle w:val="TableParagraph"/>
              <w:spacing w:line="236" w:lineRule="exact"/>
              <w:ind w:left="5"/>
              <w:jc w:val="center"/>
              <w:rPr>
                <w:sz w:val="20"/>
                <w:szCs w:val="20"/>
              </w:rPr>
            </w:pPr>
          </w:p>
        </w:tc>
      </w:tr>
      <w:tr w:rsidR="00016F15" w14:paraId="52544461" w14:textId="77777777" w:rsidTr="00837330">
        <w:trPr>
          <w:trHeight w:val="256"/>
        </w:trPr>
        <w:tc>
          <w:tcPr>
            <w:tcW w:w="849" w:type="dxa"/>
          </w:tcPr>
          <w:p w14:paraId="17AAE52C" w14:textId="77777777" w:rsidR="00016F15" w:rsidRPr="006C12A9" w:rsidRDefault="00016F15" w:rsidP="00DE5F1C">
            <w:pPr>
              <w:pStyle w:val="14"/>
              <w:spacing w:before="8"/>
              <w:ind w:left="0"/>
              <w:jc w:val="center"/>
              <w:rPr>
                <w:rFonts w:ascii="Tahoma" w:hAnsi="Tahoma" w:cs="Tahoma"/>
                <w:b w:val="0"/>
              </w:rPr>
            </w:pPr>
            <w:r>
              <w:rPr>
                <w:rFonts w:ascii="Tahoma" w:hAnsi="Tahoma" w:cs="Tahoma"/>
                <w:b w:val="0"/>
              </w:rPr>
              <w:t>6.4.1</w:t>
            </w:r>
          </w:p>
        </w:tc>
        <w:tc>
          <w:tcPr>
            <w:tcW w:w="4253" w:type="dxa"/>
          </w:tcPr>
          <w:p w14:paraId="122679B1" w14:textId="77777777" w:rsidR="00016F15" w:rsidRPr="00DC7DEB" w:rsidRDefault="00016F15" w:rsidP="00DE5F1C">
            <w:pPr>
              <w:pStyle w:val="14"/>
              <w:spacing w:line="237" w:lineRule="exact"/>
              <w:ind w:left="107"/>
              <w:rPr>
                <w:rFonts w:ascii="Tahoma" w:hAnsi="Tahoma" w:cs="Tahoma"/>
                <w:b w:val="0"/>
              </w:rPr>
            </w:pPr>
            <w:r w:rsidRPr="00DC7DEB">
              <w:rPr>
                <w:rFonts w:ascii="Tahoma" w:hAnsi="Tahoma" w:cs="Tahoma"/>
                <w:b w:val="0"/>
              </w:rPr>
              <w:t>Охват</w:t>
            </w:r>
            <w:r w:rsidRPr="00DC7DEB">
              <w:rPr>
                <w:rFonts w:ascii="Tahoma" w:hAnsi="Tahoma" w:cs="Tahoma"/>
                <w:b w:val="0"/>
                <w:spacing w:val="-5"/>
              </w:rPr>
              <w:t xml:space="preserve"> </w:t>
            </w:r>
            <w:r w:rsidRPr="00DC7DEB">
              <w:rPr>
                <w:rFonts w:ascii="Tahoma" w:hAnsi="Tahoma" w:cs="Tahoma"/>
                <w:b w:val="0"/>
              </w:rPr>
              <w:t>населения</w:t>
            </w:r>
            <w:r w:rsidRPr="00DC7DEB">
              <w:rPr>
                <w:rFonts w:ascii="Tahoma" w:hAnsi="Tahoma" w:cs="Tahoma"/>
                <w:b w:val="0"/>
                <w:spacing w:val="-6"/>
              </w:rPr>
              <w:t xml:space="preserve"> </w:t>
            </w:r>
            <w:r w:rsidRPr="00DC7DEB">
              <w:rPr>
                <w:rFonts w:ascii="Tahoma" w:hAnsi="Tahoma" w:cs="Tahoma"/>
                <w:b w:val="0"/>
              </w:rPr>
              <w:t>телевизионным</w:t>
            </w:r>
            <w:r w:rsidRPr="00DC7DEB">
              <w:rPr>
                <w:rFonts w:ascii="Tahoma" w:hAnsi="Tahoma" w:cs="Tahoma"/>
                <w:b w:val="0"/>
                <w:spacing w:val="-5"/>
              </w:rPr>
              <w:t xml:space="preserve"> </w:t>
            </w:r>
            <w:r w:rsidRPr="00DC7DEB">
              <w:rPr>
                <w:rFonts w:ascii="Tahoma" w:hAnsi="Tahoma" w:cs="Tahoma"/>
                <w:b w:val="0"/>
              </w:rPr>
              <w:t>вещанием</w:t>
            </w:r>
          </w:p>
        </w:tc>
        <w:tc>
          <w:tcPr>
            <w:tcW w:w="1419" w:type="dxa"/>
          </w:tcPr>
          <w:p w14:paraId="69173152" w14:textId="77777777" w:rsidR="00016F15" w:rsidRPr="00DC7DEB" w:rsidRDefault="00016F15" w:rsidP="00DE5F1C">
            <w:pPr>
              <w:pStyle w:val="14"/>
              <w:spacing w:line="237" w:lineRule="exact"/>
              <w:ind w:left="0" w:right="105"/>
              <w:jc w:val="center"/>
              <w:rPr>
                <w:rFonts w:ascii="Tahoma" w:hAnsi="Tahoma" w:cs="Tahoma"/>
                <w:b w:val="0"/>
              </w:rPr>
            </w:pPr>
            <w:r w:rsidRPr="00DC7DEB">
              <w:rPr>
                <w:rFonts w:ascii="Tahoma" w:hAnsi="Tahoma" w:cs="Tahoma"/>
                <w:b w:val="0"/>
              </w:rPr>
              <w:t>%</w:t>
            </w:r>
            <w:r w:rsidRPr="00DC7DEB">
              <w:rPr>
                <w:rFonts w:ascii="Tahoma" w:hAnsi="Tahoma" w:cs="Tahoma"/>
                <w:b w:val="0"/>
                <w:spacing w:val="-3"/>
              </w:rPr>
              <w:t xml:space="preserve"> </w:t>
            </w:r>
            <w:r w:rsidRPr="00DC7DEB">
              <w:rPr>
                <w:rFonts w:ascii="Tahoma" w:hAnsi="Tahoma" w:cs="Tahoma"/>
                <w:b w:val="0"/>
              </w:rPr>
              <w:t>населения</w:t>
            </w:r>
          </w:p>
        </w:tc>
        <w:tc>
          <w:tcPr>
            <w:tcW w:w="1701" w:type="dxa"/>
          </w:tcPr>
          <w:p w14:paraId="39CC1592" w14:textId="77777777" w:rsidR="00016F15" w:rsidRPr="006C12A9" w:rsidRDefault="00016F15" w:rsidP="00DE5F1C">
            <w:pPr>
              <w:pStyle w:val="TableParagraph"/>
              <w:spacing w:line="236" w:lineRule="exact"/>
              <w:ind w:left="14"/>
              <w:jc w:val="center"/>
              <w:rPr>
                <w:w w:val="99"/>
                <w:sz w:val="20"/>
                <w:szCs w:val="20"/>
              </w:rPr>
            </w:pPr>
            <w:r w:rsidRPr="006C12A9">
              <w:rPr>
                <w:sz w:val="20"/>
                <w:szCs w:val="20"/>
              </w:rPr>
              <w:t>100</w:t>
            </w:r>
          </w:p>
        </w:tc>
        <w:tc>
          <w:tcPr>
            <w:tcW w:w="1984" w:type="dxa"/>
          </w:tcPr>
          <w:p w14:paraId="65644267" w14:textId="77777777" w:rsidR="00016F15" w:rsidRPr="006C12A9" w:rsidRDefault="00016F15" w:rsidP="00DE5F1C">
            <w:pPr>
              <w:pStyle w:val="TableParagraph"/>
              <w:spacing w:line="236" w:lineRule="exact"/>
              <w:ind w:left="5"/>
              <w:jc w:val="center"/>
              <w:rPr>
                <w:sz w:val="20"/>
                <w:szCs w:val="20"/>
              </w:rPr>
            </w:pPr>
            <w:r w:rsidRPr="006C12A9">
              <w:rPr>
                <w:sz w:val="20"/>
                <w:szCs w:val="20"/>
              </w:rPr>
              <w:t>100</w:t>
            </w:r>
          </w:p>
        </w:tc>
      </w:tr>
      <w:tr w:rsidR="00016F15" w14:paraId="17ADE5A5" w14:textId="77777777" w:rsidTr="00837330">
        <w:trPr>
          <w:trHeight w:val="256"/>
        </w:trPr>
        <w:tc>
          <w:tcPr>
            <w:tcW w:w="849" w:type="dxa"/>
          </w:tcPr>
          <w:p w14:paraId="05D02AB6" w14:textId="77777777" w:rsidR="00016F15" w:rsidRPr="006C12A9" w:rsidRDefault="00016F15" w:rsidP="00DE5F1C">
            <w:pPr>
              <w:pStyle w:val="14"/>
              <w:spacing w:before="8"/>
              <w:ind w:left="0"/>
              <w:jc w:val="center"/>
              <w:rPr>
                <w:rFonts w:ascii="Tahoma" w:hAnsi="Tahoma" w:cs="Tahoma"/>
                <w:b w:val="0"/>
              </w:rPr>
            </w:pPr>
            <w:r>
              <w:rPr>
                <w:rFonts w:ascii="Tahoma" w:hAnsi="Tahoma" w:cs="Tahoma"/>
                <w:b w:val="0"/>
              </w:rPr>
              <w:t>6.4.2</w:t>
            </w:r>
          </w:p>
        </w:tc>
        <w:tc>
          <w:tcPr>
            <w:tcW w:w="4253" w:type="dxa"/>
          </w:tcPr>
          <w:p w14:paraId="1E034A0E" w14:textId="77777777" w:rsidR="00016F15" w:rsidRPr="00DC7DEB" w:rsidRDefault="00016F15" w:rsidP="00DE5F1C">
            <w:pPr>
              <w:pStyle w:val="14"/>
              <w:spacing w:line="237" w:lineRule="exact"/>
              <w:ind w:left="107"/>
              <w:rPr>
                <w:rFonts w:ascii="Tahoma" w:hAnsi="Tahoma" w:cs="Tahoma"/>
                <w:b w:val="0"/>
              </w:rPr>
            </w:pPr>
            <w:r w:rsidRPr="00DC7DEB">
              <w:rPr>
                <w:rFonts w:ascii="Tahoma" w:hAnsi="Tahoma" w:cs="Tahoma"/>
                <w:b w:val="0"/>
              </w:rPr>
              <w:t>Обеспеченность</w:t>
            </w:r>
            <w:r w:rsidRPr="00DC7DEB">
              <w:rPr>
                <w:rFonts w:ascii="Tahoma" w:hAnsi="Tahoma" w:cs="Tahoma"/>
                <w:b w:val="0"/>
              </w:rPr>
              <w:tab/>
              <w:t>населения</w:t>
            </w:r>
            <w:r w:rsidRPr="00DC7DEB">
              <w:rPr>
                <w:rFonts w:ascii="Tahoma" w:hAnsi="Tahoma" w:cs="Tahoma"/>
                <w:b w:val="0"/>
              </w:rPr>
              <w:tab/>
            </w:r>
            <w:r w:rsidRPr="00DC7DEB">
              <w:rPr>
                <w:rFonts w:ascii="Tahoma" w:hAnsi="Tahoma" w:cs="Tahoma"/>
                <w:b w:val="0"/>
                <w:spacing w:val="-1"/>
              </w:rPr>
              <w:t>телефонной</w:t>
            </w:r>
            <w:r w:rsidRPr="00DC7DEB">
              <w:rPr>
                <w:rFonts w:ascii="Tahoma" w:hAnsi="Tahoma" w:cs="Tahoma"/>
                <w:b w:val="0"/>
                <w:spacing w:val="-60"/>
              </w:rPr>
              <w:t xml:space="preserve"> </w:t>
            </w:r>
            <w:r w:rsidRPr="00DC7DEB">
              <w:rPr>
                <w:rFonts w:ascii="Tahoma" w:hAnsi="Tahoma" w:cs="Tahoma"/>
                <w:b w:val="0"/>
              </w:rPr>
              <w:t>сетью</w:t>
            </w:r>
            <w:r w:rsidRPr="00DC7DEB">
              <w:rPr>
                <w:rFonts w:ascii="Tahoma" w:hAnsi="Tahoma" w:cs="Tahoma"/>
                <w:b w:val="0"/>
                <w:spacing w:val="-2"/>
              </w:rPr>
              <w:t xml:space="preserve"> </w:t>
            </w:r>
            <w:r w:rsidRPr="00DC7DEB">
              <w:rPr>
                <w:rFonts w:ascii="Tahoma" w:hAnsi="Tahoma" w:cs="Tahoma"/>
                <w:b w:val="0"/>
              </w:rPr>
              <w:t>общего</w:t>
            </w:r>
            <w:r w:rsidRPr="00DC7DEB">
              <w:rPr>
                <w:rFonts w:ascii="Tahoma" w:hAnsi="Tahoma" w:cs="Tahoma"/>
                <w:b w:val="0"/>
                <w:spacing w:val="-1"/>
              </w:rPr>
              <w:t xml:space="preserve"> </w:t>
            </w:r>
            <w:r w:rsidRPr="00DC7DEB">
              <w:rPr>
                <w:rFonts w:ascii="Tahoma" w:hAnsi="Tahoma" w:cs="Tahoma"/>
                <w:b w:val="0"/>
              </w:rPr>
              <w:t>пользования</w:t>
            </w:r>
          </w:p>
        </w:tc>
        <w:tc>
          <w:tcPr>
            <w:tcW w:w="1419" w:type="dxa"/>
          </w:tcPr>
          <w:p w14:paraId="7F3CCEED" w14:textId="77777777" w:rsidR="00016F15" w:rsidRPr="00DC7DEB" w:rsidRDefault="00016F15" w:rsidP="00DE5F1C">
            <w:pPr>
              <w:pStyle w:val="TableParagraph"/>
              <w:spacing w:line="254" w:lineRule="auto"/>
              <w:ind w:right="187"/>
              <w:jc w:val="center"/>
              <w:rPr>
                <w:sz w:val="20"/>
                <w:szCs w:val="20"/>
              </w:rPr>
            </w:pPr>
            <w:r w:rsidRPr="00DC7DEB">
              <w:rPr>
                <w:sz w:val="20"/>
                <w:szCs w:val="20"/>
              </w:rPr>
              <w:t>номеров</w:t>
            </w:r>
            <w:r w:rsidRPr="00DC7DEB">
              <w:rPr>
                <w:spacing w:val="-15"/>
                <w:sz w:val="20"/>
                <w:szCs w:val="20"/>
              </w:rPr>
              <w:t xml:space="preserve"> </w:t>
            </w:r>
            <w:r w:rsidRPr="00DC7DEB">
              <w:rPr>
                <w:sz w:val="20"/>
                <w:szCs w:val="20"/>
              </w:rPr>
              <w:t xml:space="preserve">на </w:t>
            </w:r>
            <w:r w:rsidRPr="00DC7DEB">
              <w:rPr>
                <w:spacing w:val="-60"/>
                <w:sz w:val="20"/>
                <w:szCs w:val="20"/>
              </w:rPr>
              <w:t xml:space="preserve"> </w:t>
            </w:r>
            <w:r w:rsidRPr="00DC7DEB">
              <w:rPr>
                <w:sz w:val="20"/>
                <w:szCs w:val="20"/>
              </w:rPr>
              <w:t>1000</w:t>
            </w:r>
          </w:p>
          <w:p w14:paraId="5ADB641D" w14:textId="77777777" w:rsidR="00016F15" w:rsidRPr="00DC7DEB" w:rsidRDefault="00016F15" w:rsidP="00DE5F1C">
            <w:pPr>
              <w:pStyle w:val="14"/>
              <w:spacing w:line="237" w:lineRule="exact"/>
              <w:ind w:left="0" w:right="105"/>
              <w:jc w:val="center"/>
              <w:rPr>
                <w:rFonts w:ascii="Tahoma" w:hAnsi="Tahoma" w:cs="Tahoma"/>
                <w:b w:val="0"/>
              </w:rPr>
            </w:pPr>
            <w:r w:rsidRPr="00DC7DEB">
              <w:rPr>
                <w:rFonts w:ascii="Tahoma" w:hAnsi="Tahoma" w:cs="Tahoma"/>
                <w:b w:val="0"/>
              </w:rPr>
              <w:t>человек</w:t>
            </w:r>
          </w:p>
        </w:tc>
        <w:tc>
          <w:tcPr>
            <w:tcW w:w="1701" w:type="dxa"/>
          </w:tcPr>
          <w:p w14:paraId="2D9C9CDB" w14:textId="77777777" w:rsidR="00016F15" w:rsidRPr="006C12A9" w:rsidRDefault="00016F15" w:rsidP="00DE5F1C">
            <w:pPr>
              <w:pStyle w:val="TableParagraph"/>
              <w:spacing w:before="11"/>
              <w:rPr>
                <w:b/>
                <w:sz w:val="20"/>
                <w:szCs w:val="20"/>
              </w:rPr>
            </w:pPr>
          </w:p>
          <w:p w14:paraId="6C3A3BBF" w14:textId="77777777" w:rsidR="00016F15" w:rsidRPr="006C12A9" w:rsidRDefault="00016F15" w:rsidP="00DE5F1C">
            <w:pPr>
              <w:pStyle w:val="TableParagraph"/>
              <w:spacing w:line="236" w:lineRule="exact"/>
              <w:ind w:left="14"/>
              <w:jc w:val="center"/>
              <w:rPr>
                <w:sz w:val="20"/>
                <w:szCs w:val="20"/>
              </w:rPr>
            </w:pPr>
            <w:r w:rsidRPr="006C12A9">
              <w:rPr>
                <w:w w:val="99"/>
                <w:sz w:val="20"/>
                <w:szCs w:val="20"/>
              </w:rPr>
              <w:t>-</w:t>
            </w:r>
          </w:p>
        </w:tc>
        <w:tc>
          <w:tcPr>
            <w:tcW w:w="1984" w:type="dxa"/>
          </w:tcPr>
          <w:p w14:paraId="11130573" w14:textId="77777777" w:rsidR="00016F15" w:rsidRPr="006C12A9" w:rsidRDefault="00016F15" w:rsidP="00DE5F1C">
            <w:pPr>
              <w:pStyle w:val="TableParagraph"/>
              <w:spacing w:before="11"/>
              <w:rPr>
                <w:b/>
                <w:sz w:val="20"/>
                <w:szCs w:val="20"/>
              </w:rPr>
            </w:pPr>
          </w:p>
          <w:p w14:paraId="21C4D862" w14:textId="77777777" w:rsidR="00016F15" w:rsidRPr="006C12A9" w:rsidRDefault="00016F15" w:rsidP="00DE5F1C">
            <w:pPr>
              <w:pStyle w:val="TableParagraph"/>
              <w:spacing w:line="236" w:lineRule="exact"/>
              <w:ind w:left="5"/>
              <w:jc w:val="center"/>
              <w:rPr>
                <w:sz w:val="20"/>
                <w:szCs w:val="20"/>
              </w:rPr>
            </w:pPr>
            <w:r w:rsidRPr="006C12A9">
              <w:rPr>
                <w:sz w:val="20"/>
                <w:szCs w:val="20"/>
              </w:rPr>
              <w:t>400</w:t>
            </w:r>
          </w:p>
        </w:tc>
      </w:tr>
      <w:tr w:rsidR="00016F15" w14:paraId="723E4F94" w14:textId="77777777" w:rsidTr="00837330">
        <w:trPr>
          <w:trHeight w:val="256"/>
        </w:trPr>
        <w:tc>
          <w:tcPr>
            <w:tcW w:w="849" w:type="dxa"/>
          </w:tcPr>
          <w:p w14:paraId="054FADB5" w14:textId="77777777" w:rsidR="00016F15" w:rsidRPr="006C12A9" w:rsidRDefault="00016F15" w:rsidP="00DE5F1C">
            <w:pPr>
              <w:pStyle w:val="14"/>
              <w:spacing w:before="8"/>
              <w:ind w:left="0"/>
              <w:jc w:val="center"/>
              <w:rPr>
                <w:rFonts w:ascii="Tahoma" w:hAnsi="Tahoma" w:cs="Tahoma"/>
                <w:b w:val="0"/>
              </w:rPr>
            </w:pPr>
            <w:r>
              <w:rPr>
                <w:rFonts w:ascii="Tahoma" w:hAnsi="Tahoma" w:cs="Tahoma"/>
                <w:b w:val="0"/>
              </w:rPr>
              <w:lastRenderedPageBreak/>
              <w:t>7</w:t>
            </w:r>
            <w:r w:rsidRPr="006C12A9">
              <w:rPr>
                <w:rFonts w:ascii="Tahoma" w:hAnsi="Tahoma" w:cs="Tahoma"/>
                <w:b w:val="0"/>
              </w:rPr>
              <w:t>.</w:t>
            </w:r>
          </w:p>
        </w:tc>
        <w:tc>
          <w:tcPr>
            <w:tcW w:w="9357" w:type="dxa"/>
            <w:gridSpan w:val="4"/>
          </w:tcPr>
          <w:p w14:paraId="5CC7A629" w14:textId="77777777" w:rsidR="00016F15" w:rsidRPr="00DC7DEB" w:rsidRDefault="00016F15" w:rsidP="00DE5F1C">
            <w:pPr>
              <w:pStyle w:val="14"/>
              <w:spacing w:before="11"/>
              <w:jc w:val="center"/>
              <w:rPr>
                <w:rFonts w:ascii="Tahoma" w:hAnsi="Tahoma" w:cs="Tahoma"/>
              </w:rPr>
            </w:pPr>
            <w:r w:rsidRPr="00DC7DEB">
              <w:rPr>
                <w:rFonts w:ascii="Tahoma" w:hAnsi="Tahoma" w:cs="Tahoma"/>
              </w:rPr>
              <w:t>ОБРАЩЕНИЕ</w:t>
            </w:r>
            <w:r w:rsidRPr="00DC7DEB">
              <w:rPr>
                <w:rFonts w:ascii="Tahoma" w:hAnsi="Tahoma" w:cs="Tahoma"/>
                <w:spacing w:val="-3"/>
              </w:rPr>
              <w:t xml:space="preserve"> </w:t>
            </w:r>
            <w:r w:rsidRPr="00DC7DEB">
              <w:rPr>
                <w:rFonts w:ascii="Tahoma" w:hAnsi="Tahoma" w:cs="Tahoma"/>
              </w:rPr>
              <w:t>С</w:t>
            </w:r>
            <w:r w:rsidRPr="00DC7DEB">
              <w:rPr>
                <w:rFonts w:ascii="Tahoma" w:hAnsi="Tahoma" w:cs="Tahoma"/>
                <w:spacing w:val="-4"/>
              </w:rPr>
              <w:t xml:space="preserve"> </w:t>
            </w:r>
            <w:r w:rsidRPr="00DC7DEB">
              <w:rPr>
                <w:rFonts w:ascii="Tahoma" w:hAnsi="Tahoma" w:cs="Tahoma"/>
              </w:rPr>
              <w:t>ОТХОДАМИ</w:t>
            </w:r>
            <w:r w:rsidRPr="00DC7DEB">
              <w:rPr>
                <w:rFonts w:ascii="Tahoma" w:hAnsi="Tahoma" w:cs="Tahoma"/>
                <w:spacing w:val="-4"/>
              </w:rPr>
              <w:t xml:space="preserve"> </w:t>
            </w:r>
            <w:r w:rsidRPr="00DC7DEB">
              <w:rPr>
                <w:rFonts w:ascii="Tahoma" w:hAnsi="Tahoma" w:cs="Tahoma"/>
              </w:rPr>
              <w:t>ПРОИЗВОДСТВА</w:t>
            </w:r>
            <w:r w:rsidRPr="00DC7DEB">
              <w:rPr>
                <w:rFonts w:ascii="Tahoma" w:hAnsi="Tahoma" w:cs="Tahoma"/>
                <w:spacing w:val="-3"/>
              </w:rPr>
              <w:t xml:space="preserve"> </w:t>
            </w:r>
            <w:r w:rsidRPr="00DC7DEB">
              <w:rPr>
                <w:rFonts w:ascii="Tahoma" w:hAnsi="Tahoma" w:cs="Tahoma"/>
              </w:rPr>
              <w:t>И</w:t>
            </w:r>
            <w:r w:rsidRPr="00DC7DEB">
              <w:rPr>
                <w:rFonts w:ascii="Tahoma" w:hAnsi="Tahoma" w:cs="Tahoma"/>
                <w:spacing w:val="-3"/>
              </w:rPr>
              <w:t xml:space="preserve"> </w:t>
            </w:r>
            <w:r w:rsidRPr="00DC7DEB">
              <w:rPr>
                <w:rFonts w:ascii="Tahoma" w:hAnsi="Tahoma" w:cs="Tahoma"/>
              </w:rPr>
              <w:t>ПОТРЕБЛЕНИЯ</w:t>
            </w:r>
          </w:p>
        </w:tc>
      </w:tr>
      <w:tr w:rsidR="00016F15" w14:paraId="6501CC79" w14:textId="77777777" w:rsidTr="00837330">
        <w:trPr>
          <w:trHeight w:val="256"/>
        </w:trPr>
        <w:tc>
          <w:tcPr>
            <w:tcW w:w="849" w:type="dxa"/>
          </w:tcPr>
          <w:p w14:paraId="5B7FD50E" w14:textId="77777777" w:rsidR="00016F15" w:rsidRPr="006C12A9" w:rsidRDefault="00016F15" w:rsidP="00DE5F1C">
            <w:pPr>
              <w:pStyle w:val="14"/>
              <w:spacing w:before="8"/>
              <w:ind w:left="0"/>
              <w:jc w:val="center"/>
              <w:rPr>
                <w:rFonts w:ascii="Tahoma" w:hAnsi="Tahoma" w:cs="Tahoma"/>
                <w:b w:val="0"/>
              </w:rPr>
            </w:pPr>
            <w:r>
              <w:rPr>
                <w:rFonts w:ascii="Tahoma" w:hAnsi="Tahoma" w:cs="Tahoma"/>
                <w:b w:val="0"/>
              </w:rPr>
              <w:t>7</w:t>
            </w:r>
            <w:r w:rsidRPr="006C12A9">
              <w:rPr>
                <w:rFonts w:ascii="Tahoma" w:hAnsi="Tahoma" w:cs="Tahoma"/>
                <w:b w:val="0"/>
              </w:rPr>
              <w:t>.1.</w:t>
            </w:r>
          </w:p>
        </w:tc>
        <w:tc>
          <w:tcPr>
            <w:tcW w:w="4253" w:type="dxa"/>
          </w:tcPr>
          <w:p w14:paraId="521D5054" w14:textId="77777777" w:rsidR="00016F15" w:rsidRPr="006C12A9" w:rsidRDefault="00016F15" w:rsidP="00DE5F1C">
            <w:pPr>
              <w:pStyle w:val="14"/>
              <w:spacing w:line="237" w:lineRule="exact"/>
              <w:ind w:left="107"/>
              <w:rPr>
                <w:rFonts w:ascii="Tahoma" w:hAnsi="Tahoma" w:cs="Tahoma"/>
                <w:b w:val="0"/>
              </w:rPr>
            </w:pPr>
            <w:r w:rsidRPr="006C12A9">
              <w:rPr>
                <w:rFonts w:ascii="Tahoma" w:hAnsi="Tahoma" w:cs="Tahoma"/>
              </w:rPr>
              <w:t>Свалки</w:t>
            </w:r>
          </w:p>
        </w:tc>
        <w:tc>
          <w:tcPr>
            <w:tcW w:w="1419" w:type="dxa"/>
          </w:tcPr>
          <w:p w14:paraId="499F82FA" w14:textId="77777777" w:rsidR="00016F15" w:rsidRPr="00DC7DEB" w:rsidRDefault="00016F15" w:rsidP="00DE5F1C">
            <w:pPr>
              <w:pStyle w:val="14"/>
              <w:spacing w:line="254" w:lineRule="auto"/>
              <w:ind w:left="0" w:right="187"/>
              <w:jc w:val="center"/>
              <w:rPr>
                <w:rFonts w:ascii="Tahoma" w:hAnsi="Tahoma" w:cs="Tahoma"/>
                <w:b w:val="0"/>
              </w:rPr>
            </w:pPr>
            <w:r w:rsidRPr="00DC7DEB">
              <w:rPr>
                <w:rFonts w:ascii="Tahoma" w:hAnsi="Tahoma" w:cs="Tahoma"/>
                <w:b w:val="0"/>
              </w:rPr>
              <w:t>единицы/га</w:t>
            </w:r>
          </w:p>
        </w:tc>
        <w:tc>
          <w:tcPr>
            <w:tcW w:w="1701" w:type="dxa"/>
          </w:tcPr>
          <w:p w14:paraId="07709035" w14:textId="0284A5BD" w:rsidR="00016F15" w:rsidRPr="006C12A9" w:rsidRDefault="002C49E7" w:rsidP="00DE5F1C">
            <w:pPr>
              <w:pStyle w:val="14"/>
              <w:spacing w:before="11"/>
              <w:rPr>
                <w:rFonts w:ascii="Tahoma" w:hAnsi="Tahoma" w:cs="Tahoma"/>
                <w:b w:val="0"/>
              </w:rPr>
            </w:pPr>
            <w:r>
              <w:rPr>
                <w:rFonts w:ascii="Tahoma" w:hAnsi="Tahoma" w:cs="Tahoma"/>
              </w:rPr>
              <w:t>1/1</w:t>
            </w:r>
          </w:p>
        </w:tc>
        <w:tc>
          <w:tcPr>
            <w:tcW w:w="1984" w:type="dxa"/>
          </w:tcPr>
          <w:p w14:paraId="0458FD80" w14:textId="77777777" w:rsidR="00016F15" w:rsidRPr="006C12A9" w:rsidRDefault="00016F15" w:rsidP="00DE5F1C">
            <w:pPr>
              <w:pStyle w:val="14"/>
              <w:spacing w:before="11"/>
              <w:rPr>
                <w:rFonts w:ascii="Tahoma" w:hAnsi="Tahoma" w:cs="Tahoma"/>
                <w:b w:val="0"/>
              </w:rPr>
            </w:pPr>
            <w:r w:rsidRPr="006C12A9">
              <w:rPr>
                <w:rFonts w:ascii="Tahoma" w:hAnsi="Tahoma" w:cs="Tahoma"/>
                <w:w w:val="99"/>
              </w:rPr>
              <w:t>1/1</w:t>
            </w:r>
          </w:p>
        </w:tc>
      </w:tr>
      <w:tr w:rsidR="00016F15" w14:paraId="476EDD9F" w14:textId="77777777" w:rsidTr="00837330">
        <w:trPr>
          <w:trHeight w:val="256"/>
        </w:trPr>
        <w:tc>
          <w:tcPr>
            <w:tcW w:w="849" w:type="dxa"/>
          </w:tcPr>
          <w:p w14:paraId="110E27E9" w14:textId="77777777" w:rsidR="00016F15" w:rsidRPr="006C12A9" w:rsidRDefault="00016F15" w:rsidP="00DE5F1C">
            <w:pPr>
              <w:pStyle w:val="14"/>
              <w:spacing w:before="8"/>
              <w:ind w:left="0"/>
              <w:jc w:val="center"/>
              <w:rPr>
                <w:rFonts w:ascii="Tahoma" w:hAnsi="Tahoma" w:cs="Tahoma"/>
                <w:b w:val="0"/>
              </w:rPr>
            </w:pPr>
            <w:r>
              <w:rPr>
                <w:rFonts w:ascii="Tahoma" w:hAnsi="Tahoma" w:cs="Tahoma"/>
                <w:b w:val="0"/>
              </w:rPr>
              <w:t>7</w:t>
            </w:r>
            <w:r w:rsidRPr="006C12A9">
              <w:rPr>
                <w:rFonts w:ascii="Tahoma" w:hAnsi="Tahoma" w:cs="Tahoma"/>
                <w:b w:val="0"/>
              </w:rPr>
              <w:t>.2.</w:t>
            </w:r>
          </w:p>
        </w:tc>
        <w:tc>
          <w:tcPr>
            <w:tcW w:w="4253" w:type="dxa"/>
          </w:tcPr>
          <w:p w14:paraId="671DC2F9" w14:textId="77777777" w:rsidR="00016F15" w:rsidRPr="006C12A9" w:rsidRDefault="00016F15" w:rsidP="00DE5F1C">
            <w:pPr>
              <w:pStyle w:val="14"/>
              <w:spacing w:line="237" w:lineRule="exact"/>
              <w:ind w:left="107"/>
              <w:rPr>
                <w:rFonts w:ascii="Tahoma" w:hAnsi="Tahoma" w:cs="Tahoma"/>
              </w:rPr>
            </w:pPr>
            <w:r w:rsidRPr="006C12A9">
              <w:rPr>
                <w:rFonts w:ascii="Tahoma" w:hAnsi="Tahoma" w:cs="Tahoma"/>
              </w:rPr>
              <w:t>Скотомогильник</w:t>
            </w:r>
          </w:p>
        </w:tc>
        <w:tc>
          <w:tcPr>
            <w:tcW w:w="1419" w:type="dxa"/>
          </w:tcPr>
          <w:p w14:paraId="7BCDC689" w14:textId="77777777" w:rsidR="00016F15" w:rsidRPr="00DC7DEB" w:rsidRDefault="00016F15" w:rsidP="00DE5F1C">
            <w:pPr>
              <w:pStyle w:val="14"/>
              <w:spacing w:line="254" w:lineRule="auto"/>
              <w:ind w:left="0" w:right="187"/>
              <w:jc w:val="center"/>
              <w:rPr>
                <w:rFonts w:ascii="Tahoma" w:hAnsi="Tahoma" w:cs="Tahoma"/>
                <w:b w:val="0"/>
              </w:rPr>
            </w:pPr>
            <w:r w:rsidRPr="00DC7DEB">
              <w:rPr>
                <w:rFonts w:ascii="Tahoma" w:hAnsi="Tahoma" w:cs="Tahoma"/>
                <w:b w:val="0"/>
              </w:rPr>
              <w:t>единиц</w:t>
            </w:r>
          </w:p>
        </w:tc>
        <w:tc>
          <w:tcPr>
            <w:tcW w:w="1701" w:type="dxa"/>
          </w:tcPr>
          <w:p w14:paraId="20466E2E" w14:textId="77777777" w:rsidR="00016F15" w:rsidRPr="006C12A9" w:rsidRDefault="00016F15" w:rsidP="00DE5F1C">
            <w:pPr>
              <w:pStyle w:val="14"/>
              <w:spacing w:before="11"/>
              <w:rPr>
                <w:rFonts w:ascii="Tahoma" w:hAnsi="Tahoma" w:cs="Tahoma"/>
              </w:rPr>
            </w:pPr>
            <w:r w:rsidRPr="006C12A9">
              <w:rPr>
                <w:rFonts w:ascii="Tahoma" w:hAnsi="Tahoma" w:cs="Tahoma"/>
                <w:w w:val="99"/>
              </w:rPr>
              <w:t>1</w:t>
            </w:r>
          </w:p>
        </w:tc>
        <w:tc>
          <w:tcPr>
            <w:tcW w:w="1984" w:type="dxa"/>
          </w:tcPr>
          <w:p w14:paraId="48FDB0A7" w14:textId="77777777" w:rsidR="00016F15" w:rsidRPr="006C12A9" w:rsidRDefault="00016F15" w:rsidP="00DE5F1C">
            <w:pPr>
              <w:pStyle w:val="14"/>
              <w:spacing w:before="11"/>
              <w:rPr>
                <w:rFonts w:ascii="Tahoma" w:hAnsi="Tahoma" w:cs="Tahoma"/>
                <w:w w:val="99"/>
              </w:rPr>
            </w:pPr>
            <w:r w:rsidRPr="006C12A9">
              <w:rPr>
                <w:rFonts w:ascii="Tahoma" w:hAnsi="Tahoma" w:cs="Tahoma"/>
                <w:w w:val="99"/>
              </w:rPr>
              <w:t>1</w:t>
            </w:r>
          </w:p>
        </w:tc>
      </w:tr>
      <w:tr w:rsidR="00016F15" w14:paraId="7C397367" w14:textId="77777777" w:rsidTr="00837330">
        <w:trPr>
          <w:trHeight w:val="256"/>
        </w:trPr>
        <w:tc>
          <w:tcPr>
            <w:tcW w:w="849" w:type="dxa"/>
          </w:tcPr>
          <w:p w14:paraId="0338E645" w14:textId="77777777" w:rsidR="00016F15" w:rsidRPr="006C12A9" w:rsidRDefault="00016F15" w:rsidP="00DE5F1C">
            <w:pPr>
              <w:pStyle w:val="14"/>
              <w:spacing w:before="8"/>
              <w:ind w:left="0"/>
              <w:jc w:val="center"/>
              <w:rPr>
                <w:rFonts w:ascii="Tahoma" w:hAnsi="Tahoma" w:cs="Tahoma"/>
                <w:b w:val="0"/>
              </w:rPr>
            </w:pPr>
            <w:r>
              <w:rPr>
                <w:rFonts w:ascii="Tahoma" w:hAnsi="Tahoma" w:cs="Tahoma"/>
                <w:b w:val="0"/>
              </w:rPr>
              <w:t>7</w:t>
            </w:r>
            <w:r w:rsidRPr="006C12A9">
              <w:rPr>
                <w:rFonts w:ascii="Tahoma" w:hAnsi="Tahoma" w:cs="Tahoma"/>
                <w:b w:val="0"/>
              </w:rPr>
              <w:t>.3.</w:t>
            </w:r>
          </w:p>
        </w:tc>
        <w:tc>
          <w:tcPr>
            <w:tcW w:w="4253" w:type="dxa"/>
          </w:tcPr>
          <w:p w14:paraId="38E69FD0" w14:textId="77777777" w:rsidR="00016F15" w:rsidRPr="006C12A9" w:rsidRDefault="00016F15" w:rsidP="00DE5F1C">
            <w:pPr>
              <w:pStyle w:val="14"/>
              <w:spacing w:line="237" w:lineRule="exact"/>
              <w:ind w:left="107"/>
              <w:rPr>
                <w:rFonts w:ascii="Tahoma" w:hAnsi="Tahoma" w:cs="Tahoma"/>
              </w:rPr>
            </w:pPr>
            <w:r w:rsidRPr="006C12A9">
              <w:rPr>
                <w:rFonts w:ascii="Tahoma" w:hAnsi="Tahoma" w:cs="Tahoma"/>
              </w:rPr>
              <w:t>Полигон</w:t>
            </w:r>
            <w:r w:rsidRPr="006C12A9">
              <w:rPr>
                <w:rFonts w:ascii="Tahoma" w:hAnsi="Tahoma" w:cs="Tahoma"/>
                <w:spacing w:val="-5"/>
              </w:rPr>
              <w:t xml:space="preserve"> </w:t>
            </w:r>
            <w:r w:rsidRPr="006C12A9">
              <w:rPr>
                <w:rFonts w:ascii="Tahoma" w:hAnsi="Tahoma" w:cs="Tahoma"/>
              </w:rPr>
              <w:t>ТБО</w:t>
            </w:r>
          </w:p>
        </w:tc>
        <w:tc>
          <w:tcPr>
            <w:tcW w:w="1419" w:type="dxa"/>
          </w:tcPr>
          <w:p w14:paraId="028DB1A1" w14:textId="77777777" w:rsidR="00016F15" w:rsidRPr="00DC7DEB" w:rsidRDefault="00016F15" w:rsidP="00DE5F1C">
            <w:pPr>
              <w:pStyle w:val="14"/>
              <w:spacing w:line="254" w:lineRule="auto"/>
              <w:ind w:left="0" w:right="187"/>
              <w:jc w:val="center"/>
              <w:rPr>
                <w:rFonts w:ascii="Tahoma" w:hAnsi="Tahoma" w:cs="Tahoma"/>
                <w:b w:val="0"/>
              </w:rPr>
            </w:pPr>
            <w:r w:rsidRPr="00DC7DEB">
              <w:rPr>
                <w:rFonts w:ascii="Tahoma" w:hAnsi="Tahoma" w:cs="Tahoma"/>
                <w:b w:val="0"/>
              </w:rPr>
              <w:t>единиц</w:t>
            </w:r>
          </w:p>
        </w:tc>
        <w:tc>
          <w:tcPr>
            <w:tcW w:w="1701" w:type="dxa"/>
          </w:tcPr>
          <w:p w14:paraId="10E42769" w14:textId="77777777" w:rsidR="00016F15" w:rsidRPr="006C12A9" w:rsidRDefault="00016F15" w:rsidP="00DE5F1C">
            <w:pPr>
              <w:pStyle w:val="14"/>
              <w:spacing w:before="11"/>
              <w:rPr>
                <w:rFonts w:ascii="Tahoma" w:hAnsi="Tahoma" w:cs="Tahoma"/>
                <w:w w:val="99"/>
              </w:rPr>
            </w:pPr>
            <w:r w:rsidRPr="006C12A9">
              <w:rPr>
                <w:rFonts w:ascii="Tahoma" w:hAnsi="Tahoma" w:cs="Tahoma"/>
                <w:w w:val="99"/>
              </w:rPr>
              <w:t>1</w:t>
            </w:r>
          </w:p>
        </w:tc>
        <w:tc>
          <w:tcPr>
            <w:tcW w:w="1984" w:type="dxa"/>
          </w:tcPr>
          <w:p w14:paraId="1BC8AA49" w14:textId="77777777" w:rsidR="00016F15" w:rsidRPr="006C12A9" w:rsidRDefault="00016F15" w:rsidP="00DE5F1C">
            <w:pPr>
              <w:pStyle w:val="14"/>
              <w:spacing w:before="11"/>
              <w:rPr>
                <w:rFonts w:ascii="Tahoma" w:hAnsi="Tahoma" w:cs="Tahoma"/>
                <w:w w:val="99"/>
              </w:rPr>
            </w:pPr>
            <w:r w:rsidRPr="006C12A9">
              <w:rPr>
                <w:rFonts w:ascii="Tahoma" w:hAnsi="Tahoma" w:cs="Tahoma"/>
                <w:w w:val="99"/>
              </w:rPr>
              <w:t>1</w:t>
            </w:r>
          </w:p>
        </w:tc>
      </w:tr>
      <w:tr w:rsidR="00016F15" w14:paraId="6E8765BE" w14:textId="77777777" w:rsidTr="00837330">
        <w:trPr>
          <w:trHeight w:val="256"/>
        </w:trPr>
        <w:tc>
          <w:tcPr>
            <w:tcW w:w="849" w:type="dxa"/>
          </w:tcPr>
          <w:p w14:paraId="430D4229" w14:textId="77777777" w:rsidR="00016F15" w:rsidRPr="006C12A9" w:rsidRDefault="00016F15" w:rsidP="00DE5F1C">
            <w:pPr>
              <w:pStyle w:val="14"/>
              <w:spacing w:before="8"/>
              <w:ind w:left="0"/>
              <w:jc w:val="center"/>
              <w:rPr>
                <w:rFonts w:ascii="Tahoma" w:hAnsi="Tahoma" w:cs="Tahoma"/>
                <w:b w:val="0"/>
              </w:rPr>
            </w:pPr>
            <w:r>
              <w:rPr>
                <w:rFonts w:ascii="Tahoma" w:hAnsi="Tahoma" w:cs="Tahoma"/>
                <w:b w:val="0"/>
              </w:rPr>
              <w:t>8</w:t>
            </w:r>
            <w:r w:rsidRPr="006C12A9">
              <w:rPr>
                <w:rFonts w:ascii="Tahoma" w:hAnsi="Tahoma" w:cs="Tahoma"/>
                <w:b w:val="0"/>
              </w:rPr>
              <w:t>.</w:t>
            </w:r>
          </w:p>
        </w:tc>
        <w:tc>
          <w:tcPr>
            <w:tcW w:w="9357" w:type="dxa"/>
            <w:gridSpan w:val="4"/>
          </w:tcPr>
          <w:p w14:paraId="6EAFEF97" w14:textId="77777777" w:rsidR="00016F15" w:rsidRPr="00DC7DEB" w:rsidRDefault="00016F15" w:rsidP="00DE5F1C">
            <w:pPr>
              <w:pStyle w:val="14"/>
              <w:spacing w:before="11"/>
              <w:jc w:val="center"/>
              <w:rPr>
                <w:rFonts w:ascii="Tahoma" w:hAnsi="Tahoma" w:cs="Tahoma"/>
                <w:w w:val="99"/>
              </w:rPr>
            </w:pPr>
            <w:r w:rsidRPr="00DC7DEB">
              <w:rPr>
                <w:rFonts w:ascii="Tahoma" w:hAnsi="Tahoma" w:cs="Tahoma"/>
              </w:rPr>
              <w:t>РИТУАЛЬНОЕ</w:t>
            </w:r>
            <w:r w:rsidRPr="00DC7DEB">
              <w:rPr>
                <w:rFonts w:ascii="Tahoma" w:hAnsi="Tahoma" w:cs="Tahoma"/>
                <w:spacing w:val="-6"/>
              </w:rPr>
              <w:t xml:space="preserve"> </w:t>
            </w:r>
            <w:r w:rsidRPr="00DC7DEB">
              <w:rPr>
                <w:rFonts w:ascii="Tahoma" w:hAnsi="Tahoma" w:cs="Tahoma"/>
              </w:rPr>
              <w:t>ОБСЛУЖИВАНИЕ</w:t>
            </w:r>
            <w:r w:rsidRPr="00DC7DEB">
              <w:rPr>
                <w:rFonts w:ascii="Tahoma" w:hAnsi="Tahoma" w:cs="Tahoma"/>
                <w:spacing w:val="-5"/>
              </w:rPr>
              <w:t xml:space="preserve"> </w:t>
            </w:r>
            <w:r w:rsidRPr="00DC7DEB">
              <w:rPr>
                <w:rFonts w:ascii="Tahoma" w:hAnsi="Tahoma" w:cs="Tahoma"/>
              </w:rPr>
              <w:t>НАСЕЛЕНИЯ</w:t>
            </w:r>
          </w:p>
        </w:tc>
      </w:tr>
      <w:tr w:rsidR="00016F15" w14:paraId="774A0793" w14:textId="77777777" w:rsidTr="00837330">
        <w:trPr>
          <w:trHeight w:val="256"/>
        </w:trPr>
        <w:tc>
          <w:tcPr>
            <w:tcW w:w="849" w:type="dxa"/>
          </w:tcPr>
          <w:p w14:paraId="5B572DD2" w14:textId="77777777" w:rsidR="00016F15" w:rsidRPr="006C12A9" w:rsidRDefault="00016F15" w:rsidP="00DE5F1C">
            <w:pPr>
              <w:pStyle w:val="14"/>
              <w:spacing w:before="8"/>
              <w:ind w:left="0"/>
              <w:jc w:val="center"/>
              <w:rPr>
                <w:rFonts w:ascii="Tahoma" w:hAnsi="Tahoma" w:cs="Tahoma"/>
                <w:b w:val="0"/>
              </w:rPr>
            </w:pPr>
            <w:r>
              <w:rPr>
                <w:rFonts w:ascii="Tahoma" w:hAnsi="Tahoma" w:cs="Tahoma"/>
                <w:b w:val="0"/>
              </w:rPr>
              <w:t>8.</w:t>
            </w:r>
            <w:r w:rsidRPr="006C12A9">
              <w:rPr>
                <w:rFonts w:ascii="Tahoma" w:hAnsi="Tahoma" w:cs="Tahoma"/>
                <w:b w:val="0"/>
              </w:rPr>
              <w:t>1.</w:t>
            </w:r>
          </w:p>
        </w:tc>
        <w:tc>
          <w:tcPr>
            <w:tcW w:w="4253" w:type="dxa"/>
          </w:tcPr>
          <w:p w14:paraId="3A85BE9C" w14:textId="77777777" w:rsidR="00016F15" w:rsidRPr="006C12A9" w:rsidRDefault="00016F15" w:rsidP="00DE5F1C">
            <w:pPr>
              <w:pStyle w:val="14"/>
              <w:spacing w:line="237" w:lineRule="exact"/>
              <w:ind w:left="107"/>
              <w:rPr>
                <w:rFonts w:ascii="Tahoma" w:hAnsi="Tahoma" w:cs="Tahoma"/>
                <w:b w:val="0"/>
              </w:rPr>
            </w:pPr>
            <w:r w:rsidRPr="006C12A9">
              <w:rPr>
                <w:rFonts w:ascii="Tahoma" w:hAnsi="Tahoma" w:cs="Tahoma"/>
                <w:b w:val="0"/>
              </w:rPr>
              <w:t>Общее</w:t>
            </w:r>
            <w:r w:rsidRPr="006C12A9">
              <w:rPr>
                <w:rFonts w:ascii="Tahoma" w:hAnsi="Tahoma" w:cs="Tahoma"/>
                <w:b w:val="0"/>
                <w:spacing w:val="-4"/>
              </w:rPr>
              <w:t xml:space="preserve"> </w:t>
            </w:r>
            <w:r w:rsidRPr="006C12A9">
              <w:rPr>
                <w:rFonts w:ascii="Tahoma" w:hAnsi="Tahoma" w:cs="Tahoma"/>
                <w:b w:val="0"/>
              </w:rPr>
              <w:t>количество</w:t>
            </w:r>
            <w:r w:rsidRPr="006C12A9">
              <w:rPr>
                <w:rFonts w:ascii="Tahoma" w:hAnsi="Tahoma" w:cs="Tahoma"/>
                <w:b w:val="0"/>
                <w:spacing w:val="-4"/>
              </w:rPr>
              <w:t xml:space="preserve"> </w:t>
            </w:r>
            <w:r w:rsidRPr="006C12A9">
              <w:rPr>
                <w:rFonts w:ascii="Tahoma" w:hAnsi="Tahoma" w:cs="Tahoma"/>
                <w:b w:val="0"/>
              </w:rPr>
              <w:t>кладбищ</w:t>
            </w:r>
          </w:p>
        </w:tc>
        <w:tc>
          <w:tcPr>
            <w:tcW w:w="1419" w:type="dxa"/>
          </w:tcPr>
          <w:p w14:paraId="37EE4109" w14:textId="77777777" w:rsidR="00016F15" w:rsidRPr="00DC7DEB" w:rsidRDefault="00016F15" w:rsidP="00DE5F1C">
            <w:pPr>
              <w:pStyle w:val="14"/>
              <w:spacing w:line="254" w:lineRule="auto"/>
              <w:ind w:left="0" w:right="187"/>
              <w:jc w:val="center"/>
              <w:rPr>
                <w:rFonts w:ascii="Tahoma" w:hAnsi="Tahoma" w:cs="Tahoma"/>
                <w:b w:val="0"/>
              </w:rPr>
            </w:pPr>
            <w:r w:rsidRPr="00DC7DEB">
              <w:rPr>
                <w:rFonts w:ascii="Tahoma" w:hAnsi="Tahoma" w:cs="Tahoma"/>
                <w:b w:val="0"/>
              </w:rPr>
              <w:t>единиц/га</w:t>
            </w:r>
          </w:p>
        </w:tc>
        <w:tc>
          <w:tcPr>
            <w:tcW w:w="1701" w:type="dxa"/>
          </w:tcPr>
          <w:p w14:paraId="4A41D25B" w14:textId="16D3E6D4" w:rsidR="00016F15" w:rsidRPr="006C12A9" w:rsidRDefault="002C49E7" w:rsidP="00DE5F1C">
            <w:pPr>
              <w:pStyle w:val="14"/>
              <w:spacing w:before="11"/>
              <w:rPr>
                <w:rFonts w:ascii="Tahoma" w:hAnsi="Tahoma" w:cs="Tahoma"/>
                <w:w w:val="99"/>
              </w:rPr>
            </w:pPr>
            <w:r>
              <w:rPr>
                <w:rFonts w:ascii="Tahoma" w:hAnsi="Tahoma" w:cs="Tahoma"/>
              </w:rPr>
              <w:t>1/1</w:t>
            </w:r>
          </w:p>
        </w:tc>
        <w:tc>
          <w:tcPr>
            <w:tcW w:w="1984" w:type="dxa"/>
          </w:tcPr>
          <w:p w14:paraId="5A2FCFF6" w14:textId="2AA9B703" w:rsidR="00016F15" w:rsidRPr="006C12A9" w:rsidRDefault="002C49E7" w:rsidP="00DE5F1C">
            <w:pPr>
              <w:pStyle w:val="14"/>
              <w:spacing w:before="11"/>
              <w:rPr>
                <w:rFonts w:ascii="Tahoma" w:hAnsi="Tahoma" w:cs="Tahoma"/>
                <w:w w:val="99"/>
              </w:rPr>
            </w:pPr>
            <w:r>
              <w:rPr>
                <w:rFonts w:ascii="Tahoma" w:hAnsi="Tahoma" w:cs="Tahoma"/>
              </w:rPr>
              <w:t>1/1</w:t>
            </w:r>
          </w:p>
        </w:tc>
      </w:tr>
    </w:tbl>
    <w:p w14:paraId="5ABFE0C7" w14:textId="77777777" w:rsidR="00012953" w:rsidRDefault="00012953" w:rsidP="00C61A3E">
      <w:pPr>
        <w:pStyle w:val="ac"/>
        <w:spacing w:before="1"/>
        <w:ind w:left="0"/>
        <w:jc w:val="left"/>
        <w:rPr>
          <w:b/>
          <w:sz w:val="26"/>
        </w:rPr>
      </w:pPr>
    </w:p>
    <w:sectPr w:rsidR="00012953" w:rsidSect="00837330">
      <w:footerReference w:type="default" r:id="rId20"/>
      <w:pgSz w:w="11910" w:h="16840"/>
      <w:pgMar w:top="851" w:right="853" w:bottom="1134" w:left="1134" w:header="0" w:footer="695" w:gutter="0"/>
      <w:cols w:space="72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0C6E65" w16cex:dateUtc="2021-10-09T12:39:00Z"/>
  <w16cex:commentExtensible w16cex:durableId="250C6F92" w16cex:dateUtc="2021-10-09T12:4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09DCD6A" w16cid:durableId="250C6E65"/>
  <w16cid:commentId w16cid:paraId="1E0D388F" w16cid:durableId="250C6F92"/>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33331FF" w14:textId="77777777" w:rsidR="00DF671A" w:rsidRDefault="00DF671A">
      <w:r>
        <w:separator/>
      </w:r>
    </w:p>
  </w:endnote>
  <w:endnote w:type="continuationSeparator" w:id="0">
    <w:p w14:paraId="0DB82B04" w14:textId="77777777" w:rsidR="00DF671A" w:rsidRDefault="00DF67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 w:name="Verdana">
    <w:panose1 w:val="020B0604030504040204"/>
    <w:charset w:val="CC"/>
    <w:family w:val="swiss"/>
    <w:pitch w:val="variable"/>
    <w:sig w:usb0="A00006FF" w:usb1="4000205B" w:usb2="00000010" w:usb3="00000000" w:csb0="0000019F" w:csb1="00000000"/>
  </w:font>
  <w:font w:name="Arial CYR">
    <w:panose1 w:val="020B0604020202020204"/>
    <w:charset w:val="CC"/>
    <w:family w:val="swiss"/>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NTHarmonica">
    <w:altName w:val="Times New Roman"/>
    <w:charset w:val="00"/>
    <w:family w:val="auto"/>
    <w:pitch w:val="variable"/>
    <w:sig w:usb0="00000203" w:usb1="00000000" w:usb2="00000000" w:usb3="00000000" w:csb0="00000005" w:csb1="00000000"/>
  </w:font>
  <w:font w:name="Arial Unicode MS">
    <w:panose1 w:val="020B0604020202020204"/>
    <w:charset w:val="00"/>
    <w:family w:val="roman"/>
    <w:notTrueType/>
    <w:pitch w:val="variable"/>
    <w:sig w:usb0="00000003" w:usb1="00000000" w:usb2="00000000" w:usb3="00000000" w:csb0="00000001" w:csb1="00000000"/>
  </w:font>
  <w:font w:name="Mangal">
    <w:panose1 w:val="00000400000000000000"/>
    <w:charset w:val="01"/>
    <w:family w:val="roman"/>
    <w:notTrueType/>
    <w:pitch w:val="variable"/>
    <w:sig w:usb0="00002000" w:usb1="00000000" w:usb2="00000000" w:usb3="00000000" w:csb0="00000000" w:csb1="00000000"/>
  </w:font>
  <w:font w:name="HelvDL">
    <w:altName w:val="Times New Roman"/>
    <w:panose1 w:val="00000000000000000000"/>
    <w:charset w:val="00"/>
    <w:family w:val="auto"/>
    <w:notTrueType/>
    <w:pitch w:val="variable"/>
    <w:sig w:usb0="00000003" w:usb1="00000000" w:usb2="00000000" w:usb3="00000000" w:csb0="00000001" w:csb1="00000000"/>
  </w:font>
  <w:font w:name="NTHelvetica/Cyrillic">
    <w:altName w:val="Times New Roman"/>
    <w:charset w:val="00"/>
    <w:family w:val="auto"/>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Garamond">
    <w:panose1 w:val="02020404030301010803"/>
    <w:charset w:val="CC"/>
    <w:family w:val="roman"/>
    <w:pitch w:val="variable"/>
    <w:sig w:usb0="00000287" w:usb1="00000000" w:usb2="00000000" w:usb3="00000000" w:csb0="0000009F" w:csb1="00000000"/>
  </w:font>
  <w:font w:name="Corbel">
    <w:panose1 w:val="020B0503020204020204"/>
    <w:charset w:val="CC"/>
    <w:family w:val="swiss"/>
    <w:pitch w:val="variable"/>
    <w:sig w:usb0="A00002EF" w:usb1="4000A4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C2263C" w14:textId="77777777" w:rsidR="00DF671A" w:rsidRDefault="00400BC8">
    <w:pPr>
      <w:pStyle w:val="ac"/>
      <w:spacing w:line="14" w:lineRule="auto"/>
      <w:ind w:left="0"/>
      <w:jc w:val="left"/>
      <w:rPr>
        <w:sz w:val="19"/>
      </w:rPr>
    </w:pPr>
    <w:r>
      <w:pict w14:anchorId="13A08E09">
        <v:shapetype id="_x0000_t202" coordsize="21600,21600" o:spt="202" path="m,l,21600r21600,l21600,xe">
          <v:stroke joinstyle="miter"/>
          <v:path gradientshapeok="t" o:connecttype="rect"/>
        </v:shapetype>
        <v:shape id="_x0000_s2051" type="#_x0000_t202" style="position:absolute;margin-left:309.15pt;margin-top:792.15pt;width:18pt;height:15.35pt;z-index:-27143168;mso-position-horizontal-relative:page;mso-position-vertical-relative:page" filled="f" stroked="f">
          <v:textbox style="mso-next-textbox:#_x0000_s2051" inset="0,0,0,0">
            <w:txbxContent>
              <w:p w14:paraId="3D78B0AE" w14:textId="77777777" w:rsidR="00DF671A" w:rsidRDefault="00DF671A">
                <w:pPr>
                  <w:spacing w:before="21"/>
                  <w:ind w:left="60"/>
                </w:pPr>
                <w:r>
                  <w:fldChar w:fldCharType="begin"/>
                </w:r>
                <w:r>
                  <w:instrText xml:space="preserve"> PAGE </w:instrText>
                </w:r>
                <w:r>
                  <w:fldChar w:fldCharType="separate"/>
                </w:r>
                <w:r w:rsidR="00400BC8">
                  <w:rPr>
                    <w:noProof/>
                  </w:rPr>
                  <w:t>62</w:t>
                </w:r>
                <w:r>
                  <w:fldChar w:fldCharType="end"/>
                </w:r>
              </w:p>
            </w:txbxContent>
          </v:textbox>
          <w10:wrap anchorx="page" anchory="page"/>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076A58" w14:textId="77777777" w:rsidR="00DF671A" w:rsidRDefault="00400BC8">
    <w:pPr>
      <w:pStyle w:val="ac"/>
      <w:spacing w:line="14" w:lineRule="auto"/>
      <w:ind w:left="0"/>
      <w:jc w:val="left"/>
      <w:rPr>
        <w:sz w:val="20"/>
      </w:rPr>
    </w:pPr>
    <w:r>
      <w:pict w14:anchorId="6BF96823">
        <v:shapetype id="_x0000_t202" coordsize="21600,21600" o:spt="202" path="m,l,21600r21600,l21600,xe">
          <v:stroke joinstyle="miter"/>
          <v:path gradientshapeok="t" o:connecttype="rect"/>
        </v:shapetype>
        <v:shape id="_x0000_s2049" type="#_x0000_t202" style="position:absolute;margin-left:316.85pt;margin-top:792.15pt;width:24pt;height:15.35pt;z-index:-27142144;mso-position-horizontal-relative:page;mso-position-vertical-relative:page" filled="f" stroked="f">
          <v:textbox style="mso-next-textbox:#_x0000_s2049" inset="0,0,0,0">
            <w:txbxContent>
              <w:p w14:paraId="333DBF6B" w14:textId="77777777" w:rsidR="00DF671A" w:rsidRDefault="00DF671A">
                <w:pPr>
                  <w:spacing w:before="21"/>
                  <w:ind w:left="60"/>
                </w:pPr>
                <w:r>
                  <w:fldChar w:fldCharType="begin"/>
                </w:r>
                <w:r>
                  <w:instrText xml:space="preserve"> PAGE </w:instrText>
                </w:r>
                <w:r>
                  <w:fldChar w:fldCharType="separate"/>
                </w:r>
                <w:r w:rsidR="00400BC8">
                  <w:rPr>
                    <w:noProof/>
                  </w:rPr>
                  <w:t>66</w:t>
                </w:r>
                <w:r>
                  <w:fldChar w:fldCharType="end"/>
                </w:r>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A36D98D" w14:textId="77777777" w:rsidR="00DF671A" w:rsidRDefault="00DF671A">
      <w:r>
        <w:separator/>
      </w:r>
    </w:p>
  </w:footnote>
  <w:footnote w:type="continuationSeparator" w:id="0">
    <w:p w14:paraId="0C45039C" w14:textId="77777777" w:rsidR="00DF671A" w:rsidRDefault="00DF671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1"/>
    <w:multiLevelType w:val="singleLevel"/>
    <w:tmpl w:val="A512411E"/>
    <w:lvl w:ilvl="0">
      <w:start w:val="1"/>
      <w:numFmt w:val="bullet"/>
      <w:pStyle w:val="4"/>
      <w:lvlText w:val=""/>
      <w:lvlJc w:val="left"/>
      <w:pPr>
        <w:tabs>
          <w:tab w:val="num" w:pos="1209"/>
        </w:tabs>
        <w:ind w:left="1209" w:hanging="360"/>
      </w:pPr>
      <w:rPr>
        <w:rFonts w:ascii="Symbol" w:hAnsi="Symbol" w:hint="default"/>
      </w:rPr>
    </w:lvl>
  </w:abstractNum>
  <w:abstractNum w:abstractNumId="1">
    <w:nsid w:val="000A326C"/>
    <w:multiLevelType w:val="multilevel"/>
    <w:tmpl w:val="6FDA6744"/>
    <w:lvl w:ilvl="0">
      <w:start w:val="1"/>
      <w:numFmt w:val="decimal"/>
      <w:pStyle w:val="a"/>
      <w:isLgl/>
      <w:suff w:val="space"/>
      <w:lvlText w:val="%1"/>
      <w:lvlJc w:val="left"/>
      <w:pPr>
        <w:ind w:left="0" w:firstLine="567"/>
      </w:pPr>
      <w:rPr>
        <w:rFonts w:hint="default"/>
      </w:rPr>
    </w:lvl>
    <w:lvl w:ilvl="1">
      <w:start w:val="1"/>
      <w:numFmt w:val="decimal"/>
      <w:isLgl/>
      <w:suff w:val="space"/>
      <w:lvlText w:val="%1.%2"/>
      <w:lvlJc w:val="left"/>
      <w:pPr>
        <w:ind w:left="0" w:firstLine="567"/>
      </w:pPr>
      <w:rPr>
        <w:rFonts w:hint="default"/>
      </w:rPr>
    </w:lvl>
    <w:lvl w:ilvl="2">
      <w:start w:val="1"/>
      <w:numFmt w:val="decimal"/>
      <w:isLgl/>
      <w:suff w:val="space"/>
      <w:lvlText w:val="%1.%2.%3"/>
      <w:lvlJc w:val="left"/>
      <w:pPr>
        <w:ind w:left="0" w:firstLine="567"/>
      </w:pPr>
      <w:rPr>
        <w:rFonts w:hint="default"/>
      </w:rPr>
    </w:lvl>
    <w:lvl w:ilvl="3">
      <w:start w:val="1"/>
      <w:numFmt w:val="decimal"/>
      <w:isLgl/>
      <w:suff w:val="space"/>
      <w:lvlText w:val="%1.%2.%3.%4"/>
      <w:lvlJc w:val="left"/>
      <w:pPr>
        <w:ind w:left="0" w:firstLine="567"/>
      </w:pPr>
      <w:rPr>
        <w:rFonts w:hint="default"/>
      </w:rPr>
    </w:lvl>
    <w:lvl w:ilvl="4">
      <w:start w:val="1"/>
      <w:numFmt w:val="decimal"/>
      <w:isLgl/>
      <w:suff w:val="space"/>
      <w:lvlText w:val="%1.%2.%3.%4.%5"/>
      <w:lvlJc w:val="left"/>
      <w:pPr>
        <w:ind w:left="0" w:firstLine="567"/>
      </w:pPr>
      <w:rPr>
        <w:rFonts w:hint="default"/>
      </w:rPr>
    </w:lvl>
    <w:lvl w:ilvl="5">
      <w:start w:val="1"/>
      <w:numFmt w:val="decimal"/>
      <w:isLgl/>
      <w:suff w:val="space"/>
      <w:lvlText w:val="%1.%2.%3.%4.%5.%6"/>
      <w:lvlJc w:val="left"/>
      <w:pPr>
        <w:ind w:left="2268" w:firstLine="709"/>
      </w:pPr>
      <w:rPr>
        <w:rFonts w:hint="default"/>
      </w:rPr>
    </w:lvl>
    <w:lvl w:ilvl="6">
      <w:start w:val="1"/>
      <w:numFmt w:val="decimal"/>
      <w:isLgl/>
      <w:suff w:val="space"/>
      <w:lvlText w:val="%1.%2.%3.%4.%5.%6.%7"/>
      <w:lvlJc w:val="left"/>
      <w:pPr>
        <w:ind w:left="2268" w:firstLine="709"/>
      </w:pPr>
      <w:rPr>
        <w:rFonts w:hint="default"/>
      </w:rPr>
    </w:lvl>
    <w:lvl w:ilvl="7">
      <w:start w:val="1"/>
      <w:numFmt w:val="decimal"/>
      <w:suff w:val="space"/>
      <w:lvlText w:val="%1.%2.%3.%4.%5.%6.%7.%8"/>
      <w:lvlJc w:val="left"/>
      <w:pPr>
        <w:ind w:left="2268" w:firstLine="709"/>
      </w:pPr>
      <w:rPr>
        <w:rFonts w:hint="default"/>
      </w:rPr>
    </w:lvl>
    <w:lvl w:ilvl="8">
      <w:start w:val="1"/>
      <w:numFmt w:val="decimal"/>
      <w:suff w:val="space"/>
      <w:lvlText w:val="%1.%2.%3.%4.%5.%6.%7.%8.%9"/>
      <w:lvlJc w:val="left"/>
      <w:pPr>
        <w:ind w:left="2268" w:firstLine="709"/>
      </w:pPr>
      <w:rPr>
        <w:rFonts w:hint="default"/>
      </w:rPr>
    </w:lvl>
  </w:abstractNum>
  <w:abstractNum w:abstractNumId="2">
    <w:nsid w:val="002F2CD5"/>
    <w:multiLevelType w:val="multilevel"/>
    <w:tmpl w:val="F2425AAA"/>
    <w:lvl w:ilvl="0">
      <w:start w:val="3"/>
      <w:numFmt w:val="decimal"/>
      <w:lvlText w:val="%1"/>
      <w:lvlJc w:val="left"/>
      <w:pPr>
        <w:ind w:left="1101" w:hanging="708"/>
      </w:pPr>
      <w:rPr>
        <w:rFonts w:hint="default"/>
        <w:lang w:val="ru-RU" w:eastAsia="ru-RU" w:bidi="ru-RU"/>
      </w:rPr>
    </w:lvl>
    <w:lvl w:ilvl="1">
      <w:start w:val="5"/>
      <w:numFmt w:val="decimal"/>
      <w:lvlText w:val="%1.%2"/>
      <w:lvlJc w:val="left"/>
      <w:pPr>
        <w:ind w:left="1101" w:hanging="708"/>
      </w:pPr>
      <w:rPr>
        <w:rFonts w:ascii="Tahoma" w:eastAsia="Tahoma" w:hAnsi="Tahoma" w:cs="Tahoma" w:hint="default"/>
        <w:b/>
        <w:bCs/>
        <w:w w:val="99"/>
        <w:sz w:val="26"/>
        <w:szCs w:val="26"/>
        <w:lang w:val="ru-RU" w:eastAsia="ru-RU" w:bidi="ru-RU"/>
      </w:rPr>
    </w:lvl>
    <w:lvl w:ilvl="2">
      <w:start w:val="1"/>
      <w:numFmt w:val="decimal"/>
      <w:lvlText w:val="%1.%2.%3"/>
      <w:lvlJc w:val="left"/>
      <w:pPr>
        <w:ind w:left="1245" w:hanging="852"/>
      </w:pPr>
      <w:rPr>
        <w:rFonts w:ascii="Tahoma" w:eastAsia="Tahoma" w:hAnsi="Tahoma" w:cs="Tahoma" w:hint="default"/>
        <w:b/>
        <w:bCs/>
        <w:spacing w:val="-2"/>
        <w:w w:val="100"/>
        <w:sz w:val="24"/>
        <w:szCs w:val="24"/>
        <w:lang w:val="ru-RU" w:eastAsia="ru-RU" w:bidi="ru-RU"/>
      </w:rPr>
    </w:lvl>
    <w:lvl w:ilvl="3">
      <w:numFmt w:val="bullet"/>
      <w:lvlText w:val="–"/>
      <w:lvlJc w:val="left"/>
      <w:pPr>
        <w:ind w:left="393" w:hanging="188"/>
      </w:pPr>
      <w:rPr>
        <w:rFonts w:ascii="Times New Roman" w:eastAsia="Times New Roman" w:hAnsi="Times New Roman" w:cs="Times New Roman" w:hint="default"/>
        <w:w w:val="100"/>
        <w:sz w:val="24"/>
        <w:szCs w:val="24"/>
        <w:lang w:val="ru-RU" w:eastAsia="ru-RU" w:bidi="ru-RU"/>
      </w:rPr>
    </w:lvl>
    <w:lvl w:ilvl="4">
      <w:numFmt w:val="bullet"/>
      <w:lvlText w:val="•"/>
      <w:lvlJc w:val="left"/>
      <w:pPr>
        <w:ind w:left="3661" w:hanging="188"/>
      </w:pPr>
      <w:rPr>
        <w:rFonts w:hint="default"/>
        <w:lang w:val="ru-RU" w:eastAsia="ru-RU" w:bidi="ru-RU"/>
      </w:rPr>
    </w:lvl>
    <w:lvl w:ilvl="5">
      <w:numFmt w:val="bullet"/>
      <w:lvlText w:val="•"/>
      <w:lvlJc w:val="left"/>
      <w:pPr>
        <w:ind w:left="4871" w:hanging="188"/>
      </w:pPr>
      <w:rPr>
        <w:rFonts w:hint="default"/>
        <w:lang w:val="ru-RU" w:eastAsia="ru-RU" w:bidi="ru-RU"/>
      </w:rPr>
    </w:lvl>
    <w:lvl w:ilvl="6">
      <w:numFmt w:val="bullet"/>
      <w:lvlText w:val="•"/>
      <w:lvlJc w:val="left"/>
      <w:pPr>
        <w:ind w:left="6082" w:hanging="188"/>
      </w:pPr>
      <w:rPr>
        <w:rFonts w:hint="default"/>
        <w:lang w:val="ru-RU" w:eastAsia="ru-RU" w:bidi="ru-RU"/>
      </w:rPr>
    </w:lvl>
    <w:lvl w:ilvl="7">
      <w:numFmt w:val="bullet"/>
      <w:lvlText w:val="•"/>
      <w:lvlJc w:val="left"/>
      <w:pPr>
        <w:ind w:left="7292" w:hanging="188"/>
      </w:pPr>
      <w:rPr>
        <w:rFonts w:hint="default"/>
        <w:lang w:val="ru-RU" w:eastAsia="ru-RU" w:bidi="ru-RU"/>
      </w:rPr>
    </w:lvl>
    <w:lvl w:ilvl="8">
      <w:numFmt w:val="bullet"/>
      <w:lvlText w:val="•"/>
      <w:lvlJc w:val="left"/>
      <w:pPr>
        <w:ind w:left="8503" w:hanging="188"/>
      </w:pPr>
      <w:rPr>
        <w:rFonts w:hint="default"/>
        <w:lang w:val="ru-RU" w:eastAsia="ru-RU" w:bidi="ru-RU"/>
      </w:rPr>
    </w:lvl>
  </w:abstractNum>
  <w:abstractNum w:abstractNumId="3">
    <w:nsid w:val="00DE6624"/>
    <w:multiLevelType w:val="hybridMultilevel"/>
    <w:tmpl w:val="9258D908"/>
    <w:styleLink w:val="31"/>
    <w:lvl w:ilvl="0" w:tplc="9FBEB87C">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1472F7F"/>
    <w:multiLevelType w:val="multilevel"/>
    <w:tmpl w:val="0419001D"/>
    <w:styleLink w:val="2"/>
    <w:lvl w:ilvl="0">
      <w:start w:val="1"/>
      <w:numFmt w:val="bullet"/>
      <w:lvlText w:val=""/>
      <w:lvlJc w:val="left"/>
      <w:pPr>
        <w:tabs>
          <w:tab w:val="num" w:pos="360"/>
        </w:tabs>
        <w:ind w:left="360" w:hanging="360"/>
      </w:pPr>
      <w:rPr>
        <w:rFonts w:ascii="Symbol" w:hAnsi="Symbol" w:hint="default"/>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
    <w:nsid w:val="022E50E5"/>
    <w:multiLevelType w:val="hybridMultilevel"/>
    <w:tmpl w:val="65001CFE"/>
    <w:lvl w:ilvl="0" w:tplc="923EE900">
      <w:start w:val="1"/>
      <w:numFmt w:val="decimal"/>
      <w:lvlText w:val="%1)"/>
      <w:lvlJc w:val="left"/>
      <w:pPr>
        <w:ind w:left="1115" w:hanging="298"/>
      </w:pPr>
      <w:rPr>
        <w:rFonts w:ascii="Tahoma" w:eastAsia="Tahoma" w:hAnsi="Tahoma" w:cs="Tahoma" w:hint="default"/>
        <w:w w:val="100"/>
        <w:sz w:val="24"/>
        <w:szCs w:val="24"/>
        <w:lang w:val="ru-RU" w:eastAsia="en-US" w:bidi="ar-SA"/>
      </w:rPr>
    </w:lvl>
    <w:lvl w:ilvl="1" w:tplc="2A1CE890">
      <w:numFmt w:val="bullet"/>
      <w:lvlText w:val="•"/>
      <w:lvlJc w:val="left"/>
      <w:pPr>
        <w:ind w:left="2108" w:hanging="298"/>
      </w:pPr>
      <w:rPr>
        <w:rFonts w:hint="default"/>
        <w:lang w:val="ru-RU" w:eastAsia="en-US" w:bidi="ar-SA"/>
      </w:rPr>
    </w:lvl>
    <w:lvl w:ilvl="2" w:tplc="A0103406">
      <w:numFmt w:val="bullet"/>
      <w:lvlText w:val="•"/>
      <w:lvlJc w:val="left"/>
      <w:pPr>
        <w:ind w:left="3097" w:hanging="298"/>
      </w:pPr>
      <w:rPr>
        <w:rFonts w:hint="default"/>
        <w:lang w:val="ru-RU" w:eastAsia="en-US" w:bidi="ar-SA"/>
      </w:rPr>
    </w:lvl>
    <w:lvl w:ilvl="3" w:tplc="4E2E9026">
      <w:numFmt w:val="bullet"/>
      <w:lvlText w:val="•"/>
      <w:lvlJc w:val="left"/>
      <w:pPr>
        <w:ind w:left="4085" w:hanging="298"/>
      </w:pPr>
      <w:rPr>
        <w:rFonts w:hint="default"/>
        <w:lang w:val="ru-RU" w:eastAsia="en-US" w:bidi="ar-SA"/>
      </w:rPr>
    </w:lvl>
    <w:lvl w:ilvl="4" w:tplc="6882DD3A">
      <w:numFmt w:val="bullet"/>
      <w:lvlText w:val="•"/>
      <w:lvlJc w:val="left"/>
      <w:pPr>
        <w:ind w:left="5074" w:hanging="298"/>
      </w:pPr>
      <w:rPr>
        <w:rFonts w:hint="default"/>
        <w:lang w:val="ru-RU" w:eastAsia="en-US" w:bidi="ar-SA"/>
      </w:rPr>
    </w:lvl>
    <w:lvl w:ilvl="5" w:tplc="95B61254">
      <w:numFmt w:val="bullet"/>
      <w:lvlText w:val="•"/>
      <w:lvlJc w:val="left"/>
      <w:pPr>
        <w:ind w:left="6063" w:hanging="298"/>
      </w:pPr>
      <w:rPr>
        <w:rFonts w:hint="default"/>
        <w:lang w:val="ru-RU" w:eastAsia="en-US" w:bidi="ar-SA"/>
      </w:rPr>
    </w:lvl>
    <w:lvl w:ilvl="6" w:tplc="70EA5EC8">
      <w:numFmt w:val="bullet"/>
      <w:lvlText w:val="•"/>
      <w:lvlJc w:val="left"/>
      <w:pPr>
        <w:ind w:left="7051" w:hanging="298"/>
      </w:pPr>
      <w:rPr>
        <w:rFonts w:hint="default"/>
        <w:lang w:val="ru-RU" w:eastAsia="en-US" w:bidi="ar-SA"/>
      </w:rPr>
    </w:lvl>
    <w:lvl w:ilvl="7" w:tplc="B13A99CE">
      <w:numFmt w:val="bullet"/>
      <w:lvlText w:val="•"/>
      <w:lvlJc w:val="left"/>
      <w:pPr>
        <w:ind w:left="8040" w:hanging="298"/>
      </w:pPr>
      <w:rPr>
        <w:rFonts w:hint="default"/>
        <w:lang w:val="ru-RU" w:eastAsia="en-US" w:bidi="ar-SA"/>
      </w:rPr>
    </w:lvl>
    <w:lvl w:ilvl="8" w:tplc="E8EAECEE">
      <w:numFmt w:val="bullet"/>
      <w:lvlText w:val="•"/>
      <w:lvlJc w:val="left"/>
      <w:pPr>
        <w:ind w:left="9029" w:hanging="298"/>
      </w:pPr>
      <w:rPr>
        <w:rFonts w:hint="default"/>
        <w:lang w:val="ru-RU" w:eastAsia="en-US" w:bidi="ar-SA"/>
      </w:rPr>
    </w:lvl>
  </w:abstractNum>
  <w:abstractNum w:abstractNumId="6">
    <w:nsid w:val="043812B8"/>
    <w:multiLevelType w:val="multilevel"/>
    <w:tmpl w:val="4DE6BF8E"/>
    <w:styleLink w:val="3"/>
    <w:lvl w:ilvl="0">
      <w:start w:val="1"/>
      <w:numFmt w:val="bullet"/>
      <w:lvlText w:val=""/>
      <w:lvlJc w:val="left"/>
      <w:pPr>
        <w:tabs>
          <w:tab w:val="num" w:pos="1349"/>
        </w:tabs>
        <w:ind w:left="1349" w:hanging="360"/>
      </w:pPr>
      <w:rPr>
        <w:rFonts w:ascii="Symbol" w:hAnsi="Symbol" w:hint="default"/>
        <w:color w:val="auto"/>
      </w:rPr>
    </w:lvl>
    <w:lvl w:ilvl="1">
      <w:start w:val="1"/>
      <w:numFmt w:val="bullet"/>
      <w:lvlText w:val="o"/>
      <w:lvlJc w:val="left"/>
      <w:pPr>
        <w:tabs>
          <w:tab w:val="num" w:pos="2069"/>
        </w:tabs>
        <w:ind w:left="2069" w:hanging="360"/>
      </w:pPr>
      <w:rPr>
        <w:rFonts w:ascii="Courier New" w:hAnsi="Courier New" w:cs="Courier New" w:hint="default"/>
      </w:rPr>
    </w:lvl>
    <w:lvl w:ilvl="2">
      <w:start w:val="1"/>
      <w:numFmt w:val="bullet"/>
      <w:lvlText w:val=""/>
      <w:lvlJc w:val="left"/>
      <w:pPr>
        <w:tabs>
          <w:tab w:val="num" w:pos="2789"/>
        </w:tabs>
        <w:ind w:left="2789" w:hanging="360"/>
      </w:pPr>
      <w:rPr>
        <w:rFonts w:ascii="Wingdings" w:hAnsi="Wingdings" w:hint="default"/>
      </w:rPr>
    </w:lvl>
    <w:lvl w:ilvl="3">
      <w:start w:val="1"/>
      <w:numFmt w:val="bullet"/>
      <w:lvlText w:val=""/>
      <w:lvlJc w:val="left"/>
      <w:pPr>
        <w:tabs>
          <w:tab w:val="num" w:pos="3509"/>
        </w:tabs>
        <w:ind w:left="3509" w:hanging="360"/>
      </w:pPr>
      <w:rPr>
        <w:rFonts w:ascii="Symbol" w:hAnsi="Symbol" w:hint="default"/>
      </w:rPr>
    </w:lvl>
    <w:lvl w:ilvl="4">
      <w:start w:val="1"/>
      <w:numFmt w:val="bullet"/>
      <w:lvlText w:val="o"/>
      <w:lvlJc w:val="left"/>
      <w:pPr>
        <w:tabs>
          <w:tab w:val="num" w:pos="4229"/>
        </w:tabs>
        <w:ind w:left="4229" w:hanging="360"/>
      </w:pPr>
      <w:rPr>
        <w:rFonts w:ascii="Courier New" w:hAnsi="Courier New" w:cs="Courier New" w:hint="default"/>
      </w:rPr>
    </w:lvl>
    <w:lvl w:ilvl="5">
      <w:start w:val="1"/>
      <w:numFmt w:val="bullet"/>
      <w:lvlText w:val=""/>
      <w:lvlJc w:val="left"/>
      <w:pPr>
        <w:tabs>
          <w:tab w:val="num" w:pos="4949"/>
        </w:tabs>
        <w:ind w:left="4949" w:hanging="360"/>
      </w:pPr>
      <w:rPr>
        <w:rFonts w:ascii="Wingdings" w:hAnsi="Wingdings" w:hint="default"/>
      </w:rPr>
    </w:lvl>
    <w:lvl w:ilvl="6">
      <w:start w:val="1"/>
      <w:numFmt w:val="bullet"/>
      <w:lvlText w:val=""/>
      <w:lvlJc w:val="left"/>
      <w:pPr>
        <w:tabs>
          <w:tab w:val="num" w:pos="5669"/>
        </w:tabs>
        <w:ind w:left="5669" w:hanging="360"/>
      </w:pPr>
      <w:rPr>
        <w:rFonts w:ascii="Symbol" w:hAnsi="Symbol" w:hint="default"/>
      </w:rPr>
    </w:lvl>
    <w:lvl w:ilvl="7">
      <w:start w:val="1"/>
      <w:numFmt w:val="bullet"/>
      <w:lvlText w:val="o"/>
      <w:lvlJc w:val="left"/>
      <w:pPr>
        <w:tabs>
          <w:tab w:val="num" w:pos="6389"/>
        </w:tabs>
        <w:ind w:left="6389" w:hanging="360"/>
      </w:pPr>
      <w:rPr>
        <w:rFonts w:ascii="Courier New" w:hAnsi="Courier New" w:cs="Courier New" w:hint="default"/>
      </w:rPr>
    </w:lvl>
    <w:lvl w:ilvl="8">
      <w:start w:val="1"/>
      <w:numFmt w:val="bullet"/>
      <w:lvlText w:val=""/>
      <w:lvlJc w:val="left"/>
      <w:pPr>
        <w:tabs>
          <w:tab w:val="num" w:pos="7109"/>
        </w:tabs>
        <w:ind w:left="7109" w:hanging="360"/>
      </w:pPr>
      <w:rPr>
        <w:rFonts w:ascii="Wingdings" w:hAnsi="Wingdings" w:hint="default"/>
      </w:rPr>
    </w:lvl>
  </w:abstractNum>
  <w:abstractNum w:abstractNumId="7">
    <w:nsid w:val="04917130"/>
    <w:multiLevelType w:val="hybridMultilevel"/>
    <w:tmpl w:val="0CAA392A"/>
    <w:lvl w:ilvl="0" w:tplc="DD86ED0C">
      <w:numFmt w:val="bullet"/>
      <w:lvlText w:val="–"/>
      <w:lvlJc w:val="left"/>
      <w:pPr>
        <w:ind w:left="1440" w:hanging="360"/>
      </w:pPr>
      <w:rPr>
        <w:rFonts w:ascii="Times New Roman" w:eastAsia="Times New Roman" w:hAnsi="Times New Roman" w:cs="Times New Roman" w:hint="default"/>
        <w:w w:val="100"/>
        <w:sz w:val="24"/>
        <w:szCs w:val="24"/>
        <w:lang w:val="ru-RU" w:eastAsia="ru-RU" w:bidi="ru-RU"/>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
    <w:nsid w:val="08AB28D2"/>
    <w:multiLevelType w:val="hybridMultilevel"/>
    <w:tmpl w:val="83722EF4"/>
    <w:lvl w:ilvl="0" w:tplc="03CA9D7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09A230B5"/>
    <w:multiLevelType w:val="multilevel"/>
    <w:tmpl w:val="C5947480"/>
    <w:lvl w:ilvl="0">
      <w:start w:val="1"/>
      <w:numFmt w:val="decimal"/>
      <w:lvlText w:val="%1"/>
      <w:lvlJc w:val="left"/>
      <w:pPr>
        <w:ind w:left="1425" w:hanging="432"/>
        <w:jc w:val="right"/>
      </w:pPr>
      <w:rPr>
        <w:rFonts w:ascii="Tahoma" w:eastAsia="Tahoma" w:hAnsi="Tahoma" w:cs="Tahoma" w:hint="default"/>
        <w:b/>
        <w:bCs/>
        <w:w w:val="100"/>
        <w:sz w:val="28"/>
        <w:szCs w:val="28"/>
        <w:lang w:val="ru-RU" w:eastAsia="ru-RU" w:bidi="ru-RU"/>
      </w:rPr>
    </w:lvl>
    <w:lvl w:ilvl="1">
      <w:start w:val="1"/>
      <w:numFmt w:val="decimal"/>
      <w:lvlText w:val="%1.%2"/>
      <w:lvlJc w:val="left"/>
      <w:pPr>
        <w:ind w:left="1021" w:hanging="708"/>
      </w:pPr>
      <w:rPr>
        <w:rFonts w:ascii="Tahoma" w:eastAsia="Tahoma" w:hAnsi="Tahoma" w:cs="Tahoma" w:hint="default"/>
        <w:b/>
        <w:bCs/>
        <w:w w:val="99"/>
        <w:sz w:val="26"/>
        <w:szCs w:val="26"/>
        <w:lang w:val="ru-RU" w:eastAsia="ru-RU" w:bidi="ru-RU"/>
      </w:rPr>
    </w:lvl>
    <w:lvl w:ilvl="2">
      <w:start w:val="1"/>
      <w:numFmt w:val="decimal"/>
      <w:lvlText w:val="%3."/>
      <w:lvlJc w:val="left"/>
      <w:pPr>
        <w:ind w:left="313" w:hanging="428"/>
      </w:pPr>
      <w:rPr>
        <w:rFonts w:ascii="Tahoma" w:eastAsia="Tahoma" w:hAnsi="Tahoma" w:cs="Tahoma" w:hint="default"/>
        <w:spacing w:val="-25"/>
        <w:w w:val="100"/>
        <w:sz w:val="24"/>
        <w:szCs w:val="24"/>
        <w:lang w:val="ru-RU" w:eastAsia="ru-RU" w:bidi="ru-RU"/>
      </w:rPr>
    </w:lvl>
    <w:lvl w:ilvl="3">
      <w:numFmt w:val="bullet"/>
      <w:lvlText w:val="•"/>
      <w:lvlJc w:val="left"/>
      <w:pPr>
        <w:ind w:left="1100" w:hanging="428"/>
      </w:pPr>
      <w:rPr>
        <w:rFonts w:hint="default"/>
        <w:lang w:val="ru-RU" w:eastAsia="ru-RU" w:bidi="ru-RU"/>
      </w:rPr>
    </w:lvl>
    <w:lvl w:ilvl="4">
      <w:numFmt w:val="bullet"/>
      <w:lvlText w:val="•"/>
      <w:lvlJc w:val="left"/>
      <w:pPr>
        <w:ind w:left="2492" w:hanging="428"/>
      </w:pPr>
      <w:rPr>
        <w:rFonts w:hint="default"/>
        <w:lang w:val="ru-RU" w:eastAsia="ru-RU" w:bidi="ru-RU"/>
      </w:rPr>
    </w:lvl>
    <w:lvl w:ilvl="5">
      <w:numFmt w:val="bullet"/>
      <w:lvlText w:val="•"/>
      <w:lvlJc w:val="left"/>
      <w:pPr>
        <w:ind w:left="3884" w:hanging="428"/>
      </w:pPr>
      <w:rPr>
        <w:rFonts w:hint="default"/>
        <w:lang w:val="ru-RU" w:eastAsia="ru-RU" w:bidi="ru-RU"/>
      </w:rPr>
    </w:lvl>
    <w:lvl w:ilvl="6">
      <w:numFmt w:val="bullet"/>
      <w:lvlText w:val="•"/>
      <w:lvlJc w:val="left"/>
      <w:pPr>
        <w:ind w:left="5276" w:hanging="428"/>
      </w:pPr>
      <w:rPr>
        <w:rFonts w:hint="default"/>
        <w:lang w:val="ru-RU" w:eastAsia="ru-RU" w:bidi="ru-RU"/>
      </w:rPr>
    </w:lvl>
    <w:lvl w:ilvl="7">
      <w:numFmt w:val="bullet"/>
      <w:lvlText w:val="•"/>
      <w:lvlJc w:val="left"/>
      <w:pPr>
        <w:ind w:left="6668" w:hanging="428"/>
      </w:pPr>
      <w:rPr>
        <w:rFonts w:hint="default"/>
        <w:lang w:val="ru-RU" w:eastAsia="ru-RU" w:bidi="ru-RU"/>
      </w:rPr>
    </w:lvl>
    <w:lvl w:ilvl="8">
      <w:numFmt w:val="bullet"/>
      <w:lvlText w:val="•"/>
      <w:lvlJc w:val="left"/>
      <w:pPr>
        <w:ind w:left="8060" w:hanging="428"/>
      </w:pPr>
      <w:rPr>
        <w:rFonts w:hint="default"/>
        <w:lang w:val="ru-RU" w:eastAsia="ru-RU" w:bidi="ru-RU"/>
      </w:rPr>
    </w:lvl>
  </w:abstractNum>
  <w:abstractNum w:abstractNumId="10">
    <w:nsid w:val="0A8E2789"/>
    <w:multiLevelType w:val="hybridMultilevel"/>
    <w:tmpl w:val="D45C7070"/>
    <w:lvl w:ilvl="0" w:tplc="41E0924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0CC1673B"/>
    <w:multiLevelType w:val="multilevel"/>
    <w:tmpl w:val="4B0EBD6E"/>
    <w:lvl w:ilvl="0">
      <w:start w:val="1"/>
      <w:numFmt w:val="bullet"/>
      <w:pStyle w:val="a0"/>
      <w:lvlText w:val="·"/>
      <w:lvlJc w:val="left"/>
      <w:rPr>
        <w:rFonts w:ascii="Symbol" w:hAnsi="Symbol" w:cs="Symbol"/>
        <w:color w:val="auto"/>
      </w:rPr>
    </w:lvl>
    <w:lvl w:ilvl="1">
      <w:start w:val="1"/>
      <w:numFmt w:val="decimal"/>
      <w:lvlText w:val="%2."/>
      <w:lvlJc w:val="left"/>
      <w:rPr>
        <w:u w:val="single"/>
      </w:rPr>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2">
    <w:nsid w:val="0D0B2387"/>
    <w:multiLevelType w:val="hybridMultilevel"/>
    <w:tmpl w:val="4926C9E4"/>
    <w:lvl w:ilvl="0" w:tplc="04190001">
      <w:start w:val="1"/>
      <w:numFmt w:val="bullet"/>
      <w:lvlText w:val=""/>
      <w:lvlJc w:val="left"/>
      <w:pPr>
        <w:ind w:left="1537" w:hanging="360"/>
      </w:pPr>
      <w:rPr>
        <w:rFonts w:ascii="Symbol" w:hAnsi="Symbol" w:hint="default"/>
      </w:rPr>
    </w:lvl>
    <w:lvl w:ilvl="1" w:tplc="04190003" w:tentative="1">
      <w:start w:val="1"/>
      <w:numFmt w:val="bullet"/>
      <w:lvlText w:val="o"/>
      <w:lvlJc w:val="left"/>
      <w:pPr>
        <w:ind w:left="2257" w:hanging="360"/>
      </w:pPr>
      <w:rPr>
        <w:rFonts w:ascii="Courier New" w:hAnsi="Courier New" w:cs="Courier New" w:hint="default"/>
      </w:rPr>
    </w:lvl>
    <w:lvl w:ilvl="2" w:tplc="04190005" w:tentative="1">
      <w:start w:val="1"/>
      <w:numFmt w:val="bullet"/>
      <w:lvlText w:val=""/>
      <w:lvlJc w:val="left"/>
      <w:pPr>
        <w:ind w:left="2977" w:hanging="360"/>
      </w:pPr>
      <w:rPr>
        <w:rFonts w:ascii="Wingdings" w:hAnsi="Wingdings" w:hint="default"/>
      </w:rPr>
    </w:lvl>
    <w:lvl w:ilvl="3" w:tplc="04190001" w:tentative="1">
      <w:start w:val="1"/>
      <w:numFmt w:val="bullet"/>
      <w:lvlText w:val=""/>
      <w:lvlJc w:val="left"/>
      <w:pPr>
        <w:ind w:left="3697" w:hanging="360"/>
      </w:pPr>
      <w:rPr>
        <w:rFonts w:ascii="Symbol" w:hAnsi="Symbol" w:hint="default"/>
      </w:rPr>
    </w:lvl>
    <w:lvl w:ilvl="4" w:tplc="04190003" w:tentative="1">
      <w:start w:val="1"/>
      <w:numFmt w:val="bullet"/>
      <w:lvlText w:val="o"/>
      <w:lvlJc w:val="left"/>
      <w:pPr>
        <w:ind w:left="4417" w:hanging="360"/>
      </w:pPr>
      <w:rPr>
        <w:rFonts w:ascii="Courier New" w:hAnsi="Courier New" w:cs="Courier New" w:hint="default"/>
      </w:rPr>
    </w:lvl>
    <w:lvl w:ilvl="5" w:tplc="04190005" w:tentative="1">
      <w:start w:val="1"/>
      <w:numFmt w:val="bullet"/>
      <w:lvlText w:val=""/>
      <w:lvlJc w:val="left"/>
      <w:pPr>
        <w:ind w:left="5137" w:hanging="360"/>
      </w:pPr>
      <w:rPr>
        <w:rFonts w:ascii="Wingdings" w:hAnsi="Wingdings" w:hint="default"/>
      </w:rPr>
    </w:lvl>
    <w:lvl w:ilvl="6" w:tplc="04190001" w:tentative="1">
      <w:start w:val="1"/>
      <w:numFmt w:val="bullet"/>
      <w:lvlText w:val=""/>
      <w:lvlJc w:val="left"/>
      <w:pPr>
        <w:ind w:left="5857" w:hanging="360"/>
      </w:pPr>
      <w:rPr>
        <w:rFonts w:ascii="Symbol" w:hAnsi="Symbol" w:hint="default"/>
      </w:rPr>
    </w:lvl>
    <w:lvl w:ilvl="7" w:tplc="04190003" w:tentative="1">
      <w:start w:val="1"/>
      <w:numFmt w:val="bullet"/>
      <w:lvlText w:val="o"/>
      <w:lvlJc w:val="left"/>
      <w:pPr>
        <w:ind w:left="6577" w:hanging="360"/>
      </w:pPr>
      <w:rPr>
        <w:rFonts w:ascii="Courier New" w:hAnsi="Courier New" w:cs="Courier New" w:hint="default"/>
      </w:rPr>
    </w:lvl>
    <w:lvl w:ilvl="8" w:tplc="04190005" w:tentative="1">
      <w:start w:val="1"/>
      <w:numFmt w:val="bullet"/>
      <w:lvlText w:val=""/>
      <w:lvlJc w:val="left"/>
      <w:pPr>
        <w:ind w:left="7297" w:hanging="360"/>
      </w:pPr>
      <w:rPr>
        <w:rFonts w:ascii="Wingdings" w:hAnsi="Wingdings" w:hint="default"/>
      </w:rPr>
    </w:lvl>
  </w:abstractNum>
  <w:abstractNum w:abstractNumId="13">
    <w:nsid w:val="0F9335D2"/>
    <w:multiLevelType w:val="multilevel"/>
    <w:tmpl w:val="EAE03E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133B6B1C"/>
    <w:multiLevelType w:val="hybridMultilevel"/>
    <w:tmpl w:val="DE028262"/>
    <w:lvl w:ilvl="0" w:tplc="41E09242">
      <w:start w:val="1"/>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5">
    <w:nsid w:val="156C773A"/>
    <w:multiLevelType w:val="multilevel"/>
    <w:tmpl w:val="914CBB1C"/>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3.9.%7"/>
      <w:lvlJc w:val="left"/>
      <w:pPr>
        <w:ind w:left="2520" w:hanging="360"/>
      </w:pPr>
      <w:rPr>
        <w:rFonts w:hint="default"/>
        <w:color w:val="auto"/>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nsid w:val="16FF6D74"/>
    <w:multiLevelType w:val="hybridMultilevel"/>
    <w:tmpl w:val="B52E4B24"/>
    <w:lvl w:ilvl="0" w:tplc="4E94F4C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17721348"/>
    <w:multiLevelType w:val="hybridMultilevel"/>
    <w:tmpl w:val="2C482B08"/>
    <w:lvl w:ilvl="0" w:tplc="78E8BB32">
      <w:start w:val="1"/>
      <w:numFmt w:val="decimal"/>
      <w:pStyle w:val="a1"/>
      <w:lvlText w:val="Таблица %1"/>
      <w:lvlJc w:val="left"/>
      <w:pPr>
        <w:ind w:left="1637" w:hanging="360"/>
      </w:pPr>
      <w:rPr>
        <w:rFonts w:cs="Times New Roman" w:hint="default"/>
        <w:b w:val="0"/>
        <w:color w:val="auto"/>
      </w:rPr>
    </w:lvl>
    <w:lvl w:ilvl="1" w:tplc="04190019">
      <w:start w:val="1"/>
      <w:numFmt w:val="lowerLetter"/>
      <w:lvlText w:val="%2."/>
      <w:lvlJc w:val="left"/>
      <w:pPr>
        <w:ind w:left="2357" w:hanging="360"/>
      </w:pPr>
    </w:lvl>
    <w:lvl w:ilvl="2" w:tplc="0419001B" w:tentative="1">
      <w:start w:val="1"/>
      <w:numFmt w:val="lowerRoman"/>
      <w:lvlText w:val="%3."/>
      <w:lvlJc w:val="right"/>
      <w:pPr>
        <w:ind w:left="3077" w:hanging="180"/>
      </w:pPr>
    </w:lvl>
    <w:lvl w:ilvl="3" w:tplc="0419000F" w:tentative="1">
      <w:start w:val="1"/>
      <w:numFmt w:val="decimal"/>
      <w:lvlText w:val="%4."/>
      <w:lvlJc w:val="left"/>
      <w:pPr>
        <w:ind w:left="3797" w:hanging="360"/>
      </w:pPr>
    </w:lvl>
    <w:lvl w:ilvl="4" w:tplc="04190019" w:tentative="1">
      <w:start w:val="1"/>
      <w:numFmt w:val="lowerLetter"/>
      <w:lvlText w:val="%5."/>
      <w:lvlJc w:val="left"/>
      <w:pPr>
        <w:ind w:left="4517" w:hanging="360"/>
      </w:pPr>
    </w:lvl>
    <w:lvl w:ilvl="5" w:tplc="0419001B" w:tentative="1">
      <w:start w:val="1"/>
      <w:numFmt w:val="lowerRoman"/>
      <w:lvlText w:val="%6."/>
      <w:lvlJc w:val="right"/>
      <w:pPr>
        <w:ind w:left="5237" w:hanging="180"/>
      </w:pPr>
    </w:lvl>
    <w:lvl w:ilvl="6" w:tplc="0419000F" w:tentative="1">
      <w:start w:val="1"/>
      <w:numFmt w:val="decimal"/>
      <w:lvlText w:val="%7."/>
      <w:lvlJc w:val="left"/>
      <w:pPr>
        <w:ind w:left="5957" w:hanging="360"/>
      </w:pPr>
    </w:lvl>
    <w:lvl w:ilvl="7" w:tplc="04190019" w:tentative="1">
      <w:start w:val="1"/>
      <w:numFmt w:val="lowerLetter"/>
      <w:lvlText w:val="%8."/>
      <w:lvlJc w:val="left"/>
      <w:pPr>
        <w:ind w:left="6677" w:hanging="360"/>
      </w:pPr>
    </w:lvl>
    <w:lvl w:ilvl="8" w:tplc="0419001B" w:tentative="1">
      <w:start w:val="1"/>
      <w:numFmt w:val="lowerRoman"/>
      <w:lvlText w:val="%9."/>
      <w:lvlJc w:val="right"/>
      <w:pPr>
        <w:ind w:left="7397" w:hanging="180"/>
      </w:pPr>
    </w:lvl>
  </w:abstractNum>
  <w:abstractNum w:abstractNumId="18">
    <w:nsid w:val="189A795C"/>
    <w:multiLevelType w:val="multilevel"/>
    <w:tmpl w:val="3D429C00"/>
    <w:lvl w:ilvl="0">
      <w:start w:val="1"/>
      <w:numFmt w:val="russianLower"/>
      <w:pStyle w:val="a2"/>
      <w:suff w:val="space"/>
      <w:lvlText w:val="%1)"/>
      <w:lvlJc w:val="left"/>
      <w:pPr>
        <w:ind w:left="567" w:firstLine="0"/>
      </w:pPr>
      <w:rPr>
        <w:rFonts w:ascii="Times New Roman" w:hAnsi="Times New Roman" w:cs="Times New Roman" w:hint="default"/>
        <w:b w:val="0"/>
        <w:bCs w:val="0"/>
        <w:i w:val="0"/>
        <w:iCs w:val="0"/>
        <w:caps w:val="0"/>
        <w:strike w:val="0"/>
        <w:dstrike w:val="0"/>
        <w:vanish w:val="0"/>
        <w:color w:val="000000"/>
        <w:spacing w:val="0"/>
        <w:kern w:val="0"/>
        <w:position w:val="0"/>
        <w:sz w:val="24"/>
        <w:u w:val="none"/>
        <w:vertAlign w:val="baseline"/>
        <w:em w:val="none"/>
      </w:rPr>
    </w:lvl>
    <w:lvl w:ilvl="1">
      <w:start w:val="1"/>
      <w:numFmt w:val="russianLower"/>
      <w:suff w:val="space"/>
      <w:lvlText w:val="%1.%2"/>
      <w:lvlJc w:val="left"/>
      <w:pPr>
        <w:ind w:left="567" w:firstLine="567"/>
      </w:pPr>
      <w:rPr>
        <w:rFonts w:ascii="Times New Roman" w:hAnsi="Times New Roman" w:hint="default"/>
        <w:b/>
        <w:i w:val="0"/>
        <w:spacing w:val="0"/>
        <w:w w:val="100"/>
        <w:position w:val="0"/>
        <w:sz w:val="28"/>
        <w:szCs w:val="28"/>
      </w:rPr>
    </w:lvl>
    <w:lvl w:ilvl="2">
      <w:start w:val="1"/>
      <w:numFmt w:val="decimal"/>
      <w:suff w:val="space"/>
      <w:lvlText w:val="%1.%2.%3"/>
      <w:lvlJc w:val="left"/>
      <w:pPr>
        <w:ind w:left="567" w:firstLine="567"/>
      </w:pPr>
      <w:rPr>
        <w:rFonts w:ascii="Times New Roman" w:hAnsi="Times New Roman" w:hint="default"/>
        <w:b/>
        <w:i w:val="0"/>
        <w:color w:val="auto"/>
        <w:sz w:val="26"/>
      </w:rPr>
    </w:lvl>
    <w:lvl w:ilvl="3">
      <w:start w:val="1"/>
      <w:numFmt w:val="decimal"/>
      <w:suff w:val="space"/>
      <w:lvlText w:val="%1.%2.%3.%4"/>
      <w:lvlJc w:val="left"/>
      <w:pPr>
        <w:ind w:left="567" w:firstLine="567"/>
      </w:pPr>
      <w:rPr>
        <w:rFonts w:ascii="Times New Roman" w:hAnsi="Times New Roman" w:hint="default"/>
        <w:b/>
        <w:i w:val="0"/>
        <w:color w:val="auto"/>
        <w:spacing w:val="0"/>
        <w:w w:val="100"/>
        <w:position w:val="0"/>
        <w:sz w:val="24"/>
      </w:rPr>
    </w:lvl>
    <w:lvl w:ilvl="4">
      <w:start w:val="1"/>
      <w:numFmt w:val="decimal"/>
      <w:lvlText w:val="%1.%2.%3.%4.%5"/>
      <w:lvlJc w:val="left"/>
      <w:pPr>
        <w:tabs>
          <w:tab w:val="num" w:pos="2142"/>
        </w:tabs>
        <w:ind w:left="2142" w:hanging="1008"/>
      </w:pPr>
      <w:rPr>
        <w:rFonts w:hint="default"/>
      </w:rPr>
    </w:lvl>
    <w:lvl w:ilvl="5">
      <w:start w:val="1"/>
      <w:numFmt w:val="decimal"/>
      <w:lvlText w:val="%1.%2.%3.%4.%5.%6"/>
      <w:lvlJc w:val="left"/>
      <w:pPr>
        <w:tabs>
          <w:tab w:val="num" w:pos="2286"/>
        </w:tabs>
        <w:ind w:left="2286" w:hanging="1152"/>
      </w:pPr>
      <w:rPr>
        <w:rFonts w:hint="default"/>
      </w:rPr>
    </w:lvl>
    <w:lvl w:ilvl="6">
      <w:start w:val="1"/>
      <w:numFmt w:val="decimal"/>
      <w:lvlText w:val="%1.%2.%3.%4.%5.%6.%7"/>
      <w:lvlJc w:val="left"/>
      <w:pPr>
        <w:tabs>
          <w:tab w:val="num" w:pos="2430"/>
        </w:tabs>
        <w:ind w:left="2430" w:hanging="1296"/>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8"/>
        </w:tabs>
        <w:ind w:left="2718" w:hanging="1584"/>
      </w:pPr>
      <w:rPr>
        <w:rFonts w:hint="default"/>
      </w:rPr>
    </w:lvl>
  </w:abstractNum>
  <w:abstractNum w:abstractNumId="19">
    <w:nsid w:val="194365D1"/>
    <w:multiLevelType w:val="multilevel"/>
    <w:tmpl w:val="B9569D26"/>
    <w:lvl w:ilvl="0">
      <w:start w:val="6"/>
      <w:numFmt w:val="decimal"/>
      <w:lvlText w:val="%1"/>
      <w:lvlJc w:val="left"/>
      <w:pPr>
        <w:ind w:left="4805" w:hanging="428"/>
      </w:pPr>
      <w:rPr>
        <w:rFonts w:ascii="Tahoma" w:eastAsia="Tahoma" w:hAnsi="Tahoma" w:cs="Tahoma" w:hint="default"/>
        <w:b/>
        <w:bCs/>
        <w:w w:val="99"/>
        <w:sz w:val="26"/>
        <w:szCs w:val="26"/>
        <w:lang w:val="ru-RU" w:eastAsia="en-US" w:bidi="ar-SA"/>
      </w:rPr>
    </w:lvl>
    <w:lvl w:ilvl="1">
      <w:start w:val="1"/>
      <w:numFmt w:val="decimal"/>
      <w:lvlText w:val="%1.%2"/>
      <w:lvlJc w:val="left"/>
      <w:pPr>
        <w:ind w:left="1528" w:hanging="711"/>
      </w:pPr>
      <w:rPr>
        <w:rFonts w:ascii="Tahoma" w:eastAsia="Tahoma" w:hAnsi="Tahoma" w:cs="Tahoma" w:hint="default"/>
        <w:b/>
        <w:bCs/>
        <w:w w:val="100"/>
        <w:sz w:val="24"/>
        <w:szCs w:val="24"/>
        <w:lang w:val="ru-RU" w:eastAsia="en-US" w:bidi="ar-SA"/>
      </w:rPr>
    </w:lvl>
    <w:lvl w:ilvl="2">
      <w:numFmt w:val="bullet"/>
      <w:lvlText w:val="•"/>
      <w:lvlJc w:val="left"/>
      <w:pPr>
        <w:ind w:left="5489" w:hanging="711"/>
      </w:pPr>
      <w:rPr>
        <w:rFonts w:hint="default"/>
        <w:lang w:val="ru-RU" w:eastAsia="en-US" w:bidi="ar-SA"/>
      </w:rPr>
    </w:lvl>
    <w:lvl w:ilvl="3">
      <w:numFmt w:val="bullet"/>
      <w:lvlText w:val="•"/>
      <w:lvlJc w:val="left"/>
      <w:pPr>
        <w:ind w:left="6179" w:hanging="711"/>
      </w:pPr>
      <w:rPr>
        <w:rFonts w:hint="default"/>
        <w:lang w:val="ru-RU" w:eastAsia="en-US" w:bidi="ar-SA"/>
      </w:rPr>
    </w:lvl>
    <w:lvl w:ilvl="4">
      <w:numFmt w:val="bullet"/>
      <w:lvlText w:val="•"/>
      <w:lvlJc w:val="left"/>
      <w:pPr>
        <w:ind w:left="6868" w:hanging="711"/>
      </w:pPr>
      <w:rPr>
        <w:rFonts w:hint="default"/>
        <w:lang w:val="ru-RU" w:eastAsia="en-US" w:bidi="ar-SA"/>
      </w:rPr>
    </w:lvl>
    <w:lvl w:ilvl="5">
      <w:numFmt w:val="bullet"/>
      <w:lvlText w:val="•"/>
      <w:lvlJc w:val="left"/>
      <w:pPr>
        <w:ind w:left="7558" w:hanging="711"/>
      </w:pPr>
      <w:rPr>
        <w:rFonts w:hint="default"/>
        <w:lang w:val="ru-RU" w:eastAsia="en-US" w:bidi="ar-SA"/>
      </w:rPr>
    </w:lvl>
    <w:lvl w:ilvl="6">
      <w:numFmt w:val="bullet"/>
      <w:lvlText w:val="•"/>
      <w:lvlJc w:val="left"/>
      <w:pPr>
        <w:ind w:left="8248" w:hanging="711"/>
      </w:pPr>
      <w:rPr>
        <w:rFonts w:hint="default"/>
        <w:lang w:val="ru-RU" w:eastAsia="en-US" w:bidi="ar-SA"/>
      </w:rPr>
    </w:lvl>
    <w:lvl w:ilvl="7">
      <w:numFmt w:val="bullet"/>
      <w:lvlText w:val="•"/>
      <w:lvlJc w:val="left"/>
      <w:pPr>
        <w:ind w:left="8937" w:hanging="711"/>
      </w:pPr>
      <w:rPr>
        <w:rFonts w:hint="default"/>
        <w:lang w:val="ru-RU" w:eastAsia="en-US" w:bidi="ar-SA"/>
      </w:rPr>
    </w:lvl>
    <w:lvl w:ilvl="8">
      <w:numFmt w:val="bullet"/>
      <w:lvlText w:val="•"/>
      <w:lvlJc w:val="left"/>
      <w:pPr>
        <w:ind w:left="9627" w:hanging="711"/>
      </w:pPr>
      <w:rPr>
        <w:rFonts w:hint="default"/>
        <w:lang w:val="ru-RU" w:eastAsia="en-US" w:bidi="ar-SA"/>
      </w:rPr>
    </w:lvl>
  </w:abstractNum>
  <w:abstractNum w:abstractNumId="20">
    <w:nsid w:val="1FAA0271"/>
    <w:multiLevelType w:val="hybridMultilevel"/>
    <w:tmpl w:val="CB983F6C"/>
    <w:lvl w:ilvl="0" w:tplc="6D025B24">
      <w:numFmt w:val="bullet"/>
      <w:lvlText w:val="–"/>
      <w:lvlJc w:val="left"/>
      <w:pPr>
        <w:ind w:left="393" w:hanging="188"/>
      </w:pPr>
      <w:rPr>
        <w:rFonts w:ascii="Times New Roman" w:eastAsia="Times New Roman" w:hAnsi="Times New Roman" w:cs="Times New Roman" w:hint="default"/>
        <w:w w:val="100"/>
        <w:sz w:val="24"/>
        <w:szCs w:val="24"/>
        <w:lang w:val="ru-RU" w:eastAsia="ru-RU" w:bidi="ru-RU"/>
      </w:rPr>
    </w:lvl>
    <w:lvl w:ilvl="1" w:tplc="F63E3996">
      <w:numFmt w:val="bullet"/>
      <w:lvlText w:val="•"/>
      <w:lvlJc w:val="left"/>
      <w:pPr>
        <w:ind w:left="1452" w:hanging="188"/>
      </w:pPr>
      <w:rPr>
        <w:rFonts w:hint="default"/>
        <w:lang w:val="ru-RU" w:eastAsia="ru-RU" w:bidi="ru-RU"/>
      </w:rPr>
    </w:lvl>
    <w:lvl w:ilvl="2" w:tplc="978C6A02">
      <w:numFmt w:val="bullet"/>
      <w:lvlText w:val="•"/>
      <w:lvlJc w:val="left"/>
      <w:pPr>
        <w:ind w:left="2504" w:hanging="188"/>
      </w:pPr>
      <w:rPr>
        <w:rFonts w:hint="default"/>
        <w:lang w:val="ru-RU" w:eastAsia="ru-RU" w:bidi="ru-RU"/>
      </w:rPr>
    </w:lvl>
    <w:lvl w:ilvl="3" w:tplc="29E488DC">
      <w:numFmt w:val="bullet"/>
      <w:lvlText w:val="•"/>
      <w:lvlJc w:val="left"/>
      <w:pPr>
        <w:ind w:left="3557" w:hanging="188"/>
      </w:pPr>
      <w:rPr>
        <w:rFonts w:hint="default"/>
        <w:lang w:val="ru-RU" w:eastAsia="ru-RU" w:bidi="ru-RU"/>
      </w:rPr>
    </w:lvl>
    <w:lvl w:ilvl="4" w:tplc="CE702A78">
      <w:numFmt w:val="bullet"/>
      <w:lvlText w:val="•"/>
      <w:lvlJc w:val="left"/>
      <w:pPr>
        <w:ind w:left="4609" w:hanging="188"/>
      </w:pPr>
      <w:rPr>
        <w:rFonts w:hint="default"/>
        <w:lang w:val="ru-RU" w:eastAsia="ru-RU" w:bidi="ru-RU"/>
      </w:rPr>
    </w:lvl>
    <w:lvl w:ilvl="5" w:tplc="AF028238">
      <w:numFmt w:val="bullet"/>
      <w:lvlText w:val="•"/>
      <w:lvlJc w:val="left"/>
      <w:pPr>
        <w:ind w:left="5662" w:hanging="188"/>
      </w:pPr>
      <w:rPr>
        <w:rFonts w:hint="default"/>
        <w:lang w:val="ru-RU" w:eastAsia="ru-RU" w:bidi="ru-RU"/>
      </w:rPr>
    </w:lvl>
    <w:lvl w:ilvl="6" w:tplc="07B2B0F4">
      <w:numFmt w:val="bullet"/>
      <w:lvlText w:val="•"/>
      <w:lvlJc w:val="left"/>
      <w:pPr>
        <w:ind w:left="6714" w:hanging="188"/>
      </w:pPr>
      <w:rPr>
        <w:rFonts w:hint="default"/>
        <w:lang w:val="ru-RU" w:eastAsia="ru-RU" w:bidi="ru-RU"/>
      </w:rPr>
    </w:lvl>
    <w:lvl w:ilvl="7" w:tplc="2F58C31A">
      <w:numFmt w:val="bullet"/>
      <w:lvlText w:val="•"/>
      <w:lvlJc w:val="left"/>
      <w:pPr>
        <w:ind w:left="7766" w:hanging="188"/>
      </w:pPr>
      <w:rPr>
        <w:rFonts w:hint="default"/>
        <w:lang w:val="ru-RU" w:eastAsia="ru-RU" w:bidi="ru-RU"/>
      </w:rPr>
    </w:lvl>
    <w:lvl w:ilvl="8" w:tplc="66369D40">
      <w:numFmt w:val="bullet"/>
      <w:lvlText w:val="•"/>
      <w:lvlJc w:val="left"/>
      <w:pPr>
        <w:ind w:left="8819" w:hanging="188"/>
      </w:pPr>
      <w:rPr>
        <w:rFonts w:hint="default"/>
        <w:lang w:val="ru-RU" w:eastAsia="ru-RU" w:bidi="ru-RU"/>
      </w:rPr>
    </w:lvl>
  </w:abstractNum>
  <w:abstractNum w:abstractNumId="21">
    <w:nsid w:val="1FC6227C"/>
    <w:multiLevelType w:val="multilevel"/>
    <w:tmpl w:val="16A8B17E"/>
    <w:lvl w:ilvl="0">
      <w:start w:val="1"/>
      <w:numFmt w:val="decimal"/>
      <w:pStyle w:val="1"/>
      <w:suff w:val="space"/>
      <w:lvlText w:val="%1)"/>
      <w:lvlJc w:val="left"/>
      <w:pPr>
        <w:ind w:left="0" w:firstLine="567"/>
      </w:pPr>
      <w:rPr>
        <w:rFonts w:hint="default"/>
      </w:rPr>
    </w:lvl>
    <w:lvl w:ilvl="1">
      <w:start w:val="1"/>
      <w:numFmt w:val="bullet"/>
      <w:suff w:val="space"/>
      <w:lvlText w:val="–"/>
      <w:lvlJc w:val="left"/>
      <w:pPr>
        <w:ind w:left="284" w:firstLine="567"/>
      </w:pPr>
      <w:rPr>
        <w:rFonts w:ascii="Times New Roman" w:hAnsi="Times New Roman" w:cs="Times New Roman" w:hint="default"/>
      </w:rPr>
    </w:lvl>
    <w:lvl w:ilvl="2">
      <w:start w:val="1"/>
      <w:numFmt w:val="bullet"/>
      <w:suff w:val="space"/>
      <w:lvlText w:val=""/>
      <w:lvlJc w:val="left"/>
      <w:pPr>
        <w:ind w:left="284" w:firstLine="567"/>
      </w:pPr>
      <w:rPr>
        <w:rFonts w:ascii="Symbol" w:hAnsi="Symbol" w:hint="default"/>
      </w:rPr>
    </w:lvl>
    <w:lvl w:ilvl="3">
      <w:start w:val="1"/>
      <w:numFmt w:val="bullet"/>
      <w:suff w:val="space"/>
      <w:lvlText w:val="–"/>
      <w:lvlJc w:val="left"/>
      <w:pPr>
        <w:ind w:left="284" w:firstLine="567"/>
      </w:pPr>
      <w:rPr>
        <w:rFonts w:ascii="Times New Roman" w:hAnsi="Times New Roman" w:cs="Times New Roman" w:hint="default"/>
      </w:rPr>
    </w:lvl>
    <w:lvl w:ilvl="4">
      <w:start w:val="1"/>
      <w:numFmt w:val="bullet"/>
      <w:suff w:val="space"/>
      <w:lvlText w:val="–"/>
      <w:lvlJc w:val="left"/>
      <w:pPr>
        <w:ind w:left="284" w:firstLine="567"/>
      </w:pPr>
      <w:rPr>
        <w:rFonts w:ascii="Times New Roman" w:hAnsi="Times New Roman" w:cs="Times New Roman" w:hint="default"/>
      </w:rPr>
    </w:lvl>
    <w:lvl w:ilvl="5">
      <w:start w:val="1"/>
      <w:numFmt w:val="bullet"/>
      <w:suff w:val="space"/>
      <w:lvlText w:val="–"/>
      <w:lvlJc w:val="left"/>
      <w:pPr>
        <w:ind w:left="284" w:firstLine="567"/>
      </w:pPr>
      <w:rPr>
        <w:rFonts w:ascii="Times New Roman" w:hAnsi="Times New Roman" w:cs="Times New Roman" w:hint="default"/>
      </w:rPr>
    </w:lvl>
    <w:lvl w:ilvl="6">
      <w:start w:val="1"/>
      <w:numFmt w:val="bullet"/>
      <w:suff w:val="space"/>
      <w:lvlText w:val=""/>
      <w:lvlJc w:val="left"/>
      <w:pPr>
        <w:ind w:left="284" w:firstLine="567"/>
      </w:pPr>
      <w:rPr>
        <w:rFonts w:ascii="Symbol" w:hAnsi="Symbol" w:hint="default"/>
      </w:rPr>
    </w:lvl>
    <w:lvl w:ilvl="7">
      <w:start w:val="1"/>
      <w:numFmt w:val="bullet"/>
      <w:suff w:val="space"/>
      <w:lvlText w:val="–"/>
      <w:lvlJc w:val="left"/>
      <w:pPr>
        <w:ind w:left="284" w:firstLine="567"/>
      </w:pPr>
      <w:rPr>
        <w:rFonts w:ascii="Times New Roman" w:hAnsi="Times New Roman" w:cs="Times New Roman" w:hint="default"/>
      </w:rPr>
    </w:lvl>
    <w:lvl w:ilvl="8">
      <w:start w:val="1"/>
      <w:numFmt w:val="bullet"/>
      <w:suff w:val="space"/>
      <w:lvlText w:val=""/>
      <w:lvlJc w:val="left"/>
      <w:pPr>
        <w:ind w:left="284" w:firstLine="567"/>
      </w:pPr>
      <w:rPr>
        <w:rFonts w:ascii="Symbol" w:hAnsi="Symbol" w:hint="default"/>
      </w:rPr>
    </w:lvl>
  </w:abstractNum>
  <w:abstractNum w:abstractNumId="22">
    <w:nsid w:val="20EB17CA"/>
    <w:multiLevelType w:val="hybridMultilevel"/>
    <w:tmpl w:val="BE1002F6"/>
    <w:lvl w:ilvl="0" w:tplc="01F80960">
      <w:start w:val="1"/>
      <w:numFmt w:val="decimal"/>
      <w:lvlText w:val="%1)"/>
      <w:lvlJc w:val="left"/>
      <w:pPr>
        <w:ind w:left="1115" w:hanging="298"/>
      </w:pPr>
      <w:rPr>
        <w:rFonts w:ascii="Tahoma" w:eastAsia="Tahoma" w:hAnsi="Tahoma" w:cs="Tahoma" w:hint="default"/>
        <w:w w:val="100"/>
        <w:sz w:val="24"/>
        <w:szCs w:val="24"/>
        <w:lang w:val="ru-RU" w:eastAsia="en-US" w:bidi="ar-SA"/>
      </w:rPr>
    </w:lvl>
    <w:lvl w:ilvl="1" w:tplc="EE20FD22">
      <w:numFmt w:val="bullet"/>
      <w:lvlText w:val="•"/>
      <w:lvlJc w:val="left"/>
      <w:pPr>
        <w:ind w:left="2108" w:hanging="298"/>
      </w:pPr>
      <w:rPr>
        <w:rFonts w:hint="default"/>
        <w:lang w:val="ru-RU" w:eastAsia="en-US" w:bidi="ar-SA"/>
      </w:rPr>
    </w:lvl>
    <w:lvl w:ilvl="2" w:tplc="CD34DF4A">
      <w:numFmt w:val="bullet"/>
      <w:lvlText w:val="•"/>
      <w:lvlJc w:val="left"/>
      <w:pPr>
        <w:ind w:left="3097" w:hanging="298"/>
      </w:pPr>
      <w:rPr>
        <w:rFonts w:hint="default"/>
        <w:lang w:val="ru-RU" w:eastAsia="en-US" w:bidi="ar-SA"/>
      </w:rPr>
    </w:lvl>
    <w:lvl w:ilvl="3" w:tplc="BFB06032">
      <w:numFmt w:val="bullet"/>
      <w:lvlText w:val="•"/>
      <w:lvlJc w:val="left"/>
      <w:pPr>
        <w:ind w:left="4085" w:hanging="298"/>
      </w:pPr>
      <w:rPr>
        <w:rFonts w:hint="default"/>
        <w:lang w:val="ru-RU" w:eastAsia="en-US" w:bidi="ar-SA"/>
      </w:rPr>
    </w:lvl>
    <w:lvl w:ilvl="4" w:tplc="EB780C20">
      <w:numFmt w:val="bullet"/>
      <w:lvlText w:val="•"/>
      <w:lvlJc w:val="left"/>
      <w:pPr>
        <w:ind w:left="5074" w:hanging="298"/>
      </w:pPr>
      <w:rPr>
        <w:rFonts w:hint="default"/>
        <w:lang w:val="ru-RU" w:eastAsia="en-US" w:bidi="ar-SA"/>
      </w:rPr>
    </w:lvl>
    <w:lvl w:ilvl="5" w:tplc="A2E22C24">
      <w:numFmt w:val="bullet"/>
      <w:lvlText w:val="•"/>
      <w:lvlJc w:val="left"/>
      <w:pPr>
        <w:ind w:left="6063" w:hanging="298"/>
      </w:pPr>
      <w:rPr>
        <w:rFonts w:hint="default"/>
        <w:lang w:val="ru-RU" w:eastAsia="en-US" w:bidi="ar-SA"/>
      </w:rPr>
    </w:lvl>
    <w:lvl w:ilvl="6" w:tplc="E0BE66BE">
      <w:numFmt w:val="bullet"/>
      <w:lvlText w:val="•"/>
      <w:lvlJc w:val="left"/>
      <w:pPr>
        <w:ind w:left="7051" w:hanging="298"/>
      </w:pPr>
      <w:rPr>
        <w:rFonts w:hint="default"/>
        <w:lang w:val="ru-RU" w:eastAsia="en-US" w:bidi="ar-SA"/>
      </w:rPr>
    </w:lvl>
    <w:lvl w:ilvl="7" w:tplc="F0847E36">
      <w:numFmt w:val="bullet"/>
      <w:lvlText w:val="•"/>
      <w:lvlJc w:val="left"/>
      <w:pPr>
        <w:ind w:left="8040" w:hanging="298"/>
      </w:pPr>
      <w:rPr>
        <w:rFonts w:hint="default"/>
        <w:lang w:val="ru-RU" w:eastAsia="en-US" w:bidi="ar-SA"/>
      </w:rPr>
    </w:lvl>
    <w:lvl w:ilvl="8" w:tplc="4A60B81C">
      <w:numFmt w:val="bullet"/>
      <w:lvlText w:val="•"/>
      <w:lvlJc w:val="left"/>
      <w:pPr>
        <w:ind w:left="9029" w:hanging="298"/>
      </w:pPr>
      <w:rPr>
        <w:rFonts w:hint="default"/>
        <w:lang w:val="ru-RU" w:eastAsia="en-US" w:bidi="ar-SA"/>
      </w:rPr>
    </w:lvl>
  </w:abstractNum>
  <w:abstractNum w:abstractNumId="23">
    <w:nsid w:val="27261CC7"/>
    <w:multiLevelType w:val="singleLevel"/>
    <w:tmpl w:val="05B4023E"/>
    <w:lvl w:ilvl="0">
      <w:start w:val="1"/>
      <w:numFmt w:val="bullet"/>
      <w:pStyle w:val="a3"/>
      <w:lvlText w:val=""/>
      <w:lvlJc w:val="left"/>
      <w:pPr>
        <w:tabs>
          <w:tab w:val="num" w:pos="360"/>
        </w:tabs>
        <w:ind w:left="360" w:hanging="360"/>
      </w:pPr>
      <w:rPr>
        <w:rFonts w:ascii="Symbol" w:hAnsi="Symbol" w:hint="default"/>
      </w:rPr>
    </w:lvl>
  </w:abstractNum>
  <w:abstractNum w:abstractNumId="24">
    <w:nsid w:val="28A577DF"/>
    <w:multiLevelType w:val="hybridMultilevel"/>
    <w:tmpl w:val="FCB66F50"/>
    <w:lvl w:ilvl="0" w:tplc="DD86ED0C">
      <w:numFmt w:val="bullet"/>
      <w:lvlText w:val="–"/>
      <w:lvlJc w:val="left"/>
      <w:pPr>
        <w:ind w:left="313" w:hanging="188"/>
      </w:pPr>
      <w:rPr>
        <w:rFonts w:ascii="Times New Roman" w:eastAsia="Times New Roman" w:hAnsi="Times New Roman" w:cs="Times New Roman" w:hint="default"/>
        <w:w w:val="100"/>
        <w:sz w:val="24"/>
        <w:szCs w:val="24"/>
        <w:lang w:val="ru-RU" w:eastAsia="ru-RU" w:bidi="ru-RU"/>
      </w:rPr>
    </w:lvl>
    <w:lvl w:ilvl="1" w:tplc="A3A2102C">
      <w:numFmt w:val="bullet"/>
      <w:lvlText w:val="•"/>
      <w:lvlJc w:val="left"/>
      <w:pPr>
        <w:ind w:left="1372" w:hanging="188"/>
      </w:pPr>
      <w:rPr>
        <w:rFonts w:hint="default"/>
        <w:lang w:val="ru-RU" w:eastAsia="ru-RU" w:bidi="ru-RU"/>
      </w:rPr>
    </w:lvl>
    <w:lvl w:ilvl="2" w:tplc="BFDAC70E">
      <w:numFmt w:val="bullet"/>
      <w:lvlText w:val="•"/>
      <w:lvlJc w:val="left"/>
      <w:pPr>
        <w:ind w:left="2425" w:hanging="188"/>
      </w:pPr>
      <w:rPr>
        <w:rFonts w:hint="default"/>
        <w:lang w:val="ru-RU" w:eastAsia="ru-RU" w:bidi="ru-RU"/>
      </w:rPr>
    </w:lvl>
    <w:lvl w:ilvl="3" w:tplc="EA52D47A">
      <w:numFmt w:val="bullet"/>
      <w:lvlText w:val="•"/>
      <w:lvlJc w:val="left"/>
      <w:pPr>
        <w:ind w:left="3477" w:hanging="188"/>
      </w:pPr>
      <w:rPr>
        <w:rFonts w:hint="default"/>
        <w:lang w:val="ru-RU" w:eastAsia="ru-RU" w:bidi="ru-RU"/>
      </w:rPr>
    </w:lvl>
    <w:lvl w:ilvl="4" w:tplc="D6808098">
      <w:numFmt w:val="bullet"/>
      <w:lvlText w:val="•"/>
      <w:lvlJc w:val="left"/>
      <w:pPr>
        <w:ind w:left="4530" w:hanging="188"/>
      </w:pPr>
      <w:rPr>
        <w:rFonts w:hint="default"/>
        <w:lang w:val="ru-RU" w:eastAsia="ru-RU" w:bidi="ru-RU"/>
      </w:rPr>
    </w:lvl>
    <w:lvl w:ilvl="5" w:tplc="BD84E7D8">
      <w:numFmt w:val="bullet"/>
      <w:lvlText w:val="•"/>
      <w:lvlJc w:val="left"/>
      <w:pPr>
        <w:ind w:left="5583" w:hanging="188"/>
      </w:pPr>
      <w:rPr>
        <w:rFonts w:hint="default"/>
        <w:lang w:val="ru-RU" w:eastAsia="ru-RU" w:bidi="ru-RU"/>
      </w:rPr>
    </w:lvl>
    <w:lvl w:ilvl="6" w:tplc="FE48C94C">
      <w:numFmt w:val="bullet"/>
      <w:lvlText w:val="•"/>
      <w:lvlJc w:val="left"/>
      <w:pPr>
        <w:ind w:left="6635" w:hanging="188"/>
      </w:pPr>
      <w:rPr>
        <w:rFonts w:hint="default"/>
        <w:lang w:val="ru-RU" w:eastAsia="ru-RU" w:bidi="ru-RU"/>
      </w:rPr>
    </w:lvl>
    <w:lvl w:ilvl="7" w:tplc="11949D1E">
      <w:numFmt w:val="bullet"/>
      <w:lvlText w:val="•"/>
      <w:lvlJc w:val="left"/>
      <w:pPr>
        <w:ind w:left="7688" w:hanging="188"/>
      </w:pPr>
      <w:rPr>
        <w:rFonts w:hint="default"/>
        <w:lang w:val="ru-RU" w:eastAsia="ru-RU" w:bidi="ru-RU"/>
      </w:rPr>
    </w:lvl>
    <w:lvl w:ilvl="8" w:tplc="F9B06D92">
      <w:numFmt w:val="bullet"/>
      <w:lvlText w:val="•"/>
      <w:lvlJc w:val="left"/>
      <w:pPr>
        <w:ind w:left="8741" w:hanging="188"/>
      </w:pPr>
      <w:rPr>
        <w:rFonts w:hint="default"/>
        <w:lang w:val="ru-RU" w:eastAsia="ru-RU" w:bidi="ru-RU"/>
      </w:rPr>
    </w:lvl>
  </w:abstractNum>
  <w:abstractNum w:abstractNumId="25">
    <w:nsid w:val="2C557F61"/>
    <w:multiLevelType w:val="hybridMultilevel"/>
    <w:tmpl w:val="6764E6CE"/>
    <w:lvl w:ilvl="0" w:tplc="FFFFFFFF">
      <w:start w:val="1"/>
      <w:numFmt w:val="decimal"/>
      <w:pStyle w:val="a4"/>
      <w:lvlText w:val="%1"/>
      <w:lvlJc w:val="left"/>
      <w:pPr>
        <w:tabs>
          <w:tab w:val="num" w:pos="340"/>
        </w:tabs>
        <w:ind w:left="0" w:firstLine="57"/>
      </w:pPr>
      <w:rPr>
        <w:rFonts w:hint="default"/>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6">
    <w:nsid w:val="32EF42CC"/>
    <w:multiLevelType w:val="hybridMultilevel"/>
    <w:tmpl w:val="7B04D7A2"/>
    <w:lvl w:ilvl="0" w:tplc="165E992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3D291148"/>
    <w:multiLevelType w:val="hybridMultilevel"/>
    <w:tmpl w:val="F41CA074"/>
    <w:lvl w:ilvl="0" w:tplc="F6A26B4E">
      <w:start w:val="1"/>
      <w:numFmt w:val="bullet"/>
      <w:pStyle w:val="021216"/>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3F182C37"/>
    <w:multiLevelType w:val="hybridMultilevel"/>
    <w:tmpl w:val="EBC6D458"/>
    <w:lvl w:ilvl="0" w:tplc="17F8F7F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3FF8552F"/>
    <w:multiLevelType w:val="multilevel"/>
    <w:tmpl w:val="6ED2F48A"/>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3.10.%7"/>
      <w:lvlJc w:val="left"/>
      <w:pPr>
        <w:ind w:left="2520" w:hanging="360"/>
      </w:pPr>
      <w:rPr>
        <w:rFonts w:hint="default"/>
        <w:color w:val="auto"/>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0">
    <w:nsid w:val="44507D63"/>
    <w:multiLevelType w:val="hybridMultilevel"/>
    <w:tmpl w:val="15886F54"/>
    <w:lvl w:ilvl="0" w:tplc="41E09242">
      <w:start w:val="1"/>
      <w:numFmt w:val="bullet"/>
      <w:lvlText w:val="−"/>
      <w:lvlJc w:val="left"/>
      <w:pPr>
        <w:ind w:left="1430" w:hanging="360"/>
      </w:pPr>
      <w:rPr>
        <w:rFonts w:ascii="Times New Roman" w:hAnsi="Times New Roman" w:cs="Times New Roman" w:hint="default"/>
      </w:rPr>
    </w:lvl>
    <w:lvl w:ilvl="1" w:tplc="04190003" w:tentative="1">
      <w:start w:val="1"/>
      <w:numFmt w:val="bullet"/>
      <w:lvlText w:val="o"/>
      <w:lvlJc w:val="left"/>
      <w:pPr>
        <w:ind w:left="2150" w:hanging="360"/>
      </w:pPr>
      <w:rPr>
        <w:rFonts w:ascii="Courier New" w:hAnsi="Courier New" w:cs="Courier New" w:hint="default"/>
      </w:rPr>
    </w:lvl>
    <w:lvl w:ilvl="2" w:tplc="04190005" w:tentative="1">
      <w:start w:val="1"/>
      <w:numFmt w:val="bullet"/>
      <w:lvlText w:val=""/>
      <w:lvlJc w:val="left"/>
      <w:pPr>
        <w:ind w:left="2870" w:hanging="360"/>
      </w:pPr>
      <w:rPr>
        <w:rFonts w:ascii="Wingdings" w:hAnsi="Wingdings" w:hint="default"/>
      </w:rPr>
    </w:lvl>
    <w:lvl w:ilvl="3" w:tplc="04190001" w:tentative="1">
      <w:start w:val="1"/>
      <w:numFmt w:val="bullet"/>
      <w:lvlText w:val=""/>
      <w:lvlJc w:val="left"/>
      <w:pPr>
        <w:ind w:left="3590" w:hanging="360"/>
      </w:pPr>
      <w:rPr>
        <w:rFonts w:ascii="Symbol" w:hAnsi="Symbol" w:hint="default"/>
      </w:rPr>
    </w:lvl>
    <w:lvl w:ilvl="4" w:tplc="04190003" w:tentative="1">
      <w:start w:val="1"/>
      <w:numFmt w:val="bullet"/>
      <w:lvlText w:val="o"/>
      <w:lvlJc w:val="left"/>
      <w:pPr>
        <w:ind w:left="4310" w:hanging="360"/>
      </w:pPr>
      <w:rPr>
        <w:rFonts w:ascii="Courier New" w:hAnsi="Courier New" w:cs="Courier New" w:hint="default"/>
      </w:rPr>
    </w:lvl>
    <w:lvl w:ilvl="5" w:tplc="04190005" w:tentative="1">
      <w:start w:val="1"/>
      <w:numFmt w:val="bullet"/>
      <w:lvlText w:val=""/>
      <w:lvlJc w:val="left"/>
      <w:pPr>
        <w:ind w:left="5030" w:hanging="360"/>
      </w:pPr>
      <w:rPr>
        <w:rFonts w:ascii="Wingdings" w:hAnsi="Wingdings" w:hint="default"/>
      </w:rPr>
    </w:lvl>
    <w:lvl w:ilvl="6" w:tplc="04190001" w:tentative="1">
      <w:start w:val="1"/>
      <w:numFmt w:val="bullet"/>
      <w:lvlText w:val=""/>
      <w:lvlJc w:val="left"/>
      <w:pPr>
        <w:ind w:left="5750" w:hanging="360"/>
      </w:pPr>
      <w:rPr>
        <w:rFonts w:ascii="Symbol" w:hAnsi="Symbol" w:hint="default"/>
      </w:rPr>
    </w:lvl>
    <w:lvl w:ilvl="7" w:tplc="04190003" w:tentative="1">
      <w:start w:val="1"/>
      <w:numFmt w:val="bullet"/>
      <w:lvlText w:val="o"/>
      <w:lvlJc w:val="left"/>
      <w:pPr>
        <w:ind w:left="6470" w:hanging="360"/>
      </w:pPr>
      <w:rPr>
        <w:rFonts w:ascii="Courier New" w:hAnsi="Courier New" w:cs="Courier New" w:hint="default"/>
      </w:rPr>
    </w:lvl>
    <w:lvl w:ilvl="8" w:tplc="04190005" w:tentative="1">
      <w:start w:val="1"/>
      <w:numFmt w:val="bullet"/>
      <w:lvlText w:val=""/>
      <w:lvlJc w:val="left"/>
      <w:pPr>
        <w:ind w:left="7190" w:hanging="360"/>
      </w:pPr>
      <w:rPr>
        <w:rFonts w:ascii="Wingdings" w:hAnsi="Wingdings" w:hint="default"/>
      </w:rPr>
    </w:lvl>
  </w:abstractNum>
  <w:abstractNum w:abstractNumId="31">
    <w:nsid w:val="4584168E"/>
    <w:multiLevelType w:val="hybridMultilevel"/>
    <w:tmpl w:val="D6DC3E64"/>
    <w:lvl w:ilvl="0" w:tplc="D21E4B18">
      <w:start w:val="1"/>
      <w:numFmt w:val="decimal"/>
      <w:lvlText w:val="%1)"/>
      <w:lvlJc w:val="left"/>
      <w:pPr>
        <w:ind w:left="251" w:hanging="295"/>
      </w:pPr>
      <w:rPr>
        <w:rFonts w:ascii="Tahoma" w:eastAsia="Tahoma" w:hAnsi="Tahoma" w:cs="Tahoma" w:hint="default"/>
        <w:w w:val="100"/>
        <w:sz w:val="24"/>
        <w:szCs w:val="24"/>
        <w:lang w:val="ru-RU" w:eastAsia="en-US" w:bidi="ar-SA"/>
      </w:rPr>
    </w:lvl>
    <w:lvl w:ilvl="1" w:tplc="4D60C10E">
      <w:numFmt w:val="bullet"/>
      <w:lvlText w:val="•"/>
      <w:lvlJc w:val="left"/>
      <w:pPr>
        <w:ind w:left="1334" w:hanging="295"/>
      </w:pPr>
      <w:rPr>
        <w:rFonts w:hint="default"/>
        <w:lang w:val="ru-RU" w:eastAsia="en-US" w:bidi="ar-SA"/>
      </w:rPr>
    </w:lvl>
    <w:lvl w:ilvl="2" w:tplc="D25C8A16">
      <w:numFmt w:val="bullet"/>
      <w:lvlText w:val="•"/>
      <w:lvlJc w:val="left"/>
      <w:pPr>
        <w:ind w:left="2409" w:hanging="295"/>
      </w:pPr>
      <w:rPr>
        <w:rFonts w:hint="default"/>
        <w:lang w:val="ru-RU" w:eastAsia="en-US" w:bidi="ar-SA"/>
      </w:rPr>
    </w:lvl>
    <w:lvl w:ilvl="3" w:tplc="F7FE5F5C">
      <w:numFmt w:val="bullet"/>
      <w:lvlText w:val="•"/>
      <w:lvlJc w:val="left"/>
      <w:pPr>
        <w:ind w:left="3483" w:hanging="295"/>
      </w:pPr>
      <w:rPr>
        <w:rFonts w:hint="default"/>
        <w:lang w:val="ru-RU" w:eastAsia="en-US" w:bidi="ar-SA"/>
      </w:rPr>
    </w:lvl>
    <w:lvl w:ilvl="4" w:tplc="E51629C4">
      <w:numFmt w:val="bullet"/>
      <w:lvlText w:val="•"/>
      <w:lvlJc w:val="left"/>
      <w:pPr>
        <w:ind w:left="4558" w:hanging="295"/>
      </w:pPr>
      <w:rPr>
        <w:rFonts w:hint="default"/>
        <w:lang w:val="ru-RU" w:eastAsia="en-US" w:bidi="ar-SA"/>
      </w:rPr>
    </w:lvl>
    <w:lvl w:ilvl="5" w:tplc="B6A09BE8">
      <w:numFmt w:val="bullet"/>
      <w:lvlText w:val="•"/>
      <w:lvlJc w:val="left"/>
      <w:pPr>
        <w:ind w:left="5633" w:hanging="295"/>
      </w:pPr>
      <w:rPr>
        <w:rFonts w:hint="default"/>
        <w:lang w:val="ru-RU" w:eastAsia="en-US" w:bidi="ar-SA"/>
      </w:rPr>
    </w:lvl>
    <w:lvl w:ilvl="6" w:tplc="92AEC7BA">
      <w:numFmt w:val="bullet"/>
      <w:lvlText w:val="•"/>
      <w:lvlJc w:val="left"/>
      <w:pPr>
        <w:ind w:left="6707" w:hanging="295"/>
      </w:pPr>
      <w:rPr>
        <w:rFonts w:hint="default"/>
        <w:lang w:val="ru-RU" w:eastAsia="en-US" w:bidi="ar-SA"/>
      </w:rPr>
    </w:lvl>
    <w:lvl w:ilvl="7" w:tplc="AA0280CE">
      <w:numFmt w:val="bullet"/>
      <w:lvlText w:val="•"/>
      <w:lvlJc w:val="left"/>
      <w:pPr>
        <w:ind w:left="7782" w:hanging="295"/>
      </w:pPr>
      <w:rPr>
        <w:rFonts w:hint="default"/>
        <w:lang w:val="ru-RU" w:eastAsia="en-US" w:bidi="ar-SA"/>
      </w:rPr>
    </w:lvl>
    <w:lvl w:ilvl="8" w:tplc="FC282FDA">
      <w:numFmt w:val="bullet"/>
      <w:lvlText w:val="•"/>
      <w:lvlJc w:val="left"/>
      <w:pPr>
        <w:ind w:left="8857" w:hanging="295"/>
      </w:pPr>
      <w:rPr>
        <w:rFonts w:hint="default"/>
        <w:lang w:val="ru-RU" w:eastAsia="en-US" w:bidi="ar-SA"/>
      </w:rPr>
    </w:lvl>
  </w:abstractNum>
  <w:abstractNum w:abstractNumId="32">
    <w:nsid w:val="4D2E2A8C"/>
    <w:multiLevelType w:val="hybridMultilevel"/>
    <w:tmpl w:val="E34A1236"/>
    <w:lvl w:ilvl="0" w:tplc="FDC2A400">
      <w:start w:val="1"/>
      <w:numFmt w:val="decimal"/>
      <w:lvlText w:val="%1)"/>
      <w:lvlJc w:val="left"/>
      <w:pPr>
        <w:ind w:left="251" w:hanging="389"/>
      </w:pPr>
      <w:rPr>
        <w:rFonts w:ascii="Tahoma" w:eastAsia="Tahoma" w:hAnsi="Tahoma" w:cs="Tahoma" w:hint="default"/>
        <w:w w:val="100"/>
        <w:sz w:val="24"/>
        <w:szCs w:val="24"/>
        <w:lang w:val="ru-RU" w:eastAsia="en-US" w:bidi="ar-SA"/>
      </w:rPr>
    </w:lvl>
    <w:lvl w:ilvl="1" w:tplc="23AE1704">
      <w:numFmt w:val="bullet"/>
      <w:lvlText w:val="•"/>
      <w:lvlJc w:val="left"/>
      <w:pPr>
        <w:ind w:left="1334" w:hanging="389"/>
      </w:pPr>
      <w:rPr>
        <w:rFonts w:hint="default"/>
        <w:lang w:val="ru-RU" w:eastAsia="en-US" w:bidi="ar-SA"/>
      </w:rPr>
    </w:lvl>
    <w:lvl w:ilvl="2" w:tplc="44A0039A">
      <w:numFmt w:val="bullet"/>
      <w:lvlText w:val="•"/>
      <w:lvlJc w:val="left"/>
      <w:pPr>
        <w:ind w:left="2409" w:hanging="389"/>
      </w:pPr>
      <w:rPr>
        <w:rFonts w:hint="default"/>
        <w:lang w:val="ru-RU" w:eastAsia="en-US" w:bidi="ar-SA"/>
      </w:rPr>
    </w:lvl>
    <w:lvl w:ilvl="3" w:tplc="88384FE2">
      <w:numFmt w:val="bullet"/>
      <w:lvlText w:val="•"/>
      <w:lvlJc w:val="left"/>
      <w:pPr>
        <w:ind w:left="3483" w:hanging="389"/>
      </w:pPr>
      <w:rPr>
        <w:rFonts w:hint="default"/>
        <w:lang w:val="ru-RU" w:eastAsia="en-US" w:bidi="ar-SA"/>
      </w:rPr>
    </w:lvl>
    <w:lvl w:ilvl="4" w:tplc="FF3AD706">
      <w:numFmt w:val="bullet"/>
      <w:lvlText w:val="•"/>
      <w:lvlJc w:val="left"/>
      <w:pPr>
        <w:ind w:left="4558" w:hanging="389"/>
      </w:pPr>
      <w:rPr>
        <w:rFonts w:hint="default"/>
        <w:lang w:val="ru-RU" w:eastAsia="en-US" w:bidi="ar-SA"/>
      </w:rPr>
    </w:lvl>
    <w:lvl w:ilvl="5" w:tplc="8F3C9B66">
      <w:numFmt w:val="bullet"/>
      <w:lvlText w:val="•"/>
      <w:lvlJc w:val="left"/>
      <w:pPr>
        <w:ind w:left="5633" w:hanging="389"/>
      </w:pPr>
      <w:rPr>
        <w:rFonts w:hint="default"/>
        <w:lang w:val="ru-RU" w:eastAsia="en-US" w:bidi="ar-SA"/>
      </w:rPr>
    </w:lvl>
    <w:lvl w:ilvl="6" w:tplc="06B49AC2">
      <w:numFmt w:val="bullet"/>
      <w:lvlText w:val="•"/>
      <w:lvlJc w:val="left"/>
      <w:pPr>
        <w:ind w:left="6707" w:hanging="389"/>
      </w:pPr>
      <w:rPr>
        <w:rFonts w:hint="default"/>
        <w:lang w:val="ru-RU" w:eastAsia="en-US" w:bidi="ar-SA"/>
      </w:rPr>
    </w:lvl>
    <w:lvl w:ilvl="7" w:tplc="6908B92A">
      <w:numFmt w:val="bullet"/>
      <w:lvlText w:val="•"/>
      <w:lvlJc w:val="left"/>
      <w:pPr>
        <w:ind w:left="7782" w:hanging="389"/>
      </w:pPr>
      <w:rPr>
        <w:rFonts w:hint="default"/>
        <w:lang w:val="ru-RU" w:eastAsia="en-US" w:bidi="ar-SA"/>
      </w:rPr>
    </w:lvl>
    <w:lvl w:ilvl="8" w:tplc="EFCC2EB4">
      <w:numFmt w:val="bullet"/>
      <w:lvlText w:val="•"/>
      <w:lvlJc w:val="left"/>
      <w:pPr>
        <w:ind w:left="8857" w:hanging="389"/>
      </w:pPr>
      <w:rPr>
        <w:rFonts w:hint="default"/>
        <w:lang w:val="ru-RU" w:eastAsia="en-US" w:bidi="ar-SA"/>
      </w:rPr>
    </w:lvl>
  </w:abstractNum>
  <w:abstractNum w:abstractNumId="33">
    <w:nsid w:val="50441509"/>
    <w:multiLevelType w:val="hybridMultilevel"/>
    <w:tmpl w:val="1682BEEA"/>
    <w:lvl w:ilvl="0" w:tplc="04190001">
      <w:start w:val="1"/>
      <w:numFmt w:val="bullet"/>
      <w:pStyle w:val="a5"/>
      <w:lvlText w:val=""/>
      <w:lvlJc w:val="left"/>
      <w:pPr>
        <w:tabs>
          <w:tab w:val="num" w:pos="1429"/>
        </w:tabs>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4">
    <w:nsid w:val="550439CC"/>
    <w:multiLevelType w:val="hybridMultilevel"/>
    <w:tmpl w:val="0B46F90A"/>
    <w:lvl w:ilvl="0" w:tplc="C15A492E">
      <w:start w:val="1"/>
      <w:numFmt w:val="bullet"/>
      <w:lvlText w:val=""/>
      <w:lvlJc w:val="left"/>
      <w:pPr>
        <w:ind w:left="720" w:hanging="360"/>
      </w:pPr>
      <w:rPr>
        <w:rFonts w:ascii="Symbol" w:hAnsi="Symbol" w:hint="default"/>
        <w:color w:val="auto"/>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5">
    <w:nsid w:val="577902E5"/>
    <w:multiLevelType w:val="multilevel"/>
    <w:tmpl w:val="6598F8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59491008"/>
    <w:multiLevelType w:val="hybridMultilevel"/>
    <w:tmpl w:val="9238ED92"/>
    <w:lvl w:ilvl="0" w:tplc="882C917A">
      <w:numFmt w:val="bullet"/>
      <w:lvlText w:val="–"/>
      <w:lvlJc w:val="left"/>
      <w:pPr>
        <w:ind w:left="393" w:hanging="188"/>
      </w:pPr>
      <w:rPr>
        <w:rFonts w:ascii="Times New Roman" w:eastAsia="Times New Roman" w:hAnsi="Times New Roman" w:cs="Times New Roman" w:hint="default"/>
        <w:w w:val="100"/>
        <w:sz w:val="24"/>
        <w:szCs w:val="24"/>
        <w:lang w:val="ru-RU" w:eastAsia="ru-RU" w:bidi="ru-RU"/>
      </w:rPr>
    </w:lvl>
    <w:lvl w:ilvl="1" w:tplc="7B5CDE30">
      <w:numFmt w:val="bullet"/>
      <w:lvlText w:val="•"/>
      <w:lvlJc w:val="left"/>
      <w:pPr>
        <w:ind w:left="1452" w:hanging="188"/>
      </w:pPr>
      <w:rPr>
        <w:rFonts w:hint="default"/>
        <w:lang w:val="ru-RU" w:eastAsia="ru-RU" w:bidi="ru-RU"/>
      </w:rPr>
    </w:lvl>
    <w:lvl w:ilvl="2" w:tplc="6FD84F70">
      <w:numFmt w:val="bullet"/>
      <w:lvlText w:val="•"/>
      <w:lvlJc w:val="left"/>
      <w:pPr>
        <w:ind w:left="2504" w:hanging="188"/>
      </w:pPr>
      <w:rPr>
        <w:rFonts w:hint="default"/>
        <w:lang w:val="ru-RU" w:eastAsia="ru-RU" w:bidi="ru-RU"/>
      </w:rPr>
    </w:lvl>
    <w:lvl w:ilvl="3" w:tplc="FAD45BF6">
      <w:numFmt w:val="bullet"/>
      <w:lvlText w:val="•"/>
      <w:lvlJc w:val="left"/>
      <w:pPr>
        <w:ind w:left="3557" w:hanging="188"/>
      </w:pPr>
      <w:rPr>
        <w:rFonts w:hint="default"/>
        <w:lang w:val="ru-RU" w:eastAsia="ru-RU" w:bidi="ru-RU"/>
      </w:rPr>
    </w:lvl>
    <w:lvl w:ilvl="4" w:tplc="57BA0280">
      <w:numFmt w:val="bullet"/>
      <w:lvlText w:val="•"/>
      <w:lvlJc w:val="left"/>
      <w:pPr>
        <w:ind w:left="4609" w:hanging="188"/>
      </w:pPr>
      <w:rPr>
        <w:rFonts w:hint="default"/>
        <w:lang w:val="ru-RU" w:eastAsia="ru-RU" w:bidi="ru-RU"/>
      </w:rPr>
    </w:lvl>
    <w:lvl w:ilvl="5" w:tplc="64905EC8">
      <w:numFmt w:val="bullet"/>
      <w:lvlText w:val="•"/>
      <w:lvlJc w:val="left"/>
      <w:pPr>
        <w:ind w:left="5662" w:hanging="188"/>
      </w:pPr>
      <w:rPr>
        <w:rFonts w:hint="default"/>
        <w:lang w:val="ru-RU" w:eastAsia="ru-RU" w:bidi="ru-RU"/>
      </w:rPr>
    </w:lvl>
    <w:lvl w:ilvl="6" w:tplc="98046AD8">
      <w:numFmt w:val="bullet"/>
      <w:lvlText w:val="•"/>
      <w:lvlJc w:val="left"/>
      <w:pPr>
        <w:ind w:left="6714" w:hanging="188"/>
      </w:pPr>
      <w:rPr>
        <w:rFonts w:hint="default"/>
        <w:lang w:val="ru-RU" w:eastAsia="ru-RU" w:bidi="ru-RU"/>
      </w:rPr>
    </w:lvl>
    <w:lvl w:ilvl="7" w:tplc="7DFCB324">
      <w:numFmt w:val="bullet"/>
      <w:lvlText w:val="•"/>
      <w:lvlJc w:val="left"/>
      <w:pPr>
        <w:ind w:left="7766" w:hanging="188"/>
      </w:pPr>
      <w:rPr>
        <w:rFonts w:hint="default"/>
        <w:lang w:val="ru-RU" w:eastAsia="ru-RU" w:bidi="ru-RU"/>
      </w:rPr>
    </w:lvl>
    <w:lvl w:ilvl="8" w:tplc="22D6DE5C">
      <w:numFmt w:val="bullet"/>
      <w:lvlText w:val="•"/>
      <w:lvlJc w:val="left"/>
      <w:pPr>
        <w:ind w:left="8819" w:hanging="188"/>
      </w:pPr>
      <w:rPr>
        <w:rFonts w:hint="default"/>
        <w:lang w:val="ru-RU" w:eastAsia="ru-RU" w:bidi="ru-RU"/>
      </w:rPr>
    </w:lvl>
  </w:abstractNum>
  <w:abstractNum w:abstractNumId="37">
    <w:nsid w:val="5CCE0A4F"/>
    <w:multiLevelType w:val="hybridMultilevel"/>
    <w:tmpl w:val="3E8A806C"/>
    <w:styleLink w:val="21"/>
    <w:lvl w:ilvl="0" w:tplc="9FBEB87C">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5F156406"/>
    <w:multiLevelType w:val="hybridMultilevel"/>
    <w:tmpl w:val="0584F170"/>
    <w:lvl w:ilvl="0" w:tplc="41E09242">
      <w:start w:val="1"/>
      <w:numFmt w:val="bullet"/>
      <w:lvlText w:val="−"/>
      <w:lvlJc w:val="left"/>
      <w:pPr>
        <w:ind w:left="1145" w:hanging="360"/>
      </w:pPr>
      <w:rPr>
        <w:rFonts w:ascii="Times New Roman" w:hAnsi="Times New Roman" w:cs="Times New Roman" w:hint="default"/>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39">
    <w:nsid w:val="60973B49"/>
    <w:multiLevelType w:val="hybridMultilevel"/>
    <w:tmpl w:val="E7147DE0"/>
    <w:lvl w:ilvl="0" w:tplc="262CAF40">
      <w:start w:val="1"/>
      <w:numFmt w:val="decimal"/>
      <w:lvlText w:val="3.16.%1"/>
      <w:lvlJc w:val="left"/>
      <w:pPr>
        <w:ind w:left="2520" w:hanging="360"/>
      </w:pPr>
      <w:rPr>
        <w:rFonts w:hint="default"/>
      </w:rPr>
    </w:lvl>
    <w:lvl w:ilvl="1" w:tplc="04190019" w:tentative="1">
      <w:start w:val="1"/>
      <w:numFmt w:val="lowerLetter"/>
      <w:lvlText w:val="%2."/>
      <w:lvlJc w:val="left"/>
      <w:pPr>
        <w:ind w:left="1440" w:hanging="360"/>
      </w:pPr>
    </w:lvl>
    <w:lvl w:ilvl="2" w:tplc="262CAF40">
      <w:start w:val="1"/>
      <w:numFmt w:val="decimal"/>
      <w:lvlText w:val="3.16.%3"/>
      <w:lvlJc w:val="left"/>
      <w:pPr>
        <w:ind w:left="2160" w:hanging="18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63685A12"/>
    <w:multiLevelType w:val="multilevel"/>
    <w:tmpl w:val="30267690"/>
    <w:lvl w:ilvl="0">
      <w:start w:val="1"/>
      <w:numFmt w:val="decimal"/>
      <w:pStyle w:val="10"/>
      <w:lvlText w:val="%1."/>
      <w:lvlJc w:val="left"/>
      <w:pPr>
        <w:ind w:left="360" w:hanging="360"/>
      </w:pPr>
    </w:lvl>
    <w:lvl w:ilvl="1">
      <w:start w:val="1"/>
      <w:numFmt w:val="decimal"/>
      <w:pStyle w:val="20"/>
      <w:lvlText w:val="%1.%2."/>
      <w:lvlJc w:val="left"/>
      <w:pPr>
        <w:ind w:left="792" w:hanging="432"/>
      </w:pPr>
    </w:lvl>
    <w:lvl w:ilvl="2">
      <w:start w:val="1"/>
      <w:numFmt w:val="decimal"/>
      <w:pStyle w:val="30"/>
      <w:lvlText w:val="%1.%2.%3."/>
      <w:lvlJc w:val="left"/>
      <w:pPr>
        <w:ind w:left="1072"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nsid w:val="66D26412"/>
    <w:multiLevelType w:val="hybridMultilevel"/>
    <w:tmpl w:val="D4B6D334"/>
    <w:styleLink w:val="a6"/>
    <w:lvl w:ilvl="0" w:tplc="04190001">
      <w:start w:val="1"/>
      <w:numFmt w:val="decimal"/>
      <w:lvlText w:val="%1."/>
      <w:lvlJc w:val="left"/>
      <w:pPr>
        <w:tabs>
          <w:tab w:val="num" w:pos="927"/>
        </w:tabs>
        <w:ind w:left="927" w:hanging="360"/>
      </w:p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2">
    <w:nsid w:val="685305AE"/>
    <w:multiLevelType w:val="multilevel"/>
    <w:tmpl w:val="37D427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6E94778D"/>
    <w:multiLevelType w:val="hybridMultilevel"/>
    <w:tmpl w:val="E1BEF744"/>
    <w:lvl w:ilvl="0" w:tplc="4E94F4C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70CC008F"/>
    <w:multiLevelType w:val="multilevel"/>
    <w:tmpl w:val="D3A4E860"/>
    <w:lvl w:ilvl="0">
      <w:start w:val="1"/>
      <w:numFmt w:val="decimal"/>
      <w:pStyle w:val="a7"/>
      <w:suff w:val="space"/>
      <w:lvlText w:val="1.%1"/>
      <w:lvlJc w:val="left"/>
      <w:pPr>
        <w:ind w:left="927" w:hanging="360"/>
      </w:pPr>
      <w:rPr>
        <w:rFonts w:hint="default"/>
        <w:b w:val="0"/>
        <w:i/>
        <w:iCs w:val="0"/>
        <w:caps w:val="0"/>
        <w:smallCaps w:val="0"/>
        <w:strike w:val="0"/>
        <w:dstrike w:val="0"/>
        <w:vanish w:val="0"/>
        <w:color w:val="000000"/>
        <w:spacing w:val="0"/>
        <w:kern w:val="0"/>
        <w:position w:val="0"/>
        <w:sz w:val="24"/>
        <w:szCs w:val="24"/>
        <w:u w:val="none"/>
        <w:vertAlign w:val="baseline"/>
        <w:em w:val="none"/>
      </w:rPr>
    </w:lvl>
    <w:lvl w:ilvl="1">
      <w:start w:val="1"/>
      <w:numFmt w:val="decimal"/>
      <w:pStyle w:val="a7"/>
      <w:suff w:val="space"/>
      <w:lvlText w:val="%1.%2"/>
      <w:lvlJc w:val="left"/>
      <w:pPr>
        <w:ind w:left="851" w:firstLine="0"/>
      </w:pPr>
      <w:rPr>
        <w:rFonts w:ascii="Times New Roman" w:hAnsi="Times New Roman" w:hint="default"/>
        <w:b/>
        <w:i w:val="0"/>
        <w:sz w:val="24"/>
        <w:szCs w:val="24"/>
      </w:rPr>
    </w:lvl>
    <w:lvl w:ilvl="2">
      <w:start w:val="1"/>
      <w:numFmt w:val="decimal"/>
      <w:suff w:val="space"/>
      <w:lvlText w:val="%1.%2.%3"/>
      <w:lvlJc w:val="left"/>
      <w:pPr>
        <w:ind w:left="567" w:firstLine="0"/>
      </w:pPr>
      <w:rPr>
        <w:rFonts w:ascii="Times New Roman" w:hAnsi="Times New Roman" w:hint="default"/>
        <w:b/>
        <w:i w:val="0"/>
        <w:sz w:val="24"/>
        <w:szCs w:val="24"/>
      </w:rPr>
    </w:lvl>
    <w:lvl w:ilvl="3">
      <w:start w:val="1"/>
      <w:numFmt w:val="decimal"/>
      <w:lvlText w:val="%1.%2.%3.%4"/>
      <w:lvlJc w:val="left"/>
      <w:pPr>
        <w:tabs>
          <w:tab w:val="num" w:pos="141"/>
        </w:tabs>
        <w:ind w:left="141" w:firstLine="0"/>
      </w:pPr>
      <w:rPr>
        <w:rFonts w:ascii="Times New Roman" w:hAnsi="Times New Roman" w:cs="Times New Roman" w:hint="default"/>
        <w:bCs w:val="0"/>
        <w:i w:val="0"/>
        <w:iCs w:val="0"/>
        <w:caps w:val="0"/>
        <w:smallCaps w:val="0"/>
        <w:strike w:val="0"/>
        <w:dstrike w:val="0"/>
        <w:vanish w:val="0"/>
        <w:color w:val="000000"/>
        <w:spacing w:val="0"/>
        <w:kern w:val="0"/>
        <w:position w:val="0"/>
        <w:u w:val="none"/>
        <w:vertAlign w:val="baseline"/>
        <w:em w:val="none"/>
      </w:rPr>
    </w:lvl>
    <w:lvl w:ilvl="4">
      <w:start w:val="1"/>
      <w:numFmt w:val="decimal"/>
      <w:lvlText w:val="%1.%2.%3.%4.%5"/>
      <w:lvlJc w:val="left"/>
      <w:pPr>
        <w:tabs>
          <w:tab w:val="num" w:pos="141"/>
        </w:tabs>
        <w:ind w:left="141" w:firstLine="0"/>
      </w:pPr>
      <w:rPr>
        <w:rFonts w:hint="default"/>
      </w:rPr>
    </w:lvl>
    <w:lvl w:ilvl="5">
      <w:start w:val="1"/>
      <w:numFmt w:val="decimal"/>
      <w:lvlText w:val="%1.%2.%3.%4.%5.%6"/>
      <w:lvlJc w:val="left"/>
      <w:pPr>
        <w:tabs>
          <w:tab w:val="num" w:pos="141"/>
        </w:tabs>
        <w:ind w:left="141" w:firstLine="0"/>
      </w:pPr>
      <w:rPr>
        <w:rFonts w:hint="default"/>
      </w:rPr>
    </w:lvl>
    <w:lvl w:ilvl="6">
      <w:start w:val="1"/>
      <w:numFmt w:val="decimal"/>
      <w:lvlText w:val="%1.%2.%3.%4.%5.%6.%7"/>
      <w:lvlJc w:val="left"/>
      <w:pPr>
        <w:tabs>
          <w:tab w:val="num" w:pos="141"/>
        </w:tabs>
        <w:ind w:left="141" w:firstLine="0"/>
      </w:pPr>
      <w:rPr>
        <w:rFonts w:hint="default"/>
      </w:rPr>
    </w:lvl>
    <w:lvl w:ilvl="7">
      <w:start w:val="1"/>
      <w:numFmt w:val="decimal"/>
      <w:lvlText w:val="%1.%2.%3.%4.%5.%6.%7.%8"/>
      <w:lvlJc w:val="left"/>
      <w:pPr>
        <w:tabs>
          <w:tab w:val="num" w:pos="141"/>
        </w:tabs>
        <w:ind w:left="141" w:firstLine="0"/>
      </w:pPr>
      <w:rPr>
        <w:rFonts w:hint="default"/>
      </w:rPr>
    </w:lvl>
    <w:lvl w:ilvl="8">
      <w:start w:val="1"/>
      <w:numFmt w:val="decimal"/>
      <w:lvlText w:val="%1.%2.%3.%4.%5.%6.%7.%8.%9"/>
      <w:lvlJc w:val="left"/>
      <w:pPr>
        <w:tabs>
          <w:tab w:val="num" w:pos="141"/>
        </w:tabs>
        <w:ind w:left="141" w:firstLine="0"/>
      </w:pPr>
      <w:rPr>
        <w:rFonts w:hint="default"/>
      </w:rPr>
    </w:lvl>
  </w:abstractNum>
  <w:abstractNum w:abstractNumId="45">
    <w:nsid w:val="722F4741"/>
    <w:multiLevelType w:val="multilevel"/>
    <w:tmpl w:val="930C9E3A"/>
    <w:lvl w:ilvl="0">
      <w:start w:val="3"/>
      <w:numFmt w:val="decimal"/>
      <w:lvlText w:val="%1"/>
      <w:lvlJc w:val="left"/>
      <w:pPr>
        <w:ind w:left="2073" w:hanging="428"/>
      </w:pPr>
      <w:rPr>
        <w:rFonts w:ascii="Tahoma" w:eastAsia="Tahoma" w:hAnsi="Tahoma" w:cs="Tahoma" w:hint="default"/>
        <w:b/>
        <w:bCs/>
        <w:w w:val="99"/>
        <w:sz w:val="26"/>
        <w:szCs w:val="26"/>
        <w:lang w:val="ru-RU" w:eastAsia="en-US" w:bidi="ar-SA"/>
      </w:rPr>
    </w:lvl>
    <w:lvl w:ilvl="1">
      <w:start w:val="1"/>
      <w:numFmt w:val="decimal"/>
      <w:lvlText w:val="%1.%2"/>
      <w:lvlJc w:val="left"/>
      <w:pPr>
        <w:ind w:left="1528" w:hanging="711"/>
      </w:pPr>
      <w:rPr>
        <w:rFonts w:ascii="Tahoma" w:eastAsia="Tahoma" w:hAnsi="Tahoma" w:cs="Tahoma" w:hint="default"/>
        <w:b/>
        <w:bCs/>
        <w:w w:val="100"/>
        <w:sz w:val="24"/>
        <w:szCs w:val="24"/>
        <w:lang w:val="ru-RU" w:eastAsia="en-US" w:bidi="ar-SA"/>
      </w:rPr>
    </w:lvl>
    <w:lvl w:ilvl="2">
      <w:numFmt w:val="bullet"/>
      <w:lvlText w:val="•"/>
      <w:lvlJc w:val="left"/>
      <w:pPr>
        <w:ind w:left="3071" w:hanging="711"/>
      </w:pPr>
      <w:rPr>
        <w:rFonts w:hint="default"/>
        <w:lang w:val="ru-RU" w:eastAsia="en-US" w:bidi="ar-SA"/>
      </w:rPr>
    </w:lvl>
    <w:lvl w:ilvl="3">
      <w:numFmt w:val="bullet"/>
      <w:lvlText w:val="•"/>
      <w:lvlJc w:val="left"/>
      <w:pPr>
        <w:ind w:left="4063" w:hanging="711"/>
      </w:pPr>
      <w:rPr>
        <w:rFonts w:hint="default"/>
        <w:lang w:val="ru-RU" w:eastAsia="en-US" w:bidi="ar-SA"/>
      </w:rPr>
    </w:lvl>
    <w:lvl w:ilvl="4">
      <w:numFmt w:val="bullet"/>
      <w:lvlText w:val="•"/>
      <w:lvlJc w:val="left"/>
      <w:pPr>
        <w:ind w:left="5055" w:hanging="711"/>
      </w:pPr>
      <w:rPr>
        <w:rFonts w:hint="default"/>
        <w:lang w:val="ru-RU" w:eastAsia="en-US" w:bidi="ar-SA"/>
      </w:rPr>
    </w:lvl>
    <w:lvl w:ilvl="5">
      <w:numFmt w:val="bullet"/>
      <w:lvlText w:val="•"/>
      <w:lvlJc w:val="left"/>
      <w:pPr>
        <w:ind w:left="6047" w:hanging="711"/>
      </w:pPr>
      <w:rPr>
        <w:rFonts w:hint="default"/>
        <w:lang w:val="ru-RU" w:eastAsia="en-US" w:bidi="ar-SA"/>
      </w:rPr>
    </w:lvl>
    <w:lvl w:ilvl="6">
      <w:numFmt w:val="bullet"/>
      <w:lvlText w:val="•"/>
      <w:lvlJc w:val="left"/>
      <w:pPr>
        <w:ind w:left="7039" w:hanging="711"/>
      </w:pPr>
      <w:rPr>
        <w:rFonts w:hint="default"/>
        <w:lang w:val="ru-RU" w:eastAsia="en-US" w:bidi="ar-SA"/>
      </w:rPr>
    </w:lvl>
    <w:lvl w:ilvl="7">
      <w:numFmt w:val="bullet"/>
      <w:lvlText w:val="•"/>
      <w:lvlJc w:val="left"/>
      <w:pPr>
        <w:ind w:left="8030" w:hanging="711"/>
      </w:pPr>
      <w:rPr>
        <w:rFonts w:hint="default"/>
        <w:lang w:val="ru-RU" w:eastAsia="en-US" w:bidi="ar-SA"/>
      </w:rPr>
    </w:lvl>
    <w:lvl w:ilvl="8">
      <w:numFmt w:val="bullet"/>
      <w:lvlText w:val="•"/>
      <w:lvlJc w:val="left"/>
      <w:pPr>
        <w:ind w:left="9022" w:hanging="711"/>
      </w:pPr>
      <w:rPr>
        <w:rFonts w:hint="default"/>
        <w:lang w:val="ru-RU" w:eastAsia="en-US" w:bidi="ar-SA"/>
      </w:rPr>
    </w:lvl>
  </w:abstractNum>
  <w:abstractNum w:abstractNumId="46">
    <w:nsid w:val="73AC6073"/>
    <w:multiLevelType w:val="hybridMultilevel"/>
    <w:tmpl w:val="CDDC0158"/>
    <w:styleLink w:val="11"/>
    <w:lvl w:ilvl="0" w:tplc="9FBEB87C">
      <w:start w:val="1"/>
      <w:numFmt w:val="bullet"/>
      <w:lvlText w:val="−"/>
      <w:lvlJc w:val="left"/>
      <w:pPr>
        <w:ind w:left="1080" w:hanging="360"/>
      </w:pPr>
      <w:rPr>
        <w:rFonts w:ascii="Courier New" w:hAnsi="Courier New"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7">
    <w:nsid w:val="7E294640"/>
    <w:multiLevelType w:val="hybridMultilevel"/>
    <w:tmpl w:val="82E8671E"/>
    <w:lvl w:ilvl="0" w:tplc="41E09242">
      <w:start w:val="1"/>
      <w:numFmt w:val="bullet"/>
      <w:lvlText w:val="−"/>
      <w:lvlJc w:val="left"/>
      <w:pPr>
        <w:ind w:left="1145" w:hanging="360"/>
      </w:pPr>
      <w:rPr>
        <w:rFonts w:ascii="Times New Roman" w:hAnsi="Times New Roman" w:cs="Times New Roman" w:hint="default"/>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num w:numId="1">
    <w:abstractNumId w:val="19"/>
  </w:num>
  <w:num w:numId="2">
    <w:abstractNumId w:val="31"/>
  </w:num>
  <w:num w:numId="3">
    <w:abstractNumId w:val="22"/>
  </w:num>
  <w:num w:numId="4">
    <w:abstractNumId w:val="32"/>
  </w:num>
  <w:num w:numId="5">
    <w:abstractNumId w:val="5"/>
  </w:num>
  <w:num w:numId="6">
    <w:abstractNumId w:val="45"/>
  </w:num>
  <w:num w:numId="7">
    <w:abstractNumId w:val="24"/>
  </w:num>
  <w:num w:numId="8">
    <w:abstractNumId w:val="12"/>
  </w:num>
  <w:num w:numId="9">
    <w:abstractNumId w:val="9"/>
  </w:num>
  <w:num w:numId="10">
    <w:abstractNumId w:val="34"/>
  </w:num>
  <w:num w:numId="11">
    <w:abstractNumId w:val="38"/>
  </w:num>
  <w:num w:numId="12">
    <w:abstractNumId w:val="30"/>
  </w:num>
  <w:num w:numId="13">
    <w:abstractNumId w:val="47"/>
  </w:num>
  <w:num w:numId="14">
    <w:abstractNumId w:val="26"/>
  </w:num>
  <w:num w:numId="15">
    <w:abstractNumId w:val="8"/>
  </w:num>
  <w:num w:numId="16">
    <w:abstractNumId w:val="28"/>
  </w:num>
  <w:num w:numId="17">
    <w:abstractNumId w:val="2"/>
  </w:num>
  <w:num w:numId="18">
    <w:abstractNumId w:val="20"/>
  </w:num>
  <w:num w:numId="19">
    <w:abstractNumId w:val="10"/>
  </w:num>
  <w:num w:numId="20">
    <w:abstractNumId w:val="36"/>
  </w:num>
  <w:num w:numId="21">
    <w:abstractNumId w:val="17"/>
  </w:num>
  <w:num w:numId="22">
    <w:abstractNumId w:val="21"/>
  </w:num>
  <w:num w:numId="23">
    <w:abstractNumId w:val="7"/>
  </w:num>
  <w:num w:numId="24">
    <w:abstractNumId w:val="16"/>
  </w:num>
  <w:num w:numId="25">
    <w:abstractNumId w:val="43"/>
  </w:num>
  <w:num w:numId="26">
    <w:abstractNumId w:val="14"/>
  </w:num>
  <w:num w:numId="27">
    <w:abstractNumId w:val="15"/>
  </w:num>
  <w:num w:numId="28">
    <w:abstractNumId w:val="29"/>
  </w:num>
  <w:num w:numId="29">
    <w:abstractNumId w:val="39"/>
  </w:num>
  <w:num w:numId="30">
    <w:abstractNumId w:val="11"/>
  </w:num>
  <w:num w:numId="31">
    <w:abstractNumId w:val="18"/>
  </w:num>
  <w:num w:numId="32">
    <w:abstractNumId w:val="25"/>
  </w:num>
  <w:num w:numId="33">
    <w:abstractNumId w:val="44"/>
  </w:num>
  <w:num w:numId="34">
    <w:abstractNumId w:val="1"/>
  </w:num>
  <w:num w:numId="35">
    <w:abstractNumId w:val="40"/>
  </w:num>
  <w:num w:numId="36">
    <w:abstractNumId w:val="0"/>
  </w:num>
  <w:num w:numId="37">
    <w:abstractNumId w:val="23"/>
  </w:num>
  <w:num w:numId="38">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4"/>
  </w:num>
  <w:num w:numId="40">
    <w:abstractNumId w:val="6"/>
  </w:num>
  <w:num w:numId="41">
    <w:abstractNumId w:val="41"/>
  </w:num>
  <w:num w:numId="42">
    <w:abstractNumId w:val="37"/>
  </w:num>
  <w:num w:numId="43">
    <w:abstractNumId w:val="3"/>
  </w:num>
  <w:num w:numId="44">
    <w:abstractNumId w:val="46"/>
  </w:num>
  <w:num w:numId="45">
    <w:abstractNumId w:val="27"/>
  </w:num>
  <w:num w:numId="46">
    <w:abstractNumId w:val="42"/>
  </w:num>
  <w:num w:numId="47">
    <w:abstractNumId w:val="13"/>
  </w:num>
  <w:num w:numId="48">
    <w:abstractNumId w:val="35"/>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spelling="clean" w:grammar="clean"/>
  <w:defaultTabStop w:val="720"/>
  <w:drawingGridHorizontalSpacing w:val="110"/>
  <w:displayHorizontalDrawingGridEvery w:val="2"/>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4"/>
  </w:compat>
  <w:rsids>
    <w:rsidRoot w:val="00012953"/>
    <w:rsid w:val="00005A33"/>
    <w:rsid w:val="00010E26"/>
    <w:rsid w:val="00012953"/>
    <w:rsid w:val="00013725"/>
    <w:rsid w:val="00016F15"/>
    <w:rsid w:val="00020C3D"/>
    <w:rsid w:val="00020CA5"/>
    <w:rsid w:val="00031E4B"/>
    <w:rsid w:val="00034006"/>
    <w:rsid w:val="00035C52"/>
    <w:rsid w:val="00036022"/>
    <w:rsid w:val="00040DD1"/>
    <w:rsid w:val="00045C4B"/>
    <w:rsid w:val="00045D02"/>
    <w:rsid w:val="0005228A"/>
    <w:rsid w:val="00064CC7"/>
    <w:rsid w:val="0007244B"/>
    <w:rsid w:val="00086C85"/>
    <w:rsid w:val="0009042F"/>
    <w:rsid w:val="00091E78"/>
    <w:rsid w:val="00092B57"/>
    <w:rsid w:val="00096DBC"/>
    <w:rsid w:val="000A735A"/>
    <w:rsid w:val="000B3C98"/>
    <w:rsid w:val="000C4EC2"/>
    <w:rsid w:val="000C7FF9"/>
    <w:rsid w:val="000D1317"/>
    <w:rsid w:val="000D1C7C"/>
    <w:rsid w:val="000D2AC5"/>
    <w:rsid w:val="000D30A7"/>
    <w:rsid w:val="000D7CB5"/>
    <w:rsid w:val="000E1D54"/>
    <w:rsid w:val="000E6AD4"/>
    <w:rsid w:val="000F1519"/>
    <w:rsid w:val="000F209F"/>
    <w:rsid w:val="000F2137"/>
    <w:rsid w:val="000F21F7"/>
    <w:rsid w:val="000F39A0"/>
    <w:rsid w:val="000F6232"/>
    <w:rsid w:val="001055AD"/>
    <w:rsid w:val="001067C1"/>
    <w:rsid w:val="00117046"/>
    <w:rsid w:val="00124033"/>
    <w:rsid w:val="00131372"/>
    <w:rsid w:val="00132D18"/>
    <w:rsid w:val="00134A94"/>
    <w:rsid w:val="00135BCA"/>
    <w:rsid w:val="00136715"/>
    <w:rsid w:val="0013695A"/>
    <w:rsid w:val="00136B02"/>
    <w:rsid w:val="001457D6"/>
    <w:rsid w:val="001519D4"/>
    <w:rsid w:val="00152AD6"/>
    <w:rsid w:val="00156EF9"/>
    <w:rsid w:val="00157538"/>
    <w:rsid w:val="00157B28"/>
    <w:rsid w:val="00157FC5"/>
    <w:rsid w:val="001728A3"/>
    <w:rsid w:val="00174663"/>
    <w:rsid w:val="001876F7"/>
    <w:rsid w:val="00192F51"/>
    <w:rsid w:val="00193047"/>
    <w:rsid w:val="00193675"/>
    <w:rsid w:val="00193823"/>
    <w:rsid w:val="001A0891"/>
    <w:rsid w:val="001B074A"/>
    <w:rsid w:val="001C596E"/>
    <w:rsid w:val="001D1F29"/>
    <w:rsid w:val="001D6E7B"/>
    <w:rsid w:val="001D7741"/>
    <w:rsid w:val="001E1505"/>
    <w:rsid w:val="001E70A5"/>
    <w:rsid w:val="001E70AF"/>
    <w:rsid w:val="001F3326"/>
    <w:rsid w:val="001F59B2"/>
    <w:rsid w:val="001F7078"/>
    <w:rsid w:val="00201AB2"/>
    <w:rsid w:val="002065AF"/>
    <w:rsid w:val="00206D02"/>
    <w:rsid w:val="00206DEA"/>
    <w:rsid w:val="00207EB0"/>
    <w:rsid w:val="00211247"/>
    <w:rsid w:val="0021186D"/>
    <w:rsid w:val="00213AE1"/>
    <w:rsid w:val="00216D08"/>
    <w:rsid w:val="002265F3"/>
    <w:rsid w:val="00230344"/>
    <w:rsid w:val="00231123"/>
    <w:rsid w:val="002343D3"/>
    <w:rsid w:val="00241CE0"/>
    <w:rsid w:val="00246A01"/>
    <w:rsid w:val="00250111"/>
    <w:rsid w:val="002578AC"/>
    <w:rsid w:val="0026496B"/>
    <w:rsid w:val="002650F1"/>
    <w:rsid w:val="002725B6"/>
    <w:rsid w:val="002746CF"/>
    <w:rsid w:val="00274B09"/>
    <w:rsid w:val="00281725"/>
    <w:rsid w:val="00283886"/>
    <w:rsid w:val="00294F06"/>
    <w:rsid w:val="002969C3"/>
    <w:rsid w:val="002A615C"/>
    <w:rsid w:val="002A6606"/>
    <w:rsid w:val="002A7EF0"/>
    <w:rsid w:val="002B2A58"/>
    <w:rsid w:val="002B5953"/>
    <w:rsid w:val="002B5D3A"/>
    <w:rsid w:val="002B6385"/>
    <w:rsid w:val="002B6CB8"/>
    <w:rsid w:val="002C1647"/>
    <w:rsid w:val="002C1FEB"/>
    <w:rsid w:val="002C28BE"/>
    <w:rsid w:val="002C3188"/>
    <w:rsid w:val="002C38C8"/>
    <w:rsid w:val="002C3D92"/>
    <w:rsid w:val="002C49E7"/>
    <w:rsid w:val="002D01D3"/>
    <w:rsid w:val="002D06C7"/>
    <w:rsid w:val="002D0A54"/>
    <w:rsid w:val="002D1EAB"/>
    <w:rsid w:val="002D583C"/>
    <w:rsid w:val="002D72DC"/>
    <w:rsid w:val="002D7DC4"/>
    <w:rsid w:val="002E318F"/>
    <w:rsid w:val="002E3AAC"/>
    <w:rsid w:val="002F0B25"/>
    <w:rsid w:val="002F4963"/>
    <w:rsid w:val="00307E17"/>
    <w:rsid w:val="00310352"/>
    <w:rsid w:val="00320FC1"/>
    <w:rsid w:val="003274E8"/>
    <w:rsid w:val="003277F5"/>
    <w:rsid w:val="003300EE"/>
    <w:rsid w:val="003316F2"/>
    <w:rsid w:val="00332A65"/>
    <w:rsid w:val="00345D51"/>
    <w:rsid w:val="003469CE"/>
    <w:rsid w:val="00347D8C"/>
    <w:rsid w:val="00354C5F"/>
    <w:rsid w:val="0036041F"/>
    <w:rsid w:val="00365425"/>
    <w:rsid w:val="00365FD7"/>
    <w:rsid w:val="003725A4"/>
    <w:rsid w:val="0037765C"/>
    <w:rsid w:val="00377D8B"/>
    <w:rsid w:val="00381885"/>
    <w:rsid w:val="00383009"/>
    <w:rsid w:val="003858C5"/>
    <w:rsid w:val="0038613C"/>
    <w:rsid w:val="00391114"/>
    <w:rsid w:val="00395D37"/>
    <w:rsid w:val="003A322E"/>
    <w:rsid w:val="003B0698"/>
    <w:rsid w:val="003B361C"/>
    <w:rsid w:val="003B437A"/>
    <w:rsid w:val="003B5735"/>
    <w:rsid w:val="003B63B5"/>
    <w:rsid w:val="003B6829"/>
    <w:rsid w:val="003B7B32"/>
    <w:rsid w:val="003C682E"/>
    <w:rsid w:val="003E1412"/>
    <w:rsid w:val="003E7BDD"/>
    <w:rsid w:val="003F2A0A"/>
    <w:rsid w:val="003F374D"/>
    <w:rsid w:val="003F6DDA"/>
    <w:rsid w:val="00400A3A"/>
    <w:rsid w:val="00400BC8"/>
    <w:rsid w:val="00400D2F"/>
    <w:rsid w:val="0040702C"/>
    <w:rsid w:val="00410FC5"/>
    <w:rsid w:val="00412BA4"/>
    <w:rsid w:val="004255D1"/>
    <w:rsid w:val="004260F5"/>
    <w:rsid w:val="00426211"/>
    <w:rsid w:val="00427CAB"/>
    <w:rsid w:val="004371E9"/>
    <w:rsid w:val="00437E7B"/>
    <w:rsid w:val="0044117C"/>
    <w:rsid w:val="0044484A"/>
    <w:rsid w:val="00444DAA"/>
    <w:rsid w:val="004467A7"/>
    <w:rsid w:val="00447A82"/>
    <w:rsid w:val="00450821"/>
    <w:rsid w:val="004607F7"/>
    <w:rsid w:val="00461791"/>
    <w:rsid w:val="0046409C"/>
    <w:rsid w:val="004669D6"/>
    <w:rsid w:val="00466A61"/>
    <w:rsid w:val="0049081E"/>
    <w:rsid w:val="004A08D2"/>
    <w:rsid w:val="004A19C5"/>
    <w:rsid w:val="004B1657"/>
    <w:rsid w:val="004B3924"/>
    <w:rsid w:val="004B6B2C"/>
    <w:rsid w:val="004C0975"/>
    <w:rsid w:val="004C7464"/>
    <w:rsid w:val="004D065C"/>
    <w:rsid w:val="004D0B77"/>
    <w:rsid w:val="004D0C43"/>
    <w:rsid w:val="004D521E"/>
    <w:rsid w:val="004D68CF"/>
    <w:rsid w:val="004D7B6C"/>
    <w:rsid w:val="004E2668"/>
    <w:rsid w:val="004E40F4"/>
    <w:rsid w:val="004F13D9"/>
    <w:rsid w:val="00500004"/>
    <w:rsid w:val="00500BB5"/>
    <w:rsid w:val="005050E7"/>
    <w:rsid w:val="005070D7"/>
    <w:rsid w:val="0051590A"/>
    <w:rsid w:val="00517A7B"/>
    <w:rsid w:val="0053119F"/>
    <w:rsid w:val="00531BE2"/>
    <w:rsid w:val="00532738"/>
    <w:rsid w:val="00536E5A"/>
    <w:rsid w:val="005423A4"/>
    <w:rsid w:val="005449FA"/>
    <w:rsid w:val="00544F5F"/>
    <w:rsid w:val="005565EE"/>
    <w:rsid w:val="005637C6"/>
    <w:rsid w:val="005647E2"/>
    <w:rsid w:val="00564F8B"/>
    <w:rsid w:val="00567F01"/>
    <w:rsid w:val="00572FFD"/>
    <w:rsid w:val="0057574D"/>
    <w:rsid w:val="00584AEE"/>
    <w:rsid w:val="00585AA4"/>
    <w:rsid w:val="00593D47"/>
    <w:rsid w:val="00597F94"/>
    <w:rsid w:val="005B3657"/>
    <w:rsid w:val="005B68E3"/>
    <w:rsid w:val="005C3533"/>
    <w:rsid w:val="005C7A6A"/>
    <w:rsid w:val="005D258C"/>
    <w:rsid w:val="005D4BB2"/>
    <w:rsid w:val="005D7F94"/>
    <w:rsid w:val="005E1A1E"/>
    <w:rsid w:val="005E240F"/>
    <w:rsid w:val="005E780E"/>
    <w:rsid w:val="005F4532"/>
    <w:rsid w:val="005F51F5"/>
    <w:rsid w:val="00600020"/>
    <w:rsid w:val="00603D62"/>
    <w:rsid w:val="006069F2"/>
    <w:rsid w:val="00606E99"/>
    <w:rsid w:val="00611868"/>
    <w:rsid w:val="0061502E"/>
    <w:rsid w:val="006162A9"/>
    <w:rsid w:val="00617463"/>
    <w:rsid w:val="00617650"/>
    <w:rsid w:val="00621E84"/>
    <w:rsid w:val="00627049"/>
    <w:rsid w:val="00630819"/>
    <w:rsid w:val="00630F87"/>
    <w:rsid w:val="00632C74"/>
    <w:rsid w:val="0065038B"/>
    <w:rsid w:val="00653E4C"/>
    <w:rsid w:val="00662F34"/>
    <w:rsid w:val="0066386E"/>
    <w:rsid w:val="00665002"/>
    <w:rsid w:val="006726DE"/>
    <w:rsid w:val="00676137"/>
    <w:rsid w:val="00677F19"/>
    <w:rsid w:val="006846E9"/>
    <w:rsid w:val="006A3B40"/>
    <w:rsid w:val="006A5D8A"/>
    <w:rsid w:val="006B0A5E"/>
    <w:rsid w:val="006B32E7"/>
    <w:rsid w:val="006B4BD8"/>
    <w:rsid w:val="006C12A9"/>
    <w:rsid w:val="006C53A3"/>
    <w:rsid w:val="006D4D17"/>
    <w:rsid w:val="006D788C"/>
    <w:rsid w:val="006E0A0B"/>
    <w:rsid w:val="006E48CD"/>
    <w:rsid w:val="006E4EC6"/>
    <w:rsid w:val="006E7EF3"/>
    <w:rsid w:val="006F65D5"/>
    <w:rsid w:val="007031AF"/>
    <w:rsid w:val="00713776"/>
    <w:rsid w:val="007158B7"/>
    <w:rsid w:val="0073406A"/>
    <w:rsid w:val="007365D0"/>
    <w:rsid w:val="007440E0"/>
    <w:rsid w:val="007451FF"/>
    <w:rsid w:val="00750CEF"/>
    <w:rsid w:val="00752857"/>
    <w:rsid w:val="00757029"/>
    <w:rsid w:val="007706DC"/>
    <w:rsid w:val="00771C4B"/>
    <w:rsid w:val="00773FA8"/>
    <w:rsid w:val="0077441F"/>
    <w:rsid w:val="007744D4"/>
    <w:rsid w:val="00775FCF"/>
    <w:rsid w:val="00794CAF"/>
    <w:rsid w:val="00795C9D"/>
    <w:rsid w:val="007A4A15"/>
    <w:rsid w:val="007A4B9F"/>
    <w:rsid w:val="007A5A10"/>
    <w:rsid w:val="007A760C"/>
    <w:rsid w:val="007B3A24"/>
    <w:rsid w:val="007D0AF3"/>
    <w:rsid w:val="007D4BC4"/>
    <w:rsid w:val="007D74C7"/>
    <w:rsid w:val="007E0209"/>
    <w:rsid w:val="007E10DA"/>
    <w:rsid w:val="007E5380"/>
    <w:rsid w:val="007F5AB8"/>
    <w:rsid w:val="007F6841"/>
    <w:rsid w:val="007F6FE9"/>
    <w:rsid w:val="00800559"/>
    <w:rsid w:val="008048F9"/>
    <w:rsid w:val="0080509C"/>
    <w:rsid w:val="00812361"/>
    <w:rsid w:val="008258AF"/>
    <w:rsid w:val="00826096"/>
    <w:rsid w:val="00834E1A"/>
    <w:rsid w:val="00836691"/>
    <w:rsid w:val="00837330"/>
    <w:rsid w:val="00840187"/>
    <w:rsid w:val="00846872"/>
    <w:rsid w:val="00857FDB"/>
    <w:rsid w:val="00861C97"/>
    <w:rsid w:val="00861CFE"/>
    <w:rsid w:val="008641BE"/>
    <w:rsid w:val="008707E4"/>
    <w:rsid w:val="008720C4"/>
    <w:rsid w:val="008A2C36"/>
    <w:rsid w:val="008A3751"/>
    <w:rsid w:val="008B173C"/>
    <w:rsid w:val="008C0B8E"/>
    <w:rsid w:val="008C3D31"/>
    <w:rsid w:val="008D148F"/>
    <w:rsid w:val="008D3549"/>
    <w:rsid w:val="008D7094"/>
    <w:rsid w:val="008E38BD"/>
    <w:rsid w:val="008F437D"/>
    <w:rsid w:val="00902E3D"/>
    <w:rsid w:val="00906494"/>
    <w:rsid w:val="00907C1B"/>
    <w:rsid w:val="009124C3"/>
    <w:rsid w:val="009148E2"/>
    <w:rsid w:val="00916341"/>
    <w:rsid w:val="00916CDF"/>
    <w:rsid w:val="0092146C"/>
    <w:rsid w:val="009245EF"/>
    <w:rsid w:val="00937DAE"/>
    <w:rsid w:val="00947657"/>
    <w:rsid w:val="009477CD"/>
    <w:rsid w:val="0095076A"/>
    <w:rsid w:val="009515EB"/>
    <w:rsid w:val="00956116"/>
    <w:rsid w:val="009637AE"/>
    <w:rsid w:val="0096739B"/>
    <w:rsid w:val="00983498"/>
    <w:rsid w:val="00983E06"/>
    <w:rsid w:val="009955E6"/>
    <w:rsid w:val="009A20D4"/>
    <w:rsid w:val="009A37FA"/>
    <w:rsid w:val="009A5449"/>
    <w:rsid w:val="009A7330"/>
    <w:rsid w:val="009B1A29"/>
    <w:rsid w:val="009B2A8F"/>
    <w:rsid w:val="009B5781"/>
    <w:rsid w:val="009C160F"/>
    <w:rsid w:val="009D0FAB"/>
    <w:rsid w:val="009D2AFA"/>
    <w:rsid w:val="009D42B5"/>
    <w:rsid w:val="009D4D07"/>
    <w:rsid w:val="009D5D2C"/>
    <w:rsid w:val="009E3E72"/>
    <w:rsid w:val="009E4BC0"/>
    <w:rsid w:val="009E4F63"/>
    <w:rsid w:val="009F16DE"/>
    <w:rsid w:val="009F30BB"/>
    <w:rsid w:val="009F6494"/>
    <w:rsid w:val="00A00097"/>
    <w:rsid w:val="00A00DE3"/>
    <w:rsid w:val="00A01A02"/>
    <w:rsid w:val="00A0241E"/>
    <w:rsid w:val="00A05142"/>
    <w:rsid w:val="00A06B5D"/>
    <w:rsid w:val="00A06DB1"/>
    <w:rsid w:val="00A104E0"/>
    <w:rsid w:val="00A11629"/>
    <w:rsid w:val="00A12055"/>
    <w:rsid w:val="00A14A7E"/>
    <w:rsid w:val="00A167C0"/>
    <w:rsid w:val="00A3331A"/>
    <w:rsid w:val="00A44E65"/>
    <w:rsid w:val="00A479BA"/>
    <w:rsid w:val="00A54F3C"/>
    <w:rsid w:val="00A55069"/>
    <w:rsid w:val="00A57B50"/>
    <w:rsid w:val="00A75C2B"/>
    <w:rsid w:val="00A75D6F"/>
    <w:rsid w:val="00A75FB8"/>
    <w:rsid w:val="00A825DD"/>
    <w:rsid w:val="00A874F7"/>
    <w:rsid w:val="00A92882"/>
    <w:rsid w:val="00A930F1"/>
    <w:rsid w:val="00AA0607"/>
    <w:rsid w:val="00AA7E6D"/>
    <w:rsid w:val="00AB6936"/>
    <w:rsid w:val="00AC1347"/>
    <w:rsid w:val="00AC604E"/>
    <w:rsid w:val="00AD00A8"/>
    <w:rsid w:val="00AD748C"/>
    <w:rsid w:val="00AE57CF"/>
    <w:rsid w:val="00AF4903"/>
    <w:rsid w:val="00B034CE"/>
    <w:rsid w:val="00B07428"/>
    <w:rsid w:val="00B252C6"/>
    <w:rsid w:val="00B268A1"/>
    <w:rsid w:val="00B31162"/>
    <w:rsid w:val="00B3135B"/>
    <w:rsid w:val="00B31E55"/>
    <w:rsid w:val="00B414D0"/>
    <w:rsid w:val="00B41CA5"/>
    <w:rsid w:val="00B439EF"/>
    <w:rsid w:val="00B4512B"/>
    <w:rsid w:val="00B55426"/>
    <w:rsid w:val="00B57E97"/>
    <w:rsid w:val="00B621B8"/>
    <w:rsid w:val="00B63C42"/>
    <w:rsid w:val="00B644C1"/>
    <w:rsid w:val="00B65FFF"/>
    <w:rsid w:val="00B73021"/>
    <w:rsid w:val="00B74121"/>
    <w:rsid w:val="00B75346"/>
    <w:rsid w:val="00B7665A"/>
    <w:rsid w:val="00B82337"/>
    <w:rsid w:val="00B86D77"/>
    <w:rsid w:val="00BA03BE"/>
    <w:rsid w:val="00BA1188"/>
    <w:rsid w:val="00BA1E79"/>
    <w:rsid w:val="00BA1E99"/>
    <w:rsid w:val="00BA336E"/>
    <w:rsid w:val="00BA394E"/>
    <w:rsid w:val="00BA561A"/>
    <w:rsid w:val="00BB12B2"/>
    <w:rsid w:val="00BB2C7E"/>
    <w:rsid w:val="00BB460D"/>
    <w:rsid w:val="00BB6149"/>
    <w:rsid w:val="00BC1F67"/>
    <w:rsid w:val="00BC2974"/>
    <w:rsid w:val="00BC7D82"/>
    <w:rsid w:val="00BD1125"/>
    <w:rsid w:val="00BD7318"/>
    <w:rsid w:val="00BE457F"/>
    <w:rsid w:val="00BE5474"/>
    <w:rsid w:val="00BE7B1D"/>
    <w:rsid w:val="00BF1859"/>
    <w:rsid w:val="00BF1DA8"/>
    <w:rsid w:val="00BF1EC0"/>
    <w:rsid w:val="00BF3731"/>
    <w:rsid w:val="00BF667B"/>
    <w:rsid w:val="00C0176E"/>
    <w:rsid w:val="00C048BA"/>
    <w:rsid w:val="00C050F2"/>
    <w:rsid w:val="00C0583D"/>
    <w:rsid w:val="00C12127"/>
    <w:rsid w:val="00C15A84"/>
    <w:rsid w:val="00C232DA"/>
    <w:rsid w:val="00C312DD"/>
    <w:rsid w:val="00C33CC0"/>
    <w:rsid w:val="00C3670C"/>
    <w:rsid w:val="00C46C1C"/>
    <w:rsid w:val="00C50787"/>
    <w:rsid w:val="00C50D03"/>
    <w:rsid w:val="00C51268"/>
    <w:rsid w:val="00C54332"/>
    <w:rsid w:val="00C56890"/>
    <w:rsid w:val="00C56D05"/>
    <w:rsid w:val="00C61A3E"/>
    <w:rsid w:val="00C63F96"/>
    <w:rsid w:val="00C704F6"/>
    <w:rsid w:val="00C74B53"/>
    <w:rsid w:val="00C74BF6"/>
    <w:rsid w:val="00C77010"/>
    <w:rsid w:val="00C80AD1"/>
    <w:rsid w:val="00C8352A"/>
    <w:rsid w:val="00C90E6D"/>
    <w:rsid w:val="00C947A7"/>
    <w:rsid w:val="00C94E15"/>
    <w:rsid w:val="00CA067A"/>
    <w:rsid w:val="00CA1145"/>
    <w:rsid w:val="00CA4821"/>
    <w:rsid w:val="00CA72F1"/>
    <w:rsid w:val="00CB3D33"/>
    <w:rsid w:val="00CB427A"/>
    <w:rsid w:val="00CB4BA7"/>
    <w:rsid w:val="00CC2A13"/>
    <w:rsid w:val="00CC43DA"/>
    <w:rsid w:val="00CC53F8"/>
    <w:rsid w:val="00CD0B3F"/>
    <w:rsid w:val="00CD4CF8"/>
    <w:rsid w:val="00CD52D2"/>
    <w:rsid w:val="00CD54FC"/>
    <w:rsid w:val="00CD6548"/>
    <w:rsid w:val="00CD7FF5"/>
    <w:rsid w:val="00CE1137"/>
    <w:rsid w:val="00CE1748"/>
    <w:rsid w:val="00CE273D"/>
    <w:rsid w:val="00CE5048"/>
    <w:rsid w:val="00CE7D0E"/>
    <w:rsid w:val="00D00F4A"/>
    <w:rsid w:val="00D03C12"/>
    <w:rsid w:val="00D06E1C"/>
    <w:rsid w:val="00D10227"/>
    <w:rsid w:val="00D12134"/>
    <w:rsid w:val="00D12CE3"/>
    <w:rsid w:val="00D163B2"/>
    <w:rsid w:val="00D16FAC"/>
    <w:rsid w:val="00D31BEE"/>
    <w:rsid w:val="00D3253B"/>
    <w:rsid w:val="00D414EB"/>
    <w:rsid w:val="00D450D3"/>
    <w:rsid w:val="00D560B7"/>
    <w:rsid w:val="00D60AF8"/>
    <w:rsid w:val="00D6143E"/>
    <w:rsid w:val="00D63CFD"/>
    <w:rsid w:val="00D67FE2"/>
    <w:rsid w:val="00D83155"/>
    <w:rsid w:val="00D86383"/>
    <w:rsid w:val="00D871E2"/>
    <w:rsid w:val="00D94316"/>
    <w:rsid w:val="00D94619"/>
    <w:rsid w:val="00D955BB"/>
    <w:rsid w:val="00D96DBD"/>
    <w:rsid w:val="00DA0837"/>
    <w:rsid w:val="00DA4B1F"/>
    <w:rsid w:val="00DB25DB"/>
    <w:rsid w:val="00DB7DEF"/>
    <w:rsid w:val="00DC2844"/>
    <w:rsid w:val="00DD44AE"/>
    <w:rsid w:val="00DD4A16"/>
    <w:rsid w:val="00DE4BAD"/>
    <w:rsid w:val="00DE5F1C"/>
    <w:rsid w:val="00DE63A1"/>
    <w:rsid w:val="00DE650F"/>
    <w:rsid w:val="00DE6FDD"/>
    <w:rsid w:val="00DF5192"/>
    <w:rsid w:val="00DF5443"/>
    <w:rsid w:val="00DF671A"/>
    <w:rsid w:val="00E0066A"/>
    <w:rsid w:val="00E00B9B"/>
    <w:rsid w:val="00E047A6"/>
    <w:rsid w:val="00E12D5D"/>
    <w:rsid w:val="00E1745D"/>
    <w:rsid w:val="00E27884"/>
    <w:rsid w:val="00E31E01"/>
    <w:rsid w:val="00E3778A"/>
    <w:rsid w:val="00E42BE4"/>
    <w:rsid w:val="00E43FCD"/>
    <w:rsid w:val="00E44013"/>
    <w:rsid w:val="00E447D3"/>
    <w:rsid w:val="00E4551B"/>
    <w:rsid w:val="00E45581"/>
    <w:rsid w:val="00E52619"/>
    <w:rsid w:val="00E53C85"/>
    <w:rsid w:val="00E55012"/>
    <w:rsid w:val="00E61A46"/>
    <w:rsid w:val="00E64032"/>
    <w:rsid w:val="00E704C0"/>
    <w:rsid w:val="00E751B5"/>
    <w:rsid w:val="00E80D3A"/>
    <w:rsid w:val="00E812E2"/>
    <w:rsid w:val="00E833F6"/>
    <w:rsid w:val="00E83C3E"/>
    <w:rsid w:val="00E85DEC"/>
    <w:rsid w:val="00E92376"/>
    <w:rsid w:val="00EA6B95"/>
    <w:rsid w:val="00EB0678"/>
    <w:rsid w:val="00EB1707"/>
    <w:rsid w:val="00EB28F2"/>
    <w:rsid w:val="00EB50B2"/>
    <w:rsid w:val="00EB72A7"/>
    <w:rsid w:val="00EB7FAD"/>
    <w:rsid w:val="00EC153D"/>
    <w:rsid w:val="00EC4BC9"/>
    <w:rsid w:val="00EC7143"/>
    <w:rsid w:val="00EC75EE"/>
    <w:rsid w:val="00ED0E3E"/>
    <w:rsid w:val="00ED1AB8"/>
    <w:rsid w:val="00ED404A"/>
    <w:rsid w:val="00ED41A7"/>
    <w:rsid w:val="00EE4FC8"/>
    <w:rsid w:val="00EF4385"/>
    <w:rsid w:val="00EF5867"/>
    <w:rsid w:val="00EF71A0"/>
    <w:rsid w:val="00F0037B"/>
    <w:rsid w:val="00F006A1"/>
    <w:rsid w:val="00F00AB9"/>
    <w:rsid w:val="00F02E09"/>
    <w:rsid w:val="00F048CA"/>
    <w:rsid w:val="00F06856"/>
    <w:rsid w:val="00F07300"/>
    <w:rsid w:val="00F1183E"/>
    <w:rsid w:val="00F11A02"/>
    <w:rsid w:val="00F12844"/>
    <w:rsid w:val="00F211CF"/>
    <w:rsid w:val="00F321BF"/>
    <w:rsid w:val="00F33248"/>
    <w:rsid w:val="00F33780"/>
    <w:rsid w:val="00F37093"/>
    <w:rsid w:val="00F41558"/>
    <w:rsid w:val="00F45863"/>
    <w:rsid w:val="00F50F9D"/>
    <w:rsid w:val="00F567E8"/>
    <w:rsid w:val="00F5771C"/>
    <w:rsid w:val="00F639D0"/>
    <w:rsid w:val="00F64E51"/>
    <w:rsid w:val="00F66E11"/>
    <w:rsid w:val="00F72D28"/>
    <w:rsid w:val="00F76984"/>
    <w:rsid w:val="00F93698"/>
    <w:rsid w:val="00F9650A"/>
    <w:rsid w:val="00FA0FAF"/>
    <w:rsid w:val="00FA34EC"/>
    <w:rsid w:val="00FB4AAC"/>
    <w:rsid w:val="00FC0036"/>
    <w:rsid w:val="00FC5935"/>
    <w:rsid w:val="00FC5B5B"/>
    <w:rsid w:val="00FD7F3A"/>
    <w:rsid w:val="00FE1C52"/>
    <w:rsid w:val="00FE4386"/>
    <w:rsid w:val="00FE68D2"/>
    <w:rsid w:val="00FF1A24"/>
    <w:rsid w:val="00FF51A4"/>
    <w:rsid w:val="00FF7B4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4"/>
    <o:shapelayout v:ext="edit">
      <o:idmap v:ext="edit" data="1"/>
    </o:shapelayout>
  </w:shapeDefaults>
  <w:decimalSymbol w:val=","/>
  <w:listSeparator w:val=";"/>
  <w14:docId w14:val="4C811F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header" w:uiPriority="0"/>
    <w:lsdException w:name="caption" w:uiPriority="0" w:qFormat="1"/>
    <w:lsdException w:name="footnote reference" w:uiPriority="0"/>
    <w:lsdException w:name="annotation reference" w:uiPriority="0"/>
    <w:lsdException w:name="page number" w:uiPriority="0"/>
    <w:lsdException w:name="endnote reference" w:uiPriority="0"/>
    <w:lsdException w:name="toa heading" w:uiPriority="0"/>
    <w:lsdException w:name="List" w:uiPriority="0"/>
    <w:lsdException w:name="List Bullet 2" w:uiPriority="0"/>
    <w:lsdException w:name="List Bullet 4" w:uiPriority="0"/>
    <w:lsdException w:name="Title" w:semiHidden="0" w:uiPriority="0" w:unhideWhenUsed="0" w:qFormat="1"/>
    <w:lsdException w:name="Signature" w:uiPriority="0"/>
    <w:lsdException w:name="Default Paragraph Font" w:uiPriority="1"/>
    <w:lsdException w:name="Body Text" w:uiPriority="1" w:qFormat="1"/>
    <w:lsdException w:name="Body Text Indent" w:uiPriority="0"/>
    <w:lsdException w:name="List Continue 2" w:uiPriority="0"/>
    <w:lsdException w:name="Message Header" w:uiPriority="0"/>
    <w:lsdException w:name="Subtitle" w:semiHidden="0" w:uiPriority="0" w:unhideWhenUsed="0" w:qFormat="1"/>
    <w:lsdException w:name="Body Text First Indent" w:uiPriority="0"/>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Normal (Web)" w:qFormat="1"/>
    <w:lsdException w:name="annotation subject" w:uiPriority="0"/>
    <w:lsdException w:name="Outline List 3" w:uiPriority="0"/>
    <w:lsdException w:name="Table Classic 4" w:uiPriority="0"/>
    <w:lsdException w:name="Table Columns 1" w:uiPriority="0"/>
    <w:lsdException w:name="Table Columns 5" w:uiPriority="0"/>
    <w:lsdException w:name="Table List 2" w:uiPriority="0"/>
    <w:lsdException w:name="Table List 7" w:uiPriority="0"/>
    <w:lsdException w:name="Table List 8" w:uiPriority="0"/>
    <w:lsdException w:name="Table 3D effects 3" w:uiPriority="0"/>
    <w:lsdException w:name="Table Contemporary" w:uiPriority="0"/>
    <w:lsdException w:name="Table Elegant" w:uiPriority="0"/>
    <w:lsdException w:name="Table Subtle 1" w:uiPriority="0"/>
    <w:lsdException w:name="Table Web 3"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Bibliography" w:uiPriority="37"/>
    <w:lsdException w:name="TOC Heading" w:uiPriority="39" w:qFormat="1"/>
  </w:latentStyles>
  <w:style w:type="paragraph" w:default="1" w:styleId="a8">
    <w:name w:val="Normal"/>
    <w:qFormat/>
    <w:rPr>
      <w:rFonts w:ascii="Tahoma" w:eastAsia="Tahoma" w:hAnsi="Tahoma" w:cs="Tahoma"/>
      <w:lang w:val="ru-RU"/>
    </w:rPr>
  </w:style>
  <w:style w:type="paragraph" w:styleId="12">
    <w:name w:val="heading 1"/>
    <w:aliases w:val="Заголовок 1 Знак Знак,Заголовок 1 Знак Знак Знак"/>
    <w:basedOn w:val="a8"/>
    <w:link w:val="13"/>
    <w:qFormat/>
    <w:pPr>
      <w:tabs>
        <w:tab w:val="num" w:pos="340"/>
      </w:tabs>
      <w:spacing w:before="76"/>
      <w:ind w:firstLine="57"/>
      <w:outlineLvl w:val="0"/>
    </w:pPr>
    <w:rPr>
      <w:b/>
      <w:bCs/>
      <w:sz w:val="26"/>
      <w:szCs w:val="26"/>
    </w:rPr>
  </w:style>
  <w:style w:type="paragraph" w:styleId="22">
    <w:name w:val="heading 2"/>
    <w:aliases w:val="ГЛАВА"/>
    <w:basedOn w:val="a8"/>
    <w:link w:val="23"/>
    <w:unhideWhenUsed/>
    <w:qFormat/>
    <w:pPr>
      <w:tabs>
        <w:tab w:val="num" w:pos="1440"/>
      </w:tabs>
      <w:spacing w:before="180"/>
      <w:ind w:left="1440" w:hanging="360"/>
      <w:jc w:val="both"/>
      <w:outlineLvl w:val="1"/>
    </w:pPr>
    <w:rPr>
      <w:b/>
      <w:bCs/>
      <w:sz w:val="24"/>
      <w:szCs w:val="24"/>
    </w:rPr>
  </w:style>
  <w:style w:type="paragraph" w:styleId="32">
    <w:name w:val="heading 3"/>
    <w:aliases w:val="Подраздел"/>
    <w:basedOn w:val="a8"/>
    <w:next w:val="a8"/>
    <w:link w:val="33"/>
    <w:unhideWhenUsed/>
    <w:qFormat/>
    <w:rsid w:val="00E12D5D"/>
    <w:pPr>
      <w:keepNext/>
      <w:keepLines/>
      <w:tabs>
        <w:tab w:val="num" w:pos="2160"/>
      </w:tabs>
      <w:spacing w:before="200"/>
      <w:ind w:left="2160" w:hanging="180"/>
      <w:outlineLvl w:val="2"/>
    </w:pPr>
    <w:rPr>
      <w:rFonts w:asciiTheme="majorHAnsi" w:eastAsiaTheme="majorEastAsia" w:hAnsiTheme="majorHAnsi" w:cstheme="majorBidi"/>
      <w:b/>
      <w:bCs/>
      <w:color w:val="4F81BD" w:themeColor="accent1"/>
    </w:rPr>
  </w:style>
  <w:style w:type="paragraph" w:styleId="40">
    <w:name w:val="heading 4"/>
    <w:basedOn w:val="a8"/>
    <w:next w:val="a8"/>
    <w:link w:val="41"/>
    <w:unhideWhenUsed/>
    <w:qFormat/>
    <w:rsid w:val="0044484A"/>
    <w:pPr>
      <w:keepNext/>
      <w:keepLines/>
      <w:widowControl/>
      <w:tabs>
        <w:tab w:val="num" w:pos="2880"/>
      </w:tabs>
      <w:autoSpaceDE/>
      <w:autoSpaceDN/>
      <w:spacing w:before="200" w:line="360" w:lineRule="auto"/>
      <w:ind w:left="864" w:hanging="144"/>
      <w:jc w:val="both"/>
      <w:outlineLvl w:val="3"/>
    </w:pPr>
    <w:rPr>
      <w:rFonts w:ascii="Cambria" w:eastAsia="Times New Roman" w:hAnsi="Cambria" w:cs="Times New Roman"/>
      <w:b/>
      <w:bCs/>
      <w:i/>
      <w:iCs/>
      <w:color w:val="4F81BD"/>
      <w:sz w:val="24"/>
    </w:rPr>
  </w:style>
  <w:style w:type="paragraph" w:styleId="5">
    <w:name w:val="heading 5"/>
    <w:basedOn w:val="a8"/>
    <w:next w:val="a8"/>
    <w:link w:val="50"/>
    <w:unhideWhenUsed/>
    <w:qFormat/>
    <w:rsid w:val="0044484A"/>
    <w:pPr>
      <w:keepNext/>
      <w:keepLines/>
      <w:widowControl/>
      <w:tabs>
        <w:tab w:val="num" w:pos="3600"/>
      </w:tabs>
      <w:autoSpaceDE/>
      <w:autoSpaceDN/>
      <w:spacing w:before="200" w:line="360" w:lineRule="auto"/>
      <w:ind w:left="1008" w:hanging="432"/>
      <w:jc w:val="both"/>
      <w:outlineLvl w:val="4"/>
    </w:pPr>
    <w:rPr>
      <w:rFonts w:ascii="Cambria" w:eastAsia="Times New Roman" w:hAnsi="Cambria" w:cs="Times New Roman"/>
      <w:color w:val="243F60"/>
      <w:sz w:val="24"/>
    </w:rPr>
  </w:style>
  <w:style w:type="paragraph" w:styleId="6">
    <w:name w:val="heading 6"/>
    <w:basedOn w:val="a8"/>
    <w:next w:val="a8"/>
    <w:link w:val="60"/>
    <w:qFormat/>
    <w:rsid w:val="0044484A"/>
    <w:pPr>
      <w:widowControl/>
      <w:tabs>
        <w:tab w:val="num" w:pos="4320"/>
      </w:tabs>
      <w:autoSpaceDE/>
      <w:autoSpaceDN/>
      <w:spacing w:before="240" w:after="60"/>
      <w:ind w:left="1152" w:hanging="432"/>
      <w:outlineLvl w:val="5"/>
    </w:pPr>
    <w:rPr>
      <w:rFonts w:ascii="Times New Roman" w:eastAsia="Times New Roman" w:hAnsi="Times New Roman" w:cs="Times New Roman"/>
      <w:b/>
      <w:bCs/>
      <w:lang w:eastAsia="ru-RU"/>
    </w:rPr>
  </w:style>
  <w:style w:type="paragraph" w:styleId="7">
    <w:name w:val="heading 7"/>
    <w:basedOn w:val="a8"/>
    <w:next w:val="a8"/>
    <w:link w:val="70"/>
    <w:qFormat/>
    <w:rsid w:val="0044484A"/>
    <w:pPr>
      <w:widowControl/>
      <w:tabs>
        <w:tab w:val="num" w:pos="5040"/>
      </w:tabs>
      <w:suppressAutoHyphens/>
      <w:autoSpaceDE/>
      <w:autoSpaceDN/>
      <w:spacing w:before="240" w:after="60"/>
      <w:ind w:left="1296" w:hanging="288"/>
      <w:outlineLvl w:val="6"/>
    </w:pPr>
    <w:rPr>
      <w:rFonts w:ascii="Times New Roman" w:eastAsia="Times New Roman" w:hAnsi="Times New Roman" w:cs="Times New Roman"/>
      <w:sz w:val="24"/>
      <w:szCs w:val="24"/>
      <w:lang w:eastAsia="ar-SA"/>
    </w:rPr>
  </w:style>
  <w:style w:type="paragraph" w:styleId="8">
    <w:name w:val="heading 8"/>
    <w:basedOn w:val="a8"/>
    <w:next w:val="a8"/>
    <w:link w:val="80"/>
    <w:qFormat/>
    <w:rsid w:val="0044484A"/>
    <w:pPr>
      <w:keepNext/>
      <w:widowControl/>
      <w:tabs>
        <w:tab w:val="num" w:pos="5760"/>
      </w:tabs>
      <w:suppressAutoHyphens/>
      <w:autoSpaceDE/>
      <w:autoSpaceDN/>
      <w:ind w:left="1440" w:hanging="432"/>
      <w:jc w:val="center"/>
      <w:outlineLvl w:val="7"/>
    </w:pPr>
    <w:rPr>
      <w:rFonts w:ascii="Arial" w:eastAsia="Times New Roman" w:hAnsi="Arial" w:cs="Times New Roman"/>
      <w:b/>
      <w:color w:val="000000"/>
      <w:sz w:val="24"/>
      <w:szCs w:val="20"/>
      <w:lang w:eastAsia="ar-SA"/>
    </w:rPr>
  </w:style>
  <w:style w:type="paragraph" w:styleId="9">
    <w:name w:val="heading 9"/>
    <w:basedOn w:val="a8"/>
    <w:next w:val="a8"/>
    <w:link w:val="90"/>
    <w:qFormat/>
    <w:rsid w:val="0044484A"/>
    <w:pPr>
      <w:keepNext/>
      <w:widowControl/>
      <w:tabs>
        <w:tab w:val="num" w:pos="6480"/>
      </w:tabs>
      <w:suppressAutoHyphens/>
      <w:autoSpaceDE/>
      <w:autoSpaceDN/>
      <w:spacing w:before="40"/>
      <w:ind w:left="1584" w:hanging="144"/>
      <w:jc w:val="center"/>
      <w:outlineLvl w:val="8"/>
    </w:pPr>
    <w:rPr>
      <w:rFonts w:ascii="Arial" w:eastAsia="Times New Roman" w:hAnsi="Arial" w:cs="Times New Roman"/>
      <w:b/>
      <w:color w:val="000000"/>
      <w:sz w:val="20"/>
      <w:szCs w:val="20"/>
      <w:lang w:eastAsia="ar-SA"/>
    </w:rPr>
  </w:style>
  <w:style w:type="character" w:default="1" w:styleId="a9">
    <w:name w:val="Default Paragraph Font"/>
    <w:uiPriority w:val="1"/>
    <w:semiHidden/>
    <w:unhideWhenUsed/>
  </w:style>
  <w:style w:type="table" w:default="1" w:styleId="aa">
    <w:name w:val="Normal Table"/>
    <w:uiPriority w:val="99"/>
    <w:semiHidden/>
    <w:unhideWhenUsed/>
    <w:tblPr>
      <w:tblInd w:w="0" w:type="dxa"/>
      <w:tblCellMar>
        <w:top w:w="0" w:type="dxa"/>
        <w:left w:w="108" w:type="dxa"/>
        <w:bottom w:w="0" w:type="dxa"/>
        <w:right w:w="108" w:type="dxa"/>
      </w:tblCellMar>
    </w:tblPr>
  </w:style>
  <w:style w:type="numbering" w:default="1" w:styleId="ab">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4">
    <w:name w:val="toc 1"/>
    <w:basedOn w:val="a8"/>
    <w:uiPriority w:val="39"/>
    <w:qFormat/>
    <w:pPr>
      <w:spacing w:before="120"/>
      <w:ind w:left="251"/>
    </w:pPr>
    <w:rPr>
      <w:rFonts w:ascii="Times New Roman" w:eastAsia="Times New Roman" w:hAnsi="Times New Roman" w:cs="Times New Roman"/>
      <w:b/>
      <w:bCs/>
      <w:sz w:val="20"/>
      <w:szCs w:val="20"/>
    </w:rPr>
  </w:style>
  <w:style w:type="paragraph" w:styleId="24">
    <w:name w:val="toc 2"/>
    <w:basedOn w:val="a8"/>
    <w:uiPriority w:val="39"/>
    <w:qFormat/>
    <w:pPr>
      <w:spacing w:line="229" w:lineRule="exact"/>
      <w:ind w:left="1211" w:hanging="961"/>
    </w:pPr>
    <w:rPr>
      <w:rFonts w:ascii="Times New Roman" w:eastAsia="Times New Roman" w:hAnsi="Times New Roman" w:cs="Times New Roman"/>
      <w:sz w:val="20"/>
      <w:szCs w:val="20"/>
    </w:rPr>
  </w:style>
  <w:style w:type="paragraph" w:styleId="34">
    <w:name w:val="toc 3"/>
    <w:basedOn w:val="a8"/>
    <w:uiPriority w:val="39"/>
    <w:qFormat/>
    <w:pPr>
      <w:spacing w:before="1"/>
      <w:ind w:left="971" w:hanging="481"/>
    </w:pPr>
    <w:rPr>
      <w:rFonts w:ascii="Times New Roman" w:eastAsia="Times New Roman" w:hAnsi="Times New Roman" w:cs="Times New Roman"/>
      <w:sz w:val="16"/>
      <w:szCs w:val="16"/>
    </w:rPr>
  </w:style>
  <w:style w:type="paragraph" w:styleId="42">
    <w:name w:val="toc 4"/>
    <w:basedOn w:val="a8"/>
    <w:qFormat/>
    <w:pPr>
      <w:ind w:left="971" w:hanging="481"/>
    </w:pPr>
    <w:rPr>
      <w:rFonts w:ascii="Times New Roman" w:eastAsia="Times New Roman" w:hAnsi="Times New Roman" w:cs="Times New Roman"/>
      <w:b/>
      <w:bCs/>
      <w:i/>
      <w:iCs/>
    </w:rPr>
  </w:style>
  <w:style w:type="paragraph" w:styleId="ac">
    <w:name w:val="Body Text"/>
    <w:aliases w:val="Основной текст1,bt,Основной текст Знак2 Знак,Основной текст Знак1 Знак Знак1,Основной текст Знак Знак Знак Знак1,Основной текст Знак Знак1 Знак,Основной текст Знак2 Знак Знак Знак Знак"/>
    <w:basedOn w:val="a8"/>
    <w:link w:val="ad"/>
    <w:uiPriority w:val="1"/>
    <w:qFormat/>
    <w:pPr>
      <w:ind w:left="251"/>
      <w:jc w:val="both"/>
    </w:pPr>
    <w:rPr>
      <w:sz w:val="24"/>
      <w:szCs w:val="24"/>
    </w:rPr>
  </w:style>
  <w:style w:type="paragraph" w:styleId="ae">
    <w:name w:val="Title"/>
    <w:basedOn w:val="a8"/>
    <w:link w:val="af"/>
    <w:qFormat/>
    <w:pPr>
      <w:spacing w:before="1"/>
      <w:ind w:left="3372" w:right="2789"/>
    </w:pPr>
    <w:rPr>
      <w:b/>
      <w:bCs/>
      <w:sz w:val="28"/>
      <w:szCs w:val="28"/>
    </w:rPr>
  </w:style>
  <w:style w:type="paragraph" w:styleId="af0">
    <w:name w:val="List Paragraph"/>
    <w:basedOn w:val="a8"/>
    <w:link w:val="af1"/>
    <w:uiPriority w:val="34"/>
    <w:qFormat/>
    <w:pPr>
      <w:ind w:left="251" w:firstLine="566"/>
      <w:jc w:val="both"/>
    </w:pPr>
  </w:style>
  <w:style w:type="paragraph" w:customStyle="1" w:styleId="TableParagraph">
    <w:name w:val="Table Paragraph"/>
    <w:basedOn w:val="a8"/>
    <w:uiPriority w:val="1"/>
    <w:qFormat/>
  </w:style>
  <w:style w:type="character" w:customStyle="1" w:styleId="af1">
    <w:name w:val="Абзац списка Знак"/>
    <w:link w:val="af0"/>
    <w:uiPriority w:val="34"/>
    <w:locked/>
    <w:rsid w:val="00E52619"/>
    <w:rPr>
      <w:rFonts w:ascii="Tahoma" w:eastAsia="Tahoma" w:hAnsi="Tahoma" w:cs="Tahoma"/>
      <w:lang w:val="ru-RU"/>
    </w:rPr>
  </w:style>
  <w:style w:type="paragraph" w:customStyle="1" w:styleId="formattext">
    <w:name w:val="formattext"/>
    <w:basedOn w:val="a8"/>
    <w:rsid w:val="004D065C"/>
    <w:pPr>
      <w:widowControl/>
      <w:autoSpaceDE/>
      <w:autoSpaceDN/>
      <w:spacing w:before="100" w:beforeAutospacing="1" w:after="100" w:afterAutospacing="1"/>
    </w:pPr>
    <w:rPr>
      <w:rFonts w:ascii="Times New Roman" w:eastAsia="Times New Roman" w:hAnsi="Times New Roman" w:cs="Times New Roman"/>
      <w:sz w:val="24"/>
      <w:szCs w:val="24"/>
      <w:lang w:eastAsia="ru-RU"/>
    </w:rPr>
  </w:style>
  <w:style w:type="table" w:styleId="af2">
    <w:name w:val="Table Grid"/>
    <w:basedOn w:val="aa"/>
    <w:rsid w:val="009D0FA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EF5867"/>
    <w:pPr>
      <w:widowControl/>
      <w:adjustRightInd w:val="0"/>
    </w:pPr>
    <w:rPr>
      <w:rFonts w:ascii="Times New Roman" w:hAnsi="Times New Roman" w:cs="Times New Roman"/>
      <w:color w:val="000000"/>
      <w:sz w:val="24"/>
      <w:szCs w:val="24"/>
      <w:lang w:val="ru-RU"/>
    </w:rPr>
  </w:style>
  <w:style w:type="character" w:styleId="af3">
    <w:name w:val="Placeholder Text"/>
    <w:basedOn w:val="a9"/>
    <w:uiPriority w:val="99"/>
    <w:semiHidden/>
    <w:rsid w:val="001055AD"/>
    <w:rPr>
      <w:color w:val="808080"/>
    </w:rPr>
  </w:style>
  <w:style w:type="paragraph" w:styleId="af4">
    <w:name w:val="Body Text Indent"/>
    <w:aliases w:val="Мой Заголовок 1,Основной текст 1"/>
    <w:basedOn w:val="a8"/>
    <w:link w:val="af5"/>
    <w:unhideWhenUsed/>
    <w:rsid w:val="0049081E"/>
    <w:pPr>
      <w:spacing w:after="120"/>
      <w:ind w:left="283"/>
    </w:pPr>
  </w:style>
  <w:style w:type="character" w:customStyle="1" w:styleId="af5">
    <w:name w:val="Основной текст с отступом Знак"/>
    <w:aliases w:val="Мой Заголовок 1 Знак,Основной текст 1 Знак"/>
    <w:basedOn w:val="a9"/>
    <w:link w:val="af4"/>
    <w:rsid w:val="0049081E"/>
    <w:rPr>
      <w:rFonts w:ascii="Tahoma" w:eastAsia="Tahoma" w:hAnsi="Tahoma" w:cs="Tahoma"/>
      <w:lang w:val="ru-RU"/>
    </w:rPr>
  </w:style>
  <w:style w:type="paragraph" w:styleId="af6">
    <w:name w:val="Balloon Text"/>
    <w:basedOn w:val="a8"/>
    <w:link w:val="af7"/>
    <w:unhideWhenUsed/>
    <w:rsid w:val="00757029"/>
    <w:rPr>
      <w:sz w:val="16"/>
      <w:szCs w:val="16"/>
    </w:rPr>
  </w:style>
  <w:style w:type="character" w:customStyle="1" w:styleId="af7">
    <w:name w:val="Текст выноски Знак"/>
    <w:basedOn w:val="a9"/>
    <w:link w:val="af6"/>
    <w:rsid w:val="00757029"/>
    <w:rPr>
      <w:rFonts w:ascii="Tahoma" w:eastAsia="Tahoma" w:hAnsi="Tahoma" w:cs="Tahoma"/>
      <w:sz w:val="16"/>
      <w:szCs w:val="16"/>
      <w:lang w:val="ru-RU"/>
    </w:rPr>
  </w:style>
  <w:style w:type="paragraph" w:styleId="af8">
    <w:name w:val="List"/>
    <w:basedOn w:val="ac"/>
    <w:link w:val="af9"/>
    <w:rsid w:val="00F72D28"/>
    <w:pPr>
      <w:widowControl/>
      <w:suppressAutoHyphens/>
      <w:autoSpaceDE/>
      <w:autoSpaceDN/>
      <w:spacing w:after="120"/>
      <w:ind w:left="0"/>
      <w:jc w:val="left"/>
    </w:pPr>
    <w:rPr>
      <w:rFonts w:ascii="Times New Roman" w:eastAsia="Times New Roman" w:hAnsi="Times New Roman"/>
      <w:lang w:eastAsia="ar-SA"/>
    </w:rPr>
  </w:style>
  <w:style w:type="paragraph" w:customStyle="1" w:styleId="afa">
    <w:name w:val="Абзац"/>
    <w:basedOn w:val="a8"/>
    <w:link w:val="afb"/>
    <w:qFormat/>
    <w:rsid w:val="00F72D28"/>
    <w:pPr>
      <w:widowControl/>
      <w:autoSpaceDE/>
      <w:autoSpaceDN/>
      <w:spacing w:before="120" w:after="60"/>
      <w:ind w:firstLine="567"/>
      <w:jc w:val="both"/>
    </w:pPr>
    <w:rPr>
      <w:rFonts w:ascii="Times New Roman" w:eastAsia="Times New Roman" w:hAnsi="Times New Roman" w:cs="Times New Roman"/>
      <w:sz w:val="24"/>
      <w:szCs w:val="24"/>
      <w:lang w:eastAsia="ru-RU"/>
    </w:rPr>
  </w:style>
  <w:style w:type="character" w:customStyle="1" w:styleId="afb">
    <w:name w:val="Абзац Знак"/>
    <w:basedOn w:val="a9"/>
    <w:link w:val="afa"/>
    <w:rsid w:val="00F72D28"/>
    <w:rPr>
      <w:rFonts w:ascii="Times New Roman" w:eastAsia="Times New Roman" w:hAnsi="Times New Roman" w:cs="Times New Roman"/>
      <w:sz w:val="24"/>
      <w:szCs w:val="24"/>
      <w:lang w:val="ru-RU" w:eastAsia="ru-RU"/>
    </w:rPr>
  </w:style>
  <w:style w:type="character" w:customStyle="1" w:styleId="af9">
    <w:name w:val="Список Знак"/>
    <w:basedOn w:val="a9"/>
    <w:link w:val="af8"/>
    <w:rsid w:val="00F72D28"/>
    <w:rPr>
      <w:rFonts w:ascii="Times New Roman" w:eastAsia="Times New Roman" w:hAnsi="Times New Roman" w:cs="Tahoma"/>
      <w:sz w:val="24"/>
      <w:szCs w:val="24"/>
      <w:lang w:val="ru-RU" w:eastAsia="ar-SA"/>
    </w:rPr>
  </w:style>
  <w:style w:type="character" w:styleId="afc">
    <w:name w:val="annotation reference"/>
    <w:basedOn w:val="a9"/>
    <w:semiHidden/>
    <w:unhideWhenUsed/>
    <w:rsid w:val="0092146C"/>
    <w:rPr>
      <w:sz w:val="16"/>
      <w:szCs w:val="16"/>
    </w:rPr>
  </w:style>
  <w:style w:type="paragraph" w:styleId="afd">
    <w:name w:val="annotation text"/>
    <w:basedOn w:val="a8"/>
    <w:link w:val="afe"/>
    <w:semiHidden/>
    <w:unhideWhenUsed/>
    <w:rsid w:val="0092146C"/>
    <w:rPr>
      <w:sz w:val="20"/>
      <w:szCs w:val="20"/>
    </w:rPr>
  </w:style>
  <w:style w:type="character" w:customStyle="1" w:styleId="afe">
    <w:name w:val="Текст примечания Знак"/>
    <w:basedOn w:val="a9"/>
    <w:link w:val="afd"/>
    <w:semiHidden/>
    <w:rsid w:val="0092146C"/>
    <w:rPr>
      <w:rFonts w:ascii="Tahoma" w:eastAsia="Tahoma" w:hAnsi="Tahoma" w:cs="Tahoma"/>
      <w:sz w:val="20"/>
      <w:szCs w:val="20"/>
      <w:lang w:val="ru-RU"/>
    </w:rPr>
  </w:style>
  <w:style w:type="paragraph" w:styleId="aff">
    <w:name w:val="annotation subject"/>
    <w:basedOn w:val="afd"/>
    <w:next w:val="afd"/>
    <w:link w:val="aff0"/>
    <w:unhideWhenUsed/>
    <w:rsid w:val="0092146C"/>
    <w:rPr>
      <w:b/>
      <w:bCs/>
    </w:rPr>
  </w:style>
  <w:style w:type="character" w:customStyle="1" w:styleId="aff0">
    <w:name w:val="Тема примечания Знак"/>
    <w:basedOn w:val="afe"/>
    <w:link w:val="aff"/>
    <w:rsid w:val="0092146C"/>
    <w:rPr>
      <w:rFonts w:ascii="Tahoma" w:eastAsia="Tahoma" w:hAnsi="Tahoma" w:cs="Tahoma"/>
      <w:b/>
      <w:bCs/>
      <w:sz w:val="20"/>
      <w:szCs w:val="20"/>
      <w:lang w:val="ru-RU"/>
    </w:rPr>
  </w:style>
  <w:style w:type="paragraph" w:styleId="aff1">
    <w:name w:val="Normal (Web)"/>
    <w:aliases w:val="Обычный (Web)"/>
    <w:basedOn w:val="a8"/>
    <w:uiPriority w:val="99"/>
    <w:unhideWhenUsed/>
    <w:qFormat/>
    <w:rsid w:val="005E780E"/>
    <w:pPr>
      <w:widowControl/>
      <w:autoSpaceDE/>
      <w:autoSpaceDN/>
      <w:spacing w:before="100" w:beforeAutospacing="1" w:after="100" w:afterAutospacing="1"/>
      <w:jc w:val="both"/>
    </w:pPr>
    <w:rPr>
      <w:rFonts w:ascii="Arial" w:eastAsia="Times New Roman" w:hAnsi="Arial" w:cs="Arial"/>
      <w:color w:val="530000"/>
      <w:sz w:val="24"/>
      <w:szCs w:val="24"/>
      <w:lang w:eastAsia="ru-RU"/>
    </w:rPr>
  </w:style>
  <w:style w:type="paragraph" w:styleId="aff2">
    <w:name w:val="header"/>
    <w:aliases w:val="ВерхКолонтитул, Знак4"/>
    <w:basedOn w:val="a8"/>
    <w:link w:val="aff3"/>
    <w:unhideWhenUsed/>
    <w:rsid w:val="00662F34"/>
    <w:pPr>
      <w:widowControl/>
      <w:tabs>
        <w:tab w:val="center" w:pos="4677"/>
        <w:tab w:val="right" w:pos="9355"/>
      </w:tabs>
      <w:autoSpaceDE/>
      <w:autoSpaceDN/>
      <w:jc w:val="both"/>
    </w:pPr>
    <w:rPr>
      <w:rFonts w:ascii="Times New Roman" w:eastAsia="Calibri" w:hAnsi="Times New Roman" w:cs="Times New Roman"/>
      <w:sz w:val="24"/>
    </w:rPr>
  </w:style>
  <w:style w:type="character" w:customStyle="1" w:styleId="aff3">
    <w:name w:val="Верхний колонтитул Знак"/>
    <w:aliases w:val="ВерхКолонтитул Знак, Знак4 Знак"/>
    <w:basedOn w:val="a9"/>
    <w:link w:val="aff2"/>
    <w:rsid w:val="00662F34"/>
    <w:rPr>
      <w:rFonts w:ascii="Times New Roman" w:eastAsia="Calibri" w:hAnsi="Times New Roman" w:cs="Times New Roman"/>
      <w:sz w:val="24"/>
      <w:lang w:val="ru-RU"/>
    </w:rPr>
  </w:style>
  <w:style w:type="paragraph" w:customStyle="1" w:styleId="a1">
    <w:name w:val="табличка с номерами"/>
    <w:basedOn w:val="a8"/>
    <w:qFormat/>
    <w:rsid w:val="00B621B8"/>
    <w:pPr>
      <w:widowControl/>
      <w:numPr>
        <w:numId w:val="21"/>
      </w:numPr>
      <w:autoSpaceDE/>
      <w:autoSpaceDN/>
      <w:ind w:right="-159"/>
    </w:pPr>
    <w:rPr>
      <w:rFonts w:ascii="Arial Narrow" w:eastAsia="Times New Roman" w:hAnsi="Arial Narrow" w:cs="Times New Roman"/>
      <w:sz w:val="24"/>
      <w:szCs w:val="24"/>
      <w:lang w:eastAsia="ru-RU"/>
    </w:rPr>
  </w:style>
  <w:style w:type="character" w:styleId="aff4">
    <w:name w:val="Hyperlink"/>
    <w:basedOn w:val="a9"/>
    <w:uiPriority w:val="99"/>
    <w:unhideWhenUsed/>
    <w:rsid w:val="00D96DBD"/>
    <w:rPr>
      <w:color w:val="0000FF"/>
      <w:u w:val="single"/>
    </w:rPr>
  </w:style>
  <w:style w:type="character" w:customStyle="1" w:styleId="ad">
    <w:name w:val="Основной текст Знак"/>
    <w:aliases w:val="Основной текст1 Знак,bt Знак1,Основной текст Знак2 Знак Знак1,Основной текст Знак1 Знак Знак1 Знак1,Основной текст Знак Знак Знак Знак1 Знак1,Основной текст Знак Знак1 Знак Знак1,Основной текст Знак2 Знак Знак Знак Знак Знак1"/>
    <w:basedOn w:val="a9"/>
    <w:link w:val="ac"/>
    <w:uiPriority w:val="1"/>
    <w:rsid w:val="00676137"/>
    <w:rPr>
      <w:rFonts w:ascii="Tahoma" w:eastAsia="Tahoma" w:hAnsi="Tahoma" w:cs="Tahoma"/>
      <w:sz w:val="24"/>
      <w:szCs w:val="24"/>
      <w:lang w:val="ru-RU"/>
    </w:rPr>
  </w:style>
  <w:style w:type="paragraph" w:customStyle="1" w:styleId="1">
    <w:name w:val="Список 1)"/>
    <w:basedOn w:val="a8"/>
    <w:rsid w:val="00536E5A"/>
    <w:pPr>
      <w:numPr>
        <w:numId w:val="22"/>
      </w:numPr>
    </w:pPr>
  </w:style>
  <w:style w:type="paragraph" w:styleId="aff5">
    <w:name w:val="TOC Heading"/>
    <w:basedOn w:val="12"/>
    <w:next w:val="a8"/>
    <w:uiPriority w:val="39"/>
    <w:unhideWhenUsed/>
    <w:qFormat/>
    <w:rsid w:val="003316F2"/>
    <w:pPr>
      <w:keepNext/>
      <w:keepLines/>
      <w:widowControl/>
      <w:autoSpaceDE/>
      <w:autoSpaceDN/>
      <w:spacing w:before="480" w:line="276" w:lineRule="auto"/>
      <w:outlineLvl w:val="9"/>
    </w:pPr>
    <w:rPr>
      <w:rFonts w:asciiTheme="majorHAnsi" w:eastAsiaTheme="majorEastAsia" w:hAnsiTheme="majorHAnsi" w:cstheme="majorBidi"/>
      <w:color w:val="365F91" w:themeColor="accent1" w:themeShade="BF"/>
      <w:sz w:val="28"/>
      <w:szCs w:val="28"/>
      <w:lang w:eastAsia="ru-RU"/>
    </w:rPr>
  </w:style>
  <w:style w:type="character" w:customStyle="1" w:styleId="33">
    <w:name w:val="Заголовок 3 Знак"/>
    <w:aliases w:val="Подраздел Знак"/>
    <w:basedOn w:val="a9"/>
    <w:link w:val="32"/>
    <w:rsid w:val="00E12D5D"/>
    <w:rPr>
      <w:rFonts w:asciiTheme="majorHAnsi" w:eastAsiaTheme="majorEastAsia" w:hAnsiTheme="majorHAnsi" w:cstheme="majorBidi"/>
      <w:b/>
      <w:bCs/>
      <w:color w:val="4F81BD" w:themeColor="accent1"/>
      <w:lang w:val="ru-RU"/>
    </w:rPr>
  </w:style>
  <w:style w:type="character" w:customStyle="1" w:styleId="41">
    <w:name w:val="Заголовок 4 Знак"/>
    <w:basedOn w:val="a9"/>
    <w:link w:val="40"/>
    <w:rsid w:val="0044484A"/>
    <w:rPr>
      <w:rFonts w:ascii="Cambria" w:eastAsia="Times New Roman" w:hAnsi="Cambria" w:cs="Times New Roman"/>
      <w:b/>
      <w:bCs/>
      <w:i/>
      <w:iCs/>
      <w:color w:val="4F81BD"/>
      <w:sz w:val="24"/>
      <w:lang w:val="ru-RU"/>
    </w:rPr>
  </w:style>
  <w:style w:type="character" w:customStyle="1" w:styleId="50">
    <w:name w:val="Заголовок 5 Знак"/>
    <w:basedOn w:val="a9"/>
    <w:link w:val="5"/>
    <w:rsid w:val="0044484A"/>
    <w:rPr>
      <w:rFonts w:ascii="Cambria" w:eastAsia="Times New Roman" w:hAnsi="Cambria" w:cs="Times New Roman"/>
      <w:color w:val="243F60"/>
      <w:sz w:val="24"/>
      <w:lang w:val="ru-RU"/>
    </w:rPr>
  </w:style>
  <w:style w:type="character" w:customStyle="1" w:styleId="60">
    <w:name w:val="Заголовок 6 Знак"/>
    <w:basedOn w:val="a9"/>
    <w:link w:val="6"/>
    <w:rsid w:val="0044484A"/>
    <w:rPr>
      <w:rFonts w:ascii="Times New Roman" w:eastAsia="Times New Roman" w:hAnsi="Times New Roman" w:cs="Times New Roman"/>
      <w:b/>
      <w:bCs/>
      <w:lang w:val="ru-RU" w:eastAsia="ru-RU"/>
    </w:rPr>
  </w:style>
  <w:style w:type="character" w:customStyle="1" w:styleId="70">
    <w:name w:val="Заголовок 7 Знак"/>
    <w:basedOn w:val="a9"/>
    <w:link w:val="7"/>
    <w:rsid w:val="0044484A"/>
    <w:rPr>
      <w:rFonts w:ascii="Times New Roman" w:eastAsia="Times New Roman" w:hAnsi="Times New Roman" w:cs="Times New Roman"/>
      <w:sz w:val="24"/>
      <w:szCs w:val="24"/>
      <w:lang w:val="ru-RU" w:eastAsia="ar-SA"/>
    </w:rPr>
  </w:style>
  <w:style w:type="character" w:customStyle="1" w:styleId="80">
    <w:name w:val="Заголовок 8 Знак"/>
    <w:basedOn w:val="a9"/>
    <w:link w:val="8"/>
    <w:rsid w:val="0044484A"/>
    <w:rPr>
      <w:rFonts w:ascii="Arial" w:eastAsia="Times New Roman" w:hAnsi="Arial" w:cs="Times New Roman"/>
      <w:b/>
      <w:color w:val="000000"/>
      <w:sz w:val="24"/>
      <w:szCs w:val="20"/>
      <w:lang w:val="ru-RU" w:eastAsia="ar-SA"/>
    </w:rPr>
  </w:style>
  <w:style w:type="character" w:customStyle="1" w:styleId="90">
    <w:name w:val="Заголовок 9 Знак"/>
    <w:basedOn w:val="a9"/>
    <w:link w:val="9"/>
    <w:rsid w:val="0044484A"/>
    <w:rPr>
      <w:rFonts w:ascii="Arial" w:eastAsia="Times New Roman" w:hAnsi="Arial" w:cs="Times New Roman"/>
      <w:b/>
      <w:color w:val="000000"/>
      <w:sz w:val="20"/>
      <w:szCs w:val="20"/>
      <w:lang w:val="ru-RU" w:eastAsia="ar-SA"/>
    </w:rPr>
  </w:style>
  <w:style w:type="character" w:customStyle="1" w:styleId="13">
    <w:name w:val="Заголовок 1 Знак"/>
    <w:aliases w:val="Заголовок 1 Знак Знак Знак1,Заголовок 1 Знак Знак Знак Знак"/>
    <w:basedOn w:val="a9"/>
    <w:link w:val="12"/>
    <w:rsid w:val="0044484A"/>
    <w:rPr>
      <w:rFonts w:ascii="Tahoma" w:eastAsia="Tahoma" w:hAnsi="Tahoma" w:cs="Tahoma"/>
      <w:b/>
      <w:bCs/>
      <w:sz w:val="26"/>
      <w:szCs w:val="26"/>
      <w:lang w:val="ru-RU"/>
    </w:rPr>
  </w:style>
  <w:style w:type="character" w:customStyle="1" w:styleId="23">
    <w:name w:val="Заголовок 2 Знак"/>
    <w:aliases w:val="ГЛАВА Знак"/>
    <w:basedOn w:val="a9"/>
    <w:link w:val="22"/>
    <w:rsid w:val="0044484A"/>
    <w:rPr>
      <w:rFonts w:ascii="Tahoma" w:eastAsia="Tahoma" w:hAnsi="Tahoma" w:cs="Tahoma"/>
      <w:b/>
      <w:bCs/>
      <w:sz w:val="24"/>
      <w:szCs w:val="24"/>
      <w:lang w:val="ru-RU"/>
    </w:rPr>
  </w:style>
  <w:style w:type="paragraph" w:styleId="aff6">
    <w:name w:val="footer"/>
    <w:aliases w:val=" Знак6, Знак14"/>
    <w:basedOn w:val="a8"/>
    <w:link w:val="aff7"/>
    <w:uiPriority w:val="99"/>
    <w:unhideWhenUsed/>
    <w:rsid w:val="0044484A"/>
    <w:pPr>
      <w:widowControl/>
      <w:tabs>
        <w:tab w:val="center" w:pos="4677"/>
        <w:tab w:val="right" w:pos="9355"/>
      </w:tabs>
      <w:autoSpaceDE/>
      <w:autoSpaceDN/>
      <w:jc w:val="both"/>
    </w:pPr>
    <w:rPr>
      <w:rFonts w:ascii="Times New Roman" w:eastAsia="Calibri" w:hAnsi="Times New Roman" w:cs="Times New Roman"/>
      <w:sz w:val="24"/>
    </w:rPr>
  </w:style>
  <w:style w:type="character" w:customStyle="1" w:styleId="aff7">
    <w:name w:val="Нижний колонтитул Знак"/>
    <w:aliases w:val=" Знак6 Знак, Знак14 Знак"/>
    <w:basedOn w:val="a9"/>
    <w:link w:val="aff6"/>
    <w:uiPriority w:val="99"/>
    <w:rsid w:val="0044484A"/>
    <w:rPr>
      <w:rFonts w:ascii="Times New Roman" w:eastAsia="Calibri" w:hAnsi="Times New Roman" w:cs="Times New Roman"/>
      <w:sz w:val="24"/>
      <w:lang w:val="ru-RU"/>
    </w:rPr>
  </w:style>
  <w:style w:type="paragraph" w:customStyle="1" w:styleId="15">
    <w:name w:val="çàãîëîâîê 1"/>
    <w:basedOn w:val="a8"/>
    <w:next w:val="a8"/>
    <w:rsid w:val="0044484A"/>
    <w:pPr>
      <w:keepNext/>
      <w:widowControl/>
      <w:tabs>
        <w:tab w:val="left" w:pos="6096"/>
      </w:tabs>
      <w:autoSpaceDE/>
      <w:autoSpaceDN/>
      <w:jc w:val="center"/>
    </w:pPr>
    <w:rPr>
      <w:rFonts w:ascii="Times New Roman" w:eastAsia="Times New Roman" w:hAnsi="Times New Roman" w:cs="Times New Roman"/>
      <w:caps/>
      <w:sz w:val="28"/>
      <w:szCs w:val="20"/>
      <w:lang w:val="en-US" w:eastAsia="ru-RU"/>
    </w:rPr>
  </w:style>
  <w:style w:type="paragraph" w:customStyle="1" w:styleId="ConsPlusTitle">
    <w:name w:val="ConsPlusTitle"/>
    <w:rsid w:val="0044484A"/>
    <w:pPr>
      <w:adjustRightInd w:val="0"/>
    </w:pPr>
    <w:rPr>
      <w:rFonts w:ascii="Arial" w:eastAsia="Times New Roman" w:hAnsi="Arial" w:cs="Arial"/>
      <w:b/>
      <w:bCs/>
      <w:sz w:val="20"/>
      <w:szCs w:val="20"/>
      <w:lang w:val="ru-RU" w:eastAsia="ru-RU"/>
    </w:rPr>
  </w:style>
  <w:style w:type="character" w:customStyle="1" w:styleId="af">
    <w:name w:val="Название Знак"/>
    <w:basedOn w:val="a9"/>
    <w:link w:val="ae"/>
    <w:rsid w:val="0044484A"/>
    <w:rPr>
      <w:rFonts w:ascii="Tahoma" w:eastAsia="Tahoma" w:hAnsi="Tahoma" w:cs="Tahoma"/>
      <w:b/>
      <w:bCs/>
      <w:sz w:val="28"/>
      <w:szCs w:val="28"/>
      <w:lang w:val="ru-RU"/>
    </w:rPr>
  </w:style>
  <w:style w:type="paragraph" w:customStyle="1" w:styleId="S">
    <w:name w:val="S_Титульный"/>
    <w:basedOn w:val="a8"/>
    <w:rsid w:val="0044484A"/>
    <w:pPr>
      <w:widowControl/>
      <w:autoSpaceDE/>
      <w:autoSpaceDN/>
      <w:spacing w:line="360" w:lineRule="auto"/>
      <w:ind w:left="3060"/>
      <w:jc w:val="right"/>
    </w:pPr>
    <w:rPr>
      <w:rFonts w:ascii="Times New Roman" w:eastAsia="Times New Roman" w:hAnsi="Times New Roman" w:cs="Times New Roman"/>
      <w:b/>
      <w:caps/>
      <w:sz w:val="24"/>
      <w:szCs w:val="24"/>
      <w:lang w:eastAsia="ru-RU"/>
    </w:rPr>
  </w:style>
  <w:style w:type="character" w:styleId="aff8">
    <w:name w:val="Intense Reference"/>
    <w:basedOn w:val="a9"/>
    <w:uiPriority w:val="99"/>
    <w:qFormat/>
    <w:rsid w:val="0044484A"/>
    <w:rPr>
      <w:b/>
      <w:bCs/>
      <w:smallCaps/>
      <w:color w:val="C0504D"/>
      <w:spacing w:val="5"/>
      <w:u w:val="single"/>
    </w:rPr>
  </w:style>
  <w:style w:type="paragraph" w:styleId="aff9">
    <w:name w:val="Subtitle"/>
    <w:aliases w:val="заголовок 2"/>
    <w:basedOn w:val="a8"/>
    <w:next w:val="a8"/>
    <w:link w:val="affa"/>
    <w:qFormat/>
    <w:rsid w:val="0044484A"/>
    <w:pPr>
      <w:widowControl/>
      <w:numPr>
        <w:ilvl w:val="1"/>
      </w:numPr>
      <w:autoSpaceDE/>
      <w:autoSpaceDN/>
      <w:spacing w:line="360" w:lineRule="auto"/>
      <w:jc w:val="center"/>
    </w:pPr>
    <w:rPr>
      <w:rFonts w:ascii="Times New Roman" w:eastAsia="Times New Roman" w:hAnsi="Times New Roman" w:cs="Times New Roman"/>
      <w:i/>
      <w:iCs/>
      <w:sz w:val="24"/>
      <w:szCs w:val="24"/>
    </w:rPr>
  </w:style>
  <w:style w:type="character" w:customStyle="1" w:styleId="affa">
    <w:name w:val="Подзаголовок Знак"/>
    <w:aliases w:val="заголовок 2 Знак"/>
    <w:basedOn w:val="a9"/>
    <w:link w:val="aff9"/>
    <w:rsid w:val="0044484A"/>
    <w:rPr>
      <w:rFonts w:ascii="Times New Roman" w:eastAsia="Times New Roman" w:hAnsi="Times New Roman" w:cs="Times New Roman"/>
      <w:i/>
      <w:iCs/>
      <w:sz w:val="24"/>
      <w:szCs w:val="24"/>
      <w:lang w:val="ru-RU"/>
    </w:rPr>
  </w:style>
  <w:style w:type="paragraph" w:customStyle="1" w:styleId="S0">
    <w:name w:val="S_Обычный"/>
    <w:basedOn w:val="a8"/>
    <w:autoRedefine/>
    <w:rsid w:val="0044484A"/>
    <w:pPr>
      <w:widowControl/>
      <w:tabs>
        <w:tab w:val="left" w:pos="1010"/>
      </w:tabs>
      <w:suppressAutoHyphens/>
      <w:autoSpaceDE/>
      <w:autoSpaceDN/>
      <w:jc w:val="both"/>
    </w:pPr>
    <w:rPr>
      <w:rFonts w:ascii="Arial" w:eastAsia="MS Mincho" w:hAnsi="Arial" w:cs="Arial"/>
      <w:sz w:val="20"/>
      <w:lang w:eastAsia="ar-SA"/>
    </w:rPr>
  </w:style>
  <w:style w:type="paragraph" w:customStyle="1" w:styleId="S1">
    <w:name w:val="S_Обычний подчёркнутый"/>
    <w:basedOn w:val="a8"/>
    <w:autoRedefine/>
    <w:qFormat/>
    <w:rsid w:val="0044484A"/>
    <w:pPr>
      <w:widowControl/>
      <w:tabs>
        <w:tab w:val="left" w:pos="1134"/>
      </w:tabs>
      <w:suppressAutoHyphens/>
      <w:autoSpaceDE/>
      <w:autoSpaceDN/>
      <w:spacing w:line="360" w:lineRule="auto"/>
      <w:ind w:firstLine="709"/>
      <w:jc w:val="both"/>
    </w:pPr>
    <w:rPr>
      <w:rFonts w:ascii="Arial" w:eastAsia="Times New Roman" w:hAnsi="Arial" w:cs="Arial"/>
      <w:lang w:eastAsia="ar-SA"/>
    </w:rPr>
  </w:style>
  <w:style w:type="paragraph" w:customStyle="1" w:styleId="S2">
    <w:name w:val="S_Маркированный"/>
    <w:basedOn w:val="affb"/>
    <w:link w:val="S10"/>
    <w:autoRedefine/>
    <w:rsid w:val="0044484A"/>
    <w:pPr>
      <w:tabs>
        <w:tab w:val="left" w:pos="851"/>
      </w:tabs>
      <w:autoSpaceDE w:val="0"/>
      <w:autoSpaceDN w:val="0"/>
      <w:adjustRightInd w:val="0"/>
      <w:ind w:left="0" w:firstLine="709"/>
      <w:contextualSpacing w:val="0"/>
    </w:pPr>
    <w:rPr>
      <w:rFonts w:eastAsia="Times New Roman"/>
      <w:szCs w:val="24"/>
      <w:lang w:eastAsia="ru-RU"/>
    </w:rPr>
  </w:style>
  <w:style w:type="paragraph" w:styleId="affb">
    <w:name w:val="List Bullet"/>
    <w:aliases w:val="Маркированный"/>
    <w:basedOn w:val="a8"/>
    <w:uiPriority w:val="99"/>
    <w:unhideWhenUsed/>
    <w:rsid w:val="0044484A"/>
    <w:pPr>
      <w:widowControl/>
      <w:autoSpaceDE/>
      <w:autoSpaceDN/>
      <w:spacing w:line="360" w:lineRule="auto"/>
      <w:ind w:left="720" w:hanging="360"/>
      <w:contextualSpacing/>
      <w:jc w:val="both"/>
    </w:pPr>
    <w:rPr>
      <w:rFonts w:ascii="Times New Roman" w:eastAsia="Calibri" w:hAnsi="Times New Roman" w:cs="Times New Roman"/>
      <w:sz w:val="24"/>
    </w:rPr>
  </w:style>
  <w:style w:type="character" w:customStyle="1" w:styleId="S10">
    <w:name w:val="S_Маркированный Знак1"/>
    <w:basedOn w:val="a9"/>
    <w:link w:val="S2"/>
    <w:rsid w:val="0044484A"/>
    <w:rPr>
      <w:rFonts w:ascii="Times New Roman" w:eastAsia="Times New Roman" w:hAnsi="Times New Roman" w:cs="Times New Roman"/>
      <w:sz w:val="24"/>
      <w:szCs w:val="24"/>
      <w:lang w:val="ru-RU" w:eastAsia="ru-RU"/>
    </w:rPr>
  </w:style>
  <w:style w:type="paragraph" w:customStyle="1" w:styleId="S3">
    <w:name w:val="S_Заголовок таблицы"/>
    <w:basedOn w:val="a8"/>
    <w:rsid w:val="0044484A"/>
    <w:pPr>
      <w:widowControl/>
      <w:suppressAutoHyphens/>
      <w:autoSpaceDE/>
      <w:autoSpaceDN/>
      <w:jc w:val="center"/>
    </w:pPr>
    <w:rPr>
      <w:rFonts w:ascii="Times New Roman" w:eastAsia="Times New Roman" w:hAnsi="Times New Roman" w:cs="Times New Roman"/>
      <w:sz w:val="24"/>
      <w:szCs w:val="24"/>
      <w:u w:val="single"/>
      <w:lang w:eastAsia="ar-SA"/>
    </w:rPr>
  </w:style>
  <w:style w:type="paragraph" w:customStyle="1" w:styleId="ConsPlusNormal">
    <w:name w:val="ConsPlusNormal"/>
    <w:rsid w:val="0044484A"/>
    <w:pPr>
      <w:widowControl/>
      <w:adjustRightInd w:val="0"/>
      <w:ind w:firstLine="720"/>
    </w:pPr>
    <w:rPr>
      <w:rFonts w:ascii="Arial" w:eastAsia="Times New Roman" w:hAnsi="Arial" w:cs="Arial"/>
      <w:sz w:val="20"/>
      <w:szCs w:val="20"/>
      <w:lang w:val="ru-RU" w:eastAsia="ru-RU"/>
    </w:rPr>
  </w:style>
  <w:style w:type="paragraph" w:customStyle="1" w:styleId="affc">
    <w:name w:val="Заголовок"/>
    <w:rsid w:val="0044484A"/>
    <w:pPr>
      <w:adjustRightInd w:val="0"/>
    </w:pPr>
    <w:rPr>
      <w:rFonts w:ascii="Times New Roman" w:eastAsia="Times New Roman" w:hAnsi="Times New Roman" w:cs="Times New Roman"/>
      <w:b/>
      <w:bCs/>
      <w:color w:val="000000"/>
      <w:sz w:val="26"/>
      <w:szCs w:val="26"/>
      <w:lang w:val="ru-RU" w:eastAsia="ru-RU"/>
    </w:rPr>
  </w:style>
  <w:style w:type="paragraph" w:customStyle="1" w:styleId="affd">
    <w:name w:val="Нормальный"/>
    <w:rsid w:val="0044484A"/>
    <w:pPr>
      <w:adjustRightInd w:val="0"/>
    </w:pPr>
    <w:rPr>
      <w:rFonts w:ascii="Times New Roman" w:eastAsia="Times New Roman" w:hAnsi="Times New Roman" w:cs="Times New Roman"/>
      <w:color w:val="000000"/>
      <w:sz w:val="26"/>
      <w:szCs w:val="26"/>
      <w:lang w:val="ru-RU" w:eastAsia="ru-RU"/>
    </w:rPr>
  </w:style>
  <w:style w:type="paragraph" w:styleId="35">
    <w:name w:val="Body Text 3"/>
    <w:basedOn w:val="a8"/>
    <w:link w:val="36"/>
    <w:unhideWhenUsed/>
    <w:rsid w:val="0044484A"/>
    <w:pPr>
      <w:widowControl/>
      <w:autoSpaceDE/>
      <w:autoSpaceDN/>
      <w:spacing w:after="120" w:line="360" w:lineRule="auto"/>
      <w:jc w:val="both"/>
    </w:pPr>
    <w:rPr>
      <w:rFonts w:ascii="Times New Roman" w:eastAsia="Calibri" w:hAnsi="Times New Roman" w:cs="Times New Roman"/>
      <w:sz w:val="16"/>
      <w:szCs w:val="16"/>
    </w:rPr>
  </w:style>
  <w:style w:type="character" w:customStyle="1" w:styleId="36">
    <w:name w:val="Основной текст 3 Знак"/>
    <w:basedOn w:val="a9"/>
    <w:link w:val="35"/>
    <w:rsid w:val="0044484A"/>
    <w:rPr>
      <w:rFonts w:ascii="Times New Roman" w:eastAsia="Calibri" w:hAnsi="Times New Roman" w:cs="Times New Roman"/>
      <w:sz w:val="16"/>
      <w:szCs w:val="16"/>
      <w:lang w:val="ru-RU"/>
    </w:rPr>
  </w:style>
  <w:style w:type="paragraph" w:customStyle="1" w:styleId="43">
    <w:name w:val="Стиль4"/>
    <w:basedOn w:val="a8"/>
    <w:qFormat/>
    <w:rsid w:val="0044484A"/>
    <w:pPr>
      <w:widowControl/>
      <w:suppressAutoHyphens/>
      <w:autoSpaceDE/>
      <w:autoSpaceDN/>
      <w:ind w:right="-73"/>
      <w:jc w:val="center"/>
    </w:pPr>
    <w:rPr>
      <w:rFonts w:ascii="Times New Roman" w:eastAsia="Calibri" w:hAnsi="Times New Roman" w:cs="Times New Roman"/>
      <w:b/>
      <w:sz w:val="20"/>
      <w:szCs w:val="20"/>
      <w:lang w:eastAsia="ru-RU"/>
    </w:rPr>
  </w:style>
  <w:style w:type="character" w:styleId="affe">
    <w:name w:val="Strong"/>
    <w:basedOn w:val="a9"/>
    <w:qFormat/>
    <w:rsid w:val="0044484A"/>
    <w:rPr>
      <w:b/>
      <w:bCs/>
    </w:rPr>
  </w:style>
  <w:style w:type="paragraph" w:styleId="51">
    <w:name w:val="toc 5"/>
    <w:basedOn w:val="a8"/>
    <w:next w:val="a8"/>
    <w:autoRedefine/>
    <w:unhideWhenUsed/>
    <w:rsid w:val="0044484A"/>
    <w:pPr>
      <w:widowControl/>
      <w:autoSpaceDE/>
      <w:autoSpaceDN/>
      <w:spacing w:after="100" w:line="360" w:lineRule="auto"/>
      <w:ind w:left="880"/>
      <w:jc w:val="both"/>
    </w:pPr>
    <w:rPr>
      <w:rFonts w:ascii="Calibri" w:eastAsia="Times New Roman" w:hAnsi="Calibri" w:cs="Times New Roman"/>
      <w:lang w:eastAsia="ru-RU"/>
    </w:rPr>
  </w:style>
  <w:style w:type="paragraph" w:styleId="61">
    <w:name w:val="toc 6"/>
    <w:basedOn w:val="a8"/>
    <w:next w:val="a8"/>
    <w:autoRedefine/>
    <w:unhideWhenUsed/>
    <w:rsid w:val="0044484A"/>
    <w:pPr>
      <w:widowControl/>
      <w:autoSpaceDE/>
      <w:autoSpaceDN/>
      <w:spacing w:after="100" w:line="360" w:lineRule="auto"/>
      <w:ind w:left="1100"/>
      <w:jc w:val="both"/>
    </w:pPr>
    <w:rPr>
      <w:rFonts w:ascii="Calibri" w:eastAsia="Times New Roman" w:hAnsi="Calibri" w:cs="Times New Roman"/>
      <w:lang w:eastAsia="ru-RU"/>
    </w:rPr>
  </w:style>
  <w:style w:type="paragraph" w:styleId="71">
    <w:name w:val="toc 7"/>
    <w:basedOn w:val="a8"/>
    <w:next w:val="a8"/>
    <w:autoRedefine/>
    <w:unhideWhenUsed/>
    <w:rsid w:val="0044484A"/>
    <w:pPr>
      <w:widowControl/>
      <w:autoSpaceDE/>
      <w:autoSpaceDN/>
      <w:spacing w:after="100" w:line="360" w:lineRule="auto"/>
      <w:ind w:left="1320"/>
      <w:jc w:val="both"/>
    </w:pPr>
    <w:rPr>
      <w:rFonts w:ascii="Calibri" w:eastAsia="Times New Roman" w:hAnsi="Calibri" w:cs="Times New Roman"/>
      <w:lang w:eastAsia="ru-RU"/>
    </w:rPr>
  </w:style>
  <w:style w:type="paragraph" w:styleId="81">
    <w:name w:val="toc 8"/>
    <w:basedOn w:val="a8"/>
    <w:next w:val="a8"/>
    <w:autoRedefine/>
    <w:unhideWhenUsed/>
    <w:rsid w:val="0044484A"/>
    <w:pPr>
      <w:widowControl/>
      <w:autoSpaceDE/>
      <w:autoSpaceDN/>
      <w:spacing w:after="100" w:line="360" w:lineRule="auto"/>
      <w:ind w:left="1540"/>
      <w:jc w:val="both"/>
    </w:pPr>
    <w:rPr>
      <w:rFonts w:ascii="Calibri" w:eastAsia="Times New Roman" w:hAnsi="Calibri" w:cs="Times New Roman"/>
      <w:lang w:eastAsia="ru-RU"/>
    </w:rPr>
  </w:style>
  <w:style w:type="paragraph" w:styleId="91">
    <w:name w:val="toc 9"/>
    <w:basedOn w:val="a8"/>
    <w:next w:val="a8"/>
    <w:autoRedefine/>
    <w:unhideWhenUsed/>
    <w:rsid w:val="0044484A"/>
    <w:pPr>
      <w:widowControl/>
      <w:autoSpaceDE/>
      <w:autoSpaceDN/>
      <w:spacing w:after="100" w:line="360" w:lineRule="auto"/>
      <w:ind w:left="1760"/>
      <w:jc w:val="both"/>
    </w:pPr>
    <w:rPr>
      <w:rFonts w:ascii="Calibri" w:eastAsia="Times New Roman" w:hAnsi="Calibri" w:cs="Times New Roman"/>
      <w:lang w:eastAsia="ru-RU"/>
    </w:rPr>
  </w:style>
  <w:style w:type="character" w:customStyle="1" w:styleId="afff">
    <w:name w:val="Знак Знак"/>
    <w:basedOn w:val="a9"/>
    <w:rsid w:val="0044484A"/>
    <w:rPr>
      <w:rFonts w:ascii="Arial" w:hAnsi="Arial"/>
      <w:b/>
      <w:i/>
      <w:noProof w:val="0"/>
      <w:sz w:val="28"/>
      <w:lang w:val="ru-RU"/>
    </w:rPr>
  </w:style>
  <w:style w:type="paragraph" w:customStyle="1" w:styleId="25">
    <w:name w:val="Знак Знак2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8"/>
    <w:rsid w:val="0044484A"/>
    <w:pPr>
      <w:widowControl/>
      <w:autoSpaceDE/>
      <w:autoSpaceDN/>
      <w:spacing w:before="100" w:beforeAutospacing="1" w:after="100" w:afterAutospacing="1"/>
      <w:jc w:val="both"/>
    </w:pPr>
    <w:rPr>
      <w:rFonts w:eastAsia="Times New Roman" w:cs="Times New Roman"/>
      <w:sz w:val="20"/>
      <w:szCs w:val="20"/>
      <w:lang w:val="en-US"/>
    </w:rPr>
  </w:style>
  <w:style w:type="paragraph" w:customStyle="1" w:styleId="ConsCell">
    <w:name w:val="ConsCell"/>
    <w:rsid w:val="0044484A"/>
    <w:pPr>
      <w:adjustRightInd w:val="0"/>
    </w:pPr>
    <w:rPr>
      <w:rFonts w:ascii="Arial" w:eastAsia="Times New Roman" w:hAnsi="Arial" w:cs="Arial"/>
      <w:sz w:val="20"/>
      <w:szCs w:val="20"/>
      <w:lang w:val="ru-RU" w:eastAsia="ru-RU"/>
    </w:rPr>
  </w:style>
  <w:style w:type="paragraph" w:customStyle="1" w:styleId="ConsNormal">
    <w:name w:val="ConsNormal"/>
    <w:rsid w:val="0044484A"/>
    <w:pPr>
      <w:adjustRightInd w:val="0"/>
      <w:ind w:right="19772" w:firstLine="720"/>
    </w:pPr>
    <w:rPr>
      <w:rFonts w:ascii="Arial" w:eastAsia="Times New Roman" w:hAnsi="Arial" w:cs="Arial"/>
      <w:sz w:val="20"/>
      <w:szCs w:val="20"/>
      <w:lang w:val="ru-RU" w:eastAsia="ru-RU"/>
    </w:rPr>
  </w:style>
  <w:style w:type="paragraph" w:customStyle="1" w:styleId="ConsPlusNonformat">
    <w:name w:val="ConsPlusNonformat"/>
    <w:rsid w:val="0044484A"/>
    <w:pPr>
      <w:widowControl/>
      <w:adjustRightInd w:val="0"/>
    </w:pPr>
    <w:rPr>
      <w:rFonts w:ascii="Courier New" w:eastAsia="Times New Roman" w:hAnsi="Courier New" w:cs="Courier New"/>
      <w:sz w:val="20"/>
      <w:szCs w:val="20"/>
      <w:lang w:val="ru-RU" w:eastAsia="ru-RU"/>
    </w:rPr>
  </w:style>
  <w:style w:type="character" w:customStyle="1" w:styleId="editsection">
    <w:name w:val="editsection"/>
    <w:basedOn w:val="a9"/>
    <w:rsid w:val="0044484A"/>
  </w:style>
  <w:style w:type="character" w:customStyle="1" w:styleId="mw-headline">
    <w:name w:val="mw-headline"/>
    <w:basedOn w:val="a9"/>
    <w:rsid w:val="0044484A"/>
  </w:style>
  <w:style w:type="paragraph" w:customStyle="1" w:styleId="ConsNonformat">
    <w:name w:val="ConsNonformat"/>
    <w:rsid w:val="0044484A"/>
    <w:pPr>
      <w:adjustRightInd w:val="0"/>
      <w:ind w:right="19772"/>
    </w:pPr>
    <w:rPr>
      <w:rFonts w:ascii="Courier New" w:eastAsia="Times New Roman" w:hAnsi="Courier New" w:cs="Courier New"/>
      <w:sz w:val="20"/>
      <w:szCs w:val="20"/>
      <w:lang w:val="ru-RU" w:eastAsia="ru-RU"/>
    </w:rPr>
  </w:style>
  <w:style w:type="paragraph" w:styleId="26">
    <w:name w:val="Body Text 2"/>
    <w:basedOn w:val="a8"/>
    <w:link w:val="27"/>
    <w:rsid w:val="0044484A"/>
    <w:pPr>
      <w:widowControl/>
      <w:autoSpaceDE/>
      <w:autoSpaceDN/>
      <w:jc w:val="both"/>
    </w:pPr>
    <w:rPr>
      <w:rFonts w:ascii="Times New Roman" w:eastAsia="Times New Roman" w:hAnsi="Times New Roman" w:cs="Times New Roman"/>
      <w:sz w:val="24"/>
      <w:szCs w:val="20"/>
      <w:lang w:eastAsia="ru-RU"/>
    </w:rPr>
  </w:style>
  <w:style w:type="character" w:customStyle="1" w:styleId="27">
    <w:name w:val="Основной текст 2 Знак"/>
    <w:basedOn w:val="a9"/>
    <w:link w:val="26"/>
    <w:rsid w:val="0044484A"/>
    <w:rPr>
      <w:rFonts w:ascii="Times New Roman" w:eastAsia="Times New Roman" w:hAnsi="Times New Roman" w:cs="Times New Roman"/>
      <w:sz w:val="24"/>
      <w:szCs w:val="20"/>
      <w:lang w:val="ru-RU" w:eastAsia="ru-RU"/>
    </w:rPr>
  </w:style>
  <w:style w:type="character" w:styleId="afff0">
    <w:name w:val="Emphasis"/>
    <w:basedOn w:val="a9"/>
    <w:qFormat/>
    <w:rsid w:val="0044484A"/>
    <w:rPr>
      <w:i/>
      <w:iCs/>
    </w:rPr>
  </w:style>
  <w:style w:type="paragraph" w:customStyle="1" w:styleId="16">
    <w:name w:val="Знак Знак Знак1 Знак"/>
    <w:basedOn w:val="a8"/>
    <w:rsid w:val="0044484A"/>
    <w:pPr>
      <w:widowControl/>
      <w:autoSpaceDE/>
      <w:autoSpaceDN/>
      <w:spacing w:before="100" w:beforeAutospacing="1" w:after="100" w:afterAutospacing="1"/>
    </w:pPr>
    <w:rPr>
      <w:rFonts w:eastAsia="Times New Roman" w:cs="Times New Roman"/>
      <w:sz w:val="20"/>
      <w:szCs w:val="20"/>
      <w:lang w:val="en-US"/>
    </w:rPr>
  </w:style>
  <w:style w:type="paragraph" w:styleId="HTML">
    <w:name w:val="HTML Preformatted"/>
    <w:basedOn w:val="a8"/>
    <w:link w:val="HTML0"/>
    <w:uiPriority w:val="99"/>
    <w:rsid w:val="0044484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eastAsia="Times New Roman" w:hAnsi="Courier New" w:cs="Courier New"/>
      <w:sz w:val="20"/>
      <w:szCs w:val="20"/>
      <w:lang w:eastAsia="ru-RU"/>
    </w:rPr>
  </w:style>
  <w:style w:type="character" w:customStyle="1" w:styleId="HTML0">
    <w:name w:val="Стандартный HTML Знак"/>
    <w:basedOn w:val="a9"/>
    <w:link w:val="HTML"/>
    <w:uiPriority w:val="99"/>
    <w:rsid w:val="0044484A"/>
    <w:rPr>
      <w:rFonts w:ascii="Courier New" w:eastAsia="Times New Roman" w:hAnsi="Courier New" w:cs="Courier New"/>
      <w:sz w:val="20"/>
      <w:szCs w:val="20"/>
      <w:lang w:val="ru-RU" w:eastAsia="ru-RU"/>
    </w:rPr>
  </w:style>
  <w:style w:type="paragraph" w:customStyle="1" w:styleId="blacktextpad">
    <w:name w:val="black_text_pad"/>
    <w:basedOn w:val="a8"/>
    <w:rsid w:val="0044484A"/>
    <w:pPr>
      <w:widowControl/>
      <w:autoSpaceDE/>
      <w:autoSpaceDN/>
      <w:spacing w:after="165"/>
      <w:jc w:val="both"/>
    </w:pPr>
    <w:rPr>
      <w:rFonts w:ascii="Verdana" w:eastAsia="Times New Roman" w:hAnsi="Verdana" w:cs="Times New Roman"/>
      <w:color w:val="000000"/>
      <w:sz w:val="17"/>
      <w:szCs w:val="17"/>
      <w:lang w:eastAsia="ru-RU"/>
    </w:rPr>
  </w:style>
  <w:style w:type="paragraph" w:styleId="afff1">
    <w:name w:val="footnote text"/>
    <w:aliases w:val="Table_Footnote_last Знак,Table_Footnote_last Знак Знак,Table_Footnote_last,single space,footnote text,Текст сноски-FN,Footnote Text Char Знак Знак,Footnote Text Char Знак,Текст сноски Знак1,Текст сноски Знак Знак"/>
    <w:basedOn w:val="a8"/>
    <w:link w:val="afff2"/>
    <w:rsid w:val="0044484A"/>
    <w:pPr>
      <w:widowControl/>
      <w:autoSpaceDE/>
      <w:autoSpaceDN/>
    </w:pPr>
    <w:rPr>
      <w:rFonts w:ascii="Times New Roman" w:eastAsia="Times New Roman" w:hAnsi="Times New Roman" w:cs="Times New Roman"/>
      <w:sz w:val="20"/>
      <w:szCs w:val="20"/>
      <w:lang w:eastAsia="ru-RU"/>
    </w:rPr>
  </w:style>
  <w:style w:type="character" w:customStyle="1" w:styleId="afff2">
    <w:name w:val="Текст сноски Знак"/>
    <w:aliases w:val="Table_Footnote_last Знак Знак1,Table_Footnote_last Знак Знак Знак,Table_Footnote_last Знак1,single space Знак,footnote text Знак,Текст сноски-FN Знак,Footnote Text Char Знак Знак Знак,Footnote Text Char Знак Знак1"/>
    <w:basedOn w:val="a9"/>
    <w:link w:val="afff1"/>
    <w:rsid w:val="0044484A"/>
    <w:rPr>
      <w:rFonts w:ascii="Times New Roman" w:eastAsia="Times New Roman" w:hAnsi="Times New Roman" w:cs="Times New Roman"/>
      <w:sz w:val="20"/>
      <w:szCs w:val="20"/>
      <w:lang w:val="ru-RU" w:eastAsia="ru-RU"/>
    </w:rPr>
  </w:style>
  <w:style w:type="character" w:styleId="afff3">
    <w:name w:val="footnote reference"/>
    <w:basedOn w:val="a9"/>
    <w:rsid w:val="0044484A"/>
    <w:rPr>
      <w:vertAlign w:val="superscript"/>
    </w:rPr>
  </w:style>
  <w:style w:type="table" w:customStyle="1" w:styleId="110">
    <w:name w:val="Средняя сетка 11"/>
    <w:basedOn w:val="aa"/>
    <w:uiPriority w:val="67"/>
    <w:rsid w:val="0044484A"/>
    <w:pPr>
      <w:widowControl/>
      <w:autoSpaceDE/>
      <w:autoSpaceDN/>
    </w:pPr>
    <w:rPr>
      <w:rFonts w:ascii="Calibri" w:eastAsia="Calibri" w:hAnsi="Calibri" w:cs="Times New Roman"/>
      <w:sz w:val="20"/>
      <w:szCs w:val="20"/>
      <w:lang w:val="ru-RU" w:eastAsia="ru-RU"/>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paragraph" w:styleId="28">
    <w:name w:val="Body Text Indent 2"/>
    <w:basedOn w:val="a8"/>
    <w:link w:val="29"/>
    <w:rsid w:val="0044484A"/>
    <w:pPr>
      <w:widowControl/>
      <w:autoSpaceDE/>
      <w:autoSpaceDN/>
      <w:spacing w:after="120" w:line="480" w:lineRule="auto"/>
      <w:ind w:left="283"/>
    </w:pPr>
    <w:rPr>
      <w:rFonts w:ascii="Times New Roman" w:eastAsia="Times New Roman" w:hAnsi="Times New Roman" w:cs="Times New Roman"/>
      <w:sz w:val="24"/>
      <w:szCs w:val="24"/>
      <w:lang w:eastAsia="ru-RU"/>
    </w:rPr>
  </w:style>
  <w:style w:type="character" w:customStyle="1" w:styleId="29">
    <w:name w:val="Основной текст с отступом 2 Знак"/>
    <w:basedOn w:val="a9"/>
    <w:link w:val="28"/>
    <w:rsid w:val="0044484A"/>
    <w:rPr>
      <w:rFonts w:ascii="Times New Roman" w:eastAsia="Times New Roman" w:hAnsi="Times New Roman" w:cs="Times New Roman"/>
      <w:sz w:val="24"/>
      <w:szCs w:val="24"/>
      <w:lang w:val="ru-RU" w:eastAsia="ru-RU"/>
    </w:rPr>
  </w:style>
  <w:style w:type="paragraph" w:customStyle="1" w:styleId="BodyText22">
    <w:name w:val="Body Text 22"/>
    <w:basedOn w:val="a8"/>
    <w:rsid w:val="0044484A"/>
    <w:pPr>
      <w:autoSpaceDE/>
      <w:autoSpaceDN/>
      <w:ind w:firstLine="720"/>
      <w:jc w:val="both"/>
    </w:pPr>
    <w:rPr>
      <w:rFonts w:ascii="Times New Roman" w:eastAsia="Times New Roman" w:hAnsi="Times New Roman" w:cs="Times New Roman"/>
      <w:sz w:val="24"/>
      <w:szCs w:val="24"/>
      <w:lang w:eastAsia="ru-RU"/>
    </w:rPr>
  </w:style>
  <w:style w:type="paragraph" w:customStyle="1" w:styleId="2a">
    <w:name w:val="Верхний колонтитул2"/>
    <w:basedOn w:val="a8"/>
    <w:rsid w:val="0044484A"/>
    <w:pPr>
      <w:tabs>
        <w:tab w:val="center" w:pos="4153"/>
        <w:tab w:val="right" w:pos="8306"/>
      </w:tabs>
      <w:autoSpaceDE/>
      <w:autoSpaceDN/>
      <w:jc w:val="both"/>
    </w:pPr>
    <w:rPr>
      <w:rFonts w:ascii="Times New Roman" w:eastAsia="Times New Roman" w:hAnsi="Times New Roman" w:cs="Times New Roman"/>
      <w:sz w:val="24"/>
      <w:szCs w:val="24"/>
      <w:lang w:eastAsia="ru-RU"/>
    </w:rPr>
  </w:style>
  <w:style w:type="paragraph" w:styleId="37">
    <w:name w:val="Body Text Indent 3"/>
    <w:basedOn w:val="a8"/>
    <w:link w:val="38"/>
    <w:unhideWhenUsed/>
    <w:rsid w:val="0044484A"/>
    <w:pPr>
      <w:widowControl/>
      <w:autoSpaceDE/>
      <w:autoSpaceDN/>
      <w:spacing w:after="120" w:line="360" w:lineRule="auto"/>
      <w:ind w:left="283"/>
      <w:jc w:val="both"/>
    </w:pPr>
    <w:rPr>
      <w:rFonts w:ascii="Times New Roman" w:eastAsia="Calibri" w:hAnsi="Times New Roman" w:cs="Times New Roman"/>
      <w:sz w:val="16"/>
      <w:szCs w:val="16"/>
    </w:rPr>
  </w:style>
  <w:style w:type="character" w:customStyle="1" w:styleId="38">
    <w:name w:val="Основной текст с отступом 3 Знак"/>
    <w:basedOn w:val="a9"/>
    <w:link w:val="37"/>
    <w:rsid w:val="0044484A"/>
    <w:rPr>
      <w:rFonts w:ascii="Times New Roman" w:eastAsia="Calibri" w:hAnsi="Times New Roman" w:cs="Times New Roman"/>
      <w:sz w:val="16"/>
      <w:szCs w:val="16"/>
      <w:lang w:val="ru-RU"/>
    </w:rPr>
  </w:style>
  <w:style w:type="paragraph" w:customStyle="1" w:styleId="111">
    <w:name w:val="Знак Знак Знак1 Знак1"/>
    <w:basedOn w:val="a8"/>
    <w:rsid w:val="0044484A"/>
    <w:pPr>
      <w:widowControl/>
      <w:autoSpaceDE/>
      <w:autoSpaceDN/>
      <w:spacing w:before="100" w:beforeAutospacing="1" w:after="100" w:afterAutospacing="1"/>
    </w:pPr>
    <w:rPr>
      <w:rFonts w:eastAsia="Times New Roman" w:cs="Times New Roman"/>
      <w:sz w:val="20"/>
      <w:szCs w:val="20"/>
      <w:lang w:val="en-US"/>
    </w:rPr>
  </w:style>
  <w:style w:type="character" w:customStyle="1" w:styleId="Bodytext2">
    <w:name w:val="Body text (2)_"/>
    <w:basedOn w:val="a9"/>
    <w:link w:val="Bodytext20"/>
    <w:rsid w:val="0044484A"/>
    <w:rPr>
      <w:rFonts w:ascii="Arial Narrow" w:eastAsia="Arial Narrow" w:hAnsi="Arial Narrow" w:cs="Arial Narrow"/>
      <w:spacing w:val="10"/>
      <w:sz w:val="19"/>
      <w:szCs w:val="19"/>
      <w:shd w:val="clear" w:color="auto" w:fill="FFFFFF"/>
    </w:rPr>
  </w:style>
  <w:style w:type="paragraph" w:customStyle="1" w:styleId="Bodytext20">
    <w:name w:val="Body text (2)"/>
    <w:basedOn w:val="a8"/>
    <w:link w:val="Bodytext2"/>
    <w:rsid w:val="0044484A"/>
    <w:pPr>
      <w:widowControl/>
      <w:shd w:val="clear" w:color="auto" w:fill="FFFFFF"/>
      <w:autoSpaceDE/>
      <w:autoSpaceDN/>
      <w:spacing w:line="250" w:lineRule="exact"/>
      <w:ind w:hanging="1080"/>
      <w:jc w:val="both"/>
    </w:pPr>
    <w:rPr>
      <w:rFonts w:ascii="Arial Narrow" w:eastAsia="Arial Narrow" w:hAnsi="Arial Narrow" w:cs="Arial Narrow"/>
      <w:spacing w:val="10"/>
      <w:sz w:val="19"/>
      <w:szCs w:val="19"/>
      <w:lang w:val="en-US"/>
    </w:rPr>
  </w:style>
  <w:style w:type="character" w:customStyle="1" w:styleId="Bodytext2BoldItalicSpacing0pt">
    <w:name w:val="Body text (2) + Bold;Italic;Spacing 0 pt"/>
    <w:basedOn w:val="Bodytext2"/>
    <w:rsid w:val="0044484A"/>
    <w:rPr>
      <w:rFonts w:ascii="Arial Narrow" w:eastAsia="Arial Narrow" w:hAnsi="Arial Narrow" w:cs="Arial Narrow"/>
      <w:b/>
      <w:bCs/>
      <w:i/>
      <w:iCs/>
      <w:spacing w:val="0"/>
      <w:sz w:val="19"/>
      <w:szCs w:val="19"/>
      <w:shd w:val="clear" w:color="auto" w:fill="FFFFFF"/>
    </w:rPr>
  </w:style>
  <w:style w:type="character" w:customStyle="1" w:styleId="Heading1NotBoldNotItalicSpacing0pt">
    <w:name w:val="Heading #1 + Not Bold;Not Italic;Spacing 0 pt"/>
    <w:basedOn w:val="a9"/>
    <w:rsid w:val="0044484A"/>
    <w:rPr>
      <w:rFonts w:ascii="Arial Narrow" w:eastAsia="Arial Narrow" w:hAnsi="Arial Narrow" w:cs="Arial Narrow"/>
      <w:b/>
      <w:bCs/>
      <w:i/>
      <w:iCs/>
      <w:spacing w:val="10"/>
      <w:w w:val="100"/>
      <w:sz w:val="19"/>
      <w:szCs w:val="19"/>
      <w:shd w:val="clear" w:color="auto" w:fill="FFFFFF"/>
    </w:rPr>
  </w:style>
  <w:style w:type="character" w:customStyle="1" w:styleId="Bodytext">
    <w:name w:val="Body text_"/>
    <w:basedOn w:val="a9"/>
    <w:link w:val="2b"/>
    <w:rsid w:val="0044484A"/>
    <w:rPr>
      <w:sz w:val="18"/>
      <w:szCs w:val="18"/>
      <w:shd w:val="clear" w:color="auto" w:fill="FFFFFF"/>
    </w:rPr>
  </w:style>
  <w:style w:type="paragraph" w:customStyle="1" w:styleId="2b">
    <w:name w:val="Основной текст2"/>
    <w:basedOn w:val="a8"/>
    <w:link w:val="Bodytext"/>
    <w:rsid w:val="0044484A"/>
    <w:pPr>
      <w:widowControl/>
      <w:shd w:val="clear" w:color="auto" w:fill="FFFFFF"/>
      <w:autoSpaceDE/>
      <w:autoSpaceDN/>
      <w:spacing w:line="226" w:lineRule="exact"/>
      <w:ind w:firstLine="380"/>
      <w:jc w:val="both"/>
    </w:pPr>
    <w:rPr>
      <w:rFonts w:asciiTheme="minorHAnsi" w:eastAsiaTheme="minorHAnsi" w:hAnsiTheme="minorHAnsi" w:cstheme="minorBidi"/>
      <w:sz w:val="18"/>
      <w:szCs w:val="18"/>
      <w:lang w:val="en-US"/>
    </w:rPr>
  </w:style>
  <w:style w:type="paragraph" w:customStyle="1" w:styleId="xl26">
    <w:name w:val="xl26"/>
    <w:basedOn w:val="a8"/>
    <w:rsid w:val="0044484A"/>
    <w:pPr>
      <w:widowControl/>
      <w:autoSpaceDE/>
      <w:autoSpaceDN/>
      <w:spacing w:before="100" w:beforeAutospacing="1" w:after="100" w:afterAutospacing="1"/>
      <w:jc w:val="right"/>
    </w:pPr>
    <w:rPr>
      <w:rFonts w:ascii="Times New Roman" w:eastAsia="Arial Narrow" w:hAnsi="Times New Roman" w:cs="Times New Roman"/>
      <w:sz w:val="24"/>
      <w:szCs w:val="24"/>
      <w:lang w:eastAsia="ru-RU"/>
    </w:rPr>
  </w:style>
  <w:style w:type="character" w:customStyle="1" w:styleId="afff4">
    <w:name w:val="МК Знак"/>
    <w:basedOn w:val="a9"/>
    <w:link w:val="a0"/>
    <w:locked/>
    <w:rsid w:val="0044484A"/>
    <w:rPr>
      <w:sz w:val="24"/>
      <w:szCs w:val="24"/>
    </w:rPr>
  </w:style>
  <w:style w:type="paragraph" w:customStyle="1" w:styleId="a0">
    <w:name w:val="МК"/>
    <w:basedOn w:val="a8"/>
    <w:link w:val="afff4"/>
    <w:qFormat/>
    <w:rsid w:val="0044484A"/>
    <w:pPr>
      <w:widowControl/>
      <w:numPr>
        <w:numId w:val="30"/>
      </w:numPr>
      <w:adjustRightInd w:val="0"/>
      <w:jc w:val="both"/>
    </w:pPr>
    <w:rPr>
      <w:rFonts w:asciiTheme="minorHAnsi" w:eastAsiaTheme="minorHAnsi" w:hAnsiTheme="minorHAnsi" w:cstheme="minorBidi"/>
      <w:sz w:val="24"/>
      <w:szCs w:val="24"/>
      <w:lang w:val="en-US"/>
    </w:rPr>
  </w:style>
  <w:style w:type="character" w:customStyle="1" w:styleId="apple-style-span">
    <w:name w:val="apple-style-span"/>
    <w:basedOn w:val="a9"/>
    <w:rsid w:val="0044484A"/>
  </w:style>
  <w:style w:type="character" w:customStyle="1" w:styleId="apple-converted-space">
    <w:name w:val="apple-converted-space"/>
    <w:basedOn w:val="a9"/>
    <w:rsid w:val="0044484A"/>
  </w:style>
  <w:style w:type="paragraph" w:customStyle="1" w:styleId="afff5">
    <w:name w:val="Îáû÷íûé"/>
    <w:rsid w:val="0044484A"/>
    <w:pPr>
      <w:widowControl/>
      <w:autoSpaceDE/>
      <w:autoSpaceDN/>
    </w:pPr>
    <w:rPr>
      <w:rFonts w:ascii="Times New Roman" w:eastAsia="Times New Roman" w:hAnsi="Times New Roman" w:cs="Times New Roman"/>
      <w:sz w:val="20"/>
      <w:szCs w:val="20"/>
      <w:lang w:val="ru-RU" w:eastAsia="ru-RU"/>
    </w:rPr>
  </w:style>
  <w:style w:type="paragraph" w:customStyle="1" w:styleId="17">
    <w:name w:val="Обычный1"/>
    <w:rsid w:val="0044484A"/>
    <w:pPr>
      <w:widowControl/>
      <w:autoSpaceDE/>
      <w:autoSpaceDN/>
      <w:snapToGrid w:val="0"/>
    </w:pPr>
    <w:rPr>
      <w:rFonts w:ascii="Times New Roman" w:eastAsia="Times New Roman" w:hAnsi="Times New Roman" w:cs="Times New Roman"/>
      <w:szCs w:val="20"/>
      <w:lang w:val="ru-RU" w:eastAsia="ru-RU"/>
    </w:rPr>
  </w:style>
  <w:style w:type="character" w:customStyle="1" w:styleId="120">
    <w:name w:val="Заголовок 1 Знак2"/>
    <w:basedOn w:val="a9"/>
    <w:rsid w:val="0044484A"/>
    <w:rPr>
      <w:rFonts w:ascii="Arial" w:hAnsi="Arial" w:cs="Arial"/>
      <w:b/>
      <w:bCs/>
      <w:kern w:val="32"/>
      <w:sz w:val="32"/>
      <w:szCs w:val="32"/>
      <w:lang w:val="ru-RU" w:eastAsia="ru-RU" w:bidi="ar-SA"/>
    </w:rPr>
  </w:style>
  <w:style w:type="paragraph" w:customStyle="1" w:styleId="18">
    <w:name w:val="Знак Знак Знак Знак Знак Знак Знак Знак Знак Знак Знак Знак1 Знак Знак Знак Знак Знак Знак Знак Знак Знак Знак Знак Знак Знак"/>
    <w:basedOn w:val="a8"/>
    <w:rsid w:val="0044484A"/>
    <w:pPr>
      <w:widowControl/>
      <w:autoSpaceDE/>
      <w:autoSpaceDN/>
      <w:spacing w:after="160" w:line="240" w:lineRule="exact"/>
    </w:pPr>
    <w:rPr>
      <w:rFonts w:ascii="Verdana" w:eastAsia="Times New Roman" w:hAnsi="Verdana" w:cs="Times New Roman"/>
      <w:sz w:val="20"/>
      <w:szCs w:val="20"/>
      <w:lang w:val="en-US"/>
    </w:rPr>
  </w:style>
  <w:style w:type="character" w:customStyle="1" w:styleId="220">
    <w:name w:val="Заголовок 2 Знак2"/>
    <w:basedOn w:val="a9"/>
    <w:rsid w:val="0044484A"/>
    <w:rPr>
      <w:rFonts w:ascii="Arial" w:hAnsi="Arial" w:cs="Arial"/>
      <w:b/>
      <w:bCs/>
      <w:i/>
      <w:iCs/>
      <w:sz w:val="28"/>
      <w:szCs w:val="28"/>
      <w:lang w:val="ru-RU" w:eastAsia="ru-RU" w:bidi="ar-SA"/>
    </w:rPr>
  </w:style>
  <w:style w:type="paragraph" w:styleId="afff6">
    <w:name w:val="Block Text"/>
    <w:basedOn w:val="a8"/>
    <w:rsid w:val="0044484A"/>
    <w:pPr>
      <w:widowControl/>
      <w:autoSpaceDE/>
      <w:autoSpaceDN/>
      <w:ind w:left="1080" w:right="535"/>
      <w:jc w:val="center"/>
    </w:pPr>
    <w:rPr>
      <w:rFonts w:ascii="Times New Roman" w:eastAsia="Times New Roman" w:hAnsi="Times New Roman" w:cs="Times New Roman"/>
      <w:b/>
      <w:bCs/>
      <w:sz w:val="28"/>
      <w:szCs w:val="24"/>
      <w:lang w:eastAsia="ru-RU"/>
    </w:rPr>
  </w:style>
  <w:style w:type="character" w:styleId="afff7">
    <w:name w:val="page number"/>
    <w:basedOn w:val="a9"/>
    <w:rsid w:val="0044484A"/>
  </w:style>
  <w:style w:type="paragraph" w:customStyle="1" w:styleId="19">
    <w:name w:val="заголовок 1"/>
    <w:basedOn w:val="a8"/>
    <w:next w:val="a8"/>
    <w:link w:val="1a"/>
    <w:rsid w:val="0044484A"/>
    <w:pPr>
      <w:keepNext/>
      <w:jc w:val="center"/>
      <w:outlineLvl w:val="0"/>
    </w:pPr>
    <w:rPr>
      <w:rFonts w:ascii="Times New Roman" w:eastAsia="Times New Roman" w:hAnsi="Times New Roman" w:cs="Times New Roman"/>
      <w:b/>
      <w:bCs/>
      <w:sz w:val="24"/>
      <w:szCs w:val="24"/>
      <w:lang w:eastAsia="ru-RU"/>
    </w:rPr>
  </w:style>
  <w:style w:type="character" w:customStyle="1" w:styleId="1a">
    <w:name w:val="заголовок 1 Знак"/>
    <w:basedOn w:val="a9"/>
    <w:link w:val="19"/>
    <w:rsid w:val="0044484A"/>
    <w:rPr>
      <w:rFonts w:ascii="Times New Roman" w:eastAsia="Times New Roman" w:hAnsi="Times New Roman" w:cs="Times New Roman"/>
      <w:b/>
      <w:bCs/>
      <w:sz w:val="24"/>
      <w:szCs w:val="24"/>
      <w:lang w:val="ru-RU" w:eastAsia="ru-RU"/>
    </w:rPr>
  </w:style>
  <w:style w:type="paragraph" w:customStyle="1" w:styleId="310">
    <w:name w:val="Основной текст с отступом 31"/>
    <w:basedOn w:val="a8"/>
    <w:rsid w:val="0044484A"/>
    <w:pPr>
      <w:widowControl/>
      <w:suppressAutoHyphens/>
      <w:autoSpaceDE/>
      <w:autoSpaceDN/>
      <w:spacing w:after="120"/>
      <w:ind w:left="283"/>
    </w:pPr>
    <w:rPr>
      <w:rFonts w:ascii="Times New Roman" w:eastAsia="Times New Roman" w:hAnsi="Times New Roman" w:cs="Times New Roman"/>
      <w:sz w:val="16"/>
      <w:szCs w:val="16"/>
      <w:lang w:eastAsia="ar-SA"/>
    </w:rPr>
  </w:style>
  <w:style w:type="paragraph" w:customStyle="1" w:styleId="311">
    <w:name w:val="Основной текст 31"/>
    <w:basedOn w:val="a8"/>
    <w:rsid w:val="0044484A"/>
    <w:pPr>
      <w:widowControl/>
      <w:suppressAutoHyphens/>
      <w:autoSpaceDE/>
      <w:autoSpaceDN/>
      <w:spacing w:after="120"/>
    </w:pPr>
    <w:rPr>
      <w:rFonts w:ascii="Times New Roman" w:eastAsia="Times New Roman" w:hAnsi="Times New Roman" w:cs="Times New Roman"/>
      <w:sz w:val="16"/>
      <w:szCs w:val="16"/>
      <w:lang w:eastAsia="ar-SA"/>
    </w:rPr>
  </w:style>
  <w:style w:type="paragraph" w:customStyle="1" w:styleId="210">
    <w:name w:val="Основной текст с отступом 21"/>
    <w:basedOn w:val="a8"/>
    <w:rsid w:val="0044484A"/>
    <w:pPr>
      <w:widowControl/>
      <w:suppressAutoHyphens/>
      <w:autoSpaceDE/>
      <w:autoSpaceDN/>
      <w:ind w:firstLine="567"/>
      <w:jc w:val="both"/>
    </w:pPr>
    <w:rPr>
      <w:rFonts w:ascii="Times New Roman" w:eastAsia="Times New Roman" w:hAnsi="Times New Roman" w:cs="Times New Roman"/>
      <w:sz w:val="24"/>
      <w:szCs w:val="24"/>
      <w:lang w:eastAsia="ar-SA"/>
    </w:rPr>
  </w:style>
  <w:style w:type="paragraph" w:customStyle="1" w:styleId="xl29">
    <w:name w:val="xl29"/>
    <w:basedOn w:val="a8"/>
    <w:rsid w:val="0044484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Arial" w:eastAsia="Times New Roman" w:hAnsi="Arial" w:cs="Arial"/>
      <w:color w:val="000000"/>
      <w:sz w:val="24"/>
      <w:szCs w:val="24"/>
      <w:lang w:eastAsia="ru-RU"/>
    </w:rPr>
  </w:style>
  <w:style w:type="character" w:styleId="afff8">
    <w:name w:val="FollowedHyperlink"/>
    <w:basedOn w:val="a9"/>
    <w:rsid w:val="0044484A"/>
    <w:rPr>
      <w:color w:val="800080"/>
      <w:u w:val="single"/>
    </w:rPr>
  </w:style>
  <w:style w:type="paragraph" w:customStyle="1" w:styleId="xl24">
    <w:name w:val="xl24"/>
    <w:basedOn w:val="a8"/>
    <w:rsid w:val="0044484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Times New Roman" w:eastAsia="Times New Roman" w:hAnsi="Times New Roman" w:cs="Times New Roman"/>
      <w:sz w:val="24"/>
      <w:szCs w:val="24"/>
      <w:lang w:eastAsia="ru-RU"/>
    </w:rPr>
  </w:style>
  <w:style w:type="paragraph" w:customStyle="1" w:styleId="1b">
    <w:name w:val="Знак1 Знак Знак Знак Знак Знак Знак Знак Знак Знак"/>
    <w:basedOn w:val="a8"/>
    <w:next w:val="22"/>
    <w:autoRedefine/>
    <w:rsid w:val="0044484A"/>
    <w:pPr>
      <w:widowControl/>
      <w:autoSpaceDE/>
      <w:autoSpaceDN/>
      <w:spacing w:after="160" w:line="240" w:lineRule="exact"/>
    </w:pPr>
    <w:rPr>
      <w:rFonts w:ascii="Times New Roman" w:eastAsia="Times New Roman" w:hAnsi="Times New Roman" w:cs="Times New Roman"/>
      <w:sz w:val="24"/>
      <w:szCs w:val="20"/>
      <w:lang w:val="en-US"/>
    </w:rPr>
  </w:style>
  <w:style w:type="paragraph" w:customStyle="1" w:styleId="afff9">
    <w:name w:val="Основной текст с красной"/>
    <w:basedOn w:val="ac"/>
    <w:rsid w:val="0044484A"/>
  </w:style>
  <w:style w:type="paragraph" w:customStyle="1" w:styleId="afffa">
    <w:name w:val="Таблица шапка"/>
    <w:basedOn w:val="a8"/>
    <w:rsid w:val="0044484A"/>
    <w:pPr>
      <w:keepNext/>
      <w:keepLines/>
      <w:widowControl/>
      <w:tabs>
        <w:tab w:val="left" w:pos="113"/>
        <w:tab w:val="left" w:pos="227"/>
        <w:tab w:val="left" w:pos="340"/>
        <w:tab w:val="left" w:pos="454"/>
        <w:tab w:val="left" w:pos="680"/>
      </w:tabs>
      <w:suppressAutoHyphens/>
      <w:autoSpaceDE/>
      <w:autoSpaceDN/>
      <w:spacing w:before="40" w:after="40"/>
      <w:jc w:val="center"/>
    </w:pPr>
    <w:rPr>
      <w:rFonts w:ascii="Arial" w:eastAsia="Times New Roman" w:hAnsi="Arial" w:cs="Times New Roman"/>
      <w:sz w:val="16"/>
      <w:szCs w:val="20"/>
      <w:lang w:eastAsia="ar-SA"/>
    </w:rPr>
  </w:style>
  <w:style w:type="character" w:customStyle="1" w:styleId="1c">
    <w:name w:val="Основной шрифт абзаца1"/>
    <w:rsid w:val="0044484A"/>
  </w:style>
  <w:style w:type="character" w:customStyle="1" w:styleId="afffb">
    <w:name w:val="Символ сноски"/>
    <w:basedOn w:val="1c"/>
    <w:rsid w:val="0044484A"/>
  </w:style>
  <w:style w:type="character" w:customStyle="1" w:styleId="1d">
    <w:name w:val="Знак Знак1"/>
    <w:basedOn w:val="1c"/>
    <w:rsid w:val="0044484A"/>
  </w:style>
  <w:style w:type="character" w:customStyle="1" w:styleId="2c">
    <w:name w:val="Знак Знак2"/>
    <w:basedOn w:val="1c"/>
    <w:rsid w:val="0044484A"/>
  </w:style>
  <w:style w:type="paragraph" w:styleId="afffc">
    <w:name w:val="Plain Text"/>
    <w:basedOn w:val="a8"/>
    <w:link w:val="afffd"/>
    <w:rsid w:val="0044484A"/>
    <w:pPr>
      <w:widowControl/>
      <w:autoSpaceDE/>
      <w:autoSpaceDN/>
    </w:pPr>
    <w:rPr>
      <w:rFonts w:ascii="Courier New" w:eastAsia="Times New Roman" w:hAnsi="Courier New" w:cs="Times New Roman"/>
      <w:sz w:val="20"/>
      <w:szCs w:val="20"/>
      <w:lang w:eastAsia="ru-RU"/>
    </w:rPr>
  </w:style>
  <w:style w:type="character" w:customStyle="1" w:styleId="afffd">
    <w:name w:val="Текст Знак"/>
    <w:basedOn w:val="a9"/>
    <w:link w:val="afffc"/>
    <w:rsid w:val="0044484A"/>
    <w:rPr>
      <w:rFonts w:ascii="Courier New" w:eastAsia="Times New Roman" w:hAnsi="Courier New" w:cs="Times New Roman"/>
      <w:sz w:val="20"/>
      <w:szCs w:val="20"/>
      <w:lang w:val="ru-RU" w:eastAsia="ru-RU"/>
    </w:rPr>
  </w:style>
  <w:style w:type="paragraph" w:customStyle="1" w:styleId="afffe">
    <w:name w:val="Таблица подзаголовок"/>
    <w:basedOn w:val="ac"/>
    <w:next w:val="afff9"/>
    <w:rsid w:val="0044484A"/>
  </w:style>
  <w:style w:type="character" w:customStyle="1" w:styleId="WW8Num5z1">
    <w:name w:val="WW8Num5z1"/>
    <w:rsid w:val="0044484A"/>
    <w:rPr>
      <w:rFonts w:ascii="Courier New" w:hAnsi="Courier New" w:cs="Courier New"/>
    </w:rPr>
  </w:style>
  <w:style w:type="paragraph" w:customStyle="1" w:styleId="affff">
    <w:name w:val="Таблица цифры"/>
    <w:basedOn w:val="a8"/>
    <w:rsid w:val="0044484A"/>
    <w:pPr>
      <w:widowControl/>
      <w:tabs>
        <w:tab w:val="left" w:pos="113"/>
        <w:tab w:val="left" w:pos="227"/>
        <w:tab w:val="left" w:pos="340"/>
        <w:tab w:val="left" w:pos="454"/>
        <w:tab w:val="left" w:pos="680"/>
      </w:tabs>
      <w:suppressAutoHyphens/>
      <w:autoSpaceDE/>
      <w:autoSpaceDN/>
      <w:spacing w:before="40" w:after="40"/>
      <w:jc w:val="right"/>
    </w:pPr>
    <w:rPr>
      <w:rFonts w:ascii="Arial" w:eastAsia="Times New Roman" w:hAnsi="Arial" w:cs="Times New Roman"/>
      <w:sz w:val="16"/>
      <w:szCs w:val="20"/>
      <w:lang w:eastAsia="ar-SA"/>
    </w:rPr>
  </w:style>
  <w:style w:type="character" w:customStyle="1" w:styleId="WW8Num8z1">
    <w:name w:val="WW8Num8z1"/>
    <w:rsid w:val="0044484A"/>
    <w:rPr>
      <w:rFonts w:ascii="Courier New" w:hAnsi="Courier New"/>
    </w:rPr>
  </w:style>
  <w:style w:type="paragraph" w:customStyle="1" w:styleId="affff0">
    <w:name w:val="Таблица текст"/>
    <w:basedOn w:val="a8"/>
    <w:rsid w:val="0044484A"/>
    <w:pPr>
      <w:widowControl/>
      <w:tabs>
        <w:tab w:val="left" w:pos="227"/>
        <w:tab w:val="left" w:pos="454"/>
        <w:tab w:val="left" w:pos="680"/>
      </w:tabs>
      <w:suppressAutoHyphens/>
      <w:autoSpaceDE/>
      <w:autoSpaceDN/>
      <w:spacing w:before="40" w:after="40"/>
      <w:ind w:left="57" w:right="57"/>
    </w:pPr>
    <w:rPr>
      <w:rFonts w:ascii="Arial" w:eastAsia="Times New Roman" w:hAnsi="Arial" w:cs="Times New Roman"/>
      <w:sz w:val="16"/>
      <w:szCs w:val="20"/>
      <w:lang w:eastAsia="ar-SA"/>
    </w:rPr>
  </w:style>
  <w:style w:type="character" w:customStyle="1" w:styleId="Absatz-Standardschriftart">
    <w:name w:val="Absatz-Standardschriftart"/>
    <w:rsid w:val="0044484A"/>
  </w:style>
  <w:style w:type="character" w:customStyle="1" w:styleId="WW-Absatz-Standardschriftart">
    <w:name w:val="WW-Absatz-Standardschriftart"/>
    <w:rsid w:val="0044484A"/>
  </w:style>
  <w:style w:type="character" w:customStyle="1" w:styleId="WW8Num2z0">
    <w:name w:val="WW8Num2z0"/>
    <w:rsid w:val="0044484A"/>
    <w:rPr>
      <w:rFonts w:ascii="Symbol" w:hAnsi="Symbol"/>
    </w:rPr>
  </w:style>
  <w:style w:type="character" w:customStyle="1" w:styleId="WW8Num2z1">
    <w:name w:val="WW8Num2z1"/>
    <w:rsid w:val="0044484A"/>
    <w:rPr>
      <w:rFonts w:ascii="Courier New" w:hAnsi="Courier New"/>
    </w:rPr>
  </w:style>
  <w:style w:type="character" w:customStyle="1" w:styleId="WW8Num2z2">
    <w:name w:val="WW8Num2z2"/>
    <w:rsid w:val="0044484A"/>
    <w:rPr>
      <w:rFonts w:ascii="Wingdings" w:hAnsi="Wingdings"/>
    </w:rPr>
  </w:style>
  <w:style w:type="character" w:customStyle="1" w:styleId="WW8Num5z0">
    <w:name w:val="WW8Num5z0"/>
    <w:rsid w:val="0044484A"/>
    <w:rPr>
      <w:rFonts w:ascii="Symbol" w:hAnsi="Symbol"/>
    </w:rPr>
  </w:style>
  <w:style w:type="character" w:customStyle="1" w:styleId="WW8Num5z2">
    <w:name w:val="WW8Num5z2"/>
    <w:rsid w:val="0044484A"/>
    <w:rPr>
      <w:rFonts w:ascii="Wingdings" w:hAnsi="Wingdings"/>
    </w:rPr>
  </w:style>
  <w:style w:type="character" w:customStyle="1" w:styleId="WW8Num7z0">
    <w:name w:val="WW8Num7z0"/>
    <w:rsid w:val="0044484A"/>
    <w:rPr>
      <w:b/>
    </w:rPr>
  </w:style>
  <w:style w:type="character" w:customStyle="1" w:styleId="WW8Num8z0">
    <w:name w:val="WW8Num8z0"/>
    <w:rsid w:val="0044484A"/>
    <w:rPr>
      <w:rFonts w:ascii="Symbol" w:hAnsi="Symbol"/>
    </w:rPr>
  </w:style>
  <w:style w:type="character" w:customStyle="1" w:styleId="WW8Num8z2">
    <w:name w:val="WW8Num8z2"/>
    <w:rsid w:val="0044484A"/>
    <w:rPr>
      <w:rFonts w:ascii="Wingdings" w:hAnsi="Wingdings"/>
    </w:rPr>
  </w:style>
  <w:style w:type="character" w:customStyle="1" w:styleId="WW8Num9z0">
    <w:name w:val="WW8Num9z0"/>
    <w:rsid w:val="0044484A"/>
    <w:rPr>
      <w:rFonts w:ascii="Symbol" w:hAnsi="Symbol"/>
    </w:rPr>
  </w:style>
  <w:style w:type="character" w:customStyle="1" w:styleId="WW8Num9z1">
    <w:name w:val="WW8Num9z1"/>
    <w:rsid w:val="0044484A"/>
    <w:rPr>
      <w:rFonts w:ascii="Courier New" w:hAnsi="Courier New"/>
    </w:rPr>
  </w:style>
  <w:style w:type="character" w:customStyle="1" w:styleId="WW8Num9z2">
    <w:name w:val="WW8Num9z2"/>
    <w:rsid w:val="0044484A"/>
    <w:rPr>
      <w:rFonts w:ascii="Wingdings" w:hAnsi="Wingdings"/>
    </w:rPr>
  </w:style>
  <w:style w:type="character" w:customStyle="1" w:styleId="WW8Num10z0">
    <w:name w:val="WW8Num10z0"/>
    <w:rsid w:val="0044484A"/>
    <w:rPr>
      <w:rFonts w:ascii="Symbol" w:hAnsi="Symbol"/>
    </w:rPr>
  </w:style>
  <w:style w:type="character" w:customStyle="1" w:styleId="WW8Num10z1">
    <w:name w:val="WW8Num10z1"/>
    <w:rsid w:val="0044484A"/>
    <w:rPr>
      <w:rFonts w:ascii="Courier New" w:hAnsi="Courier New" w:cs="Courier New"/>
    </w:rPr>
  </w:style>
  <w:style w:type="character" w:customStyle="1" w:styleId="WW8Num10z2">
    <w:name w:val="WW8Num10z2"/>
    <w:rsid w:val="0044484A"/>
    <w:rPr>
      <w:rFonts w:ascii="Wingdings" w:hAnsi="Wingdings"/>
    </w:rPr>
  </w:style>
  <w:style w:type="character" w:customStyle="1" w:styleId="WW8Num11z0">
    <w:name w:val="WW8Num11z0"/>
    <w:rsid w:val="0044484A"/>
    <w:rPr>
      <w:rFonts w:ascii="Symbol" w:hAnsi="Symbol"/>
    </w:rPr>
  </w:style>
  <w:style w:type="character" w:customStyle="1" w:styleId="WW8Num11z1">
    <w:name w:val="WW8Num11z1"/>
    <w:rsid w:val="0044484A"/>
    <w:rPr>
      <w:rFonts w:ascii="Courier New" w:hAnsi="Courier New"/>
    </w:rPr>
  </w:style>
  <w:style w:type="character" w:customStyle="1" w:styleId="WW8Num11z2">
    <w:name w:val="WW8Num11z2"/>
    <w:rsid w:val="0044484A"/>
    <w:rPr>
      <w:rFonts w:ascii="Wingdings" w:hAnsi="Wingdings"/>
    </w:rPr>
  </w:style>
  <w:style w:type="character" w:customStyle="1" w:styleId="WW8Num12z0">
    <w:name w:val="WW8Num12z0"/>
    <w:rsid w:val="0044484A"/>
    <w:rPr>
      <w:rFonts w:ascii="Symbol" w:hAnsi="Symbol"/>
    </w:rPr>
  </w:style>
  <w:style w:type="character" w:customStyle="1" w:styleId="WW8Num12z1">
    <w:name w:val="WW8Num12z1"/>
    <w:rsid w:val="0044484A"/>
    <w:rPr>
      <w:rFonts w:ascii="Courier New" w:hAnsi="Courier New"/>
    </w:rPr>
  </w:style>
  <w:style w:type="character" w:customStyle="1" w:styleId="WW8Num12z2">
    <w:name w:val="WW8Num12z2"/>
    <w:rsid w:val="0044484A"/>
    <w:rPr>
      <w:rFonts w:ascii="Wingdings" w:hAnsi="Wingdings"/>
    </w:rPr>
  </w:style>
  <w:style w:type="character" w:customStyle="1" w:styleId="WW8Num13z0">
    <w:name w:val="WW8Num13z0"/>
    <w:rsid w:val="0044484A"/>
    <w:rPr>
      <w:b/>
    </w:rPr>
  </w:style>
  <w:style w:type="character" w:customStyle="1" w:styleId="WW8Num15z0">
    <w:name w:val="WW8Num15z0"/>
    <w:rsid w:val="0044484A"/>
    <w:rPr>
      <w:rFonts w:ascii="Symbol" w:hAnsi="Symbol"/>
    </w:rPr>
  </w:style>
  <w:style w:type="character" w:customStyle="1" w:styleId="WW8Num15z1">
    <w:name w:val="WW8Num15z1"/>
    <w:rsid w:val="0044484A"/>
    <w:rPr>
      <w:rFonts w:ascii="Courier New" w:hAnsi="Courier New" w:cs="Courier New"/>
    </w:rPr>
  </w:style>
  <w:style w:type="character" w:customStyle="1" w:styleId="WW8Num15z2">
    <w:name w:val="WW8Num15z2"/>
    <w:rsid w:val="0044484A"/>
    <w:rPr>
      <w:rFonts w:ascii="Wingdings" w:hAnsi="Wingdings"/>
    </w:rPr>
  </w:style>
  <w:style w:type="character" w:customStyle="1" w:styleId="WW8Num16z0">
    <w:name w:val="WW8Num16z0"/>
    <w:rsid w:val="0044484A"/>
    <w:rPr>
      <w:rFonts w:ascii="Symbol" w:hAnsi="Symbol"/>
    </w:rPr>
  </w:style>
  <w:style w:type="character" w:customStyle="1" w:styleId="WW8Num17z0">
    <w:name w:val="WW8Num17z0"/>
    <w:rsid w:val="0044484A"/>
    <w:rPr>
      <w:rFonts w:ascii="Symbol" w:hAnsi="Symbol"/>
    </w:rPr>
  </w:style>
  <w:style w:type="character" w:customStyle="1" w:styleId="WW8Num17z1">
    <w:name w:val="WW8Num17z1"/>
    <w:rsid w:val="0044484A"/>
    <w:rPr>
      <w:rFonts w:ascii="Courier New" w:hAnsi="Courier New"/>
    </w:rPr>
  </w:style>
  <w:style w:type="character" w:customStyle="1" w:styleId="WW8Num17z2">
    <w:name w:val="WW8Num17z2"/>
    <w:rsid w:val="0044484A"/>
    <w:rPr>
      <w:rFonts w:ascii="Wingdings" w:hAnsi="Wingdings"/>
    </w:rPr>
  </w:style>
  <w:style w:type="character" w:customStyle="1" w:styleId="WW8Num18z0">
    <w:name w:val="WW8Num18z0"/>
    <w:rsid w:val="0044484A"/>
    <w:rPr>
      <w:rFonts w:ascii="Symbol" w:hAnsi="Symbol"/>
    </w:rPr>
  </w:style>
  <w:style w:type="character" w:customStyle="1" w:styleId="WW8Num18z1">
    <w:name w:val="WW8Num18z1"/>
    <w:rsid w:val="0044484A"/>
    <w:rPr>
      <w:rFonts w:ascii="Courier New" w:hAnsi="Courier New"/>
    </w:rPr>
  </w:style>
  <w:style w:type="character" w:customStyle="1" w:styleId="WW8Num18z2">
    <w:name w:val="WW8Num18z2"/>
    <w:rsid w:val="0044484A"/>
    <w:rPr>
      <w:rFonts w:ascii="Wingdings" w:hAnsi="Wingdings"/>
    </w:rPr>
  </w:style>
  <w:style w:type="character" w:customStyle="1" w:styleId="WW8Num19z0">
    <w:name w:val="WW8Num19z0"/>
    <w:rsid w:val="0044484A"/>
    <w:rPr>
      <w:rFonts w:ascii="Symbol" w:hAnsi="Symbol"/>
    </w:rPr>
  </w:style>
  <w:style w:type="character" w:customStyle="1" w:styleId="WW8Num19z1">
    <w:name w:val="WW8Num19z1"/>
    <w:rsid w:val="0044484A"/>
    <w:rPr>
      <w:rFonts w:ascii="Times New Roman" w:eastAsia="Times New Roman" w:hAnsi="Times New Roman" w:cs="Times New Roman"/>
    </w:rPr>
  </w:style>
  <w:style w:type="character" w:customStyle="1" w:styleId="WW8Num19z2">
    <w:name w:val="WW8Num19z2"/>
    <w:rsid w:val="0044484A"/>
    <w:rPr>
      <w:rFonts w:ascii="Wingdings" w:hAnsi="Wingdings"/>
    </w:rPr>
  </w:style>
  <w:style w:type="character" w:customStyle="1" w:styleId="WW8Num19z4">
    <w:name w:val="WW8Num19z4"/>
    <w:rsid w:val="0044484A"/>
    <w:rPr>
      <w:rFonts w:ascii="Courier New" w:hAnsi="Courier New"/>
    </w:rPr>
  </w:style>
  <w:style w:type="character" w:customStyle="1" w:styleId="WW8Num20z1">
    <w:name w:val="WW8Num20z1"/>
    <w:rsid w:val="0044484A"/>
    <w:rPr>
      <w:rFonts w:ascii="Symbol" w:hAnsi="Symbol"/>
    </w:rPr>
  </w:style>
  <w:style w:type="character" w:customStyle="1" w:styleId="WW8Num23z0">
    <w:name w:val="WW8Num23z0"/>
    <w:rsid w:val="0044484A"/>
    <w:rPr>
      <w:rFonts w:ascii="Symbol" w:hAnsi="Symbol"/>
    </w:rPr>
  </w:style>
  <w:style w:type="character" w:customStyle="1" w:styleId="WW8Num23z1">
    <w:name w:val="WW8Num23z1"/>
    <w:rsid w:val="0044484A"/>
    <w:rPr>
      <w:rFonts w:ascii="Courier New" w:hAnsi="Courier New" w:cs="Courier New"/>
    </w:rPr>
  </w:style>
  <w:style w:type="character" w:customStyle="1" w:styleId="WW8Num23z2">
    <w:name w:val="WW8Num23z2"/>
    <w:rsid w:val="0044484A"/>
    <w:rPr>
      <w:rFonts w:ascii="Wingdings" w:hAnsi="Wingdings"/>
    </w:rPr>
  </w:style>
  <w:style w:type="character" w:customStyle="1" w:styleId="WW8Num24z0">
    <w:name w:val="WW8Num24z0"/>
    <w:rsid w:val="0044484A"/>
    <w:rPr>
      <w:b w:val="0"/>
    </w:rPr>
  </w:style>
  <w:style w:type="character" w:customStyle="1" w:styleId="WW8Num26z0">
    <w:name w:val="WW8Num26z0"/>
    <w:rsid w:val="0044484A"/>
    <w:rPr>
      <w:rFonts w:ascii="Symbol" w:hAnsi="Symbol"/>
    </w:rPr>
  </w:style>
  <w:style w:type="character" w:customStyle="1" w:styleId="WW8Num26z1">
    <w:name w:val="WW8Num26z1"/>
    <w:rsid w:val="0044484A"/>
    <w:rPr>
      <w:rFonts w:ascii="Courier New" w:hAnsi="Courier New"/>
    </w:rPr>
  </w:style>
  <w:style w:type="character" w:customStyle="1" w:styleId="WW8Num26z2">
    <w:name w:val="WW8Num26z2"/>
    <w:rsid w:val="0044484A"/>
    <w:rPr>
      <w:rFonts w:ascii="Wingdings" w:hAnsi="Wingdings"/>
    </w:rPr>
  </w:style>
  <w:style w:type="character" w:customStyle="1" w:styleId="WW8Num28z0">
    <w:name w:val="WW8Num28z0"/>
    <w:rsid w:val="0044484A"/>
    <w:rPr>
      <w:rFonts w:ascii="Symbol" w:hAnsi="Symbol"/>
    </w:rPr>
  </w:style>
  <w:style w:type="character" w:customStyle="1" w:styleId="WW8Num28z1">
    <w:name w:val="WW8Num28z1"/>
    <w:rsid w:val="0044484A"/>
    <w:rPr>
      <w:rFonts w:ascii="Courier New" w:hAnsi="Courier New"/>
    </w:rPr>
  </w:style>
  <w:style w:type="character" w:customStyle="1" w:styleId="WW8Num28z2">
    <w:name w:val="WW8Num28z2"/>
    <w:rsid w:val="0044484A"/>
    <w:rPr>
      <w:rFonts w:ascii="Wingdings" w:hAnsi="Wingdings"/>
    </w:rPr>
  </w:style>
  <w:style w:type="character" w:customStyle="1" w:styleId="WW8Num30z0">
    <w:name w:val="WW8Num30z0"/>
    <w:rsid w:val="0044484A"/>
    <w:rPr>
      <w:b w:val="0"/>
    </w:rPr>
  </w:style>
  <w:style w:type="character" w:customStyle="1" w:styleId="WW8Num31z0">
    <w:name w:val="WW8Num31z0"/>
    <w:rsid w:val="0044484A"/>
    <w:rPr>
      <w:rFonts w:ascii="Times New Roman" w:eastAsia="Times New Roman" w:hAnsi="Times New Roman" w:cs="Times New Roman"/>
      <w:b/>
    </w:rPr>
  </w:style>
  <w:style w:type="character" w:customStyle="1" w:styleId="WW8Num31z1">
    <w:name w:val="WW8Num31z1"/>
    <w:rsid w:val="0044484A"/>
    <w:rPr>
      <w:rFonts w:ascii="Times New Roman" w:eastAsia="Times New Roman" w:hAnsi="Times New Roman" w:cs="Times New Roman"/>
    </w:rPr>
  </w:style>
  <w:style w:type="character" w:customStyle="1" w:styleId="WW8Num33z0">
    <w:name w:val="WW8Num33z0"/>
    <w:rsid w:val="0044484A"/>
    <w:rPr>
      <w:rFonts w:ascii="Symbol" w:hAnsi="Symbol"/>
    </w:rPr>
  </w:style>
  <w:style w:type="character" w:customStyle="1" w:styleId="WW8Num33z1">
    <w:name w:val="WW8Num33z1"/>
    <w:rsid w:val="0044484A"/>
    <w:rPr>
      <w:rFonts w:ascii="Courier New" w:hAnsi="Courier New"/>
    </w:rPr>
  </w:style>
  <w:style w:type="character" w:customStyle="1" w:styleId="WW8Num33z2">
    <w:name w:val="WW8Num33z2"/>
    <w:rsid w:val="0044484A"/>
    <w:rPr>
      <w:rFonts w:ascii="Wingdings" w:hAnsi="Wingdings"/>
    </w:rPr>
  </w:style>
  <w:style w:type="character" w:customStyle="1" w:styleId="WW8Num36z0">
    <w:name w:val="WW8Num36z0"/>
    <w:rsid w:val="0044484A"/>
    <w:rPr>
      <w:rFonts w:ascii="Symbol" w:hAnsi="Symbol"/>
    </w:rPr>
  </w:style>
  <w:style w:type="character" w:customStyle="1" w:styleId="WW8Num36z2">
    <w:name w:val="WW8Num36z2"/>
    <w:rsid w:val="0044484A"/>
    <w:rPr>
      <w:rFonts w:ascii="Wingdings" w:hAnsi="Wingdings"/>
    </w:rPr>
  </w:style>
  <w:style w:type="character" w:customStyle="1" w:styleId="WW8Num36z4">
    <w:name w:val="WW8Num36z4"/>
    <w:rsid w:val="0044484A"/>
    <w:rPr>
      <w:rFonts w:ascii="Courier New" w:hAnsi="Courier New"/>
    </w:rPr>
  </w:style>
  <w:style w:type="character" w:customStyle="1" w:styleId="WW8Num37z0">
    <w:name w:val="WW8Num37z0"/>
    <w:rsid w:val="0044484A"/>
    <w:rPr>
      <w:rFonts w:ascii="Symbol" w:hAnsi="Symbol"/>
    </w:rPr>
  </w:style>
  <w:style w:type="character" w:customStyle="1" w:styleId="WW8Num37z1">
    <w:name w:val="WW8Num37z1"/>
    <w:rsid w:val="0044484A"/>
    <w:rPr>
      <w:rFonts w:ascii="Courier New" w:hAnsi="Courier New"/>
    </w:rPr>
  </w:style>
  <w:style w:type="character" w:customStyle="1" w:styleId="WW8Num37z2">
    <w:name w:val="WW8Num37z2"/>
    <w:rsid w:val="0044484A"/>
    <w:rPr>
      <w:rFonts w:ascii="Wingdings" w:hAnsi="Wingdings"/>
    </w:rPr>
  </w:style>
  <w:style w:type="character" w:customStyle="1" w:styleId="WW8Num38z0">
    <w:name w:val="WW8Num38z0"/>
    <w:rsid w:val="0044484A"/>
    <w:rPr>
      <w:rFonts w:ascii="Symbol" w:hAnsi="Symbol"/>
    </w:rPr>
  </w:style>
  <w:style w:type="character" w:customStyle="1" w:styleId="WW8Num38z1">
    <w:name w:val="WW8Num38z1"/>
    <w:rsid w:val="0044484A"/>
    <w:rPr>
      <w:rFonts w:ascii="Courier New" w:hAnsi="Courier New"/>
    </w:rPr>
  </w:style>
  <w:style w:type="character" w:customStyle="1" w:styleId="WW8Num38z2">
    <w:name w:val="WW8Num38z2"/>
    <w:rsid w:val="0044484A"/>
    <w:rPr>
      <w:rFonts w:ascii="Wingdings" w:hAnsi="Wingdings"/>
    </w:rPr>
  </w:style>
  <w:style w:type="character" w:customStyle="1" w:styleId="WW8Num39z0">
    <w:name w:val="WW8Num39z0"/>
    <w:rsid w:val="0044484A"/>
    <w:rPr>
      <w:rFonts w:ascii="Symbol" w:hAnsi="Symbol"/>
    </w:rPr>
  </w:style>
  <w:style w:type="character" w:customStyle="1" w:styleId="WW8Num39z1">
    <w:name w:val="WW8Num39z1"/>
    <w:rsid w:val="0044484A"/>
    <w:rPr>
      <w:rFonts w:ascii="Courier New" w:hAnsi="Courier New"/>
    </w:rPr>
  </w:style>
  <w:style w:type="character" w:customStyle="1" w:styleId="WW8Num39z2">
    <w:name w:val="WW8Num39z2"/>
    <w:rsid w:val="0044484A"/>
    <w:rPr>
      <w:rFonts w:ascii="Wingdings" w:hAnsi="Wingdings"/>
    </w:rPr>
  </w:style>
  <w:style w:type="character" w:customStyle="1" w:styleId="affff1">
    <w:name w:val="Символы концевой сноски"/>
    <w:basedOn w:val="1c"/>
    <w:rsid w:val="0044484A"/>
  </w:style>
  <w:style w:type="paragraph" w:customStyle="1" w:styleId="1e">
    <w:name w:val="Название1"/>
    <w:basedOn w:val="a8"/>
    <w:rsid w:val="0044484A"/>
    <w:pPr>
      <w:widowControl/>
      <w:suppressLineNumbers/>
      <w:suppressAutoHyphens/>
      <w:autoSpaceDE/>
      <w:autoSpaceDN/>
      <w:spacing w:before="120" w:after="120"/>
    </w:pPr>
    <w:rPr>
      <w:rFonts w:ascii="Times New Roman" w:eastAsia="Times New Roman" w:hAnsi="Times New Roman"/>
      <w:i/>
      <w:iCs/>
      <w:sz w:val="24"/>
      <w:szCs w:val="24"/>
      <w:lang w:eastAsia="ar-SA"/>
    </w:rPr>
  </w:style>
  <w:style w:type="paragraph" w:customStyle="1" w:styleId="1f">
    <w:name w:val="Указатель1"/>
    <w:basedOn w:val="a8"/>
    <w:rsid w:val="0044484A"/>
    <w:pPr>
      <w:widowControl/>
      <w:suppressLineNumbers/>
      <w:suppressAutoHyphens/>
      <w:autoSpaceDE/>
      <w:autoSpaceDN/>
    </w:pPr>
    <w:rPr>
      <w:rFonts w:ascii="Times New Roman" w:eastAsia="Times New Roman" w:hAnsi="Times New Roman"/>
      <w:sz w:val="24"/>
      <w:szCs w:val="24"/>
      <w:lang w:eastAsia="ar-SA"/>
    </w:rPr>
  </w:style>
  <w:style w:type="paragraph" w:customStyle="1" w:styleId="affff2">
    <w:name w:val="Текст в таблице"/>
    <w:basedOn w:val="a8"/>
    <w:rsid w:val="0044484A"/>
    <w:pPr>
      <w:widowControl/>
      <w:tabs>
        <w:tab w:val="left" w:pos="113"/>
        <w:tab w:val="left" w:pos="227"/>
        <w:tab w:val="left" w:pos="340"/>
      </w:tabs>
      <w:suppressAutoHyphens/>
      <w:autoSpaceDE/>
      <w:autoSpaceDN/>
      <w:spacing w:before="20" w:after="20"/>
    </w:pPr>
    <w:rPr>
      <w:rFonts w:ascii="Arial" w:eastAsia="Times New Roman" w:hAnsi="Arial" w:cs="Times New Roman"/>
      <w:sz w:val="16"/>
      <w:szCs w:val="20"/>
      <w:lang w:eastAsia="ar-SA"/>
    </w:rPr>
  </w:style>
  <w:style w:type="paragraph" w:customStyle="1" w:styleId="affff3">
    <w:name w:val="Цифры в таблице"/>
    <w:basedOn w:val="affff2"/>
    <w:rsid w:val="0044484A"/>
  </w:style>
  <w:style w:type="paragraph" w:customStyle="1" w:styleId="affff4">
    <w:name w:val="Шапка таблицы"/>
    <w:basedOn w:val="affff2"/>
    <w:rsid w:val="0044484A"/>
  </w:style>
  <w:style w:type="paragraph" w:customStyle="1" w:styleId="affff5">
    <w:name w:val="Примечание"/>
    <w:basedOn w:val="afff9"/>
    <w:rsid w:val="0044484A"/>
    <w:pPr>
      <w:widowControl/>
      <w:suppressAutoHyphens/>
      <w:autoSpaceDE/>
      <w:autoSpaceDN/>
      <w:spacing w:before="120" w:after="20"/>
      <w:ind w:left="0" w:firstLine="454"/>
    </w:pPr>
    <w:rPr>
      <w:rFonts w:ascii="Arial" w:eastAsia="Times New Roman" w:hAnsi="Arial" w:cs="Times New Roman"/>
      <w:sz w:val="22"/>
      <w:szCs w:val="20"/>
      <w:lang w:eastAsia="ar-SA"/>
    </w:rPr>
  </w:style>
  <w:style w:type="paragraph" w:customStyle="1" w:styleId="affff6">
    <w:name w:val="Еденицы измерения"/>
    <w:basedOn w:val="a8"/>
    <w:next w:val="a8"/>
    <w:rsid w:val="0044484A"/>
    <w:pPr>
      <w:keepNext/>
      <w:keepLines/>
      <w:widowControl/>
      <w:suppressAutoHyphens/>
      <w:autoSpaceDE/>
      <w:autoSpaceDN/>
      <w:spacing w:before="120" w:after="120"/>
      <w:jc w:val="center"/>
    </w:pPr>
    <w:rPr>
      <w:rFonts w:ascii="Arial" w:eastAsia="Times New Roman" w:hAnsi="Arial" w:cs="Times New Roman"/>
      <w:sz w:val="16"/>
      <w:szCs w:val="20"/>
      <w:lang w:eastAsia="ar-SA"/>
    </w:rPr>
  </w:style>
  <w:style w:type="paragraph" w:customStyle="1" w:styleId="affff7">
    <w:name w:val="Таблица в том числе"/>
    <w:basedOn w:val="affff0"/>
    <w:next w:val="affff0"/>
    <w:rsid w:val="0044484A"/>
    <w:pPr>
      <w:keepNext/>
      <w:keepLines/>
      <w:ind w:left="227" w:right="0"/>
    </w:pPr>
  </w:style>
  <w:style w:type="paragraph" w:customStyle="1" w:styleId="1f0">
    <w:name w:val="Схема документа1"/>
    <w:basedOn w:val="a8"/>
    <w:rsid w:val="0044484A"/>
    <w:pPr>
      <w:widowControl/>
      <w:shd w:val="clear" w:color="auto" w:fill="000080"/>
      <w:suppressAutoHyphens/>
      <w:autoSpaceDE/>
      <w:autoSpaceDN/>
    </w:pPr>
    <w:rPr>
      <w:rFonts w:eastAsia="Times New Roman"/>
      <w:sz w:val="20"/>
      <w:szCs w:val="20"/>
      <w:lang w:eastAsia="ar-SA"/>
    </w:rPr>
  </w:style>
  <w:style w:type="paragraph" w:customStyle="1" w:styleId="affff8">
    <w:name w:val="Шапка таблиц"/>
    <w:basedOn w:val="a8"/>
    <w:rsid w:val="0044484A"/>
    <w:pPr>
      <w:widowControl/>
      <w:tabs>
        <w:tab w:val="left" w:pos="284"/>
        <w:tab w:val="left" w:pos="567"/>
        <w:tab w:val="left" w:pos="851"/>
      </w:tabs>
      <w:suppressAutoHyphens/>
      <w:autoSpaceDE/>
      <w:autoSpaceDN/>
      <w:spacing w:before="40" w:after="40"/>
      <w:ind w:left="6" w:right="6"/>
      <w:jc w:val="center"/>
    </w:pPr>
    <w:rPr>
      <w:rFonts w:ascii="Times New Roman" w:eastAsia="Times New Roman" w:hAnsi="Times New Roman" w:cs="Times New Roman"/>
      <w:b/>
      <w:sz w:val="24"/>
      <w:szCs w:val="20"/>
      <w:lang w:eastAsia="ar-SA"/>
    </w:rPr>
  </w:style>
  <w:style w:type="paragraph" w:customStyle="1" w:styleId="affff9">
    <w:name w:val="Таблица еденицы измерения"/>
    <w:basedOn w:val="affff0"/>
    <w:next w:val="afffa"/>
    <w:rsid w:val="0044484A"/>
    <w:pPr>
      <w:keepNext/>
      <w:keepLines/>
      <w:spacing w:after="120"/>
      <w:ind w:right="284"/>
      <w:jc w:val="right"/>
    </w:pPr>
    <w:rPr>
      <w:rFonts w:ascii="Arial CYR" w:hAnsi="Arial CYR"/>
    </w:rPr>
  </w:style>
  <w:style w:type="paragraph" w:customStyle="1" w:styleId="1f1">
    <w:name w:val="Верхний колонтитул1"/>
    <w:basedOn w:val="a8"/>
    <w:rsid w:val="0044484A"/>
    <w:pPr>
      <w:widowControl/>
      <w:tabs>
        <w:tab w:val="center" w:pos="4153"/>
        <w:tab w:val="right" w:pos="8306"/>
      </w:tabs>
      <w:suppressAutoHyphens/>
      <w:autoSpaceDE/>
      <w:autoSpaceDN/>
    </w:pPr>
    <w:rPr>
      <w:rFonts w:ascii="Times New Roman" w:eastAsia="Times New Roman" w:hAnsi="Times New Roman" w:cs="Times New Roman"/>
      <w:sz w:val="20"/>
      <w:szCs w:val="20"/>
      <w:lang w:eastAsia="ar-SA"/>
    </w:rPr>
  </w:style>
  <w:style w:type="paragraph" w:customStyle="1" w:styleId="211">
    <w:name w:val="Основной текст 21"/>
    <w:basedOn w:val="a8"/>
    <w:rsid w:val="0044484A"/>
    <w:pPr>
      <w:widowControl/>
      <w:suppressAutoHyphens/>
      <w:autoSpaceDE/>
      <w:autoSpaceDN/>
      <w:spacing w:after="120" w:line="480" w:lineRule="auto"/>
    </w:pPr>
    <w:rPr>
      <w:rFonts w:ascii="Times New Roman" w:eastAsia="Times New Roman" w:hAnsi="Times New Roman" w:cs="Times New Roman"/>
      <w:sz w:val="24"/>
      <w:szCs w:val="24"/>
      <w:lang w:eastAsia="ar-SA"/>
    </w:rPr>
  </w:style>
  <w:style w:type="paragraph" w:customStyle="1" w:styleId="1f2">
    <w:name w:val="Текст1"/>
    <w:basedOn w:val="a8"/>
    <w:rsid w:val="0044484A"/>
    <w:pPr>
      <w:widowControl/>
      <w:suppressAutoHyphens/>
      <w:autoSpaceDE/>
      <w:autoSpaceDN/>
    </w:pPr>
    <w:rPr>
      <w:rFonts w:ascii="Courier New" w:eastAsia="Times New Roman" w:hAnsi="Courier New" w:cs="Times New Roman"/>
      <w:sz w:val="20"/>
      <w:szCs w:val="20"/>
      <w:lang w:eastAsia="ar-SA"/>
    </w:rPr>
  </w:style>
  <w:style w:type="paragraph" w:customStyle="1" w:styleId="affffa">
    <w:name w:val="Содержимое таблицы"/>
    <w:basedOn w:val="a8"/>
    <w:rsid w:val="0044484A"/>
    <w:pPr>
      <w:widowControl/>
      <w:suppressLineNumbers/>
      <w:suppressAutoHyphens/>
      <w:autoSpaceDE/>
      <w:autoSpaceDN/>
    </w:pPr>
    <w:rPr>
      <w:rFonts w:ascii="Times New Roman" w:eastAsia="Times New Roman" w:hAnsi="Times New Roman" w:cs="Times New Roman"/>
      <w:sz w:val="24"/>
      <w:szCs w:val="24"/>
      <w:lang w:eastAsia="ar-SA"/>
    </w:rPr>
  </w:style>
  <w:style w:type="paragraph" w:customStyle="1" w:styleId="affffb">
    <w:name w:val="Заголовок таблицы"/>
    <w:basedOn w:val="affffa"/>
    <w:rsid w:val="0044484A"/>
    <w:pPr>
      <w:jc w:val="center"/>
    </w:pPr>
    <w:rPr>
      <w:b/>
      <w:bCs/>
    </w:rPr>
  </w:style>
  <w:style w:type="paragraph" w:customStyle="1" w:styleId="affffc">
    <w:name w:val="Содержимое врезки"/>
    <w:basedOn w:val="ac"/>
    <w:rsid w:val="0044484A"/>
  </w:style>
  <w:style w:type="paragraph" w:customStyle="1" w:styleId="affffd">
    <w:name w:val="Таблица абзац перед"/>
    <w:basedOn w:val="afff9"/>
    <w:rsid w:val="0044484A"/>
    <w:pPr>
      <w:keepNext/>
      <w:widowControl/>
      <w:autoSpaceDE/>
      <w:autoSpaceDN/>
      <w:spacing w:before="240" w:after="240"/>
      <w:ind w:left="0" w:firstLine="454"/>
    </w:pPr>
    <w:rPr>
      <w:rFonts w:ascii="Times New Roman" w:eastAsia="Times New Roman" w:hAnsi="Times New Roman" w:cs="Times New Roman"/>
      <w:sz w:val="18"/>
      <w:lang w:eastAsia="ru-RU"/>
    </w:rPr>
  </w:style>
  <w:style w:type="paragraph" w:customStyle="1" w:styleId="affffe">
    <w:name w:val="Таблицы"/>
    <w:basedOn w:val="a8"/>
    <w:rsid w:val="0044484A"/>
    <w:pPr>
      <w:widowControl/>
      <w:autoSpaceDE/>
      <w:autoSpaceDN/>
    </w:pPr>
    <w:rPr>
      <w:rFonts w:ascii="Times New Roman" w:eastAsia="Times New Roman" w:hAnsi="Times New Roman" w:cs="Times New Roman"/>
      <w:szCs w:val="24"/>
      <w:lang w:eastAsia="ru-RU"/>
    </w:rPr>
  </w:style>
  <w:style w:type="paragraph" w:styleId="afffff">
    <w:name w:val="Document Map"/>
    <w:basedOn w:val="a8"/>
    <w:link w:val="afffff0"/>
    <w:semiHidden/>
    <w:rsid w:val="0044484A"/>
    <w:pPr>
      <w:widowControl/>
      <w:shd w:val="clear" w:color="auto" w:fill="000080"/>
      <w:autoSpaceDE/>
      <w:autoSpaceDN/>
    </w:pPr>
    <w:rPr>
      <w:rFonts w:eastAsia="Times New Roman"/>
      <w:sz w:val="20"/>
      <w:szCs w:val="20"/>
      <w:lang w:eastAsia="ru-RU"/>
    </w:rPr>
  </w:style>
  <w:style w:type="character" w:customStyle="1" w:styleId="afffff0">
    <w:name w:val="Схема документа Знак"/>
    <w:basedOn w:val="a9"/>
    <w:link w:val="afffff"/>
    <w:semiHidden/>
    <w:rsid w:val="0044484A"/>
    <w:rPr>
      <w:rFonts w:ascii="Tahoma" w:eastAsia="Times New Roman" w:hAnsi="Tahoma" w:cs="Tahoma"/>
      <w:sz w:val="20"/>
      <w:szCs w:val="20"/>
      <w:shd w:val="clear" w:color="auto" w:fill="000080"/>
      <w:lang w:val="ru-RU" w:eastAsia="ru-RU"/>
    </w:rPr>
  </w:style>
  <w:style w:type="paragraph" w:customStyle="1" w:styleId="39">
    <w:name w:val="заголовок 3"/>
    <w:basedOn w:val="a8"/>
    <w:next w:val="a8"/>
    <w:rsid w:val="0044484A"/>
    <w:pPr>
      <w:keepNext/>
      <w:widowControl/>
      <w:autoSpaceDE/>
      <w:autoSpaceDN/>
      <w:jc w:val="center"/>
      <w:outlineLvl w:val="2"/>
    </w:pPr>
    <w:rPr>
      <w:rFonts w:ascii="Times New Roman" w:eastAsia="Times New Roman" w:hAnsi="Times New Roman" w:cs="Times New Roman"/>
      <w:b/>
      <w:sz w:val="26"/>
      <w:szCs w:val="20"/>
      <w:lang w:eastAsia="ru-RU"/>
    </w:rPr>
  </w:style>
  <w:style w:type="paragraph" w:customStyle="1" w:styleId="72">
    <w:name w:val="7"/>
    <w:basedOn w:val="a8"/>
    <w:rsid w:val="0044484A"/>
    <w:pPr>
      <w:widowControl/>
      <w:autoSpaceDE/>
      <w:autoSpaceDN/>
    </w:pPr>
    <w:rPr>
      <w:rFonts w:ascii="Times New Roman" w:eastAsia="Times New Roman" w:hAnsi="Times New Roman" w:cs="Times New Roman"/>
      <w:sz w:val="20"/>
      <w:szCs w:val="20"/>
      <w:lang w:eastAsia="ru-RU"/>
    </w:rPr>
  </w:style>
  <w:style w:type="paragraph" w:customStyle="1" w:styleId="1f3">
    <w:name w:val="1"/>
    <w:basedOn w:val="a8"/>
    <w:rsid w:val="0044484A"/>
    <w:pPr>
      <w:widowControl/>
      <w:autoSpaceDE/>
      <w:autoSpaceDN/>
    </w:pPr>
    <w:rPr>
      <w:rFonts w:ascii="Times New Roman" w:eastAsia="Times New Roman" w:hAnsi="Times New Roman" w:cs="Times New Roman"/>
      <w:sz w:val="20"/>
      <w:szCs w:val="20"/>
      <w:lang w:eastAsia="ru-RU"/>
    </w:rPr>
  </w:style>
  <w:style w:type="character" w:customStyle="1" w:styleId="afffff1">
    <w:name w:val="ПЗаг_ГД"/>
    <w:basedOn w:val="a9"/>
    <w:rsid w:val="0044484A"/>
    <w:rPr>
      <w:rFonts w:ascii="Times New Roman" w:hAnsi="Times New Roman"/>
      <w:b/>
      <w:i/>
      <w:sz w:val="24"/>
    </w:rPr>
  </w:style>
  <w:style w:type="paragraph" w:customStyle="1" w:styleId="afffff2">
    <w:name w:val="Пример"/>
    <w:basedOn w:val="28"/>
    <w:autoRedefine/>
    <w:rsid w:val="0044484A"/>
  </w:style>
  <w:style w:type="paragraph" w:customStyle="1" w:styleId="Ieieeeieiioeooe">
    <w:name w:val="Ie?iee eieiioeooe"/>
    <w:basedOn w:val="a8"/>
    <w:autoRedefine/>
    <w:rsid w:val="0044484A"/>
    <w:pPr>
      <w:widowControl/>
      <w:tabs>
        <w:tab w:val="center" w:pos="1260"/>
        <w:tab w:val="right" w:pos="8306"/>
      </w:tabs>
      <w:adjustRightInd w:val="0"/>
      <w:spacing w:line="360" w:lineRule="auto"/>
      <w:ind w:firstLine="709"/>
      <w:jc w:val="both"/>
    </w:pPr>
    <w:rPr>
      <w:rFonts w:ascii="Times New Roman CYR" w:eastAsia="Times New Roman" w:hAnsi="Times New Roman CYR" w:cs="Times New Roman CYR"/>
      <w:kern w:val="28"/>
      <w:sz w:val="24"/>
      <w:szCs w:val="24"/>
      <w:lang w:eastAsia="ru-RU"/>
    </w:rPr>
  </w:style>
  <w:style w:type="paragraph" w:customStyle="1" w:styleId="1f4">
    <w:name w:val="Таблица1"/>
    <w:basedOn w:val="a8"/>
    <w:autoRedefine/>
    <w:rsid w:val="0044484A"/>
    <w:pPr>
      <w:widowControl/>
      <w:autoSpaceDE/>
      <w:autoSpaceDN/>
    </w:pPr>
    <w:rPr>
      <w:rFonts w:ascii="Arial" w:eastAsia="Times New Roman" w:hAnsi="Arial" w:cs="Arial"/>
      <w:kern w:val="28"/>
      <w:lang w:eastAsia="ru-RU"/>
    </w:rPr>
  </w:style>
  <w:style w:type="character" w:customStyle="1" w:styleId="212">
    <w:name w:val="Заголовок 2 Знак1"/>
    <w:basedOn w:val="a9"/>
    <w:rsid w:val="0044484A"/>
    <w:rPr>
      <w:rFonts w:ascii="Arial" w:hAnsi="Arial" w:cs="Arial"/>
      <w:b/>
      <w:bCs/>
      <w:i/>
      <w:iCs/>
      <w:sz w:val="28"/>
      <w:szCs w:val="28"/>
      <w:lang w:val="ru-RU" w:eastAsia="ru-RU" w:bidi="ar-SA"/>
    </w:rPr>
  </w:style>
  <w:style w:type="character" w:customStyle="1" w:styleId="112">
    <w:name w:val="Заголовок 1 Знак1"/>
    <w:basedOn w:val="a9"/>
    <w:rsid w:val="0044484A"/>
    <w:rPr>
      <w:rFonts w:ascii="Arial" w:hAnsi="Arial" w:cs="Arial"/>
      <w:b/>
      <w:bCs/>
      <w:kern w:val="32"/>
      <w:sz w:val="32"/>
      <w:szCs w:val="32"/>
      <w:lang w:val="ru-RU" w:eastAsia="ru-RU" w:bidi="ar-SA"/>
    </w:rPr>
  </w:style>
  <w:style w:type="paragraph" w:customStyle="1" w:styleId="afffff3">
    <w:name w:val="Знак Знак Знак Знак"/>
    <w:basedOn w:val="a8"/>
    <w:rsid w:val="0044484A"/>
    <w:pPr>
      <w:widowControl/>
      <w:autoSpaceDE/>
      <w:autoSpaceDN/>
      <w:spacing w:after="160" w:line="240" w:lineRule="exact"/>
    </w:pPr>
    <w:rPr>
      <w:rFonts w:ascii="Verdana" w:eastAsia="Times New Roman" w:hAnsi="Verdana" w:cs="Verdana"/>
      <w:sz w:val="20"/>
      <w:szCs w:val="20"/>
      <w:lang w:val="en-US"/>
    </w:rPr>
  </w:style>
  <w:style w:type="paragraph" w:customStyle="1" w:styleId="1f5">
    <w:name w:val="Маркированный список 1"/>
    <w:basedOn w:val="a8"/>
    <w:autoRedefine/>
    <w:rsid w:val="0044484A"/>
    <w:pPr>
      <w:widowControl/>
      <w:autoSpaceDE/>
      <w:autoSpaceDN/>
      <w:spacing w:line="360" w:lineRule="auto"/>
      <w:ind w:firstLine="720"/>
      <w:jc w:val="both"/>
    </w:pPr>
    <w:rPr>
      <w:rFonts w:ascii="Times New Roman" w:eastAsia="Times New Roman" w:hAnsi="Times New Roman" w:cs="Times New Roman"/>
      <w:sz w:val="24"/>
      <w:szCs w:val="24"/>
      <w:lang w:eastAsia="ru-RU"/>
    </w:rPr>
  </w:style>
  <w:style w:type="paragraph" w:customStyle="1" w:styleId="tt">
    <w:name w:val="tt"/>
    <w:basedOn w:val="a8"/>
    <w:rsid w:val="0044484A"/>
    <w:pPr>
      <w:widowControl/>
      <w:autoSpaceDE/>
      <w:autoSpaceDN/>
      <w:spacing w:before="75" w:after="45"/>
      <w:ind w:left="75"/>
    </w:pPr>
    <w:rPr>
      <w:rFonts w:eastAsia="Times New Roman"/>
      <w:b/>
      <w:bCs/>
      <w:color w:val="333333"/>
      <w:sz w:val="16"/>
      <w:szCs w:val="16"/>
      <w:lang w:eastAsia="ru-RU"/>
    </w:rPr>
  </w:style>
  <w:style w:type="paragraph" w:customStyle="1" w:styleId="FR3">
    <w:name w:val="FR3"/>
    <w:rsid w:val="0044484A"/>
    <w:pPr>
      <w:widowControl/>
      <w:suppressAutoHyphens/>
      <w:autoSpaceDN/>
      <w:spacing w:line="259" w:lineRule="auto"/>
      <w:ind w:left="40" w:firstLine="280"/>
      <w:jc w:val="both"/>
    </w:pPr>
    <w:rPr>
      <w:rFonts w:ascii="Arial" w:eastAsia="Times New Roman" w:hAnsi="Arial" w:cs="Arial"/>
      <w:sz w:val="18"/>
      <w:szCs w:val="18"/>
      <w:lang w:val="ru-RU" w:eastAsia="ar-SA"/>
    </w:rPr>
  </w:style>
  <w:style w:type="paragraph" w:customStyle="1" w:styleId="zag2">
    <w:name w:val="zag2"/>
    <w:basedOn w:val="a8"/>
    <w:rsid w:val="0044484A"/>
    <w:pPr>
      <w:widowControl/>
      <w:autoSpaceDE/>
      <w:autoSpaceDN/>
      <w:spacing w:before="100" w:beforeAutospacing="1" w:after="100" w:afterAutospacing="1"/>
    </w:pPr>
    <w:rPr>
      <w:rFonts w:ascii="Arial" w:eastAsia="Times New Roman" w:hAnsi="Arial" w:cs="Arial"/>
      <w:b/>
      <w:bCs/>
      <w:color w:val="003399"/>
      <w:sz w:val="13"/>
      <w:szCs w:val="13"/>
      <w:lang w:eastAsia="ru-RU"/>
    </w:rPr>
  </w:style>
  <w:style w:type="paragraph" w:customStyle="1" w:styleId="afffff4">
    <w:name w:val="Таблица_моя"/>
    <w:basedOn w:val="a8"/>
    <w:rsid w:val="0044484A"/>
    <w:pPr>
      <w:widowControl/>
      <w:autoSpaceDE/>
      <w:autoSpaceDN/>
    </w:pPr>
    <w:rPr>
      <w:rFonts w:eastAsia="Times New Roman" w:cs="Times New Roman"/>
      <w:sz w:val="14"/>
      <w:szCs w:val="24"/>
      <w:lang w:eastAsia="ru-RU"/>
    </w:rPr>
  </w:style>
  <w:style w:type="paragraph" w:customStyle="1" w:styleId="afffff5">
    <w:name w:val="Знак Знак Знак Знак Знак Знак Знак Знак Знак Знак Знак Знак Знак Знак"/>
    <w:basedOn w:val="a8"/>
    <w:rsid w:val="0044484A"/>
    <w:pPr>
      <w:widowControl/>
      <w:autoSpaceDE/>
      <w:autoSpaceDN/>
      <w:spacing w:after="160" w:line="240" w:lineRule="exact"/>
    </w:pPr>
    <w:rPr>
      <w:rFonts w:ascii="Verdana" w:eastAsia="Times New Roman" w:hAnsi="Verdana" w:cs="Verdana"/>
      <w:sz w:val="24"/>
      <w:szCs w:val="24"/>
      <w:lang w:val="en-US"/>
    </w:rPr>
  </w:style>
  <w:style w:type="paragraph" w:customStyle="1" w:styleId="Style1">
    <w:name w:val="Style1"/>
    <w:basedOn w:val="a8"/>
    <w:rsid w:val="0044484A"/>
    <w:pPr>
      <w:adjustRightInd w:val="0"/>
      <w:spacing w:line="276" w:lineRule="exact"/>
      <w:ind w:firstLine="626"/>
      <w:jc w:val="both"/>
    </w:pPr>
    <w:rPr>
      <w:rFonts w:ascii="Times New Roman" w:eastAsia="Times New Roman" w:hAnsi="Times New Roman" w:cs="Times New Roman"/>
      <w:sz w:val="24"/>
      <w:szCs w:val="24"/>
      <w:lang w:eastAsia="ru-RU"/>
    </w:rPr>
  </w:style>
  <w:style w:type="paragraph" w:customStyle="1" w:styleId="Style2">
    <w:name w:val="Style2"/>
    <w:basedOn w:val="a8"/>
    <w:rsid w:val="0044484A"/>
    <w:pPr>
      <w:adjustRightInd w:val="0"/>
      <w:spacing w:line="274" w:lineRule="exact"/>
      <w:ind w:firstLine="720"/>
    </w:pPr>
    <w:rPr>
      <w:rFonts w:ascii="Times New Roman" w:eastAsia="Times New Roman" w:hAnsi="Times New Roman" w:cs="Times New Roman"/>
      <w:sz w:val="24"/>
      <w:szCs w:val="24"/>
      <w:lang w:eastAsia="ru-RU"/>
    </w:rPr>
  </w:style>
  <w:style w:type="character" w:customStyle="1" w:styleId="FontStyle12">
    <w:name w:val="Font Style12"/>
    <w:basedOn w:val="a9"/>
    <w:rsid w:val="0044484A"/>
    <w:rPr>
      <w:rFonts w:ascii="Times New Roman" w:hAnsi="Times New Roman" w:cs="Times New Roman"/>
      <w:sz w:val="24"/>
      <w:szCs w:val="24"/>
    </w:rPr>
  </w:style>
  <w:style w:type="paragraph" w:customStyle="1" w:styleId="afffff6">
    <w:name w:val="Таблица"/>
    <w:basedOn w:val="a8"/>
    <w:autoRedefine/>
    <w:rsid w:val="0044484A"/>
    <w:pPr>
      <w:widowControl/>
      <w:autoSpaceDE/>
      <w:autoSpaceDN/>
      <w:jc w:val="both"/>
    </w:pPr>
    <w:rPr>
      <w:rFonts w:ascii="Times New Roman" w:eastAsia="Times New Roman" w:hAnsi="Times New Roman" w:cs="Times New Roman"/>
      <w:sz w:val="24"/>
      <w:szCs w:val="24"/>
      <w:lang w:eastAsia="ru-RU"/>
    </w:rPr>
  </w:style>
  <w:style w:type="character" w:customStyle="1" w:styleId="TimesNewRoman14pt">
    <w:name w:val="Стиль Times New Roman 14 pt Черный"/>
    <w:basedOn w:val="a9"/>
    <w:rsid w:val="0044484A"/>
    <w:rPr>
      <w:rFonts w:ascii="Times New Roman" w:hAnsi="Times New Roman"/>
      <w:color w:val="000000"/>
      <w:spacing w:val="-3"/>
      <w:sz w:val="24"/>
    </w:rPr>
  </w:style>
  <w:style w:type="paragraph" w:customStyle="1" w:styleId="44">
    <w:name w:val="заголовок 4"/>
    <w:basedOn w:val="a8"/>
    <w:next w:val="a8"/>
    <w:rsid w:val="0044484A"/>
    <w:pPr>
      <w:keepNext/>
      <w:widowControl/>
      <w:autoSpaceDE/>
      <w:autoSpaceDN/>
      <w:jc w:val="center"/>
    </w:pPr>
    <w:rPr>
      <w:rFonts w:ascii="NTHarmonica" w:eastAsia="Times New Roman" w:hAnsi="NTHarmonica" w:cs="Times New Roman"/>
      <w:i/>
      <w:iCs/>
      <w:sz w:val="20"/>
      <w:szCs w:val="20"/>
      <w:lang w:eastAsia="ru-RU"/>
    </w:rPr>
  </w:style>
  <w:style w:type="paragraph" w:customStyle="1" w:styleId="221">
    <w:name w:val="Основной текст 22"/>
    <w:basedOn w:val="a8"/>
    <w:rsid w:val="0044484A"/>
    <w:pPr>
      <w:widowControl/>
      <w:autoSpaceDE/>
      <w:autoSpaceDN/>
      <w:spacing w:after="600"/>
      <w:jc w:val="both"/>
    </w:pPr>
    <w:rPr>
      <w:rFonts w:ascii="NTHarmonica" w:eastAsia="Times New Roman" w:hAnsi="NTHarmonica" w:cs="Times New Roman"/>
      <w:sz w:val="24"/>
      <w:szCs w:val="20"/>
      <w:lang w:eastAsia="ru-RU"/>
    </w:rPr>
  </w:style>
  <w:style w:type="paragraph" w:styleId="2d">
    <w:name w:val="List 2"/>
    <w:basedOn w:val="a8"/>
    <w:uiPriority w:val="99"/>
    <w:rsid w:val="0044484A"/>
    <w:pPr>
      <w:widowControl/>
      <w:autoSpaceDE/>
      <w:autoSpaceDN/>
      <w:ind w:left="566" w:hanging="283"/>
    </w:pPr>
    <w:rPr>
      <w:rFonts w:ascii="Arial" w:eastAsia="Times New Roman" w:hAnsi="Arial" w:cs="Arial"/>
      <w:lang w:eastAsia="ru-RU"/>
    </w:rPr>
  </w:style>
  <w:style w:type="paragraph" w:styleId="2e">
    <w:name w:val="List Bullet 2"/>
    <w:basedOn w:val="a8"/>
    <w:autoRedefine/>
    <w:rsid w:val="0044484A"/>
    <w:pPr>
      <w:widowControl/>
      <w:autoSpaceDE/>
      <w:autoSpaceDN/>
      <w:spacing w:line="360" w:lineRule="auto"/>
      <w:ind w:left="283" w:firstLine="580"/>
    </w:pPr>
    <w:rPr>
      <w:rFonts w:ascii="Arial" w:eastAsia="Times New Roman" w:hAnsi="Arial" w:cs="Arial"/>
      <w:lang w:eastAsia="ru-RU"/>
    </w:rPr>
  </w:style>
  <w:style w:type="paragraph" w:styleId="2f">
    <w:name w:val="List Continue 2"/>
    <w:basedOn w:val="a8"/>
    <w:rsid w:val="0044484A"/>
    <w:pPr>
      <w:widowControl/>
      <w:autoSpaceDE/>
      <w:autoSpaceDN/>
      <w:spacing w:after="120"/>
      <w:ind w:left="566"/>
    </w:pPr>
    <w:rPr>
      <w:rFonts w:ascii="Arial" w:eastAsia="Times New Roman" w:hAnsi="Arial" w:cs="Arial"/>
      <w:lang w:eastAsia="ru-RU"/>
    </w:rPr>
  </w:style>
  <w:style w:type="paragraph" w:customStyle="1" w:styleId="320">
    <w:name w:val="Основной текст с отступом 32"/>
    <w:basedOn w:val="a8"/>
    <w:rsid w:val="0044484A"/>
    <w:pPr>
      <w:widowControl/>
      <w:autoSpaceDE/>
      <w:autoSpaceDN/>
      <w:ind w:firstLine="709"/>
    </w:pPr>
    <w:rPr>
      <w:rFonts w:ascii="NTHarmonica" w:eastAsia="Times New Roman" w:hAnsi="NTHarmonica" w:cs="Times New Roman"/>
      <w:sz w:val="24"/>
      <w:szCs w:val="20"/>
      <w:lang w:eastAsia="ru-RU"/>
    </w:rPr>
  </w:style>
  <w:style w:type="paragraph" w:customStyle="1" w:styleId="222">
    <w:name w:val="Основной текст с отступом 22"/>
    <w:basedOn w:val="a8"/>
    <w:rsid w:val="0044484A"/>
    <w:pPr>
      <w:widowControl/>
      <w:autoSpaceDE/>
      <w:autoSpaceDN/>
      <w:spacing w:after="120"/>
      <w:ind w:firstLine="709"/>
    </w:pPr>
    <w:rPr>
      <w:rFonts w:ascii="Times New Roman" w:eastAsia="Times New Roman" w:hAnsi="Times New Roman" w:cs="Times New Roman"/>
      <w:sz w:val="24"/>
      <w:szCs w:val="20"/>
      <w:lang w:eastAsia="ru-RU"/>
    </w:rPr>
  </w:style>
  <w:style w:type="paragraph" w:styleId="afffff7">
    <w:name w:val="caption"/>
    <w:basedOn w:val="a8"/>
    <w:next w:val="a8"/>
    <w:qFormat/>
    <w:rsid w:val="0044484A"/>
    <w:pPr>
      <w:pageBreakBefore/>
      <w:widowControl/>
      <w:autoSpaceDE/>
      <w:autoSpaceDN/>
      <w:spacing w:after="240"/>
      <w:ind w:right="91"/>
      <w:jc w:val="center"/>
    </w:pPr>
    <w:rPr>
      <w:rFonts w:ascii="Times New Roman" w:eastAsia="Times New Roman" w:hAnsi="Times New Roman" w:cs="Times New Roman"/>
      <w:b/>
      <w:snapToGrid w:val="0"/>
      <w:sz w:val="26"/>
      <w:szCs w:val="20"/>
      <w:lang w:eastAsia="ru-RU"/>
    </w:rPr>
  </w:style>
  <w:style w:type="paragraph" w:customStyle="1" w:styleId="afffff8">
    <w:name w:val="Внутренний адрес"/>
    <w:basedOn w:val="a8"/>
    <w:rsid w:val="0044484A"/>
    <w:pPr>
      <w:widowControl/>
      <w:suppressAutoHyphens/>
      <w:autoSpaceDE/>
      <w:autoSpaceDN/>
      <w:ind w:left="835" w:right="-360"/>
    </w:pPr>
    <w:rPr>
      <w:rFonts w:ascii="Times New Roman" w:eastAsia="Times New Roman" w:hAnsi="Times New Roman" w:cs="Times New Roman"/>
      <w:sz w:val="20"/>
      <w:szCs w:val="20"/>
      <w:lang w:eastAsia="he-IL" w:bidi="he-IL"/>
    </w:rPr>
  </w:style>
  <w:style w:type="paragraph" w:customStyle="1" w:styleId="afffff9">
    <w:name w:val="Текст таблицы"/>
    <w:basedOn w:val="a8"/>
    <w:rsid w:val="0044484A"/>
    <w:pPr>
      <w:keepLines/>
      <w:widowControl/>
      <w:autoSpaceDE/>
      <w:autoSpaceDN/>
      <w:jc w:val="center"/>
    </w:pPr>
    <w:rPr>
      <w:rFonts w:ascii="Times New Roman" w:eastAsia="Times New Roman" w:hAnsi="Times New Roman" w:cs="Times New Roman"/>
      <w:b/>
      <w:sz w:val="24"/>
      <w:szCs w:val="20"/>
      <w:lang w:eastAsia="ru-RU"/>
    </w:rPr>
  </w:style>
  <w:style w:type="paragraph" w:customStyle="1" w:styleId="afffffa">
    <w:name w:val="Знак Знак Знак Знак Знак Знак"/>
    <w:basedOn w:val="a8"/>
    <w:next w:val="12"/>
    <w:rsid w:val="0044484A"/>
    <w:pPr>
      <w:widowControl/>
      <w:autoSpaceDE/>
      <w:autoSpaceDN/>
      <w:spacing w:after="160" w:line="240" w:lineRule="exact"/>
      <w:jc w:val="both"/>
    </w:pPr>
    <w:rPr>
      <w:rFonts w:ascii="Verdana" w:eastAsia="Times New Roman" w:hAnsi="Verdana" w:cs="Times New Roman"/>
      <w:sz w:val="20"/>
      <w:szCs w:val="20"/>
      <w:lang w:val="en-US"/>
    </w:rPr>
  </w:style>
  <w:style w:type="paragraph" w:customStyle="1" w:styleId="1f6">
    <w:name w:val="Знак1 Знак Знак Знак"/>
    <w:basedOn w:val="a8"/>
    <w:rsid w:val="0044484A"/>
    <w:pPr>
      <w:widowControl/>
      <w:autoSpaceDE/>
      <w:autoSpaceDN/>
      <w:spacing w:after="160" w:line="240" w:lineRule="exact"/>
    </w:pPr>
    <w:rPr>
      <w:rFonts w:ascii="Verdana" w:eastAsia="Times New Roman" w:hAnsi="Verdana" w:cs="Times New Roman"/>
      <w:sz w:val="20"/>
      <w:szCs w:val="20"/>
      <w:lang w:val="en-US"/>
    </w:rPr>
  </w:style>
  <w:style w:type="paragraph" w:customStyle="1" w:styleId="113">
    <w:name w:val="Знак1 Знак Знак Знак1"/>
    <w:basedOn w:val="a8"/>
    <w:rsid w:val="0044484A"/>
    <w:pPr>
      <w:widowControl/>
      <w:autoSpaceDE/>
      <w:autoSpaceDN/>
      <w:spacing w:after="160" w:line="240" w:lineRule="exact"/>
    </w:pPr>
    <w:rPr>
      <w:rFonts w:ascii="Verdana" w:eastAsia="Times New Roman" w:hAnsi="Verdana" w:cs="Times New Roman"/>
      <w:sz w:val="20"/>
      <w:szCs w:val="20"/>
      <w:lang w:val="en-US"/>
    </w:rPr>
  </w:style>
  <w:style w:type="paragraph" w:customStyle="1" w:styleId="afffffb">
    <w:name w:val="Знак Знак Знак"/>
    <w:basedOn w:val="a8"/>
    <w:rsid w:val="0044484A"/>
    <w:pPr>
      <w:widowControl/>
      <w:autoSpaceDE/>
      <w:autoSpaceDN/>
      <w:spacing w:after="160" w:line="240" w:lineRule="exact"/>
    </w:pPr>
    <w:rPr>
      <w:rFonts w:ascii="Verdana" w:eastAsia="Times New Roman" w:hAnsi="Verdana" w:cs="Times New Roman"/>
      <w:sz w:val="20"/>
      <w:szCs w:val="20"/>
      <w:lang w:val="en-US"/>
    </w:rPr>
  </w:style>
  <w:style w:type="character" w:customStyle="1" w:styleId="FontStyle20">
    <w:name w:val="Font Style20"/>
    <w:basedOn w:val="a9"/>
    <w:rsid w:val="0044484A"/>
    <w:rPr>
      <w:rFonts w:ascii="Times New Roman" w:hAnsi="Times New Roman" w:cs="Times New Roman"/>
      <w:sz w:val="22"/>
      <w:szCs w:val="22"/>
    </w:rPr>
  </w:style>
  <w:style w:type="paragraph" w:customStyle="1" w:styleId="2110">
    <w:name w:val="Знак2 Знак Знак1 Знак1 Знак Знак Знак Знак Знак Знак Знак Знак Знак Знак Знак Знак"/>
    <w:basedOn w:val="a8"/>
    <w:rsid w:val="0044484A"/>
    <w:pPr>
      <w:widowControl/>
      <w:autoSpaceDE/>
      <w:autoSpaceDN/>
      <w:spacing w:after="160" w:line="240" w:lineRule="exact"/>
    </w:pPr>
    <w:rPr>
      <w:rFonts w:ascii="Verdana" w:eastAsia="Times New Roman" w:hAnsi="Verdana" w:cs="Times New Roman"/>
      <w:sz w:val="20"/>
      <w:szCs w:val="20"/>
      <w:lang w:val="en-US"/>
    </w:rPr>
  </w:style>
  <w:style w:type="character" w:customStyle="1" w:styleId="45">
    <w:name w:val="Знак Знак4"/>
    <w:basedOn w:val="a9"/>
    <w:rsid w:val="0044484A"/>
    <w:rPr>
      <w:rFonts w:ascii="Arial" w:hAnsi="Arial" w:cs="Arial"/>
      <w:b/>
      <w:bCs/>
      <w:kern w:val="32"/>
      <w:sz w:val="32"/>
      <w:szCs w:val="32"/>
      <w:lang w:val="ru-RU" w:eastAsia="ru-RU" w:bidi="ar-SA"/>
    </w:rPr>
  </w:style>
  <w:style w:type="paragraph" w:customStyle="1" w:styleId="1f7">
    <w:name w:val="Знак1"/>
    <w:basedOn w:val="a8"/>
    <w:rsid w:val="0044484A"/>
    <w:pPr>
      <w:widowControl/>
      <w:autoSpaceDE/>
      <w:autoSpaceDN/>
      <w:spacing w:after="160" w:line="240" w:lineRule="exact"/>
    </w:pPr>
    <w:rPr>
      <w:rFonts w:ascii="Verdana" w:eastAsia="Times New Roman" w:hAnsi="Verdana" w:cs="Verdana"/>
      <w:sz w:val="24"/>
      <w:szCs w:val="24"/>
      <w:lang w:val="en-US"/>
    </w:rPr>
  </w:style>
  <w:style w:type="character" w:customStyle="1" w:styleId="afffffc">
    <w:name w:val="ВерхКолонтитул Знак Знак"/>
    <w:basedOn w:val="a9"/>
    <w:locked/>
    <w:rsid w:val="0044484A"/>
    <w:rPr>
      <w:sz w:val="24"/>
      <w:szCs w:val="24"/>
      <w:lang w:val="ru-RU" w:eastAsia="ru-RU" w:bidi="ar-SA"/>
    </w:rPr>
  </w:style>
  <w:style w:type="paragraph" w:styleId="afffffd">
    <w:name w:val="Body Text First Indent"/>
    <w:basedOn w:val="ac"/>
    <w:link w:val="afffffe"/>
    <w:rsid w:val="0044484A"/>
    <w:pPr>
      <w:widowControl/>
      <w:autoSpaceDE/>
      <w:autoSpaceDN/>
      <w:spacing w:after="120"/>
      <w:ind w:left="0" w:firstLine="210"/>
      <w:jc w:val="left"/>
    </w:pPr>
    <w:rPr>
      <w:rFonts w:ascii="Times New Roman" w:eastAsia="Times New Roman" w:hAnsi="Times New Roman" w:cs="Times New Roman"/>
      <w:lang w:eastAsia="ar-SA"/>
    </w:rPr>
  </w:style>
  <w:style w:type="character" w:customStyle="1" w:styleId="afffffe">
    <w:name w:val="Красная строка Знак"/>
    <w:basedOn w:val="ad"/>
    <w:link w:val="afffffd"/>
    <w:rsid w:val="0044484A"/>
    <w:rPr>
      <w:rFonts w:ascii="Times New Roman" w:eastAsia="Times New Roman" w:hAnsi="Times New Roman" w:cs="Times New Roman"/>
      <w:sz w:val="24"/>
      <w:szCs w:val="24"/>
      <w:lang w:val="ru-RU" w:eastAsia="ar-SA"/>
    </w:rPr>
  </w:style>
  <w:style w:type="paragraph" w:customStyle="1" w:styleId="Normal">
    <w:name w:val="Normal Знак Знак Знак"/>
    <w:rsid w:val="0044484A"/>
    <w:pPr>
      <w:widowControl/>
      <w:suppressAutoHyphens/>
      <w:autoSpaceDE/>
      <w:autoSpaceDN/>
      <w:spacing w:before="100" w:after="100"/>
      <w:jc w:val="both"/>
    </w:pPr>
    <w:rPr>
      <w:rFonts w:ascii="Times New Roman" w:eastAsia="Times New Roman" w:hAnsi="Times New Roman" w:cs="Times New Roman"/>
      <w:sz w:val="24"/>
      <w:szCs w:val="24"/>
      <w:lang w:val="ru-RU" w:eastAsia="ar-SA"/>
    </w:rPr>
  </w:style>
  <w:style w:type="paragraph" w:customStyle="1" w:styleId="130">
    <w:name w:val="заголовок 13"/>
    <w:basedOn w:val="a8"/>
    <w:next w:val="a8"/>
    <w:rsid w:val="0044484A"/>
    <w:pPr>
      <w:keepNext/>
      <w:autoSpaceDE/>
      <w:autoSpaceDN/>
      <w:spacing w:before="120" w:line="200" w:lineRule="exact"/>
      <w:jc w:val="both"/>
    </w:pPr>
    <w:rPr>
      <w:rFonts w:ascii="Times New Roman" w:eastAsia="Times New Roman" w:hAnsi="Times New Roman" w:cs="Times New Roman"/>
      <w:b/>
      <w:sz w:val="16"/>
      <w:szCs w:val="20"/>
      <w:lang w:eastAsia="ru-RU"/>
    </w:rPr>
  </w:style>
  <w:style w:type="paragraph" w:customStyle="1" w:styleId="3a">
    <w:name w:val="Знак3"/>
    <w:basedOn w:val="a8"/>
    <w:semiHidden/>
    <w:rsid w:val="0044484A"/>
    <w:pPr>
      <w:widowControl/>
      <w:autoSpaceDE/>
      <w:autoSpaceDN/>
      <w:spacing w:before="120" w:after="160" w:line="240" w:lineRule="exact"/>
      <w:jc w:val="both"/>
    </w:pPr>
    <w:rPr>
      <w:rFonts w:ascii="Verdana" w:eastAsia="Times New Roman" w:hAnsi="Verdana" w:cs="Verdana"/>
      <w:sz w:val="20"/>
      <w:szCs w:val="20"/>
      <w:lang w:val="en-US"/>
    </w:rPr>
  </w:style>
  <w:style w:type="paragraph" w:styleId="affffff">
    <w:name w:val="No Spacing"/>
    <w:link w:val="affffff0"/>
    <w:uiPriority w:val="1"/>
    <w:qFormat/>
    <w:rsid w:val="0044484A"/>
    <w:pPr>
      <w:widowControl/>
      <w:autoSpaceDE/>
      <w:autoSpaceDN/>
    </w:pPr>
    <w:rPr>
      <w:rFonts w:ascii="Calibri" w:eastAsia="Times New Roman" w:hAnsi="Calibri" w:cs="Times New Roman"/>
      <w:lang w:val="ru-RU"/>
    </w:rPr>
  </w:style>
  <w:style w:type="character" w:customStyle="1" w:styleId="affffff0">
    <w:name w:val="Без интервала Знак"/>
    <w:basedOn w:val="a9"/>
    <w:link w:val="affffff"/>
    <w:uiPriority w:val="1"/>
    <w:rsid w:val="0044484A"/>
    <w:rPr>
      <w:rFonts w:ascii="Calibri" w:eastAsia="Times New Roman" w:hAnsi="Calibri" w:cs="Times New Roman"/>
      <w:lang w:val="ru-RU"/>
    </w:rPr>
  </w:style>
  <w:style w:type="paragraph" w:customStyle="1" w:styleId="western">
    <w:name w:val="western"/>
    <w:basedOn w:val="a8"/>
    <w:rsid w:val="0044484A"/>
    <w:pPr>
      <w:widowControl/>
      <w:autoSpaceDE/>
      <w:autoSpaceDN/>
      <w:spacing w:before="100" w:beforeAutospacing="1"/>
      <w:jc w:val="center"/>
    </w:pPr>
    <w:rPr>
      <w:rFonts w:ascii="Times New Roman" w:eastAsia="Times New Roman" w:hAnsi="Times New Roman" w:cs="Times New Roman"/>
      <w:b/>
      <w:bCs/>
      <w:color w:val="000000"/>
      <w:sz w:val="16"/>
      <w:szCs w:val="16"/>
      <w:lang w:eastAsia="ru-RU"/>
    </w:rPr>
  </w:style>
  <w:style w:type="character" w:customStyle="1" w:styleId="highlight">
    <w:name w:val="highlight"/>
    <w:basedOn w:val="a9"/>
    <w:rsid w:val="0044484A"/>
  </w:style>
  <w:style w:type="paragraph" w:customStyle="1" w:styleId="Standard">
    <w:name w:val="Standard"/>
    <w:rsid w:val="0044484A"/>
    <w:pPr>
      <w:suppressAutoHyphens/>
      <w:autoSpaceDE/>
      <w:textAlignment w:val="baseline"/>
    </w:pPr>
    <w:rPr>
      <w:rFonts w:ascii="Times New Roman" w:eastAsia="Arial Unicode MS" w:hAnsi="Times New Roman" w:cs="Mangal"/>
      <w:kern w:val="3"/>
      <w:sz w:val="24"/>
      <w:szCs w:val="24"/>
      <w:lang w:val="ru-RU" w:eastAsia="zh-CN" w:bidi="hi-IN"/>
    </w:rPr>
  </w:style>
  <w:style w:type="paragraph" w:customStyle="1" w:styleId="114">
    <w:name w:val="Знак11"/>
    <w:basedOn w:val="a8"/>
    <w:rsid w:val="0044484A"/>
    <w:pPr>
      <w:widowControl/>
      <w:autoSpaceDE/>
      <w:autoSpaceDN/>
      <w:spacing w:after="160" w:line="240" w:lineRule="exact"/>
    </w:pPr>
    <w:rPr>
      <w:rFonts w:ascii="Verdana" w:eastAsia="Times New Roman" w:hAnsi="Verdana" w:cs="Verdana"/>
      <w:sz w:val="24"/>
      <w:szCs w:val="24"/>
      <w:lang w:val="en-US"/>
    </w:rPr>
  </w:style>
  <w:style w:type="paragraph" w:customStyle="1" w:styleId="affffff1">
    <w:name w:val="Табличный_заголовки"/>
    <w:basedOn w:val="a8"/>
    <w:rsid w:val="0044484A"/>
    <w:pPr>
      <w:keepNext/>
      <w:keepLines/>
      <w:widowControl/>
      <w:autoSpaceDE/>
      <w:autoSpaceDN/>
      <w:jc w:val="center"/>
    </w:pPr>
    <w:rPr>
      <w:rFonts w:ascii="Times New Roman" w:eastAsia="Times New Roman" w:hAnsi="Times New Roman" w:cs="Times New Roman"/>
      <w:b/>
      <w:lang w:eastAsia="ru-RU"/>
    </w:rPr>
  </w:style>
  <w:style w:type="paragraph" w:customStyle="1" w:styleId="affffff2">
    <w:name w:val="Табличный_центр"/>
    <w:basedOn w:val="a8"/>
    <w:rsid w:val="0044484A"/>
    <w:pPr>
      <w:widowControl/>
      <w:autoSpaceDE/>
      <w:autoSpaceDN/>
      <w:jc w:val="center"/>
    </w:pPr>
    <w:rPr>
      <w:rFonts w:ascii="Times New Roman" w:eastAsia="Times New Roman" w:hAnsi="Times New Roman" w:cs="Times New Roman"/>
      <w:lang w:eastAsia="ru-RU"/>
    </w:rPr>
  </w:style>
  <w:style w:type="paragraph" w:customStyle="1" w:styleId="a">
    <w:name w:val="Список нумерованный"/>
    <w:basedOn w:val="a8"/>
    <w:rsid w:val="0044484A"/>
    <w:pPr>
      <w:widowControl/>
      <w:numPr>
        <w:numId w:val="34"/>
      </w:numPr>
      <w:autoSpaceDE/>
      <w:autoSpaceDN/>
      <w:spacing w:before="120"/>
      <w:jc w:val="both"/>
    </w:pPr>
    <w:rPr>
      <w:rFonts w:ascii="Times New Roman" w:eastAsia="Times New Roman" w:hAnsi="Times New Roman" w:cs="Times New Roman"/>
      <w:sz w:val="24"/>
      <w:szCs w:val="24"/>
      <w:lang w:eastAsia="ru-RU"/>
    </w:rPr>
  </w:style>
  <w:style w:type="paragraph" w:customStyle="1" w:styleId="affffff3">
    <w:name w:val="Табличный"/>
    <w:basedOn w:val="a8"/>
    <w:rsid w:val="0044484A"/>
    <w:pPr>
      <w:keepNext/>
      <w:autoSpaceDE/>
      <w:autoSpaceDN/>
      <w:spacing w:before="60" w:after="60"/>
      <w:jc w:val="center"/>
    </w:pPr>
    <w:rPr>
      <w:rFonts w:ascii="Times New Roman" w:eastAsia="Times New Roman" w:hAnsi="Times New Roman" w:cs="Times New Roman"/>
      <w:b/>
      <w:szCs w:val="20"/>
      <w:lang w:eastAsia="ru-RU"/>
    </w:rPr>
  </w:style>
  <w:style w:type="paragraph" w:customStyle="1" w:styleId="affffff4">
    <w:name w:val="Содержание"/>
    <w:basedOn w:val="a8"/>
    <w:rsid w:val="0044484A"/>
    <w:pPr>
      <w:autoSpaceDE/>
      <w:autoSpaceDN/>
      <w:spacing w:before="240" w:after="240"/>
      <w:jc w:val="center"/>
    </w:pPr>
    <w:rPr>
      <w:rFonts w:ascii="Times New Roman" w:eastAsia="Times New Roman" w:hAnsi="Times New Roman" w:cs="Times New Roman"/>
      <w:b/>
      <w:caps/>
      <w:sz w:val="24"/>
      <w:szCs w:val="20"/>
      <w:lang w:eastAsia="ru-RU"/>
    </w:rPr>
  </w:style>
  <w:style w:type="paragraph" w:customStyle="1" w:styleId="affffff5">
    <w:name w:val="Название таблицы"/>
    <w:basedOn w:val="afffff7"/>
    <w:rsid w:val="0044484A"/>
    <w:pPr>
      <w:keepNext/>
      <w:pageBreakBefore w:val="0"/>
      <w:spacing w:before="120" w:after="120"/>
      <w:ind w:right="0"/>
      <w:jc w:val="left"/>
    </w:pPr>
    <w:rPr>
      <w:bCs/>
      <w:snapToGrid/>
      <w:sz w:val="22"/>
      <w:szCs w:val="22"/>
    </w:rPr>
  </w:style>
  <w:style w:type="paragraph" w:customStyle="1" w:styleId="a4">
    <w:name w:val="Табличный_нумерованный"/>
    <w:basedOn w:val="a8"/>
    <w:link w:val="affffff6"/>
    <w:rsid w:val="0044484A"/>
    <w:pPr>
      <w:widowControl/>
      <w:numPr>
        <w:numId w:val="32"/>
      </w:numPr>
      <w:autoSpaceDE/>
      <w:autoSpaceDN/>
    </w:pPr>
    <w:rPr>
      <w:rFonts w:ascii="Times New Roman" w:eastAsia="Times New Roman" w:hAnsi="Times New Roman" w:cs="Times New Roman"/>
      <w:lang w:eastAsia="ru-RU"/>
    </w:rPr>
  </w:style>
  <w:style w:type="character" w:customStyle="1" w:styleId="affffff6">
    <w:name w:val="Табличный_нумерованный Знак"/>
    <w:basedOn w:val="a9"/>
    <w:link w:val="a4"/>
    <w:rsid w:val="0044484A"/>
    <w:rPr>
      <w:rFonts w:ascii="Times New Roman" w:eastAsia="Times New Roman" w:hAnsi="Times New Roman" w:cs="Times New Roman"/>
      <w:lang w:val="ru-RU" w:eastAsia="ru-RU"/>
    </w:rPr>
  </w:style>
  <w:style w:type="paragraph" w:styleId="affffff7">
    <w:name w:val="toa heading"/>
    <w:basedOn w:val="a8"/>
    <w:next w:val="a8"/>
    <w:semiHidden/>
    <w:rsid w:val="0044484A"/>
    <w:pPr>
      <w:widowControl/>
      <w:autoSpaceDE/>
      <w:autoSpaceDN/>
      <w:spacing w:before="40" w:after="20"/>
      <w:jc w:val="center"/>
    </w:pPr>
    <w:rPr>
      <w:rFonts w:ascii="Times New Roman" w:eastAsia="Times New Roman" w:hAnsi="Times New Roman" w:cs="Times New Roman"/>
      <w:b/>
      <w:szCs w:val="20"/>
      <w:lang w:eastAsia="ru-RU"/>
    </w:rPr>
  </w:style>
  <w:style w:type="paragraph" w:customStyle="1" w:styleId="a7">
    <w:name w:val="Требования"/>
    <w:basedOn w:val="a8"/>
    <w:rsid w:val="0044484A"/>
    <w:pPr>
      <w:widowControl/>
      <w:numPr>
        <w:ilvl w:val="1"/>
        <w:numId w:val="33"/>
      </w:numPr>
      <w:autoSpaceDE/>
      <w:autoSpaceDN/>
      <w:spacing w:before="120" w:after="60"/>
      <w:ind w:left="0" w:firstLine="567"/>
      <w:jc w:val="both"/>
      <w:outlineLvl w:val="1"/>
    </w:pPr>
    <w:rPr>
      <w:rFonts w:ascii="Times New Roman" w:eastAsia="Times New Roman" w:hAnsi="Times New Roman" w:cs="Times New Roman"/>
      <w:bCs/>
      <w:i/>
      <w:iCs/>
      <w:sz w:val="24"/>
      <w:szCs w:val="24"/>
      <w:lang w:eastAsia="ru-RU"/>
    </w:rPr>
  </w:style>
  <w:style w:type="paragraph" w:customStyle="1" w:styleId="a2">
    <w:name w:val="Список а)"/>
    <w:basedOn w:val="af8"/>
    <w:rsid w:val="0044484A"/>
    <w:pPr>
      <w:numPr>
        <w:numId w:val="31"/>
      </w:numPr>
      <w:suppressAutoHyphens w:val="0"/>
      <w:spacing w:after="60"/>
      <w:jc w:val="both"/>
    </w:pPr>
    <w:rPr>
      <w:rFonts w:cs="Times New Roman"/>
      <w:snapToGrid w:val="0"/>
      <w:lang w:eastAsia="ru-RU"/>
    </w:rPr>
  </w:style>
  <w:style w:type="paragraph" w:customStyle="1" w:styleId="affffff8">
    <w:name w:val="Табличный_слева"/>
    <w:basedOn w:val="a8"/>
    <w:rsid w:val="0044484A"/>
    <w:pPr>
      <w:widowControl/>
      <w:autoSpaceDE/>
      <w:autoSpaceDN/>
    </w:pPr>
    <w:rPr>
      <w:rFonts w:ascii="Times New Roman" w:eastAsia="Times New Roman" w:hAnsi="Times New Roman" w:cs="Times New Roman"/>
      <w:lang w:eastAsia="ru-RU"/>
    </w:rPr>
  </w:style>
  <w:style w:type="paragraph" w:customStyle="1" w:styleId="1f8">
    <w:name w:val="Обычный 1"/>
    <w:basedOn w:val="a8"/>
    <w:next w:val="a8"/>
    <w:semiHidden/>
    <w:rsid w:val="0044484A"/>
    <w:pPr>
      <w:widowControl/>
      <w:tabs>
        <w:tab w:val="num" w:pos="360"/>
      </w:tabs>
      <w:autoSpaceDE/>
      <w:autoSpaceDN/>
      <w:spacing w:before="120"/>
      <w:ind w:left="360" w:hanging="360"/>
      <w:jc w:val="both"/>
    </w:pPr>
    <w:rPr>
      <w:rFonts w:ascii="Times New Roman" w:eastAsia="Times New Roman" w:hAnsi="Times New Roman" w:cs="Times New Roman"/>
      <w:sz w:val="24"/>
      <w:szCs w:val="20"/>
      <w:lang w:eastAsia="ru-RU"/>
    </w:rPr>
  </w:style>
  <w:style w:type="paragraph" w:customStyle="1" w:styleId="affffff9">
    <w:name w:val="Обычный влево"/>
    <w:basedOn w:val="1f8"/>
    <w:rsid w:val="0044484A"/>
    <w:pPr>
      <w:tabs>
        <w:tab w:val="clear" w:pos="360"/>
      </w:tabs>
      <w:spacing w:before="0"/>
      <w:ind w:left="0" w:firstLine="0"/>
      <w:jc w:val="left"/>
    </w:pPr>
  </w:style>
  <w:style w:type="paragraph" w:customStyle="1" w:styleId="affffffa">
    <w:name w:val="Табличный_по ширине"/>
    <w:basedOn w:val="affffff8"/>
    <w:rsid w:val="0044484A"/>
    <w:pPr>
      <w:jc w:val="both"/>
    </w:pPr>
  </w:style>
  <w:style w:type="character" w:styleId="affffffb">
    <w:name w:val="Subtle Emphasis"/>
    <w:uiPriority w:val="19"/>
    <w:qFormat/>
    <w:rsid w:val="0044484A"/>
    <w:rPr>
      <w:i/>
      <w:iCs/>
      <w:color w:val="808080"/>
    </w:rPr>
  </w:style>
  <w:style w:type="paragraph" w:styleId="affffffc">
    <w:name w:val="table of figures"/>
    <w:basedOn w:val="a8"/>
    <w:next w:val="a8"/>
    <w:uiPriority w:val="99"/>
    <w:unhideWhenUsed/>
    <w:rsid w:val="0044484A"/>
    <w:pPr>
      <w:widowControl/>
      <w:autoSpaceDE/>
      <w:autoSpaceDN/>
      <w:spacing w:line="360" w:lineRule="auto"/>
      <w:ind w:firstLine="709"/>
      <w:jc w:val="both"/>
    </w:pPr>
    <w:rPr>
      <w:rFonts w:ascii="Times New Roman" w:eastAsia="Times New Roman" w:hAnsi="Times New Roman" w:cs="Times New Roman"/>
      <w:sz w:val="24"/>
      <w:szCs w:val="24"/>
      <w:lang w:eastAsia="ru-RU"/>
    </w:rPr>
  </w:style>
  <w:style w:type="character" w:styleId="HTML1">
    <w:name w:val="HTML Sample"/>
    <w:basedOn w:val="a9"/>
    <w:uiPriority w:val="99"/>
    <w:rsid w:val="0044484A"/>
    <w:rPr>
      <w:rFonts w:ascii="Courier New" w:hAnsi="Courier New" w:cs="Courier New"/>
      <w:lang w:val="ru-RU"/>
    </w:rPr>
  </w:style>
  <w:style w:type="character" w:styleId="HTML2">
    <w:name w:val="HTML Definition"/>
    <w:basedOn w:val="a9"/>
    <w:uiPriority w:val="99"/>
    <w:rsid w:val="0044484A"/>
    <w:rPr>
      <w:i/>
      <w:iCs/>
      <w:lang w:val="ru-RU"/>
    </w:rPr>
  </w:style>
  <w:style w:type="character" w:styleId="HTML3">
    <w:name w:val="HTML Variable"/>
    <w:basedOn w:val="a9"/>
    <w:uiPriority w:val="99"/>
    <w:rsid w:val="0044484A"/>
    <w:rPr>
      <w:i/>
      <w:iCs/>
      <w:lang w:val="ru-RU"/>
    </w:rPr>
  </w:style>
  <w:style w:type="character" w:styleId="HTML4">
    <w:name w:val="HTML Typewriter"/>
    <w:basedOn w:val="a9"/>
    <w:uiPriority w:val="99"/>
    <w:rsid w:val="0044484A"/>
    <w:rPr>
      <w:rFonts w:ascii="Courier New" w:hAnsi="Courier New" w:cs="Courier New"/>
      <w:sz w:val="20"/>
      <w:szCs w:val="20"/>
      <w:lang w:val="ru-RU"/>
    </w:rPr>
  </w:style>
  <w:style w:type="character" w:styleId="HTML5">
    <w:name w:val="HTML Acronym"/>
    <w:basedOn w:val="a9"/>
    <w:uiPriority w:val="99"/>
    <w:rsid w:val="0044484A"/>
    <w:rPr>
      <w:lang w:val="ru-RU"/>
    </w:rPr>
  </w:style>
  <w:style w:type="character" w:styleId="HTML6">
    <w:name w:val="HTML Keyboard"/>
    <w:basedOn w:val="a9"/>
    <w:uiPriority w:val="99"/>
    <w:rsid w:val="0044484A"/>
    <w:rPr>
      <w:rFonts w:ascii="Courier New" w:hAnsi="Courier New" w:cs="Courier New"/>
      <w:sz w:val="20"/>
      <w:szCs w:val="20"/>
      <w:lang w:val="ru-RU"/>
    </w:rPr>
  </w:style>
  <w:style w:type="character" w:styleId="HTML7">
    <w:name w:val="HTML Code"/>
    <w:basedOn w:val="a9"/>
    <w:uiPriority w:val="99"/>
    <w:rsid w:val="0044484A"/>
    <w:rPr>
      <w:rFonts w:ascii="Courier New" w:hAnsi="Courier New" w:cs="Courier New"/>
      <w:sz w:val="20"/>
      <w:szCs w:val="20"/>
      <w:lang w:val="ru-RU"/>
    </w:rPr>
  </w:style>
  <w:style w:type="character" w:styleId="HTML8">
    <w:name w:val="HTML Cite"/>
    <w:basedOn w:val="a9"/>
    <w:uiPriority w:val="99"/>
    <w:rsid w:val="0044484A"/>
    <w:rPr>
      <w:i/>
      <w:iCs/>
      <w:lang w:val="ru-RU"/>
    </w:rPr>
  </w:style>
  <w:style w:type="character" w:styleId="affffffd">
    <w:name w:val="Intense Emphasis"/>
    <w:uiPriority w:val="99"/>
    <w:qFormat/>
    <w:rsid w:val="0044484A"/>
    <w:rPr>
      <w:b/>
      <w:bCs/>
      <w:i/>
      <w:iCs/>
      <w:color w:val="4F81BD"/>
      <w:sz w:val="22"/>
      <w:szCs w:val="22"/>
    </w:rPr>
  </w:style>
  <w:style w:type="character" w:styleId="affffffe">
    <w:name w:val="Subtle Reference"/>
    <w:uiPriority w:val="99"/>
    <w:qFormat/>
    <w:rsid w:val="0044484A"/>
    <w:rPr>
      <w:color w:val="auto"/>
      <w:u w:val="single"/>
    </w:rPr>
  </w:style>
  <w:style w:type="character" w:styleId="afffffff">
    <w:name w:val="Book Title"/>
    <w:basedOn w:val="a9"/>
    <w:uiPriority w:val="99"/>
    <w:qFormat/>
    <w:rsid w:val="0044484A"/>
    <w:rPr>
      <w:rFonts w:ascii="Cambria" w:eastAsia="Times New Roman" w:hAnsi="Cambria" w:cs="Times New Roman"/>
      <w:b/>
      <w:bCs/>
      <w:i/>
      <w:iCs/>
      <w:color w:val="auto"/>
    </w:rPr>
  </w:style>
  <w:style w:type="paragraph" w:styleId="afffffff0">
    <w:name w:val="Signature"/>
    <w:basedOn w:val="a8"/>
    <w:link w:val="afffffff1"/>
    <w:rsid w:val="0044484A"/>
    <w:pPr>
      <w:widowControl/>
      <w:suppressAutoHyphens/>
      <w:autoSpaceDE/>
      <w:autoSpaceDN/>
      <w:ind w:left="4252" w:firstLine="709"/>
      <w:jc w:val="both"/>
    </w:pPr>
    <w:rPr>
      <w:rFonts w:ascii="Arial" w:eastAsia="Times New Roman" w:hAnsi="Arial" w:cs="Arial"/>
      <w:spacing w:val="-5"/>
      <w:sz w:val="20"/>
      <w:szCs w:val="20"/>
      <w:lang w:eastAsia="ar-SA"/>
    </w:rPr>
  </w:style>
  <w:style w:type="character" w:customStyle="1" w:styleId="afffffff1">
    <w:name w:val="Подпись Знак"/>
    <w:basedOn w:val="a9"/>
    <w:link w:val="afffffff0"/>
    <w:rsid w:val="0044484A"/>
    <w:rPr>
      <w:rFonts w:ascii="Arial" w:eastAsia="Times New Roman" w:hAnsi="Arial" w:cs="Arial"/>
      <w:spacing w:val="-5"/>
      <w:sz w:val="20"/>
      <w:szCs w:val="20"/>
      <w:lang w:val="ru-RU" w:eastAsia="ar-SA"/>
    </w:rPr>
  </w:style>
  <w:style w:type="paragraph" w:styleId="afffffff2">
    <w:name w:val="E-mail Signature"/>
    <w:basedOn w:val="a8"/>
    <w:link w:val="afffffff3"/>
    <w:uiPriority w:val="99"/>
    <w:rsid w:val="0044484A"/>
    <w:pPr>
      <w:widowControl/>
      <w:suppressAutoHyphens/>
      <w:autoSpaceDE/>
      <w:autoSpaceDN/>
      <w:ind w:left="1080" w:firstLine="709"/>
      <w:jc w:val="both"/>
    </w:pPr>
    <w:rPr>
      <w:rFonts w:ascii="Arial" w:eastAsia="Times New Roman" w:hAnsi="Arial" w:cs="Arial"/>
      <w:spacing w:val="-5"/>
      <w:sz w:val="20"/>
      <w:szCs w:val="20"/>
      <w:lang w:eastAsia="ar-SA"/>
    </w:rPr>
  </w:style>
  <w:style w:type="character" w:customStyle="1" w:styleId="afffffff3">
    <w:name w:val="Электронная подпись Знак"/>
    <w:basedOn w:val="a9"/>
    <w:link w:val="afffffff2"/>
    <w:uiPriority w:val="99"/>
    <w:rsid w:val="0044484A"/>
    <w:rPr>
      <w:rFonts w:ascii="Arial" w:eastAsia="Times New Roman" w:hAnsi="Arial" w:cs="Arial"/>
      <w:spacing w:val="-5"/>
      <w:sz w:val="20"/>
      <w:szCs w:val="20"/>
      <w:lang w:val="ru-RU" w:eastAsia="ar-SA"/>
    </w:rPr>
  </w:style>
  <w:style w:type="paragraph" w:styleId="HTML9">
    <w:name w:val="HTML Address"/>
    <w:basedOn w:val="a8"/>
    <w:link w:val="HTMLa"/>
    <w:uiPriority w:val="99"/>
    <w:rsid w:val="0044484A"/>
    <w:pPr>
      <w:widowControl/>
      <w:suppressAutoHyphens/>
      <w:autoSpaceDE/>
      <w:autoSpaceDN/>
      <w:ind w:left="1080" w:firstLine="709"/>
      <w:jc w:val="both"/>
    </w:pPr>
    <w:rPr>
      <w:rFonts w:ascii="Arial" w:eastAsia="Times New Roman" w:hAnsi="Arial" w:cs="Arial"/>
      <w:i/>
      <w:iCs/>
      <w:spacing w:val="-5"/>
      <w:sz w:val="20"/>
      <w:szCs w:val="20"/>
      <w:lang w:eastAsia="ar-SA"/>
    </w:rPr>
  </w:style>
  <w:style w:type="character" w:customStyle="1" w:styleId="HTMLa">
    <w:name w:val="Адрес HTML Знак"/>
    <w:basedOn w:val="a9"/>
    <w:link w:val="HTML9"/>
    <w:uiPriority w:val="99"/>
    <w:rsid w:val="0044484A"/>
    <w:rPr>
      <w:rFonts w:ascii="Arial" w:eastAsia="Times New Roman" w:hAnsi="Arial" w:cs="Arial"/>
      <w:i/>
      <w:iCs/>
      <w:spacing w:val="-5"/>
      <w:sz w:val="20"/>
      <w:szCs w:val="20"/>
      <w:lang w:val="ru-RU" w:eastAsia="ar-SA"/>
    </w:rPr>
  </w:style>
  <w:style w:type="paragraph" w:styleId="afffffff4">
    <w:name w:val="envelope address"/>
    <w:basedOn w:val="a8"/>
    <w:uiPriority w:val="99"/>
    <w:rsid w:val="0044484A"/>
    <w:pPr>
      <w:widowControl/>
      <w:suppressAutoHyphens/>
      <w:autoSpaceDE/>
      <w:autoSpaceDN/>
      <w:ind w:left="2880" w:firstLine="709"/>
      <w:jc w:val="both"/>
    </w:pPr>
    <w:rPr>
      <w:rFonts w:ascii="Arial" w:eastAsia="Times New Roman" w:hAnsi="Arial" w:cs="Arial"/>
      <w:spacing w:val="-5"/>
      <w:sz w:val="28"/>
      <w:szCs w:val="28"/>
      <w:lang w:eastAsia="ar-SA"/>
    </w:rPr>
  </w:style>
  <w:style w:type="paragraph" w:styleId="2f0">
    <w:name w:val="Quote"/>
    <w:basedOn w:val="a8"/>
    <w:next w:val="a8"/>
    <w:link w:val="2f1"/>
    <w:uiPriority w:val="99"/>
    <w:qFormat/>
    <w:rsid w:val="0044484A"/>
    <w:pPr>
      <w:widowControl/>
      <w:suppressAutoHyphens/>
      <w:autoSpaceDE/>
      <w:autoSpaceDN/>
    </w:pPr>
    <w:rPr>
      <w:rFonts w:ascii="Cambria" w:eastAsia="Times New Roman" w:hAnsi="Cambria" w:cs="Times New Roman"/>
      <w:i/>
      <w:iCs/>
      <w:color w:val="5A5A5A"/>
      <w:sz w:val="24"/>
      <w:szCs w:val="24"/>
      <w:lang w:val="en-US" w:bidi="en-US"/>
    </w:rPr>
  </w:style>
  <w:style w:type="character" w:customStyle="1" w:styleId="2f1">
    <w:name w:val="Цитата 2 Знак"/>
    <w:basedOn w:val="a9"/>
    <w:link w:val="2f0"/>
    <w:uiPriority w:val="99"/>
    <w:rsid w:val="0044484A"/>
    <w:rPr>
      <w:rFonts w:ascii="Cambria" w:eastAsia="Times New Roman" w:hAnsi="Cambria" w:cs="Times New Roman"/>
      <w:i/>
      <w:iCs/>
      <w:color w:val="5A5A5A"/>
      <w:sz w:val="24"/>
      <w:szCs w:val="24"/>
      <w:lang w:bidi="en-US"/>
    </w:rPr>
  </w:style>
  <w:style w:type="paragraph" w:styleId="afffffff5">
    <w:name w:val="Intense Quote"/>
    <w:basedOn w:val="a8"/>
    <w:next w:val="a8"/>
    <w:link w:val="afffffff6"/>
    <w:uiPriority w:val="99"/>
    <w:qFormat/>
    <w:rsid w:val="0044484A"/>
    <w:pPr>
      <w:widowControl/>
      <w:pBdr>
        <w:top w:val="single" w:sz="8" w:space="10" w:color="00FF00"/>
        <w:left w:val="single" w:sz="32" w:space="4" w:color="FFFF00"/>
        <w:bottom w:val="single" w:sz="20" w:space="10" w:color="FFFF00"/>
        <w:right w:val="single" w:sz="32" w:space="4" w:color="FFFF00"/>
      </w:pBdr>
      <w:shd w:val="clear" w:color="auto" w:fill="4F81BD"/>
      <w:suppressAutoHyphens/>
      <w:autoSpaceDE/>
      <w:autoSpaceDN/>
      <w:spacing w:before="320" w:after="320" w:line="300" w:lineRule="auto"/>
      <w:ind w:left="1440" w:right="1440"/>
    </w:pPr>
    <w:rPr>
      <w:rFonts w:ascii="Cambria" w:eastAsia="Times New Roman" w:hAnsi="Cambria" w:cs="Times New Roman"/>
      <w:i/>
      <w:iCs/>
      <w:color w:val="FFFEFF"/>
      <w:sz w:val="24"/>
      <w:szCs w:val="24"/>
      <w:lang w:val="en-US" w:bidi="en-US"/>
    </w:rPr>
  </w:style>
  <w:style w:type="character" w:customStyle="1" w:styleId="afffffff6">
    <w:name w:val="Выделенная цитата Знак"/>
    <w:basedOn w:val="a9"/>
    <w:link w:val="afffffff5"/>
    <w:uiPriority w:val="99"/>
    <w:rsid w:val="0044484A"/>
    <w:rPr>
      <w:rFonts w:ascii="Cambria" w:eastAsia="Times New Roman" w:hAnsi="Cambria" w:cs="Times New Roman"/>
      <w:i/>
      <w:iCs/>
      <w:color w:val="FFFEFF"/>
      <w:sz w:val="24"/>
      <w:szCs w:val="24"/>
      <w:shd w:val="clear" w:color="auto" w:fill="4F81BD"/>
      <w:lang w:bidi="en-US"/>
    </w:rPr>
  </w:style>
  <w:style w:type="paragraph" w:styleId="afffffff7">
    <w:name w:val="Revision"/>
    <w:uiPriority w:val="99"/>
    <w:rsid w:val="0044484A"/>
    <w:pPr>
      <w:widowControl/>
      <w:suppressAutoHyphens/>
      <w:autoSpaceDE/>
      <w:autoSpaceDN/>
    </w:pPr>
    <w:rPr>
      <w:rFonts w:ascii="Calibri" w:eastAsia="Calibri" w:hAnsi="Calibri" w:cs="Times New Roman"/>
      <w:lang w:val="ru-RU" w:eastAsia="ar-SA"/>
    </w:rPr>
  </w:style>
  <w:style w:type="paragraph" w:customStyle="1" w:styleId="10">
    <w:name w:val="_ЗАГОЛОВОК 1"/>
    <w:basedOn w:val="a8"/>
    <w:link w:val="1f9"/>
    <w:autoRedefine/>
    <w:qFormat/>
    <w:rsid w:val="0044484A"/>
    <w:pPr>
      <w:keepNext/>
      <w:pageBreakBefore/>
      <w:widowControl/>
      <w:numPr>
        <w:numId w:val="35"/>
      </w:numPr>
      <w:autoSpaceDE/>
      <w:autoSpaceDN/>
      <w:spacing w:before="120" w:after="120"/>
      <w:jc w:val="center"/>
    </w:pPr>
    <w:rPr>
      <w:rFonts w:ascii="Times New Roman" w:eastAsia="Times New Roman" w:hAnsi="Times New Roman" w:cs="Times New Roman"/>
      <w:b/>
      <w:caps/>
      <w:sz w:val="24"/>
      <w:lang w:eastAsia="ru-RU"/>
    </w:rPr>
  </w:style>
  <w:style w:type="character" w:customStyle="1" w:styleId="1f9">
    <w:name w:val="_ЗАГОЛОВОК 1 Знак"/>
    <w:basedOn w:val="a9"/>
    <w:link w:val="10"/>
    <w:rsid w:val="0044484A"/>
    <w:rPr>
      <w:rFonts w:ascii="Times New Roman" w:eastAsia="Times New Roman" w:hAnsi="Times New Roman" w:cs="Times New Roman"/>
      <w:b/>
      <w:caps/>
      <w:sz w:val="24"/>
      <w:lang w:val="ru-RU" w:eastAsia="ru-RU"/>
    </w:rPr>
  </w:style>
  <w:style w:type="paragraph" w:customStyle="1" w:styleId="20">
    <w:name w:val="_ЗАГОЛОВОК 2"/>
    <w:basedOn w:val="a8"/>
    <w:autoRedefine/>
    <w:qFormat/>
    <w:rsid w:val="0044484A"/>
    <w:pPr>
      <w:keepNext/>
      <w:widowControl/>
      <w:numPr>
        <w:ilvl w:val="1"/>
        <w:numId w:val="35"/>
      </w:numPr>
      <w:tabs>
        <w:tab w:val="left" w:pos="1134"/>
      </w:tabs>
      <w:autoSpaceDE/>
      <w:autoSpaceDN/>
      <w:spacing w:before="120" w:after="120"/>
      <w:jc w:val="both"/>
    </w:pPr>
    <w:rPr>
      <w:rFonts w:ascii="Times New Roman" w:eastAsia="Times New Roman" w:hAnsi="Times New Roman" w:cs="Times New Roman"/>
      <w:b/>
      <w:sz w:val="24"/>
      <w:lang w:eastAsia="ru-RU"/>
    </w:rPr>
  </w:style>
  <w:style w:type="paragraph" w:customStyle="1" w:styleId="30">
    <w:name w:val="_ЗАГОЛОВОК 3"/>
    <w:basedOn w:val="a8"/>
    <w:autoRedefine/>
    <w:qFormat/>
    <w:rsid w:val="0044484A"/>
    <w:pPr>
      <w:widowControl/>
      <w:numPr>
        <w:ilvl w:val="2"/>
        <w:numId w:val="35"/>
      </w:numPr>
      <w:autoSpaceDE/>
      <w:autoSpaceDN/>
      <w:jc w:val="both"/>
    </w:pPr>
    <w:rPr>
      <w:rFonts w:ascii="Times New Roman" w:eastAsia="Times New Roman" w:hAnsi="Times New Roman" w:cs="Times New Roman"/>
      <w:i/>
      <w:color w:val="000000"/>
      <w:sz w:val="24"/>
      <w:u w:val="single"/>
      <w:lang w:eastAsia="ru-RU"/>
    </w:rPr>
  </w:style>
  <w:style w:type="paragraph" w:customStyle="1" w:styleId="S4">
    <w:name w:val="S_Обычный в таблице"/>
    <w:basedOn w:val="a8"/>
    <w:link w:val="S5"/>
    <w:rsid w:val="0044484A"/>
    <w:pPr>
      <w:widowControl/>
      <w:autoSpaceDE/>
      <w:autoSpaceDN/>
      <w:spacing w:line="360" w:lineRule="auto"/>
      <w:jc w:val="center"/>
    </w:pPr>
    <w:rPr>
      <w:rFonts w:ascii="Times New Roman" w:eastAsia="Times New Roman" w:hAnsi="Times New Roman" w:cs="Times New Roman"/>
      <w:sz w:val="24"/>
      <w:szCs w:val="24"/>
      <w:lang w:eastAsia="ru-RU"/>
    </w:rPr>
  </w:style>
  <w:style w:type="character" w:customStyle="1" w:styleId="S5">
    <w:name w:val="S_Обычный в таблице Знак"/>
    <w:basedOn w:val="a9"/>
    <w:link w:val="S4"/>
    <w:rsid w:val="0044484A"/>
    <w:rPr>
      <w:rFonts w:ascii="Times New Roman" w:eastAsia="Times New Roman" w:hAnsi="Times New Roman" w:cs="Times New Roman"/>
      <w:sz w:val="24"/>
      <w:szCs w:val="24"/>
      <w:lang w:val="ru-RU" w:eastAsia="ru-RU"/>
    </w:rPr>
  </w:style>
  <w:style w:type="paragraph" w:customStyle="1" w:styleId="46">
    <w:name w:val="Стиль 4"/>
    <w:basedOn w:val="40"/>
    <w:link w:val="47"/>
    <w:qFormat/>
    <w:rsid w:val="0044484A"/>
  </w:style>
  <w:style w:type="character" w:customStyle="1" w:styleId="47">
    <w:name w:val="Стиль 4 Знак"/>
    <w:link w:val="46"/>
    <w:rsid w:val="0044484A"/>
    <w:rPr>
      <w:rFonts w:ascii="Cambria" w:eastAsia="Times New Roman" w:hAnsi="Cambria" w:cs="Times New Roman"/>
      <w:b/>
      <w:bCs/>
      <w:i/>
      <w:iCs/>
      <w:color w:val="4F81BD"/>
      <w:sz w:val="24"/>
      <w:lang w:val="ru-RU"/>
    </w:rPr>
  </w:style>
  <w:style w:type="paragraph" w:customStyle="1" w:styleId="afffffff8">
    <w:name w:val="Знак"/>
    <w:basedOn w:val="a8"/>
    <w:rsid w:val="0044484A"/>
    <w:pPr>
      <w:widowControl/>
      <w:autoSpaceDE/>
      <w:autoSpaceDN/>
      <w:spacing w:before="100" w:beforeAutospacing="1" w:after="100" w:afterAutospacing="1"/>
    </w:pPr>
    <w:rPr>
      <w:rFonts w:eastAsia="Times New Roman" w:cs="Times New Roman"/>
      <w:sz w:val="20"/>
      <w:szCs w:val="20"/>
      <w:lang w:val="en-US"/>
    </w:rPr>
  </w:style>
  <w:style w:type="character" w:customStyle="1" w:styleId="213">
    <w:name w:val="Основной текст с отступом 2 Знак1"/>
    <w:aliases w:val="Основной текст с отступом 2 Знак Знак"/>
    <w:basedOn w:val="a9"/>
    <w:rsid w:val="0044484A"/>
    <w:rPr>
      <w:sz w:val="24"/>
      <w:szCs w:val="24"/>
      <w:lang w:val="ru-RU" w:eastAsia="ru-RU" w:bidi="ar-SA"/>
    </w:rPr>
  </w:style>
  <w:style w:type="paragraph" w:customStyle="1" w:styleId="afffffff9">
    <w:name w:val="Письмо"/>
    <w:basedOn w:val="a8"/>
    <w:rsid w:val="0044484A"/>
    <w:pPr>
      <w:widowControl/>
      <w:autoSpaceDE/>
      <w:autoSpaceDN/>
      <w:ind w:firstLine="709"/>
      <w:jc w:val="both"/>
    </w:pPr>
    <w:rPr>
      <w:rFonts w:ascii="Times New Roman" w:eastAsia="Times New Roman" w:hAnsi="Times New Roman" w:cs="Times New Roman"/>
      <w:sz w:val="28"/>
      <w:szCs w:val="24"/>
      <w:lang w:eastAsia="ru-RU"/>
    </w:rPr>
  </w:style>
  <w:style w:type="paragraph" w:customStyle="1" w:styleId="230">
    <w:name w:val="Основной текст с отступом 23"/>
    <w:basedOn w:val="a8"/>
    <w:rsid w:val="0044484A"/>
    <w:pPr>
      <w:widowControl/>
      <w:overflowPunct w:val="0"/>
      <w:adjustRightInd w:val="0"/>
      <w:spacing w:before="120"/>
      <w:ind w:firstLine="709"/>
      <w:jc w:val="both"/>
    </w:pPr>
    <w:rPr>
      <w:rFonts w:ascii="Times New Roman" w:eastAsia="Times New Roman" w:hAnsi="Times New Roman" w:cs="Times New Roman"/>
      <w:sz w:val="24"/>
      <w:szCs w:val="20"/>
      <w:lang w:eastAsia="ru-RU"/>
    </w:rPr>
  </w:style>
  <w:style w:type="paragraph" w:customStyle="1" w:styleId="231">
    <w:name w:val="Основной текст 23"/>
    <w:basedOn w:val="a8"/>
    <w:rsid w:val="0044484A"/>
    <w:pPr>
      <w:widowControl/>
      <w:overflowPunct w:val="0"/>
      <w:adjustRightInd w:val="0"/>
      <w:spacing w:before="120"/>
      <w:ind w:firstLine="709"/>
      <w:jc w:val="both"/>
    </w:pPr>
    <w:rPr>
      <w:rFonts w:ascii="Times New Roman" w:eastAsia="Times New Roman" w:hAnsi="Times New Roman" w:cs="Times New Roman"/>
      <w:sz w:val="24"/>
      <w:szCs w:val="20"/>
      <w:lang w:eastAsia="ru-RU"/>
    </w:rPr>
  </w:style>
  <w:style w:type="character" w:customStyle="1" w:styleId="212pt">
    <w:name w:val="Заголовок 2 + 12 pt Знак Знак"/>
    <w:basedOn w:val="a9"/>
    <w:link w:val="212pt0"/>
    <w:locked/>
    <w:rsid w:val="0044484A"/>
    <w:rPr>
      <w:b/>
      <w:bCs/>
      <w:sz w:val="24"/>
    </w:rPr>
  </w:style>
  <w:style w:type="paragraph" w:customStyle="1" w:styleId="212pt0">
    <w:name w:val="Заголовок 2 + 12 pt Знак"/>
    <w:basedOn w:val="a8"/>
    <w:next w:val="a8"/>
    <w:link w:val="212pt"/>
    <w:autoRedefine/>
    <w:rsid w:val="0044484A"/>
    <w:pPr>
      <w:keepNext/>
      <w:widowControl/>
      <w:autoSpaceDE/>
      <w:autoSpaceDN/>
      <w:jc w:val="center"/>
      <w:outlineLvl w:val="0"/>
    </w:pPr>
    <w:rPr>
      <w:rFonts w:asciiTheme="minorHAnsi" w:eastAsiaTheme="minorHAnsi" w:hAnsiTheme="minorHAnsi" w:cstheme="minorBidi"/>
      <w:b/>
      <w:bCs/>
      <w:sz w:val="24"/>
      <w:lang w:val="en-US"/>
    </w:rPr>
  </w:style>
  <w:style w:type="paragraph" w:customStyle="1" w:styleId="212pt1">
    <w:name w:val="Заголовок 2 + 12 pt"/>
    <w:basedOn w:val="a8"/>
    <w:next w:val="a8"/>
    <w:autoRedefine/>
    <w:rsid w:val="0044484A"/>
    <w:pPr>
      <w:keepNext/>
      <w:widowControl/>
      <w:autoSpaceDE/>
      <w:autoSpaceDN/>
      <w:jc w:val="center"/>
      <w:outlineLvl w:val="0"/>
    </w:pPr>
    <w:rPr>
      <w:rFonts w:ascii="Times New Roman" w:eastAsia="Times New Roman" w:hAnsi="Times New Roman" w:cs="Times New Roman"/>
      <w:bCs/>
      <w:sz w:val="28"/>
      <w:szCs w:val="28"/>
      <w:lang w:eastAsia="ru-RU"/>
    </w:rPr>
  </w:style>
  <w:style w:type="paragraph" w:customStyle="1" w:styleId="2TimesNewRoman">
    <w:name w:val="Стиль Заголовок 2 + Times New Roman по центру"/>
    <w:basedOn w:val="22"/>
    <w:next w:val="ac"/>
    <w:autoRedefine/>
    <w:rsid w:val="0044484A"/>
  </w:style>
  <w:style w:type="paragraph" w:customStyle="1" w:styleId="afffffffa">
    <w:name w:val="Краткий обратный адрес"/>
    <w:basedOn w:val="a8"/>
    <w:rsid w:val="0044484A"/>
    <w:pPr>
      <w:widowControl/>
      <w:overflowPunct w:val="0"/>
      <w:adjustRightInd w:val="0"/>
    </w:pPr>
    <w:rPr>
      <w:rFonts w:ascii="Times New Roman" w:eastAsia="Times New Roman" w:hAnsi="Times New Roman" w:cs="Times New Roman"/>
      <w:sz w:val="24"/>
      <w:szCs w:val="20"/>
      <w:lang w:eastAsia="ru-RU"/>
    </w:rPr>
  </w:style>
  <w:style w:type="paragraph" w:customStyle="1" w:styleId="PP">
    <w:name w:val="Строка PP"/>
    <w:basedOn w:val="afffffff0"/>
    <w:rsid w:val="0044484A"/>
    <w:pPr>
      <w:suppressAutoHyphens w:val="0"/>
      <w:overflowPunct w:val="0"/>
      <w:autoSpaceDE w:val="0"/>
      <w:autoSpaceDN w:val="0"/>
      <w:adjustRightInd w:val="0"/>
      <w:ind w:firstLine="0"/>
      <w:jc w:val="left"/>
    </w:pPr>
    <w:rPr>
      <w:rFonts w:ascii="Times New Roman" w:hAnsi="Times New Roman" w:cs="Times New Roman"/>
      <w:spacing w:val="0"/>
      <w:sz w:val="24"/>
      <w:lang w:eastAsia="ru-RU"/>
    </w:rPr>
  </w:style>
  <w:style w:type="paragraph" w:customStyle="1" w:styleId="2f2">
    <w:name w:val="Текст2"/>
    <w:basedOn w:val="a8"/>
    <w:rsid w:val="0044484A"/>
    <w:pPr>
      <w:widowControl/>
      <w:autoSpaceDE/>
      <w:autoSpaceDN/>
      <w:ind w:firstLine="709"/>
      <w:jc w:val="both"/>
    </w:pPr>
    <w:rPr>
      <w:rFonts w:ascii="Times New Roman" w:eastAsia="Times New Roman" w:hAnsi="Times New Roman" w:cs="Times New Roman"/>
      <w:sz w:val="24"/>
      <w:szCs w:val="20"/>
      <w:lang w:eastAsia="ru-RU"/>
    </w:rPr>
  </w:style>
  <w:style w:type="paragraph" w:customStyle="1" w:styleId="Iauiue">
    <w:name w:val="Iau?iue"/>
    <w:rsid w:val="0044484A"/>
    <w:pPr>
      <w:widowControl/>
      <w:overflowPunct w:val="0"/>
      <w:adjustRightInd w:val="0"/>
      <w:ind w:firstLine="1134"/>
      <w:jc w:val="both"/>
    </w:pPr>
    <w:rPr>
      <w:rFonts w:ascii="HelvDL" w:eastAsia="Times New Roman" w:hAnsi="HelvDL" w:cs="Times New Roman"/>
      <w:sz w:val="24"/>
      <w:szCs w:val="20"/>
      <w:lang w:val="ru-RU" w:eastAsia="ru-RU"/>
    </w:rPr>
  </w:style>
  <w:style w:type="paragraph" w:customStyle="1" w:styleId="xl25">
    <w:name w:val="xl25"/>
    <w:basedOn w:val="a8"/>
    <w:rsid w:val="0044484A"/>
    <w:pPr>
      <w:widowControl/>
      <w:autoSpaceDE/>
      <w:autoSpaceDN/>
      <w:spacing w:before="100" w:beforeAutospacing="1" w:after="100" w:afterAutospacing="1"/>
    </w:pPr>
    <w:rPr>
      <w:rFonts w:ascii="Times New Roman" w:eastAsia="Times New Roman" w:hAnsi="Times New Roman" w:cs="Times New Roman"/>
      <w:sz w:val="24"/>
      <w:szCs w:val="24"/>
      <w:lang w:eastAsia="ru-RU"/>
    </w:rPr>
  </w:style>
  <w:style w:type="paragraph" w:customStyle="1" w:styleId="xl27">
    <w:name w:val="xl27"/>
    <w:basedOn w:val="a8"/>
    <w:rsid w:val="0044484A"/>
    <w:pPr>
      <w:widowControl/>
      <w:pBdr>
        <w:top w:val="single" w:sz="4" w:space="0" w:color="auto"/>
        <w:left w:val="single" w:sz="4" w:space="0" w:color="auto"/>
        <w:bottom w:val="single" w:sz="4" w:space="0" w:color="auto"/>
      </w:pBdr>
      <w:autoSpaceDE/>
      <w:autoSpaceDN/>
      <w:spacing w:before="100" w:beforeAutospacing="1" w:after="100" w:afterAutospacing="1"/>
    </w:pPr>
    <w:rPr>
      <w:rFonts w:ascii="Times New Roman" w:eastAsia="Times New Roman" w:hAnsi="Times New Roman" w:cs="Times New Roman"/>
      <w:sz w:val="24"/>
      <w:szCs w:val="24"/>
      <w:lang w:eastAsia="ru-RU"/>
    </w:rPr>
  </w:style>
  <w:style w:type="paragraph" w:customStyle="1" w:styleId="xl28">
    <w:name w:val="xl28"/>
    <w:basedOn w:val="a8"/>
    <w:rsid w:val="0044484A"/>
    <w:pPr>
      <w:widowControl/>
      <w:pBdr>
        <w:top w:val="single" w:sz="4" w:space="0" w:color="auto"/>
        <w:bottom w:val="single" w:sz="4" w:space="0" w:color="auto"/>
      </w:pBdr>
      <w:autoSpaceDE/>
      <w:autoSpaceDN/>
      <w:spacing w:before="100" w:beforeAutospacing="1" w:after="100" w:afterAutospacing="1"/>
    </w:pPr>
    <w:rPr>
      <w:rFonts w:ascii="Times New Roman" w:eastAsia="Times New Roman" w:hAnsi="Times New Roman" w:cs="Times New Roman"/>
      <w:sz w:val="24"/>
      <w:szCs w:val="24"/>
      <w:lang w:eastAsia="ru-RU"/>
    </w:rPr>
  </w:style>
  <w:style w:type="paragraph" w:customStyle="1" w:styleId="xl30">
    <w:name w:val="xl30"/>
    <w:basedOn w:val="a8"/>
    <w:rsid w:val="0044484A"/>
    <w:pPr>
      <w:widowControl/>
      <w:pBdr>
        <w:top w:val="single" w:sz="4" w:space="0" w:color="auto"/>
        <w:left w:val="single" w:sz="4" w:space="0" w:color="auto"/>
        <w:right w:val="single" w:sz="4" w:space="0" w:color="auto"/>
      </w:pBdr>
      <w:autoSpaceDE/>
      <w:autoSpaceDN/>
      <w:spacing w:before="100" w:beforeAutospacing="1" w:after="100" w:afterAutospacing="1"/>
      <w:jc w:val="center"/>
    </w:pPr>
    <w:rPr>
      <w:rFonts w:ascii="Times New Roman" w:eastAsia="Times New Roman" w:hAnsi="Times New Roman" w:cs="Times New Roman"/>
      <w:sz w:val="24"/>
      <w:szCs w:val="24"/>
      <w:lang w:eastAsia="ru-RU"/>
    </w:rPr>
  </w:style>
  <w:style w:type="paragraph" w:customStyle="1" w:styleId="xl31">
    <w:name w:val="xl31"/>
    <w:basedOn w:val="a8"/>
    <w:rsid w:val="0044484A"/>
    <w:pPr>
      <w:widowControl/>
      <w:pBdr>
        <w:left w:val="single" w:sz="4" w:space="0" w:color="auto"/>
        <w:right w:val="single" w:sz="4" w:space="0" w:color="auto"/>
      </w:pBdr>
      <w:autoSpaceDE/>
      <w:autoSpaceDN/>
      <w:spacing w:before="100" w:beforeAutospacing="1" w:after="100" w:afterAutospacing="1"/>
    </w:pPr>
    <w:rPr>
      <w:rFonts w:ascii="Times New Roman" w:eastAsia="Times New Roman" w:hAnsi="Times New Roman" w:cs="Times New Roman"/>
      <w:b/>
      <w:bCs/>
      <w:sz w:val="24"/>
      <w:szCs w:val="24"/>
      <w:lang w:eastAsia="ru-RU"/>
    </w:rPr>
  </w:style>
  <w:style w:type="paragraph" w:customStyle="1" w:styleId="xl32">
    <w:name w:val="xl32"/>
    <w:basedOn w:val="a8"/>
    <w:rsid w:val="0044484A"/>
    <w:pPr>
      <w:widowControl/>
      <w:pBdr>
        <w:left w:val="single" w:sz="4" w:space="0" w:color="auto"/>
        <w:bottom w:val="single" w:sz="4" w:space="0" w:color="auto"/>
        <w:right w:val="single" w:sz="4" w:space="0" w:color="auto"/>
      </w:pBdr>
      <w:autoSpaceDE/>
      <w:autoSpaceDN/>
      <w:spacing w:before="100" w:beforeAutospacing="1" w:after="100" w:afterAutospacing="1"/>
    </w:pPr>
    <w:rPr>
      <w:rFonts w:ascii="Times New Roman" w:eastAsia="Times New Roman" w:hAnsi="Times New Roman" w:cs="Times New Roman"/>
      <w:b/>
      <w:bCs/>
      <w:sz w:val="24"/>
      <w:szCs w:val="24"/>
      <w:lang w:eastAsia="ru-RU"/>
    </w:rPr>
  </w:style>
  <w:style w:type="paragraph" w:customStyle="1" w:styleId="xl33">
    <w:name w:val="xl33"/>
    <w:basedOn w:val="a8"/>
    <w:rsid w:val="0044484A"/>
    <w:pPr>
      <w:widowControl/>
      <w:pBdr>
        <w:left w:val="single" w:sz="4" w:space="0" w:color="auto"/>
        <w:bottom w:val="single" w:sz="4" w:space="0" w:color="auto"/>
        <w:right w:val="single" w:sz="4" w:space="0" w:color="auto"/>
      </w:pBdr>
      <w:autoSpaceDE/>
      <w:autoSpaceDN/>
      <w:spacing w:before="100" w:beforeAutospacing="1" w:after="100" w:afterAutospacing="1"/>
      <w:jc w:val="center"/>
    </w:pPr>
    <w:rPr>
      <w:rFonts w:ascii="Times New Roman" w:eastAsia="Times New Roman" w:hAnsi="Times New Roman" w:cs="Times New Roman"/>
      <w:sz w:val="24"/>
      <w:szCs w:val="24"/>
      <w:lang w:eastAsia="ru-RU"/>
    </w:rPr>
  </w:style>
  <w:style w:type="paragraph" w:customStyle="1" w:styleId="xl34">
    <w:name w:val="xl34"/>
    <w:basedOn w:val="a8"/>
    <w:rsid w:val="0044484A"/>
    <w:pPr>
      <w:widowControl/>
      <w:autoSpaceDE/>
      <w:autoSpaceDN/>
      <w:spacing w:before="100" w:beforeAutospacing="1" w:after="100" w:afterAutospacing="1"/>
    </w:pPr>
    <w:rPr>
      <w:rFonts w:ascii="Times New Roman" w:eastAsia="Times New Roman" w:hAnsi="Times New Roman" w:cs="Times New Roman"/>
      <w:b/>
      <w:bCs/>
      <w:sz w:val="24"/>
      <w:szCs w:val="24"/>
      <w:lang w:eastAsia="ru-RU"/>
    </w:rPr>
  </w:style>
  <w:style w:type="paragraph" w:customStyle="1" w:styleId="xl35">
    <w:name w:val="xl35"/>
    <w:basedOn w:val="a8"/>
    <w:rsid w:val="0044484A"/>
    <w:pPr>
      <w:widowControl/>
      <w:autoSpaceDE/>
      <w:autoSpaceDN/>
      <w:spacing w:before="100" w:beforeAutospacing="1" w:after="100" w:afterAutospacing="1"/>
      <w:jc w:val="center"/>
    </w:pPr>
    <w:rPr>
      <w:rFonts w:ascii="Times New Roman" w:eastAsia="Times New Roman" w:hAnsi="Times New Roman" w:cs="Times New Roman"/>
      <w:b/>
      <w:bCs/>
      <w:sz w:val="24"/>
      <w:szCs w:val="24"/>
      <w:lang w:eastAsia="ru-RU"/>
    </w:rPr>
  </w:style>
  <w:style w:type="paragraph" w:customStyle="1" w:styleId="xl36">
    <w:name w:val="xl36"/>
    <w:basedOn w:val="a8"/>
    <w:rsid w:val="0044484A"/>
    <w:pPr>
      <w:widowControl/>
      <w:pBdr>
        <w:top w:val="single" w:sz="4" w:space="0" w:color="auto"/>
        <w:left w:val="single" w:sz="4" w:space="0" w:color="auto"/>
        <w:right w:val="single" w:sz="4" w:space="0" w:color="auto"/>
      </w:pBdr>
      <w:autoSpaceDE/>
      <w:autoSpaceDN/>
      <w:spacing w:before="100" w:beforeAutospacing="1" w:after="100" w:afterAutospacing="1"/>
      <w:jc w:val="center"/>
    </w:pPr>
    <w:rPr>
      <w:rFonts w:ascii="Times New Roman" w:eastAsia="Times New Roman" w:hAnsi="Times New Roman" w:cs="Times New Roman"/>
      <w:b/>
      <w:bCs/>
      <w:sz w:val="24"/>
      <w:szCs w:val="24"/>
      <w:lang w:eastAsia="ru-RU"/>
    </w:rPr>
  </w:style>
  <w:style w:type="paragraph" w:customStyle="1" w:styleId="xl37">
    <w:name w:val="xl37"/>
    <w:basedOn w:val="a8"/>
    <w:rsid w:val="0044484A"/>
    <w:pPr>
      <w:widowControl/>
      <w:pBdr>
        <w:top w:val="single" w:sz="4" w:space="0" w:color="auto"/>
        <w:left w:val="single" w:sz="4" w:space="0" w:color="auto"/>
        <w:right w:val="single" w:sz="4" w:space="0" w:color="auto"/>
      </w:pBdr>
      <w:autoSpaceDE/>
      <w:autoSpaceDN/>
      <w:spacing w:before="100" w:beforeAutospacing="1" w:after="100" w:afterAutospacing="1"/>
    </w:pPr>
    <w:rPr>
      <w:rFonts w:ascii="Times New Roman" w:eastAsia="Times New Roman" w:hAnsi="Times New Roman" w:cs="Times New Roman"/>
      <w:sz w:val="24"/>
      <w:szCs w:val="24"/>
      <w:lang w:eastAsia="ru-RU"/>
    </w:rPr>
  </w:style>
  <w:style w:type="paragraph" w:customStyle="1" w:styleId="xl38">
    <w:name w:val="xl38"/>
    <w:basedOn w:val="a8"/>
    <w:rsid w:val="0044484A"/>
    <w:pPr>
      <w:widowControl/>
      <w:pBdr>
        <w:left w:val="single" w:sz="4" w:space="0" w:color="auto"/>
        <w:right w:val="single" w:sz="4" w:space="0" w:color="auto"/>
      </w:pBdr>
      <w:autoSpaceDE/>
      <w:autoSpaceDN/>
      <w:spacing w:before="100" w:beforeAutospacing="1" w:after="100" w:afterAutospacing="1"/>
      <w:jc w:val="center"/>
    </w:pPr>
    <w:rPr>
      <w:rFonts w:ascii="Times New Roman" w:eastAsia="Times New Roman" w:hAnsi="Times New Roman" w:cs="Times New Roman"/>
      <w:b/>
      <w:bCs/>
      <w:sz w:val="24"/>
      <w:szCs w:val="24"/>
      <w:lang w:eastAsia="ru-RU"/>
    </w:rPr>
  </w:style>
  <w:style w:type="paragraph" w:customStyle="1" w:styleId="xl39">
    <w:name w:val="xl39"/>
    <w:basedOn w:val="a8"/>
    <w:rsid w:val="0044484A"/>
    <w:pPr>
      <w:widowControl/>
      <w:autoSpaceDE/>
      <w:autoSpaceDN/>
      <w:spacing w:before="100" w:beforeAutospacing="1" w:after="100" w:afterAutospacing="1"/>
      <w:jc w:val="center"/>
    </w:pPr>
    <w:rPr>
      <w:rFonts w:ascii="Times New Roman" w:eastAsia="Times New Roman" w:hAnsi="Times New Roman" w:cs="Times New Roman"/>
      <w:sz w:val="24"/>
      <w:szCs w:val="24"/>
      <w:lang w:eastAsia="ru-RU"/>
    </w:rPr>
  </w:style>
  <w:style w:type="paragraph" w:customStyle="1" w:styleId="xl40">
    <w:name w:val="xl40"/>
    <w:basedOn w:val="a8"/>
    <w:rsid w:val="0044484A"/>
    <w:pPr>
      <w:widowControl/>
      <w:pBdr>
        <w:left w:val="single" w:sz="4" w:space="0" w:color="auto"/>
        <w:bottom w:val="single" w:sz="4" w:space="0" w:color="auto"/>
        <w:right w:val="single" w:sz="4" w:space="0" w:color="auto"/>
      </w:pBdr>
      <w:autoSpaceDE/>
      <w:autoSpaceDN/>
      <w:spacing w:before="100" w:beforeAutospacing="1" w:after="100" w:afterAutospacing="1"/>
      <w:jc w:val="center"/>
    </w:pPr>
    <w:rPr>
      <w:rFonts w:ascii="Times New Roman" w:eastAsia="Times New Roman" w:hAnsi="Times New Roman" w:cs="Times New Roman"/>
      <w:b/>
      <w:bCs/>
      <w:sz w:val="24"/>
      <w:szCs w:val="24"/>
      <w:lang w:eastAsia="ru-RU"/>
    </w:rPr>
  </w:style>
  <w:style w:type="paragraph" w:customStyle="1" w:styleId="xl41">
    <w:name w:val="xl41"/>
    <w:basedOn w:val="a8"/>
    <w:rsid w:val="0044484A"/>
    <w:pPr>
      <w:widowControl/>
      <w:pBdr>
        <w:left w:val="single" w:sz="4" w:space="0" w:color="auto"/>
        <w:bottom w:val="single" w:sz="4" w:space="0" w:color="auto"/>
        <w:right w:val="single" w:sz="4" w:space="0" w:color="auto"/>
      </w:pBdr>
      <w:autoSpaceDE/>
      <w:autoSpaceDN/>
      <w:spacing w:before="100" w:beforeAutospacing="1" w:after="100" w:afterAutospacing="1"/>
      <w:jc w:val="center"/>
    </w:pPr>
    <w:rPr>
      <w:rFonts w:ascii="Times New Roman" w:eastAsia="Times New Roman" w:hAnsi="Times New Roman" w:cs="Times New Roman"/>
      <w:sz w:val="24"/>
      <w:szCs w:val="24"/>
      <w:lang w:eastAsia="ru-RU"/>
    </w:rPr>
  </w:style>
  <w:style w:type="paragraph" w:customStyle="1" w:styleId="xl42">
    <w:name w:val="xl42"/>
    <w:basedOn w:val="a8"/>
    <w:rsid w:val="0044484A"/>
    <w:pPr>
      <w:widowControl/>
      <w:pBdr>
        <w:left w:val="single" w:sz="4" w:space="0" w:color="auto"/>
        <w:right w:val="single" w:sz="4" w:space="0" w:color="auto"/>
      </w:pBdr>
      <w:autoSpaceDE/>
      <w:autoSpaceDN/>
      <w:spacing w:before="100" w:beforeAutospacing="1" w:after="100" w:afterAutospacing="1"/>
    </w:pPr>
    <w:rPr>
      <w:rFonts w:ascii="Times New Roman" w:eastAsia="Times New Roman" w:hAnsi="Times New Roman" w:cs="Times New Roman"/>
      <w:sz w:val="24"/>
      <w:szCs w:val="24"/>
      <w:lang w:eastAsia="ru-RU"/>
    </w:rPr>
  </w:style>
  <w:style w:type="paragraph" w:customStyle="1" w:styleId="xl43">
    <w:name w:val="xl43"/>
    <w:basedOn w:val="a8"/>
    <w:rsid w:val="0044484A"/>
    <w:pPr>
      <w:widowControl/>
      <w:pBdr>
        <w:left w:val="single" w:sz="4" w:space="0" w:color="auto"/>
        <w:bottom w:val="single" w:sz="4" w:space="0" w:color="auto"/>
        <w:right w:val="single" w:sz="4" w:space="0" w:color="auto"/>
      </w:pBdr>
      <w:autoSpaceDE/>
      <w:autoSpaceDN/>
      <w:spacing w:before="100" w:beforeAutospacing="1" w:after="100" w:afterAutospacing="1"/>
    </w:pPr>
    <w:rPr>
      <w:rFonts w:ascii="Times New Roman" w:eastAsia="Times New Roman" w:hAnsi="Times New Roman" w:cs="Times New Roman"/>
      <w:sz w:val="24"/>
      <w:szCs w:val="24"/>
      <w:lang w:eastAsia="ru-RU"/>
    </w:rPr>
  </w:style>
  <w:style w:type="paragraph" w:customStyle="1" w:styleId="xl44">
    <w:name w:val="xl44"/>
    <w:basedOn w:val="a8"/>
    <w:rsid w:val="0044484A"/>
    <w:pPr>
      <w:widowControl/>
      <w:pBdr>
        <w:top w:val="single" w:sz="4" w:space="0" w:color="auto"/>
        <w:left w:val="single" w:sz="4" w:space="0" w:color="auto"/>
        <w:right w:val="single" w:sz="4" w:space="0" w:color="auto"/>
      </w:pBdr>
      <w:autoSpaceDE/>
      <w:autoSpaceDN/>
      <w:spacing w:before="100" w:beforeAutospacing="1" w:after="100" w:afterAutospacing="1"/>
      <w:jc w:val="right"/>
    </w:pPr>
    <w:rPr>
      <w:rFonts w:ascii="Times New Roman" w:eastAsia="Times New Roman" w:hAnsi="Times New Roman" w:cs="Times New Roman"/>
      <w:sz w:val="24"/>
      <w:szCs w:val="24"/>
      <w:lang w:eastAsia="ru-RU"/>
    </w:rPr>
  </w:style>
  <w:style w:type="paragraph" w:customStyle="1" w:styleId="xl45">
    <w:name w:val="xl45"/>
    <w:basedOn w:val="a8"/>
    <w:rsid w:val="0044484A"/>
    <w:pPr>
      <w:widowControl/>
      <w:pBdr>
        <w:left w:val="single" w:sz="4" w:space="0" w:color="auto"/>
        <w:right w:val="single" w:sz="4" w:space="0" w:color="auto"/>
      </w:pBdr>
      <w:autoSpaceDE/>
      <w:autoSpaceDN/>
      <w:spacing w:before="100" w:beforeAutospacing="1" w:after="100" w:afterAutospacing="1"/>
      <w:jc w:val="right"/>
    </w:pPr>
    <w:rPr>
      <w:rFonts w:ascii="Times New Roman" w:eastAsia="Times New Roman" w:hAnsi="Times New Roman" w:cs="Times New Roman"/>
      <w:sz w:val="24"/>
      <w:szCs w:val="24"/>
      <w:lang w:eastAsia="ru-RU"/>
    </w:rPr>
  </w:style>
  <w:style w:type="paragraph" w:customStyle="1" w:styleId="xl46">
    <w:name w:val="xl46"/>
    <w:basedOn w:val="a8"/>
    <w:rsid w:val="0044484A"/>
    <w:pPr>
      <w:widowControl/>
      <w:pBdr>
        <w:left w:val="single" w:sz="4" w:space="0" w:color="auto"/>
        <w:bottom w:val="single" w:sz="4" w:space="0" w:color="auto"/>
        <w:right w:val="single" w:sz="4" w:space="0" w:color="auto"/>
      </w:pBdr>
      <w:autoSpaceDE/>
      <w:autoSpaceDN/>
      <w:spacing w:before="100" w:beforeAutospacing="1" w:after="100" w:afterAutospacing="1"/>
      <w:jc w:val="right"/>
    </w:pPr>
    <w:rPr>
      <w:rFonts w:ascii="Times New Roman" w:eastAsia="Times New Roman" w:hAnsi="Times New Roman" w:cs="Times New Roman"/>
      <w:sz w:val="24"/>
      <w:szCs w:val="24"/>
      <w:lang w:eastAsia="ru-RU"/>
    </w:rPr>
  </w:style>
  <w:style w:type="paragraph" w:customStyle="1" w:styleId="xl47">
    <w:name w:val="xl47"/>
    <w:basedOn w:val="a8"/>
    <w:rsid w:val="0044484A"/>
    <w:pPr>
      <w:widowControl/>
      <w:autoSpaceDE/>
      <w:autoSpaceDN/>
      <w:spacing w:before="100" w:beforeAutospacing="1" w:after="100" w:afterAutospacing="1"/>
      <w:jc w:val="right"/>
    </w:pPr>
    <w:rPr>
      <w:rFonts w:ascii="Times New Roman" w:eastAsia="Times New Roman" w:hAnsi="Times New Roman" w:cs="Times New Roman"/>
      <w:sz w:val="24"/>
      <w:szCs w:val="24"/>
      <w:lang w:eastAsia="ru-RU"/>
    </w:rPr>
  </w:style>
  <w:style w:type="paragraph" w:customStyle="1" w:styleId="xl48">
    <w:name w:val="xl48"/>
    <w:basedOn w:val="a8"/>
    <w:rsid w:val="0044484A"/>
    <w:pPr>
      <w:widowControl/>
      <w:pBdr>
        <w:top w:val="single" w:sz="4" w:space="0" w:color="auto"/>
        <w:bottom w:val="single" w:sz="4" w:space="0" w:color="auto"/>
      </w:pBdr>
      <w:autoSpaceDE/>
      <w:autoSpaceDN/>
      <w:spacing w:before="100" w:beforeAutospacing="1" w:after="100" w:afterAutospacing="1"/>
      <w:jc w:val="right"/>
    </w:pPr>
    <w:rPr>
      <w:rFonts w:ascii="Times New Roman" w:eastAsia="Times New Roman" w:hAnsi="Times New Roman" w:cs="Times New Roman"/>
      <w:sz w:val="24"/>
      <w:szCs w:val="24"/>
      <w:lang w:eastAsia="ru-RU"/>
    </w:rPr>
  </w:style>
  <w:style w:type="paragraph" w:customStyle="1" w:styleId="xl49">
    <w:name w:val="xl49"/>
    <w:basedOn w:val="a8"/>
    <w:rsid w:val="0044484A"/>
    <w:pPr>
      <w:widowControl/>
      <w:pBdr>
        <w:top w:val="single" w:sz="4" w:space="0" w:color="auto"/>
        <w:bottom w:val="single" w:sz="4" w:space="0" w:color="auto"/>
        <w:right w:val="single" w:sz="4" w:space="0" w:color="auto"/>
      </w:pBdr>
      <w:autoSpaceDE/>
      <w:autoSpaceDN/>
      <w:spacing w:before="100" w:beforeAutospacing="1" w:after="100" w:afterAutospacing="1"/>
      <w:jc w:val="right"/>
    </w:pPr>
    <w:rPr>
      <w:rFonts w:ascii="Times New Roman" w:eastAsia="Times New Roman" w:hAnsi="Times New Roman" w:cs="Times New Roman"/>
      <w:sz w:val="24"/>
      <w:szCs w:val="24"/>
      <w:lang w:eastAsia="ru-RU"/>
    </w:rPr>
  </w:style>
  <w:style w:type="paragraph" w:customStyle="1" w:styleId="xl50">
    <w:name w:val="xl50"/>
    <w:basedOn w:val="a8"/>
    <w:rsid w:val="0044484A"/>
    <w:pPr>
      <w:widowControl/>
      <w:pBdr>
        <w:top w:val="single" w:sz="4" w:space="0" w:color="auto"/>
        <w:right w:val="single" w:sz="4" w:space="0" w:color="auto"/>
      </w:pBdr>
      <w:autoSpaceDE/>
      <w:autoSpaceDN/>
      <w:spacing w:before="100" w:beforeAutospacing="1" w:after="100" w:afterAutospacing="1"/>
      <w:jc w:val="right"/>
    </w:pPr>
    <w:rPr>
      <w:rFonts w:ascii="Times New Roman" w:eastAsia="Times New Roman" w:hAnsi="Times New Roman" w:cs="Times New Roman"/>
      <w:sz w:val="24"/>
      <w:szCs w:val="24"/>
      <w:lang w:eastAsia="ru-RU"/>
    </w:rPr>
  </w:style>
  <w:style w:type="paragraph" w:customStyle="1" w:styleId="xl51">
    <w:name w:val="xl51"/>
    <w:basedOn w:val="a8"/>
    <w:rsid w:val="0044484A"/>
    <w:pPr>
      <w:widowControl/>
      <w:pBdr>
        <w:right w:val="single" w:sz="4" w:space="0" w:color="auto"/>
      </w:pBdr>
      <w:autoSpaceDE/>
      <w:autoSpaceDN/>
      <w:spacing w:before="100" w:beforeAutospacing="1" w:after="100" w:afterAutospacing="1"/>
      <w:jc w:val="right"/>
    </w:pPr>
    <w:rPr>
      <w:rFonts w:ascii="Times New Roman" w:eastAsia="Times New Roman" w:hAnsi="Times New Roman" w:cs="Times New Roman"/>
      <w:sz w:val="24"/>
      <w:szCs w:val="24"/>
      <w:lang w:eastAsia="ru-RU"/>
    </w:rPr>
  </w:style>
  <w:style w:type="paragraph" w:customStyle="1" w:styleId="xl52">
    <w:name w:val="xl52"/>
    <w:basedOn w:val="a8"/>
    <w:rsid w:val="0044484A"/>
    <w:pPr>
      <w:widowControl/>
      <w:pBdr>
        <w:bottom w:val="single" w:sz="4" w:space="0" w:color="auto"/>
        <w:right w:val="single" w:sz="4" w:space="0" w:color="auto"/>
      </w:pBdr>
      <w:autoSpaceDE/>
      <w:autoSpaceDN/>
      <w:spacing w:before="100" w:beforeAutospacing="1" w:after="100" w:afterAutospacing="1"/>
      <w:jc w:val="right"/>
    </w:pPr>
    <w:rPr>
      <w:rFonts w:ascii="Times New Roman" w:eastAsia="Times New Roman" w:hAnsi="Times New Roman" w:cs="Times New Roman"/>
      <w:sz w:val="24"/>
      <w:szCs w:val="24"/>
      <w:lang w:eastAsia="ru-RU"/>
    </w:rPr>
  </w:style>
  <w:style w:type="paragraph" w:customStyle="1" w:styleId="2TimesNewRoman12pt60">
    <w:name w:val="Стиль Заголовок 2 + Times New Roman 12 pt Перед:  6 пт После:  0......"/>
    <w:basedOn w:val="a8"/>
    <w:next w:val="ac"/>
    <w:autoRedefine/>
    <w:rsid w:val="0044484A"/>
    <w:pPr>
      <w:keepNext/>
      <w:adjustRightInd w:val="0"/>
      <w:outlineLvl w:val="1"/>
    </w:pPr>
    <w:rPr>
      <w:rFonts w:ascii="Times New Roman" w:eastAsia="Times New Roman" w:hAnsi="Times New Roman" w:cs="Times New Roman"/>
      <w:b/>
      <w:bCs/>
      <w:i/>
      <w:iCs/>
      <w:sz w:val="24"/>
      <w:szCs w:val="20"/>
      <w:lang w:eastAsia="ru-RU"/>
    </w:rPr>
  </w:style>
  <w:style w:type="paragraph" w:customStyle="1" w:styleId="312pt00">
    <w:name w:val="Стиль Заголовок 3 12pt + Перед:  0 пт После:  0 пт"/>
    <w:basedOn w:val="a8"/>
    <w:rsid w:val="0044484A"/>
    <w:pPr>
      <w:keepNext/>
      <w:adjustRightInd w:val="0"/>
      <w:outlineLvl w:val="2"/>
    </w:pPr>
    <w:rPr>
      <w:rFonts w:ascii="Times New Roman" w:eastAsia="Times New Roman" w:hAnsi="Times New Roman" w:cs="Times New Roman"/>
      <w:i/>
      <w:iCs/>
      <w:sz w:val="24"/>
      <w:szCs w:val="20"/>
      <w:lang w:eastAsia="ru-RU"/>
    </w:rPr>
  </w:style>
  <w:style w:type="paragraph" w:customStyle="1" w:styleId="0">
    <w:name w:val="Заголовок 0"/>
    <w:basedOn w:val="12"/>
    <w:autoRedefine/>
    <w:rsid w:val="0044484A"/>
  </w:style>
  <w:style w:type="paragraph" w:customStyle="1" w:styleId="1fa">
    <w:name w:val="Стиль1"/>
    <w:basedOn w:val="a8"/>
    <w:rsid w:val="0044484A"/>
    <w:pPr>
      <w:widowControl/>
      <w:autoSpaceDE/>
      <w:autoSpaceDN/>
      <w:ind w:firstLine="720"/>
      <w:jc w:val="both"/>
    </w:pPr>
    <w:rPr>
      <w:rFonts w:ascii="Times New Roman" w:eastAsia="Times New Roman" w:hAnsi="Times New Roman" w:cs="Times New Roman"/>
      <w:sz w:val="24"/>
      <w:szCs w:val="20"/>
      <w:lang w:eastAsia="ru-RU"/>
    </w:rPr>
  </w:style>
  <w:style w:type="paragraph" w:customStyle="1" w:styleId="FR1">
    <w:name w:val="FR1"/>
    <w:rsid w:val="0044484A"/>
    <w:pPr>
      <w:adjustRightInd w:val="0"/>
      <w:ind w:right="200"/>
      <w:jc w:val="center"/>
    </w:pPr>
    <w:rPr>
      <w:rFonts w:ascii="Arial" w:eastAsia="Times New Roman" w:hAnsi="Arial" w:cs="Arial"/>
      <w:b/>
      <w:bCs/>
      <w:sz w:val="24"/>
      <w:szCs w:val="24"/>
      <w:lang w:val="ru-RU" w:eastAsia="ru-RU"/>
    </w:rPr>
  </w:style>
  <w:style w:type="paragraph" w:customStyle="1" w:styleId="FR2">
    <w:name w:val="FR2"/>
    <w:rsid w:val="0044484A"/>
    <w:pPr>
      <w:adjustRightInd w:val="0"/>
      <w:spacing w:before="280" w:line="300" w:lineRule="auto"/>
      <w:ind w:left="1520" w:right="1200"/>
      <w:jc w:val="center"/>
    </w:pPr>
    <w:rPr>
      <w:rFonts w:ascii="Arial" w:eastAsia="Times New Roman" w:hAnsi="Arial" w:cs="Arial"/>
      <w:i/>
      <w:iCs/>
      <w:sz w:val="28"/>
      <w:szCs w:val="28"/>
      <w:lang w:val="ru-RU" w:eastAsia="ru-RU"/>
    </w:rPr>
  </w:style>
  <w:style w:type="paragraph" w:customStyle="1" w:styleId="2f3">
    <w:name w:val="Обычный2"/>
    <w:rsid w:val="0044484A"/>
    <w:pPr>
      <w:widowControl/>
      <w:autoSpaceDE/>
      <w:autoSpaceDN/>
    </w:pPr>
    <w:rPr>
      <w:rFonts w:ascii="Times New Roman" w:eastAsia="Times New Roman" w:hAnsi="Times New Roman" w:cs="Times New Roman"/>
      <w:sz w:val="20"/>
      <w:szCs w:val="20"/>
      <w:lang w:val="ru-RU" w:eastAsia="ru-RU"/>
    </w:rPr>
  </w:style>
  <w:style w:type="paragraph" w:customStyle="1" w:styleId="ArNar">
    <w:name w:val="Обычный ArNar"/>
    <w:basedOn w:val="a8"/>
    <w:rsid w:val="0044484A"/>
    <w:pPr>
      <w:widowControl/>
      <w:autoSpaceDE/>
      <w:autoSpaceDN/>
      <w:ind w:firstLine="709"/>
      <w:jc w:val="both"/>
    </w:pPr>
    <w:rPr>
      <w:rFonts w:ascii="Arial Narrow" w:eastAsia="Times New Roman" w:hAnsi="Arial Narrow" w:cs="Times New Roman"/>
      <w:color w:val="000000"/>
      <w:szCs w:val="20"/>
      <w:lang w:eastAsia="ru-RU"/>
    </w:rPr>
  </w:style>
  <w:style w:type="paragraph" w:customStyle="1" w:styleId="a3">
    <w:name w:val="Список отчета"/>
    <w:basedOn w:val="ac"/>
    <w:rsid w:val="0044484A"/>
    <w:pPr>
      <w:numPr>
        <w:numId w:val="37"/>
      </w:numPr>
      <w:tabs>
        <w:tab w:val="clear" w:pos="360"/>
      </w:tabs>
      <w:ind w:left="251" w:firstLine="0"/>
    </w:pPr>
  </w:style>
  <w:style w:type="paragraph" w:customStyle="1" w:styleId="FR4">
    <w:name w:val="FR4"/>
    <w:rsid w:val="0044484A"/>
    <w:pPr>
      <w:adjustRightInd w:val="0"/>
      <w:ind w:left="4960"/>
    </w:pPr>
    <w:rPr>
      <w:rFonts w:ascii="Times New Roman" w:eastAsia="Times New Roman" w:hAnsi="Times New Roman" w:cs="Times New Roman"/>
      <w:noProof/>
      <w:sz w:val="16"/>
      <w:szCs w:val="16"/>
      <w:lang w:val="ru-RU" w:eastAsia="ru-RU"/>
    </w:rPr>
  </w:style>
  <w:style w:type="paragraph" w:customStyle="1" w:styleId="afffffffb">
    <w:name w:val="Заголовок раздела"/>
    <w:basedOn w:val="a8"/>
    <w:rsid w:val="0044484A"/>
    <w:pPr>
      <w:keepNext/>
      <w:keepLines/>
      <w:widowControl/>
      <w:autoSpaceDE/>
      <w:autoSpaceDN/>
      <w:spacing w:before="120" w:after="160"/>
      <w:ind w:firstLine="709"/>
      <w:jc w:val="center"/>
    </w:pPr>
    <w:rPr>
      <w:rFonts w:ascii="Arial" w:eastAsia="Times New Roman" w:hAnsi="Arial" w:cs="Times New Roman"/>
      <w:b/>
      <w:i/>
      <w:kern w:val="28"/>
      <w:sz w:val="28"/>
      <w:szCs w:val="20"/>
      <w:lang w:eastAsia="ru-RU"/>
    </w:rPr>
  </w:style>
  <w:style w:type="paragraph" w:customStyle="1" w:styleId="abzac">
    <w:name w:val="abzac"/>
    <w:basedOn w:val="a8"/>
    <w:rsid w:val="0044484A"/>
    <w:pPr>
      <w:widowControl/>
      <w:autoSpaceDE/>
      <w:autoSpaceDN/>
      <w:ind w:firstLine="225"/>
      <w:jc w:val="both"/>
    </w:pPr>
    <w:rPr>
      <w:rFonts w:ascii="Times New Roman" w:eastAsia="Times New Roman" w:hAnsi="Times New Roman" w:cs="Times New Roman"/>
      <w:sz w:val="24"/>
      <w:szCs w:val="24"/>
      <w:lang w:eastAsia="ru-RU"/>
    </w:rPr>
  </w:style>
  <w:style w:type="paragraph" w:customStyle="1" w:styleId="a5">
    <w:name w:val="штрих"/>
    <w:basedOn w:val="ac"/>
    <w:rsid w:val="0044484A"/>
    <w:pPr>
      <w:numPr>
        <w:numId w:val="38"/>
      </w:numPr>
      <w:tabs>
        <w:tab w:val="clear" w:pos="1429"/>
      </w:tabs>
      <w:ind w:left="251" w:firstLine="0"/>
    </w:pPr>
  </w:style>
  <w:style w:type="paragraph" w:customStyle="1" w:styleId="Noeeu1">
    <w:name w:val="Noeeu1"/>
    <w:basedOn w:val="a8"/>
    <w:rsid w:val="0044484A"/>
    <w:pPr>
      <w:widowControl/>
      <w:overflowPunct w:val="0"/>
      <w:adjustRightInd w:val="0"/>
      <w:ind w:firstLine="720"/>
      <w:jc w:val="both"/>
    </w:pPr>
    <w:rPr>
      <w:rFonts w:ascii="Times New Roman" w:eastAsia="Times New Roman" w:hAnsi="Times New Roman" w:cs="Times New Roman"/>
      <w:sz w:val="24"/>
      <w:szCs w:val="20"/>
      <w:lang w:eastAsia="ru-RU"/>
    </w:rPr>
  </w:style>
  <w:style w:type="paragraph" w:customStyle="1" w:styleId="xl53">
    <w:name w:val="xl53"/>
    <w:basedOn w:val="a8"/>
    <w:rsid w:val="0044484A"/>
    <w:pPr>
      <w:widowControl/>
      <w:pBdr>
        <w:top w:val="single" w:sz="4" w:space="0" w:color="auto"/>
        <w:left w:val="single" w:sz="4" w:space="0" w:color="auto"/>
        <w:right w:val="single" w:sz="4" w:space="0" w:color="auto"/>
      </w:pBdr>
      <w:autoSpaceDE/>
      <w:autoSpaceDN/>
      <w:spacing w:before="100" w:beforeAutospacing="1" w:after="100" w:afterAutospacing="1"/>
    </w:pPr>
    <w:rPr>
      <w:rFonts w:ascii="Times New Roman" w:eastAsia="Times New Roman" w:hAnsi="Times New Roman" w:cs="Times New Roman"/>
      <w:color w:val="000000"/>
      <w:sz w:val="24"/>
      <w:szCs w:val="24"/>
      <w:lang w:eastAsia="ru-RU"/>
    </w:rPr>
  </w:style>
  <w:style w:type="paragraph" w:customStyle="1" w:styleId="xl54">
    <w:name w:val="xl54"/>
    <w:basedOn w:val="a8"/>
    <w:rsid w:val="0044484A"/>
    <w:pPr>
      <w:widowControl/>
      <w:pBdr>
        <w:left w:val="single" w:sz="4" w:space="0" w:color="auto"/>
        <w:right w:val="single" w:sz="4" w:space="0" w:color="auto"/>
      </w:pBdr>
      <w:autoSpaceDE/>
      <w:autoSpaceDN/>
      <w:spacing w:before="100" w:beforeAutospacing="1" w:after="100" w:afterAutospacing="1"/>
    </w:pPr>
    <w:rPr>
      <w:rFonts w:ascii="Times New Roman" w:eastAsia="Times New Roman" w:hAnsi="Times New Roman" w:cs="Times New Roman"/>
      <w:color w:val="000000"/>
      <w:sz w:val="24"/>
      <w:szCs w:val="24"/>
      <w:lang w:eastAsia="ru-RU"/>
    </w:rPr>
  </w:style>
  <w:style w:type="paragraph" w:customStyle="1" w:styleId="xl55">
    <w:name w:val="xl55"/>
    <w:basedOn w:val="a8"/>
    <w:rsid w:val="0044484A"/>
    <w:pPr>
      <w:widowControl/>
      <w:pBdr>
        <w:left w:val="single" w:sz="4" w:space="0" w:color="auto"/>
        <w:right w:val="single" w:sz="4" w:space="0" w:color="auto"/>
      </w:pBdr>
      <w:autoSpaceDE/>
      <w:autoSpaceDN/>
      <w:spacing w:before="100" w:beforeAutospacing="1" w:after="100" w:afterAutospacing="1"/>
      <w:jc w:val="right"/>
    </w:pPr>
    <w:rPr>
      <w:rFonts w:ascii="Times New Roman" w:eastAsia="Times New Roman" w:hAnsi="Times New Roman" w:cs="Times New Roman"/>
      <w:color w:val="000000"/>
      <w:sz w:val="24"/>
      <w:szCs w:val="24"/>
      <w:lang w:eastAsia="ru-RU"/>
    </w:rPr>
  </w:style>
  <w:style w:type="paragraph" w:customStyle="1" w:styleId="xl56">
    <w:name w:val="xl56"/>
    <w:basedOn w:val="a8"/>
    <w:rsid w:val="0044484A"/>
    <w:pPr>
      <w:widowControl/>
      <w:pBdr>
        <w:left w:val="single" w:sz="4" w:space="0" w:color="auto"/>
        <w:bottom w:val="single" w:sz="4" w:space="0" w:color="auto"/>
        <w:right w:val="single" w:sz="4" w:space="0" w:color="auto"/>
      </w:pBdr>
      <w:autoSpaceDE/>
      <w:autoSpaceDN/>
      <w:spacing w:before="100" w:beforeAutospacing="1" w:after="100" w:afterAutospacing="1"/>
      <w:jc w:val="right"/>
    </w:pPr>
    <w:rPr>
      <w:rFonts w:ascii="Times New Roman" w:eastAsia="Times New Roman" w:hAnsi="Times New Roman" w:cs="Times New Roman"/>
      <w:color w:val="000000"/>
      <w:sz w:val="24"/>
      <w:szCs w:val="24"/>
      <w:lang w:eastAsia="ru-RU"/>
    </w:rPr>
  </w:style>
  <w:style w:type="paragraph" w:customStyle="1" w:styleId="xl57">
    <w:name w:val="xl57"/>
    <w:basedOn w:val="a8"/>
    <w:rsid w:val="0044484A"/>
    <w:pPr>
      <w:widowControl/>
      <w:pBdr>
        <w:top w:val="single" w:sz="4" w:space="0" w:color="auto"/>
        <w:bottom w:val="single" w:sz="4" w:space="0" w:color="auto"/>
      </w:pBdr>
      <w:autoSpaceDE/>
      <w:autoSpaceDN/>
      <w:spacing w:before="100" w:beforeAutospacing="1" w:after="100" w:afterAutospacing="1"/>
    </w:pPr>
    <w:rPr>
      <w:rFonts w:ascii="Times New Roman" w:eastAsia="Times New Roman" w:hAnsi="Times New Roman" w:cs="Times New Roman"/>
      <w:sz w:val="24"/>
      <w:szCs w:val="24"/>
      <w:lang w:eastAsia="ru-RU"/>
    </w:rPr>
  </w:style>
  <w:style w:type="paragraph" w:customStyle="1" w:styleId="xl58">
    <w:name w:val="xl58"/>
    <w:basedOn w:val="a8"/>
    <w:rsid w:val="0044484A"/>
    <w:pPr>
      <w:widowControl/>
      <w:pBdr>
        <w:left w:val="single" w:sz="4" w:space="0" w:color="auto"/>
        <w:bottom w:val="single" w:sz="4" w:space="0" w:color="auto"/>
      </w:pBdr>
      <w:autoSpaceDE/>
      <w:autoSpaceDN/>
      <w:spacing w:before="100" w:beforeAutospacing="1" w:after="100" w:afterAutospacing="1"/>
      <w:jc w:val="right"/>
    </w:pPr>
    <w:rPr>
      <w:rFonts w:ascii="Times New Roman" w:eastAsia="Times New Roman" w:hAnsi="Times New Roman" w:cs="Times New Roman"/>
      <w:color w:val="000000"/>
      <w:sz w:val="24"/>
      <w:szCs w:val="24"/>
      <w:lang w:eastAsia="ru-RU"/>
    </w:rPr>
  </w:style>
  <w:style w:type="paragraph" w:customStyle="1" w:styleId="xl59">
    <w:name w:val="xl59"/>
    <w:basedOn w:val="a8"/>
    <w:rsid w:val="0044484A"/>
    <w:pPr>
      <w:widowControl/>
      <w:pBdr>
        <w:bottom w:val="single" w:sz="4" w:space="0" w:color="auto"/>
      </w:pBdr>
      <w:autoSpaceDE/>
      <w:autoSpaceDN/>
      <w:spacing w:before="100" w:beforeAutospacing="1" w:after="100" w:afterAutospacing="1"/>
      <w:jc w:val="right"/>
    </w:pPr>
    <w:rPr>
      <w:rFonts w:ascii="Times New Roman" w:eastAsia="Times New Roman" w:hAnsi="Times New Roman" w:cs="Times New Roman"/>
      <w:color w:val="000000"/>
      <w:sz w:val="24"/>
      <w:szCs w:val="24"/>
      <w:lang w:eastAsia="ru-RU"/>
    </w:rPr>
  </w:style>
  <w:style w:type="paragraph" w:customStyle="1" w:styleId="xl60">
    <w:name w:val="xl60"/>
    <w:basedOn w:val="a8"/>
    <w:rsid w:val="0044484A"/>
    <w:pPr>
      <w:widowControl/>
      <w:pBdr>
        <w:bottom w:val="single" w:sz="4" w:space="0" w:color="auto"/>
      </w:pBdr>
      <w:autoSpaceDE/>
      <w:autoSpaceDN/>
      <w:spacing w:before="100" w:beforeAutospacing="1" w:after="100" w:afterAutospacing="1"/>
      <w:jc w:val="right"/>
    </w:pPr>
    <w:rPr>
      <w:rFonts w:ascii="Times New Roman" w:eastAsia="Times New Roman" w:hAnsi="Times New Roman" w:cs="Times New Roman"/>
      <w:color w:val="000000"/>
      <w:sz w:val="24"/>
      <w:szCs w:val="24"/>
      <w:lang w:eastAsia="ru-RU"/>
    </w:rPr>
  </w:style>
  <w:style w:type="paragraph" w:customStyle="1" w:styleId="xl61">
    <w:name w:val="xl61"/>
    <w:basedOn w:val="a8"/>
    <w:rsid w:val="0044484A"/>
    <w:pPr>
      <w:widowControl/>
      <w:pBdr>
        <w:left w:val="single" w:sz="4" w:space="0" w:color="auto"/>
        <w:bottom w:val="single" w:sz="4" w:space="0" w:color="auto"/>
        <w:right w:val="single" w:sz="4" w:space="0" w:color="auto"/>
      </w:pBdr>
      <w:autoSpaceDE/>
      <w:autoSpaceDN/>
      <w:spacing w:before="100" w:beforeAutospacing="1" w:after="100" w:afterAutospacing="1"/>
    </w:pPr>
    <w:rPr>
      <w:rFonts w:ascii="Times New Roman" w:eastAsia="Times New Roman" w:hAnsi="Times New Roman" w:cs="Times New Roman"/>
      <w:b/>
      <w:bCs/>
      <w:color w:val="000000"/>
      <w:sz w:val="24"/>
      <w:szCs w:val="24"/>
      <w:lang w:eastAsia="ru-RU"/>
    </w:rPr>
  </w:style>
  <w:style w:type="paragraph" w:customStyle="1" w:styleId="xl62">
    <w:name w:val="xl62"/>
    <w:basedOn w:val="a8"/>
    <w:rsid w:val="0044484A"/>
    <w:pPr>
      <w:widowControl/>
      <w:pBdr>
        <w:left w:val="single" w:sz="4" w:space="0" w:color="auto"/>
        <w:right w:val="single" w:sz="4" w:space="0" w:color="auto"/>
      </w:pBdr>
      <w:autoSpaceDE/>
      <w:autoSpaceDN/>
      <w:spacing w:before="100" w:beforeAutospacing="1" w:after="100" w:afterAutospacing="1"/>
      <w:jc w:val="center"/>
    </w:pPr>
    <w:rPr>
      <w:rFonts w:ascii="Times New Roman" w:eastAsia="Times New Roman" w:hAnsi="Times New Roman" w:cs="Times New Roman"/>
      <w:b/>
      <w:bCs/>
      <w:sz w:val="24"/>
      <w:szCs w:val="24"/>
      <w:lang w:eastAsia="ru-RU"/>
    </w:rPr>
  </w:style>
  <w:style w:type="paragraph" w:customStyle="1" w:styleId="xl63">
    <w:name w:val="xl63"/>
    <w:basedOn w:val="a8"/>
    <w:rsid w:val="0044484A"/>
    <w:pPr>
      <w:widowControl/>
      <w:pBdr>
        <w:top w:val="single" w:sz="4" w:space="0" w:color="auto"/>
        <w:left w:val="single" w:sz="4" w:space="0" w:color="auto"/>
        <w:right w:val="single" w:sz="4" w:space="0" w:color="auto"/>
      </w:pBdr>
      <w:autoSpaceDE/>
      <w:autoSpaceDN/>
      <w:spacing w:before="100" w:beforeAutospacing="1" w:after="100" w:afterAutospacing="1"/>
      <w:jc w:val="center"/>
    </w:pPr>
    <w:rPr>
      <w:rFonts w:ascii="Times New Roman" w:eastAsia="Times New Roman" w:hAnsi="Times New Roman" w:cs="Times New Roman"/>
      <w:sz w:val="24"/>
      <w:szCs w:val="24"/>
      <w:lang w:eastAsia="ru-RU"/>
    </w:rPr>
  </w:style>
  <w:style w:type="paragraph" w:customStyle="1" w:styleId="xl64">
    <w:name w:val="xl64"/>
    <w:basedOn w:val="a8"/>
    <w:rsid w:val="0044484A"/>
    <w:pPr>
      <w:widowControl/>
      <w:pBdr>
        <w:left w:val="single" w:sz="4" w:space="0" w:color="auto"/>
        <w:bottom w:val="single" w:sz="4" w:space="0" w:color="auto"/>
        <w:right w:val="single" w:sz="4" w:space="0" w:color="auto"/>
      </w:pBdr>
      <w:autoSpaceDE/>
      <w:autoSpaceDN/>
      <w:spacing w:before="100" w:beforeAutospacing="1" w:after="100" w:afterAutospacing="1"/>
      <w:jc w:val="center"/>
    </w:pPr>
    <w:rPr>
      <w:rFonts w:ascii="Times New Roman" w:eastAsia="Times New Roman" w:hAnsi="Times New Roman" w:cs="Times New Roman"/>
      <w:sz w:val="24"/>
      <w:szCs w:val="24"/>
      <w:lang w:eastAsia="ru-RU"/>
    </w:rPr>
  </w:style>
  <w:style w:type="paragraph" w:customStyle="1" w:styleId="xl65">
    <w:name w:val="xl65"/>
    <w:basedOn w:val="a8"/>
    <w:rsid w:val="0044484A"/>
    <w:pPr>
      <w:widowControl/>
      <w:pBdr>
        <w:top w:val="single" w:sz="4" w:space="0" w:color="auto"/>
        <w:left w:val="single" w:sz="4" w:space="0" w:color="auto"/>
        <w:right w:val="single" w:sz="4" w:space="0" w:color="auto"/>
      </w:pBdr>
      <w:autoSpaceDE/>
      <w:autoSpaceDN/>
      <w:spacing w:before="100" w:beforeAutospacing="1" w:after="100" w:afterAutospacing="1"/>
      <w:jc w:val="center"/>
    </w:pPr>
    <w:rPr>
      <w:rFonts w:ascii="Times New Roman" w:eastAsia="Times New Roman" w:hAnsi="Times New Roman" w:cs="Times New Roman"/>
      <w:color w:val="000000"/>
      <w:sz w:val="24"/>
      <w:szCs w:val="24"/>
      <w:lang w:eastAsia="ru-RU"/>
    </w:rPr>
  </w:style>
  <w:style w:type="paragraph" w:customStyle="1" w:styleId="212pt2">
    <w:name w:val="Заголовок 2 + 12 pt Знак Знак Знак"/>
    <w:basedOn w:val="a8"/>
    <w:next w:val="a8"/>
    <w:autoRedefine/>
    <w:rsid w:val="0044484A"/>
    <w:pPr>
      <w:keepNext/>
      <w:widowControl/>
      <w:autoSpaceDE/>
      <w:autoSpaceDN/>
      <w:jc w:val="center"/>
      <w:outlineLvl w:val="0"/>
    </w:pPr>
    <w:rPr>
      <w:rFonts w:ascii="Times New Roman" w:eastAsia="Times New Roman" w:hAnsi="Times New Roman" w:cs="Times New Roman"/>
      <w:bCs/>
      <w:sz w:val="24"/>
      <w:szCs w:val="24"/>
      <w:lang w:eastAsia="ru-RU"/>
    </w:rPr>
  </w:style>
  <w:style w:type="character" w:styleId="afffffffc">
    <w:name w:val="endnote reference"/>
    <w:basedOn w:val="a9"/>
    <w:semiHidden/>
    <w:rsid w:val="0044484A"/>
    <w:rPr>
      <w:vertAlign w:val="superscript"/>
    </w:rPr>
  </w:style>
  <w:style w:type="character" w:customStyle="1" w:styleId="212pt3">
    <w:name w:val="Заголовок 2 + 12 pt Знак Знак Знак Знак Знак"/>
    <w:basedOn w:val="a9"/>
    <w:rsid w:val="0044484A"/>
    <w:rPr>
      <w:b/>
      <w:bCs/>
      <w:sz w:val="24"/>
      <w:lang w:val="ru-RU" w:eastAsia="ru-RU" w:bidi="ar-SA"/>
    </w:rPr>
  </w:style>
  <w:style w:type="character" w:customStyle="1" w:styleId="212pt4">
    <w:name w:val="Заголовок 2 + 12 pt Знак Знак Знак Знак"/>
    <w:basedOn w:val="a9"/>
    <w:rsid w:val="0044484A"/>
    <w:rPr>
      <w:bCs/>
      <w:sz w:val="24"/>
      <w:szCs w:val="24"/>
      <w:lang w:val="ru-RU" w:eastAsia="ru-RU" w:bidi="ar-SA"/>
    </w:rPr>
  </w:style>
  <w:style w:type="table" w:styleId="1fb">
    <w:name w:val="Table Columns 1"/>
    <w:basedOn w:val="aa"/>
    <w:rsid w:val="0044484A"/>
    <w:pPr>
      <w:widowControl/>
      <w:autoSpaceDE/>
      <w:autoSpaceDN/>
    </w:pPr>
    <w:rPr>
      <w:rFonts w:ascii="Times New Roman" w:eastAsia="Times New Roman" w:hAnsi="Times New Roman" w:cs="Times New Roman"/>
      <w:b/>
      <w:bCs/>
      <w:sz w:val="20"/>
      <w:szCs w:val="20"/>
      <w:lang w:val="ru-RU"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52">
    <w:name w:val="Table Columns 5"/>
    <w:basedOn w:val="aa"/>
    <w:rsid w:val="0044484A"/>
    <w:pPr>
      <w:widowControl/>
      <w:autoSpaceDE/>
      <w:autoSpaceDN/>
    </w:pPr>
    <w:rPr>
      <w:rFonts w:ascii="Times New Roman" w:eastAsia="Times New Roman" w:hAnsi="Times New Roman" w:cs="Times New Roman"/>
      <w:sz w:val="20"/>
      <w:szCs w:val="20"/>
      <w:lang w:val="ru-RU"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2">
    <w:name w:val="Table List 2"/>
    <w:basedOn w:val="aa"/>
    <w:rsid w:val="0044484A"/>
    <w:pPr>
      <w:widowControl/>
      <w:autoSpaceDE/>
      <w:autoSpaceDN/>
    </w:pPr>
    <w:rPr>
      <w:rFonts w:ascii="Times New Roman" w:eastAsia="Times New Roman" w:hAnsi="Times New Roman" w:cs="Times New Roman"/>
      <w:sz w:val="20"/>
      <w:szCs w:val="20"/>
      <w:lang w:val="ru-RU"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7">
    <w:name w:val="Table List 7"/>
    <w:basedOn w:val="aa"/>
    <w:rsid w:val="0044484A"/>
    <w:pPr>
      <w:widowControl/>
      <w:autoSpaceDE/>
      <w:autoSpaceDN/>
    </w:pPr>
    <w:rPr>
      <w:rFonts w:ascii="Times New Roman" w:eastAsia="Times New Roman" w:hAnsi="Times New Roman" w:cs="Times New Roman"/>
      <w:sz w:val="20"/>
      <w:szCs w:val="20"/>
      <w:lang w:val="ru-RU"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a"/>
    <w:rsid w:val="0044484A"/>
    <w:pPr>
      <w:widowControl/>
      <w:autoSpaceDE/>
      <w:autoSpaceDN/>
    </w:pPr>
    <w:rPr>
      <w:rFonts w:ascii="Times New Roman" w:eastAsia="Times New Roman" w:hAnsi="Times New Roman" w:cs="Times New Roman"/>
      <w:sz w:val="20"/>
      <w:szCs w:val="20"/>
      <w:lang w:val="ru-RU"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3b">
    <w:name w:val="Table 3D effects 3"/>
    <w:basedOn w:val="aa"/>
    <w:rsid w:val="0044484A"/>
    <w:pPr>
      <w:widowControl/>
      <w:autoSpaceDE/>
      <w:autoSpaceDN/>
    </w:pPr>
    <w:rPr>
      <w:rFonts w:ascii="Times New Roman" w:eastAsia="Times New Roman" w:hAnsi="Times New Roman" w:cs="Times New Roman"/>
      <w:sz w:val="20"/>
      <w:szCs w:val="20"/>
      <w:lang w:val="ru-RU"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ffd">
    <w:name w:val="Table Contemporary"/>
    <w:basedOn w:val="aa"/>
    <w:rsid w:val="0044484A"/>
    <w:pPr>
      <w:widowControl/>
      <w:autoSpaceDE/>
      <w:autoSpaceDN/>
    </w:pPr>
    <w:rPr>
      <w:rFonts w:ascii="Times New Roman" w:eastAsia="Times New Roman" w:hAnsi="Times New Roman" w:cs="Times New Roman"/>
      <w:sz w:val="20"/>
      <w:szCs w:val="20"/>
      <w:lang w:val="ru-RU"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fe">
    <w:name w:val="Table Elegant"/>
    <w:basedOn w:val="aa"/>
    <w:rsid w:val="0044484A"/>
    <w:pPr>
      <w:widowControl/>
      <w:autoSpaceDE/>
      <w:autoSpaceDN/>
    </w:pPr>
    <w:rPr>
      <w:rFonts w:ascii="Times New Roman" w:eastAsia="Times New Roman" w:hAnsi="Times New Roman" w:cs="Times New Roman"/>
      <w:sz w:val="20"/>
      <w:szCs w:val="20"/>
      <w:lang w:val="ru-RU"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styleId="1fc">
    <w:name w:val="Table Subtle 1"/>
    <w:basedOn w:val="aa"/>
    <w:rsid w:val="0044484A"/>
    <w:pPr>
      <w:widowControl/>
      <w:autoSpaceDE/>
      <w:autoSpaceDN/>
    </w:pPr>
    <w:rPr>
      <w:rFonts w:ascii="Times New Roman" w:eastAsia="Times New Roman" w:hAnsi="Times New Roman" w:cs="Times New Roman"/>
      <w:sz w:val="20"/>
      <w:szCs w:val="20"/>
      <w:lang w:val="ru-RU"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
    <w:name w:val="Table Web 3"/>
    <w:basedOn w:val="aa"/>
    <w:rsid w:val="0044484A"/>
    <w:pPr>
      <w:widowControl/>
      <w:autoSpaceDE/>
      <w:autoSpaceDN/>
    </w:pPr>
    <w:rPr>
      <w:rFonts w:ascii="Times New Roman" w:eastAsia="Times New Roman" w:hAnsi="Times New Roman" w:cs="Times New Roman"/>
      <w:sz w:val="20"/>
      <w:szCs w:val="20"/>
      <w:lang w:val="ru-RU"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fd">
    <w:name w:val="Стиль таблицы1"/>
    <w:basedOn w:val="af2"/>
    <w:rsid w:val="0044484A"/>
    <w:pPr>
      <w:widowControl/>
      <w:autoSpaceDE/>
      <w:autoSpaceDN/>
    </w:pPr>
    <w:rPr>
      <w:rFonts w:ascii="Times New Roman" w:eastAsia="Times New Roma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4">
    <w:name w:val="List Bullet 4"/>
    <w:basedOn w:val="a8"/>
    <w:rsid w:val="0044484A"/>
    <w:pPr>
      <w:widowControl/>
      <w:numPr>
        <w:numId w:val="36"/>
      </w:numPr>
      <w:overflowPunct w:val="0"/>
      <w:adjustRightInd w:val="0"/>
    </w:pPr>
    <w:rPr>
      <w:rFonts w:ascii="Times New Roman" w:eastAsia="Times New Roman" w:hAnsi="Times New Roman" w:cs="Times New Roman"/>
      <w:sz w:val="24"/>
      <w:szCs w:val="20"/>
      <w:lang w:eastAsia="ru-RU"/>
    </w:rPr>
  </w:style>
  <w:style w:type="numbering" w:customStyle="1" w:styleId="2">
    <w:name w:val="Стиль2"/>
    <w:rsid w:val="0044484A"/>
    <w:pPr>
      <w:numPr>
        <w:numId w:val="39"/>
      </w:numPr>
    </w:pPr>
  </w:style>
  <w:style w:type="numbering" w:customStyle="1" w:styleId="3">
    <w:name w:val="Стиль3"/>
    <w:rsid w:val="0044484A"/>
    <w:pPr>
      <w:numPr>
        <w:numId w:val="40"/>
      </w:numPr>
    </w:pPr>
  </w:style>
  <w:style w:type="numbering" w:styleId="a6">
    <w:name w:val="Outline List 3"/>
    <w:basedOn w:val="ab"/>
    <w:rsid w:val="0044484A"/>
    <w:pPr>
      <w:numPr>
        <w:numId w:val="41"/>
      </w:numPr>
    </w:pPr>
  </w:style>
  <w:style w:type="paragraph" w:customStyle="1" w:styleId="1fe">
    <w:name w:val="Без интервала1"/>
    <w:rsid w:val="0044484A"/>
    <w:pPr>
      <w:widowControl/>
      <w:autoSpaceDE/>
      <w:autoSpaceDN/>
    </w:pPr>
    <w:rPr>
      <w:rFonts w:ascii="Calibri" w:eastAsia="Times New Roman" w:hAnsi="Calibri" w:cs="Times New Roman"/>
      <w:lang w:val="ru-RU" w:eastAsia="ru-RU"/>
    </w:rPr>
  </w:style>
  <w:style w:type="paragraph" w:styleId="affffffff">
    <w:name w:val="Message Header"/>
    <w:basedOn w:val="a8"/>
    <w:link w:val="affffffff0"/>
    <w:rsid w:val="0044484A"/>
    <w:pPr>
      <w:widowControl/>
      <w:autoSpaceDE/>
      <w:autoSpaceDN/>
      <w:spacing w:before="120" w:after="120" w:line="199" w:lineRule="auto"/>
      <w:ind w:left="-57" w:right="113"/>
      <w:jc w:val="right"/>
    </w:pPr>
    <w:rPr>
      <w:rFonts w:ascii="NTHelvetica/Cyrillic" w:eastAsia="Times New Roman" w:hAnsi="NTHelvetica/Cyrillic" w:cs="Times New Roman"/>
      <w:sz w:val="16"/>
      <w:szCs w:val="20"/>
      <w:lang w:eastAsia="ru-RU"/>
    </w:rPr>
  </w:style>
  <w:style w:type="character" w:customStyle="1" w:styleId="affffffff0">
    <w:name w:val="Шапка Знак"/>
    <w:basedOn w:val="a9"/>
    <w:link w:val="affffffff"/>
    <w:rsid w:val="0044484A"/>
    <w:rPr>
      <w:rFonts w:ascii="NTHelvetica/Cyrillic" w:eastAsia="Times New Roman" w:hAnsi="NTHelvetica/Cyrillic" w:cs="Times New Roman"/>
      <w:sz w:val="16"/>
      <w:szCs w:val="20"/>
      <w:lang w:val="ru-RU" w:eastAsia="ru-RU"/>
    </w:rPr>
  </w:style>
  <w:style w:type="paragraph" w:customStyle="1" w:styleId="affffffff1">
    <w:name w:val="Цифры"/>
    <w:basedOn w:val="afffff6"/>
    <w:rsid w:val="0044484A"/>
    <w:pPr>
      <w:widowControl w:val="0"/>
      <w:spacing w:line="199" w:lineRule="auto"/>
      <w:ind w:left="113" w:right="113"/>
      <w:jc w:val="right"/>
    </w:pPr>
    <w:rPr>
      <w:rFonts w:ascii="NTHelvetica/Cyrillic" w:hAnsi="NTHelvetica/Cyrillic"/>
      <w:smallCaps/>
      <w:sz w:val="16"/>
      <w:szCs w:val="20"/>
    </w:rPr>
  </w:style>
  <w:style w:type="table" w:styleId="48">
    <w:name w:val="Table Classic 4"/>
    <w:basedOn w:val="aa"/>
    <w:rsid w:val="0044484A"/>
    <w:pPr>
      <w:widowControl/>
      <w:autoSpaceDE/>
      <w:autoSpaceDN/>
    </w:pPr>
    <w:rPr>
      <w:rFonts w:ascii="Times New Roman" w:eastAsia="Times New Roman" w:hAnsi="Times New Roman" w:cs="Times New Roman"/>
      <w:sz w:val="20"/>
      <w:szCs w:val="20"/>
      <w:lang w:val="ru-RU"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Oaaeeiuenoeeu">
    <w:name w:val="Oaaee?iue noeeu"/>
    <w:basedOn w:val="a8"/>
    <w:rsid w:val="0044484A"/>
    <w:pPr>
      <w:widowControl/>
      <w:overflowPunct w:val="0"/>
      <w:adjustRightInd w:val="0"/>
      <w:jc w:val="center"/>
      <w:textAlignment w:val="baseline"/>
    </w:pPr>
    <w:rPr>
      <w:rFonts w:ascii="Times New Roman" w:eastAsia="Times New Roman" w:hAnsi="Times New Roman" w:cs="Times New Roman"/>
      <w:szCs w:val="20"/>
      <w:lang w:eastAsia="ru-RU"/>
    </w:rPr>
  </w:style>
  <w:style w:type="paragraph" w:customStyle="1" w:styleId="1ff">
    <w:name w:val="1 Знак"/>
    <w:basedOn w:val="a8"/>
    <w:rsid w:val="0044484A"/>
    <w:pPr>
      <w:widowControl/>
      <w:autoSpaceDE/>
      <w:autoSpaceDN/>
      <w:spacing w:before="100" w:beforeAutospacing="1" w:after="100" w:afterAutospacing="1"/>
    </w:pPr>
    <w:rPr>
      <w:rFonts w:eastAsia="Times New Roman" w:cs="Times New Roman"/>
      <w:sz w:val="20"/>
      <w:szCs w:val="20"/>
      <w:lang w:val="en-US"/>
    </w:rPr>
  </w:style>
  <w:style w:type="paragraph" w:customStyle="1" w:styleId="ConsPlusCell">
    <w:name w:val="ConsPlusCell"/>
    <w:uiPriority w:val="99"/>
    <w:rsid w:val="0044484A"/>
    <w:pPr>
      <w:widowControl/>
      <w:adjustRightInd w:val="0"/>
    </w:pPr>
    <w:rPr>
      <w:rFonts w:ascii="Arial" w:eastAsia="Calibri" w:hAnsi="Arial" w:cs="Arial"/>
      <w:sz w:val="24"/>
      <w:szCs w:val="24"/>
      <w:lang w:val="ru-RU" w:eastAsia="ru-RU"/>
    </w:rPr>
  </w:style>
  <w:style w:type="paragraph" w:customStyle="1" w:styleId="affffffff2">
    <w:name w:val="Раздел"/>
    <w:basedOn w:val="affc"/>
    <w:qFormat/>
    <w:rsid w:val="0044484A"/>
    <w:pPr>
      <w:spacing w:before="600"/>
      <w:ind w:left="426"/>
      <w:outlineLvl w:val="0"/>
    </w:pPr>
    <w:rPr>
      <w:rFonts w:ascii="Arial" w:hAnsi="Arial" w:cs="Arial"/>
      <w:bCs w:val="0"/>
      <w:sz w:val="32"/>
      <w:szCs w:val="32"/>
    </w:rPr>
  </w:style>
  <w:style w:type="paragraph" w:customStyle="1" w:styleId="49">
    <w:name w:val="Знак4"/>
    <w:basedOn w:val="a8"/>
    <w:rsid w:val="0044484A"/>
    <w:pPr>
      <w:widowControl/>
      <w:autoSpaceDE/>
      <w:autoSpaceDN/>
      <w:spacing w:before="100" w:beforeAutospacing="1" w:after="100" w:afterAutospacing="1"/>
    </w:pPr>
    <w:rPr>
      <w:rFonts w:eastAsia="Batang" w:cs="Times New Roman"/>
      <w:sz w:val="20"/>
      <w:szCs w:val="20"/>
      <w:lang w:val="en-US"/>
    </w:rPr>
  </w:style>
  <w:style w:type="paragraph" w:customStyle="1" w:styleId="2f4">
    <w:name w:val="Знак2"/>
    <w:basedOn w:val="a8"/>
    <w:rsid w:val="0044484A"/>
    <w:pPr>
      <w:widowControl/>
      <w:autoSpaceDE/>
      <w:autoSpaceDN/>
      <w:spacing w:before="100" w:beforeAutospacing="1" w:after="100" w:afterAutospacing="1"/>
    </w:pPr>
    <w:rPr>
      <w:rFonts w:eastAsia="Batang" w:cs="Times New Roman"/>
      <w:sz w:val="20"/>
      <w:szCs w:val="20"/>
      <w:lang w:val="en-US"/>
    </w:rPr>
  </w:style>
  <w:style w:type="paragraph" w:customStyle="1" w:styleId="affffffff3">
    <w:name w:val="По центру"/>
    <w:basedOn w:val="a8"/>
    <w:rsid w:val="0044484A"/>
    <w:pPr>
      <w:keepNext/>
      <w:widowControl/>
      <w:autoSpaceDE/>
      <w:autoSpaceDN/>
      <w:spacing w:line="360" w:lineRule="auto"/>
      <w:jc w:val="center"/>
    </w:pPr>
    <w:rPr>
      <w:rFonts w:ascii="Times New Roman" w:eastAsia="Times New Roman" w:hAnsi="Times New Roman" w:cs="Times New Roman"/>
      <w:sz w:val="28"/>
      <w:szCs w:val="20"/>
      <w:lang w:eastAsia="ru-RU"/>
    </w:rPr>
  </w:style>
  <w:style w:type="character" w:customStyle="1" w:styleId="affffffff4">
    <w:name w:val="Основной текст_"/>
    <w:basedOn w:val="a9"/>
    <w:link w:val="82"/>
    <w:locked/>
    <w:rsid w:val="0044484A"/>
    <w:rPr>
      <w:rFonts w:ascii="Times New Roman" w:eastAsia="Times New Roman" w:hAnsi="Times New Roman" w:cs="Times New Roman"/>
      <w:shd w:val="clear" w:color="auto" w:fill="FFFFFF"/>
    </w:rPr>
  </w:style>
  <w:style w:type="character" w:customStyle="1" w:styleId="100">
    <w:name w:val="Основной текст + 10"/>
    <w:aliases w:val="5 pt"/>
    <w:basedOn w:val="affffffff4"/>
    <w:rsid w:val="0044484A"/>
    <w:rPr>
      <w:rFonts w:ascii="Times New Roman" w:eastAsia="Times New Roman" w:hAnsi="Times New Roman" w:cs="Times New Roman"/>
      <w:color w:val="000000"/>
      <w:spacing w:val="0"/>
      <w:w w:val="100"/>
      <w:position w:val="0"/>
      <w:sz w:val="21"/>
      <w:szCs w:val="21"/>
      <w:shd w:val="clear" w:color="auto" w:fill="FFFFFF"/>
      <w:lang w:val="ru-RU"/>
    </w:rPr>
  </w:style>
  <w:style w:type="paragraph" w:customStyle="1" w:styleId="62">
    <w:name w:val="Знак6"/>
    <w:basedOn w:val="a8"/>
    <w:rsid w:val="0044484A"/>
    <w:pPr>
      <w:widowControl/>
      <w:autoSpaceDE/>
      <w:autoSpaceDN/>
      <w:spacing w:before="100" w:beforeAutospacing="1" w:after="100" w:afterAutospacing="1"/>
    </w:pPr>
    <w:rPr>
      <w:rFonts w:eastAsia="Batang" w:cs="Times New Roman"/>
      <w:sz w:val="20"/>
      <w:szCs w:val="20"/>
      <w:lang w:val="en-US"/>
    </w:rPr>
  </w:style>
  <w:style w:type="character" w:customStyle="1" w:styleId="1ff0">
    <w:name w:val="Основной текст Знак1"/>
    <w:aliases w:val="bt Знак,Основной текст Знак Знак,Основной текст Знак2 Знак Знак,Основной текст Знак1 Знак Знак1 Знак,Основной текст Знак Знак Знак Знак1 Знак,Основной текст Знак Знак1 Знак Знак,Основной текст Знак2 Знак Знак Знак Знак Знак"/>
    <w:locked/>
    <w:rsid w:val="0044484A"/>
    <w:rPr>
      <w:sz w:val="26"/>
      <w:szCs w:val="26"/>
      <w:lang w:val="ru-RU" w:eastAsia="ru-RU" w:bidi="ar-SA"/>
    </w:rPr>
  </w:style>
  <w:style w:type="paragraph" w:customStyle="1" w:styleId="53">
    <w:name w:val="Знак5"/>
    <w:basedOn w:val="a8"/>
    <w:rsid w:val="0044484A"/>
    <w:pPr>
      <w:widowControl/>
      <w:autoSpaceDE/>
      <w:autoSpaceDN/>
      <w:spacing w:before="100" w:beforeAutospacing="1" w:after="100" w:afterAutospacing="1"/>
    </w:pPr>
    <w:rPr>
      <w:rFonts w:eastAsia="Batang" w:cs="Times New Roman"/>
      <w:sz w:val="20"/>
      <w:szCs w:val="20"/>
      <w:lang w:val="en-US"/>
    </w:rPr>
  </w:style>
  <w:style w:type="paragraph" w:customStyle="1" w:styleId="1250">
    <w:name w:val="Стиль Слева:  125 см Первая строка:  0 см"/>
    <w:basedOn w:val="a8"/>
    <w:rsid w:val="0044484A"/>
    <w:pPr>
      <w:suppressAutoHyphens/>
      <w:autoSpaceDN/>
      <w:adjustRightInd w:val="0"/>
      <w:spacing w:before="120" w:line="360" w:lineRule="atLeast"/>
      <w:ind w:left="709"/>
      <w:jc w:val="both"/>
      <w:textAlignment w:val="baseline"/>
    </w:pPr>
    <w:rPr>
      <w:rFonts w:ascii="Times New Roman" w:eastAsia="Times New Roman" w:hAnsi="Times New Roman" w:cs="Times New Roman"/>
      <w:sz w:val="26"/>
      <w:szCs w:val="20"/>
      <w:lang w:eastAsia="ar-SA"/>
    </w:rPr>
  </w:style>
  <w:style w:type="numbering" w:customStyle="1" w:styleId="21">
    <w:name w:val="Стиль21"/>
    <w:rsid w:val="0044484A"/>
    <w:pPr>
      <w:numPr>
        <w:numId w:val="42"/>
      </w:numPr>
    </w:pPr>
  </w:style>
  <w:style w:type="numbering" w:customStyle="1" w:styleId="31">
    <w:name w:val="Стиль31"/>
    <w:rsid w:val="0044484A"/>
    <w:pPr>
      <w:numPr>
        <w:numId w:val="43"/>
      </w:numPr>
    </w:pPr>
  </w:style>
  <w:style w:type="numbering" w:customStyle="1" w:styleId="11">
    <w:name w:val="Статья / Раздел1"/>
    <w:basedOn w:val="ab"/>
    <w:next w:val="a6"/>
    <w:rsid w:val="0044484A"/>
    <w:pPr>
      <w:numPr>
        <w:numId w:val="44"/>
      </w:numPr>
    </w:pPr>
  </w:style>
  <w:style w:type="character" w:customStyle="1" w:styleId="4a">
    <w:name w:val="Основной текст4"/>
    <w:basedOn w:val="affffffff4"/>
    <w:rsid w:val="0044484A"/>
    <w:rPr>
      <w:rFonts w:ascii="Times New Roman" w:eastAsia="Times New Roman" w:hAnsi="Times New Roman" w:cs="Times New Roman"/>
      <w:b w:val="0"/>
      <w:bCs w:val="0"/>
      <w:i w:val="0"/>
      <w:iCs w:val="0"/>
      <w:smallCaps w:val="0"/>
      <w:strike w:val="0"/>
      <w:color w:val="000000"/>
      <w:spacing w:val="10"/>
      <w:w w:val="100"/>
      <w:position w:val="0"/>
      <w:sz w:val="24"/>
      <w:szCs w:val="24"/>
      <w:u w:val="none"/>
      <w:shd w:val="clear" w:color="auto" w:fill="FFFFFF"/>
      <w:lang w:val="ru-RU"/>
    </w:rPr>
  </w:style>
  <w:style w:type="character" w:customStyle="1" w:styleId="2f5">
    <w:name w:val="Заголовок №2_"/>
    <w:basedOn w:val="a9"/>
    <w:rsid w:val="0044484A"/>
    <w:rPr>
      <w:rFonts w:ascii="Times New Roman" w:eastAsia="Times New Roman" w:hAnsi="Times New Roman" w:cs="Times New Roman"/>
      <w:b w:val="0"/>
      <w:bCs w:val="0"/>
      <w:i w:val="0"/>
      <w:iCs w:val="0"/>
      <w:smallCaps w:val="0"/>
      <w:strike w:val="0"/>
      <w:w w:val="80"/>
      <w:sz w:val="31"/>
      <w:szCs w:val="31"/>
      <w:u w:val="none"/>
    </w:rPr>
  </w:style>
  <w:style w:type="character" w:customStyle="1" w:styleId="2f6">
    <w:name w:val="Заголовок №2"/>
    <w:basedOn w:val="2f5"/>
    <w:rsid w:val="0044484A"/>
    <w:rPr>
      <w:rFonts w:ascii="Times New Roman" w:eastAsia="Times New Roman" w:hAnsi="Times New Roman" w:cs="Times New Roman"/>
      <w:b w:val="0"/>
      <w:bCs w:val="0"/>
      <w:i w:val="0"/>
      <w:iCs w:val="0"/>
      <w:smallCaps w:val="0"/>
      <w:strike w:val="0"/>
      <w:color w:val="000000"/>
      <w:spacing w:val="0"/>
      <w:w w:val="80"/>
      <w:position w:val="0"/>
      <w:sz w:val="31"/>
      <w:szCs w:val="31"/>
      <w:u w:val="none"/>
      <w:lang w:val="ru-RU"/>
    </w:rPr>
  </w:style>
  <w:style w:type="character" w:customStyle="1" w:styleId="212pt0pt100">
    <w:name w:val="Заголовок №2 + 12 pt;Интервал 0 pt;Масштаб 100%"/>
    <w:basedOn w:val="2f5"/>
    <w:rsid w:val="0044484A"/>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ru-RU"/>
    </w:rPr>
  </w:style>
  <w:style w:type="character" w:customStyle="1" w:styleId="1ff1">
    <w:name w:val="Заголовок №1_"/>
    <w:basedOn w:val="a9"/>
    <w:rsid w:val="0044484A"/>
    <w:rPr>
      <w:rFonts w:ascii="Times New Roman" w:eastAsia="Times New Roman" w:hAnsi="Times New Roman" w:cs="Times New Roman"/>
      <w:b w:val="0"/>
      <w:bCs w:val="0"/>
      <w:i w:val="0"/>
      <w:iCs w:val="0"/>
      <w:smallCaps w:val="0"/>
      <w:strike w:val="0"/>
      <w:w w:val="80"/>
      <w:sz w:val="31"/>
      <w:szCs w:val="31"/>
      <w:u w:val="none"/>
    </w:rPr>
  </w:style>
  <w:style w:type="character" w:customStyle="1" w:styleId="1ff2">
    <w:name w:val="Заголовок №1"/>
    <w:basedOn w:val="1ff1"/>
    <w:rsid w:val="0044484A"/>
    <w:rPr>
      <w:rFonts w:ascii="Times New Roman" w:eastAsia="Times New Roman" w:hAnsi="Times New Roman" w:cs="Times New Roman"/>
      <w:b w:val="0"/>
      <w:bCs w:val="0"/>
      <w:i w:val="0"/>
      <w:iCs w:val="0"/>
      <w:smallCaps w:val="0"/>
      <w:strike w:val="0"/>
      <w:color w:val="000000"/>
      <w:spacing w:val="0"/>
      <w:w w:val="80"/>
      <w:position w:val="0"/>
      <w:sz w:val="31"/>
      <w:szCs w:val="31"/>
      <w:u w:val="none"/>
      <w:lang w:val="ru-RU"/>
    </w:rPr>
  </w:style>
  <w:style w:type="paragraph" w:customStyle="1" w:styleId="82">
    <w:name w:val="Основной текст8"/>
    <w:basedOn w:val="a8"/>
    <w:link w:val="affffffff4"/>
    <w:rsid w:val="0044484A"/>
    <w:pPr>
      <w:shd w:val="clear" w:color="auto" w:fill="FFFFFF"/>
      <w:autoSpaceDE/>
      <w:autoSpaceDN/>
      <w:spacing w:line="322" w:lineRule="exact"/>
      <w:ind w:hanging="400"/>
      <w:jc w:val="center"/>
    </w:pPr>
    <w:rPr>
      <w:rFonts w:ascii="Times New Roman" w:eastAsia="Times New Roman" w:hAnsi="Times New Roman" w:cs="Times New Roman"/>
      <w:lang w:val="en-US"/>
    </w:rPr>
  </w:style>
  <w:style w:type="paragraph" w:customStyle="1" w:styleId="firmcardgeocommentitem">
    <w:name w:val="firmcard__geocommentitem"/>
    <w:basedOn w:val="a8"/>
    <w:rsid w:val="0044484A"/>
    <w:pPr>
      <w:widowControl/>
      <w:autoSpaceDE/>
      <w:autoSpaceDN/>
      <w:spacing w:before="100" w:beforeAutospacing="1" w:after="100" w:afterAutospacing="1"/>
    </w:pPr>
    <w:rPr>
      <w:rFonts w:ascii="Times New Roman" w:eastAsia="Times New Roman" w:hAnsi="Times New Roman" w:cs="Times New Roman"/>
      <w:sz w:val="24"/>
      <w:szCs w:val="24"/>
      <w:lang w:eastAsia="ru-RU"/>
    </w:rPr>
  </w:style>
  <w:style w:type="character" w:customStyle="1" w:styleId="105pt">
    <w:name w:val="Основной текст + 10;5 pt;Не полужирный"/>
    <w:basedOn w:val="affffffff4"/>
    <w:rsid w:val="0044484A"/>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rPr>
  </w:style>
  <w:style w:type="character" w:customStyle="1" w:styleId="Calibri">
    <w:name w:val="Основной текст + Calibri;Не полужирный"/>
    <w:basedOn w:val="affffffff4"/>
    <w:rsid w:val="0044484A"/>
    <w:rPr>
      <w:rFonts w:ascii="Calibri" w:eastAsia="Calibri" w:hAnsi="Calibri" w:cs="Calibri"/>
      <w:b/>
      <w:bCs/>
      <w:i w:val="0"/>
      <w:iCs w:val="0"/>
      <w:smallCaps w:val="0"/>
      <w:strike w:val="0"/>
      <w:color w:val="000000"/>
      <w:spacing w:val="0"/>
      <w:w w:val="100"/>
      <w:position w:val="0"/>
      <w:sz w:val="22"/>
      <w:szCs w:val="22"/>
      <w:u w:val="none"/>
      <w:shd w:val="clear" w:color="auto" w:fill="FFFFFF"/>
      <w:lang w:val="ru-RU"/>
    </w:rPr>
  </w:style>
  <w:style w:type="character" w:customStyle="1" w:styleId="Arial95pt">
    <w:name w:val="Основной текст + Arial;9;5 pt"/>
    <w:basedOn w:val="affffffff4"/>
    <w:rsid w:val="0044484A"/>
    <w:rPr>
      <w:rFonts w:ascii="Arial" w:eastAsia="Arial" w:hAnsi="Arial" w:cs="Arial"/>
      <w:b w:val="0"/>
      <w:bCs w:val="0"/>
      <w:i w:val="0"/>
      <w:iCs w:val="0"/>
      <w:smallCaps w:val="0"/>
      <w:strike w:val="0"/>
      <w:color w:val="000000"/>
      <w:spacing w:val="0"/>
      <w:w w:val="100"/>
      <w:position w:val="0"/>
      <w:sz w:val="19"/>
      <w:szCs w:val="19"/>
      <w:u w:val="none"/>
      <w:shd w:val="clear" w:color="auto" w:fill="FFFFFF"/>
      <w:lang w:val="ru-RU"/>
    </w:rPr>
  </w:style>
  <w:style w:type="character" w:customStyle="1" w:styleId="Garamond5pt">
    <w:name w:val="Основной текст + Garamond;5 pt"/>
    <w:basedOn w:val="affffffff4"/>
    <w:rsid w:val="0044484A"/>
    <w:rPr>
      <w:rFonts w:ascii="Garamond" w:eastAsia="Garamond" w:hAnsi="Garamond" w:cs="Garamond"/>
      <w:b w:val="0"/>
      <w:bCs w:val="0"/>
      <w:i w:val="0"/>
      <w:iCs w:val="0"/>
      <w:smallCaps w:val="0"/>
      <w:strike w:val="0"/>
      <w:color w:val="000000"/>
      <w:spacing w:val="0"/>
      <w:w w:val="100"/>
      <w:position w:val="0"/>
      <w:sz w:val="10"/>
      <w:szCs w:val="10"/>
      <w:u w:val="none"/>
      <w:shd w:val="clear" w:color="auto" w:fill="FFFFFF"/>
    </w:rPr>
  </w:style>
  <w:style w:type="character" w:customStyle="1" w:styleId="95pt">
    <w:name w:val="Основной текст + 9;5 pt;Полужирный"/>
    <w:basedOn w:val="affffffff4"/>
    <w:rsid w:val="0044484A"/>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ru-RU"/>
    </w:rPr>
  </w:style>
  <w:style w:type="character" w:customStyle="1" w:styleId="4pt200">
    <w:name w:val="Основной текст + 4 pt;Масштаб 200%"/>
    <w:basedOn w:val="affffffff4"/>
    <w:rsid w:val="0044484A"/>
    <w:rPr>
      <w:rFonts w:ascii="Times New Roman" w:eastAsia="Times New Roman" w:hAnsi="Times New Roman" w:cs="Times New Roman"/>
      <w:b w:val="0"/>
      <w:bCs w:val="0"/>
      <w:i w:val="0"/>
      <w:iCs w:val="0"/>
      <w:smallCaps w:val="0"/>
      <w:strike w:val="0"/>
      <w:color w:val="000000"/>
      <w:spacing w:val="0"/>
      <w:w w:val="200"/>
      <w:position w:val="0"/>
      <w:sz w:val="8"/>
      <w:szCs w:val="8"/>
      <w:u w:val="none"/>
      <w:shd w:val="clear" w:color="auto" w:fill="FFFFFF"/>
      <w:lang w:val="ru-RU"/>
    </w:rPr>
  </w:style>
  <w:style w:type="character" w:customStyle="1" w:styleId="CourierNew65pt">
    <w:name w:val="Основной текст + Courier New;6;5 pt"/>
    <w:basedOn w:val="affffffff4"/>
    <w:rsid w:val="0044484A"/>
    <w:rPr>
      <w:rFonts w:ascii="Courier New" w:eastAsia="Courier New" w:hAnsi="Courier New" w:cs="Courier New"/>
      <w:b w:val="0"/>
      <w:bCs w:val="0"/>
      <w:i w:val="0"/>
      <w:iCs w:val="0"/>
      <w:smallCaps w:val="0"/>
      <w:strike w:val="0"/>
      <w:color w:val="000000"/>
      <w:spacing w:val="0"/>
      <w:w w:val="100"/>
      <w:position w:val="0"/>
      <w:sz w:val="13"/>
      <w:szCs w:val="13"/>
      <w:u w:val="none"/>
      <w:shd w:val="clear" w:color="auto" w:fill="FFFFFF"/>
      <w:lang w:val="ru-RU"/>
    </w:rPr>
  </w:style>
  <w:style w:type="character" w:customStyle="1" w:styleId="10pt">
    <w:name w:val="Основной текст + 10 pt"/>
    <w:basedOn w:val="affffffff4"/>
    <w:rsid w:val="0044484A"/>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rPr>
  </w:style>
  <w:style w:type="character" w:customStyle="1" w:styleId="6pt">
    <w:name w:val="Основной текст + 6 pt"/>
    <w:basedOn w:val="affffffff4"/>
    <w:rsid w:val="0044484A"/>
    <w:rPr>
      <w:rFonts w:ascii="Times New Roman" w:eastAsia="Times New Roman" w:hAnsi="Times New Roman" w:cs="Times New Roman"/>
      <w:b w:val="0"/>
      <w:bCs w:val="0"/>
      <w:i w:val="0"/>
      <w:iCs w:val="0"/>
      <w:smallCaps w:val="0"/>
      <w:strike w:val="0"/>
      <w:color w:val="000000"/>
      <w:spacing w:val="0"/>
      <w:w w:val="100"/>
      <w:position w:val="0"/>
      <w:sz w:val="12"/>
      <w:szCs w:val="12"/>
      <w:u w:val="none"/>
      <w:shd w:val="clear" w:color="auto" w:fill="FFFFFF"/>
      <w:lang w:val="ru-RU"/>
    </w:rPr>
  </w:style>
  <w:style w:type="character" w:customStyle="1" w:styleId="Corbel4pt">
    <w:name w:val="Основной текст + Corbel;4 pt"/>
    <w:basedOn w:val="affffffff4"/>
    <w:rsid w:val="0044484A"/>
    <w:rPr>
      <w:rFonts w:ascii="Corbel" w:eastAsia="Corbel" w:hAnsi="Corbel" w:cs="Corbel"/>
      <w:b w:val="0"/>
      <w:bCs w:val="0"/>
      <w:i w:val="0"/>
      <w:iCs w:val="0"/>
      <w:smallCaps w:val="0"/>
      <w:strike w:val="0"/>
      <w:color w:val="000000"/>
      <w:spacing w:val="0"/>
      <w:w w:val="100"/>
      <w:position w:val="0"/>
      <w:sz w:val="8"/>
      <w:szCs w:val="8"/>
      <w:u w:val="none"/>
      <w:shd w:val="clear" w:color="auto" w:fill="FFFFFF"/>
      <w:lang w:val="ru-RU"/>
    </w:rPr>
  </w:style>
  <w:style w:type="character" w:customStyle="1" w:styleId="45pt">
    <w:name w:val="Основной текст + 4;5 pt;Курсив"/>
    <w:basedOn w:val="affffffff4"/>
    <w:rsid w:val="0044484A"/>
    <w:rPr>
      <w:rFonts w:ascii="Times New Roman" w:eastAsia="Times New Roman" w:hAnsi="Times New Roman" w:cs="Times New Roman"/>
      <w:b w:val="0"/>
      <w:bCs w:val="0"/>
      <w:i/>
      <w:iCs/>
      <w:smallCaps w:val="0"/>
      <w:strike w:val="0"/>
      <w:color w:val="000000"/>
      <w:spacing w:val="0"/>
      <w:w w:val="100"/>
      <w:position w:val="0"/>
      <w:sz w:val="9"/>
      <w:szCs w:val="9"/>
      <w:u w:val="none"/>
      <w:shd w:val="clear" w:color="auto" w:fill="FFFFFF"/>
    </w:rPr>
  </w:style>
  <w:style w:type="character" w:customStyle="1" w:styleId="1pt">
    <w:name w:val="Основной текст + Интервал 1 pt"/>
    <w:basedOn w:val="affffffff4"/>
    <w:rsid w:val="0044484A"/>
    <w:rPr>
      <w:rFonts w:ascii="Times New Roman" w:eastAsia="Times New Roman" w:hAnsi="Times New Roman" w:cs="Times New Roman"/>
      <w:b w:val="0"/>
      <w:bCs w:val="0"/>
      <w:i w:val="0"/>
      <w:iCs w:val="0"/>
      <w:smallCaps w:val="0"/>
      <w:strike w:val="0"/>
      <w:color w:val="000000"/>
      <w:spacing w:val="20"/>
      <w:w w:val="100"/>
      <w:position w:val="0"/>
      <w:sz w:val="18"/>
      <w:szCs w:val="18"/>
      <w:u w:val="none"/>
      <w:shd w:val="clear" w:color="auto" w:fill="FFFFFF"/>
      <w:lang w:val="ru-RU"/>
    </w:rPr>
  </w:style>
  <w:style w:type="character" w:customStyle="1" w:styleId="-1pt">
    <w:name w:val="Основной текст + Интервал -1 pt"/>
    <w:basedOn w:val="affffffff4"/>
    <w:rsid w:val="0044484A"/>
    <w:rPr>
      <w:rFonts w:ascii="Times New Roman" w:eastAsia="Times New Roman" w:hAnsi="Times New Roman" w:cs="Times New Roman"/>
      <w:b w:val="0"/>
      <w:bCs w:val="0"/>
      <w:i w:val="0"/>
      <w:iCs w:val="0"/>
      <w:smallCaps w:val="0"/>
      <w:strike w:val="0"/>
      <w:color w:val="000000"/>
      <w:spacing w:val="-30"/>
      <w:w w:val="100"/>
      <w:position w:val="0"/>
      <w:sz w:val="18"/>
      <w:szCs w:val="18"/>
      <w:u w:val="none"/>
      <w:shd w:val="clear" w:color="auto" w:fill="FFFFFF"/>
      <w:lang w:val="ru-RU"/>
    </w:rPr>
  </w:style>
  <w:style w:type="character" w:customStyle="1" w:styleId="Exact">
    <w:name w:val="Основной текст Exact"/>
    <w:basedOn w:val="a9"/>
    <w:rsid w:val="0044484A"/>
    <w:rPr>
      <w:rFonts w:ascii="Times New Roman" w:eastAsia="Times New Roman" w:hAnsi="Times New Roman" w:cs="Times New Roman"/>
      <w:b w:val="0"/>
      <w:bCs w:val="0"/>
      <w:i w:val="0"/>
      <w:iCs w:val="0"/>
      <w:smallCaps w:val="0"/>
      <w:strike w:val="0"/>
      <w:spacing w:val="-1"/>
      <w:sz w:val="17"/>
      <w:szCs w:val="17"/>
      <w:u w:val="none"/>
    </w:rPr>
  </w:style>
  <w:style w:type="character" w:customStyle="1" w:styleId="affffffff5">
    <w:name w:val="Основной текст + Курсив"/>
    <w:basedOn w:val="affffffff4"/>
    <w:rsid w:val="0044484A"/>
    <w:rPr>
      <w:rFonts w:ascii="Times New Roman" w:eastAsia="Times New Roman" w:hAnsi="Times New Roman" w:cs="Times New Roman"/>
      <w:b w:val="0"/>
      <w:bCs w:val="0"/>
      <w:i/>
      <w:iCs/>
      <w:smallCaps w:val="0"/>
      <w:strike w:val="0"/>
      <w:color w:val="000000"/>
      <w:spacing w:val="0"/>
      <w:w w:val="100"/>
      <w:position w:val="0"/>
      <w:sz w:val="18"/>
      <w:szCs w:val="18"/>
      <w:u w:val="none"/>
      <w:shd w:val="clear" w:color="auto" w:fill="FFFFFF"/>
      <w:lang w:val="ru-RU"/>
    </w:rPr>
  </w:style>
  <w:style w:type="numbering" w:customStyle="1" w:styleId="1ff3">
    <w:name w:val="Нет списка1"/>
    <w:next w:val="ab"/>
    <w:uiPriority w:val="99"/>
    <w:semiHidden/>
    <w:unhideWhenUsed/>
    <w:rsid w:val="0044484A"/>
  </w:style>
  <w:style w:type="table" w:customStyle="1" w:styleId="1ff4">
    <w:name w:val="Сетка таблицы1"/>
    <w:basedOn w:val="aa"/>
    <w:next w:val="af2"/>
    <w:uiPriority w:val="59"/>
    <w:rsid w:val="0044484A"/>
    <w:pPr>
      <w:widowControl/>
      <w:autoSpaceDE/>
      <w:autoSpaceDN/>
    </w:pPr>
    <w:rPr>
      <w:rFonts w:ascii="Calibri" w:eastAsia="Calibri" w:hAnsi="Calibri" w:cs="Times New Roman"/>
      <w:sz w:val="20"/>
      <w:szCs w:val="20"/>
      <w:lang w:val="ru-RU"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85pt">
    <w:name w:val="Основной текст + 8;5 pt"/>
    <w:basedOn w:val="affffffff4"/>
    <w:rsid w:val="0044484A"/>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FFFFFF"/>
      <w:lang w:val="ru-RU"/>
    </w:rPr>
  </w:style>
  <w:style w:type="paragraph" w:customStyle="1" w:styleId="240">
    <w:name w:val="Основной текст с отступом 24"/>
    <w:basedOn w:val="a8"/>
    <w:rsid w:val="0044484A"/>
    <w:pPr>
      <w:widowControl/>
      <w:autoSpaceDE/>
      <w:autoSpaceDN/>
      <w:ind w:firstLine="567"/>
      <w:jc w:val="both"/>
    </w:pPr>
    <w:rPr>
      <w:rFonts w:ascii="Times New Roman" w:eastAsia="Times New Roman" w:hAnsi="Times New Roman" w:cs="Times New Roman"/>
      <w:sz w:val="24"/>
      <w:szCs w:val="20"/>
      <w:lang w:eastAsia="ru-RU"/>
    </w:rPr>
  </w:style>
  <w:style w:type="paragraph" w:customStyle="1" w:styleId="021216">
    <w:name w:val="021216Текст"/>
    <w:basedOn w:val="a8"/>
    <w:link w:val="0212160"/>
    <w:autoRedefine/>
    <w:qFormat/>
    <w:rsid w:val="0044484A"/>
    <w:pPr>
      <w:widowControl/>
      <w:numPr>
        <w:numId w:val="45"/>
      </w:numPr>
      <w:autoSpaceDE/>
      <w:autoSpaceDN/>
      <w:spacing w:line="360" w:lineRule="auto"/>
      <w:ind w:left="709" w:hanging="284"/>
      <w:jc w:val="both"/>
    </w:pPr>
    <w:rPr>
      <w:rFonts w:ascii="Arial" w:eastAsia="Calibri" w:hAnsi="Arial" w:cs="Arial"/>
    </w:rPr>
  </w:style>
  <w:style w:type="character" w:customStyle="1" w:styleId="0212160">
    <w:name w:val="021216Текст Знак"/>
    <w:basedOn w:val="a9"/>
    <w:link w:val="021216"/>
    <w:rsid w:val="0044484A"/>
    <w:rPr>
      <w:rFonts w:ascii="Arial" w:eastAsia="Calibri" w:hAnsi="Arial" w:cs="Arial"/>
      <w:lang w:val="ru-RU"/>
    </w:rPr>
  </w:style>
  <w:style w:type="paragraph" w:customStyle="1" w:styleId="2f7">
    <w:name w:val="Без интервала2"/>
    <w:link w:val="NoSpacingChar"/>
    <w:rsid w:val="0044484A"/>
    <w:pPr>
      <w:widowControl/>
      <w:autoSpaceDE/>
      <w:autoSpaceDN/>
    </w:pPr>
    <w:rPr>
      <w:rFonts w:ascii="Calibri" w:eastAsia="Times New Roman" w:hAnsi="Calibri" w:cs="Times New Roman"/>
      <w:lang w:val="ru-RU" w:eastAsia="ru-RU"/>
    </w:rPr>
  </w:style>
  <w:style w:type="character" w:customStyle="1" w:styleId="NoSpacingChar">
    <w:name w:val="No Spacing Char"/>
    <w:link w:val="2f7"/>
    <w:locked/>
    <w:rsid w:val="0044484A"/>
    <w:rPr>
      <w:rFonts w:ascii="Calibri" w:eastAsia="Times New Roman" w:hAnsi="Calibri" w:cs="Times New Roman"/>
      <w:lang w:val="ru-RU" w:eastAsia="ru-RU"/>
    </w:rPr>
  </w:style>
  <w:style w:type="paragraph" w:customStyle="1" w:styleId="73">
    <w:name w:val="Обычный7"/>
    <w:rsid w:val="0044484A"/>
    <w:pPr>
      <w:widowControl/>
      <w:autoSpaceDE/>
      <w:autoSpaceDN/>
    </w:pPr>
    <w:rPr>
      <w:rFonts w:ascii="Times New Roman" w:eastAsia="Times New Roman" w:hAnsi="Times New Roman" w:cs="Times New Roman"/>
      <w:szCs w:val="24"/>
      <w:lang w:val="ru-RU" w:eastAsia="ru-RU"/>
    </w:rPr>
  </w:style>
  <w:style w:type="paragraph" w:customStyle="1" w:styleId="0212161">
    <w:name w:val="021216Подглава"/>
    <w:basedOn w:val="32"/>
    <w:next w:val="a8"/>
    <w:link w:val="0212162"/>
    <w:autoRedefine/>
    <w:qFormat/>
    <w:rsid w:val="0044484A"/>
    <w:pPr>
      <w:widowControl/>
      <w:tabs>
        <w:tab w:val="clear" w:pos="2160"/>
        <w:tab w:val="left" w:pos="142"/>
      </w:tabs>
      <w:autoSpaceDE/>
      <w:autoSpaceDN/>
      <w:spacing w:before="120" w:line="300" w:lineRule="auto"/>
      <w:ind w:left="0" w:firstLine="0"/>
      <w:jc w:val="both"/>
    </w:pPr>
    <w:rPr>
      <w:rFonts w:ascii="Times New Roman" w:eastAsia="Times New Roman" w:hAnsi="Times New Roman" w:cs="Times New Roman"/>
      <w:bCs w:val="0"/>
      <w:iCs/>
      <w:color w:val="auto"/>
      <w:sz w:val="28"/>
      <w:szCs w:val="24"/>
    </w:rPr>
  </w:style>
  <w:style w:type="character" w:customStyle="1" w:styleId="0212162">
    <w:name w:val="021216Подглава Знак"/>
    <w:basedOn w:val="a9"/>
    <w:link w:val="0212161"/>
    <w:rsid w:val="0044484A"/>
    <w:rPr>
      <w:rFonts w:ascii="Times New Roman" w:eastAsia="Times New Roman" w:hAnsi="Times New Roman" w:cs="Times New Roman"/>
      <w:b/>
      <w:iCs/>
      <w:sz w:val="28"/>
      <w:szCs w:val="24"/>
      <w:lang w:val="ru-RU"/>
    </w:rPr>
  </w:style>
  <w:style w:type="paragraph" w:customStyle="1" w:styleId="tile-itemtext">
    <w:name w:val="tile-item__text"/>
    <w:basedOn w:val="a8"/>
    <w:rsid w:val="002B5953"/>
    <w:pPr>
      <w:widowControl/>
      <w:autoSpaceDE/>
      <w:autoSpaceDN/>
      <w:spacing w:before="100" w:beforeAutospacing="1" w:after="100" w:afterAutospacing="1"/>
    </w:pPr>
    <w:rPr>
      <w:rFonts w:ascii="Times New Roman" w:eastAsia="Times New Roman" w:hAnsi="Times New Roman" w:cs="Times New Roman"/>
      <w:sz w:val="24"/>
      <w:szCs w:val="24"/>
      <w:lang w:eastAsia="ru-RU"/>
    </w:rPr>
  </w:style>
  <w:style w:type="character" w:customStyle="1" w:styleId="bolder">
    <w:name w:val="bolder"/>
    <w:basedOn w:val="a9"/>
    <w:rsid w:val="002B595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header" w:uiPriority="0"/>
    <w:lsdException w:name="caption" w:uiPriority="0" w:qFormat="1"/>
    <w:lsdException w:name="footnote reference" w:uiPriority="0"/>
    <w:lsdException w:name="annotation reference" w:uiPriority="0"/>
    <w:lsdException w:name="page number" w:uiPriority="0"/>
    <w:lsdException w:name="endnote reference" w:uiPriority="0"/>
    <w:lsdException w:name="toa heading" w:uiPriority="0"/>
    <w:lsdException w:name="List" w:uiPriority="0"/>
    <w:lsdException w:name="List Bullet 2" w:uiPriority="0"/>
    <w:lsdException w:name="List Bullet 4" w:uiPriority="0"/>
    <w:lsdException w:name="Title" w:semiHidden="0" w:uiPriority="0" w:unhideWhenUsed="0" w:qFormat="1"/>
    <w:lsdException w:name="Signature" w:uiPriority="0"/>
    <w:lsdException w:name="Default Paragraph Font" w:uiPriority="1"/>
    <w:lsdException w:name="Body Text" w:uiPriority="1" w:qFormat="1"/>
    <w:lsdException w:name="Body Text Indent" w:uiPriority="0"/>
    <w:lsdException w:name="List Continue 2" w:uiPriority="0"/>
    <w:lsdException w:name="Message Header" w:uiPriority="0"/>
    <w:lsdException w:name="Subtitle" w:semiHidden="0" w:uiPriority="0" w:unhideWhenUsed="0" w:qFormat="1"/>
    <w:lsdException w:name="Body Text First Indent" w:uiPriority="0"/>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Normal (Web)" w:qFormat="1"/>
    <w:lsdException w:name="annotation subject" w:uiPriority="0"/>
    <w:lsdException w:name="Outline List 3" w:uiPriority="0"/>
    <w:lsdException w:name="Table Classic 4" w:uiPriority="0"/>
    <w:lsdException w:name="Table Columns 1" w:uiPriority="0"/>
    <w:lsdException w:name="Table Columns 5" w:uiPriority="0"/>
    <w:lsdException w:name="Table List 2" w:uiPriority="0"/>
    <w:lsdException w:name="Table List 7" w:uiPriority="0"/>
    <w:lsdException w:name="Table List 8" w:uiPriority="0"/>
    <w:lsdException w:name="Table 3D effects 3" w:uiPriority="0"/>
    <w:lsdException w:name="Table Contemporary" w:uiPriority="0"/>
    <w:lsdException w:name="Table Elegant" w:uiPriority="0"/>
    <w:lsdException w:name="Table Subtle 1" w:uiPriority="0"/>
    <w:lsdException w:name="Table Web 3"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Bibliography" w:uiPriority="37"/>
    <w:lsdException w:name="TOC Heading" w:uiPriority="39" w:qFormat="1"/>
  </w:latentStyles>
  <w:style w:type="paragraph" w:default="1" w:styleId="a8">
    <w:name w:val="Normal"/>
    <w:qFormat/>
    <w:rPr>
      <w:rFonts w:ascii="Tahoma" w:eastAsia="Tahoma" w:hAnsi="Tahoma" w:cs="Tahoma"/>
      <w:lang w:val="ru-RU"/>
    </w:rPr>
  </w:style>
  <w:style w:type="paragraph" w:styleId="12">
    <w:name w:val="heading 1"/>
    <w:aliases w:val="Заголовок 1 Знак Знак,Заголовок 1 Знак Знак Знак"/>
    <w:basedOn w:val="a8"/>
    <w:link w:val="13"/>
    <w:qFormat/>
    <w:pPr>
      <w:tabs>
        <w:tab w:val="num" w:pos="340"/>
      </w:tabs>
      <w:spacing w:before="76"/>
      <w:ind w:firstLine="57"/>
      <w:outlineLvl w:val="0"/>
    </w:pPr>
    <w:rPr>
      <w:b/>
      <w:bCs/>
      <w:sz w:val="26"/>
      <w:szCs w:val="26"/>
    </w:rPr>
  </w:style>
  <w:style w:type="paragraph" w:styleId="22">
    <w:name w:val="heading 2"/>
    <w:aliases w:val="ГЛАВА"/>
    <w:basedOn w:val="a8"/>
    <w:link w:val="23"/>
    <w:unhideWhenUsed/>
    <w:qFormat/>
    <w:pPr>
      <w:tabs>
        <w:tab w:val="num" w:pos="1440"/>
      </w:tabs>
      <w:spacing w:before="180"/>
      <w:ind w:left="1440" w:hanging="360"/>
      <w:jc w:val="both"/>
      <w:outlineLvl w:val="1"/>
    </w:pPr>
    <w:rPr>
      <w:b/>
      <w:bCs/>
      <w:sz w:val="24"/>
      <w:szCs w:val="24"/>
    </w:rPr>
  </w:style>
  <w:style w:type="paragraph" w:styleId="32">
    <w:name w:val="heading 3"/>
    <w:aliases w:val="Подраздел"/>
    <w:basedOn w:val="a8"/>
    <w:next w:val="a8"/>
    <w:link w:val="33"/>
    <w:unhideWhenUsed/>
    <w:qFormat/>
    <w:rsid w:val="00E12D5D"/>
    <w:pPr>
      <w:keepNext/>
      <w:keepLines/>
      <w:tabs>
        <w:tab w:val="num" w:pos="2160"/>
      </w:tabs>
      <w:spacing w:before="200"/>
      <w:ind w:left="2160" w:hanging="180"/>
      <w:outlineLvl w:val="2"/>
    </w:pPr>
    <w:rPr>
      <w:rFonts w:asciiTheme="majorHAnsi" w:eastAsiaTheme="majorEastAsia" w:hAnsiTheme="majorHAnsi" w:cstheme="majorBidi"/>
      <w:b/>
      <w:bCs/>
      <w:color w:val="4F81BD" w:themeColor="accent1"/>
    </w:rPr>
  </w:style>
  <w:style w:type="paragraph" w:styleId="40">
    <w:name w:val="heading 4"/>
    <w:basedOn w:val="a8"/>
    <w:next w:val="a8"/>
    <w:link w:val="41"/>
    <w:unhideWhenUsed/>
    <w:qFormat/>
    <w:rsid w:val="0044484A"/>
    <w:pPr>
      <w:keepNext/>
      <w:keepLines/>
      <w:widowControl/>
      <w:tabs>
        <w:tab w:val="num" w:pos="2880"/>
      </w:tabs>
      <w:autoSpaceDE/>
      <w:autoSpaceDN/>
      <w:spacing w:before="200" w:line="360" w:lineRule="auto"/>
      <w:ind w:left="864" w:hanging="144"/>
      <w:jc w:val="both"/>
      <w:outlineLvl w:val="3"/>
    </w:pPr>
    <w:rPr>
      <w:rFonts w:ascii="Cambria" w:eastAsia="Times New Roman" w:hAnsi="Cambria" w:cs="Times New Roman"/>
      <w:b/>
      <w:bCs/>
      <w:i/>
      <w:iCs/>
      <w:color w:val="4F81BD"/>
      <w:sz w:val="24"/>
    </w:rPr>
  </w:style>
  <w:style w:type="paragraph" w:styleId="5">
    <w:name w:val="heading 5"/>
    <w:basedOn w:val="a8"/>
    <w:next w:val="a8"/>
    <w:link w:val="50"/>
    <w:unhideWhenUsed/>
    <w:qFormat/>
    <w:rsid w:val="0044484A"/>
    <w:pPr>
      <w:keepNext/>
      <w:keepLines/>
      <w:widowControl/>
      <w:tabs>
        <w:tab w:val="num" w:pos="3600"/>
      </w:tabs>
      <w:autoSpaceDE/>
      <w:autoSpaceDN/>
      <w:spacing w:before="200" w:line="360" w:lineRule="auto"/>
      <w:ind w:left="1008" w:hanging="432"/>
      <w:jc w:val="both"/>
      <w:outlineLvl w:val="4"/>
    </w:pPr>
    <w:rPr>
      <w:rFonts w:ascii="Cambria" w:eastAsia="Times New Roman" w:hAnsi="Cambria" w:cs="Times New Roman"/>
      <w:color w:val="243F60"/>
      <w:sz w:val="24"/>
    </w:rPr>
  </w:style>
  <w:style w:type="paragraph" w:styleId="6">
    <w:name w:val="heading 6"/>
    <w:basedOn w:val="a8"/>
    <w:next w:val="a8"/>
    <w:link w:val="60"/>
    <w:qFormat/>
    <w:rsid w:val="0044484A"/>
    <w:pPr>
      <w:widowControl/>
      <w:tabs>
        <w:tab w:val="num" w:pos="4320"/>
      </w:tabs>
      <w:autoSpaceDE/>
      <w:autoSpaceDN/>
      <w:spacing w:before="240" w:after="60"/>
      <w:ind w:left="1152" w:hanging="432"/>
      <w:outlineLvl w:val="5"/>
    </w:pPr>
    <w:rPr>
      <w:rFonts w:ascii="Times New Roman" w:eastAsia="Times New Roman" w:hAnsi="Times New Roman" w:cs="Times New Roman"/>
      <w:b/>
      <w:bCs/>
      <w:lang w:eastAsia="ru-RU"/>
    </w:rPr>
  </w:style>
  <w:style w:type="paragraph" w:styleId="7">
    <w:name w:val="heading 7"/>
    <w:basedOn w:val="a8"/>
    <w:next w:val="a8"/>
    <w:link w:val="70"/>
    <w:qFormat/>
    <w:rsid w:val="0044484A"/>
    <w:pPr>
      <w:widowControl/>
      <w:tabs>
        <w:tab w:val="num" w:pos="5040"/>
      </w:tabs>
      <w:suppressAutoHyphens/>
      <w:autoSpaceDE/>
      <w:autoSpaceDN/>
      <w:spacing w:before="240" w:after="60"/>
      <w:ind w:left="1296" w:hanging="288"/>
      <w:outlineLvl w:val="6"/>
    </w:pPr>
    <w:rPr>
      <w:rFonts w:ascii="Times New Roman" w:eastAsia="Times New Roman" w:hAnsi="Times New Roman" w:cs="Times New Roman"/>
      <w:sz w:val="24"/>
      <w:szCs w:val="24"/>
      <w:lang w:eastAsia="ar-SA"/>
    </w:rPr>
  </w:style>
  <w:style w:type="paragraph" w:styleId="8">
    <w:name w:val="heading 8"/>
    <w:basedOn w:val="a8"/>
    <w:next w:val="a8"/>
    <w:link w:val="80"/>
    <w:qFormat/>
    <w:rsid w:val="0044484A"/>
    <w:pPr>
      <w:keepNext/>
      <w:widowControl/>
      <w:tabs>
        <w:tab w:val="num" w:pos="5760"/>
      </w:tabs>
      <w:suppressAutoHyphens/>
      <w:autoSpaceDE/>
      <w:autoSpaceDN/>
      <w:ind w:left="1440" w:hanging="432"/>
      <w:jc w:val="center"/>
      <w:outlineLvl w:val="7"/>
    </w:pPr>
    <w:rPr>
      <w:rFonts w:ascii="Arial" w:eastAsia="Times New Roman" w:hAnsi="Arial" w:cs="Times New Roman"/>
      <w:b/>
      <w:color w:val="000000"/>
      <w:sz w:val="24"/>
      <w:szCs w:val="20"/>
      <w:lang w:eastAsia="ar-SA"/>
    </w:rPr>
  </w:style>
  <w:style w:type="paragraph" w:styleId="9">
    <w:name w:val="heading 9"/>
    <w:basedOn w:val="a8"/>
    <w:next w:val="a8"/>
    <w:link w:val="90"/>
    <w:qFormat/>
    <w:rsid w:val="0044484A"/>
    <w:pPr>
      <w:keepNext/>
      <w:widowControl/>
      <w:tabs>
        <w:tab w:val="num" w:pos="6480"/>
      </w:tabs>
      <w:suppressAutoHyphens/>
      <w:autoSpaceDE/>
      <w:autoSpaceDN/>
      <w:spacing w:before="40"/>
      <w:ind w:left="1584" w:hanging="144"/>
      <w:jc w:val="center"/>
      <w:outlineLvl w:val="8"/>
    </w:pPr>
    <w:rPr>
      <w:rFonts w:ascii="Arial" w:eastAsia="Times New Roman" w:hAnsi="Arial" w:cs="Times New Roman"/>
      <w:b/>
      <w:color w:val="000000"/>
      <w:sz w:val="20"/>
      <w:szCs w:val="20"/>
      <w:lang w:eastAsia="ar-SA"/>
    </w:rPr>
  </w:style>
  <w:style w:type="character" w:default="1" w:styleId="a9">
    <w:name w:val="Default Paragraph Font"/>
    <w:uiPriority w:val="1"/>
    <w:semiHidden/>
    <w:unhideWhenUsed/>
  </w:style>
  <w:style w:type="table" w:default="1" w:styleId="aa">
    <w:name w:val="Normal Table"/>
    <w:uiPriority w:val="99"/>
    <w:semiHidden/>
    <w:unhideWhenUsed/>
    <w:tblPr>
      <w:tblInd w:w="0" w:type="dxa"/>
      <w:tblCellMar>
        <w:top w:w="0" w:type="dxa"/>
        <w:left w:w="108" w:type="dxa"/>
        <w:bottom w:w="0" w:type="dxa"/>
        <w:right w:w="108" w:type="dxa"/>
      </w:tblCellMar>
    </w:tblPr>
  </w:style>
  <w:style w:type="numbering" w:default="1" w:styleId="ab">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4">
    <w:name w:val="toc 1"/>
    <w:basedOn w:val="a8"/>
    <w:uiPriority w:val="39"/>
    <w:qFormat/>
    <w:pPr>
      <w:spacing w:before="120"/>
      <w:ind w:left="251"/>
    </w:pPr>
    <w:rPr>
      <w:rFonts w:ascii="Times New Roman" w:eastAsia="Times New Roman" w:hAnsi="Times New Roman" w:cs="Times New Roman"/>
      <w:b/>
      <w:bCs/>
      <w:sz w:val="20"/>
      <w:szCs w:val="20"/>
    </w:rPr>
  </w:style>
  <w:style w:type="paragraph" w:styleId="24">
    <w:name w:val="toc 2"/>
    <w:basedOn w:val="a8"/>
    <w:uiPriority w:val="39"/>
    <w:qFormat/>
    <w:pPr>
      <w:spacing w:line="229" w:lineRule="exact"/>
      <w:ind w:left="1211" w:hanging="961"/>
    </w:pPr>
    <w:rPr>
      <w:rFonts w:ascii="Times New Roman" w:eastAsia="Times New Roman" w:hAnsi="Times New Roman" w:cs="Times New Roman"/>
      <w:sz w:val="20"/>
      <w:szCs w:val="20"/>
    </w:rPr>
  </w:style>
  <w:style w:type="paragraph" w:styleId="34">
    <w:name w:val="toc 3"/>
    <w:basedOn w:val="a8"/>
    <w:uiPriority w:val="39"/>
    <w:qFormat/>
    <w:pPr>
      <w:spacing w:before="1"/>
      <w:ind w:left="971" w:hanging="481"/>
    </w:pPr>
    <w:rPr>
      <w:rFonts w:ascii="Times New Roman" w:eastAsia="Times New Roman" w:hAnsi="Times New Roman" w:cs="Times New Roman"/>
      <w:sz w:val="16"/>
      <w:szCs w:val="16"/>
    </w:rPr>
  </w:style>
  <w:style w:type="paragraph" w:styleId="42">
    <w:name w:val="toc 4"/>
    <w:basedOn w:val="a8"/>
    <w:qFormat/>
    <w:pPr>
      <w:ind w:left="971" w:hanging="481"/>
    </w:pPr>
    <w:rPr>
      <w:rFonts w:ascii="Times New Roman" w:eastAsia="Times New Roman" w:hAnsi="Times New Roman" w:cs="Times New Roman"/>
      <w:b/>
      <w:bCs/>
      <w:i/>
      <w:iCs/>
    </w:rPr>
  </w:style>
  <w:style w:type="paragraph" w:styleId="ac">
    <w:name w:val="Body Text"/>
    <w:aliases w:val="Основной текст1,bt,Основной текст Знак2 Знак,Основной текст Знак1 Знак Знак1,Основной текст Знак Знак Знак Знак1,Основной текст Знак Знак1 Знак,Основной текст Знак2 Знак Знак Знак Знак"/>
    <w:basedOn w:val="a8"/>
    <w:link w:val="ad"/>
    <w:uiPriority w:val="1"/>
    <w:qFormat/>
    <w:pPr>
      <w:ind w:left="251"/>
      <w:jc w:val="both"/>
    </w:pPr>
    <w:rPr>
      <w:sz w:val="24"/>
      <w:szCs w:val="24"/>
    </w:rPr>
  </w:style>
  <w:style w:type="paragraph" w:styleId="ae">
    <w:name w:val="Title"/>
    <w:basedOn w:val="a8"/>
    <w:link w:val="af"/>
    <w:qFormat/>
    <w:pPr>
      <w:spacing w:before="1"/>
      <w:ind w:left="3372" w:right="2789"/>
    </w:pPr>
    <w:rPr>
      <w:b/>
      <w:bCs/>
      <w:sz w:val="28"/>
      <w:szCs w:val="28"/>
    </w:rPr>
  </w:style>
  <w:style w:type="paragraph" w:styleId="af0">
    <w:name w:val="List Paragraph"/>
    <w:basedOn w:val="a8"/>
    <w:link w:val="af1"/>
    <w:uiPriority w:val="34"/>
    <w:qFormat/>
    <w:pPr>
      <w:ind w:left="251" w:firstLine="566"/>
      <w:jc w:val="both"/>
    </w:pPr>
  </w:style>
  <w:style w:type="paragraph" w:customStyle="1" w:styleId="TableParagraph">
    <w:name w:val="Table Paragraph"/>
    <w:basedOn w:val="a8"/>
    <w:uiPriority w:val="1"/>
    <w:qFormat/>
  </w:style>
  <w:style w:type="character" w:customStyle="1" w:styleId="af1">
    <w:name w:val="Абзац списка Знак"/>
    <w:link w:val="af0"/>
    <w:uiPriority w:val="34"/>
    <w:locked/>
    <w:rsid w:val="00E52619"/>
    <w:rPr>
      <w:rFonts w:ascii="Tahoma" w:eastAsia="Tahoma" w:hAnsi="Tahoma" w:cs="Tahoma"/>
      <w:lang w:val="ru-RU"/>
    </w:rPr>
  </w:style>
  <w:style w:type="paragraph" w:customStyle="1" w:styleId="formattext">
    <w:name w:val="formattext"/>
    <w:basedOn w:val="a8"/>
    <w:rsid w:val="004D065C"/>
    <w:pPr>
      <w:widowControl/>
      <w:autoSpaceDE/>
      <w:autoSpaceDN/>
      <w:spacing w:before="100" w:beforeAutospacing="1" w:after="100" w:afterAutospacing="1"/>
    </w:pPr>
    <w:rPr>
      <w:rFonts w:ascii="Times New Roman" w:eastAsia="Times New Roman" w:hAnsi="Times New Roman" w:cs="Times New Roman"/>
      <w:sz w:val="24"/>
      <w:szCs w:val="24"/>
      <w:lang w:eastAsia="ru-RU"/>
    </w:rPr>
  </w:style>
  <w:style w:type="table" w:styleId="af2">
    <w:name w:val="Table Grid"/>
    <w:basedOn w:val="aa"/>
    <w:rsid w:val="009D0FA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EF5867"/>
    <w:pPr>
      <w:widowControl/>
      <w:adjustRightInd w:val="0"/>
    </w:pPr>
    <w:rPr>
      <w:rFonts w:ascii="Times New Roman" w:hAnsi="Times New Roman" w:cs="Times New Roman"/>
      <w:color w:val="000000"/>
      <w:sz w:val="24"/>
      <w:szCs w:val="24"/>
      <w:lang w:val="ru-RU"/>
    </w:rPr>
  </w:style>
  <w:style w:type="character" w:styleId="af3">
    <w:name w:val="Placeholder Text"/>
    <w:basedOn w:val="a9"/>
    <w:uiPriority w:val="99"/>
    <w:semiHidden/>
    <w:rsid w:val="001055AD"/>
    <w:rPr>
      <w:color w:val="808080"/>
    </w:rPr>
  </w:style>
  <w:style w:type="paragraph" w:styleId="af4">
    <w:name w:val="Body Text Indent"/>
    <w:aliases w:val="Мой Заголовок 1,Основной текст 1"/>
    <w:basedOn w:val="a8"/>
    <w:link w:val="af5"/>
    <w:unhideWhenUsed/>
    <w:rsid w:val="0049081E"/>
    <w:pPr>
      <w:spacing w:after="120"/>
      <w:ind w:left="283"/>
    </w:pPr>
  </w:style>
  <w:style w:type="character" w:customStyle="1" w:styleId="af5">
    <w:name w:val="Основной текст с отступом Знак"/>
    <w:aliases w:val="Мой Заголовок 1 Знак,Основной текст 1 Знак"/>
    <w:basedOn w:val="a9"/>
    <w:link w:val="af4"/>
    <w:rsid w:val="0049081E"/>
    <w:rPr>
      <w:rFonts w:ascii="Tahoma" w:eastAsia="Tahoma" w:hAnsi="Tahoma" w:cs="Tahoma"/>
      <w:lang w:val="ru-RU"/>
    </w:rPr>
  </w:style>
  <w:style w:type="paragraph" w:styleId="af6">
    <w:name w:val="Balloon Text"/>
    <w:basedOn w:val="a8"/>
    <w:link w:val="af7"/>
    <w:unhideWhenUsed/>
    <w:rsid w:val="00757029"/>
    <w:rPr>
      <w:sz w:val="16"/>
      <w:szCs w:val="16"/>
    </w:rPr>
  </w:style>
  <w:style w:type="character" w:customStyle="1" w:styleId="af7">
    <w:name w:val="Текст выноски Знак"/>
    <w:basedOn w:val="a9"/>
    <w:link w:val="af6"/>
    <w:rsid w:val="00757029"/>
    <w:rPr>
      <w:rFonts w:ascii="Tahoma" w:eastAsia="Tahoma" w:hAnsi="Tahoma" w:cs="Tahoma"/>
      <w:sz w:val="16"/>
      <w:szCs w:val="16"/>
      <w:lang w:val="ru-RU"/>
    </w:rPr>
  </w:style>
  <w:style w:type="paragraph" w:styleId="af8">
    <w:name w:val="List"/>
    <w:basedOn w:val="ac"/>
    <w:link w:val="af9"/>
    <w:rsid w:val="00F72D28"/>
    <w:pPr>
      <w:widowControl/>
      <w:suppressAutoHyphens/>
      <w:autoSpaceDE/>
      <w:autoSpaceDN/>
      <w:spacing w:after="120"/>
      <w:ind w:left="0"/>
      <w:jc w:val="left"/>
    </w:pPr>
    <w:rPr>
      <w:rFonts w:ascii="Times New Roman" w:eastAsia="Times New Roman" w:hAnsi="Times New Roman"/>
      <w:lang w:eastAsia="ar-SA"/>
    </w:rPr>
  </w:style>
  <w:style w:type="paragraph" w:customStyle="1" w:styleId="afa">
    <w:name w:val="Абзац"/>
    <w:basedOn w:val="a8"/>
    <w:link w:val="afb"/>
    <w:qFormat/>
    <w:rsid w:val="00F72D28"/>
    <w:pPr>
      <w:widowControl/>
      <w:autoSpaceDE/>
      <w:autoSpaceDN/>
      <w:spacing w:before="120" w:after="60"/>
      <w:ind w:firstLine="567"/>
      <w:jc w:val="both"/>
    </w:pPr>
    <w:rPr>
      <w:rFonts w:ascii="Times New Roman" w:eastAsia="Times New Roman" w:hAnsi="Times New Roman" w:cs="Times New Roman"/>
      <w:sz w:val="24"/>
      <w:szCs w:val="24"/>
      <w:lang w:eastAsia="ru-RU"/>
    </w:rPr>
  </w:style>
  <w:style w:type="character" w:customStyle="1" w:styleId="afb">
    <w:name w:val="Абзац Знак"/>
    <w:basedOn w:val="a9"/>
    <w:link w:val="afa"/>
    <w:rsid w:val="00F72D28"/>
    <w:rPr>
      <w:rFonts w:ascii="Times New Roman" w:eastAsia="Times New Roman" w:hAnsi="Times New Roman" w:cs="Times New Roman"/>
      <w:sz w:val="24"/>
      <w:szCs w:val="24"/>
      <w:lang w:val="ru-RU" w:eastAsia="ru-RU"/>
    </w:rPr>
  </w:style>
  <w:style w:type="character" w:customStyle="1" w:styleId="af9">
    <w:name w:val="Список Знак"/>
    <w:basedOn w:val="a9"/>
    <w:link w:val="af8"/>
    <w:rsid w:val="00F72D28"/>
    <w:rPr>
      <w:rFonts w:ascii="Times New Roman" w:eastAsia="Times New Roman" w:hAnsi="Times New Roman" w:cs="Tahoma"/>
      <w:sz w:val="24"/>
      <w:szCs w:val="24"/>
      <w:lang w:val="ru-RU" w:eastAsia="ar-SA"/>
    </w:rPr>
  </w:style>
  <w:style w:type="character" w:styleId="afc">
    <w:name w:val="annotation reference"/>
    <w:basedOn w:val="a9"/>
    <w:semiHidden/>
    <w:unhideWhenUsed/>
    <w:rsid w:val="0092146C"/>
    <w:rPr>
      <w:sz w:val="16"/>
      <w:szCs w:val="16"/>
    </w:rPr>
  </w:style>
  <w:style w:type="paragraph" w:styleId="afd">
    <w:name w:val="annotation text"/>
    <w:basedOn w:val="a8"/>
    <w:link w:val="afe"/>
    <w:semiHidden/>
    <w:unhideWhenUsed/>
    <w:rsid w:val="0092146C"/>
    <w:rPr>
      <w:sz w:val="20"/>
      <w:szCs w:val="20"/>
    </w:rPr>
  </w:style>
  <w:style w:type="character" w:customStyle="1" w:styleId="afe">
    <w:name w:val="Текст примечания Знак"/>
    <w:basedOn w:val="a9"/>
    <w:link w:val="afd"/>
    <w:semiHidden/>
    <w:rsid w:val="0092146C"/>
    <w:rPr>
      <w:rFonts w:ascii="Tahoma" w:eastAsia="Tahoma" w:hAnsi="Tahoma" w:cs="Tahoma"/>
      <w:sz w:val="20"/>
      <w:szCs w:val="20"/>
      <w:lang w:val="ru-RU"/>
    </w:rPr>
  </w:style>
  <w:style w:type="paragraph" w:styleId="aff">
    <w:name w:val="annotation subject"/>
    <w:basedOn w:val="afd"/>
    <w:next w:val="afd"/>
    <w:link w:val="aff0"/>
    <w:unhideWhenUsed/>
    <w:rsid w:val="0092146C"/>
    <w:rPr>
      <w:b/>
      <w:bCs/>
    </w:rPr>
  </w:style>
  <w:style w:type="character" w:customStyle="1" w:styleId="aff0">
    <w:name w:val="Тема примечания Знак"/>
    <w:basedOn w:val="afe"/>
    <w:link w:val="aff"/>
    <w:rsid w:val="0092146C"/>
    <w:rPr>
      <w:rFonts w:ascii="Tahoma" w:eastAsia="Tahoma" w:hAnsi="Tahoma" w:cs="Tahoma"/>
      <w:b/>
      <w:bCs/>
      <w:sz w:val="20"/>
      <w:szCs w:val="20"/>
      <w:lang w:val="ru-RU"/>
    </w:rPr>
  </w:style>
  <w:style w:type="paragraph" w:styleId="aff1">
    <w:name w:val="Normal (Web)"/>
    <w:aliases w:val="Обычный (Web)"/>
    <w:basedOn w:val="a8"/>
    <w:uiPriority w:val="99"/>
    <w:unhideWhenUsed/>
    <w:qFormat/>
    <w:rsid w:val="005E780E"/>
    <w:pPr>
      <w:widowControl/>
      <w:autoSpaceDE/>
      <w:autoSpaceDN/>
      <w:spacing w:before="100" w:beforeAutospacing="1" w:after="100" w:afterAutospacing="1"/>
      <w:jc w:val="both"/>
    </w:pPr>
    <w:rPr>
      <w:rFonts w:ascii="Arial" w:eastAsia="Times New Roman" w:hAnsi="Arial" w:cs="Arial"/>
      <w:color w:val="530000"/>
      <w:sz w:val="24"/>
      <w:szCs w:val="24"/>
      <w:lang w:eastAsia="ru-RU"/>
    </w:rPr>
  </w:style>
  <w:style w:type="paragraph" w:styleId="aff2">
    <w:name w:val="header"/>
    <w:aliases w:val="ВерхКолонтитул, Знак4"/>
    <w:basedOn w:val="a8"/>
    <w:link w:val="aff3"/>
    <w:unhideWhenUsed/>
    <w:rsid w:val="00662F34"/>
    <w:pPr>
      <w:widowControl/>
      <w:tabs>
        <w:tab w:val="center" w:pos="4677"/>
        <w:tab w:val="right" w:pos="9355"/>
      </w:tabs>
      <w:autoSpaceDE/>
      <w:autoSpaceDN/>
      <w:jc w:val="both"/>
    </w:pPr>
    <w:rPr>
      <w:rFonts w:ascii="Times New Roman" w:eastAsia="Calibri" w:hAnsi="Times New Roman" w:cs="Times New Roman"/>
      <w:sz w:val="24"/>
    </w:rPr>
  </w:style>
  <w:style w:type="character" w:customStyle="1" w:styleId="aff3">
    <w:name w:val="Верхний колонтитул Знак"/>
    <w:aliases w:val="ВерхКолонтитул Знак, Знак4 Знак"/>
    <w:basedOn w:val="a9"/>
    <w:link w:val="aff2"/>
    <w:rsid w:val="00662F34"/>
    <w:rPr>
      <w:rFonts w:ascii="Times New Roman" w:eastAsia="Calibri" w:hAnsi="Times New Roman" w:cs="Times New Roman"/>
      <w:sz w:val="24"/>
      <w:lang w:val="ru-RU"/>
    </w:rPr>
  </w:style>
  <w:style w:type="paragraph" w:customStyle="1" w:styleId="a1">
    <w:name w:val="табличка с номерами"/>
    <w:basedOn w:val="a8"/>
    <w:qFormat/>
    <w:rsid w:val="00B621B8"/>
    <w:pPr>
      <w:widowControl/>
      <w:numPr>
        <w:numId w:val="21"/>
      </w:numPr>
      <w:autoSpaceDE/>
      <w:autoSpaceDN/>
      <w:ind w:right="-159"/>
    </w:pPr>
    <w:rPr>
      <w:rFonts w:ascii="Arial Narrow" w:eastAsia="Times New Roman" w:hAnsi="Arial Narrow" w:cs="Times New Roman"/>
      <w:sz w:val="24"/>
      <w:szCs w:val="24"/>
      <w:lang w:eastAsia="ru-RU"/>
    </w:rPr>
  </w:style>
  <w:style w:type="character" w:styleId="aff4">
    <w:name w:val="Hyperlink"/>
    <w:basedOn w:val="a9"/>
    <w:uiPriority w:val="99"/>
    <w:unhideWhenUsed/>
    <w:rsid w:val="00D96DBD"/>
    <w:rPr>
      <w:color w:val="0000FF"/>
      <w:u w:val="single"/>
    </w:rPr>
  </w:style>
  <w:style w:type="character" w:customStyle="1" w:styleId="ad">
    <w:name w:val="Основной текст Знак"/>
    <w:aliases w:val="Основной текст1 Знак,bt Знак1,Основной текст Знак2 Знак Знак1,Основной текст Знак1 Знак Знак1 Знак1,Основной текст Знак Знак Знак Знак1 Знак1,Основной текст Знак Знак1 Знак Знак1,Основной текст Знак2 Знак Знак Знак Знак Знак1"/>
    <w:basedOn w:val="a9"/>
    <w:link w:val="ac"/>
    <w:uiPriority w:val="1"/>
    <w:rsid w:val="00676137"/>
    <w:rPr>
      <w:rFonts w:ascii="Tahoma" w:eastAsia="Tahoma" w:hAnsi="Tahoma" w:cs="Tahoma"/>
      <w:sz w:val="24"/>
      <w:szCs w:val="24"/>
      <w:lang w:val="ru-RU"/>
    </w:rPr>
  </w:style>
  <w:style w:type="paragraph" w:customStyle="1" w:styleId="1">
    <w:name w:val="Список 1)"/>
    <w:basedOn w:val="a8"/>
    <w:rsid w:val="00536E5A"/>
    <w:pPr>
      <w:numPr>
        <w:numId w:val="22"/>
      </w:numPr>
    </w:pPr>
  </w:style>
  <w:style w:type="paragraph" w:styleId="aff5">
    <w:name w:val="TOC Heading"/>
    <w:basedOn w:val="12"/>
    <w:next w:val="a8"/>
    <w:uiPriority w:val="39"/>
    <w:unhideWhenUsed/>
    <w:qFormat/>
    <w:rsid w:val="003316F2"/>
    <w:pPr>
      <w:keepNext/>
      <w:keepLines/>
      <w:widowControl/>
      <w:autoSpaceDE/>
      <w:autoSpaceDN/>
      <w:spacing w:before="480" w:line="276" w:lineRule="auto"/>
      <w:outlineLvl w:val="9"/>
    </w:pPr>
    <w:rPr>
      <w:rFonts w:asciiTheme="majorHAnsi" w:eastAsiaTheme="majorEastAsia" w:hAnsiTheme="majorHAnsi" w:cstheme="majorBidi"/>
      <w:color w:val="365F91" w:themeColor="accent1" w:themeShade="BF"/>
      <w:sz w:val="28"/>
      <w:szCs w:val="28"/>
      <w:lang w:eastAsia="ru-RU"/>
    </w:rPr>
  </w:style>
  <w:style w:type="character" w:customStyle="1" w:styleId="33">
    <w:name w:val="Заголовок 3 Знак"/>
    <w:aliases w:val="Подраздел Знак"/>
    <w:basedOn w:val="a9"/>
    <w:link w:val="32"/>
    <w:rsid w:val="00E12D5D"/>
    <w:rPr>
      <w:rFonts w:asciiTheme="majorHAnsi" w:eastAsiaTheme="majorEastAsia" w:hAnsiTheme="majorHAnsi" w:cstheme="majorBidi"/>
      <w:b/>
      <w:bCs/>
      <w:color w:val="4F81BD" w:themeColor="accent1"/>
      <w:lang w:val="ru-RU"/>
    </w:rPr>
  </w:style>
  <w:style w:type="character" w:customStyle="1" w:styleId="41">
    <w:name w:val="Заголовок 4 Знак"/>
    <w:basedOn w:val="a9"/>
    <w:link w:val="40"/>
    <w:rsid w:val="0044484A"/>
    <w:rPr>
      <w:rFonts w:ascii="Cambria" w:eastAsia="Times New Roman" w:hAnsi="Cambria" w:cs="Times New Roman"/>
      <w:b/>
      <w:bCs/>
      <w:i/>
      <w:iCs/>
      <w:color w:val="4F81BD"/>
      <w:sz w:val="24"/>
      <w:lang w:val="ru-RU"/>
    </w:rPr>
  </w:style>
  <w:style w:type="character" w:customStyle="1" w:styleId="50">
    <w:name w:val="Заголовок 5 Знак"/>
    <w:basedOn w:val="a9"/>
    <w:link w:val="5"/>
    <w:rsid w:val="0044484A"/>
    <w:rPr>
      <w:rFonts w:ascii="Cambria" w:eastAsia="Times New Roman" w:hAnsi="Cambria" w:cs="Times New Roman"/>
      <w:color w:val="243F60"/>
      <w:sz w:val="24"/>
      <w:lang w:val="ru-RU"/>
    </w:rPr>
  </w:style>
  <w:style w:type="character" w:customStyle="1" w:styleId="60">
    <w:name w:val="Заголовок 6 Знак"/>
    <w:basedOn w:val="a9"/>
    <w:link w:val="6"/>
    <w:rsid w:val="0044484A"/>
    <w:rPr>
      <w:rFonts w:ascii="Times New Roman" w:eastAsia="Times New Roman" w:hAnsi="Times New Roman" w:cs="Times New Roman"/>
      <w:b/>
      <w:bCs/>
      <w:lang w:val="ru-RU" w:eastAsia="ru-RU"/>
    </w:rPr>
  </w:style>
  <w:style w:type="character" w:customStyle="1" w:styleId="70">
    <w:name w:val="Заголовок 7 Знак"/>
    <w:basedOn w:val="a9"/>
    <w:link w:val="7"/>
    <w:rsid w:val="0044484A"/>
    <w:rPr>
      <w:rFonts w:ascii="Times New Roman" w:eastAsia="Times New Roman" w:hAnsi="Times New Roman" w:cs="Times New Roman"/>
      <w:sz w:val="24"/>
      <w:szCs w:val="24"/>
      <w:lang w:val="ru-RU" w:eastAsia="ar-SA"/>
    </w:rPr>
  </w:style>
  <w:style w:type="character" w:customStyle="1" w:styleId="80">
    <w:name w:val="Заголовок 8 Знак"/>
    <w:basedOn w:val="a9"/>
    <w:link w:val="8"/>
    <w:rsid w:val="0044484A"/>
    <w:rPr>
      <w:rFonts w:ascii="Arial" w:eastAsia="Times New Roman" w:hAnsi="Arial" w:cs="Times New Roman"/>
      <w:b/>
      <w:color w:val="000000"/>
      <w:sz w:val="24"/>
      <w:szCs w:val="20"/>
      <w:lang w:val="ru-RU" w:eastAsia="ar-SA"/>
    </w:rPr>
  </w:style>
  <w:style w:type="character" w:customStyle="1" w:styleId="90">
    <w:name w:val="Заголовок 9 Знак"/>
    <w:basedOn w:val="a9"/>
    <w:link w:val="9"/>
    <w:rsid w:val="0044484A"/>
    <w:rPr>
      <w:rFonts w:ascii="Arial" w:eastAsia="Times New Roman" w:hAnsi="Arial" w:cs="Times New Roman"/>
      <w:b/>
      <w:color w:val="000000"/>
      <w:sz w:val="20"/>
      <w:szCs w:val="20"/>
      <w:lang w:val="ru-RU" w:eastAsia="ar-SA"/>
    </w:rPr>
  </w:style>
  <w:style w:type="character" w:customStyle="1" w:styleId="13">
    <w:name w:val="Заголовок 1 Знак"/>
    <w:aliases w:val="Заголовок 1 Знак Знак Знак1,Заголовок 1 Знак Знак Знак Знак"/>
    <w:basedOn w:val="a9"/>
    <w:link w:val="12"/>
    <w:rsid w:val="0044484A"/>
    <w:rPr>
      <w:rFonts w:ascii="Tahoma" w:eastAsia="Tahoma" w:hAnsi="Tahoma" w:cs="Tahoma"/>
      <w:b/>
      <w:bCs/>
      <w:sz w:val="26"/>
      <w:szCs w:val="26"/>
      <w:lang w:val="ru-RU"/>
    </w:rPr>
  </w:style>
  <w:style w:type="character" w:customStyle="1" w:styleId="23">
    <w:name w:val="Заголовок 2 Знак"/>
    <w:aliases w:val="ГЛАВА Знак"/>
    <w:basedOn w:val="a9"/>
    <w:link w:val="22"/>
    <w:rsid w:val="0044484A"/>
    <w:rPr>
      <w:rFonts w:ascii="Tahoma" w:eastAsia="Tahoma" w:hAnsi="Tahoma" w:cs="Tahoma"/>
      <w:b/>
      <w:bCs/>
      <w:sz w:val="24"/>
      <w:szCs w:val="24"/>
      <w:lang w:val="ru-RU"/>
    </w:rPr>
  </w:style>
  <w:style w:type="paragraph" w:styleId="aff6">
    <w:name w:val="footer"/>
    <w:aliases w:val=" Знак6, Знак14"/>
    <w:basedOn w:val="a8"/>
    <w:link w:val="aff7"/>
    <w:uiPriority w:val="99"/>
    <w:unhideWhenUsed/>
    <w:rsid w:val="0044484A"/>
    <w:pPr>
      <w:widowControl/>
      <w:tabs>
        <w:tab w:val="center" w:pos="4677"/>
        <w:tab w:val="right" w:pos="9355"/>
      </w:tabs>
      <w:autoSpaceDE/>
      <w:autoSpaceDN/>
      <w:jc w:val="both"/>
    </w:pPr>
    <w:rPr>
      <w:rFonts w:ascii="Times New Roman" w:eastAsia="Calibri" w:hAnsi="Times New Roman" w:cs="Times New Roman"/>
      <w:sz w:val="24"/>
    </w:rPr>
  </w:style>
  <w:style w:type="character" w:customStyle="1" w:styleId="aff7">
    <w:name w:val="Нижний колонтитул Знак"/>
    <w:aliases w:val=" Знак6 Знак, Знак14 Знак"/>
    <w:basedOn w:val="a9"/>
    <w:link w:val="aff6"/>
    <w:uiPriority w:val="99"/>
    <w:rsid w:val="0044484A"/>
    <w:rPr>
      <w:rFonts w:ascii="Times New Roman" w:eastAsia="Calibri" w:hAnsi="Times New Roman" w:cs="Times New Roman"/>
      <w:sz w:val="24"/>
      <w:lang w:val="ru-RU"/>
    </w:rPr>
  </w:style>
  <w:style w:type="paragraph" w:customStyle="1" w:styleId="15">
    <w:name w:val="çàãîëîâîê 1"/>
    <w:basedOn w:val="a8"/>
    <w:next w:val="a8"/>
    <w:rsid w:val="0044484A"/>
    <w:pPr>
      <w:keepNext/>
      <w:widowControl/>
      <w:tabs>
        <w:tab w:val="left" w:pos="6096"/>
      </w:tabs>
      <w:autoSpaceDE/>
      <w:autoSpaceDN/>
      <w:jc w:val="center"/>
    </w:pPr>
    <w:rPr>
      <w:rFonts w:ascii="Times New Roman" w:eastAsia="Times New Roman" w:hAnsi="Times New Roman" w:cs="Times New Roman"/>
      <w:caps/>
      <w:sz w:val="28"/>
      <w:szCs w:val="20"/>
      <w:lang w:val="en-US" w:eastAsia="ru-RU"/>
    </w:rPr>
  </w:style>
  <w:style w:type="paragraph" w:customStyle="1" w:styleId="ConsPlusTitle">
    <w:name w:val="ConsPlusTitle"/>
    <w:rsid w:val="0044484A"/>
    <w:pPr>
      <w:adjustRightInd w:val="0"/>
    </w:pPr>
    <w:rPr>
      <w:rFonts w:ascii="Arial" w:eastAsia="Times New Roman" w:hAnsi="Arial" w:cs="Arial"/>
      <w:b/>
      <w:bCs/>
      <w:sz w:val="20"/>
      <w:szCs w:val="20"/>
      <w:lang w:val="ru-RU" w:eastAsia="ru-RU"/>
    </w:rPr>
  </w:style>
  <w:style w:type="character" w:customStyle="1" w:styleId="af">
    <w:name w:val="Название Знак"/>
    <w:basedOn w:val="a9"/>
    <w:link w:val="ae"/>
    <w:rsid w:val="0044484A"/>
    <w:rPr>
      <w:rFonts w:ascii="Tahoma" w:eastAsia="Tahoma" w:hAnsi="Tahoma" w:cs="Tahoma"/>
      <w:b/>
      <w:bCs/>
      <w:sz w:val="28"/>
      <w:szCs w:val="28"/>
      <w:lang w:val="ru-RU"/>
    </w:rPr>
  </w:style>
  <w:style w:type="paragraph" w:customStyle="1" w:styleId="S">
    <w:name w:val="S_Титульный"/>
    <w:basedOn w:val="a8"/>
    <w:rsid w:val="0044484A"/>
    <w:pPr>
      <w:widowControl/>
      <w:autoSpaceDE/>
      <w:autoSpaceDN/>
      <w:spacing w:line="360" w:lineRule="auto"/>
      <w:ind w:left="3060"/>
      <w:jc w:val="right"/>
    </w:pPr>
    <w:rPr>
      <w:rFonts w:ascii="Times New Roman" w:eastAsia="Times New Roman" w:hAnsi="Times New Roman" w:cs="Times New Roman"/>
      <w:b/>
      <w:caps/>
      <w:sz w:val="24"/>
      <w:szCs w:val="24"/>
      <w:lang w:eastAsia="ru-RU"/>
    </w:rPr>
  </w:style>
  <w:style w:type="character" w:styleId="aff8">
    <w:name w:val="Intense Reference"/>
    <w:basedOn w:val="a9"/>
    <w:uiPriority w:val="99"/>
    <w:qFormat/>
    <w:rsid w:val="0044484A"/>
    <w:rPr>
      <w:b/>
      <w:bCs/>
      <w:smallCaps/>
      <w:color w:val="C0504D"/>
      <w:spacing w:val="5"/>
      <w:u w:val="single"/>
    </w:rPr>
  </w:style>
  <w:style w:type="paragraph" w:styleId="aff9">
    <w:name w:val="Subtitle"/>
    <w:aliases w:val="заголовок 2"/>
    <w:basedOn w:val="a8"/>
    <w:next w:val="a8"/>
    <w:link w:val="affa"/>
    <w:qFormat/>
    <w:rsid w:val="0044484A"/>
    <w:pPr>
      <w:widowControl/>
      <w:numPr>
        <w:ilvl w:val="1"/>
      </w:numPr>
      <w:autoSpaceDE/>
      <w:autoSpaceDN/>
      <w:spacing w:line="360" w:lineRule="auto"/>
      <w:jc w:val="center"/>
    </w:pPr>
    <w:rPr>
      <w:rFonts w:ascii="Times New Roman" w:eastAsia="Times New Roman" w:hAnsi="Times New Roman" w:cs="Times New Roman"/>
      <w:i/>
      <w:iCs/>
      <w:sz w:val="24"/>
      <w:szCs w:val="24"/>
    </w:rPr>
  </w:style>
  <w:style w:type="character" w:customStyle="1" w:styleId="affa">
    <w:name w:val="Подзаголовок Знак"/>
    <w:aliases w:val="заголовок 2 Знак"/>
    <w:basedOn w:val="a9"/>
    <w:link w:val="aff9"/>
    <w:rsid w:val="0044484A"/>
    <w:rPr>
      <w:rFonts w:ascii="Times New Roman" w:eastAsia="Times New Roman" w:hAnsi="Times New Roman" w:cs="Times New Roman"/>
      <w:i/>
      <w:iCs/>
      <w:sz w:val="24"/>
      <w:szCs w:val="24"/>
      <w:lang w:val="ru-RU"/>
    </w:rPr>
  </w:style>
  <w:style w:type="paragraph" w:customStyle="1" w:styleId="S0">
    <w:name w:val="S_Обычный"/>
    <w:basedOn w:val="a8"/>
    <w:autoRedefine/>
    <w:rsid w:val="0044484A"/>
    <w:pPr>
      <w:widowControl/>
      <w:tabs>
        <w:tab w:val="left" w:pos="1010"/>
      </w:tabs>
      <w:suppressAutoHyphens/>
      <w:autoSpaceDE/>
      <w:autoSpaceDN/>
      <w:jc w:val="both"/>
    </w:pPr>
    <w:rPr>
      <w:rFonts w:ascii="Arial" w:eastAsia="MS Mincho" w:hAnsi="Arial" w:cs="Arial"/>
      <w:sz w:val="20"/>
      <w:lang w:eastAsia="ar-SA"/>
    </w:rPr>
  </w:style>
  <w:style w:type="paragraph" w:customStyle="1" w:styleId="S1">
    <w:name w:val="S_Обычний подчёркнутый"/>
    <w:basedOn w:val="a8"/>
    <w:autoRedefine/>
    <w:qFormat/>
    <w:rsid w:val="0044484A"/>
    <w:pPr>
      <w:widowControl/>
      <w:tabs>
        <w:tab w:val="left" w:pos="1134"/>
      </w:tabs>
      <w:suppressAutoHyphens/>
      <w:autoSpaceDE/>
      <w:autoSpaceDN/>
      <w:spacing w:line="360" w:lineRule="auto"/>
      <w:ind w:firstLine="709"/>
      <w:jc w:val="both"/>
    </w:pPr>
    <w:rPr>
      <w:rFonts w:ascii="Arial" w:eastAsia="Times New Roman" w:hAnsi="Arial" w:cs="Arial"/>
      <w:lang w:eastAsia="ar-SA"/>
    </w:rPr>
  </w:style>
  <w:style w:type="paragraph" w:customStyle="1" w:styleId="S2">
    <w:name w:val="S_Маркированный"/>
    <w:basedOn w:val="affb"/>
    <w:link w:val="S10"/>
    <w:autoRedefine/>
    <w:rsid w:val="0044484A"/>
    <w:pPr>
      <w:tabs>
        <w:tab w:val="left" w:pos="851"/>
      </w:tabs>
      <w:autoSpaceDE w:val="0"/>
      <w:autoSpaceDN w:val="0"/>
      <w:adjustRightInd w:val="0"/>
      <w:ind w:left="0" w:firstLine="709"/>
      <w:contextualSpacing w:val="0"/>
    </w:pPr>
    <w:rPr>
      <w:rFonts w:eastAsia="Times New Roman"/>
      <w:szCs w:val="24"/>
      <w:lang w:eastAsia="ru-RU"/>
    </w:rPr>
  </w:style>
  <w:style w:type="paragraph" w:styleId="affb">
    <w:name w:val="List Bullet"/>
    <w:aliases w:val="Маркированный"/>
    <w:basedOn w:val="a8"/>
    <w:uiPriority w:val="99"/>
    <w:unhideWhenUsed/>
    <w:rsid w:val="0044484A"/>
    <w:pPr>
      <w:widowControl/>
      <w:autoSpaceDE/>
      <w:autoSpaceDN/>
      <w:spacing w:line="360" w:lineRule="auto"/>
      <w:ind w:left="720" w:hanging="360"/>
      <w:contextualSpacing/>
      <w:jc w:val="both"/>
    </w:pPr>
    <w:rPr>
      <w:rFonts w:ascii="Times New Roman" w:eastAsia="Calibri" w:hAnsi="Times New Roman" w:cs="Times New Roman"/>
      <w:sz w:val="24"/>
    </w:rPr>
  </w:style>
  <w:style w:type="character" w:customStyle="1" w:styleId="S10">
    <w:name w:val="S_Маркированный Знак1"/>
    <w:basedOn w:val="a9"/>
    <w:link w:val="S2"/>
    <w:rsid w:val="0044484A"/>
    <w:rPr>
      <w:rFonts w:ascii="Times New Roman" w:eastAsia="Times New Roman" w:hAnsi="Times New Roman" w:cs="Times New Roman"/>
      <w:sz w:val="24"/>
      <w:szCs w:val="24"/>
      <w:lang w:val="ru-RU" w:eastAsia="ru-RU"/>
    </w:rPr>
  </w:style>
  <w:style w:type="paragraph" w:customStyle="1" w:styleId="S3">
    <w:name w:val="S_Заголовок таблицы"/>
    <w:basedOn w:val="a8"/>
    <w:rsid w:val="0044484A"/>
    <w:pPr>
      <w:widowControl/>
      <w:suppressAutoHyphens/>
      <w:autoSpaceDE/>
      <w:autoSpaceDN/>
      <w:jc w:val="center"/>
    </w:pPr>
    <w:rPr>
      <w:rFonts w:ascii="Times New Roman" w:eastAsia="Times New Roman" w:hAnsi="Times New Roman" w:cs="Times New Roman"/>
      <w:sz w:val="24"/>
      <w:szCs w:val="24"/>
      <w:u w:val="single"/>
      <w:lang w:eastAsia="ar-SA"/>
    </w:rPr>
  </w:style>
  <w:style w:type="paragraph" w:customStyle="1" w:styleId="ConsPlusNormal">
    <w:name w:val="ConsPlusNormal"/>
    <w:rsid w:val="0044484A"/>
    <w:pPr>
      <w:widowControl/>
      <w:adjustRightInd w:val="0"/>
      <w:ind w:firstLine="720"/>
    </w:pPr>
    <w:rPr>
      <w:rFonts w:ascii="Arial" w:eastAsia="Times New Roman" w:hAnsi="Arial" w:cs="Arial"/>
      <w:sz w:val="20"/>
      <w:szCs w:val="20"/>
      <w:lang w:val="ru-RU" w:eastAsia="ru-RU"/>
    </w:rPr>
  </w:style>
  <w:style w:type="paragraph" w:customStyle="1" w:styleId="affc">
    <w:name w:val="Заголовок"/>
    <w:rsid w:val="0044484A"/>
    <w:pPr>
      <w:adjustRightInd w:val="0"/>
    </w:pPr>
    <w:rPr>
      <w:rFonts w:ascii="Times New Roman" w:eastAsia="Times New Roman" w:hAnsi="Times New Roman" w:cs="Times New Roman"/>
      <w:b/>
      <w:bCs/>
      <w:color w:val="000000"/>
      <w:sz w:val="26"/>
      <w:szCs w:val="26"/>
      <w:lang w:val="ru-RU" w:eastAsia="ru-RU"/>
    </w:rPr>
  </w:style>
  <w:style w:type="paragraph" w:customStyle="1" w:styleId="affd">
    <w:name w:val="Нормальный"/>
    <w:rsid w:val="0044484A"/>
    <w:pPr>
      <w:adjustRightInd w:val="0"/>
    </w:pPr>
    <w:rPr>
      <w:rFonts w:ascii="Times New Roman" w:eastAsia="Times New Roman" w:hAnsi="Times New Roman" w:cs="Times New Roman"/>
      <w:color w:val="000000"/>
      <w:sz w:val="26"/>
      <w:szCs w:val="26"/>
      <w:lang w:val="ru-RU" w:eastAsia="ru-RU"/>
    </w:rPr>
  </w:style>
  <w:style w:type="paragraph" w:styleId="35">
    <w:name w:val="Body Text 3"/>
    <w:basedOn w:val="a8"/>
    <w:link w:val="36"/>
    <w:unhideWhenUsed/>
    <w:rsid w:val="0044484A"/>
    <w:pPr>
      <w:widowControl/>
      <w:autoSpaceDE/>
      <w:autoSpaceDN/>
      <w:spacing w:after="120" w:line="360" w:lineRule="auto"/>
      <w:jc w:val="both"/>
    </w:pPr>
    <w:rPr>
      <w:rFonts w:ascii="Times New Roman" w:eastAsia="Calibri" w:hAnsi="Times New Roman" w:cs="Times New Roman"/>
      <w:sz w:val="16"/>
      <w:szCs w:val="16"/>
    </w:rPr>
  </w:style>
  <w:style w:type="character" w:customStyle="1" w:styleId="36">
    <w:name w:val="Основной текст 3 Знак"/>
    <w:basedOn w:val="a9"/>
    <w:link w:val="35"/>
    <w:rsid w:val="0044484A"/>
    <w:rPr>
      <w:rFonts w:ascii="Times New Roman" w:eastAsia="Calibri" w:hAnsi="Times New Roman" w:cs="Times New Roman"/>
      <w:sz w:val="16"/>
      <w:szCs w:val="16"/>
      <w:lang w:val="ru-RU"/>
    </w:rPr>
  </w:style>
  <w:style w:type="paragraph" w:customStyle="1" w:styleId="43">
    <w:name w:val="Стиль4"/>
    <w:basedOn w:val="a8"/>
    <w:qFormat/>
    <w:rsid w:val="0044484A"/>
    <w:pPr>
      <w:widowControl/>
      <w:suppressAutoHyphens/>
      <w:autoSpaceDE/>
      <w:autoSpaceDN/>
      <w:ind w:right="-73"/>
      <w:jc w:val="center"/>
    </w:pPr>
    <w:rPr>
      <w:rFonts w:ascii="Times New Roman" w:eastAsia="Calibri" w:hAnsi="Times New Roman" w:cs="Times New Roman"/>
      <w:b/>
      <w:sz w:val="20"/>
      <w:szCs w:val="20"/>
      <w:lang w:eastAsia="ru-RU"/>
    </w:rPr>
  </w:style>
  <w:style w:type="character" w:styleId="affe">
    <w:name w:val="Strong"/>
    <w:basedOn w:val="a9"/>
    <w:qFormat/>
    <w:rsid w:val="0044484A"/>
    <w:rPr>
      <w:b/>
      <w:bCs/>
    </w:rPr>
  </w:style>
  <w:style w:type="paragraph" w:styleId="51">
    <w:name w:val="toc 5"/>
    <w:basedOn w:val="a8"/>
    <w:next w:val="a8"/>
    <w:autoRedefine/>
    <w:unhideWhenUsed/>
    <w:rsid w:val="0044484A"/>
    <w:pPr>
      <w:widowControl/>
      <w:autoSpaceDE/>
      <w:autoSpaceDN/>
      <w:spacing w:after="100" w:line="360" w:lineRule="auto"/>
      <w:ind w:left="880"/>
      <w:jc w:val="both"/>
    </w:pPr>
    <w:rPr>
      <w:rFonts w:ascii="Calibri" w:eastAsia="Times New Roman" w:hAnsi="Calibri" w:cs="Times New Roman"/>
      <w:lang w:eastAsia="ru-RU"/>
    </w:rPr>
  </w:style>
  <w:style w:type="paragraph" w:styleId="61">
    <w:name w:val="toc 6"/>
    <w:basedOn w:val="a8"/>
    <w:next w:val="a8"/>
    <w:autoRedefine/>
    <w:unhideWhenUsed/>
    <w:rsid w:val="0044484A"/>
    <w:pPr>
      <w:widowControl/>
      <w:autoSpaceDE/>
      <w:autoSpaceDN/>
      <w:spacing w:after="100" w:line="360" w:lineRule="auto"/>
      <w:ind w:left="1100"/>
      <w:jc w:val="both"/>
    </w:pPr>
    <w:rPr>
      <w:rFonts w:ascii="Calibri" w:eastAsia="Times New Roman" w:hAnsi="Calibri" w:cs="Times New Roman"/>
      <w:lang w:eastAsia="ru-RU"/>
    </w:rPr>
  </w:style>
  <w:style w:type="paragraph" w:styleId="71">
    <w:name w:val="toc 7"/>
    <w:basedOn w:val="a8"/>
    <w:next w:val="a8"/>
    <w:autoRedefine/>
    <w:unhideWhenUsed/>
    <w:rsid w:val="0044484A"/>
    <w:pPr>
      <w:widowControl/>
      <w:autoSpaceDE/>
      <w:autoSpaceDN/>
      <w:spacing w:after="100" w:line="360" w:lineRule="auto"/>
      <w:ind w:left="1320"/>
      <w:jc w:val="both"/>
    </w:pPr>
    <w:rPr>
      <w:rFonts w:ascii="Calibri" w:eastAsia="Times New Roman" w:hAnsi="Calibri" w:cs="Times New Roman"/>
      <w:lang w:eastAsia="ru-RU"/>
    </w:rPr>
  </w:style>
  <w:style w:type="paragraph" w:styleId="81">
    <w:name w:val="toc 8"/>
    <w:basedOn w:val="a8"/>
    <w:next w:val="a8"/>
    <w:autoRedefine/>
    <w:unhideWhenUsed/>
    <w:rsid w:val="0044484A"/>
    <w:pPr>
      <w:widowControl/>
      <w:autoSpaceDE/>
      <w:autoSpaceDN/>
      <w:spacing w:after="100" w:line="360" w:lineRule="auto"/>
      <w:ind w:left="1540"/>
      <w:jc w:val="both"/>
    </w:pPr>
    <w:rPr>
      <w:rFonts w:ascii="Calibri" w:eastAsia="Times New Roman" w:hAnsi="Calibri" w:cs="Times New Roman"/>
      <w:lang w:eastAsia="ru-RU"/>
    </w:rPr>
  </w:style>
  <w:style w:type="paragraph" w:styleId="91">
    <w:name w:val="toc 9"/>
    <w:basedOn w:val="a8"/>
    <w:next w:val="a8"/>
    <w:autoRedefine/>
    <w:unhideWhenUsed/>
    <w:rsid w:val="0044484A"/>
    <w:pPr>
      <w:widowControl/>
      <w:autoSpaceDE/>
      <w:autoSpaceDN/>
      <w:spacing w:after="100" w:line="360" w:lineRule="auto"/>
      <w:ind w:left="1760"/>
      <w:jc w:val="both"/>
    </w:pPr>
    <w:rPr>
      <w:rFonts w:ascii="Calibri" w:eastAsia="Times New Roman" w:hAnsi="Calibri" w:cs="Times New Roman"/>
      <w:lang w:eastAsia="ru-RU"/>
    </w:rPr>
  </w:style>
  <w:style w:type="character" w:customStyle="1" w:styleId="afff">
    <w:name w:val="Знак Знак"/>
    <w:basedOn w:val="a9"/>
    <w:rsid w:val="0044484A"/>
    <w:rPr>
      <w:rFonts w:ascii="Arial" w:hAnsi="Arial"/>
      <w:b/>
      <w:i/>
      <w:noProof w:val="0"/>
      <w:sz w:val="28"/>
      <w:lang w:val="ru-RU"/>
    </w:rPr>
  </w:style>
  <w:style w:type="paragraph" w:customStyle="1" w:styleId="25">
    <w:name w:val="Знак Знак2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8"/>
    <w:rsid w:val="0044484A"/>
    <w:pPr>
      <w:widowControl/>
      <w:autoSpaceDE/>
      <w:autoSpaceDN/>
      <w:spacing w:before="100" w:beforeAutospacing="1" w:after="100" w:afterAutospacing="1"/>
      <w:jc w:val="both"/>
    </w:pPr>
    <w:rPr>
      <w:rFonts w:eastAsia="Times New Roman" w:cs="Times New Roman"/>
      <w:sz w:val="20"/>
      <w:szCs w:val="20"/>
      <w:lang w:val="en-US"/>
    </w:rPr>
  </w:style>
  <w:style w:type="paragraph" w:customStyle="1" w:styleId="ConsCell">
    <w:name w:val="ConsCell"/>
    <w:rsid w:val="0044484A"/>
    <w:pPr>
      <w:adjustRightInd w:val="0"/>
    </w:pPr>
    <w:rPr>
      <w:rFonts w:ascii="Arial" w:eastAsia="Times New Roman" w:hAnsi="Arial" w:cs="Arial"/>
      <w:sz w:val="20"/>
      <w:szCs w:val="20"/>
      <w:lang w:val="ru-RU" w:eastAsia="ru-RU"/>
    </w:rPr>
  </w:style>
  <w:style w:type="paragraph" w:customStyle="1" w:styleId="ConsNormal">
    <w:name w:val="ConsNormal"/>
    <w:rsid w:val="0044484A"/>
    <w:pPr>
      <w:adjustRightInd w:val="0"/>
      <w:ind w:right="19772" w:firstLine="720"/>
    </w:pPr>
    <w:rPr>
      <w:rFonts w:ascii="Arial" w:eastAsia="Times New Roman" w:hAnsi="Arial" w:cs="Arial"/>
      <w:sz w:val="20"/>
      <w:szCs w:val="20"/>
      <w:lang w:val="ru-RU" w:eastAsia="ru-RU"/>
    </w:rPr>
  </w:style>
  <w:style w:type="paragraph" w:customStyle="1" w:styleId="ConsPlusNonformat">
    <w:name w:val="ConsPlusNonformat"/>
    <w:rsid w:val="0044484A"/>
    <w:pPr>
      <w:widowControl/>
      <w:adjustRightInd w:val="0"/>
    </w:pPr>
    <w:rPr>
      <w:rFonts w:ascii="Courier New" w:eastAsia="Times New Roman" w:hAnsi="Courier New" w:cs="Courier New"/>
      <w:sz w:val="20"/>
      <w:szCs w:val="20"/>
      <w:lang w:val="ru-RU" w:eastAsia="ru-RU"/>
    </w:rPr>
  </w:style>
  <w:style w:type="character" w:customStyle="1" w:styleId="editsection">
    <w:name w:val="editsection"/>
    <w:basedOn w:val="a9"/>
    <w:rsid w:val="0044484A"/>
  </w:style>
  <w:style w:type="character" w:customStyle="1" w:styleId="mw-headline">
    <w:name w:val="mw-headline"/>
    <w:basedOn w:val="a9"/>
    <w:rsid w:val="0044484A"/>
  </w:style>
  <w:style w:type="paragraph" w:customStyle="1" w:styleId="ConsNonformat">
    <w:name w:val="ConsNonformat"/>
    <w:rsid w:val="0044484A"/>
    <w:pPr>
      <w:adjustRightInd w:val="0"/>
      <w:ind w:right="19772"/>
    </w:pPr>
    <w:rPr>
      <w:rFonts w:ascii="Courier New" w:eastAsia="Times New Roman" w:hAnsi="Courier New" w:cs="Courier New"/>
      <w:sz w:val="20"/>
      <w:szCs w:val="20"/>
      <w:lang w:val="ru-RU" w:eastAsia="ru-RU"/>
    </w:rPr>
  </w:style>
  <w:style w:type="paragraph" w:styleId="26">
    <w:name w:val="Body Text 2"/>
    <w:basedOn w:val="a8"/>
    <w:link w:val="27"/>
    <w:rsid w:val="0044484A"/>
    <w:pPr>
      <w:widowControl/>
      <w:autoSpaceDE/>
      <w:autoSpaceDN/>
      <w:jc w:val="both"/>
    </w:pPr>
    <w:rPr>
      <w:rFonts w:ascii="Times New Roman" w:eastAsia="Times New Roman" w:hAnsi="Times New Roman" w:cs="Times New Roman"/>
      <w:sz w:val="24"/>
      <w:szCs w:val="20"/>
      <w:lang w:eastAsia="ru-RU"/>
    </w:rPr>
  </w:style>
  <w:style w:type="character" w:customStyle="1" w:styleId="27">
    <w:name w:val="Основной текст 2 Знак"/>
    <w:basedOn w:val="a9"/>
    <w:link w:val="26"/>
    <w:rsid w:val="0044484A"/>
    <w:rPr>
      <w:rFonts w:ascii="Times New Roman" w:eastAsia="Times New Roman" w:hAnsi="Times New Roman" w:cs="Times New Roman"/>
      <w:sz w:val="24"/>
      <w:szCs w:val="20"/>
      <w:lang w:val="ru-RU" w:eastAsia="ru-RU"/>
    </w:rPr>
  </w:style>
  <w:style w:type="character" w:styleId="afff0">
    <w:name w:val="Emphasis"/>
    <w:basedOn w:val="a9"/>
    <w:qFormat/>
    <w:rsid w:val="0044484A"/>
    <w:rPr>
      <w:i/>
      <w:iCs/>
    </w:rPr>
  </w:style>
  <w:style w:type="paragraph" w:customStyle="1" w:styleId="16">
    <w:name w:val="Знак Знак Знак1 Знак"/>
    <w:basedOn w:val="a8"/>
    <w:rsid w:val="0044484A"/>
    <w:pPr>
      <w:widowControl/>
      <w:autoSpaceDE/>
      <w:autoSpaceDN/>
      <w:spacing w:before="100" w:beforeAutospacing="1" w:after="100" w:afterAutospacing="1"/>
    </w:pPr>
    <w:rPr>
      <w:rFonts w:eastAsia="Times New Roman" w:cs="Times New Roman"/>
      <w:sz w:val="20"/>
      <w:szCs w:val="20"/>
      <w:lang w:val="en-US"/>
    </w:rPr>
  </w:style>
  <w:style w:type="paragraph" w:styleId="HTML">
    <w:name w:val="HTML Preformatted"/>
    <w:basedOn w:val="a8"/>
    <w:link w:val="HTML0"/>
    <w:uiPriority w:val="99"/>
    <w:rsid w:val="0044484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eastAsia="Times New Roman" w:hAnsi="Courier New" w:cs="Courier New"/>
      <w:sz w:val="20"/>
      <w:szCs w:val="20"/>
      <w:lang w:eastAsia="ru-RU"/>
    </w:rPr>
  </w:style>
  <w:style w:type="character" w:customStyle="1" w:styleId="HTML0">
    <w:name w:val="Стандартный HTML Знак"/>
    <w:basedOn w:val="a9"/>
    <w:link w:val="HTML"/>
    <w:uiPriority w:val="99"/>
    <w:rsid w:val="0044484A"/>
    <w:rPr>
      <w:rFonts w:ascii="Courier New" w:eastAsia="Times New Roman" w:hAnsi="Courier New" w:cs="Courier New"/>
      <w:sz w:val="20"/>
      <w:szCs w:val="20"/>
      <w:lang w:val="ru-RU" w:eastAsia="ru-RU"/>
    </w:rPr>
  </w:style>
  <w:style w:type="paragraph" w:customStyle="1" w:styleId="blacktextpad">
    <w:name w:val="black_text_pad"/>
    <w:basedOn w:val="a8"/>
    <w:rsid w:val="0044484A"/>
    <w:pPr>
      <w:widowControl/>
      <w:autoSpaceDE/>
      <w:autoSpaceDN/>
      <w:spacing w:after="165"/>
      <w:jc w:val="both"/>
    </w:pPr>
    <w:rPr>
      <w:rFonts w:ascii="Verdana" w:eastAsia="Times New Roman" w:hAnsi="Verdana" w:cs="Times New Roman"/>
      <w:color w:val="000000"/>
      <w:sz w:val="17"/>
      <w:szCs w:val="17"/>
      <w:lang w:eastAsia="ru-RU"/>
    </w:rPr>
  </w:style>
  <w:style w:type="paragraph" w:styleId="afff1">
    <w:name w:val="footnote text"/>
    <w:aliases w:val="Table_Footnote_last Знак,Table_Footnote_last Знак Знак,Table_Footnote_last,single space,footnote text,Текст сноски-FN,Footnote Text Char Знак Знак,Footnote Text Char Знак,Текст сноски Знак1,Текст сноски Знак Знак"/>
    <w:basedOn w:val="a8"/>
    <w:link w:val="afff2"/>
    <w:rsid w:val="0044484A"/>
    <w:pPr>
      <w:widowControl/>
      <w:autoSpaceDE/>
      <w:autoSpaceDN/>
    </w:pPr>
    <w:rPr>
      <w:rFonts w:ascii="Times New Roman" w:eastAsia="Times New Roman" w:hAnsi="Times New Roman" w:cs="Times New Roman"/>
      <w:sz w:val="20"/>
      <w:szCs w:val="20"/>
      <w:lang w:eastAsia="ru-RU"/>
    </w:rPr>
  </w:style>
  <w:style w:type="character" w:customStyle="1" w:styleId="afff2">
    <w:name w:val="Текст сноски Знак"/>
    <w:aliases w:val="Table_Footnote_last Знак Знак1,Table_Footnote_last Знак Знак Знак,Table_Footnote_last Знак1,single space Знак,footnote text Знак,Текст сноски-FN Знак,Footnote Text Char Знак Знак Знак,Footnote Text Char Знак Знак1"/>
    <w:basedOn w:val="a9"/>
    <w:link w:val="afff1"/>
    <w:rsid w:val="0044484A"/>
    <w:rPr>
      <w:rFonts w:ascii="Times New Roman" w:eastAsia="Times New Roman" w:hAnsi="Times New Roman" w:cs="Times New Roman"/>
      <w:sz w:val="20"/>
      <w:szCs w:val="20"/>
      <w:lang w:val="ru-RU" w:eastAsia="ru-RU"/>
    </w:rPr>
  </w:style>
  <w:style w:type="character" w:styleId="afff3">
    <w:name w:val="footnote reference"/>
    <w:basedOn w:val="a9"/>
    <w:rsid w:val="0044484A"/>
    <w:rPr>
      <w:vertAlign w:val="superscript"/>
    </w:rPr>
  </w:style>
  <w:style w:type="table" w:customStyle="1" w:styleId="110">
    <w:name w:val="Средняя сетка 11"/>
    <w:basedOn w:val="aa"/>
    <w:uiPriority w:val="67"/>
    <w:rsid w:val="0044484A"/>
    <w:pPr>
      <w:widowControl/>
      <w:autoSpaceDE/>
      <w:autoSpaceDN/>
    </w:pPr>
    <w:rPr>
      <w:rFonts w:ascii="Calibri" w:eastAsia="Calibri" w:hAnsi="Calibri" w:cs="Times New Roman"/>
      <w:sz w:val="20"/>
      <w:szCs w:val="20"/>
      <w:lang w:val="ru-RU" w:eastAsia="ru-RU"/>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paragraph" w:styleId="28">
    <w:name w:val="Body Text Indent 2"/>
    <w:basedOn w:val="a8"/>
    <w:link w:val="29"/>
    <w:rsid w:val="0044484A"/>
    <w:pPr>
      <w:widowControl/>
      <w:autoSpaceDE/>
      <w:autoSpaceDN/>
      <w:spacing w:after="120" w:line="480" w:lineRule="auto"/>
      <w:ind w:left="283"/>
    </w:pPr>
    <w:rPr>
      <w:rFonts w:ascii="Times New Roman" w:eastAsia="Times New Roman" w:hAnsi="Times New Roman" w:cs="Times New Roman"/>
      <w:sz w:val="24"/>
      <w:szCs w:val="24"/>
      <w:lang w:eastAsia="ru-RU"/>
    </w:rPr>
  </w:style>
  <w:style w:type="character" w:customStyle="1" w:styleId="29">
    <w:name w:val="Основной текст с отступом 2 Знак"/>
    <w:basedOn w:val="a9"/>
    <w:link w:val="28"/>
    <w:rsid w:val="0044484A"/>
    <w:rPr>
      <w:rFonts w:ascii="Times New Roman" w:eastAsia="Times New Roman" w:hAnsi="Times New Roman" w:cs="Times New Roman"/>
      <w:sz w:val="24"/>
      <w:szCs w:val="24"/>
      <w:lang w:val="ru-RU" w:eastAsia="ru-RU"/>
    </w:rPr>
  </w:style>
  <w:style w:type="paragraph" w:customStyle="1" w:styleId="BodyText22">
    <w:name w:val="Body Text 22"/>
    <w:basedOn w:val="a8"/>
    <w:rsid w:val="0044484A"/>
    <w:pPr>
      <w:autoSpaceDE/>
      <w:autoSpaceDN/>
      <w:ind w:firstLine="720"/>
      <w:jc w:val="both"/>
    </w:pPr>
    <w:rPr>
      <w:rFonts w:ascii="Times New Roman" w:eastAsia="Times New Roman" w:hAnsi="Times New Roman" w:cs="Times New Roman"/>
      <w:sz w:val="24"/>
      <w:szCs w:val="24"/>
      <w:lang w:eastAsia="ru-RU"/>
    </w:rPr>
  </w:style>
  <w:style w:type="paragraph" w:customStyle="1" w:styleId="2a">
    <w:name w:val="Верхний колонтитул2"/>
    <w:basedOn w:val="a8"/>
    <w:rsid w:val="0044484A"/>
    <w:pPr>
      <w:tabs>
        <w:tab w:val="center" w:pos="4153"/>
        <w:tab w:val="right" w:pos="8306"/>
      </w:tabs>
      <w:autoSpaceDE/>
      <w:autoSpaceDN/>
      <w:jc w:val="both"/>
    </w:pPr>
    <w:rPr>
      <w:rFonts w:ascii="Times New Roman" w:eastAsia="Times New Roman" w:hAnsi="Times New Roman" w:cs="Times New Roman"/>
      <w:sz w:val="24"/>
      <w:szCs w:val="24"/>
      <w:lang w:eastAsia="ru-RU"/>
    </w:rPr>
  </w:style>
  <w:style w:type="paragraph" w:styleId="37">
    <w:name w:val="Body Text Indent 3"/>
    <w:basedOn w:val="a8"/>
    <w:link w:val="38"/>
    <w:unhideWhenUsed/>
    <w:rsid w:val="0044484A"/>
    <w:pPr>
      <w:widowControl/>
      <w:autoSpaceDE/>
      <w:autoSpaceDN/>
      <w:spacing w:after="120" w:line="360" w:lineRule="auto"/>
      <w:ind w:left="283"/>
      <w:jc w:val="both"/>
    </w:pPr>
    <w:rPr>
      <w:rFonts w:ascii="Times New Roman" w:eastAsia="Calibri" w:hAnsi="Times New Roman" w:cs="Times New Roman"/>
      <w:sz w:val="16"/>
      <w:szCs w:val="16"/>
    </w:rPr>
  </w:style>
  <w:style w:type="character" w:customStyle="1" w:styleId="38">
    <w:name w:val="Основной текст с отступом 3 Знак"/>
    <w:basedOn w:val="a9"/>
    <w:link w:val="37"/>
    <w:rsid w:val="0044484A"/>
    <w:rPr>
      <w:rFonts w:ascii="Times New Roman" w:eastAsia="Calibri" w:hAnsi="Times New Roman" w:cs="Times New Roman"/>
      <w:sz w:val="16"/>
      <w:szCs w:val="16"/>
      <w:lang w:val="ru-RU"/>
    </w:rPr>
  </w:style>
  <w:style w:type="paragraph" w:customStyle="1" w:styleId="111">
    <w:name w:val="Знак Знак Знак1 Знак1"/>
    <w:basedOn w:val="a8"/>
    <w:rsid w:val="0044484A"/>
    <w:pPr>
      <w:widowControl/>
      <w:autoSpaceDE/>
      <w:autoSpaceDN/>
      <w:spacing w:before="100" w:beforeAutospacing="1" w:after="100" w:afterAutospacing="1"/>
    </w:pPr>
    <w:rPr>
      <w:rFonts w:eastAsia="Times New Roman" w:cs="Times New Roman"/>
      <w:sz w:val="20"/>
      <w:szCs w:val="20"/>
      <w:lang w:val="en-US"/>
    </w:rPr>
  </w:style>
  <w:style w:type="character" w:customStyle="1" w:styleId="Bodytext2">
    <w:name w:val="Body text (2)_"/>
    <w:basedOn w:val="a9"/>
    <w:link w:val="Bodytext20"/>
    <w:rsid w:val="0044484A"/>
    <w:rPr>
      <w:rFonts w:ascii="Arial Narrow" w:eastAsia="Arial Narrow" w:hAnsi="Arial Narrow" w:cs="Arial Narrow"/>
      <w:spacing w:val="10"/>
      <w:sz w:val="19"/>
      <w:szCs w:val="19"/>
      <w:shd w:val="clear" w:color="auto" w:fill="FFFFFF"/>
    </w:rPr>
  </w:style>
  <w:style w:type="paragraph" w:customStyle="1" w:styleId="Bodytext20">
    <w:name w:val="Body text (2)"/>
    <w:basedOn w:val="a8"/>
    <w:link w:val="Bodytext2"/>
    <w:rsid w:val="0044484A"/>
    <w:pPr>
      <w:widowControl/>
      <w:shd w:val="clear" w:color="auto" w:fill="FFFFFF"/>
      <w:autoSpaceDE/>
      <w:autoSpaceDN/>
      <w:spacing w:line="250" w:lineRule="exact"/>
      <w:ind w:hanging="1080"/>
      <w:jc w:val="both"/>
    </w:pPr>
    <w:rPr>
      <w:rFonts w:ascii="Arial Narrow" w:eastAsia="Arial Narrow" w:hAnsi="Arial Narrow" w:cs="Arial Narrow"/>
      <w:spacing w:val="10"/>
      <w:sz w:val="19"/>
      <w:szCs w:val="19"/>
      <w:lang w:val="en-US"/>
    </w:rPr>
  </w:style>
  <w:style w:type="character" w:customStyle="1" w:styleId="Bodytext2BoldItalicSpacing0pt">
    <w:name w:val="Body text (2) + Bold;Italic;Spacing 0 pt"/>
    <w:basedOn w:val="Bodytext2"/>
    <w:rsid w:val="0044484A"/>
    <w:rPr>
      <w:rFonts w:ascii="Arial Narrow" w:eastAsia="Arial Narrow" w:hAnsi="Arial Narrow" w:cs="Arial Narrow"/>
      <w:b/>
      <w:bCs/>
      <w:i/>
      <w:iCs/>
      <w:spacing w:val="0"/>
      <w:sz w:val="19"/>
      <w:szCs w:val="19"/>
      <w:shd w:val="clear" w:color="auto" w:fill="FFFFFF"/>
    </w:rPr>
  </w:style>
  <w:style w:type="character" w:customStyle="1" w:styleId="Heading1NotBoldNotItalicSpacing0pt">
    <w:name w:val="Heading #1 + Not Bold;Not Italic;Spacing 0 pt"/>
    <w:basedOn w:val="a9"/>
    <w:rsid w:val="0044484A"/>
    <w:rPr>
      <w:rFonts w:ascii="Arial Narrow" w:eastAsia="Arial Narrow" w:hAnsi="Arial Narrow" w:cs="Arial Narrow"/>
      <w:b/>
      <w:bCs/>
      <w:i/>
      <w:iCs/>
      <w:spacing w:val="10"/>
      <w:w w:val="100"/>
      <w:sz w:val="19"/>
      <w:szCs w:val="19"/>
      <w:shd w:val="clear" w:color="auto" w:fill="FFFFFF"/>
    </w:rPr>
  </w:style>
  <w:style w:type="character" w:customStyle="1" w:styleId="Bodytext">
    <w:name w:val="Body text_"/>
    <w:basedOn w:val="a9"/>
    <w:link w:val="2b"/>
    <w:rsid w:val="0044484A"/>
    <w:rPr>
      <w:sz w:val="18"/>
      <w:szCs w:val="18"/>
      <w:shd w:val="clear" w:color="auto" w:fill="FFFFFF"/>
    </w:rPr>
  </w:style>
  <w:style w:type="paragraph" w:customStyle="1" w:styleId="2b">
    <w:name w:val="Основной текст2"/>
    <w:basedOn w:val="a8"/>
    <w:link w:val="Bodytext"/>
    <w:rsid w:val="0044484A"/>
    <w:pPr>
      <w:widowControl/>
      <w:shd w:val="clear" w:color="auto" w:fill="FFFFFF"/>
      <w:autoSpaceDE/>
      <w:autoSpaceDN/>
      <w:spacing w:line="226" w:lineRule="exact"/>
      <w:ind w:firstLine="380"/>
      <w:jc w:val="both"/>
    </w:pPr>
    <w:rPr>
      <w:rFonts w:asciiTheme="minorHAnsi" w:eastAsiaTheme="minorHAnsi" w:hAnsiTheme="minorHAnsi" w:cstheme="minorBidi"/>
      <w:sz w:val="18"/>
      <w:szCs w:val="18"/>
      <w:lang w:val="en-US"/>
    </w:rPr>
  </w:style>
  <w:style w:type="paragraph" w:customStyle="1" w:styleId="xl26">
    <w:name w:val="xl26"/>
    <w:basedOn w:val="a8"/>
    <w:rsid w:val="0044484A"/>
    <w:pPr>
      <w:widowControl/>
      <w:autoSpaceDE/>
      <w:autoSpaceDN/>
      <w:spacing w:before="100" w:beforeAutospacing="1" w:after="100" w:afterAutospacing="1"/>
      <w:jc w:val="right"/>
    </w:pPr>
    <w:rPr>
      <w:rFonts w:ascii="Times New Roman" w:eastAsia="Arial Narrow" w:hAnsi="Times New Roman" w:cs="Times New Roman"/>
      <w:sz w:val="24"/>
      <w:szCs w:val="24"/>
      <w:lang w:eastAsia="ru-RU"/>
    </w:rPr>
  </w:style>
  <w:style w:type="character" w:customStyle="1" w:styleId="afff4">
    <w:name w:val="МК Знак"/>
    <w:basedOn w:val="a9"/>
    <w:link w:val="a0"/>
    <w:locked/>
    <w:rsid w:val="0044484A"/>
    <w:rPr>
      <w:sz w:val="24"/>
      <w:szCs w:val="24"/>
    </w:rPr>
  </w:style>
  <w:style w:type="paragraph" w:customStyle="1" w:styleId="a0">
    <w:name w:val="МК"/>
    <w:basedOn w:val="a8"/>
    <w:link w:val="afff4"/>
    <w:qFormat/>
    <w:rsid w:val="0044484A"/>
    <w:pPr>
      <w:widowControl/>
      <w:numPr>
        <w:numId w:val="30"/>
      </w:numPr>
      <w:adjustRightInd w:val="0"/>
      <w:jc w:val="both"/>
    </w:pPr>
    <w:rPr>
      <w:rFonts w:asciiTheme="minorHAnsi" w:eastAsiaTheme="minorHAnsi" w:hAnsiTheme="minorHAnsi" w:cstheme="minorBidi"/>
      <w:sz w:val="24"/>
      <w:szCs w:val="24"/>
      <w:lang w:val="en-US"/>
    </w:rPr>
  </w:style>
  <w:style w:type="character" w:customStyle="1" w:styleId="apple-style-span">
    <w:name w:val="apple-style-span"/>
    <w:basedOn w:val="a9"/>
    <w:rsid w:val="0044484A"/>
  </w:style>
  <w:style w:type="character" w:customStyle="1" w:styleId="apple-converted-space">
    <w:name w:val="apple-converted-space"/>
    <w:basedOn w:val="a9"/>
    <w:rsid w:val="0044484A"/>
  </w:style>
  <w:style w:type="paragraph" w:customStyle="1" w:styleId="afff5">
    <w:name w:val="Îáû÷íûé"/>
    <w:rsid w:val="0044484A"/>
    <w:pPr>
      <w:widowControl/>
      <w:autoSpaceDE/>
      <w:autoSpaceDN/>
    </w:pPr>
    <w:rPr>
      <w:rFonts w:ascii="Times New Roman" w:eastAsia="Times New Roman" w:hAnsi="Times New Roman" w:cs="Times New Roman"/>
      <w:sz w:val="20"/>
      <w:szCs w:val="20"/>
      <w:lang w:val="ru-RU" w:eastAsia="ru-RU"/>
    </w:rPr>
  </w:style>
  <w:style w:type="paragraph" w:customStyle="1" w:styleId="17">
    <w:name w:val="Обычный1"/>
    <w:rsid w:val="0044484A"/>
    <w:pPr>
      <w:widowControl/>
      <w:autoSpaceDE/>
      <w:autoSpaceDN/>
      <w:snapToGrid w:val="0"/>
    </w:pPr>
    <w:rPr>
      <w:rFonts w:ascii="Times New Roman" w:eastAsia="Times New Roman" w:hAnsi="Times New Roman" w:cs="Times New Roman"/>
      <w:szCs w:val="20"/>
      <w:lang w:val="ru-RU" w:eastAsia="ru-RU"/>
    </w:rPr>
  </w:style>
  <w:style w:type="character" w:customStyle="1" w:styleId="120">
    <w:name w:val="Заголовок 1 Знак2"/>
    <w:basedOn w:val="a9"/>
    <w:rsid w:val="0044484A"/>
    <w:rPr>
      <w:rFonts w:ascii="Arial" w:hAnsi="Arial" w:cs="Arial"/>
      <w:b/>
      <w:bCs/>
      <w:kern w:val="32"/>
      <w:sz w:val="32"/>
      <w:szCs w:val="32"/>
      <w:lang w:val="ru-RU" w:eastAsia="ru-RU" w:bidi="ar-SA"/>
    </w:rPr>
  </w:style>
  <w:style w:type="paragraph" w:customStyle="1" w:styleId="18">
    <w:name w:val="Знак Знак Знак Знак Знак Знак Знак Знак Знак Знак Знак Знак1 Знак Знак Знак Знак Знак Знак Знак Знак Знак Знак Знак Знак Знак"/>
    <w:basedOn w:val="a8"/>
    <w:rsid w:val="0044484A"/>
    <w:pPr>
      <w:widowControl/>
      <w:autoSpaceDE/>
      <w:autoSpaceDN/>
      <w:spacing w:after="160" w:line="240" w:lineRule="exact"/>
    </w:pPr>
    <w:rPr>
      <w:rFonts w:ascii="Verdana" w:eastAsia="Times New Roman" w:hAnsi="Verdana" w:cs="Times New Roman"/>
      <w:sz w:val="20"/>
      <w:szCs w:val="20"/>
      <w:lang w:val="en-US"/>
    </w:rPr>
  </w:style>
  <w:style w:type="character" w:customStyle="1" w:styleId="220">
    <w:name w:val="Заголовок 2 Знак2"/>
    <w:basedOn w:val="a9"/>
    <w:rsid w:val="0044484A"/>
    <w:rPr>
      <w:rFonts w:ascii="Arial" w:hAnsi="Arial" w:cs="Arial"/>
      <w:b/>
      <w:bCs/>
      <w:i/>
      <w:iCs/>
      <w:sz w:val="28"/>
      <w:szCs w:val="28"/>
      <w:lang w:val="ru-RU" w:eastAsia="ru-RU" w:bidi="ar-SA"/>
    </w:rPr>
  </w:style>
  <w:style w:type="paragraph" w:styleId="afff6">
    <w:name w:val="Block Text"/>
    <w:basedOn w:val="a8"/>
    <w:rsid w:val="0044484A"/>
    <w:pPr>
      <w:widowControl/>
      <w:autoSpaceDE/>
      <w:autoSpaceDN/>
      <w:ind w:left="1080" w:right="535"/>
      <w:jc w:val="center"/>
    </w:pPr>
    <w:rPr>
      <w:rFonts w:ascii="Times New Roman" w:eastAsia="Times New Roman" w:hAnsi="Times New Roman" w:cs="Times New Roman"/>
      <w:b/>
      <w:bCs/>
      <w:sz w:val="28"/>
      <w:szCs w:val="24"/>
      <w:lang w:eastAsia="ru-RU"/>
    </w:rPr>
  </w:style>
  <w:style w:type="character" w:styleId="afff7">
    <w:name w:val="page number"/>
    <w:basedOn w:val="a9"/>
    <w:rsid w:val="0044484A"/>
  </w:style>
  <w:style w:type="paragraph" w:customStyle="1" w:styleId="19">
    <w:name w:val="заголовок 1"/>
    <w:basedOn w:val="a8"/>
    <w:next w:val="a8"/>
    <w:link w:val="1a"/>
    <w:rsid w:val="0044484A"/>
    <w:pPr>
      <w:keepNext/>
      <w:jc w:val="center"/>
      <w:outlineLvl w:val="0"/>
    </w:pPr>
    <w:rPr>
      <w:rFonts w:ascii="Times New Roman" w:eastAsia="Times New Roman" w:hAnsi="Times New Roman" w:cs="Times New Roman"/>
      <w:b/>
      <w:bCs/>
      <w:sz w:val="24"/>
      <w:szCs w:val="24"/>
      <w:lang w:eastAsia="ru-RU"/>
    </w:rPr>
  </w:style>
  <w:style w:type="character" w:customStyle="1" w:styleId="1a">
    <w:name w:val="заголовок 1 Знак"/>
    <w:basedOn w:val="a9"/>
    <w:link w:val="19"/>
    <w:rsid w:val="0044484A"/>
    <w:rPr>
      <w:rFonts w:ascii="Times New Roman" w:eastAsia="Times New Roman" w:hAnsi="Times New Roman" w:cs="Times New Roman"/>
      <w:b/>
      <w:bCs/>
      <w:sz w:val="24"/>
      <w:szCs w:val="24"/>
      <w:lang w:val="ru-RU" w:eastAsia="ru-RU"/>
    </w:rPr>
  </w:style>
  <w:style w:type="paragraph" w:customStyle="1" w:styleId="310">
    <w:name w:val="Основной текст с отступом 31"/>
    <w:basedOn w:val="a8"/>
    <w:rsid w:val="0044484A"/>
    <w:pPr>
      <w:widowControl/>
      <w:suppressAutoHyphens/>
      <w:autoSpaceDE/>
      <w:autoSpaceDN/>
      <w:spacing w:after="120"/>
      <w:ind w:left="283"/>
    </w:pPr>
    <w:rPr>
      <w:rFonts w:ascii="Times New Roman" w:eastAsia="Times New Roman" w:hAnsi="Times New Roman" w:cs="Times New Roman"/>
      <w:sz w:val="16"/>
      <w:szCs w:val="16"/>
      <w:lang w:eastAsia="ar-SA"/>
    </w:rPr>
  </w:style>
  <w:style w:type="paragraph" w:customStyle="1" w:styleId="311">
    <w:name w:val="Основной текст 31"/>
    <w:basedOn w:val="a8"/>
    <w:rsid w:val="0044484A"/>
    <w:pPr>
      <w:widowControl/>
      <w:suppressAutoHyphens/>
      <w:autoSpaceDE/>
      <w:autoSpaceDN/>
      <w:spacing w:after="120"/>
    </w:pPr>
    <w:rPr>
      <w:rFonts w:ascii="Times New Roman" w:eastAsia="Times New Roman" w:hAnsi="Times New Roman" w:cs="Times New Roman"/>
      <w:sz w:val="16"/>
      <w:szCs w:val="16"/>
      <w:lang w:eastAsia="ar-SA"/>
    </w:rPr>
  </w:style>
  <w:style w:type="paragraph" w:customStyle="1" w:styleId="210">
    <w:name w:val="Основной текст с отступом 21"/>
    <w:basedOn w:val="a8"/>
    <w:rsid w:val="0044484A"/>
    <w:pPr>
      <w:widowControl/>
      <w:suppressAutoHyphens/>
      <w:autoSpaceDE/>
      <w:autoSpaceDN/>
      <w:ind w:firstLine="567"/>
      <w:jc w:val="both"/>
    </w:pPr>
    <w:rPr>
      <w:rFonts w:ascii="Times New Roman" w:eastAsia="Times New Roman" w:hAnsi="Times New Roman" w:cs="Times New Roman"/>
      <w:sz w:val="24"/>
      <w:szCs w:val="24"/>
      <w:lang w:eastAsia="ar-SA"/>
    </w:rPr>
  </w:style>
  <w:style w:type="paragraph" w:customStyle="1" w:styleId="xl29">
    <w:name w:val="xl29"/>
    <w:basedOn w:val="a8"/>
    <w:rsid w:val="0044484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Arial" w:eastAsia="Times New Roman" w:hAnsi="Arial" w:cs="Arial"/>
      <w:color w:val="000000"/>
      <w:sz w:val="24"/>
      <w:szCs w:val="24"/>
      <w:lang w:eastAsia="ru-RU"/>
    </w:rPr>
  </w:style>
  <w:style w:type="character" w:styleId="afff8">
    <w:name w:val="FollowedHyperlink"/>
    <w:basedOn w:val="a9"/>
    <w:rsid w:val="0044484A"/>
    <w:rPr>
      <w:color w:val="800080"/>
      <w:u w:val="single"/>
    </w:rPr>
  </w:style>
  <w:style w:type="paragraph" w:customStyle="1" w:styleId="xl24">
    <w:name w:val="xl24"/>
    <w:basedOn w:val="a8"/>
    <w:rsid w:val="0044484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Times New Roman" w:eastAsia="Times New Roman" w:hAnsi="Times New Roman" w:cs="Times New Roman"/>
      <w:sz w:val="24"/>
      <w:szCs w:val="24"/>
      <w:lang w:eastAsia="ru-RU"/>
    </w:rPr>
  </w:style>
  <w:style w:type="paragraph" w:customStyle="1" w:styleId="1b">
    <w:name w:val="Знак1 Знак Знак Знак Знак Знак Знак Знак Знак Знак"/>
    <w:basedOn w:val="a8"/>
    <w:next w:val="22"/>
    <w:autoRedefine/>
    <w:rsid w:val="0044484A"/>
    <w:pPr>
      <w:widowControl/>
      <w:autoSpaceDE/>
      <w:autoSpaceDN/>
      <w:spacing w:after="160" w:line="240" w:lineRule="exact"/>
    </w:pPr>
    <w:rPr>
      <w:rFonts w:ascii="Times New Roman" w:eastAsia="Times New Roman" w:hAnsi="Times New Roman" w:cs="Times New Roman"/>
      <w:sz w:val="24"/>
      <w:szCs w:val="20"/>
      <w:lang w:val="en-US"/>
    </w:rPr>
  </w:style>
  <w:style w:type="paragraph" w:customStyle="1" w:styleId="afff9">
    <w:name w:val="Основной текст с красной"/>
    <w:basedOn w:val="ac"/>
    <w:rsid w:val="0044484A"/>
  </w:style>
  <w:style w:type="paragraph" w:customStyle="1" w:styleId="afffa">
    <w:name w:val="Таблица шапка"/>
    <w:basedOn w:val="a8"/>
    <w:rsid w:val="0044484A"/>
    <w:pPr>
      <w:keepNext/>
      <w:keepLines/>
      <w:widowControl/>
      <w:tabs>
        <w:tab w:val="left" w:pos="113"/>
        <w:tab w:val="left" w:pos="227"/>
        <w:tab w:val="left" w:pos="340"/>
        <w:tab w:val="left" w:pos="454"/>
        <w:tab w:val="left" w:pos="680"/>
      </w:tabs>
      <w:suppressAutoHyphens/>
      <w:autoSpaceDE/>
      <w:autoSpaceDN/>
      <w:spacing w:before="40" w:after="40"/>
      <w:jc w:val="center"/>
    </w:pPr>
    <w:rPr>
      <w:rFonts w:ascii="Arial" w:eastAsia="Times New Roman" w:hAnsi="Arial" w:cs="Times New Roman"/>
      <w:sz w:val="16"/>
      <w:szCs w:val="20"/>
      <w:lang w:eastAsia="ar-SA"/>
    </w:rPr>
  </w:style>
  <w:style w:type="character" w:customStyle="1" w:styleId="1c">
    <w:name w:val="Основной шрифт абзаца1"/>
    <w:rsid w:val="0044484A"/>
  </w:style>
  <w:style w:type="character" w:customStyle="1" w:styleId="afffb">
    <w:name w:val="Символ сноски"/>
    <w:basedOn w:val="1c"/>
    <w:rsid w:val="0044484A"/>
  </w:style>
  <w:style w:type="character" w:customStyle="1" w:styleId="1d">
    <w:name w:val="Знак Знак1"/>
    <w:basedOn w:val="1c"/>
    <w:rsid w:val="0044484A"/>
  </w:style>
  <w:style w:type="character" w:customStyle="1" w:styleId="2c">
    <w:name w:val="Знак Знак2"/>
    <w:basedOn w:val="1c"/>
    <w:rsid w:val="0044484A"/>
  </w:style>
  <w:style w:type="paragraph" w:styleId="afffc">
    <w:name w:val="Plain Text"/>
    <w:basedOn w:val="a8"/>
    <w:link w:val="afffd"/>
    <w:rsid w:val="0044484A"/>
    <w:pPr>
      <w:widowControl/>
      <w:autoSpaceDE/>
      <w:autoSpaceDN/>
    </w:pPr>
    <w:rPr>
      <w:rFonts w:ascii="Courier New" w:eastAsia="Times New Roman" w:hAnsi="Courier New" w:cs="Times New Roman"/>
      <w:sz w:val="20"/>
      <w:szCs w:val="20"/>
      <w:lang w:eastAsia="ru-RU"/>
    </w:rPr>
  </w:style>
  <w:style w:type="character" w:customStyle="1" w:styleId="afffd">
    <w:name w:val="Текст Знак"/>
    <w:basedOn w:val="a9"/>
    <w:link w:val="afffc"/>
    <w:rsid w:val="0044484A"/>
    <w:rPr>
      <w:rFonts w:ascii="Courier New" w:eastAsia="Times New Roman" w:hAnsi="Courier New" w:cs="Times New Roman"/>
      <w:sz w:val="20"/>
      <w:szCs w:val="20"/>
      <w:lang w:val="ru-RU" w:eastAsia="ru-RU"/>
    </w:rPr>
  </w:style>
  <w:style w:type="paragraph" w:customStyle="1" w:styleId="afffe">
    <w:name w:val="Таблица подзаголовок"/>
    <w:basedOn w:val="ac"/>
    <w:next w:val="afff9"/>
    <w:rsid w:val="0044484A"/>
  </w:style>
  <w:style w:type="character" w:customStyle="1" w:styleId="WW8Num5z1">
    <w:name w:val="WW8Num5z1"/>
    <w:rsid w:val="0044484A"/>
    <w:rPr>
      <w:rFonts w:ascii="Courier New" w:hAnsi="Courier New" w:cs="Courier New"/>
    </w:rPr>
  </w:style>
  <w:style w:type="paragraph" w:customStyle="1" w:styleId="affff">
    <w:name w:val="Таблица цифры"/>
    <w:basedOn w:val="a8"/>
    <w:rsid w:val="0044484A"/>
    <w:pPr>
      <w:widowControl/>
      <w:tabs>
        <w:tab w:val="left" w:pos="113"/>
        <w:tab w:val="left" w:pos="227"/>
        <w:tab w:val="left" w:pos="340"/>
        <w:tab w:val="left" w:pos="454"/>
        <w:tab w:val="left" w:pos="680"/>
      </w:tabs>
      <w:suppressAutoHyphens/>
      <w:autoSpaceDE/>
      <w:autoSpaceDN/>
      <w:spacing w:before="40" w:after="40"/>
      <w:jc w:val="right"/>
    </w:pPr>
    <w:rPr>
      <w:rFonts w:ascii="Arial" w:eastAsia="Times New Roman" w:hAnsi="Arial" w:cs="Times New Roman"/>
      <w:sz w:val="16"/>
      <w:szCs w:val="20"/>
      <w:lang w:eastAsia="ar-SA"/>
    </w:rPr>
  </w:style>
  <w:style w:type="character" w:customStyle="1" w:styleId="WW8Num8z1">
    <w:name w:val="WW8Num8z1"/>
    <w:rsid w:val="0044484A"/>
    <w:rPr>
      <w:rFonts w:ascii="Courier New" w:hAnsi="Courier New"/>
    </w:rPr>
  </w:style>
  <w:style w:type="paragraph" w:customStyle="1" w:styleId="affff0">
    <w:name w:val="Таблица текст"/>
    <w:basedOn w:val="a8"/>
    <w:rsid w:val="0044484A"/>
    <w:pPr>
      <w:widowControl/>
      <w:tabs>
        <w:tab w:val="left" w:pos="227"/>
        <w:tab w:val="left" w:pos="454"/>
        <w:tab w:val="left" w:pos="680"/>
      </w:tabs>
      <w:suppressAutoHyphens/>
      <w:autoSpaceDE/>
      <w:autoSpaceDN/>
      <w:spacing w:before="40" w:after="40"/>
      <w:ind w:left="57" w:right="57"/>
    </w:pPr>
    <w:rPr>
      <w:rFonts w:ascii="Arial" w:eastAsia="Times New Roman" w:hAnsi="Arial" w:cs="Times New Roman"/>
      <w:sz w:val="16"/>
      <w:szCs w:val="20"/>
      <w:lang w:eastAsia="ar-SA"/>
    </w:rPr>
  </w:style>
  <w:style w:type="character" w:customStyle="1" w:styleId="Absatz-Standardschriftart">
    <w:name w:val="Absatz-Standardschriftart"/>
    <w:rsid w:val="0044484A"/>
  </w:style>
  <w:style w:type="character" w:customStyle="1" w:styleId="WW-Absatz-Standardschriftart">
    <w:name w:val="WW-Absatz-Standardschriftart"/>
    <w:rsid w:val="0044484A"/>
  </w:style>
  <w:style w:type="character" w:customStyle="1" w:styleId="WW8Num2z0">
    <w:name w:val="WW8Num2z0"/>
    <w:rsid w:val="0044484A"/>
    <w:rPr>
      <w:rFonts w:ascii="Symbol" w:hAnsi="Symbol"/>
    </w:rPr>
  </w:style>
  <w:style w:type="character" w:customStyle="1" w:styleId="WW8Num2z1">
    <w:name w:val="WW8Num2z1"/>
    <w:rsid w:val="0044484A"/>
    <w:rPr>
      <w:rFonts w:ascii="Courier New" w:hAnsi="Courier New"/>
    </w:rPr>
  </w:style>
  <w:style w:type="character" w:customStyle="1" w:styleId="WW8Num2z2">
    <w:name w:val="WW8Num2z2"/>
    <w:rsid w:val="0044484A"/>
    <w:rPr>
      <w:rFonts w:ascii="Wingdings" w:hAnsi="Wingdings"/>
    </w:rPr>
  </w:style>
  <w:style w:type="character" w:customStyle="1" w:styleId="WW8Num5z0">
    <w:name w:val="WW8Num5z0"/>
    <w:rsid w:val="0044484A"/>
    <w:rPr>
      <w:rFonts w:ascii="Symbol" w:hAnsi="Symbol"/>
    </w:rPr>
  </w:style>
  <w:style w:type="character" w:customStyle="1" w:styleId="WW8Num5z2">
    <w:name w:val="WW8Num5z2"/>
    <w:rsid w:val="0044484A"/>
    <w:rPr>
      <w:rFonts w:ascii="Wingdings" w:hAnsi="Wingdings"/>
    </w:rPr>
  </w:style>
  <w:style w:type="character" w:customStyle="1" w:styleId="WW8Num7z0">
    <w:name w:val="WW8Num7z0"/>
    <w:rsid w:val="0044484A"/>
    <w:rPr>
      <w:b/>
    </w:rPr>
  </w:style>
  <w:style w:type="character" w:customStyle="1" w:styleId="WW8Num8z0">
    <w:name w:val="WW8Num8z0"/>
    <w:rsid w:val="0044484A"/>
    <w:rPr>
      <w:rFonts w:ascii="Symbol" w:hAnsi="Symbol"/>
    </w:rPr>
  </w:style>
  <w:style w:type="character" w:customStyle="1" w:styleId="WW8Num8z2">
    <w:name w:val="WW8Num8z2"/>
    <w:rsid w:val="0044484A"/>
    <w:rPr>
      <w:rFonts w:ascii="Wingdings" w:hAnsi="Wingdings"/>
    </w:rPr>
  </w:style>
  <w:style w:type="character" w:customStyle="1" w:styleId="WW8Num9z0">
    <w:name w:val="WW8Num9z0"/>
    <w:rsid w:val="0044484A"/>
    <w:rPr>
      <w:rFonts w:ascii="Symbol" w:hAnsi="Symbol"/>
    </w:rPr>
  </w:style>
  <w:style w:type="character" w:customStyle="1" w:styleId="WW8Num9z1">
    <w:name w:val="WW8Num9z1"/>
    <w:rsid w:val="0044484A"/>
    <w:rPr>
      <w:rFonts w:ascii="Courier New" w:hAnsi="Courier New"/>
    </w:rPr>
  </w:style>
  <w:style w:type="character" w:customStyle="1" w:styleId="WW8Num9z2">
    <w:name w:val="WW8Num9z2"/>
    <w:rsid w:val="0044484A"/>
    <w:rPr>
      <w:rFonts w:ascii="Wingdings" w:hAnsi="Wingdings"/>
    </w:rPr>
  </w:style>
  <w:style w:type="character" w:customStyle="1" w:styleId="WW8Num10z0">
    <w:name w:val="WW8Num10z0"/>
    <w:rsid w:val="0044484A"/>
    <w:rPr>
      <w:rFonts w:ascii="Symbol" w:hAnsi="Symbol"/>
    </w:rPr>
  </w:style>
  <w:style w:type="character" w:customStyle="1" w:styleId="WW8Num10z1">
    <w:name w:val="WW8Num10z1"/>
    <w:rsid w:val="0044484A"/>
    <w:rPr>
      <w:rFonts w:ascii="Courier New" w:hAnsi="Courier New" w:cs="Courier New"/>
    </w:rPr>
  </w:style>
  <w:style w:type="character" w:customStyle="1" w:styleId="WW8Num10z2">
    <w:name w:val="WW8Num10z2"/>
    <w:rsid w:val="0044484A"/>
    <w:rPr>
      <w:rFonts w:ascii="Wingdings" w:hAnsi="Wingdings"/>
    </w:rPr>
  </w:style>
  <w:style w:type="character" w:customStyle="1" w:styleId="WW8Num11z0">
    <w:name w:val="WW8Num11z0"/>
    <w:rsid w:val="0044484A"/>
    <w:rPr>
      <w:rFonts w:ascii="Symbol" w:hAnsi="Symbol"/>
    </w:rPr>
  </w:style>
  <w:style w:type="character" w:customStyle="1" w:styleId="WW8Num11z1">
    <w:name w:val="WW8Num11z1"/>
    <w:rsid w:val="0044484A"/>
    <w:rPr>
      <w:rFonts w:ascii="Courier New" w:hAnsi="Courier New"/>
    </w:rPr>
  </w:style>
  <w:style w:type="character" w:customStyle="1" w:styleId="WW8Num11z2">
    <w:name w:val="WW8Num11z2"/>
    <w:rsid w:val="0044484A"/>
    <w:rPr>
      <w:rFonts w:ascii="Wingdings" w:hAnsi="Wingdings"/>
    </w:rPr>
  </w:style>
  <w:style w:type="character" w:customStyle="1" w:styleId="WW8Num12z0">
    <w:name w:val="WW8Num12z0"/>
    <w:rsid w:val="0044484A"/>
    <w:rPr>
      <w:rFonts w:ascii="Symbol" w:hAnsi="Symbol"/>
    </w:rPr>
  </w:style>
  <w:style w:type="character" w:customStyle="1" w:styleId="WW8Num12z1">
    <w:name w:val="WW8Num12z1"/>
    <w:rsid w:val="0044484A"/>
    <w:rPr>
      <w:rFonts w:ascii="Courier New" w:hAnsi="Courier New"/>
    </w:rPr>
  </w:style>
  <w:style w:type="character" w:customStyle="1" w:styleId="WW8Num12z2">
    <w:name w:val="WW8Num12z2"/>
    <w:rsid w:val="0044484A"/>
    <w:rPr>
      <w:rFonts w:ascii="Wingdings" w:hAnsi="Wingdings"/>
    </w:rPr>
  </w:style>
  <w:style w:type="character" w:customStyle="1" w:styleId="WW8Num13z0">
    <w:name w:val="WW8Num13z0"/>
    <w:rsid w:val="0044484A"/>
    <w:rPr>
      <w:b/>
    </w:rPr>
  </w:style>
  <w:style w:type="character" w:customStyle="1" w:styleId="WW8Num15z0">
    <w:name w:val="WW8Num15z0"/>
    <w:rsid w:val="0044484A"/>
    <w:rPr>
      <w:rFonts w:ascii="Symbol" w:hAnsi="Symbol"/>
    </w:rPr>
  </w:style>
  <w:style w:type="character" w:customStyle="1" w:styleId="WW8Num15z1">
    <w:name w:val="WW8Num15z1"/>
    <w:rsid w:val="0044484A"/>
    <w:rPr>
      <w:rFonts w:ascii="Courier New" w:hAnsi="Courier New" w:cs="Courier New"/>
    </w:rPr>
  </w:style>
  <w:style w:type="character" w:customStyle="1" w:styleId="WW8Num15z2">
    <w:name w:val="WW8Num15z2"/>
    <w:rsid w:val="0044484A"/>
    <w:rPr>
      <w:rFonts w:ascii="Wingdings" w:hAnsi="Wingdings"/>
    </w:rPr>
  </w:style>
  <w:style w:type="character" w:customStyle="1" w:styleId="WW8Num16z0">
    <w:name w:val="WW8Num16z0"/>
    <w:rsid w:val="0044484A"/>
    <w:rPr>
      <w:rFonts w:ascii="Symbol" w:hAnsi="Symbol"/>
    </w:rPr>
  </w:style>
  <w:style w:type="character" w:customStyle="1" w:styleId="WW8Num17z0">
    <w:name w:val="WW8Num17z0"/>
    <w:rsid w:val="0044484A"/>
    <w:rPr>
      <w:rFonts w:ascii="Symbol" w:hAnsi="Symbol"/>
    </w:rPr>
  </w:style>
  <w:style w:type="character" w:customStyle="1" w:styleId="WW8Num17z1">
    <w:name w:val="WW8Num17z1"/>
    <w:rsid w:val="0044484A"/>
    <w:rPr>
      <w:rFonts w:ascii="Courier New" w:hAnsi="Courier New"/>
    </w:rPr>
  </w:style>
  <w:style w:type="character" w:customStyle="1" w:styleId="WW8Num17z2">
    <w:name w:val="WW8Num17z2"/>
    <w:rsid w:val="0044484A"/>
    <w:rPr>
      <w:rFonts w:ascii="Wingdings" w:hAnsi="Wingdings"/>
    </w:rPr>
  </w:style>
  <w:style w:type="character" w:customStyle="1" w:styleId="WW8Num18z0">
    <w:name w:val="WW8Num18z0"/>
    <w:rsid w:val="0044484A"/>
    <w:rPr>
      <w:rFonts w:ascii="Symbol" w:hAnsi="Symbol"/>
    </w:rPr>
  </w:style>
  <w:style w:type="character" w:customStyle="1" w:styleId="WW8Num18z1">
    <w:name w:val="WW8Num18z1"/>
    <w:rsid w:val="0044484A"/>
    <w:rPr>
      <w:rFonts w:ascii="Courier New" w:hAnsi="Courier New"/>
    </w:rPr>
  </w:style>
  <w:style w:type="character" w:customStyle="1" w:styleId="WW8Num18z2">
    <w:name w:val="WW8Num18z2"/>
    <w:rsid w:val="0044484A"/>
    <w:rPr>
      <w:rFonts w:ascii="Wingdings" w:hAnsi="Wingdings"/>
    </w:rPr>
  </w:style>
  <w:style w:type="character" w:customStyle="1" w:styleId="WW8Num19z0">
    <w:name w:val="WW8Num19z0"/>
    <w:rsid w:val="0044484A"/>
    <w:rPr>
      <w:rFonts w:ascii="Symbol" w:hAnsi="Symbol"/>
    </w:rPr>
  </w:style>
  <w:style w:type="character" w:customStyle="1" w:styleId="WW8Num19z1">
    <w:name w:val="WW8Num19z1"/>
    <w:rsid w:val="0044484A"/>
    <w:rPr>
      <w:rFonts w:ascii="Times New Roman" w:eastAsia="Times New Roman" w:hAnsi="Times New Roman" w:cs="Times New Roman"/>
    </w:rPr>
  </w:style>
  <w:style w:type="character" w:customStyle="1" w:styleId="WW8Num19z2">
    <w:name w:val="WW8Num19z2"/>
    <w:rsid w:val="0044484A"/>
    <w:rPr>
      <w:rFonts w:ascii="Wingdings" w:hAnsi="Wingdings"/>
    </w:rPr>
  </w:style>
  <w:style w:type="character" w:customStyle="1" w:styleId="WW8Num19z4">
    <w:name w:val="WW8Num19z4"/>
    <w:rsid w:val="0044484A"/>
    <w:rPr>
      <w:rFonts w:ascii="Courier New" w:hAnsi="Courier New"/>
    </w:rPr>
  </w:style>
  <w:style w:type="character" w:customStyle="1" w:styleId="WW8Num20z1">
    <w:name w:val="WW8Num20z1"/>
    <w:rsid w:val="0044484A"/>
    <w:rPr>
      <w:rFonts w:ascii="Symbol" w:hAnsi="Symbol"/>
    </w:rPr>
  </w:style>
  <w:style w:type="character" w:customStyle="1" w:styleId="WW8Num23z0">
    <w:name w:val="WW8Num23z0"/>
    <w:rsid w:val="0044484A"/>
    <w:rPr>
      <w:rFonts w:ascii="Symbol" w:hAnsi="Symbol"/>
    </w:rPr>
  </w:style>
  <w:style w:type="character" w:customStyle="1" w:styleId="WW8Num23z1">
    <w:name w:val="WW8Num23z1"/>
    <w:rsid w:val="0044484A"/>
    <w:rPr>
      <w:rFonts w:ascii="Courier New" w:hAnsi="Courier New" w:cs="Courier New"/>
    </w:rPr>
  </w:style>
  <w:style w:type="character" w:customStyle="1" w:styleId="WW8Num23z2">
    <w:name w:val="WW8Num23z2"/>
    <w:rsid w:val="0044484A"/>
    <w:rPr>
      <w:rFonts w:ascii="Wingdings" w:hAnsi="Wingdings"/>
    </w:rPr>
  </w:style>
  <w:style w:type="character" w:customStyle="1" w:styleId="WW8Num24z0">
    <w:name w:val="WW8Num24z0"/>
    <w:rsid w:val="0044484A"/>
    <w:rPr>
      <w:b w:val="0"/>
    </w:rPr>
  </w:style>
  <w:style w:type="character" w:customStyle="1" w:styleId="WW8Num26z0">
    <w:name w:val="WW8Num26z0"/>
    <w:rsid w:val="0044484A"/>
    <w:rPr>
      <w:rFonts w:ascii="Symbol" w:hAnsi="Symbol"/>
    </w:rPr>
  </w:style>
  <w:style w:type="character" w:customStyle="1" w:styleId="WW8Num26z1">
    <w:name w:val="WW8Num26z1"/>
    <w:rsid w:val="0044484A"/>
    <w:rPr>
      <w:rFonts w:ascii="Courier New" w:hAnsi="Courier New"/>
    </w:rPr>
  </w:style>
  <w:style w:type="character" w:customStyle="1" w:styleId="WW8Num26z2">
    <w:name w:val="WW8Num26z2"/>
    <w:rsid w:val="0044484A"/>
    <w:rPr>
      <w:rFonts w:ascii="Wingdings" w:hAnsi="Wingdings"/>
    </w:rPr>
  </w:style>
  <w:style w:type="character" w:customStyle="1" w:styleId="WW8Num28z0">
    <w:name w:val="WW8Num28z0"/>
    <w:rsid w:val="0044484A"/>
    <w:rPr>
      <w:rFonts w:ascii="Symbol" w:hAnsi="Symbol"/>
    </w:rPr>
  </w:style>
  <w:style w:type="character" w:customStyle="1" w:styleId="WW8Num28z1">
    <w:name w:val="WW8Num28z1"/>
    <w:rsid w:val="0044484A"/>
    <w:rPr>
      <w:rFonts w:ascii="Courier New" w:hAnsi="Courier New"/>
    </w:rPr>
  </w:style>
  <w:style w:type="character" w:customStyle="1" w:styleId="WW8Num28z2">
    <w:name w:val="WW8Num28z2"/>
    <w:rsid w:val="0044484A"/>
    <w:rPr>
      <w:rFonts w:ascii="Wingdings" w:hAnsi="Wingdings"/>
    </w:rPr>
  </w:style>
  <w:style w:type="character" w:customStyle="1" w:styleId="WW8Num30z0">
    <w:name w:val="WW8Num30z0"/>
    <w:rsid w:val="0044484A"/>
    <w:rPr>
      <w:b w:val="0"/>
    </w:rPr>
  </w:style>
  <w:style w:type="character" w:customStyle="1" w:styleId="WW8Num31z0">
    <w:name w:val="WW8Num31z0"/>
    <w:rsid w:val="0044484A"/>
    <w:rPr>
      <w:rFonts w:ascii="Times New Roman" w:eastAsia="Times New Roman" w:hAnsi="Times New Roman" w:cs="Times New Roman"/>
      <w:b/>
    </w:rPr>
  </w:style>
  <w:style w:type="character" w:customStyle="1" w:styleId="WW8Num31z1">
    <w:name w:val="WW8Num31z1"/>
    <w:rsid w:val="0044484A"/>
    <w:rPr>
      <w:rFonts w:ascii="Times New Roman" w:eastAsia="Times New Roman" w:hAnsi="Times New Roman" w:cs="Times New Roman"/>
    </w:rPr>
  </w:style>
  <w:style w:type="character" w:customStyle="1" w:styleId="WW8Num33z0">
    <w:name w:val="WW8Num33z0"/>
    <w:rsid w:val="0044484A"/>
    <w:rPr>
      <w:rFonts w:ascii="Symbol" w:hAnsi="Symbol"/>
    </w:rPr>
  </w:style>
  <w:style w:type="character" w:customStyle="1" w:styleId="WW8Num33z1">
    <w:name w:val="WW8Num33z1"/>
    <w:rsid w:val="0044484A"/>
    <w:rPr>
      <w:rFonts w:ascii="Courier New" w:hAnsi="Courier New"/>
    </w:rPr>
  </w:style>
  <w:style w:type="character" w:customStyle="1" w:styleId="WW8Num33z2">
    <w:name w:val="WW8Num33z2"/>
    <w:rsid w:val="0044484A"/>
    <w:rPr>
      <w:rFonts w:ascii="Wingdings" w:hAnsi="Wingdings"/>
    </w:rPr>
  </w:style>
  <w:style w:type="character" w:customStyle="1" w:styleId="WW8Num36z0">
    <w:name w:val="WW8Num36z0"/>
    <w:rsid w:val="0044484A"/>
    <w:rPr>
      <w:rFonts w:ascii="Symbol" w:hAnsi="Symbol"/>
    </w:rPr>
  </w:style>
  <w:style w:type="character" w:customStyle="1" w:styleId="WW8Num36z2">
    <w:name w:val="WW8Num36z2"/>
    <w:rsid w:val="0044484A"/>
    <w:rPr>
      <w:rFonts w:ascii="Wingdings" w:hAnsi="Wingdings"/>
    </w:rPr>
  </w:style>
  <w:style w:type="character" w:customStyle="1" w:styleId="WW8Num36z4">
    <w:name w:val="WW8Num36z4"/>
    <w:rsid w:val="0044484A"/>
    <w:rPr>
      <w:rFonts w:ascii="Courier New" w:hAnsi="Courier New"/>
    </w:rPr>
  </w:style>
  <w:style w:type="character" w:customStyle="1" w:styleId="WW8Num37z0">
    <w:name w:val="WW8Num37z0"/>
    <w:rsid w:val="0044484A"/>
    <w:rPr>
      <w:rFonts w:ascii="Symbol" w:hAnsi="Symbol"/>
    </w:rPr>
  </w:style>
  <w:style w:type="character" w:customStyle="1" w:styleId="WW8Num37z1">
    <w:name w:val="WW8Num37z1"/>
    <w:rsid w:val="0044484A"/>
    <w:rPr>
      <w:rFonts w:ascii="Courier New" w:hAnsi="Courier New"/>
    </w:rPr>
  </w:style>
  <w:style w:type="character" w:customStyle="1" w:styleId="WW8Num37z2">
    <w:name w:val="WW8Num37z2"/>
    <w:rsid w:val="0044484A"/>
    <w:rPr>
      <w:rFonts w:ascii="Wingdings" w:hAnsi="Wingdings"/>
    </w:rPr>
  </w:style>
  <w:style w:type="character" w:customStyle="1" w:styleId="WW8Num38z0">
    <w:name w:val="WW8Num38z0"/>
    <w:rsid w:val="0044484A"/>
    <w:rPr>
      <w:rFonts w:ascii="Symbol" w:hAnsi="Symbol"/>
    </w:rPr>
  </w:style>
  <w:style w:type="character" w:customStyle="1" w:styleId="WW8Num38z1">
    <w:name w:val="WW8Num38z1"/>
    <w:rsid w:val="0044484A"/>
    <w:rPr>
      <w:rFonts w:ascii="Courier New" w:hAnsi="Courier New"/>
    </w:rPr>
  </w:style>
  <w:style w:type="character" w:customStyle="1" w:styleId="WW8Num38z2">
    <w:name w:val="WW8Num38z2"/>
    <w:rsid w:val="0044484A"/>
    <w:rPr>
      <w:rFonts w:ascii="Wingdings" w:hAnsi="Wingdings"/>
    </w:rPr>
  </w:style>
  <w:style w:type="character" w:customStyle="1" w:styleId="WW8Num39z0">
    <w:name w:val="WW8Num39z0"/>
    <w:rsid w:val="0044484A"/>
    <w:rPr>
      <w:rFonts w:ascii="Symbol" w:hAnsi="Symbol"/>
    </w:rPr>
  </w:style>
  <w:style w:type="character" w:customStyle="1" w:styleId="WW8Num39z1">
    <w:name w:val="WW8Num39z1"/>
    <w:rsid w:val="0044484A"/>
    <w:rPr>
      <w:rFonts w:ascii="Courier New" w:hAnsi="Courier New"/>
    </w:rPr>
  </w:style>
  <w:style w:type="character" w:customStyle="1" w:styleId="WW8Num39z2">
    <w:name w:val="WW8Num39z2"/>
    <w:rsid w:val="0044484A"/>
    <w:rPr>
      <w:rFonts w:ascii="Wingdings" w:hAnsi="Wingdings"/>
    </w:rPr>
  </w:style>
  <w:style w:type="character" w:customStyle="1" w:styleId="affff1">
    <w:name w:val="Символы концевой сноски"/>
    <w:basedOn w:val="1c"/>
    <w:rsid w:val="0044484A"/>
  </w:style>
  <w:style w:type="paragraph" w:customStyle="1" w:styleId="1e">
    <w:name w:val="Название1"/>
    <w:basedOn w:val="a8"/>
    <w:rsid w:val="0044484A"/>
    <w:pPr>
      <w:widowControl/>
      <w:suppressLineNumbers/>
      <w:suppressAutoHyphens/>
      <w:autoSpaceDE/>
      <w:autoSpaceDN/>
      <w:spacing w:before="120" w:after="120"/>
    </w:pPr>
    <w:rPr>
      <w:rFonts w:ascii="Times New Roman" w:eastAsia="Times New Roman" w:hAnsi="Times New Roman"/>
      <w:i/>
      <w:iCs/>
      <w:sz w:val="24"/>
      <w:szCs w:val="24"/>
      <w:lang w:eastAsia="ar-SA"/>
    </w:rPr>
  </w:style>
  <w:style w:type="paragraph" w:customStyle="1" w:styleId="1f">
    <w:name w:val="Указатель1"/>
    <w:basedOn w:val="a8"/>
    <w:rsid w:val="0044484A"/>
    <w:pPr>
      <w:widowControl/>
      <w:suppressLineNumbers/>
      <w:suppressAutoHyphens/>
      <w:autoSpaceDE/>
      <w:autoSpaceDN/>
    </w:pPr>
    <w:rPr>
      <w:rFonts w:ascii="Times New Roman" w:eastAsia="Times New Roman" w:hAnsi="Times New Roman"/>
      <w:sz w:val="24"/>
      <w:szCs w:val="24"/>
      <w:lang w:eastAsia="ar-SA"/>
    </w:rPr>
  </w:style>
  <w:style w:type="paragraph" w:customStyle="1" w:styleId="affff2">
    <w:name w:val="Текст в таблице"/>
    <w:basedOn w:val="a8"/>
    <w:rsid w:val="0044484A"/>
    <w:pPr>
      <w:widowControl/>
      <w:tabs>
        <w:tab w:val="left" w:pos="113"/>
        <w:tab w:val="left" w:pos="227"/>
        <w:tab w:val="left" w:pos="340"/>
      </w:tabs>
      <w:suppressAutoHyphens/>
      <w:autoSpaceDE/>
      <w:autoSpaceDN/>
      <w:spacing w:before="20" w:after="20"/>
    </w:pPr>
    <w:rPr>
      <w:rFonts w:ascii="Arial" w:eastAsia="Times New Roman" w:hAnsi="Arial" w:cs="Times New Roman"/>
      <w:sz w:val="16"/>
      <w:szCs w:val="20"/>
      <w:lang w:eastAsia="ar-SA"/>
    </w:rPr>
  </w:style>
  <w:style w:type="paragraph" w:customStyle="1" w:styleId="affff3">
    <w:name w:val="Цифры в таблице"/>
    <w:basedOn w:val="affff2"/>
    <w:rsid w:val="0044484A"/>
  </w:style>
  <w:style w:type="paragraph" w:customStyle="1" w:styleId="affff4">
    <w:name w:val="Шапка таблицы"/>
    <w:basedOn w:val="affff2"/>
    <w:rsid w:val="0044484A"/>
  </w:style>
  <w:style w:type="paragraph" w:customStyle="1" w:styleId="affff5">
    <w:name w:val="Примечание"/>
    <w:basedOn w:val="afff9"/>
    <w:rsid w:val="0044484A"/>
    <w:pPr>
      <w:widowControl/>
      <w:suppressAutoHyphens/>
      <w:autoSpaceDE/>
      <w:autoSpaceDN/>
      <w:spacing w:before="120" w:after="20"/>
      <w:ind w:left="0" w:firstLine="454"/>
    </w:pPr>
    <w:rPr>
      <w:rFonts w:ascii="Arial" w:eastAsia="Times New Roman" w:hAnsi="Arial" w:cs="Times New Roman"/>
      <w:sz w:val="22"/>
      <w:szCs w:val="20"/>
      <w:lang w:eastAsia="ar-SA"/>
    </w:rPr>
  </w:style>
  <w:style w:type="paragraph" w:customStyle="1" w:styleId="affff6">
    <w:name w:val="Еденицы измерения"/>
    <w:basedOn w:val="a8"/>
    <w:next w:val="a8"/>
    <w:rsid w:val="0044484A"/>
    <w:pPr>
      <w:keepNext/>
      <w:keepLines/>
      <w:widowControl/>
      <w:suppressAutoHyphens/>
      <w:autoSpaceDE/>
      <w:autoSpaceDN/>
      <w:spacing w:before="120" w:after="120"/>
      <w:jc w:val="center"/>
    </w:pPr>
    <w:rPr>
      <w:rFonts w:ascii="Arial" w:eastAsia="Times New Roman" w:hAnsi="Arial" w:cs="Times New Roman"/>
      <w:sz w:val="16"/>
      <w:szCs w:val="20"/>
      <w:lang w:eastAsia="ar-SA"/>
    </w:rPr>
  </w:style>
  <w:style w:type="paragraph" w:customStyle="1" w:styleId="affff7">
    <w:name w:val="Таблица в том числе"/>
    <w:basedOn w:val="affff0"/>
    <w:next w:val="affff0"/>
    <w:rsid w:val="0044484A"/>
    <w:pPr>
      <w:keepNext/>
      <w:keepLines/>
      <w:ind w:left="227" w:right="0"/>
    </w:pPr>
  </w:style>
  <w:style w:type="paragraph" w:customStyle="1" w:styleId="1f0">
    <w:name w:val="Схема документа1"/>
    <w:basedOn w:val="a8"/>
    <w:rsid w:val="0044484A"/>
    <w:pPr>
      <w:widowControl/>
      <w:shd w:val="clear" w:color="auto" w:fill="000080"/>
      <w:suppressAutoHyphens/>
      <w:autoSpaceDE/>
      <w:autoSpaceDN/>
    </w:pPr>
    <w:rPr>
      <w:rFonts w:eastAsia="Times New Roman"/>
      <w:sz w:val="20"/>
      <w:szCs w:val="20"/>
      <w:lang w:eastAsia="ar-SA"/>
    </w:rPr>
  </w:style>
  <w:style w:type="paragraph" w:customStyle="1" w:styleId="affff8">
    <w:name w:val="Шапка таблиц"/>
    <w:basedOn w:val="a8"/>
    <w:rsid w:val="0044484A"/>
    <w:pPr>
      <w:widowControl/>
      <w:tabs>
        <w:tab w:val="left" w:pos="284"/>
        <w:tab w:val="left" w:pos="567"/>
        <w:tab w:val="left" w:pos="851"/>
      </w:tabs>
      <w:suppressAutoHyphens/>
      <w:autoSpaceDE/>
      <w:autoSpaceDN/>
      <w:spacing w:before="40" w:after="40"/>
      <w:ind w:left="6" w:right="6"/>
      <w:jc w:val="center"/>
    </w:pPr>
    <w:rPr>
      <w:rFonts w:ascii="Times New Roman" w:eastAsia="Times New Roman" w:hAnsi="Times New Roman" w:cs="Times New Roman"/>
      <w:b/>
      <w:sz w:val="24"/>
      <w:szCs w:val="20"/>
      <w:lang w:eastAsia="ar-SA"/>
    </w:rPr>
  </w:style>
  <w:style w:type="paragraph" w:customStyle="1" w:styleId="affff9">
    <w:name w:val="Таблица еденицы измерения"/>
    <w:basedOn w:val="affff0"/>
    <w:next w:val="afffa"/>
    <w:rsid w:val="0044484A"/>
    <w:pPr>
      <w:keepNext/>
      <w:keepLines/>
      <w:spacing w:after="120"/>
      <w:ind w:right="284"/>
      <w:jc w:val="right"/>
    </w:pPr>
    <w:rPr>
      <w:rFonts w:ascii="Arial CYR" w:hAnsi="Arial CYR"/>
    </w:rPr>
  </w:style>
  <w:style w:type="paragraph" w:customStyle="1" w:styleId="1f1">
    <w:name w:val="Верхний колонтитул1"/>
    <w:basedOn w:val="a8"/>
    <w:rsid w:val="0044484A"/>
    <w:pPr>
      <w:widowControl/>
      <w:tabs>
        <w:tab w:val="center" w:pos="4153"/>
        <w:tab w:val="right" w:pos="8306"/>
      </w:tabs>
      <w:suppressAutoHyphens/>
      <w:autoSpaceDE/>
      <w:autoSpaceDN/>
    </w:pPr>
    <w:rPr>
      <w:rFonts w:ascii="Times New Roman" w:eastAsia="Times New Roman" w:hAnsi="Times New Roman" w:cs="Times New Roman"/>
      <w:sz w:val="20"/>
      <w:szCs w:val="20"/>
      <w:lang w:eastAsia="ar-SA"/>
    </w:rPr>
  </w:style>
  <w:style w:type="paragraph" w:customStyle="1" w:styleId="211">
    <w:name w:val="Основной текст 21"/>
    <w:basedOn w:val="a8"/>
    <w:rsid w:val="0044484A"/>
    <w:pPr>
      <w:widowControl/>
      <w:suppressAutoHyphens/>
      <w:autoSpaceDE/>
      <w:autoSpaceDN/>
      <w:spacing w:after="120" w:line="480" w:lineRule="auto"/>
    </w:pPr>
    <w:rPr>
      <w:rFonts w:ascii="Times New Roman" w:eastAsia="Times New Roman" w:hAnsi="Times New Roman" w:cs="Times New Roman"/>
      <w:sz w:val="24"/>
      <w:szCs w:val="24"/>
      <w:lang w:eastAsia="ar-SA"/>
    </w:rPr>
  </w:style>
  <w:style w:type="paragraph" w:customStyle="1" w:styleId="1f2">
    <w:name w:val="Текст1"/>
    <w:basedOn w:val="a8"/>
    <w:rsid w:val="0044484A"/>
    <w:pPr>
      <w:widowControl/>
      <w:suppressAutoHyphens/>
      <w:autoSpaceDE/>
      <w:autoSpaceDN/>
    </w:pPr>
    <w:rPr>
      <w:rFonts w:ascii="Courier New" w:eastAsia="Times New Roman" w:hAnsi="Courier New" w:cs="Times New Roman"/>
      <w:sz w:val="20"/>
      <w:szCs w:val="20"/>
      <w:lang w:eastAsia="ar-SA"/>
    </w:rPr>
  </w:style>
  <w:style w:type="paragraph" w:customStyle="1" w:styleId="affffa">
    <w:name w:val="Содержимое таблицы"/>
    <w:basedOn w:val="a8"/>
    <w:rsid w:val="0044484A"/>
    <w:pPr>
      <w:widowControl/>
      <w:suppressLineNumbers/>
      <w:suppressAutoHyphens/>
      <w:autoSpaceDE/>
      <w:autoSpaceDN/>
    </w:pPr>
    <w:rPr>
      <w:rFonts w:ascii="Times New Roman" w:eastAsia="Times New Roman" w:hAnsi="Times New Roman" w:cs="Times New Roman"/>
      <w:sz w:val="24"/>
      <w:szCs w:val="24"/>
      <w:lang w:eastAsia="ar-SA"/>
    </w:rPr>
  </w:style>
  <w:style w:type="paragraph" w:customStyle="1" w:styleId="affffb">
    <w:name w:val="Заголовок таблицы"/>
    <w:basedOn w:val="affffa"/>
    <w:rsid w:val="0044484A"/>
    <w:pPr>
      <w:jc w:val="center"/>
    </w:pPr>
    <w:rPr>
      <w:b/>
      <w:bCs/>
    </w:rPr>
  </w:style>
  <w:style w:type="paragraph" w:customStyle="1" w:styleId="affffc">
    <w:name w:val="Содержимое врезки"/>
    <w:basedOn w:val="ac"/>
    <w:rsid w:val="0044484A"/>
  </w:style>
  <w:style w:type="paragraph" w:customStyle="1" w:styleId="affffd">
    <w:name w:val="Таблица абзац перед"/>
    <w:basedOn w:val="afff9"/>
    <w:rsid w:val="0044484A"/>
    <w:pPr>
      <w:keepNext/>
      <w:widowControl/>
      <w:autoSpaceDE/>
      <w:autoSpaceDN/>
      <w:spacing w:before="240" w:after="240"/>
      <w:ind w:left="0" w:firstLine="454"/>
    </w:pPr>
    <w:rPr>
      <w:rFonts w:ascii="Times New Roman" w:eastAsia="Times New Roman" w:hAnsi="Times New Roman" w:cs="Times New Roman"/>
      <w:sz w:val="18"/>
      <w:lang w:eastAsia="ru-RU"/>
    </w:rPr>
  </w:style>
  <w:style w:type="paragraph" w:customStyle="1" w:styleId="affffe">
    <w:name w:val="Таблицы"/>
    <w:basedOn w:val="a8"/>
    <w:rsid w:val="0044484A"/>
    <w:pPr>
      <w:widowControl/>
      <w:autoSpaceDE/>
      <w:autoSpaceDN/>
    </w:pPr>
    <w:rPr>
      <w:rFonts w:ascii="Times New Roman" w:eastAsia="Times New Roman" w:hAnsi="Times New Roman" w:cs="Times New Roman"/>
      <w:szCs w:val="24"/>
      <w:lang w:eastAsia="ru-RU"/>
    </w:rPr>
  </w:style>
  <w:style w:type="paragraph" w:styleId="afffff">
    <w:name w:val="Document Map"/>
    <w:basedOn w:val="a8"/>
    <w:link w:val="afffff0"/>
    <w:semiHidden/>
    <w:rsid w:val="0044484A"/>
    <w:pPr>
      <w:widowControl/>
      <w:shd w:val="clear" w:color="auto" w:fill="000080"/>
      <w:autoSpaceDE/>
      <w:autoSpaceDN/>
    </w:pPr>
    <w:rPr>
      <w:rFonts w:eastAsia="Times New Roman"/>
      <w:sz w:val="20"/>
      <w:szCs w:val="20"/>
      <w:lang w:eastAsia="ru-RU"/>
    </w:rPr>
  </w:style>
  <w:style w:type="character" w:customStyle="1" w:styleId="afffff0">
    <w:name w:val="Схема документа Знак"/>
    <w:basedOn w:val="a9"/>
    <w:link w:val="afffff"/>
    <w:semiHidden/>
    <w:rsid w:val="0044484A"/>
    <w:rPr>
      <w:rFonts w:ascii="Tahoma" w:eastAsia="Times New Roman" w:hAnsi="Tahoma" w:cs="Tahoma"/>
      <w:sz w:val="20"/>
      <w:szCs w:val="20"/>
      <w:shd w:val="clear" w:color="auto" w:fill="000080"/>
      <w:lang w:val="ru-RU" w:eastAsia="ru-RU"/>
    </w:rPr>
  </w:style>
  <w:style w:type="paragraph" w:customStyle="1" w:styleId="39">
    <w:name w:val="заголовок 3"/>
    <w:basedOn w:val="a8"/>
    <w:next w:val="a8"/>
    <w:rsid w:val="0044484A"/>
    <w:pPr>
      <w:keepNext/>
      <w:widowControl/>
      <w:autoSpaceDE/>
      <w:autoSpaceDN/>
      <w:jc w:val="center"/>
      <w:outlineLvl w:val="2"/>
    </w:pPr>
    <w:rPr>
      <w:rFonts w:ascii="Times New Roman" w:eastAsia="Times New Roman" w:hAnsi="Times New Roman" w:cs="Times New Roman"/>
      <w:b/>
      <w:sz w:val="26"/>
      <w:szCs w:val="20"/>
      <w:lang w:eastAsia="ru-RU"/>
    </w:rPr>
  </w:style>
  <w:style w:type="paragraph" w:customStyle="1" w:styleId="72">
    <w:name w:val="7"/>
    <w:basedOn w:val="a8"/>
    <w:rsid w:val="0044484A"/>
    <w:pPr>
      <w:widowControl/>
      <w:autoSpaceDE/>
      <w:autoSpaceDN/>
    </w:pPr>
    <w:rPr>
      <w:rFonts w:ascii="Times New Roman" w:eastAsia="Times New Roman" w:hAnsi="Times New Roman" w:cs="Times New Roman"/>
      <w:sz w:val="20"/>
      <w:szCs w:val="20"/>
      <w:lang w:eastAsia="ru-RU"/>
    </w:rPr>
  </w:style>
  <w:style w:type="paragraph" w:customStyle="1" w:styleId="1f3">
    <w:name w:val="1"/>
    <w:basedOn w:val="a8"/>
    <w:rsid w:val="0044484A"/>
    <w:pPr>
      <w:widowControl/>
      <w:autoSpaceDE/>
      <w:autoSpaceDN/>
    </w:pPr>
    <w:rPr>
      <w:rFonts w:ascii="Times New Roman" w:eastAsia="Times New Roman" w:hAnsi="Times New Roman" w:cs="Times New Roman"/>
      <w:sz w:val="20"/>
      <w:szCs w:val="20"/>
      <w:lang w:eastAsia="ru-RU"/>
    </w:rPr>
  </w:style>
  <w:style w:type="character" w:customStyle="1" w:styleId="afffff1">
    <w:name w:val="ПЗаг_ГД"/>
    <w:basedOn w:val="a9"/>
    <w:rsid w:val="0044484A"/>
    <w:rPr>
      <w:rFonts w:ascii="Times New Roman" w:hAnsi="Times New Roman"/>
      <w:b/>
      <w:i/>
      <w:sz w:val="24"/>
    </w:rPr>
  </w:style>
  <w:style w:type="paragraph" w:customStyle="1" w:styleId="afffff2">
    <w:name w:val="Пример"/>
    <w:basedOn w:val="28"/>
    <w:autoRedefine/>
    <w:rsid w:val="0044484A"/>
  </w:style>
  <w:style w:type="paragraph" w:customStyle="1" w:styleId="Ieieeeieiioeooe">
    <w:name w:val="Ie?iee eieiioeooe"/>
    <w:basedOn w:val="a8"/>
    <w:autoRedefine/>
    <w:rsid w:val="0044484A"/>
    <w:pPr>
      <w:widowControl/>
      <w:tabs>
        <w:tab w:val="center" w:pos="1260"/>
        <w:tab w:val="right" w:pos="8306"/>
      </w:tabs>
      <w:adjustRightInd w:val="0"/>
      <w:spacing w:line="360" w:lineRule="auto"/>
      <w:ind w:firstLine="709"/>
      <w:jc w:val="both"/>
    </w:pPr>
    <w:rPr>
      <w:rFonts w:ascii="Times New Roman CYR" w:eastAsia="Times New Roman" w:hAnsi="Times New Roman CYR" w:cs="Times New Roman CYR"/>
      <w:kern w:val="28"/>
      <w:sz w:val="24"/>
      <w:szCs w:val="24"/>
      <w:lang w:eastAsia="ru-RU"/>
    </w:rPr>
  </w:style>
  <w:style w:type="paragraph" w:customStyle="1" w:styleId="1f4">
    <w:name w:val="Таблица1"/>
    <w:basedOn w:val="a8"/>
    <w:autoRedefine/>
    <w:rsid w:val="0044484A"/>
    <w:pPr>
      <w:widowControl/>
      <w:autoSpaceDE/>
      <w:autoSpaceDN/>
    </w:pPr>
    <w:rPr>
      <w:rFonts w:ascii="Arial" w:eastAsia="Times New Roman" w:hAnsi="Arial" w:cs="Arial"/>
      <w:kern w:val="28"/>
      <w:lang w:eastAsia="ru-RU"/>
    </w:rPr>
  </w:style>
  <w:style w:type="character" w:customStyle="1" w:styleId="212">
    <w:name w:val="Заголовок 2 Знак1"/>
    <w:basedOn w:val="a9"/>
    <w:rsid w:val="0044484A"/>
    <w:rPr>
      <w:rFonts w:ascii="Arial" w:hAnsi="Arial" w:cs="Arial"/>
      <w:b/>
      <w:bCs/>
      <w:i/>
      <w:iCs/>
      <w:sz w:val="28"/>
      <w:szCs w:val="28"/>
      <w:lang w:val="ru-RU" w:eastAsia="ru-RU" w:bidi="ar-SA"/>
    </w:rPr>
  </w:style>
  <w:style w:type="character" w:customStyle="1" w:styleId="112">
    <w:name w:val="Заголовок 1 Знак1"/>
    <w:basedOn w:val="a9"/>
    <w:rsid w:val="0044484A"/>
    <w:rPr>
      <w:rFonts w:ascii="Arial" w:hAnsi="Arial" w:cs="Arial"/>
      <w:b/>
      <w:bCs/>
      <w:kern w:val="32"/>
      <w:sz w:val="32"/>
      <w:szCs w:val="32"/>
      <w:lang w:val="ru-RU" w:eastAsia="ru-RU" w:bidi="ar-SA"/>
    </w:rPr>
  </w:style>
  <w:style w:type="paragraph" w:customStyle="1" w:styleId="afffff3">
    <w:name w:val="Знак Знак Знак Знак"/>
    <w:basedOn w:val="a8"/>
    <w:rsid w:val="0044484A"/>
    <w:pPr>
      <w:widowControl/>
      <w:autoSpaceDE/>
      <w:autoSpaceDN/>
      <w:spacing w:after="160" w:line="240" w:lineRule="exact"/>
    </w:pPr>
    <w:rPr>
      <w:rFonts w:ascii="Verdana" w:eastAsia="Times New Roman" w:hAnsi="Verdana" w:cs="Verdana"/>
      <w:sz w:val="20"/>
      <w:szCs w:val="20"/>
      <w:lang w:val="en-US"/>
    </w:rPr>
  </w:style>
  <w:style w:type="paragraph" w:customStyle="1" w:styleId="1f5">
    <w:name w:val="Маркированный список 1"/>
    <w:basedOn w:val="a8"/>
    <w:autoRedefine/>
    <w:rsid w:val="0044484A"/>
    <w:pPr>
      <w:widowControl/>
      <w:autoSpaceDE/>
      <w:autoSpaceDN/>
      <w:spacing w:line="360" w:lineRule="auto"/>
      <w:ind w:firstLine="720"/>
      <w:jc w:val="both"/>
    </w:pPr>
    <w:rPr>
      <w:rFonts w:ascii="Times New Roman" w:eastAsia="Times New Roman" w:hAnsi="Times New Roman" w:cs="Times New Roman"/>
      <w:sz w:val="24"/>
      <w:szCs w:val="24"/>
      <w:lang w:eastAsia="ru-RU"/>
    </w:rPr>
  </w:style>
  <w:style w:type="paragraph" w:customStyle="1" w:styleId="tt">
    <w:name w:val="tt"/>
    <w:basedOn w:val="a8"/>
    <w:rsid w:val="0044484A"/>
    <w:pPr>
      <w:widowControl/>
      <w:autoSpaceDE/>
      <w:autoSpaceDN/>
      <w:spacing w:before="75" w:after="45"/>
      <w:ind w:left="75"/>
    </w:pPr>
    <w:rPr>
      <w:rFonts w:eastAsia="Times New Roman"/>
      <w:b/>
      <w:bCs/>
      <w:color w:val="333333"/>
      <w:sz w:val="16"/>
      <w:szCs w:val="16"/>
      <w:lang w:eastAsia="ru-RU"/>
    </w:rPr>
  </w:style>
  <w:style w:type="paragraph" w:customStyle="1" w:styleId="FR3">
    <w:name w:val="FR3"/>
    <w:rsid w:val="0044484A"/>
    <w:pPr>
      <w:widowControl/>
      <w:suppressAutoHyphens/>
      <w:autoSpaceDN/>
      <w:spacing w:line="259" w:lineRule="auto"/>
      <w:ind w:left="40" w:firstLine="280"/>
      <w:jc w:val="both"/>
    </w:pPr>
    <w:rPr>
      <w:rFonts w:ascii="Arial" w:eastAsia="Times New Roman" w:hAnsi="Arial" w:cs="Arial"/>
      <w:sz w:val="18"/>
      <w:szCs w:val="18"/>
      <w:lang w:val="ru-RU" w:eastAsia="ar-SA"/>
    </w:rPr>
  </w:style>
  <w:style w:type="paragraph" w:customStyle="1" w:styleId="zag2">
    <w:name w:val="zag2"/>
    <w:basedOn w:val="a8"/>
    <w:rsid w:val="0044484A"/>
    <w:pPr>
      <w:widowControl/>
      <w:autoSpaceDE/>
      <w:autoSpaceDN/>
      <w:spacing w:before="100" w:beforeAutospacing="1" w:after="100" w:afterAutospacing="1"/>
    </w:pPr>
    <w:rPr>
      <w:rFonts w:ascii="Arial" w:eastAsia="Times New Roman" w:hAnsi="Arial" w:cs="Arial"/>
      <w:b/>
      <w:bCs/>
      <w:color w:val="003399"/>
      <w:sz w:val="13"/>
      <w:szCs w:val="13"/>
      <w:lang w:eastAsia="ru-RU"/>
    </w:rPr>
  </w:style>
  <w:style w:type="paragraph" w:customStyle="1" w:styleId="afffff4">
    <w:name w:val="Таблица_моя"/>
    <w:basedOn w:val="a8"/>
    <w:rsid w:val="0044484A"/>
    <w:pPr>
      <w:widowControl/>
      <w:autoSpaceDE/>
      <w:autoSpaceDN/>
    </w:pPr>
    <w:rPr>
      <w:rFonts w:eastAsia="Times New Roman" w:cs="Times New Roman"/>
      <w:sz w:val="14"/>
      <w:szCs w:val="24"/>
      <w:lang w:eastAsia="ru-RU"/>
    </w:rPr>
  </w:style>
  <w:style w:type="paragraph" w:customStyle="1" w:styleId="afffff5">
    <w:name w:val="Знак Знак Знак Знак Знак Знак Знак Знак Знак Знак Знак Знак Знак Знак"/>
    <w:basedOn w:val="a8"/>
    <w:rsid w:val="0044484A"/>
    <w:pPr>
      <w:widowControl/>
      <w:autoSpaceDE/>
      <w:autoSpaceDN/>
      <w:spacing w:after="160" w:line="240" w:lineRule="exact"/>
    </w:pPr>
    <w:rPr>
      <w:rFonts w:ascii="Verdana" w:eastAsia="Times New Roman" w:hAnsi="Verdana" w:cs="Verdana"/>
      <w:sz w:val="24"/>
      <w:szCs w:val="24"/>
      <w:lang w:val="en-US"/>
    </w:rPr>
  </w:style>
  <w:style w:type="paragraph" w:customStyle="1" w:styleId="Style1">
    <w:name w:val="Style1"/>
    <w:basedOn w:val="a8"/>
    <w:rsid w:val="0044484A"/>
    <w:pPr>
      <w:adjustRightInd w:val="0"/>
      <w:spacing w:line="276" w:lineRule="exact"/>
      <w:ind w:firstLine="626"/>
      <w:jc w:val="both"/>
    </w:pPr>
    <w:rPr>
      <w:rFonts w:ascii="Times New Roman" w:eastAsia="Times New Roman" w:hAnsi="Times New Roman" w:cs="Times New Roman"/>
      <w:sz w:val="24"/>
      <w:szCs w:val="24"/>
      <w:lang w:eastAsia="ru-RU"/>
    </w:rPr>
  </w:style>
  <w:style w:type="paragraph" w:customStyle="1" w:styleId="Style2">
    <w:name w:val="Style2"/>
    <w:basedOn w:val="a8"/>
    <w:rsid w:val="0044484A"/>
    <w:pPr>
      <w:adjustRightInd w:val="0"/>
      <w:spacing w:line="274" w:lineRule="exact"/>
      <w:ind w:firstLine="720"/>
    </w:pPr>
    <w:rPr>
      <w:rFonts w:ascii="Times New Roman" w:eastAsia="Times New Roman" w:hAnsi="Times New Roman" w:cs="Times New Roman"/>
      <w:sz w:val="24"/>
      <w:szCs w:val="24"/>
      <w:lang w:eastAsia="ru-RU"/>
    </w:rPr>
  </w:style>
  <w:style w:type="character" w:customStyle="1" w:styleId="FontStyle12">
    <w:name w:val="Font Style12"/>
    <w:basedOn w:val="a9"/>
    <w:rsid w:val="0044484A"/>
    <w:rPr>
      <w:rFonts w:ascii="Times New Roman" w:hAnsi="Times New Roman" w:cs="Times New Roman"/>
      <w:sz w:val="24"/>
      <w:szCs w:val="24"/>
    </w:rPr>
  </w:style>
  <w:style w:type="paragraph" w:customStyle="1" w:styleId="afffff6">
    <w:name w:val="Таблица"/>
    <w:basedOn w:val="a8"/>
    <w:autoRedefine/>
    <w:rsid w:val="0044484A"/>
    <w:pPr>
      <w:widowControl/>
      <w:autoSpaceDE/>
      <w:autoSpaceDN/>
      <w:jc w:val="both"/>
    </w:pPr>
    <w:rPr>
      <w:rFonts w:ascii="Times New Roman" w:eastAsia="Times New Roman" w:hAnsi="Times New Roman" w:cs="Times New Roman"/>
      <w:sz w:val="24"/>
      <w:szCs w:val="24"/>
      <w:lang w:eastAsia="ru-RU"/>
    </w:rPr>
  </w:style>
  <w:style w:type="character" w:customStyle="1" w:styleId="TimesNewRoman14pt">
    <w:name w:val="Стиль Times New Roman 14 pt Черный"/>
    <w:basedOn w:val="a9"/>
    <w:rsid w:val="0044484A"/>
    <w:rPr>
      <w:rFonts w:ascii="Times New Roman" w:hAnsi="Times New Roman"/>
      <w:color w:val="000000"/>
      <w:spacing w:val="-3"/>
      <w:sz w:val="24"/>
    </w:rPr>
  </w:style>
  <w:style w:type="paragraph" w:customStyle="1" w:styleId="44">
    <w:name w:val="заголовок 4"/>
    <w:basedOn w:val="a8"/>
    <w:next w:val="a8"/>
    <w:rsid w:val="0044484A"/>
    <w:pPr>
      <w:keepNext/>
      <w:widowControl/>
      <w:autoSpaceDE/>
      <w:autoSpaceDN/>
      <w:jc w:val="center"/>
    </w:pPr>
    <w:rPr>
      <w:rFonts w:ascii="NTHarmonica" w:eastAsia="Times New Roman" w:hAnsi="NTHarmonica" w:cs="Times New Roman"/>
      <w:i/>
      <w:iCs/>
      <w:sz w:val="20"/>
      <w:szCs w:val="20"/>
      <w:lang w:eastAsia="ru-RU"/>
    </w:rPr>
  </w:style>
  <w:style w:type="paragraph" w:customStyle="1" w:styleId="221">
    <w:name w:val="Основной текст 22"/>
    <w:basedOn w:val="a8"/>
    <w:rsid w:val="0044484A"/>
    <w:pPr>
      <w:widowControl/>
      <w:autoSpaceDE/>
      <w:autoSpaceDN/>
      <w:spacing w:after="600"/>
      <w:jc w:val="both"/>
    </w:pPr>
    <w:rPr>
      <w:rFonts w:ascii="NTHarmonica" w:eastAsia="Times New Roman" w:hAnsi="NTHarmonica" w:cs="Times New Roman"/>
      <w:sz w:val="24"/>
      <w:szCs w:val="20"/>
      <w:lang w:eastAsia="ru-RU"/>
    </w:rPr>
  </w:style>
  <w:style w:type="paragraph" w:styleId="2d">
    <w:name w:val="List 2"/>
    <w:basedOn w:val="a8"/>
    <w:uiPriority w:val="99"/>
    <w:rsid w:val="0044484A"/>
    <w:pPr>
      <w:widowControl/>
      <w:autoSpaceDE/>
      <w:autoSpaceDN/>
      <w:ind w:left="566" w:hanging="283"/>
    </w:pPr>
    <w:rPr>
      <w:rFonts w:ascii="Arial" w:eastAsia="Times New Roman" w:hAnsi="Arial" w:cs="Arial"/>
      <w:lang w:eastAsia="ru-RU"/>
    </w:rPr>
  </w:style>
  <w:style w:type="paragraph" w:styleId="2e">
    <w:name w:val="List Bullet 2"/>
    <w:basedOn w:val="a8"/>
    <w:autoRedefine/>
    <w:rsid w:val="0044484A"/>
    <w:pPr>
      <w:widowControl/>
      <w:autoSpaceDE/>
      <w:autoSpaceDN/>
      <w:spacing w:line="360" w:lineRule="auto"/>
      <w:ind w:left="283" w:firstLine="580"/>
    </w:pPr>
    <w:rPr>
      <w:rFonts w:ascii="Arial" w:eastAsia="Times New Roman" w:hAnsi="Arial" w:cs="Arial"/>
      <w:lang w:eastAsia="ru-RU"/>
    </w:rPr>
  </w:style>
  <w:style w:type="paragraph" w:styleId="2f">
    <w:name w:val="List Continue 2"/>
    <w:basedOn w:val="a8"/>
    <w:rsid w:val="0044484A"/>
    <w:pPr>
      <w:widowControl/>
      <w:autoSpaceDE/>
      <w:autoSpaceDN/>
      <w:spacing w:after="120"/>
      <w:ind w:left="566"/>
    </w:pPr>
    <w:rPr>
      <w:rFonts w:ascii="Arial" w:eastAsia="Times New Roman" w:hAnsi="Arial" w:cs="Arial"/>
      <w:lang w:eastAsia="ru-RU"/>
    </w:rPr>
  </w:style>
  <w:style w:type="paragraph" w:customStyle="1" w:styleId="320">
    <w:name w:val="Основной текст с отступом 32"/>
    <w:basedOn w:val="a8"/>
    <w:rsid w:val="0044484A"/>
    <w:pPr>
      <w:widowControl/>
      <w:autoSpaceDE/>
      <w:autoSpaceDN/>
      <w:ind w:firstLine="709"/>
    </w:pPr>
    <w:rPr>
      <w:rFonts w:ascii="NTHarmonica" w:eastAsia="Times New Roman" w:hAnsi="NTHarmonica" w:cs="Times New Roman"/>
      <w:sz w:val="24"/>
      <w:szCs w:val="20"/>
      <w:lang w:eastAsia="ru-RU"/>
    </w:rPr>
  </w:style>
  <w:style w:type="paragraph" w:customStyle="1" w:styleId="222">
    <w:name w:val="Основной текст с отступом 22"/>
    <w:basedOn w:val="a8"/>
    <w:rsid w:val="0044484A"/>
    <w:pPr>
      <w:widowControl/>
      <w:autoSpaceDE/>
      <w:autoSpaceDN/>
      <w:spacing w:after="120"/>
      <w:ind w:firstLine="709"/>
    </w:pPr>
    <w:rPr>
      <w:rFonts w:ascii="Times New Roman" w:eastAsia="Times New Roman" w:hAnsi="Times New Roman" w:cs="Times New Roman"/>
      <w:sz w:val="24"/>
      <w:szCs w:val="20"/>
      <w:lang w:eastAsia="ru-RU"/>
    </w:rPr>
  </w:style>
  <w:style w:type="paragraph" w:styleId="afffff7">
    <w:name w:val="caption"/>
    <w:basedOn w:val="a8"/>
    <w:next w:val="a8"/>
    <w:qFormat/>
    <w:rsid w:val="0044484A"/>
    <w:pPr>
      <w:pageBreakBefore/>
      <w:widowControl/>
      <w:autoSpaceDE/>
      <w:autoSpaceDN/>
      <w:spacing w:after="240"/>
      <w:ind w:right="91"/>
      <w:jc w:val="center"/>
    </w:pPr>
    <w:rPr>
      <w:rFonts w:ascii="Times New Roman" w:eastAsia="Times New Roman" w:hAnsi="Times New Roman" w:cs="Times New Roman"/>
      <w:b/>
      <w:snapToGrid w:val="0"/>
      <w:sz w:val="26"/>
      <w:szCs w:val="20"/>
      <w:lang w:eastAsia="ru-RU"/>
    </w:rPr>
  </w:style>
  <w:style w:type="paragraph" w:customStyle="1" w:styleId="afffff8">
    <w:name w:val="Внутренний адрес"/>
    <w:basedOn w:val="a8"/>
    <w:rsid w:val="0044484A"/>
    <w:pPr>
      <w:widowControl/>
      <w:suppressAutoHyphens/>
      <w:autoSpaceDE/>
      <w:autoSpaceDN/>
      <w:ind w:left="835" w:right="-360"/>
    </w:pPr>
    <w:rPr>
      <w:rFonts w:ascii="Times New Roman" w:eastAsia="Times New Roman" w:hAnsi="Times New Roman" w:cs="Times New Roman"/>
      <w:sz w:val="20"/>
      <w:szCs w:val="20"/>
      <w:lang w:eastAsia="he-IL" w:bidi="he-IL"/>
    </w:rPr>
  </w:style>
  <w:style w:type="paragraph" w:customStyle="1" w:styleId="afffff9">
    <w:name w:val="Текст таблицы"/>
    <w:basedOn w:val="a8"/>
    <w:rsid w:val="0044484A"/>
    <w:pPr>
      <w:keepLines/>
      <w:widowControl/>
      <w:autoSpaceDE/>
      <w:autoSpaceDN/>
      <w:jc w:val="center"/>
    </w:pPr>
    <w:rPr>
      <w:rFonts w:ascii="Times New Roman" w:eastAsia="Times New Roman" w:hAnsi="Times New Roman" w:cs="Times New Roman"/>
      <w:b/>
      <w:sz w:val="24"/>
      <w:szCs w:val="20"/>
      <w:lang w:eastAsia="ru-RU"/>
    </w:rPr>
  </w:style>
  <w:style w:type="paragraph" w:customStyle="1" w:styleId="afffffa">
    <w:name w:val="Знак Знак Знак Знак Знак Знак"/>
    <w:basedOn w:val="a8"/>
    <w:next w:val="12"/>
    <w:rsid w:val="0044484A"/>
    <w:pPr>
      <w:widowControl/>
      <w:autoSpaceDE/>
      <w:autoSpaceDN/>
      <w:spacing w:after="160" w:line="240" w:lineRule="exact"/>
      <w:jc w:val="both"/>
    </w:pPr>
    <w:rPr>
      <w:rFonts w:ascii="Verdana" w:eastAsia="Times New Roman" w:hAnsi="Verdana" w:cs="Times New Roman"/>
      <w:sz w:val="20"/>
      <w:szCs w:val="20"/>
      <w:lang w:val="en-US"/>
    </w:rPr>
  </w:style>
  <w:style w:type="paragraph" w:customStyle="1" w:styleId="1f6">
    <w:name w:val="Знак1 Знак Знак Знак"/>
    <w:basedOn w:val="a8"/>
    <w:rsid w:val="0044484A"/>
    <w:pPr>
      <w:widowControl/>
      <w:autoSpaceDE/>
      <w:autoSpaceDN/>
      <w:spacing w:after="160" w:line="240" w:lineRule="exact"/>
    </w:pPr>
    <w:rPr>
      <w:rFonts w:ascii="Verdana" w:eastAsia="Times New Roman" w:hAnsi="Verdana" w:cs="Times New Roman"/>
      <w:sz w:val="20"/>
      <w:szCs w:val="20"/>
      <w:lang w:val="en-US"/>
    </w:rPr>
  </w:style>
  <w:style w:type="paragraph" w:customStyle="1" w:styleId="113">
    <w:name w:val="Знак1 Знак Знак Знак1"/>
    <w:basedOn w:val="a8"/>
    <w:rsid w:val="0044484A"/>
    <w:pPr>
      <w:widowControl/>
      <w:autoSpaceDE/>
      <w:autoSpaceDN/>
      <w:spacing w:after="160" w:line="240" w:lineRule="exact"/>
    </w:pPr>
    <w:rPr>
      <w:rFonts w:ascii="Verdana" w:eastAsia="Times New Roman" w:hAnsi="Verdana" w:cs="Times New Roman"/>
      <w:sz w:val="20"/>
      <w:szCs w:val="20"/>
      <w:lang w:val="en-US"/>
    </w:rPr>
  </w:style>
  <w:style w:type="paragraph" w:customStyle="1" w:styleId="afffffb">
    <w:name w:val="Знак Знак Знак"/>
    <w:basedOn w:val="a8"/>
    <w:rsid w:val="0044484A"/>
    <w:pPr>
      <w:widowControl/>
      <w:autoSpaceDE/>
      <w:autoSpaceDN/>
      <w:spacing w:after="160" w:line="240" w:lineRule="exact"/>
    </w:pPr>
    <w:rPr>
      <w:rFonts w:ascii="Verdana" w:eastAsia="Times New Roman" w:hAnsi="Verdana" w:cs="Times New Roman"/>
      <w:sz w:val="20"/>
      <w:szCs w:val="20"/>
      <w:lang w:val="en-US"/>
    </w:rPr>
  </w:style>
  <w:style w:type="character" w:customStyle="1" w:styleId="FontStyle20">
    <w:name w:val="Font Style20"/>
    <w:basedOn w:val="a9"/>
    <w:rsid w:val="0044484A"/>
    <w:rPr>
      <w:rFonts w:ascii="Times New Roman" w:hAnsi="Times New Roman" w:cs="Times New Roman"/>
      <w:sz w:val="22"/>
      <w:szCs w:val="22"/>
    </w:rPr>
  </w:style>
  <w:style w:type="paragraph" w:customStyle="1" w:styleId="2110">
    <w:name w:val="Знак2 Знак Знак1 Знак1 Знак Знак Знак Знак Знак Знак Знак Знак Знак Знак Знак Знак"/>
    <w:basedOn w:val="a8"/>
    <w:rsid w:val="0044484A"/>
    <w:pPr>
      <w:widowControl/>
      <w:autoSpaceDE/>
      <w:autoSpaceDN/>
      <w:spacing w:after="160" w:line="240" w:lineRule="exact"/>
    </w:pPr>
    <w:rPr>
      <w:rFonts w:ascii="Verdana" w:eastAsia="Times New Roman" w:hAnsi="Verdana" w:cs="Times New Roman"/>
      <w:sz w:val="20"/>
      <w:szCs w:val="20"/>
      <w:lang w:val="en-US"/>
    </w:rPr>
  </w:style>
  <w:style w:type="character" w:customStyle="1" w:styleId="45">
    <w:name w:val="Знак Знак4"/>
    <w:basedOn w:val="a9"/>
    <w:rsid w:val="0044484A"/>
    <w:rPr>
      <w:rFonts w:ascii="Arial" w:hAnsi="Arial" w:cs="Arial"/>
      <w:b/>
      <w:bCs/>
      <w:kern w:val="32"/>
      <w:sz w:val="32"/>
      <w:szCs w:val="32"/>
      <w:lang w:val="ru-RU" w:eastAsia="ru-RU" w:bidi="ar-SA"/>
    </w:rPr>
  </w:style>
  <w:style w:type="paragraph" w:customStyle="1" w:styleId="1f7">
    <w:name w:val="Знак1"/>
    <w:basedOn w:val="a8"/>
    <w:rsid w:val="0044484A"/>
    <w:pPr>
      <w:widowControl/>
      <w:autoSpaceDE/>
      <w:autoSpaceDN/>
      <w:spacing w:after="160" w:line="240" w:lineRule="exact"/>
    </w:pPr>
    <w:rPr>
      <w:rFonts w:ascii="Verdana" w:eastAsia="Times New Roman" w:hAnsi="Verdana" w:cs="Verdana"/>
      <w:sz w:val="24"/>
      <w:szCs w:val="24"/>
      <w:lang w:val="en-US"/>
    </w:rPr>
  </w:style>
  <w:style w:type="character" w:customStyle="1" w:styleId="afffffc">
    <w:name w:val="ВерхКолонтитул Знак Знак"/>
    <w:basedOn w:val="a9"/>
    <w:locked/>
    <w:rsid w:val="0044484A"/>
    <w:rPr>
      <w:sz w:val="24"/>
      <w:szCs w:val="24"/>
      <w:lang w:val="ru-RU" w:eastAsia="ru-RU" w:bidi="ar-SA"/>
    </w:rPr>
  </w:style>
  <w:style w:type="paragraph" w:styleId="afffffd">
    <w:name w:val="Body Text First Indent"/>
    <w:basedOn w:val="ac"/>
    <w:link w:val="afffffe"/>
    <w:rsid w:val="0044484A"/>
    <w:pPr>
      <w:widowControl/>
      <w:autoSpaceDE/>
      <w:autoSpaceDN/>
      <w:spacing w:after="120"/>
      <w:ind w:left="0" w:firstLine="210"/>
      <w:jc w:val="left"/>
    </w:pPr>
    <w:rPr>
      <w:rFonts w:ascii="Times New Roman" w:eastAsia="Times New Roman" w:hAnsi="Times New Roman" w:cs="Times New Roman"/>
      <w:lang w:eastAsia="ar-SA"/>
    </w:rPr>
  </w:style>
  <w:style w:type="character" w:customStyle="1" w:styleId="afffffe">
    <w:name w:val="Красная строка Знак"/>
    <w:basedOn w:val="ad"/>
    <w:link w:val="afffffd"/>
    <w:rsid w:val="0044484A"/>
    <w:rPr>
      <w:rFonts w:ascii="Times New Roman" w:eastAsia="Times New Roman" w:hAnsi="Times New Roman" w:cs="Times New Roman"/>
      <w:sz w:val="24"/>
      <w:szCs w:val="24"/>
      <w:lang w:val="ru-RU" w:eastAsia="ar-SA"/>
    </w:rPr>
  </w:style>
  <w:style w:type="paragraph" w:customStyle="1" w:styleId="Normal">
    <w:name w:val="Normal Знак Знак Знак"/>
    <w:rsid w:val="0044484A"/>
    <w:pPr>
      <w:widowControl/>
      <w:suppressAutoHyphens/>
      <w:autoSpaceDE/>
      <w:autoSpaceDN/>
      <w:spacing w:before="100" w:after="100"/>
      <w:jc w:val="both"/>
    </w:pPr>
    <w:rPr>
      <w:rFonts w:ascii="Times New Roman" w:eastAsia="Times New Roman" w:hAnsi="Times New Roman" w:cs="Times New Roman"/>
      <w:sz w:val="24"/>
      <w:szCs w:val="24"/>
      <w:lang w:val="ru-RU" w:eastAsia="ar-SA"/>
    </w:rPr>
  </w:style>
  <w:style w:type="paragraph" w:customStyle="1" w:styleId="130">
    <w:name w:val="заголовок 13"/>
    <w:basedOn w:val="a8"/>
    <w:next w:val="a8"/>
    <w:rsid w:val="0044484A"/>
    <w:pPr>
      <w:keepNext/>
      <w:autoSpaceDE/>
      <w:autoSpaceDN/>
      <w:spacing w:before="120" w:line="200" w:lineRule="exact"/>
      <w:jc w:val="both"/>
    </w:pPr>
    <w:rPr>
      <w:rFonts w:ascii="Times New Roman" w:eastAsia="Times New Roman" w:hAnsi="Times New Roman" w:cs="Times New Roman"/>
      <w:b/>
      <w:sz w:val="16"/>
      <w:szCs w:val="20"/>
      <w:lang w:eastAsia="ru-RU"/>
    </w:rPr>
  </w:style>
  <w:style w:type="paragraph" w:customStyle="1" w:styleId="3a">
    <w:name w:val="Знак3"/>
    <w:basedOn w:val="a8"/>
    <w:semiHidden/>
    <w:rsid w:val="0044484A"/>
    <w:pPr>
      <w:widowControl/>
      <w:autoSpaceDE/>
      <w:autoSpaceDN/>
      <w:spacing w:before="120" w:after="160" w:line="240" w:lineRule="exact"/>
      <w:jc w:val="both"/>
    </w:pPr>
    <w:rPr>
      <w:rFonts w:ascii="Verdana" w:eastAsia="Times New Roman" w:hAnsi="Verdana" w:cs="Verdana"/>
      <w:sz w:val="20"/>
      <w:szCs w:val="20"/>
      <w:lang w:val="en-US"/>
    </w:rPr>
  </w:style>
  <w:style w:type="paragraph" w:styleId="affffff">
    <w:name w:val="No Spacing"/>
    <w:link w:val="affffff0"/>
    <w:uiPriority w:val="1"/>
    <w:qFormat/>
    <w:rsid w:val="0044484A"/>
    <w:pPr>
      <w:widowControl/>
      <w:autoSpaceDE/>
      <w:autoSpaceDN/>
    </w:pPr>
    <w:rPr>
      <w:rFonts w:ascii="Calibri" w:eastAsia="Times New Roman" w:hAnsi="Calibri" w:cs="Times New Roman"/>
      <w:lang w:val="ru-RU"/>
    </w:rPr>
  </w:style>
  <w:style w:type="character" w:customStyle="1" w:styleId="affffff0">
    <w:name w:val="Без интервала Знак"/>
    <w:basedOn w:val="a9"/>
    <w:link w:val="affffff"/>
    <w:uiPriority w:val="1"/>
    <w:rsid w:val="0044484A"/>
    <w:rPr>
      <w:rFonts w:ascii="Calibri" w:eastAsia="Times New Roman" w:hAnsi="Calibri" w:cs="Times New Roman"/>
      <w:lang w:val="ru-RU"/>
    </w:rPr>
  </w:style>
  <w:style w:type="paragraph" w:customStyle="1" w:styleId="western">
    <w:name w:val="western"/>
    <w:basedOn w:val="a8"/>
    <w:rsid w:val="0044484A"/>
    <w:pPr>
      <w:widowControl/>
      <w:autoSpaceDE/>
      <w:autoSpaceDN/>
      <w:spacing w:before="100" w:beforeAutospacing="1"/>
      <w:jc w:val="center"/>
    </w:pPr>
    <w:rPr>
      <w:rFonts w:ascii="Times New Roman" w:eastAsia="Times New Roman" w:hAnsi="Times New Roman" w:cs="Times New Roman"/>
      <w:b/>
      <w:bCs/>
      <w:color w:val="000000"/>
      <w:sz w:val="16"/>
      <w:szCs w:val="16"/>
      <w:lang w:eastAsia="ru-RU"/>
    </w:rPr>
  </w:style>
  <w:style w:type="character" w:customStyle="1" w:styleId="highlight">
    <w:name w:val="highlight"/>
    <w:basedOn w:val="a9"/>
    <w:rsid w:val="0044484A"/>
  </w:style>
  <w:style w:type="paragraph" w:customStyle="1" w:styleId="Standard">
    <w:name w:val="Standard"/>
    <w:rsid w:val="0044484A"/>
    <w:pPr>
      <w:suppressAutoHyphens/>
      <w:autoSpaceDE/>
      <w:textAlignment w:val="baseline"/>
    </w:pPr>
    <w:rPr>
      <w:rFonts w:ascii="Times New Roman" w:eastAsia="Arial Unicode MS" w:hAnsi="Times New Roman" w:cs="Mangal"/>
      <w:kern w:val="3"/>
      <w:sz w:val="24"/>
      <w:szCs w:val="24"/>
      <w:lang w:val="ru-RU" w:eastAsia="zh-CN" w:bidi="hi-IN"/>
    </w:rPr>
  </w:style>
  <w:style w:type="paragraph" w:customStyle="1" w:styleId="114">
    <w:name w:val="Знак11"/>
    <w:basedOn w:val="a8"/>
    <w:rsid w:val="0044484A"/>
    <w:pPr>
      <w:widowControl/>
      <w:autoSpaceDE/>
      <w:autoSpaceDN/>
      <w:spacing w:after="160" w:line="240" w:lineRule="exact"/>
    </w:pPr>
    <w:rPr>
      <w:rFonts w:ascii="Verdana" w:eastAsia="Times New Roman" w:hAnsi="Verdana" w:cs="Verdana"/>
      <w:sz w:val="24"/>
      <w:szCs w:val="24"/>
      <w:lang w:val="en-US"/>
    </w:rPr>
  </w:style>
  <w:style w:type="paragraph" w:customStyle="1" w:styleId="affffff1">
    <w:name w:val="Табличный_заголовки"/>
    <w:basedOn w:val="a8"/>
    <w:rsid w:val="0044484A"/>
    <w:pPr>
      <w:keepNext/>
      <w:keepLines/>
      <w:widowControl/>
      <w:autoSpaceDE/>
      <w:autoSpaceDN/>
      <w:jc w:val="center"/>
    </w:pPr>
    <w:rPr>
      <w:rFonts w:ascii="Times New Roman" w:eastAsia="Times New Roman" w:hAnsi="Times New Roman" w:cs="Times New Roman"/>
      <w:b/>
      <w:lang w:eastAsia="ru-RU"/>
    </w:rPr>
  </w:style>
  <w:style w:type="paragraph" w:customStyle="1" w:styleId="affffff2">
    <w:name w:val="Табличный_центр"/>
    <w:basedOn w:val="a8"/>
    <w:rsid w:val="0044484A"/>
    <w:pPr>
      <w:widowControl/>
      <w:autoSpaceDE/>
      <w:autoSpaceDN/>
      <w:jc w:val="center"/>
    </w:pPr>
    <w:rPr>
      <w:rFonts w:ascii="Times New Roman" w:eastAsia="Times New Roman" w:hAnsi="Times New Roman" w:cs="Times New Roman"/>
      <w:lang w:eastAsia="ru-RU"/>
    </w:rPr>
  </w:style>
  <w:style w:type="paragraph" w:customStyle="1" w:styleId="a">
    <w:name w:val="Список нумерованный"/>
    <w:basedOn w:val="a8"/>
    <w:rsid w:val="0044484A"/>
    <w:pPr>
      <w:widowControl/>
      <w:numPr>
        <w:numId w:val="34"/>
      </w:numPr>
      <w:autoSpaceDE/>
      <w:autoSpaceDN/>
      <w:spacing w:before="120"/>
      <w:jc w:val="both"/>
    </w:pPr>
    <w:rPr>
      <w:rFonts w:ascii="Times New Roman" w:eastAsia="Times New Roman" w:hAnsi="Times New Roman" w:cs="Times New Roman"/>
      <w:sz w:val="24"/>
      <w:szCs w:val="24"/>
      <w:lang w:eastAsia="ru-RU"/>
    </w:rPr>
  </w:style>
  <w:style w:type="paragraph" w:customStyle="1" w:styleId="affffff3">
    <w:name w:val="Табличный"/>
    <w:basedOn w:val="a8"/>
    <w:rsid w:val="0044484A"/>
    <w:pPr>
      <w:keepNext/>
      <w:autoSpaceDE/>
      <w:autoSpaceDN/>
      <w:spacing w:before="60" w:after="60"/>
      <w:jc w:val="center"/>
    </w:pPr>
    <w:rPr>
      <w:rFonts w:ascii="Times New Roman" w:eastAsia="Times New Roman" w:hAnsi="Times New Roman" w:cs="Times New Roman"/>
      <w:b/>
      <w:szCs w:val="20"/>
      <w:lang w:eastAsia="ru-RU"/>
    </w:rPr>
  </w:style>
  <w:style w:type="paragraph" w:customStyle="1" w:styleId="affffff4">
    <w:name w:val="Содержание"/>
    <w:basedOn w:val="a8"/>
    <w:rsid w:val="0044484A"/>
    <w:pPr>
      <w:autoSpaceDE/>
      <w:autoSpaceDN/>
      <w:spacing w:before="240" w:after="240"/>
      <w:jc w:val="center"/>
    </w:pPr>
    <w:rPr>
      <w:rFonts w:ascii="Times New Roman" w:eastAsia="Times New Roman" w:hAnsi="Times New Roman" w:cs="Times New Roman"/>
      <w:b/>
      <w:caps/>
      <w:sz w:val="24"/>
      <w:szCs w:val="20"/>
      <w:lang w:eastAsia="ru-RU"/>
    </w:rPr>
  </w:style>
  <w:style w:type="paragraph" w:customStyle="1" w:styleId="affffff5">
    <w:name w:val="Название таблицы"/>
    <w:basedOn w:val="afffff7"/>
    <w:rsid w:val="0044484A"/>
    <w:pPr>
      <w:keepNext/>
      <w:pageBreakBefore w:val="0"/>
      <w:spacing w:before="120" w:after="120"/>
      <w:ind w:right="0"/>
      <w:jc w:val="left"/>
    </w:pPr>
    <w:rPr>
      <w:bCs/>
      <w:snapToGrid/>
      <w:sz w:val="22"/>
      <w:szCs w:val="22"/>
    </w:rPr>
  </w:style>
  <w:style w:type="paragraph" w:customStyle="1" w:styleId="a4">
    <w:name w:val="Табличный_нумерованный"/>
    <w:basedOn w:val="a8"/>
    <w:link w:val="affffff6"/>
    <w:rsid w:val="0044484A"/>
    <w:pPr>
      <w:widowControl/>
      <w:numPr>
        <w:numId w:val="32"/>
      </w:numPr>
      <w:autoSpaceDE/>
      <w:autoSpaceDN/>
    </w:pPr>
    <w:rPr>
      <w:rFonts w:ascii="Times New Roman" w:eastAsia="Times New Roman" w:hAnsi="Times New Roman" w:cs="Times New Roman"/>
      <w:lang w:eastAsia="ru-RU"/>
    </w:rPr>
  </w:style>
  <w:style w:type="character" w:customStyle="1" w:styleId="affffff6">
    <w:name w:val="Табличный_нумерованный Знак"/>
    <w:basedOn w:val="a9"/>
    <w:link w:val="a4"/>
    <w:rsid w:val="0044484A"/>
    <w:rPr>
      <w:rFonts w:ascii="Times New Roman" w:eastAsia="Times New Roman" w:hAnsi="Times New Roman" w:cs="Times New Roman"/>
      <w:lang w:val="ru-RU" w:eastAsia="ru-RU"/>
    </w:rPr>
  </w:style>
  <w:style w:type="paragraph" w:styleId="affffff7">
    <w:name w:val="toa heading"/>
    <w:basedOn w:val="a8"/>
    <w:next w:val="a8"/>
    <w:semiHidden/>
    <w:rsid w:val="0044484A"/>
    <w:pPr>
      <w:widowControl/>
      <w:autoSpaceDE/>
      <w:autoSpaceDN/>
      <w:spacing w:before="40" w:after="20"/>
      <w:jc w:val="center"/>
    </w:pPr>
    <w:rPr>
      <w:rFonts w:ascii="Times New Roman" w:eastAsia="Times New Roman" w:hAnsi="Times New Roman" w:cs="Times New Roman"/>
      <w:b/>
      <w:szCs w:val="20"/>
      <w:lang w:eastAsia="ru-RU"/>
    </w:rPr>
  </w:style>
  <w:style w:type="paragraph" w:customStyle="1" w:styleId="a7">
    <w:name w:val="Требования"/>
    <w:basedOn w:val="a8"/>
    <w:rsid w:val="0044484A"/>
    <w:pPr>
      <w:widowControl/>
      <w:numPr>
        <w:ilvl w:val="1"/>
        <w:numId w:val="33"/>
      </w:numPr>
      <w:autoSpaceDE/>
      <w:autoSpaceDN/>
      <w:spacing w:before="120" w:after="60"/>
      <w:ind w:left="0" w:firstLine="567"/>
      <w:jc w:val="both"/>
      <w:outlineLvl w:val="1"/>
    </w:pPr>
    <w:rPr>
      <w:rFonts w:ascii="Times New Roman" w:eastAsia="Times New Roman" w:hAnsi="Times New Roman" w:cs="Times New Roman"/>
      <w:bCs/>
      <w:i/>
      <w:iCs/>
      <w:sz w:val="24"/>
      <w:szCs w:val="24"/>
      <w:lang w:eastAsia="ru-RU"/>
    </w:rPr>
  </w:style>
  <w:style w:type="paragraph" w:customStyle="1" w:styleId="a2">
    <w:name w:val="Список а)"/>
    <w:basedOn w:val="af8"/>
    <w:rsid w:val="0044484A"/>
    <w:pPr>
      <w:numPr>
        <w:numId w:val="31"/>
      </w:numPr>
      <w:suppressAutoHyphens w:val="0"/>
      <w:spacing w:after="60"/>
      <w:jc w:val="both"/>
    </w:pPr>
    <w:rPr>
      <w:rFonts w:cs="Times New Roman"/>
      <w:snapToGrid w:val="0"/>
      <w:lang w:eastAsia="ru-RU"/>
    </w:rPr>
  </w:style>
  <w:style w:type="paragraph" w:customStyle="1" w:styleId="affffff8">
    <w:name w:val="Табличный_слева"/>
    <w:basedOn w:val="a8"/>
    <w:rsid w:val="0044484A"/>
    <w:pPr>
      <w:widowControl/>
      <w:autoSpaceDE/>
      <w:autoSpaceDN/>
    </w:pPr>
    <w:rPr>
      <w:rFonts w:ascii="Times New Roman" w:eastAsia="Times New Roman" w:hAnsi="Times New Roman" w:cs="Times New Roman"/>
      <w:lang w:eastAsia="ru-RU"/>
    </w:rPr>
  </w:style>
  <w:style w:type="paragraph" w:customStyle="1" w:styleId="1f8">
    <w:name w:val="Обычный 1"/>
    <w:basedOn w:val="a8"/>
    <w:next w:val="a8"/>
    <w:semiHidden/>
    <w:rsid w:val="0044484A"/>
    <w:pPr>
      <w:widowControl/>
      <w:tabs>
        <w:tab w:val="num" w:pos="360"/>
      </w:tabs>
      <w:autoSpaceDE/>
      <w:autoSpaceDN/>
      <w:spacing w:before="120"/>
      <w:ind w:left="360" w:hanging="360"/>
      <w:jc w:val="both"/>
    </w:pPr>
    <w:rPr>
      <w:rFonts w:ascii="Times New Roman" w:eastAsia="Times New Roman" w:hAnsi="Times New Roman" w:cs="Times New Roman"/>
      <w:sz w:val="24"/>
      <w:szCs w:val="20"/>
      <w:lang w:eastAsia="ru-RU"/>
    </w:rPr>
  </w:style>
  <w:style w:type="paragraph" w:customStyle="1" w:styleId="affffff9">
    <w:name w:val="Обычный влево"/>
    <w:basedOn w:val="1f8"/>
    <w:rsid w:val="0044484A"/>
    <w:pPr>
      <w:tabs>
        <w:tab w:val="clear" w:pos="360"/>
      </w:tabs>
      <w:spacing w:before="0"/>
      <w:ind w:left="0" w:firstLine="0"/>
      <w:jc w:val="left"/>
    </w:pPr>
  </w:style>
  <w:style w:type="paragraph" w:customStyle="1" w:styleId="affffffa">
    <w:name w:val="Табличный_по ширине"/>
    <w:basedOn w:val="affffff8"/>
    <w:rsid w:val="0044484A"/>
    <w:pPr>
      <w:jc w:val="both"/>
    </w:pPr>
  </w:style>
  <w:style w:type="character" w:styleId="affffffb">
    <w:name w:val="Subtle Emphasis"/>
    <w:uiPriority w:val="19"/>
    <w:qFormat/>
    <w:rsid w:val="0044484A"/>
    <w:rPr>
      <w:i/>
      <w:iCs/>
      <w:color w:val="808080"/>
    </w:rPr>
  </w:style>
  <w:style w:type="paragraph" w:styleId="affffffc">
    <w:name w:val="table of figures"/>
    <w:basedOn w:val="a8"/>
    <w:next w:val="a8"/>
    <w:uiPriority w:val="99"/>
    <w:unhideWhenUsed/>
    <w:rsid w:val="0044484A"/>
    <w:pPr>
      <w:widowControl/>
      <w:autoSpaceDE/>
      <w:autoSpaceDN/>
      <w:spacing w:line="360" w:lineRule="auto"/>
      <w:ind w:firstLine="709"/>
      <w:jc w:val="both"/>
    </w:pPr>
    <w:rPr>
      <w:rFonts w:ascii="Times New Roman" w:eastAsia="Times New Roman" w:hAnsi="Times New Roman" w:cs="Times New Roman"/>
      <w:sz w:val="24"/>
      <w:szCs w:val="24"/>
      <w:lang w:eastAsia="ru-RU"/>
    </w:rPr>
  </w:style>
  <w:style w:type="character" w:styleId="HTML1">
    <w:name w:val="HTML Sample"/>
    <w:basedOn w:val="a9"/>
    <w:uiPriority w:val="99"/>
    <w:rsid w:val="0044484A"/>
    <w:rPr>
      <w:rFonts w:ascii="Courier New" w:hAnsi="Courier New" w:cs="Courier New"/>
      <w:lang w:val="ru-RU"/>
    </w:rPr>
  </w:style>
  <w:style w:type="character" w:styleId="HTML2">
    <w:name w:val="HTML Definition"/>
    <w:basedOn w:val="a9"/>
    <w:uiPriority w:val="99"/>
    <w:rsid w:val="0044484A"/>
    <w:rPr>
      <w:i/>
      <w:iCs/>
      <w:lang w:val="ru-RU"/>
    </w:rPr>
  </w:style>
  <w:style w:type="character" w:styleId="HTML3">
    <w:name w:val="HTML Variable"/>
    <w:basedOn w:val="a9"/>
    <w:uiPriority w:val="99"/>
    <w:rsid w:val="0044484A"/>
    <w:rPr>
      <w:i/>
      <w:iCs/>
      <w:lang w:val="ru-RU"/>
    </w:rPr>
  </w:style>
  <w:style w:type="character" w:styleId="HTML4">
    <w:name w:val="HTML Typewriter"/>
    <w:basedOn w:val="a9"/>
    <w:uiPriority w:val="99"/>
    <w:rsid w:val="0044484A"/>
    <w:rPr>
      <w:rFonts w:ascii="Courier New" w:hAnsi="Courier New" w:cs="Courier New"/>
      <w:sz w:val="20"/>
      <w:szCs w:val="20"/>
      <w:lang w:val="ru-RU"/>
    </w:rPr>
  </w:style>
  <w:style w:type="character" w:styleId="HTML5">
    <w:name w:val="HTML Acronym"/>
    <w:basedOn w:val="a9"/>
    <w:uiPriority w:val="99"/>
    <w:rsid w:val="0044484A"/>
    <w:rPr>
      <w:lang w:val="ru-RU"/>
    </w:rPr>
  </w:style>
  <w:style w:type="character" w:styleId="HTML6">
    <w:name w:val="HTML Keyboard"/>
    <w:basedOn w:val="a9"/>
    <w:uiPriority w:val="99"/>
    <w:rsid w:val="0044484A"/>
    <w:rPr>
      <w:rFonts w:ascii="Courier New" w:hAnsi="Courier New" w:cs="Courier New"/>
      <w:sz w:val="20"/>
      <w:szCs w:val="20"/>
      <w:lang w:val="ru-RU"/>
    </w:rPr>
  </w:style>
  <w:style w:type="character" w:styleId="HTML7">
    <w:name w:val="HTML Code"/>
    <w:basedOn w:val="a9"/>
    <w:uiPriority w:val="99"/>
    <w:rsid w:val="0044484A"/>
    <w:rPr>
      <w:rFonts w:ascii="Courier New" w:hAnsi="Courier New" w:cs="Courier New"/>
      <w:sz w:val="20"/>
      <w:szCs w:val="20"/>
      <w:lang w:val="ru-RU"/>
    </w:rPr>
  </w:style>
  <w:style w:type="character" w:styleId="HTML8">
    <w:name w:val="HTML Cite"/>
    <w:basedOn w:val="a9"/>
    <w:uiPriority w:val="99"/>
    <w:rsid w:val="0044484A"/>
    <w:rPr>
      <w:i/>
      <w:iCs/>
      <w:lang w:val="ru-RU"/>
    </w:rPr>
  </w:style>
  <w:style w:type="character" w:styleId="affffffd">
    <w:name w:val="Intense Emphasis"/>
    <w:uiPriority w:val="99"/>
    <w:qFormat/>
    <w:rsid w:val="0044484A"/>
    <w:rPr>
      <w:b/>
      <w:bCs/>
      <w:i/>
      <w:iCs/>
      <w:color w:val="4F81BD"/>
      <w:sz w:val="22"/>
      <w:szCs w:val="22"/>
    </w:rPr>
  </w:style>
  <w:style w:type="character" w:styleId="affffffe">
    <w:name w:val="Subtle Reference"/>
    <w:uiPriority w:val="99"/>
    <w:qFormat/>
    <w:rsid w:val="0044484A"/>
    <w:rPr>
      <w:color w:val="auto"/>
      <w:u w:val="single"/>
    </w:rPr>
  </w:style>
  <w:style w:type="character" w:styleId="afffffff">
    <w:name w:val="Book Title"/>
    <w:basedOn w:val="a9"/>
    <w:uiPriority w:val="99"/>
    <w:qFormat/>
    <w:rsid w:val="0044484A"/>
    <w:rPr>
      <w:rFonts w:ascii="Cambria" w:eastAsia="Times New Roman" w:hAnsi="Cambria" w:cs="Times New Roman"/>
      <w:b/>
      <w:bCs/>
      <w:i/>
      <w:iCs/>
      <w:color w:val="auto"/>
    </w:rPr>
  </w:style>
  <w:style w:type="paragraph" w:styleId="afffffff0">
    <w:name w:val="Signature"/>
    <w:basedOn w:val="a8"/>
    <w:link w:val="afffffff1"/>
    <w:rsid w:val="0044484A"/>
    <w:pPr>
      <w:widowControl/>
      <w:suppressAutoHyphens/>
      <w:autoSpaceDE/>
      <w:autoSpaceDN/>
      <w:ind w:left="4252" w:firstLine="709"/>
      <w:jc w:val="both"/>
    </w:pPr>
    <w:rPr>
      <w:rFonts w:ascii="Arial" w:eastAsia="Times New Roman" w:hAnsi="Arial" w:cs="Arial"/>
      <w:spacing w:val="-5"/>
      <w:sz w:val="20"/>
      <w:szCs w:val="20"/>
      <w:lang w:eastAsia="ar-SA"/>
    </w:rPr>
  </w:style>
  <w:style w:type="character" w:customStyle="1" w:styleId="afffffff1">
    <w:name w:val="Подпись Знак"/>
    <w:basedOn w:val="a9"/>
    <w:link w:val="afffffff0"/>
    <w:rsid w:val="0044484A"/>
    <w:rPr>
      <w:rFonts w:ascii="Arial" w:eastAsia="Times New Roman" w:hAnsi="Arial" w:cs="Arial"/>
      <w:spacing w:val="-5"/>
      <w:sz w:val="20"/>
      <w:szCs w:val="20"/>
      <w:lang w:val="ru-RU" w:eastAsia="ar-SA"/>
    </w:rPr>
  </w:style>
  <w:style w:type="paragraph" w:styleId="afffffff2">
    <w:name w:val="E-mail Signature"/>
    <w:basedOn w:val="a8"/>
    <w:link w:val="afffffff3"/>
    <w:uiPriority w:val="99"/>
    <w:rsid w:val="0044484A"/>
    <w:pPr>
      <w:widowControl/>
      <w:suppressAutoHyphens/>
      <w:autoSpaceDE/>
      <w:autoSpaceDN/>
      <w:ind w:left="1080" w:firstLine="709"/>
      <w:jc w:val="both"/>
    </w:pPr>
    <w:rPr>
      <w:rFonts w:ascii="Arial" w:eastAsia="Times New Roman" w:hAnsi="Arial" w:cs="Arial"/>
      <w:spacing w:val="-5"/>
      <w:sz w:val="20"/>
      <w:szCs w:val="20"/>
      <w:lang w:eastAsia="ar-SA"/>
    </w:rPr>
  </w:style>
  <w:style w:type="character" w:customStyle="1" w:styleId="afffffff3">
    <w:name w:val="Электронная подпись Знак"/>
    <w:basedOn w:val="a9"/>
    <w:link w:val="afffffff2"/>
    <w:uiPriority w:val="99"/>
    <w:rsid w:val="0044484A"/>
    <w:rPr>
      <w:rFonts w:ascii="Arial" w:eastAsia="Times New Roman" w:hAnsi="Arial" w:cs="Arial"/>
      <w:spacing w:val="-5"/>
      <w:sz w:val="20"/>
      <w:szCs w:val="20"/>
      <w:lang w:val="ru-RU" w:eastAsia="ar-SA"/>
    </w:rPr>
  </w:style>
  <w:style w:type="paragraph" w:styleId="HTML9">
    <w:name w:val="HTML Address"/>
    <w:basedOn w:val="a8"/>
    <w:link w:val="HTMLa"/>
    <w:uiPriority w:val="99"/>
    <w:rsid w:val="0044484A"/>
    <w:pPr>
      <w:widowControl/>
      <w:suppressAutoHyphens/>
      <w:autoSpaceDE/>
      <w:autoSpaceDN/>
      <w:ind w:left="1080" w:firstLine="709"/>
      <w:jc w:val="both"/>
    </w:pPr>
    <w:rPr>
      <w:rFonts w:ascii="Arial" w:eastAsia="Times New Roman" w:hAnsi="Arial" w:cs="Arial"/>
      <w:i/>
      <w:iCs/>
      <w:spacing w:val="-5"/>
      <w:sz w:val="20"/>
      <w:szCs w:val="20"/>
      <w:lang w:eastAsia="ar-SA"/>
    </w:rPr>
  </w:style>
  <w:style w:type="character" w:customStyle="1" w:styleId="HTMLa">
    <w:name w:val="Адрес HTML Знак"/>
    <w:basedOn w:val="a9"/>
    <w:link w:val="HTML9"/>
    <w:uiPriority w:val="99"/>
    <w:rsid w:val="0044484A"/>
    <w:rPr>
      <w:rFonts w:ascii="Arial" w:eastAsia="Times New Roman" w:hAnsi="Arial" w:cs="Arial"/>
      <w:i/>
      <w:iCs/>
      <w:spacing w:val="-5"/>
      <w:sz w:val="20"/>
      <w:szCs w:val="20"/>
      <w:lang w:val="ru-RU" w:eastAsia="ar-SA"/>
    </w:rPr>
  </w:style>
  <w:style w:type="paragraph" w:styleId="afffffff4">
    <w:name w:val="envelope address"/>
    <w:basedOn w:val="a8"/>
    <w:uiPriority w:val="99"/>
    <w:rsid w:val="0044484A"/>
    <w:pPr>
      <w:widowControl/>
      <w:suppressAutoHyphens/>
      <w:autoSpaceDE/>
      <w:autoSpaceDN/>
      <w:ind w:left="2880" w:firstLine="709"/>
      <w:jc w:val="both"/>
    </w:pPr>
    <w:rPr>
      <w:rFonts w:ascii="Arial" w:eastAsia="Times New Roman" w:hAnsi="Arial" w:cs="Arial"/>
      <w:spacing w:val="-5"/>
      <w:sz w:val="28"/>
      <w:szCs w:val="28"/>
      <w:lang w:eastAsia="ar-SA"/>
    </w:rPr>
  </w:style>
  <w:style w:type="paragraph" w:styleId="2f0">
    <w:name w:val="Quote"/>
    <w:basedOn w:val="a8"/>
    <w:next w:val="a8"/>
    <w:link w:val="2f1"/>
    <w:uiPriority w:val="99"/>
    <w:qFormat/>
    <w:rsid w:val="0044484A"/>
    <w:pPr>
      <w:widowControl/>
      <w:suppressAutoHyphens/>
      <w:autoSpaceDE/>
      <w:autoSpaceDN/>
    </w:pPr>
    <w:rPr>
      <w:rFonts w:ascii="Cambria" w:eastAsia="Times New Roman" w:hAnsi="Cambria" w:cs="Times New Roman"/>
      <w:i/>
      <w:iCs/>
      <w:color w:val="5A5A5A"/>
      <w:sz w:val="24"/>
      <w:szCs w:val="24"/>
      <w:lang w:val="en-US" w:bidi="en-US"/>
    </w:rPr>
  </w:style>
  <w:style w:type="character" w:customStyle="1" w:styleId="2f1">
    <w:name w:val="Цитата 2 Знак"/>
    <w:basedOn w:val="a9"/>
    <w:link w:val="2f0"/>
    <w:uiPriority w:val="99"/>
    <w:rsid w:val="0044484A"/>
    <w:rPr>
      <w:rFonts w:ascii="Cambria" w:eastAsia="Times New Roman" w:hAnsi="Cambria" w:cs="Times New Roman"/>
      <w:i/>
      <w:iCs/>
      <w:color w:val="5A5A5A"/>
      <w:sz w:val="24"/>
      <w:szCs w:val="24"/>
      <w:lang w:bidi="en-US"/>
    </w:rPr>
  </w:style>
  <w:style w:type="paragraph" w:styleId="afffffff5">
    <w:name w:val="Intense Quote"/>
    <w:basedOn w:val="a8"/>
    <w:next w:val="a8"/>
    <w:link w:val="afffffff6"/>
    <w:uiPriority w:val="99"/>
    <w:qFormat/>
    <w:rsid w:val="0044484A"/>
    <w:pPr>
      <w:widowControl/>
      <w:pBdr>
        <w:top w:val="single" w:sz="8" w:space="10" w:color="00FF00"/>
        <w:left w:val="single" w:sz="32" w:space="4" w:color="FFFF00"/>
        <w:bottom w:val="single" w:sz="20" w:space="10" w:color="FFFF00"/>
        <w:right w:val="single" w:sz="32" w:space="4" w:color="FFFF00"/>
      </w:pBdr>
      <w:shd w:val="clear" w:color="auto" w:fill="4F81BD"/>
      <w:suppressAutoHyphens/>
      <w:autoSpaceDE/>
      <w:autoSpaceDN/>
      <w:spacing w:before="320" w:after="320" w:line="300" w:lineRule="auto"/>
      <w:ind w:left="1440" w:right="1440"/>
    </w:pPr>
    <w:rPr>
      <w:rFonts w:ascii="Cambria" w:eastAsia="Times New Roman" w:hAnsi="Cambria" w:cs="Times New Roman"/>
      <w:i/>
      <w:iCs/>
      <w:color w:val="FFFEFF"/>
      <w:sz w:val="24"/>
      <w:szCs w:val="24"/>
      <w:lang w:val="en-US" w:bidi="en-US"/>
    </w:rPr>
  </w:style>
  <w:style w:type="character" w:customStyle="1" w:styleId="afffffff6">
    <w:name w:val="Выделенная цитата Знак"/>
    <w:basedOn w:val="a9"/>
    <w:link w:val="afffffff5"/>
    <w:uiPriority w:val="99"/>
    <w:rsid w:val="0044484A"/>
    <w:rPr>
      <w:rFonts w:ascii="Cambria" w:eastAsia="Times New Roman" w:hAnsi="Cambria" w:cs="Times New Roman"/>
      <w:i/>
      <w:iCs/>
      <w:color w:val="FFFEFF"/>
      <w:sz w:val="24"/>
      <w:szCs w:val="24"/>
      <w:shd w:val="clear" w:color="auto" w:fill="4F81BD"/>
      <w:lang w:bidi="en-US"/>
    </w:rPr>
  </w:style>
  <w:style w:type="paragraph" w:styleId="afffffff7">
    <w:name w:val="Revision"/>
    <w:uiPriority w:val="99"/>
    <w:rsid w:val="0044484A"/>
    <w:pPr>
      <w:widowControl/>
      <w:suppressAutoHyphens/>
      <w:autoSpaceDE/>
      <w:autoSpaceDN/>
    </w:pPr>
    <w:rPr>
      <w:rFonts w:ascii="Calibri" w:eastAsia="Calibri" w:hAnsi="Calibri" w:cs="Times New Roman"/>
      <w:lang w:val="ru-RU" w:eastAsia="ar-SA"/>
    </w:rPr>
  </w:style>
  <w:style w:type="paragraph" w:customStyle="1" w:styleId="10">
    <w:name w:val="_ЗАГОЛОВОК 1"/>
    <w:basedOn w:val="a8"/>
    <w:link w:val="1f9"/>
    <w:autoRedefine/>
    <w:qFormat/>
    <w:rsid w:val="0044484A"/>
    <w:pPr>
      <w:keepNext/>
      <w:pageBreakBefore/>
      <w:widowControl/>
      <w:numPr>
        <w:numId w:val="35"/>
      </w:numPr>
      <w:autoSpaceDE/>
      <w:autoSpaceDN/>
      <w:spacing w:before="120" w:after="120"/>
      <w:jc w:val="center"/>
    </w:pPr>
    <w:rPr>
      <w:rFonts w:ascii="Times New Roman" w:eastAsia="Times New Roman" w:hAnsi="Times New Roman" w:cs="Times New Roman"/>
      <w:b/>
      <w:caps/>
      <w:sz w:val="24"/>
      <w:lang w:eastAsia="ru-RU"/>
    </w:rPr>
  </w:style>
  <w:style w:type="character" w:customStyle="1" w:styleId="1f9">
    <w:name w:val="_ЗАГОЛОВОК 1 Знак"/>
    <w:basedOn w:val="a9"/>
    <w:link w:val="10"/>
    <w:rsid w:val="0044484A"/>
    <w:rPr>
      <w:rFonts w:ascii="Times New Roman" w:eastAsia="Times New Roman" w:hAnsi="Times New Roman" w:cs="Times New Roman"/>
      <w:b/>
      <w:caps/>
      <w:sz w:val="24"/>
      <w:lang w:val="ru-RU" w:eastAsia="ru-RU"/>
    </w:rPr>
  </w:style>
  <w:style w:type="paragraph" w:customStyle="1" w:styleId="20">
    <w:name w:val="_ЗАГОЛОВОК 2"/>
    <w:basedOn w:val="a8"/>
    <w:autoRedefine/>
    <w:qFormat/>
    <w:rsid w:val="0044484A"/>
    <w:pPr>
      <w:keepNext/>
      <w:widowControl/>
      <w:numPr>
        <w:ilvl w:val="1"/>
        <w:numId w:val="35"/>
      </w:numPr>
      <w:tabs>
        <w:tab w:val="left" w:pos="1134"/>
      </w:tabs>
      <w:autoSpaceDE/>
      <w:autoSpaceDN/>
      <w:spacing w:before="120" w:after="120"/>
      <w:jc w:val="both"/>
    </w:pPr>
    <w:rPr>
      <w:rFonts w:ascii="Times New Roman" w:eastAsia="Times New Roman" w:hAnsi="Times New Roman" w:cs="Times New Roman"/>
      <w:b/>
      <w:sz w:val="24"/>
      <w:lang w:eastAsia="ru-RU"/>
    </w:rPr>
  </w:style>
  <w:style w:type="paragraph" w:customStyle="1" w:styleId="30">
    <w:name w:val="_ЗАГОЛОВОК 3"/>
    <w:basedOn w:val="a8"/>
    <w:autoRedefine/>
    <w:qFormat/>
    <w:rsid w:val="0044484A"/>
    <w:pPr>
      <w:widowControl/>
      <w:numPr>
        <w:ilvl w:val="2"/>
        <w:numId w:val="35"/>
      </w:numPr>
      <w:autoSpaceDE/>
      <w:autoSpaceDN/>
      <w:jc w:val="both"/>
    </w:pPr>
    <w:rPr>
      <w:rFonts w:ascii="Times New Roman" w:eastAsia="Times New Roman" w:hAnsi="Times New Roman" w:cs="Times New Roman"/>
      <w:i/>
      <w:color w:val="000000"/>
      <w:sz w:val="24"/>
      <w:u w:val="single"/>
      <w:lang w:eastAsia="ru-RU"/>
    </w:rPr>
  </w:style>
  <w:style w:type="paragraph" w:customStyle="1" w:styleId="S4">
    <w:name w:val="S_Обычный в таблице"/>
    <w:basedOn w:val="a8"/>
    <w:link w:val="S5"/>
    <w:rsid w:val="0044484A"/>
    <w:pPr>
      <w:widowControl/>
      <w:autoSpaceDE/>
      <w:autoSpaceDN/>
      <w:spacing w:line="360" w:lineRule="auto"/>
      <w:jc w:val="center"/>
    </w:pPr>
    <w:rPr>
      <w:rFonts w:ascii="Times New Roman" w:eastAsia="Times New Roman" w:hAnsi="Times New Roman" w:cs="Times New Roman"/>
      <w:sz w:val="24"/>
      <w:szCs w:val="24"/>
      <w:lang w:eastAsia="ru-RU"/>
    </w:rPr>
  </w:style>
  <w:style w:type="character" w:customStyle="1" w:styleId="S5">
    <w:name w:val="S_Обычный в таблице Знак"/>
    <w:basedOn w:val="a9"/>
    <w:link w:val="S4"/>
    <w:rsid w:val="0044484A"/>
    <w:rPr>
      <w:rFonts w:ascii="Times New Roman" w:eastAsia="Times New Roman" w:hAnsi="Times New Roman" w:cs="Times New Roman"/>
      <w:sz w:val="24"/>
      <w:szCs w:val="24"/>
      <w:lang w:val="ru-RU" w:eastAsia="ru-RU"/>
    </w:rPr>
  </w:style>
  <w:style w:type="paragraph" w:customStyle="1" w:styleId="46">
    <w:name w:val="Стиль 4"/>
    <w:basedOn w:val="40"/>
    <w:link w:val="47"/>
    <w:qFormat/>
    <w:rsid w:val="0044484A"/>
  </w:style>
  <w:style w:type="character" w:customStyle="1" w:styleId="47">
    <w:name w:val="Стиль 4 Знак"/>
    <w:link w:val="46"/>
    <w:rsid w:val="0044484A"/>
    <w:rPr>
      <w:rFonts w:ascii="Cambria" w:eastAsia="Times New Roman" w:hAnsi="Cambria" w:cs="Times New Roman"/>
      <w:b/>
      <w:bCs/>
      <w:i/>
      <w:iCs/>
      <w:color w:val="4F81BD"/>
      <w:sz w:val="24"/>
      <w:lang w:val="ru-RU"/>
    </w:rPr>
  </w:style>
  <w:style w:type="paragraph" w:customStyle="1" w:styleId="afffffff8">
    <w:name w:val="Знак"/>
    <w:basedOn w:val="a8"/>
    <w:rsid w:val="0044484A"/>
    <w:pPr>
      <w:widowControl/>
      <w:autoSpaceDE/>
      <w:autoSpaceDN/>
      <w:spacing w:before="100" w:beforeAutospacing="1" w:after="100" w:afterAutospacing="1"/>
    </w:pPr>
    <w:rPr>
      <w:rFonts w:eastAsia="Times New Roman" w:cs="Times New Roman"/>
      <w:sz w:val="20"/>
      <w:szCs w:val="20"/>
      <w:lang w:val="en-US"/>
    </w:rPr>
  </w:style>
  <w:style w:type="character" w:customStyle="1" w:styleId="213">
    <w:name w:val="Основной текст с отступом 2 Знак1"/>
    <w:aliases w:val="Основной текст с отступом 2 Знак Знак"/>
    <w:basedOn w:val="a9"/>
    <w:rsid w:val="0044484A"/>
    <w:rPr>
      <w:sz w:val="24"/>
      <w:szCs w:val="24"/>
      <w:lang w:val="ru-RU" w:eastAsia="ru-RU" w:bidi="ar-SA"/>
    </w:rPr>
  </w:style>
  <w:style w:type="paragraph" w:customStyle="1" w:styleId="afffffff9">
    <w:name w:val="Письмо"/>
    <w:basedOn w:val="a8"/>
    <w:rsid w:val="0044484A"/>
    <w:pPr>
      <w:widowControl/>
      <w:autoSpaceDE/>
      <w:autoSpaceDN/>
      <w:ind w:firstLine="709"/>
      <w:jc w:val="both"/>
    </w:pPr>
    <w:rPr>
      <w:rFonts w:ascii="Times New Roman" w:eastAsia="Times New Roman" w:hAnsi="Times New Roman" w:cs="Times New Roman"/>
      <w:sz w:val="28"/>
      <w:szCs w:val="24"/>
      <w:lang w:eastAsia="ru-RU"/>
    </w:rPr>
  </w:style>
  <w:style w:type="paragraph" w:customStyle="1" w:styleId="230">
    <w:name w:val="Основной текст с отступом 23"/>
    <w:basedOn w:val="a8"/>
    <w:rsid w:val="0044484A"/>
    <w:pPr>
      <w:widowControl/>
      <w:overflowPunct w:val="0"/>
      <w:adjustRightInd w:val="0"/>
      <w:spacing w:before="120"/>
      <w:ind w:firstLine="709"/>
      <w:jc w:val="both"/>
    </w:pPr>
    <w:rPr>
      <w:rFonts w:ascii="Times New Roman" w:eastAsia="Times New Roman" w:hAnsi="Times New Roman" w:cs="Times New Roman"/>
      <w:sz w:val="24"/>
      <w:szCs w:val="20"/>
      <w:lang w:eastAsia="ru-RU"/>
    </w:rPr>
  </w:style>
  <w:style w:type="paragraph" w:customStyle="1" w:styleId="231">
    <w:name w:val="Основной текст 23"/>
    <w:basedOn w:val="a8"/>
    <w:rsid w:val="0044484A"/>
    <w:pPr>
      <w:widowControl/>
      <w:overflowPunct w:val="0"/>
      <w:adjustRightInd w:val="0"/>
      <w:spacing w:before="120"/>
      <w:ind w:firstLine="709"/>
      <w:jc w:val="both"/>
    </w:pPr>
    <w:rPr>
      <w:rFonts w:ascii="Times New Roman" w:eastAsia="Times New Roman" w:hAnsi="Times New Roman" w:cs="Times New Roman"/>
      <w:sz w:val="24"/>
      <w:szCs w:val="20"/>
      <w:lang w:eastAsia="ru-RU"/>
    </w:rPr>
  </w:style>
  <w:style w:type="character" w:customStyle="1" w:styleId="212pt">
    <w:name w:val="Заголовок 2 + 12 pt Знак Знак"/>
    <w:basedOn w:val="a9"/>
    <w:link w:val="212pt0"/>
    <w:locked/>
    <w:rsid w:val="0044484A"/>
    <w:rPr>
      <w:b/>
      <w:bCs/>
      <w:sz w:val="24"/>
    </w:rPr>
  </w:style>
  <w:style w:type="paragraph" w:customStyle="1" w:styleId="212pt0">
    <w:name w:val="Заголовок 2 + 12 pt Знак"/>
    <w:basedOn w:val="a8"/>
    <w:next w:val="a8"/>
    <w:link w:val="212pt"/>
    <w:autoRedefine/>
    <w:rsid w:val="0044484A"/>
    <w:pPr>
      <w:keepNext/>
      <w:widowControl/>
      <w:autoSpaceDE/>
      <w:autoSpaceDN/>
      <w:jc w:val="center"/>
      <w:outlineLvl w:val="0"/>
    </w:pPr>
    <w:rPr>
      <w:rFonts w:asciiTheme="minorHAnsi" w:eastAsiaTheme="minorHAnsi" w:hAnsiTheme="minorHAnsi" w:cstheme="minorBidi"/>
      <w:b/>
      <w:bCs/>
      <w:sz w:val="24"/>
      <w:lang w:val="en-US"/>
    </w:rPr>
  </w:style>
  <w:style w:type="paragraph" w:customStyle="1" w:styleId="212pt1">
    <w:name w:val="Заголовок 2 + 12 pt"/>
    <w:basedOn w:val="a8"/>
    <w:next w:val="a8"/>
    <w:autoRedefine/>
    <w:rsid w:val="0044484A"/>
    <w:pPr>
      <w:keepNext/>
      <w:widowControl/>
      <w:autoSpaceDE/>
      <w:autoSpaceDN/>
      <w:jc w:val="center"/>
      <w:outlineLvl w:val="0"/>
    </w:pPr>
    <w:rPr>
      <w:rFonts w:ascii="Times New Roman" w:eastAsia="Times New Roman" w:hAnsi="Times New Roman" w:cs="Times New Roman"/>
      <w:bCs/>
      <w:sz w:val="28"/>
      <w:szCs w:val="28"/>
      <w:lang w:eastAsia="ru-RU"/>
    </w:rPr>
  </w:style>
  <w:style w:type="paragraph" w:customStyle="1" w:styleId="2TimesNewRoman">
    <w:name w:val="Стиль Заголовок 2 + Times New Roman по центру"/>
    <w:basedOn w:val="22"/>
    <w:next w:val="ac"/>
    <w:autoRedefine/>
    <w:rsid w:val="0044484A"/>
  </w:style>
  <w:style w:type="paragraph" w:customStyle="1" w:styleId="afffffffa">
    <w:name w:val="Краткий обратный адрес"/>
    <w:basedOn w:val="a8"/>
    <w:rsid w:val="0044484A"/>
    <w:pPr>
      <w:widowControl/>
      <w:overflowPunct w:val="0"/>
      <w:adjustRightInd w:val="0"/>
    </w:pPr>
    <w:rPr>
      <w:rFonts w:ascii="Times New Roman" w:eastAsia="Times New Roman" w:hAnsi="Times New Roman" w:cs="Times New Roman"/>
      <w:sz w:val="24"/>
      <w:szCs w:val="20"/>
      <w:lang w:eastAsia="ru-RU"/>
    </w:rPr>
  </w:style>
  <w:style w:type="paragraph" w:customStyle="1" w:styleId="PP">
    <w:name w:val="Строка PP"/>
    <w:basedOn w:val="afffffff0"/>
    <w:rsid w:val="0044484A"/>
    <w:pPr>
      <w:suppressAutoHyphens w:val="0"/>
      <w:overflowPunct w:val="0"/>
      <w:autoSpaceDE w:val="0"/>
      <w:autoSpaceDN w:val="0"/>
      <w:adjustRightInd w:val="0"/>
      <w:ind w:firstLine="0"/>
      <w:jc w:val="left"/>
    </w:pPr>
    <w:rPr>
      <w:rFonts w:ascii="Times New Roman" w:hAnsi="Times New Roman" w:cs="Times New Roman"/>
      <w:spacing w:val="0"/>
      <w:sz w:val="24"/>
      <w:lang w:eastAsia="ru-RU"/>
    </w:rPr>
  </w:style>
  <w:style w:type="paragraph" w:customStyle="1" w:styleId="2f2">
    <w:name w:val="Текст2"/>
    <w:basedOn w:val="a8"/>
    <w:rsid w:val="0044484A"/>
    <w:pPr>
      <w:widowControl/>
      <w:autoSpaceDE/>
      <w:autoSpaceDN/>
      <w:ind w:firstLine="709"/>
      <w:jc w:val="both"/>
    </w:pPr>
    <w:rPr>
      <w:rFonts w:ascii="Times New Roman" w:eastAsia="Times New Roman" w:hAnsi="Times New Roman" w:cs="Times New Roman"/>
      <w:sz w:val="24"/>
      <w:szCs w:val="20"/>
      <w:lang w:eastAsia="ru-RU"/>
    </w:rPr>
  </w:style>
  <w:style w:type="paragraph" w:customStyle="1" w:styleId="Iauiue">
    <w:name w:val="Iau?iue"/>
    <w:rsid w:val="0044484A"/>
    <w:pPr>
      <w:widowControl/>
      <w:overflowPunct w:val="0"/>
      <w:adjustRightInd w:val="0"/>
      <w:ind w:firstLine="1134"/>
      <w:jc w:val="both"/>
    </w:pPr>
    <w:rPr>
      <w:rFonts w:ascii="HelvDL" w:eastAsia="Times New Roman" w:hAnsi="HelvDL" w:cs="Times New Roman"/>
      <w:sz w:val="24"/>
      <w:szCs w:val="20"/>
      <w:lang w:val="ru-RU" w:eastAsia="ru-RU"/>
    </w:rPr>
  </w:style>
  <w:style w:type="paragraph" w:customStyle="1" w:styleId="xl25">
    <w:name w:val="xl25"/>
    <w:basedOn w:val="a8"/>
    <w:rsid w:val="0044484A"/>
    <w:pPr>
      <w:widowControl/>
      <w:autoSpaceDE/>
      <w:autoSpaceDN/>
      <w:spacing w:before="100" w:beforeAutospacing="1" w:after="100" w:afterAutospacing="1"/>
    </w:pPr>
    <w:rPr>
      <w:rFonts w:ascii="Times New Roman" w:eastAsia="Times New Roman" w:hAnsi="Times New Roman" w:cs="Times New Roman"/>
      <w:sz w:val="24"/>
      <w:szCs w:val="24"/>
      <w:lang w:eastAsia="ru-RU"/>
    </w:rPr>
  </w:style>
  <w:style w:type="paragraph" w:customStyle="1" w:styleId="xl27">
    <w:name w:val="xl27"/>
    <w:basedOn w:val="a8"/>
    <w:rsid w:val="0044484A"/>
    <w:pPr>
      <w:widowControl/>
      <w:pBdr>
        <w:top w:val="single" w:sz="4" w:space="0" w:color="auto"/>
        <w:left w:val="single" w:sz="4" w:space="0" w:color="auto"/>
        <w:bottom w:val="single" w:sz="4" w:space="0" w:color="auto"/>
      </w:pBdr>
      <w:autoSpaceDE/>
      <w:autoSpaceDN/>
      <w:spacing w:before="100" w:beforeAutospacing="1" w:after="100" w:afterAutospacing="1"/>
    </w:pPr>
    <w:rPr>
      <w:rFonts w:ascii="Times New Roman" w:eastAsia="Times New Roman" w:hAnsi="Times New Roman" w:cs="Times New Roman"/>
      <w:sz w:val="24"/>
      <w:szCs w:val="24"/>
      <w:lang w:eastAsia="ru-RU"/>
    </w:rPr>
  </w:style>
  <w:style w:type="paragraph" w:customStyle="1" w:styleId="xl28">
    <w:name w:val="xl28"/>
    <w:basedOn w:val="a8"/>
    <w:rsid w:val="0044484A"/>
    <w:pPr>
      <w:widowControl/>
      <w:pBdr>
        <w:top w:val="single" w:sz="4" w:space="0" w:color="auto"/>
        <w:bottom w:val="single" w:sz="4" w:space="0" w:color="auto"/>
      </w:pBdr>
      <w:autoSpaceDE/>
      <w:autoSpaceDN/>
      <w:spacing w:before="100" w:beforeAutospacing="1" w:after="100" w:afterAutospacing="1"/>
    </w:pPr>
    <w:rPr>
      <w:rFonts w:ascii="Times New Roman" w:eastAsia="Times New Roman" w:hAnsi="Times New Roman" w:cs="Times New Roman"/>
      <w:sz w:val="24"/>
      <w:szCs w:val="24"/>
      <w:lang w:eastAsia="ru-RU"/>
    </w:rPr>
  </w:style>
  <w:style w:type="paragraph" w:customStyle="1" w:styleId="xl30">
    <w:name w:val="xl30"/>
    <w:basedOn w:val="a8"/>
    <w:rsid w:val="0044484A"/>
    <w:pPr>
      <w:widowControl/>
      <w:pBdr>
        <w:top w:val="single" w:sz="4" w:space="0" w:color="auto"/>
        <w:left w:val="single" w:sz="4" w:space="0" w:color="auto"/>
        <w:right w:val="single" w:sz="4" w:space="0" w:color="auto"/>
      </w:pBdr>
      <w:autoSpaceDE/>
      <w:autoSpaceDN/>
      <w:spacing w:before="100" w:beforeAutospacing="1" w:after="100" w:afterAutospacing="1"/>
      <w:jc w:val="center"/>
    </w:pPr>
    <w:rPr>
      <w:rFonts w:ascii="Times New Roman" w:eastAsia="Times New Roman" w:hAnsi="Times New Roman" w:cs="Times New Roman"/>
      <w:sz w:val="24"/>
      <w:szCs w:val="24"/>
      <w:lang w:eastAsia="ru-RU"/>
    </w:rPr>
  </w:style>
  <w:style w:type="paragraph" w:customStyle="1" w:styleId="xl31">
    <w:name w:val="xl31"/>
    <w:basedOn w:val="a8"/>
    <w:rsid w:val="0044484A"/>
    <w:pPr>
      <w:widowControl/>
      <w:pBdr>
        <w:left w:val="single" w:sz="4" w:space="0" w:color="auto"/>
        <w:right w:val="single" w:sz="4" w:space="0" w:color="auto"/>
      </w:pBdr>
      <w:autoSpaceDE/>
      <w:autoSpaceDN/>
      <w:spacing w:before="100" w:beforeAutospacing="1" w:after="100" w:afterAutospacing="1"/>
    </w:pPr>
    <w:rPr>
      <w:rFonts w:ascii="Times New Roman" w:eastAsia="Times New Roman" w:hAnsi="Times New Roman" w:cs="Times New Roman"/>
      <w:b/>
      <w:bCs/>
      <w:sz w:val="24"/>
      <w:szCs w:val="24"/>
      <w:lang w:eastAsia="ru-RU"/>
    </w:rPr>
  </w:style>
  <w:style w:type="paragraph" w:customStyle="1" w:styleId="xl32">
    <w:name w:val="xl32"/>
    <w:basedOn w:val="a8"/>
    <w:rsid w:val="0044484A"/>
    <w:pPr>
      <w:widowControl/>
      <w:pBdr>
        <w:left w:val="single" w:sz="4" w:space="0" w:color="auto"/>
        <w:bottom w:val="single" w:sz="4" w:space="0" w:color="auto"/>
        <w:right w:val="single" w:sz="4" w:space="0" w:color="auto"/>
      </w:pBdr>
      <w:autoSpaceDE/>
      <w:autoSpaceDN/>
      <w:spacing w:before="100" w:beforeAutospacing="1" w:after="100" w:afterAutospacing="1"/>
    </w:pPr>
    <w:rPr>
      <w:rFonts w:ascii="Times New Roman" w:eastAsia="Times New Roman" w:hAnsi="Times New Roman" w:cs="Times New Roman"/>
      <w:b/>
      <w:bCs/>
      <w:sz w:val="24"/>
      <w:szCs w:val="24"/>
      <w:lang w:eastAsia="ru-RU"/>
    </w:rPr>
  </w:style>
  <w:style w:type="paragraph" w:customStyle="1" w:styleId="xl33">
    <w:name w:val="xl33"/>
    <w:basedOn w:val="a8"/>
    <w:rsid w:val="0044484A"/>
    <w:pPr>
      <w:widowControl/>
      <w:pBdr>
        <w:left w:val="single" w:sz="4" w:space="0" w:color="auto"/>
        <w:bottom w:val="single" w:sz="4" w:space="0" w:color="auto"/>
        <w:right w:val="single" w:sz="4" w:space="0" w:color="auto"/>
      </w:pBdr>
      <w:autoSpaceDE/>
      <w:autoSpaceDN/>
      <w:spacing w:before="100" w:beforeAutospacing="1" w:after="100" w:afterAutospacing="1"/>
      <w:jc w:val="center"/>
    </w:pPr>
    <w:rPr>
      <w:rFonts w:ascii="Times New Roman" w:eastAsia="Times New Roman" w:hAnsi="Times New Roman" w:cs="Times New Roman"/>
      <w:sz w:val="24"/>
      <w:szCs w:val="24"/>
      <w:lang w:eastAsia="ru-RU"/>
    </w:rPr>
  </w:style>
  <w:style w:type="paragraph" w:customStyle="1" w:styleId="xl34">
    <w:name w:val="xl34"/>
    <w:basedOn w:val="a8"/>
    <w:rsid w:val="0044484A"/>
    <w:pPr>
      <w:widowControl/>
      <w:autoSpaceDE/>
      <w:autoSpaceDN/>
      <w:spacing w:before="100" w:beforeAutospacing="1" w:after="100" w:afterAutospacing="1"/>
    </w:pPr>
    <w:rPr>
      <w:rFonts w:ascii="Times New Roman" w:eastAsia="Times New Roman" w:hAnsi="Times New Roman" w:cs="Times New Roman"/>
      <w:b/>
      <w:bCs/>
      <w:sz w:val="24"/>
      <w:szCs w:val="24"/>
      <w:lang w:eastAsia="ru-RU"/>
    </w:rPr>
  </w:style>
  <w:style w:type="paragraph" w:customStyle="1" w:styleId="xl35">
    <w:name w:val="xl35"/>
    <w:basedOn w:val="a8"/>
    <w:rsid w:val="0044484A"/>
    <w:pPr>
      <w:widowControl/>
      <w:autoSpaceDE/>
      <w:autoSpaceDN/>
      <w:spacing w:before="100" w:beforeAutospacing="1" w:after="100" w:afterAutospacing="1"/>
      <w:jc w:val="center"/>
    </w:pPr>
    <w:rPr>
      <w:rFonts w:ascii="Times New Roman" w:eastAsia="Times New Roman" w:hAnsi="Times New Roman" w:cs="Times New Roman"/>
      <w:b/>
      <w:bCs/>
      <w:sz w:val="24"/>
      <w:szCs w:val="24"/>
      <w:lang w:eastAsia="ru-RU"/>
    </w:rPr>
  </w:style>
  <w:style w:type="paragraph" w:customStyle="1" w:styleId="xl36">
    <w:name w:val="xl36"/>
    <w:basedOn w:val="a8"/>
    <w:rsid w:val="0044484A"/>
    <w:pPr>
      <w:widowControl/>
      <w:pBdr>
        <w:top w:val="single" w:sz="4" w:space="0" w:color="auto"/>
        <w:left w:val="single" w:sz="4" w:space="0" w:color="auto"/>
        <w:right w:val="single" w:sz="4" w:space="0" w:color="auto"/>
      </w:pBdr>
      <w:autoSpaceDE/>
      <w:autoSpaceDN/>
      <w:spacing w:before="100" w:beforeAutospacing="1" w:after="100" w:afterAutospacing="1"/>
      <w:jc w:val="center"/>
    </w:pPr>
    <w:rPr>
      <w:rFonts w:ascii="Times New Roman" w:eastAsia="Times New Roman" w:hAnsi="Times New Roman" w:cs="Times New Roman"/>
      <w:b/>
      <w:bCs/>
      <w:sz w:val="24"/>
      <w:szCs w:val="24"/>
      <w:lang w:eastAsia="ru-RU"/>
    </w:rPr>
  </w:style>
  <w:style w:type="paragraph" w:customStyle="1" w:styleId="xl37">
    <w:name w:val="xl37"/>
    <w:basedOn w:val="a8"/>
    <w:rsid w:val="0044484A"/>
    <w:pPr>
      <w:widowControl/>
      <w:pBdr>
        <w:top w:val="single" w:sz="4" w:space="0" w:color="auto"/>
        <w:left w:val="single" w:sz="4" w:space="0" w:color="auto"/>
        <w:right w:val="single" w:sz="4" w:space="0" w:color="auto"/>
      </w:pBdr>
      <w:autoSpaceDE/>
      <w:autoSpaceDN/>
      <w:spacing w:before="100" w:beforeAutospacing="1" w:after="100" w:afterAutospacing="1"/>
    </w:pPr>
    <w:rPr>
      <w:rFonts w:ascii="Times New Roman" w:eastAsia="Times New Roman" w:hAnsi="Times New Roman" w:cs="Times New Roman"/>
      <w:sz w:val="24"/>
      <w:szCs w:val="24"/>
      <w:lang w:eastAsia="ru-RU"/>
    </w:rPr>
  </w:style>
  <w:style w:type="paragraph" w:customStyle="1" w:styleId="xl38">
    <w:name w:val="xl38"/>
    <w:basedOn w:val="a8"/>
    <w:rsid w:val="0044484A"/>
    <w:pPr>
      <w:widowControl/>
      <w:pBdr>
        <w:left w:val="single" w:sz="4" w:space="0" w:color="auto"/>
        <w:right w:val="single" w:sz="4" w:space="0" w:color="auto"/>
      </w:pBdr>
      <w:autoSpaceDE/>
      <w:autoSpaceDN/>
      <w:spacing w:before="100" w:beforeAutospacing="1" w:after="100" w:afterAutospacing="1"/>
      <w:jc w:val="center"/>
    </w:pPr>
    <w:rPr>
      <w:rFonts w:ascii="Times New Roman" w:eastAsia="Times New Roman" w:hAnsi="Times New Roman" w:cs="Times New Roman"/>
      <w:b/>
      <w:bCs/>
      <w:sz w:val="24"/>
      <w:szCs w:val="24"/>
      <w:lang w:eastAsia="ru-RU"/>
    </w:rPr>
  </w:style>
  <w:style w:type="paragraph" w:customStyle="1" w:styleId="xl39">
    <w:name w:val="xl39"/>
    <w:basedOn w:val="a8"/>
    <w:rsid w:val="0044484A"/>
    <w:pPr>
      <w:widowControl/>
      <w:autoSpaceDE/>
      <w:autoSpaceDN/>
      <w:spacing w:before="100" w:beforeAutospacing="1" w:after="100" w:afterAutospacing="1"/>
      <w:jc w:val="center"/>
    </w:pPr>
    <w:rPr>
      <w:rFonts w:ascii="Times New Roman" w:eastAsia="Times New Roman" w:hAnsi="Times New Roman" w:cs="Times New Roman"/>
      <w:sz w:val="24"/>
      <w:szCs w:val="24"/>
      <w:lang w:eastAsia="ru-RU"/>
    </w:rPr>
  </w:style>
  <w:style w:type="paragraph" w:customStyle="1" w:styleId="xl40">
    <w:name w:val="xl40"/>
    <w:basedOn w:val="a8"/>
    <w:rsid w:val="0044484A"/>
    <w:pPr>
      <w:widowControl/>
      <w:pBdr>
        <w:left w:val="single" w:sz="4" w:space="0" w:color="auto"/>
        <w:bottom w:val="single" w:sz="4" w:space="0" w:color="auto"/>
        <w:right w:val="single" w:sz="4" w:space="0" w:color="auto"/>
      </w:pBdr>
      <w:autoSpaceDE/>
      <w:autoSpaceDN/>
      <w:spacing w:before="100" w:beforeAutospacing="1" w:after="100" w:afterAutospacing="1"/>
      <w:jc w:val="center"/>
    </w:pPr>
    <w:rPr>
      <w:rFonts w:ascii="Times New Roman" w:eastAsia="Times New Roman" w:hAnsi="Times New Roman" w:cs="Times New Roman"/>
      <w:b/>
      <w:bCs/>
      <w:sz w:val="24"/>
      <w:szCs w:val="24"/>
      <w:lang w:eastAsia="ru-RU"/>
    </w:rPr>
  </w:style>
  <w:style w:type="paragraph" w:customStyle="1" w:styleId="xl41">
    <w:name w:val="xl41"/>
    <w:basedOn w:val="a8"/>
    <w:rsid w:val="0044484A"/>
    <w:pPr>
      <w:widowControl/>
      <w:pBdr>
        <w:left w:val="single" w:sz="4" w:space="0" w:color="auto"/>
        <w:bottom w:val="single" w:sz="4" w:space="0" w:color="auto"/>
        <w:right w:val="single" w:sz="4" w:space="0" w:color="auto"/>
      </w:pBdr>
      <w:autoSpaceDE/>
      <w:autoSpaceDN/>
      <w:spacing w:before="100" w:beforeAutospacing="1" w:after="100" w:afterAutospacing="1"/>
      <w:jc w:val="center"/>
    </w:pPr>
    <w:rPr>
      <w:rFonts w:ascii="Times New Roman" w:eastAsia="Times New Roman" w:hAnsi="Times New Roman" w:cs="Times New Roman"/>
      <w:sz w:val="24"/>
      <w:szCs w:val="24"/>
      <w:lang w:eastAsia="ru-RU"/>
    </w:rPr>
  </w:style>
  <w:style w:type="paragraph" w:customStyle="1" w:styleId="xl42">
    <w:name w:val="xl42"/>
    <w:basedOn w:val="a8"/>
    <w:rsid w:val="0044484A"/>
    <w:pPr>
      <w:widowControl/>
      <w:pBdr>
        <w:left w:val="single" w:sz="4" w:space="0" w:color="auto"/>
        <w:right w:val="single" w:sz="4" w:space="0" w:color="auto"/>
      </w:pBdr>
      <w:autoSpaceDE/>
      <w:autoSpaceDN/>
      <w:spacing w:before="100" w:beforeAutospacing="1" w:after="100" w:afterAutospacing="1"/>
    </w:pPr>
    <w:rPr>
      <w:rFonts w:ascii="Times New Roman" w:eastAsia="Times New Roman" w:hAnsi="Times New Roman" w:cs="Times New Roman"/>
      <w:sz w:val="24"/>
      <w:szCs w:val="24"/>
      <w:lang w:eastAsia="ru-RU"/>
    </w:rPr>
  </w:style>
  <w:style w:type="paragraph" w:customStyle="1" w:styleId="xl43">
    <w:name w:val="xl43"/>
    <w:basedOn w:val="a8"/>
    <w:rsid w:val="0044484A"/>
    <w:pPr>
      <w:widowControl/>
      <w:pBdr>
        <w:left w:val="single" w:sz="4" w:space="0" w:color="auto"/>
        <w:bottom w:val="single" w:sz="4" w:space="0" w:color="auto"/>
        <w:right w:val="single" w:sz="4" w:space="0" w:color="auto"/>
      </w:pBdr>
      <w:autoSpaceDE/>
      <w:autoSpaceDN/>
      <w:spacing w:before="100" w:beforeAutospacing="1" w:after="100" w:afterAutospacing="1"/>
    </w:pPr>
    <w:rPr>
      <w:rFonts w:ascii="Times New Roman" w:eastAsia="Times New Roman" w:hAnsi="Times New Roman" w:cs="Times New Roman"/>
      <w:sz w:val="24"/>
      <w:szCs w:val="24"/>
      <w:lang w:eastAsia="ru-RU"/>
    </w:rPr>
  </w:style>
  <w:style w:type="paragraph" w:customStyle="1" w:styleId="xl44">
    <w:name w:val="xl44"/>
    <w:basedOn w:val="a8"/>
    <w:rsid w:val="0044484A"/>
    <w:pPr>
      <w:widowControl/>
      <w:pBdr>
        <w:top w:val="single" w:sz="4" w:space="0" w:color="auto"/>
        <w:left w:val="single" w:sz="4" w:space="0" w:color="auto"/>
        <w:right w:val="single" w:sz="4" w:space="0" w:color="auto"/>
      </w:pBdr>
      <w:autoSpaceDE/>
      <w:autoSpaceDN/>
      <w:spacing w:before="100" w:beforeAutospacing="1" w:after="100" w:afterAutospacing="1"/>
      <w:jc w:val="right"/>
    </w:pPr>
    <w:rPr>
      <w:rFonts w:ascii="Times New Roman" w:eastAsia="Times New Roman" w:hAnsi="Times New Roman" w:cs="Times New Roman"/>
      <w:sz w:val="24"/>
      <w:szCs w:val="24"/>
      <w:lang w:eastAsia="ru-RU"/>
    </w:rPr>
  </w:style>
  <w:style w:type="paragraph" w:customStyle="1" w:styleId="xl45">
    <w:name w:val="xl45"/>
    <w:basedOn w:val="a8"/>
    <w:rsid w:val="0044484A"/>
    <w:pPr>
      <w:widowControl/>
      <w:pBdr>
        <w:left w:val="single" w:sz="4" w:space="0" w:color="auto"/>
        <w:right w:val="single" w:sz="4" w:space="0" w:color="auto"/>
      </w:pBdr>
      <w:autoSpaceDE/>
      <w:autoSpaceDN/>
      <w:spacing w:before="100" w:beforeAutospacing="1" w:after="100" w:afterAutospacing="1"/>
      <w:jc w:val="right"/>
    </w:pPr>
    <w:rPr>
      <w:rFonts w:ascii="Times New Roman" w:eastAsia="Times New Roman" w:hAnsi="Times New Roman" w:cs="Times New Roman"/>
      <w:sz w:val="24"/>
      <w:szCs w:val="24"/>
      <w:lang w:eastAsia="ru-RU"/>
    </w:rPr>
  </w:style>
  <w:style w:type="paragraph" w:customStyle="1" w:styleId="xl46">
    <w:name w:val="xl46"/>
    <w:basedOn w:val="a8"/>
    <w:rsid w:val="0044484A"/>
    <w:pPr>
      <w:widowControl/>
      <w:pBdr>
        <w:left w:val="single" w:sz="4" w:space="0" w:color="auto"/>
        <w:bottom w:val="single" w:sz="4" w:space="0" w:color="auto"/>
        <w:right w:val="single" w:sz="4" w:space="0" w:color="auto"/>
      </w:pBdr>
      <w:autoSpaceDE/>
      <w:autoSpaceDN/>
      <w:spacing w:before="100" w:beforeAutospacing="1" w:after="100" w:afterAutospacing="1"/>
      <w:jc w:val="right"/>
    </w:pPr>
    <w:rPr>
      <w:rFonts w:ascii="Times New Roman" w:eastAsia="Times New Roman" w:hAnsi="Times New Roman" w:cs="Times New Roman"/>
      <w:sz w:val="24"/>
      <w:szCs w:val="24"/>
      <w:lang w:eastAsia="ru-RU"/>
    </w:rPr>
  </w:style>
  <w:style w:type="paragraph" w:customStyle="1" w:styleId="xl47">
    <w:name w:val="xl47"/>
    <w:basedOn w:val="a8"/>
    <w:rsid w:val="0044484A"/>
    <w:pPr>
      <w:widowControl/>
      <w:autoSpaceDE/>
      <w:autoSpaceDN/>
      <w:spacing w:before="100" w:beforeAutospacing="1" w:after="100" w:afterAutospacing="1"/>
      <w:jc w:val="right"/>
    </w:pPr>
    <w:rPr>
      <w:rFonts w:ascii="Times New Roman" w:eastAsia="Times New Roman" w:hAnsi="Times New Roman" w:cs="Times New Roman"/>
      <w:sz w:val="24"/>
      <w:szCs w:val="24"/>
      <w:lang w:eastAsia="ru-RU"/>
    </w:rPr>
  </w:style>
  <w:style w:type="paragraph" w:customStyle="1" w:styleId="xl48">
    <w:name w:val="xl48"/>
    <w:basedOn w:val="a8"/>
    <w:rsid w:val="0044484A"/>
    <w:pPr>
      <w:widowControl/>
      <w:pBdr>
        <w:top w:val="single" w:sz="4" w:space="0" w:color="auto"/>
        <w:bottom w:val="single" w:sz="4" w:space="0" w:color="auto"/>
      </w:pBdr>
      <w:autoSpaceDE/>
      <w:autoSpaceDN/>
      <w:spacing w:before="100" w:beforeAutospacing="1" w:after="100" w:afterAutospacing="1"/>
      <w:jc w:val="right"/>
    </w:pPr>
    <w:rPr>
      <w:rFonts w:ascii="Times New Roman" w:eastAsia="Times New Roman" w:hAnsi="Times New Roman" w:cs="Times New Roman"/>
      <w:sz w:val="24"/>
      <w:szCs w:val="24"/>
      <w:lang w:eastAsia="ru-RU"/>
    </w:rPr>
  </w:style>
  <w:style w:type="paragraph" w:customStyle="1" w:styleId="xl49">
    <w:name w:val="xl49"/>
    <w:basedOn w:val="a8"/>
    <w:rsid w:val="0044484A"/>
    <w:pPr>
      <w:widowControl/>
      <w:pBdr>
        <w:top w:val="single" w:sz="4" w:space="0" w:color="auto"/>
        <w:bottom w:val="single" w:sz="4" w:space="0" w:color="auto"/>
        <w:right w:val="single" w:sz="4" w:space="0" w:color="auto"/>
      </w:pBdr>
      <w:autoSpaceDE/>
      <w:autoSpaceDN/>
      <w:spacing w:before="100" w:beforeAutospacing="1" w:after="100" w:afterAutospacing="1"/>
      <w:jc w:val="right"/>
    </w:pPr>
    <w:rPr>
      <w:rFonts w:ascii="Times New Roman" w:eastAsia="Times New Roman" w:hAnsi="Times New Roman" w:cs="Times New Roman"/>
      <w:sz w:val="24"/>
      <w:szCs w:val="24"/>
      <w:lang w:eastAsia="ru-RU"/>
    </w:rPr>
  </w:style>
  <w:style w:type="paragraph" w:customStyle="1" w:styleId="xl50">
    <w:name w:val="xl50"/>
    <w:basedOn w:val="a8"/>
    <w:rsid w:val="0044484A"/>
    <w:pPr>
      <w:widowControl/>
      <w:pBdr>
        <w:top w:val="single" w:sz="4" w:space="0" w:color="auto"/>
        <w:right w:val="single" w:sz="4" w:space="0" w:color="auto"/>
      </w:pBdr>
      <w:autoSpaceDE/>
      <w:autoSpaceDN/>
      <w:spacing w:before="100" w:beforeAutospacing="1" w:after="100" w:afterAutospacing="1"/>
      <w:jc w:val="right"/>
    </w:pPr>
    <w:rPr>
      <w:rFonts w:ascii="Times New Roman" w:eastAsia="Times New Roman" w:hAnsi="Times New Roman" w:cs="Times New Roman"/>
      <w:sz w:val="24"/>
      <w:szCs w:val="24"/>
      <w:lang w:eastAsia="ru-RU"/>
    </w:rPr>
  </w:style>
  <w:style w:type="paragraph" w:customStyle="1" w:styleId="xl51">
    <w:name w:val="xl51"/>
    <w:basedOn w:val="a8"/>
    <w:rsid w:val="0044484A"/>
    <w:pPr>
      <w:widowControl/>
      <w:pBdr>
        <w:right w:val="single" w:sz="4" w:space="0" w:color="auto"/>
      </w:pBdr>
      <w:autoSpaceDE/>
      <w:autoSpaceDN/>
      <w:spacing w:before="100" w:beforeAutospacing="1" w:after="100" w:afterAutospacing="1"/>
      <w:jc w:val="right"/>
    </w:pPr>
    <w:rPr>
      <w:rFonts w:ascii="Times New Roman" w:eastAsia="Times New Roman" w:hAnsi="Times New Roman" w:cs="Times New Roman"/>
      <w:sz w:val="24"/>
      <w:szCs w:val="24"/>
      <w:lang w:eastAsia="ru-RU"/>
    </w:rPr>
  </w:style>
  <w:style w:type="paragraph" w:customStyle="1" w:styleId="xl52">
    <w:name w:val="xl52"/>
    <w:basedOn w:val="a8"/>
    <w:rsid w:val="0044484A"/>
    <w:pPr>
      <w:widowControl/>
      <w:pBdr>
        <w:bottom w:val="single" w:sz="4" w:space="0" w:color="auto"/>
        <w:right w:val="single" w:sz="4" w:space="0" w:color="auto"/>
      </w:pBdr>
      <w:autoSpaceDE/>
      <w:autoSpaceDN/>
      <w:spacing w:before="100" w:beforeAutospacing="1" w:after="100" w:afterAutospacing="1"/>
      <w:jc w:val="right"/>
    </w:pPr>
    <w:rPr>
      <w:rFonts w:ascii="Times New Roman" w:eastAsia="Times New Roman" w:hAnsi="Times New Roman" w:cs="Times New Roman"/>
      <w:sz w:val="24"/>
      <w:szCs w:val="24"/>
      <w:lang w:eastAsia="ru-RU"/>
    </w:rPr>
  </w:style>
  <w:style w:type="paragraph" w:customStyle="1" w:styleId="2TimesNewRoman12pt60">
    <w:name w:val="Стиль Заголовок 2 + Times New Roman 12 pt Перед:  6 пт После:  0......"/>
    <w:basedOn w:val="a8"/>
    <w:next w:val="ac"/>
    <w:autoRedefine/>
    <w:rsid w:val="0044484A"/>
    <w:pPr>
      <w:keepNext/>
      <w:adjustRightInd w:val="0"/>
      <w:outlineLvl w:val="1"/>
    </w:pPr>
    <w:rPr>
      <w:rFonts w:ascii="Times New Roman" w:eastAsia="Times New Roman" w:hAnsi="Times New Roman" w:cs="Times New Roman"/>
      <w:b/>
      <w:bCs/>
      <w:i/>
      <w:iCs/>
      <w:sz w:val="24"/>
      <w:szCs w:val="20"/>
      <w:lang w:eastAsia="ru-RU"/>
    </w:rPr>
  </w:style>
  <w:style w:type="paragraph" w:customStyle="1" w:styleId="312pt00">
    <w:name w:val="Стиль Заголовок 3 12pt + Перед:  0 пт После:  0 пт"/>
    <w:basedOn w:val="a8"/>
    <w:rsid w:val="0044484A"/>
    <w:pPr>
      <w:keepNext/>
      <w:adjustRightInd w:val="0"/>
      <w:outlineLvl w:val="2"/>
    </w:pPr>
    <w:rPr>
      <w:rFonts w:ascii="Times New Roman" w:eastAsia="Times New Roman" w:hAnsi="Times New Roman" w:cs="Times New Roman"/>
      <w:i/>
      <w:iCs/>
      <w:sz w:val="24"/>
      <w:szCs w:val="20"/>
      <w:lang w:eastAsia="ru-RU"/>
    </w:rPr>
  </w:style>
  <w:style w:type="paragraph" w:customStyle="1" w:styleId="0">
    <w:name w:val="Заголовок 0"/>
    <w:basedOn w:val="12"/>
    <w:autoRedefine/>
    <w:rsid w:val="0044484A"/>
  </w:style>
  <w:style w:type="paragraph" w:customStyle="1" w:styleId="1fa">
    <w:name w:val="Стиль1"/>
    <w:basedOn w:val="a8"/>
    <w:rsid w:val="0044484A"/>
    <w:pPr>
      <w:widowControl/>
      <w:autoSpaceDE/>
      <w:autoSpaceDN/>
      <w:ind w:firstLine="720"/>
      <w:jc w:val="both"/>
    </w:pPr>
    <w:rPr>
      <w:rFonts w:ascii="Times New Roman" w:eastAsia="Times New Roman" w:hAnsi="Times New Roman" w:cs="Times New Roman"/>
      <w:sz w:val="24"/>
      <w:szCs w:val="20"/>
      <w:lang w:eastAsia="ru-RU"/>
    </w:rPr>
  </w:style>
  <w:style w:type="paragraph" w:customStyle="1" w:styleId="FR1">
    <w:name w:val="FR1"/>
    <w:rsid w:val="0044484A"/>
    <w:pPr>
      <w:adjustRightInd w:val="0"/>
      <w:ind w:right="200"/>
      <w:jc w:val="center"/>
    </w:pPr>
    <w:rPr>
      <w:rFonts w:ascii="Arial" w:eastAsia="Times New Roman" w:hAnsi="Arial" w:cs="Arial"/>
      <w:b/>
      <w:bCs/>
      <w:sz w:val="24"/>
      <w:szCs w:val="24"/>
      <w:lang w:val="ru-RU" w:eastAsia="ru-RU"/>
    </w:rPr>
  </w:style>
  <w:style w:type="paragraph" w:customStyle="1" w:styleId="FR2">
    <w:name w:val="FR2"/>
    <w:rsid w:val="0044484A"/>
    <w:pPr>
      <w:adjustRightInd w:val="0"/>
      <w:spacing w:before="280" w:line="300" w:lineRule="auto"/>
      <w:ind w:left="1520" w:right="1200"/>
      <w:jc w:val="center"/>
    </w:pPr>
    <w:rPr>
      <w:rFonts w:ascii="Arial" w:eastAsia="Times New Roman" w:hAnsi="Arial" w:cs="Arial"/>
      <w:i/>
      <w:iCs/>
      <w:sz w:val="28"/>
      <w:szCs w:val="28"/>
      <w:lang w:val="ru-RU" w:eastAsia="ru-RU"/>
    </w:rPr>
  </w:style>
  <w:style w:type="paragraph" w:customStyle="1" w:styleId="2f3">
    <w:name w:val="Обычный2"/>
    <w:rsid w:val="0044484A"/>
    <w:pPr>
      <w:widowControl/>
      <w:autoSpaceDE/>
      <w:autoSpaceDN/>
    </w:pPr>
    <w:rPr>
      <w:rFonts w:ascii="Times New Roman" w:eastAsia="Times New Roman" w:hAnsi="Times New Roman" w:cs="Times New Roman"/>
      <w:sz w:val="20"/>
      <w:szCs w:val="20"/>
      <w:lang w:val="ru-RU" w:eastAsia="ru-RU"/>
    </w:rPr>
  </w:style>
  <w:style w:type="paragraph" w:customStyle="1" w:styleId="ArNar">
    <w:name w:val="Обычный ArNar"/>
    <w:basedOn w:val="a8"/>
    <w:rsid w:val="0044484A"/>
    <w:pPr>
      <w:widowControl/>
      <w:autoSpaceDE/>
      <w:autoSpaceDN/>
      <w:ind w:firstLine="709"/>
      <w:jc w:val="both"/>
    </w:pPr>
    <w:rPr>
      <w:rFonts w:ascii="Arial Narrow" w:eastAsia="Times New Roman" w:hAnsi="Arial Narrow" w:cs="Times New Roman"/>
      <w:color w:val="000000"/>
      <w:szCs w:val="20"/>
      <w:lang w:eastAsia="ru-RU"/>
    </w:rPr>
  </w:style>
  <w:style w:type="paragraph" w:customStyle="1" w:styleId="a3">
    <w:name w:val="Список отчета"/>
    <w:basedOn w:val="ac"/>
    <w:rsid w:val="0044484A"/>
    <w:pPr>
      <w:numPr>
        <w:numId w:val="37"/>
      </w:numPr>
      <w:tabs>
        <w:tab w:val="clear" w:pos="360"/>
      </w:tabs>
      <w:ind w:left="251" w:firstLine="0"/>
    </w:pPr>
  </w:style>
  <w:style w:type="paragraph" w:customStyle="1" w:styleId="FR4">
    <w:name w:val="FR4"/>
    <w:rsid w:val="0044484A"/>
    <w:pPr>
      <w:adjustRightInd w:val="0"/>
      <w:ind w:left="4960"/>
    </w:pPr>
    <w:rPr>
      <w:rFonts w:ascii="Times New Roman" w:eastAsia="Times New Roman" w:hAnsi="Times New Roman" w:cs="Times New Roman"/>
      <w:noProof/>
      <w:sz w:val="16"/>
      <w:szCs w:val="16"/>
      <w:lang w:val="ru-RU" w:eastAsia="ru-RU"/>
    </w:rPr>
  </w:style>
  <w:style w:type="paragraph" w:customStyle="1" w:styleId="afffffffb">
    <w:name w:val="Заголовок раздела"/>
    <w:basedOn w:val="a8"/>
    <w:rsid w:val="0044484A"/>
    <w:pPr>
      <w:keepNext/>
      <w:keepLines/>
      <w:widowControl/>
      <w:autoSpaceDE/>
      <w:autoSpaceDN/>
      <w:spacing w:before="120" w:after="160"/>
      <w:ind w:firstLine="709"/>
      <w:jc w:val="center"/>
    </w:pPr>
    <w:rPr>
      <w:rFonts w:ascii="Arial" w:eastAsia="Times New Roman" w:hAnsi="Arial" w:cs="Times New Roman"/>
      <w:b/>
      <w:i/>
      <w:kern w:val="28"/>
      <w:sz w:val="28"/>
      <w:szCs w:val="20"/>
      <w:lang w:eastAsia="ru-RU"/>
    </w:rPr>
  </w:style>
  <w:style w:type="paragraph" w:customStyle="1" w:styleId="abzac">
    <w:name w:val="abzac"/>
    <w:basedOn w:val="a8"/>
    <w:rsid w:val="0044484A"/>
    <w:pPr>
      <w:widowControl/>
      <w:autoSpaceDE/>
      <w:autoSpaceDN/>
      <w:ind w:firstLine="225"/>
      <w:jc w:val="both"/>
    </w:pPr>
    <w:rPr>
      <w:rFonts w:ascii="Times New Roman" w:eastAsia="Times New Roman" w:hAnsi="Times New Roman" w:cs="Times New Roman"/>
      <w:sz w:val="24"/>
      <w:szCs w:val="24"/>
      <w:lang w:eastAsia="ru-RU"/>
    </w:rPr>
  </w:style>
  <w:style w:type="paragraph" w:customStyle="1" w:styleId="a5">
    <w:name w:val="штрих"/>
    <w:basedOn w:val="ac"/>
    <w:rsid w:val="0044484A"/>
    <w:pPr>
      <w:numPr>
        <w:numId w:val="38"/>
      </w:numPr>
      <w:tabs>
        <w:tab w:val="clear" w:pos="1429"/>
      </w:tabs>
      <w:ind w:left="251" w:firstLine="0"/>
    </w:pPr>
  </w:style>
  <w:style w:type="paragraph" w:customStyle="1" w:styleId="Noeeu1">
    <w:name w:val="Noeeu1"/>
    <w:basedOn w:val="a8"/>
    <w:rsid w:val="0044484A"/>
    <w:pPr>
      <w:widowControl/>
      <w:overflowPunct w:val="0"/>
      <w:adjustRightInd w:val="0"/>
      <w:ind w:firstLine="720"/>
      <w:jc w:val="both"/>
    </w:pPr>
    <w:rPr>
      <w:rFonts w:ascii="Times New Roman" w:eastAsia="Times New Roman" w:hAnsi="Times New Roman" w:cs="Times New Roman"/>
      <w:sz w:val="24"/>
      <w:szCs w:val="20"/>
      <w:lang w:eastAsia="ru-RU"/>
    </w:rPr>
  </w:style>
  <w:style w:type="paragraph" w:customStyle="1" w:styleId="xl53">
    <w:name w:val="xl53"/>
    <w:basedOn w:val="a8"/>
    <w:rsid w:val="0044484A"/>
    <w:pPr>
      <w:widowControl/>
      <w:pBdr>
        <w:top w:val="single" w:sz="4" w:space="0" w:color="auto"/>
        <w:left w:val="single" w:sz="4" w:space="0" w:color="auto"/>
        <w:right w:val="single" w:sz="4" w:space="0" w:color="auto"/>
      </w:pBdr>
      <w:autoSpaceDE/>
      <w:autoSpaceDN/>
      <w:spacing w:before="100" w:beforeAutospacing="1" w:after="100" w:afterAutospacing="1"/>
    </w:pPr>
    <w:rPr>
      <w:rFonts w:ascii="Times New Roman" w:eastAsia="Times New Roman" w:hAnsi="Times New Roman" w:cs="Times New Roman"/>
      <w:color w:val="000000"/>
      <w:sz w:val="24"/>
      <w:szCs w:val="24"/>
      <w:lang w:eastAsia="ru-RU"/>
    </w:rPr>
  </w:style>
  <w:style w:type="paragraph" w:customStyle="1" w:styleId="xl54">
    <w:name w:val="xl54"/>
    <w:basedOn w:val="a8"/>
    <w:rsid w:val="0044484A"/>
    <w:pPr>
      <w:widowControl/>
      <w:pBdr>
        <w:left w:val="single" w:sz="4" w:space="0" w:color="auto"/>
        <w:right w:val="single" w:sz="4" w:space="0" w:color="auto"/>
      </w:pBdr>
      <w:autoSpaceDE/>
      <w:autoSpaceDN/>
      <w:spacing w:before="100" w:beforeAutospacing="1" w:after="100" w:afterAutospacing="1"/>
    </w:pPr>
    <w:rPr>
      <w:rFonts w:ascii="Times New Roman" w:eastAsia="Times New Roman" w:hAnsi="Times New Roman" w:cs="Times New Roman"/>
      <w:color w:val="000000"/>
      <w:sz w:val="24"/>
      <w:szCs w:val="24"/>
      <w:lang w:eastAsia="ru-RU"/>
    </w:rPr>
  </w:style>
  <w:style w:type="paragraph" w:customStyle="1" w:styleId="xl55">
    <w:name w:val="xl55"/>
    <w:basedOn w:val="a8"/>
    <w:rsid w:val="0044484A"/>
    <w:pPr>
      <w:widowControl/>
      <w:pBdr>
        <w:left w:val="single" w:sz="4" w:space="0" w:color="auto"/>
        <w:right w:val="single" w:sz="4" w:space="0" w:color="auto"/>
      </w:pBdr>
      <w:autoSpaceDE/>
      <w:autoSpaceDN/>
      <w:spacing w:before="100" w:beforeAutospacing="1" w:after="100" w:afterAutospacing="1"/>
      <w:jc w:val="right"/>
    </w:pPr>
    <w:rPr>
      <w:rFonts w:ascii="Times New Roman" w:eastAsia="Times New Roman" w:hAnsi="Times New Roman" w:cs="Times New Roman"/>
      <w:color w:val="000000"/>
      <w:sz w:val="24"/>
      <w:szCs w:val="24"/>
      <w:lang w:eastAsia="ru-RU"/>
    </w:rPr>
  </w:style>
  <w:style w:type="paragraph" w:customStyle="1" w:styleId="xl56">
    <w:name w:val="xl56"/>
    <w:basedOn w:val="a8"/>
    <w:rsid w:val="0044484A"/>
    <w:pPr>
      <w:widowControl/>
      <w:pBdr>
        <w:left w:val="single" w:sz="4" w:space="0" w:color="auto"/>
        <w:bottom w:val="single" w:sz="4" w:space="0" w:color="auto"/>
        <w:right w:val="single" w:sz="4" w:space="0" w:color="auto"/>
      </w:pBdr>
      <w:autoSpaceDE/>
      <w:autoSpaceDN/>
      <w:spacing w:before="100" w:beforeAutospacing="1" w:after="100" w:afterAutospacing="1"/>
      <w:jc w:val="right"/>
    </w:pPr>
    <w:rPr>
      <w:rFonts w:ascii="Times New Roman" w:eastAsia="Times New Roman" w:hAnsi="Times New Roman" w:cs="Times New Roman"/>
      <w:color w:val="000000"/>
      <w:sz w:val="24"/>
      <w:szCs w:val="24"/>
      <w:lang w:eastAsia="ru-RU"/>
    </w:rPr>
  </w:style>
  <w:style w:type="paragraph" w:customStyle="1" w:styleId="xl57">
    <w:name w:val="xl57"/>
    <w:basedOn w:val="a8"/>
    <w:rsid w:val="0044484A"/>
    <w:pPr>
      <w:widowControl/>
      <w:pBdr>
        <w:top w:val="single" w:sz="4" w:space="0" w:color="auto"/>
        <w:bottom w:val="single" w:sz="4" w:space="0" w:color="auto"/>
      </w:pBdr>
      <w:autoSpaceDE/>
      <w:autoSpaceDN/>
      <w:spacing w:before="100" w:beforeAutospacing="1" w:after="100" w:afterAutospacing="1"/>
    </w:pPr>
    <w:rPr>
      <w:rFonts w:ascii="Times New Roman" w:eastAsia="Times New Roman" w:hAnsi="Times New Roman" w:cs="Times New Roman"/>
      <w:sz w:val="24"/>
      <w:szCs w:val="24"/>
      <w:lang w:eastAsia="ru-RU"/>
    </w:rPr>
  </w:style>
  <w:style w:type="paragraph" w:customStyle="1" w:styleId="xl58">
    <w:name w:val="xl58"/>
    <w:basedOn w:val="a8"/>
    <w:rsid w:val="0044484A"/>
    <w:pPr>
      <w:widowControl/>
      <w:pBdr>
        <w:left w:val="single" w:sz="4" w:space="0" w:color="auto"/>
        <w:bottom w:val="single" w:sz="4" w:space="0" w:color="auto"/>
      </w:pBdr>
      <w:autoSpaceDE/>
      <w:autoSpaceDN/>
      <w:spacing w:before="100" w:beforeAutospacing="1" w:after="100" w:afterAutospacing="1"/>
      <w:jc w:val="right"/>
    </w:pPr>
    <w:rPr>
      <w:rFonts w:ascii="Times New Roman" w:eastAsia="Times New Roman" w:hAnsi="Times New Roman" w:cs="Times New Roman"/>
      <w:color w:val="000000"/>
      <w:sz w:val="24"/>
      <w:szCs w:val="24"/>
      <w:lang w:eastAsia="ru-RU"/>
    </w:rPr>
  </w:style>
  <w:style w:type="paragraph" w:customStyle="1" w:styleId="xl59">
    <w:name w:val="xl59"/>
    <w:basedOn w:val="a8"/>
    <w:rsid w:val="0044484A"/>
    <w:pPr>
      <w:widowControl/>
      <w:pBdr>
        <w:bottom w:val="single" w:sz="4" w:space="0" w:color="auto"/>
      </w:pBdr>
      <w:autoSpaceDE/>
      <w:autoSpaceDN/>
      <w:spacing w:before="100" w:beforeAutospacing="1" w:after="100" w:afterAutospacing="1"/>
      <w:jc w:val="right"/>
    </w:pPr>
    <w:rPr>
      <w:rFonts w:ascii="Times New Roman" w:eastAsia="Times New Roman" w:hAnsi="Times New Roman" w:cs="Times New Roman"/>
      <w:color w:val="000000"/>
      <w:sz w:val="24"/>
      <w:szCs w:val="24"/>
      <w:lang w:eastAsia="ru-RU"/>
    </w:rPr>
  </w:style>
  <w:style w:type="paragraph" w:customStyle="1" w:styleId="xl60">
    <w:name w:val="xl60"/>
    <w:basedOn w:val="a8"/>
    <w:rsid w:val="0044484A"/>
    <w:pPr>
      <w:widowControl/>
      <w:pBdr>
        <w:bottom w:val="single" w:sz="4" w:space="0" w:color="auto"/>
      </w:pBdr>
      <w:autoSpaceDE/>
      <w:autoSpaceDN/>
      <w:spacing w:before="100" w:beforeAutospacing="1" w:after="100" w:afterAutospacing="1"/>
      <w:jc w:val="right"/>
    </w:pPr>
    <w:rPr>
      <w:rFonts w:ascii="Times New Roman" w:eastAsia="Times New Roman" w:hAnsi="Times New Roman" w:cs="Times New Roman"/>
      <w:color w:val="000000"/>
      <w:sz w:val="24"/>
      <w:szCs w:val="24"/>
      <w:lang w:eastAsia="ru-RU"/>
    </w:rPr>
  </w:style>
  <w:style w:type="paragraph" w:customStyle="1" w:styleId="xl61">
    <w:name w:val="xl61"/>
    <w:basedOn w:val="a8"/>
    <w:rsid w:val="0044484A"/>
    <w:pPr>
      <w:widowControl/>
      <w:pBdr>
        <w:left w:val="single" w:sz="4" w:space="0" w:color="auto"/>
        <w:bottom w:val="single" w:sz="4" w:space="0" w:color="auto"/>
        <w:right w:val="single" w:sz="4" w:space="0" w:color="auto"/>
      </w:pBdr>
      <w:autoSpaceDE/>
      <w:autoSpaceDN/>
      <w:spacing w:before="100" w:beforeAutospacing="1" w:after="100" w:afterAutospacing="1"/>
    </w:pPr>
    <w:rPr>
      <w:rFonts w:ascii="Times New Roman" w:eastAsia="Times New Roman" w:hAnsi="Times New Roman" w:cs="Times New Roman"/>
      <w:b/>
      <w:bCs/>
      <w:color w:val="000000"/>
      <w:sz w:val="24"/>
      <w:szCs w:val="24"/>
      <w:lang w:eastAsia="ru-RU"/>
    </w:rPr>
  </w:style>
  <w:style w:type="paragraph" w:customStyle="1" w:styleId="xl62">
    <w:name w:val="xl62"/>
    <w:basedOn w:val="a8"/>
    <w:rsid w:val="0044484A"/>
    <w:pPr>
      <w:widowControl/>
      <w:pBdr>
        <w:left w:val="single" w:sz="4" w:space="0" w:color="auto"/>
        <w:right w:val="single" w:sz="4" w:space="0" w:color="auto"/>
      </w:pBdr>
      <w:autoSpaceDE/>
      <w:autoSpaceDN/>
      <w:spacing w:before="100" w:beforeAutospacing="1" w:after="100" w:afterAutospacing="1"/>
      <w:jc w:val="center"/>
    </w:pPr>
    <w:rPr>
      <w:rFonts w:ascii="Times New Roman" w:eastAsia="Times New Roman" w:hAnsi="Times New Roman" w:cs="Times New Roman"/>
      <w:b/>
      <w:bCs/>
      <w:sz w:val="24"/>
      <w:szCs w:val="24"/>
      <w:lang w:eastAsia="ru-RU"/>
    </w:rPr>
  </w:style>
  <w:style w:type="paragraph" w:customStyle="1" w:styleId="xl63">
    <w:name w:val="xl63"/>
    <w:basedOn w:val="a8"/>
    <w:rsid w:val="0044484A"/>
    <w:pPr>
      <w:widowControl/>
      <w:pBdr>
        <w:top w:val="single" w:sz="4" w:space="0" w:color="auto"/>
        <w:left w:val="single" w:sz="4" w:space="0" w:color="auto"/>
        <w:right w:val="single" w:sz="4" w:space="0" w:color="auto"/>
      </w:pBdr>
      <w:autoSpaceDE/>
      <w:autoSpaceDN/>
      <w:spacing w:before="100" w:beforeAutospacing="1" w:after="100" w:afterAutospacing="1"/>
      <w:jc w:val="center"/>
    </w:pPr>
    <w:rPr>
      <w:rFonts w:ascii="Times New Roman" w:eastAsia="Times New Roman" w:hAnsi="Times New Roman" w:cs="Times New Roman"/>
      <w:sz w:val="24"/>
      <w:szCs w:val="24"/>
      <w:lang w:eastAsia="ru-RU"/>
    </w:rPr>
  </w:style>
  <w:style w:type="paragraph" w:customStyle="1" w:styleId="xl64">
    <w:name w:val="xl64"/>
    <w:basedOn w:val="a8"/>
    <w:rsid w:val="0044484A"/>
    <w:pPr>
      <w:widowControl/>
      <w:pBdr>
        <w:left w:val="single" w:sz="4" w:space="0" w:color="auto"/>
        <w:bottom w:val="single" w:sz="4" w:space="0" w:color="auto"/>
        <w:right w:val="single" w:sz="4" w:space="0" w:color="auto"/>
      </w:pBdr>
      <w:autoSpaceDE/>
      <w:autoSpaceDN/>
      <w:spacing w:before="100" w:beforeAutospacing="1" w:after="100" w:afterAutospacing="1"/>
      <w:jc w:val="center"/>
    </w:pPr>
    <w:rPr>
      <w:rFonts w:ascii="Times New Roman" w:eastAsia="Times New Roman" w:hAnsi="Times New Roman" w:cs="Times New Roman"/>
      <w:sz w:val="24"/>
      <w:szCs w:val="24"/>
      <w:lang w:eastAsia="ru-RU"/>
    </w:rPr>
  </w:style>
  <w:style w:type="paragraph" w:customStyle="1" w:styleId="xl65">
    <w:name w:val="xl65"/>
    <w:basedOn w:val="a8"/>
    <w:rsid w:val="0044484A"/>
    <w:pPr>
      <w:widowControl/>
      <w:pBdr>
        <w:top w:val="single" w:sz="4" w:space="0" w:color="auto"/>
        <w:left w:val="single" w:sz="4" w:space="0" w:color="auto"/>
        <w:right w:val="single" w:sz="4" w:space="0" w:color="auto"/>
      </w:pBdr>
      <w:autoSpaceDE/>
      <w:autoSpaceDN/>
      <w:spacing w:before="100" w:beforeAutospacing="1" w:after="100" w:afterAutospacing="1"/>
      <w:jc w:val="center"/>
    </w:pPr>
    <w:rPr>
      <w:rFonts w:ascii="Times New Roman" w:eastAsia="Times New Roman" w:hAnsi="Times New Roman" w:cs="Times New Roman"/>
      <w:color w:val="000000"/>
      <w:sz w:val="24"/>
      <w:szCs w:val="24"/>
      <w:lang w:eastAsia="ru-RU"/>
    </w:rPr>
  </w:style>
  <w:style w:type="paragraph" w:customStyle="1" w:styleId="212pt2">
    <w:name w:val="Заголовок 2 + 12 pt Знак Знак Знак"/>
    <w:basedOn w:val="a8"/>
    <w:next w:val="a8"/>
    <w:autoRedefine/>
    <w:rsid w:val="0044484A"/>
    <w:pPr>
      <w:keepNext/>
      <w:widowControl/>
      <w:autoSpaceDE/>
      <w:autoSpaceDN/>
      <w:jc w:val="center"/>
      <w:outlineLvl w:val="0"/>
    </w:pPr>
    <w:rPr>
      <w:rFonts w:ascii="Times New Roman" w:eastAsia="Times New Roman" w:hAnsi="Times New Roman" w:cs="Times New Roman"/>
      <w:bCs/>
      <w:sz w:val="24"/>
      <w:szCs w:val="24"/>
      <w:lang w:eastAsia="ru-RU"/>
    </w:rPr>
  </w:style>
  <w:style w:type="character" w:styleId="afffffffc">
    <w:name w:val="endnote reference"/>
    <w:basedOn w:val="a9"/>
    <w:semiHidden/>
    <w:rsid w:val="0044484A"/>
    <w:rPr>
      <w:vertAlign w:val="superscript"/>
    </w:rPr>
  </w:style>
  <w:style w:type="character" w:customStyle="1" w:styleId="212pt3">
    <w:name w:val="Заголовок 2 + 12 pt Знак Знак Знак Знак Знак"/>
    <w:basedOn w:val="a9"/>
    <w:rsid w:val="0044484A"/>
    <w:rPr>
      <w:b/>
      <w:bCs/>
      <w:sz w:val="24"/>
      <w:lang w:val="ru-RU" w:eastAsia="ru-RU" w:bidi="ar-SA"/>
    </w:rPr>
  </w:style>
  <w:style w:type="character" w:customStyle="1" w:styleId="212pt4">
    <w:name w:val="Заголовок 2 + 12 pt Знак Знак Знак Знак"/>
    <w:basedOn w:val="a9"/>
    <w:rsid w:val="0044484A"/>
    <w:rPr>
      <w:bCs/>
      <w:sz w:val="24"/>
      <w:szCs w:val="24"/>
      <w:lang w:val="ru-RU" w:eastAsia="ru-RU" w:bidi="ar-SA"/>
    </w:rPr>
  </w:style>
  <w:style w:type="table" w:styleId="1fb">
    <w:name w:val="Table Columns 1"/>
    <w:basedOn w:val="aa"/>
    <w:rsid w:val="0044484A"/>
    <w:pPr>
      <w:widowControl/>
      <w:autoSpaceDE/>
      <w:autoSpaceDN/>
    </w:pPr>
    <w:rPr>
      <w:rFonts w:ascii="Times New Roman" w:eastAsia="Times New Roman" w:hAnsi="Times New Roman" w:cs="Times New Roman"/>
      <w:b/>
      <w:bCs/>
      <w:sz w:val="20"/>
      <w:szCs w:val="20"/>
      <w:lang w:val="ru-RU"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52">
    <w:name w:val="Table Columns 5"/>
    <w:basedOn w:val="aa"/>
    <w:rsid w:val="0044484A"/>
    <w:pPr>
      <w:widowControl/>
      <w:autoSpaceDE/>
      <w:autoSpaceDN/>
    </w:pPr>
    <w:rPr>
      <w:rFonts w:ascii="Times New Roman" w:eastAsia="Times New Roman" w:hAnsi="Times New Roman" w:cs="Times New Roman"/>
      <w:sz w:val="20"/>
      <w:szCs w:val="20"/>
      <w:lang w:val="ru-RU"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2">
    <w:name w:val="Table List 2"/>
    <w:basedOn w:val="aa"/>
    <w:rsid w:val="0044484A"/>
    <w:pPr>
      <w:widowControl/>
      <w:autoSpaceDE/>
      <w:autoSpaceDN/>
    </w:pPr>
    <w:rPr>
      <w:rFonts w:ascii="Times New Roman" w:eastAsia="Times New Roman" w:hAnsi="Times New Roman" w:cs="Times New Roman"/>
      <w:sz w:val="20"/>
      <w:szCs w:val="20"/>
      <w:lang w:val="ru-RU"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7">
    <w:name w:val="Table List 7"/>
    <w:basedOn w:val="aa"/>
    <w:rsid w:val="0044484A"/>
    <w:pPr>
      <w:widowControl/>
      <w:autoSpaceDE/>
      <w:autoSpaceDN/>
    </w:pPr>
    <w:rPr>
      <w:rFonts w:ascii="Times New Roman" w:eastAsia="Times New Roman" w:hAnsi="Times New Roman" w:cs="Times New Roman"/>
      <w:sz w:val="20"/>
      <w:szCs w:val="20"/>
      <w:lang w:val="ru-RU"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a"/>
    <w:rsid w:val="0044484A"/>
    <w:pPr>
      <w:widowControl/>
      <w:autoSpaceDE/>
      <w:autoSpaceDN/>
    </w:pPr>
    <w:rPr>
      <w:rFonts w:ascii="Times New Roman" w:eastAsia="Times New Roman" w:hAnsi="Times New Roman" w:cs="Times New Roman"/>
      <w:sz w:val="20"/>
      <w:szCs w:val="20"/>
      <w:lang w:val="ru-RU"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3b">
    <w:name w:val="Table 3D effects 3"/>
    <w:basedOn w:val="aa"/>
    <w:rsid w:val="0044484A"/>
    <w:pPr>
      <w:widowControl/>
      <w:autoSpaceDE/>
      <w:autoSpaceDN/>
    </w:pPr>
    <w:rPr>
      <w:rFonts w:ascii="Times New Roman" w:eastAsia="Times New Roman" w:hAnsi="Times New Roman" w:cs="Times New Roman"/>
      <w:sz w:val="20"/>
      <w:szCs w:val="20"/>
      <w:lang w:val="ru-RU"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ffd">
    <w:name w:val="Table Contemporary"/>
    <w:basedOn w:val="aa"/>
    <w:rsid w:val="0044484A"/>
    <w:pPr>
      <w:widowControl/>
      <w:autoSpaceDE/>
      <w:autoSpaceDN/>
    </w:pPr>
    <w:rPr>
      <w:rFonts w:ascii="Times New Roman" w:eastAsia="Times New Roman" w:hAnsi="Times New Roman" w:cs="Times New Roman"/>
      <w:sz w:val="20"/>
      <w:szCs w:val="20"/>
      <w:lang w:val="ru-RU"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fe">
    <w:name w:val="Table Elegant"/>
    <w:basedOn w:val="aa"/>
    <w:rsid w:val="0044484A"/>
    <w:pPr>
      <w:widowControl/>
      <w:autoSpaceDE/>
      <w:autoSpaceDN/>
    </w:pPr>
    <w:rPr>
      <w:rFonts w:ascii="Times New Roman" w:eastAsia="Times New Roman" w:hAnsi="Times New Roman" w:cs="Times New Roman"/>
      <w:sz w:val="20"/>
      <w:szCs w:val="20"/>
      <w:lang w:val="ru-RU"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styleId="1fc">
    <w:name w:val="Table Subtle 1"/>
    <w:basedOn w:val="aa"/>
    <w:rsid w:val="0044484A"/>
    <w:pPr>
      <w:widowControl/>
      <w:autoSpaceDE/>
      <w:autoSpaceDN/>
    </w:pPr>
    <w:rPr>
      <w:rFonts w:ascii="Times New Roman" w:eastAsia="Times New Roman" w:hAnsi="Times New Roman" w:cs="Times New Roman"/>
      <w:sz w:val="20"/>
      <w:szCs w:val="20"/>
      <w:lang w:val="ru-RU"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
    <w:name w:val="Table Web 3"/>
    <w:basedOn w:val="aa"/>
    <w:rsid w:val="0044484A"/>
    <w:pPr>
      <w:widowControl/>
      <w:autoSpaceDE/>
      <w:autoSpaceDN/>
    </w:pPr>
    <w:rPr>
      <w:rFonts w:ascii="Times New Roman" w:eastAsia="Times New Roman" w:hAnsi="Times New Roman" w:cs="Times New Roman"/>
      <w:sz w:val="20"/>
      <w:szCs w:val="20"/>
      <w:lang w:val="ru-RU"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fd">
    <w:name w:val="Стиль таблицы1"/>
    <w:basedOn w:val="af2"/>
    <w:rsid w:val="0044484A"/>
    <w:pPr>
      <w:widowControl/>
      <w:autoSpaceDE/>
      <w:autoSpaceDN/>
    </w:pPr>
    <w:rPr>
      <w:rFonts w:ascii="Times New Roman" w:eastAsia="Times New Roma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4">
    <w:name w:val="List Bullet 4"/>
    <w:basedOn w:val="a8"/>
    <w:rsid w:val="0044484A"/>
    <w:pPr>
      <w:widowControl/>
      <w:numPr>
        <w:numId w:val="36"/>
      </w:numPr>
      <w:overflowPunct w:val="0"/>
      <w:adjustRightInd w:val="0"/>
    </w:pPr>
    <w:rPr>
      <w:rFonts w:ascii="Times New Roman" w:eastAsia="Times New Roman" w:hAnsi="Times New Roman" w:cs="Times New Roman"/>
      <w:sz w:val="24"/>
      <w:szCs w:val="20"/>
      <w:lang w:eastAsia="ru-RU"/>
    </w:rPr>
  </w:style>
  <w:style w:type="numbering" w:customStyle="1" w:styleId="2">
    <w:name w:val="Стиль2"/>
    <w:rsid w:val="0044484A"/>
    <w:pPr>
      <w:numPr>
        <w:numId w:val="39"/>
      </w:numPr>
    </w:pPr>
  </w:style>
  <w:style w:type="numbering" w:customStyle="1" w:styleId="3">
    <w:name w:val="Стиль3"/>
    <w:rsid w:val="0044484A"/>
    <w:pPr>
      <w:numPr>
        <w:numId w:val="40"/>
      </w:numPr>
    </w:pPr>
  </w:style>
  <w:style w:type="numbering" w:styleId="a6">
    <w:name w:val="Outline List 3"/>
    <w:basedOn w:val="ab"/>
    <w:rsid w:val="0044484A"/>
    <w:pPr>
      <w:numPr>
        <w:numId w:val="41"/>
      </w:numPr>
    </w:pPr>
  </w:style>
  <w:style w:type="paragraph" w:customStyle="1" w:styleId="1fe">
    <w:name w:val="Без интервала1"/>
    <w:rsid w:val="0044484A"/>
    <w:pPr>
      <w:widowControl/>
      <w:autoSpaceDE/>
      <w:autoSpaceDN/>
    </w:pPr>
    <w:rPr>
      <w:rFonts w:ascii="Calibri" w:eastAsia="Times New Roman" w:hAnsi="Calibri" w:cs="Times New Roman"/>
      <w:lang w:val="ru-RU" w:eastAsia="ru-RU"/>
    </w:rPr>
  </w:style>
  <w:style w:type="paragraph" w:styleId="affffffff">
    <w:name w:val="Message Header"/>
    <w:basedOn w:val="a8"/>
    <w:link w:val="affffffff0"/>
    <w:rsid w:val="0044484A"/>
    <w:pPr>
      <w:widowControl/>
      <w:autoSpaceDE/>
      <w:autoSpaceDN/>
      <w:spacing w:before="120" w:after="120" w:line="199" w:lineRule="auto"/>
      <w:ind w:left="-57" w:right="113"/>
      <w:jc w:val="right"/>
    </w:pPr>
    <w:rPr>
      <w:rFonts w:ascii="NTHelvetica/Cyrillic" w:eastAsia="Times New Roman" w:hAnsi="NTHelvetica/Cyrillic" w:cs="Times New Roman"/>
      <w:sz w:val="16"/>
      <w:szCs w:val="20"/>
      <w:lang w:eastAsia="ru-RU"/>
    </w:rPr>
  </w:style>
  <w:style w:type="character" w:customStyle="1" w:styleId="affffffff0">
    <w:name w:val="Шапка Знак"/>
    <w:basedOn w:val="a9"/>
    <w:link w:val="affffffff"/>
    <w:rsid w:val="0044484A"/>
    <w:rPr>
      <w:rFonts w:ascii="NTHelvetica/Cyrillic" w:eastAsia="Times New Roman" w:hAnsi="NTHelvetica/Cyrillic" w:cs="Times New Roman"/>
      <w:sz w:val="16"/>
      <w:szCs w:val="20"/>
      <w:lang w:val="ru-RU" w:eastAsia="ru-RU"/>
    </w:rPr>
  </w:style>
  <w:style w:type="paragraph" w:customStyle="1" w:styleId="affffffff1">
    <w:name w:val="Цифры"/>
    <w:basedOn w:val="afffff6"/>
    <w:rsid w:val="0044484A"/>
    <w:pPr>
      <w:widowControl w:val="0"/>
      <w:spacing w:line="199" w:lineRule="auto"/>
      <w:ind w:left="113" w:right="113"/>
      <w:jc w:val="right"/>
    </w:pPr>
    <w:rPr>
      <w:rFonts w:ascii="NTHelvetica/Cyrillic" w:hAnsi="NTHelvetica/Cyrillic"/>
      <w:smallCaps/>
      <w:sz w:val="16"/>
      <w:szCs w:val="20"/>
    </w:rPr>
  </w:style>
  <w:style w:type="table" w:styleId="48">
    <w:name w:val="Table Classic 4"/>
    <w:basedOn w:val="aa"/>
    <w:rsid w:val="0044484A"/>
    <w:pPr>
      <w:widowControl/>
      <w:autoSpaceDE/>
      <w:autoSpaceDN/>
    </w:pPr>
    <w:rPr>
      <w:rFonts w:ascii="Times New Roman" w:eastAsia="Times New Roman" w:hAnsi="Times New Roman" w:cs="Times New Roman"/>
      <w:sz w:val="20"/>
      <w:szCs w:val="20"/>
      <w:lang w:val="ru-RU"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Oaaeeiuenoeeu">
    <w:name w:val="Oaaee?iue noeeu"/>
    <w:basedOn w:val="a8"/>
    <w:rsid w:val="0044484A"/>
    <w:pPr>
      <w:widowControl/>
      <w:overflowPunct w:val="0"/>
      <w:adjustRightInd w:val="0"/>
      <w:jc w:val="center"/>
      <w:textAlignment w:val="baseline"/>
    </w:pPr>
    <w:rPr>
      <w:rFonts w:ascii="Times New Roman" w:eastAsia="Times New Roman" w:hAnsi="Times New Roman" w:cs="Times New Roman"/>
      <w:szCs w:val="20"/>
      <w:lang w:eastAsia="ru-RU"/>
    </w:rPr>
  </w:style>
  <w:style w:type="paragraph" w:customStyle="1" w:styleId="1ff">
    <w:name w:val="1 Знак"/>
    <w:basedOn w:val="a8"/>
    <w:rsid w:val="0044484A"/>
    <w:pPr>
      <w:widowControl/>
      <w:autoSpaceDE/>
      <w:autoSpaceDN/>
      <w:spacing w:before="100" w:beforeAutospacing="1" w:after="100" w:afterAutospacing="1"/>
    </w:pPr>
    <w:rPr>
      <w:rFonts w:eastAsia="Times New Roman" w:cs="Times New Roman"/>
      <w:sz w:val="20"/>
      <w:szCs w:val="20"/>
      <w:lang w:val="en-US"/>
    </w:rPr>
  </w:style>
  <w:style w:type="paragraph" w:customStyle="1" w:styleId="ConsPlusCell">
    <w:name w:val="ConsPlusCell"/>
    <w:uiPriority w:val="99"/>
    <w:rsid w:val="0044484A"/>
    <w:pPr>
      <w:widowControl/>
      <w:adjustRightInd w:val="0"/>
    </w:pPr>
    <w:rPr>
      <w:rFonts w:ascii="Arial" w:eastAsia="Calibri" w:hAnsi="Arial" w:cs="Arial"/>
      <w:sz w:val="24"/>
      <w:szCs w:val="24"/>
      <w:lang w:val="ru-RU" w:eastAsia="ru-RU"/>
    </w:rPr>
  </w:style>
  <w:style w:type="paragraph" w:customStyle="1" w:styleId="affffffff2">
    <w:name w:val="Раздел"/>
    <w:basedOn w:val="affc"/>
    <w:qFormat/>
    <w:rsid w:val="0044484A"/>
    <w:pPr>
      <w:spacing w:before="600"/>
      <w:ind w:left="426"/>
      <w:outlineLvl w:val="0"/>
    </w:pPr>
    <w:rPr>
      <w:rFonts w:ascii="Arial" w:hAnsi="Arial" w:cs="Arial"/>
      <w:bCs w:val="0"/>
      <w:sz w:val="32"/>
      <w:szCs w:val="32"/>
    </w:rPr>
  </w:style>
  <w:style w:type="paragraph" w:customStyle="1" w:styleId="49">
    <w:name w:val="Знак4"/>
    <w:basedOn w:val="a8"/>
    <w:rsid w:val="0044484A"/>
    <w:pPr>
      <w:widowControl/>
      <w:autoSpaceDE/>
      <w:autoSpaceDN/>
      <w:spacing w:before="100" w:beforeAutospacing="1" w:after="100" w:afterAutospacing="1"/>
    </w:pPr>
    <w:rPr>
      <w:rFonts w:eastAsia="Batang" w:cs="Times New Roman"/>
      <w:sz w:val="20"/>
      <w:szCs w:val="20"/>
      <w:lang w:val="en-US"/>
    </w:rPr>
  </w:style>
  <w:style w:type="paragraph" w:customStyle="1" w:styleId="2f4">
    <w:name w:val="Знак2"/>
    <w:basedOn w:val="a8"/>
    <w:rsid w:val="0044484A"/>
    <w:pPr>
      <w:widowControl/>
      <w:autoSpaceDE/>
      <w:autoSpaceDN/>
      <w:spacing w:before="100" w:beforeAutospacing="1" w:after="100" w:afterAutospacing="1"/>
    </w:pPr>
    <w:rPr>
      <w:rFonts w:eastAsia="Batang" w:cs="Times New Roman"/>
      <w:sz w:val="20"/>
      <w:szCs w:val="20"/>
      <w:lang w:val="en-US"/>
    </w:rPr>
  </w:style>
  <w:style w:type="paragraph" w:customStyle="1" w:styleId="affffffff3">
    <w:name w:val="По центру"/>
    <w:basedOn w:val="a8"/>
    <w:rsid w:val="0044484A"/>
    <w:pPr>
      <w:keepNext/>
      <w:widowControl/>
      <w:autoSpaceDE/>
      <w:autoSpaceDN/>
      <w:spacing w:line="360" w:lineRule="auto"/>
      <w:jc w:val="center"/>
    </w:pPr>
    <w:rPr>
      <w:rFonts w:ascii="Times New Roman" w:eastAsia="Times New Roman" w:hAnsi="Times New Roman" w:cs="Times New Roman"/>
      <w:sz w:val="28"/>
      <w:szCs w:val="20"/>
      <w:lang w:eastAsia="ru-RU"/>
    </w:rPr>
  </w:style>
  <w:style w:type="character" w:customStyle="1" w:styleId="affffffff4">
    <w:name w:val="Основной текст_"/>
    <w:basedOn w:val="a9"/>
    <w:link w:val="82"/>
    <w:locked/>
    <w:rsid w:val="0044484A"/>
    <w:rPr>
      <w:rFonts w:ascii="Times New Roman" w:eastAsia="Times New Roman" w:hAnsi="Times New Roman" w:cs="Times New Roman"/>
      <w:shd w:val="clear" w:color="auto" w:fill="FFFFFF"/>
    </w:rPr>
  </w:style>
  <w:style w:type="character" w:customStyle="1" w:styleId="100">
    <w:name w:val="Основной текст + 10"/>
    <w:aliases w:val="5 pt"/>
    <w:basedOn w:val="affffffff4"/>
    <w:rsid w:val="0044484A"/>
    <w:rPr>
      <w:rFonts w:ascii="Times New Roman" w:eastAsia="Times New Roman" w:hAnsi="Times New Roman" w:cs="Times New Roman"/>
      <w:color w:val="000000"/>
      <w:spacing w:val="0"/>
      <w:w w:val="100"/>
      <w:position w:val="0"/>
      <w:sz w:val="21"/>
      <w:szCs w:val="21"/>
      <w:shd w:val="clear" w:color="auto" w:fill="FFFFFF"/>
      <w:lang w:val="ru-RU"/>
    </w:rPr>
  </w:style>
  <w:style w:type="paragraph" w:customStyle="1" w:styleId="62">
    <w:name w:val="Знак6"/>
    <w:basedOn w:val="a8"/>
    <w:rsid w:val="0044484A"/>
    <w:pPr>
      <w:widowControl/>
      <w:autoSpaceDE/>
      <w:autoSpaceDN/>
      <w:spacing w:before="100" w:beforeAutospacing="1" w:after="100" w:afterAutospacing="1"/>
    </w:pPr>
    <w:rPr>
      <w:rFonts w:eastAsia="Batang" w:cs="Times New Roman"/>
      <w:sz w:val="20"/>
      <w:szCs w:val="20"/>
      <w:lang w:val="en-US"/>
    </w:rPr>
  </w:style>
  <w:style w:type="character" w:customStyle="1" w:styleId="1ff0">
    <w:name w:val="Основной текст Знак1"/>
    <w:aliases w:val="bt Знак,Основной текст Знак Знак,Основной текст Знак2 Знак Знак,Основной текст Знак1 Знак Знак1 Знак,Основной текст Знак Знак Знак Знак1 Знак,Основной текст Знак Знак1 Знак Знак,Основной текст Знак2 Знак Знак Знак Знак Знак"/>
    <w:locked/>
    <w:rsid w:val="0044484A"/>
    <w:rPr>
      <w:sz w:val="26"/>
      <w:szCs w:val="26"/>
      <w:lang w:val="ru-RU" w:eastAsia="ru-RU" w:bidi="ar-SA"/>
    </w:rPr>
  </w:style>
  <w:style w:type="paragraph" w:customStyle="1" w:styleId="53">
    <w:name w:val="Знак5"/>
    <w:basedOn w:val="a8"/>
    <w:rsid w:val="0044484A"/>
    <w:pPr>
      <w:widowControl/>
      <w:autoSpaceDE/>
      <w:autoSpaceDN/>
      <w:spacing w:before="100" w:beforeAutospacing="1" w:after="100" w:afterAutospacing="1"/>
    </w:pPr>
    <w:rPr>
      <w:rFonts w:eastAsia="Batang" w:cs="Times New Roman"/>
      <w:sz w:val="20"/>
      <w:szCs w:val="20"/>
      <w:lang w:val="en-US"/>
    </w:rPr>
  </w:style>
  <w:style w:type="paragraph" w:customStyle="1" w:styleId="1250">
    <w:name w:val="Стиль Слева:  125 см Первая строка:  0 см"/>
    <w:basedOn w:val="a8"/>
    <w:rsid w:val="0044484A"/>
    <w:pPr>
      <w:suppressAutoHyphens/>
      <w:autoSpaceDN/>
      <w:adjustRightInd w:val="0"/>
      <w:spacing w:before="120" w:line="360" w:lineRule="atLeast"/>
      <w:ind w:left="709"/>
      <w:jc w:val="both"/>
      <w:textAlignment w:val="baseline"/>
    </w:pPr>
    <w:rPr>
      <w:rFonts w:ascii="Times New Roman" w:eastAsia="Times New Roman" w:hAnsi="Times New Roman" w:cs="Times New Roman"/>
      <w:sz w:val="26"/>
      <w:szCs w:val="20"/>
      <w:lang w:eastAsia="ar-SA"/>
    </w:rPr>
  </w:style>
  <w:style w:type="numbering" w:customStyle="1" w:styleId="21">
    <w:name w:val="Стиль21"/>
    <w:rsid w:val="0044484A"/>
    <w:pPr>
      <w:numPr>
        <w:numId w:val="42"/>
      </w:numPr>
    </w:pPr>
  </w:style>
  <w:style w:type="numbering" w:customStyle="1" w:styleId="31">
    <w:name w:val="Стиль31"/>
    <w:rsid w:val="0044484A"/>
    <w:pPr>
      <w:numPr>
        <w:numId w:val="43"/>
      </w:numPr>
    </w:pPr>
  </w:style>
  <w:style w:type="numbering" w:customStyle="1" w:styleId="11">
    <w:name w:val="Статья / Раздел1"/>
    <w:basedOn w:val="ab"/>
    <w:next w:val="a6"/>
    <w:rsid w:val="0044484A"/>
    <w:pPr>
      <w:numPr>
        <w:numId w:val="44"/>
      </w:numPr>
    </w:pPr>
  </w:style>
  <w:style w:type="character" w:customStyle="1" w:styleId="4a">
    <w:name w:val="Основной текст4"/>
    <w:basedOn w:val="affffffff4"/>
    <w:rsid w:val="0044484A"/>
    <w:rPr>
      <w:rFonts w:ascii="Times New Roman" w:eastAsia="Times New Roman" w:hAnsi="Times New Roman" w:cs="Times New Roman"/>
      <w:b w:val="0"/>
      <w:bCs w:val="0"/>
      <w:i w:val="0"/>
      <w:iCs w:val="0"/>
      <w:smallCaps w:val="0"/>
      <w:strike w:val="0"/>
      <w:color w:val="000000"/>
      <w:spacing w:val="10"/>
      <w:w w:val="100"/>
      <w:position w:val="0"/>
      <w:sz w:val="24"/>
      <w:szCs w:val="24"/>
      <w:u w:val="none"/>
      <w:shd w:val="clear" w:color="auto" w:fill="FFFFFF"/>
      <w:lang w:val="ru-RU"/>
    </w:rPr>
  </w:style>
  <w:style w:type="character" w:customStyle="1" w:styleId="2f5">
    <w:name w:val="Заголовок №2_"/>
    <w:basedOn w:val="a9"/>
    <w:rsid w:val="0044484A"/>
    <w:rPr>
      <w:rFonts w:ascii="Times New Roman" w:eastAsia="Times New Roman" w:hAnsi="Times New Roman" w:cs="Times New Roman"/>
      <w:b w:val="0"/>
      <w:bCs w:val="0"/>
      <w:i w:val="0"/>
      <w:iCs w:val="0"/>
      <w:smallCaps w:val="0"/>
      <w:strike w:val="0"/>
      <w:w w:val="80"/>
      <w:sz w:val="31"/>
      <w:szCs w:val="31"/>
      <w:u w:val="none"/>
    </w:rPr>
  </w:style>
  <w:style w:type="character" w:customStyle="1" w:styleId="2f6">
    <w:name w:val="Заголовок №2"/>
    <w:basedOn w:val="2f5"/>
    <w:rsid w:val="0044484A"/>
    <w:rPr>
      <w:rFonts w:ascii="Times New Roman" w:eastAsia="Times New Roman" w:hAnsi="Times New Roman" w:cs="Times New Roman"/>
      <w:b w:val="0"/>
      <w:bCs w:val="0"/>
      <w:i w:val="0"/>
      <w:iCs w:val="0"/>
      <w:smallCaps w:val="0"/>
      <w:strike w:val="0"/>
      <w:color w:val="000000"/>
      <w:spacing w:val="0"/>
      <w:w w:val="80"/>
      <w:position w:val="0"/>
      <w:sz w:val="31"/>
      <w:szCs w:val="31"/>
      <w:u w:val="none"/>
      <w:lang w:val="ru-RU"/>
    </w:rPr>
  </w:style>
  <w:style w:type="character" w:customStyle="1" w:styleId="212pt0pt100">
    <w:name w:val="Заголовок №2 + 12 pt;Интервал 0 pt;Масштаб 100%"/>
    <w:basedOn w:val="2f5"/>
    <w:rsid w:val="0044484A"/>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ru-RU"/>
    </w:rPr>
  </w:style>
  <w:style w:type="character" w:customStyle="1" w:styleId="1ff1">
    <w:name w:val="Заголовок №1_"/>
    <w:basedOn w:val="a9"/>
    <w:rsid w:val="0044484A"/>
    <w:rPr>
      <w:rFonts w:ascii="Times New Roman" w:eastAsia="Times New Roman" w:hAnsi="Times New Roman" w:cs="Times New Roman"/>
      <w:b w:val="0"/>
      <w:bCs w:val="0"/>
      <w:i w:val="0"/>
      <w:iCs w:val="0"/>
      <w:smallCaps w:val="0"/>
      <w:strike w:val="0"/>
      <w:w w:val="80"/>
      <w:sz w:val="31"/>
      <w:szCs w:val="31"/>
      <w:u w:val="none"/>
    </w:rPr>
  </w:style>
  <w:style w:type="character" w:customStyle="1" w:styleId="1ff2">
    <w:name w:val="Заголовок №1"/>
    <w:basedOn w:val="1ff1"/>
    <w:rsid w:val="0044484A"/>
    <w:rPr>
      <w:rFonts w:ascii="Times New Roman" w:eastAsia="Times New Roman" w:hAnsi="Times New Roman" w:cs="Times New Roman"/>
      <w:b w:val="0"/>
      <w:bCs w:val="0"/>
      <w:i w:val="0"/>
      <w:iCs w:val="0"/>
      <w:smallCaps w:val="0"/>
      <w:strike w:val="0"/>
      <w:color w:val="000000"/>
      <w:spacing w:val="0"/>
      <w:w w:val="80"/>
      <w:position w:val="0"/>
      <w:sz w:val="31"/>
      <w:szCs w:val="31"/>
      <w:u w:val="none"/>
      <w:lang w:val="ru-RU"/>
    </w:rPr>
  </w:style>
  <w:style w:type="paragraph" w:customStyle="1" w:styleId="82">
    <w:name w:val="Основной текст8"/>
    <w:basedOn w:val="a8"/>
    <w:link w:val="affffffff4"/>
    <w:rsid w:val="0044484A"/>
    <w:pPr>
      <w:shd w:val="clear" w:color="auto" w:fill="FFFFFF"/>
      <w:autoSpaceDE/>
      <w:autoSpaceDN/>
      <w:spacing w:line="322" w:lineRule="exact"/>
      <w:ind w:hanging="400"/>
      <w:jc w:val="center"/>
    </w:pPr>
    <w:rPr>
      <w:rFonts w:ascii="Times New Roman" w:eastAsia="Times New Roman" w:hAnsi="Times New Roman" w:cs="Times New Roman"/>
      <w:lang w:val="en-US"/>
    </w:rPr>
  </w:style>
  <w:style w:type="paragraph" w:customStyle="1" w:styleId="firmcardgeocommentitem">
    <w:name w:val="firmcard__geocommentitem"/>
    <w:basedOn w:val="a8"/>
    <w:rsid w:val="0044484A"/>
    <w:pPr>
      <w:widowControl/>
      <w:autoSpaceDE/>
      <w:autoSpaceDN/>
      <w:spacing w:before="100" w:beforeAutospacing="1" w:after="100" w:afterAutospacing="1"/>
    </w:pPr>
    <w:rPr>
      <w:rFonts w:ascii="Times New Roman" w:eastAsia="Times New Roman" w:hAnsi="Times New Roman" w:cs="Times New Roman"/>
      <w:sz w:val="24"/>
      <w:szCs w:val="24"/>
      <w:lang w:eastAsia="ru-RU"/>
    </w:rPr>
  </w:style>
  <w:style w:type="character" w:customStyle="1" w:styleId="105pt">
    <w:name w:val="Основной текст + 10;5 pt;Не полужирный"/>
    <w:basedOn w:val="affffffff4"/>
    <w:rsid w:val="0044484A"/>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rPr>
  </w:style>
  <w:style w:type="character" w:customStyle="1" w:styleId="Calibri">
    <w:name w:val="Основной текст + Calibri;Не полужирный"/>
    <w:basedOn w:val="affffffff4"/>
    <w:rsid w:val="0044484A"/>
    <w:rPr>
      <w:rFonts w:ascii="Calibri" w:eastAsia="Calibri" w:hAnsi="Calibri" w:cs="Calibri"/>
      <w:b/>
      <w:bCs/>
      <w:i w:val="0"/>
      <w:iCs w:val="0"/>
      <w:smallCaps w:val="0"/>
      <w:strike w:val="0"/>
      <w:color w:val="000000"/>
      <w:spacing w:val="0"/>
      <w:w w:val="100"/>
      <w:position w:val="0"/>
      <w:sz w:val="22"/>
      <w:szCs w:val="22"/>
      <w:u w:val="none"/>
      <w:shd w:val="clear" w:color="auto" w:fill="FFFFFF"/>
      <w:lang w:val="ru-RU"/>
    </w:rPr>
  </w:style>
  <w:style w:type="character" w:customStyle="1" w:styleId="Arial95pt">
    <w:name w:val="Основной текст + Arial;9;5 pt"/>
    <w:basedOn w:val="affffffff4"/>
    <w:rsid w:val="0044484A"/>
    <w:rPr>
      <w:rFonts w:ascii="Arial" w:eastAsia="Arial" w:hAnsi="Arial" w:cs="Arial"/>
      <w:b w:val="0"/>
      <w:bCs w:val="0"/>
      <w:i w:val="0"/>
      <w:iCs w:val="0"/>
      <w:smallCaps w:val="0"/>
      <w:strike w:val="0"/>
      <w:color w:val="000000"/>
      <w:spacing w:val="0"/>
      <w:w w:val="100"/>
      <w:position w:val="0"/>
      <w:sz w:val="19"/>
      <w:szCs w:val="19"/>
      <w:u w:val="none"/>
      <w:shd w:val="clear" w:color="auto" w:fill="FFFFFF"/>
      <w:lang w:val="ru-RU"/>
    </w:rPr>
  </w:style>
  <w:style w:type="character" w:customStyle="1" w:styleId="Garamond5pt">
    <w:name w:val="Основной текст + Garamond;5 pt"/>
    <w:basedOn w:val="affffffff4"/>
    <w:rsid w:val="0044484A"/>
    <w:rPr>
      <w:rFonts w:ascii="Garamond" w:eastAsia="Garamond" w:hAnsi="Garamond" w:cs="Garamond"/>
      <w:b w:val="0"/>
      <w:bCs w:val="0"/>
      <w:i w:val="0"/>
      <w:iCs w:val="0"/>
      <w:smallCaps w:val="0"/>
      <w:strike w:val="0"/>
      <w:color w:val="000000"/>
      <w:spacing w:val="0"/>
      <w:w w:val="100"/>
      <w:position w:val="0"/>
      <w:sz w:val="10"/>
      <w:szCs w:val="10"/>
      <w:u w:val="none"/>
      <w:shd w:val="clear" w:color="auto" w:fill="FFFFFF"/>
    </w:rPr>
  </w:style>
  <w:style w:type="character" w:customStyle="1" w:styleId="95pt">
    <w:name w:val="Основной текст + 9;5 pt;Полужирный"/>
    <w:basedOn w:val="affffffff4"/>
    <w:rsid w:val="0044484A"/>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ru-RU"/>
    </w:rPr>
  </w:style>
  <w:style w:type="character" w:customStyle="1" w:styleId="4pt200">
    <w:name w:val="Основной текст + 4 pt;Масштаб 200%"/>
    <w:basedOn w:val="affffffff4"/>
    <w:rsid w:val="0044484A"/>
    <w:rPr>
      <w:rFonts w:ascii="Times New Roman" w:eastAsia="Times New Roman" w:hAnsi="Times New Roman" w:cs="Times New Roman"/>
      <w:b w:val="0"/>
      <w:bCs w:val="0"/>
      <w:i w:val="0"/>
      <w:iCs w:val="0"/>
      <w:smallCaps w:val="0"/>
      <w:strike w:val="0"/>
      <w:color w:val="000000"/>
      <w:spacing w:val="0"/>
      <w:w w:val="200"/>
      <w:position w:val="0"/>
      <w:sz w:val="8"/>
      <w:szCs w:val="8"/>
      <w:u w:val="none"/>
      <w:shd w:val="clear" w:color="auto" w:fill="FFFFFF"/>
      <w:lang w:val="ru-RU"/>
    </w:rPr>
  </w:style>
  <w:style w:type="character" w:customStyle="1" w:styleId="CourierNew65pt">
    <w:name w:val="Основной текст + Courier New;6;5 pt"/>
    <w:basedOn w:val="affffffff4"/>
    <w:rsid w:val="0044484A"/>
    <w:rPr>
      <w:rFonts w:ascii="Courier New" w:eastAsia="Courier New" w:hAnsi="Courier New" w:cs="Courier New"/>
      <w:b w:val="0"/>
      <w:bCs w:val="0"/>
      <w:i w:val="0"/>
      <w:iCs w:val="0"/>
      <w:smallCaps w:val="0"/>
      <w:strike w:val="0"/>
      <w:color w:val="000000"/>
      <w:spacing w:val="0"/>
      <w:w w:val="100"/>
      <w:position w:val="0"/>
      <w:sz w:val="13"/>
      <w:szCs w:val="13"/>
      <w:u w:val="none"/>
      <w:shd w:val="clear" w:color="auto" w:fill="FFFFFF"/>
      <w:lang w:val="ru-RU"/>
    </w:rPr>
  </w:style>
  <w:style w:type="character" w:customStyle="1" w:styleId="10pt">
    <w:name w:val="Основной текст + 10 pt"/>
    <w:basedOn w:val="affffffff4"/>
    <w:rsid w:val="0044484A"/>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rPr>
  </w:style>
  <w:style w:type="character" w:customStyle="1" w:styleId="6pt">
    <w:name w:val="Основной текст + 6 pt"/>
    <w:basedOn w:val="affffffff4"/>
    <w:rsid w:val="0044484A"/>
    <w:rPr>
      <w:rFonts w:ascii="Times New Roman" w:eastAsia="Times New Roman" w:hAnsi="Times New Roman" w:cs="Times New Roman"/>
      <w:b w:val="0"/>
      <w:bCs w:val="0"/>
      <w:i w:val="0"/>
      <w:iCs w:val="0"/>
      <w:smallCaps w:val="0"/>
      <w:strike w:val="0"/>
      <w:color w:val="000000"/>
      <w:spacing w:val="0"/>
      <w:w w:val="100"/>
      <w:position w:val="0"/>
      <w:sz w:val="12"/>
      <w:szCs w:val="12"/>
      <w:u w:val="none"/>
      <w:shd w:val="clear" w:color="auto" w:fill="FFFFFF"/>
      <w:lang w:val="ru-RU"/>
    </w:rPr>
  </w:style>
  <w:style w:type="character" w:customStyle="1" w:styleId="Corbel4pt">
    <w:name w:val="Основной текст + Corbel;4 pt"/>
    <w:basedOn w:val="affffffff4"/>
    <w:rsid w:val="0044484A"/>
    <w:rPr>
      <w:rFonts w:ascii="Corbel" w:eastAsia="Corbel" w:hAnsi="Corbel" w:cs="Corbel"/>
      <w:b w:val="0"/>
      <w:bCs w:val="0"/>
      <w:i w:val="0"/>
      <w:iCs w:val="0"/>
      <w:smallCaps w:val="0"/>
      <w:strike w:val="0"/>
      <w:color w:val="000000"/>
      <w:spacing w:val="0"/>
      <w:w w:val="100"/>
      <w:position w:val="0"/>
      <w:sz w:val="8"/>
      <w:szCs w:val="8"/>
      <w:u w:val="none"/>
      <w:shd w:val="clear" w:color="auto" w:fill="FFFFFF"/>
      <w:lang w:val="ru-RU"/>
    </w:rPr>
  </w:style>
  <w:style w:type="character" w:customStyle="1" w:styleId="45pt">
    <w:name w:val="Основной текст + 4;5 pt;Курсив"/>
    <w:basedOn w:val="affffffff4"/>
    <w:rsid w:val="0044484A"/>
    <w:rPr>
      <w:rFonts w:ascii="Times New Roman" w:eastAsia="Times New Roman" w:hAnsi="Times New Roman" w:cs="Times New Roman"/>
      <w:b w:val="0"/>
      <w:bCs w:val="0"/>
      <w:i/>
      <w:iCs/>
      <w:smallCaps w:val="0"/>
      <w:strike w:val="0"/>
      <w:color w:val="000000"/>
      <w:spacing w:val="0"/>
      <w:w w:val="100"/>
      <w:position w:val="0"/>
      <w:sz w:val="9"/>
      <w:szCs w:val="9"/>
      <w:u w:val="none"/>
      <w:shd w:val="clear" w:color="auto" w:fill="FFFFFF"/>
    </w:rPr>
  </w:style>
  <w:style w:type="character" w:customStyle="1" w:styleId="1pt">
    <w:name w:val="Основной текст + Интервал 1 pt"/>
    <w:basedOn w:val="affffffff4"/>
    <w:rsid w:val="0044484A"/>
    <w:rPr>
      <w:rFonts w:ascii="Times New Roman" w:eastAsia="Times New Roman" w:hAnsi="Times New Roman" w:cs="Times New Roman"/>
      <w:b w:val="0"/>
      <w:bCs w:val="0"/>
      <w:i w:val="0"/>
      <w:iCs w:val="0"/>
      <w:smallCaps w:val="0"/>
      <w:strike w:val="0"/>
      <w:color w:val="000000"/>
      <w:spacing w:val="20"/>
      <w:w w:val="100"/>
      <w:position w:val="0"/>
      <w:sz w:val="18"/>
      <w:szCs w:val="18"/>
      <w:u w:val="none"/>
      <w:shd w:val="clear" w:color="auto" w:fill="FFFFFF"/>
      <w:lang w:val="ru-RU"/>
    </w:rPr>
  </w:style>
  <w:style w:type="character" w:customStyle="1" w:styleId="-1pt">
    <w:name w:val="Основной текст + Интервал -1 pt"/>
    <w:basedOn w:val="affffffff4"/>
    <w:rsid w:val="0044484A"/>
    <w:rPr>
      <w:rFonts w:ascii="Times New Roman" w:eastAsia="Times New Roman" w:hAnsi="Times New Roman" w:cs="Times New Roman"/>
      <w:b w:val="0"/>
      <w:bCs w:val="0"/>
      <w:i w:val="0"/>
      <w:iCs w:val="0"/>
      <w:smallCaps w:val="0"/>
      <w:strike w:val="0"/>
      <w:color w:val="000000"/>
      <w:spacing w:val="-30"/>
      <w:w w:val="100"/>
      <w:position w:val="0"/>
      <w:sz w:val="18"/>
      <w:szCs w:val="18"/>
      <w:u w:val="none"/>
      <w:shd w:val="clear" w:color="auto" w:fill="FFFFFF"/>
      <w:lang w:val="ru-RU"/>
    </w:rPr>
  </w:style>
  <w:style w:type="character" w:customStyle="1" w:styleId="Exact">
    <w:name w:val="Основной текст Exact"/>
    <w:basedOn w:val="a9"/>
    <w:rsid w:val="0044484A"/>
    <w:rPr>
      <w:rFonts w:ascii="Times New Roman" w:eastAsia="Times New Roman" w:hAnsi="Times New Roman" w:cs="Times New Roman"/>
      <w:b w:val="0"/>
      <w:bCs w:val="0"/>
      <w:i w:val="0"/>
      <w:iCs w:val="0"/>
      <w:smallCaps w:val="0"/>
      <w:strike w:val="0"/>
      <w:spacing w:val="-1"/>
      <w:sz w:val="17"/>
      <w:szCs w:val="17"/>
      <w:u w:val="none"/>
    </w:rPr>
  </w:style>
  <w:style w:type="character" w:customStyle="1" w:styleId="affffffff5">
    <w:name w:val="Основной текст + Курсив"/>
    <w:basedOn w:val="affffffff4"/>
    <w:rsid w:val="0044484A"/>
    <w:rPr>
      <w:rFonts w:ascii="Times New Roman" w:eastAsia="Times New Roman" w:hAnsi="Times New Roman" w:cs="Times New Roman"/>
      <w:b w:val="0"/>
      <w:bCs w:val="0"/>
      <w:i/>
      <w:iCs/>
      <w:smallCaps w:val="0"/>
      <w:strike w:val="0"/>
      <w:color w:val="000000"/>
      <w:spacing w:val="0"/>
      <w:w w:val="100"/>
      <w:position w:val="0"/>
      <w:sz w:val="18"/>
      <w:szCs w:val="18"/>
      <w:u w:val="none"/>
      <w:shd w:val="clear" w:color="auto" w:fill="FFFFFF"/>
      <w:lang w:val="ru-RU"/>
    </w:rPr>
  </w:style>
  <w:style w:type="numbering" w:customStyle="1" w:styleId="1ff3">
    <w:name w:val="Нет списка1"/>
    <w:next w:val="ab"/>
    <w:uiPriority w:val="99"/>
    <w:semiHidden/>
    <w:unhideWhenUsed/>
    <w:rsid w:val="0044484A"/>
  </w:style>
  <w:style w:type="table" w:customStyle="1" w:styleId="1ff4">
    <w:name w:val="Сетка таблицы1"/>
    <w:basedOn w:val="aa"/>
    <w:next w:val="af2"/>
    <w:uiPriority w:val="59"/>
    <w:rsid w:val="0044484A"/>
    <w:pPr>
      <w:widowControl/>
      <w:autoSpaceDE/>
      <w:autoSpaceDN/>
    </w:pPr>
    <w:rPr>
      <w:rFonts w:ascii="Calibri" w:eastAsia="Calibri" w:hAnsi="Calibri" w:cs="Times New Roman"/>
      <w:sz w:val="20"/>
      <w:szCs w:val="20"/>
      <w:lang w:val="ru-RU"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85pt">
    <w:name w:val="Основной текст + 8;5 pt"/>
    <w:basedOn w:val="affffffff4"/>
    <w:rsid w:val="0044484A"/>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FFFFFF"/>
      <w:lang w:val="ru-RU"/>
    </w:rPr>
  </w:style>
  <w:style w:type="paragraph" w:customStyle="1" w:styleId="240">
    <w:name w:val="Основной текст с отступом 24"/>
    <w:basedOn w:val="a8"/>
    <w:rsid w:val="0044484A"/>
    <w:pPr>
      <w:widowControl/>
      <w:autoSpaceDE/>
      <w:autoSpaceDN/>
      <w:ind w:firstLine="567"/>
      <w:jc w:val="both"/>
    </w:pPr>
    <w:rPr>
      <w:rFonts w:ascii="Times New Roman" w:eastAsia="Times New Roman" w:hAnsi="Times New Roman" w:cs="Times New Roman"/>
      <w:sz w:val="24"/>
      <w:szCs w:val="20"/>
      <w:lang w:eastAsia="ru-RU"/>
    </w:rPr>
  </w:style>
  <w:style w:type="paragraph" w:customStyle="1" w:styleId="021216">
    <w:name w:val="021216Текст"/>
    <w:basedOn w:val="a8"/>
    <w:link w:val="0212160"/>
    <w:autoRedefine/>
    <w:qFormat/>
    <w:rsid w:val="0044484A"/>
    <w:pPr>
      <w:widowControl/>
      <w:numPr>
        <w:numId w:val="45"/>
      </w:numPr>
      <w:autoSpaceDE/>
      <w:autoSpaceDN/>
      <w:spacing w:line="360" w:lineRule="auto"/>
      <w:ind w:left="709" w:hanging="284"/>
      <w:jc w:val="both"/>
    </w:pPr>
    <w:rPr>
      <w:rFonts w:ascii="Arial" w:eastAsia="Calibri" w:hAnsi="Arial" w:cs="Arial"/>
    </w:rPr>
  </w:style>
  <w:style w:type="character" w:customStyle="1" w:styleId="0212160">
    <w:name w:val="021216Текст Знак"/>
    <w:basedOn w:val="a9"/>
    <w:link w:val="021216"/>
    <w:rsid w:val="0044484A"/>
    <w:rPr>
      <w:rFonts w:ascii="Arial" w:eastAsia="Calibri" w:hAnsi="Arial" w:cs="Arial"/>
      <w:lang w:val="ru-RU"/>
    </w:rPr>
  </w:style>
  <w:style w:type="paragraph" w:customStyle="1" w:styleId="2f7">
    <w:name w:val="Без интервала2"/>
    <w:link w:val="NoSpacingChar"/>
    <w:rsid w:val="0044484A"/>
    <w:pPr>
      <w:widowControl/>
      <w:autoSpaceDE/>
      <w:autoSpaceDN/>
    </w:pPr>
    <w:rPr>
      <w:rFonts w:ascii="Calibri" w:eastAsia="Times New Roman" w:hAnsi="Calibri" w:cs="Times New Roman"/>
      <w:lang w:val="ru-RU" w:eastAsia="ru-RU"/>
    </w:rPr>
  </w:style>
  <w:style w:type="character" w:customStyle="1" w:styleId="NoSpacingChar">
    <w:name w:val="No Spacing Char"/>
    <w:link w:val="2f7"/>
    <w:locked/>
    <w:rsid w:val="0044484A"/>
    <w:rPr>
      <w:rFonts w:ascii="Calibri" w:eastAsia="Times New Roman" w:hAnsi="Calibri" w:cs="Times New Roman"/>
      <w:lang w:val="ru-RU" w:eastAsia="ru-RU"/>
    </w:rPr>
  </w:style>
  <w:style w:type="paragraph" w:customStyle="1" w:styleId="73">
    <w:name w:val="Обычный7"/>
    <w:rsid w:val="0044484A"/>
    <w:pPr>
      <w:widowControl/>
      <w:autoSpaceDE/>
      <w:autoSpaceDN/>
    </w:pPr>
    <w:rPr>
      <w:rFonts w:ascii="Times New Roman" w:eastAsia="Times New Roman" w:hAnsi="Times New Roman" w:cs="Times New Roman"/>
      <w:szCs w:val="24"/>
      <w:lang w:val="ru-RU" w:eastAsia="ru-RU"/>
    </w:rPr>
  </w:style>
  <w:style w:type="paragraph" w:customStyle="1" w:styleId="0212161">
    <w:name w:val="021216Подглава"/>
    <w:basedOn w:val="32"/>
    <w:next w:val="a8"/>
    <w:link w:val="0212162"/>
    <w:autoRedefine/>
    <w:qFormat/>
    <w:rsid w:val="0044484A"/>
    <w:pPr>
      <w:widowControl/>
      <w:tabs>
        <w:tab w:val="clear" w:pos="2160"/>
        <w:tab w:val="left" w:pos="142"/>
      </w:tabs>
      <w:autoSpaceDE/>
      <w:autoSpaceDN/>
      <w:spacing w:before="120" w:line="300" w:lineRule="auto"/>
      <w:ind w:left="0" w:firstLine="0"/>
      <w:jc w:val="both"/>
    </w:pPr>
    <w:rPr>
      <w:rFonts w:ascii="Times New Roman" w:eastAsia="Times New Roman" w:hAnsi="Times New Roman" w:cs="Times New Roman"/>
      <w:bCs w:val="0"/>
      <w:iCs/>
      <w:color w:val="auto"/>
      <w:sz w:val="28"/>
      <w:szCs w:val="24"/>
    </w:rPr>
  </w:style>
  <w:style w:type="character" w:customStyle="1" w:styleId="0212162">
    <w:name w:val="021216Подглава Знак"/>
    <w:basedOn w:val="a9"/>
    <w:link w:val="0212161"/>
    <w:rsid w:val="0044484A"/>
    <w:rPr>
      <w:rFonts w:ascii="Times New Roman" w:eastAsia="Times New Roman" w:hAnsi="Times New Roman" w:cs="Times New Roman"/>
      <w:b/>
      <w:iCs/>
      <w:sz w:val="28"/>
      <w:szCs w:val="24"/>
      <w:lang w:val="ru-RU"/>
    </w:rPr>
  </w:style>
  <w:style w:type="paragraph" w:customStyle="1" w:styleId="tile-itemtext">
    <w:name w:val="tile-item__text"/>
    <w:basedOn w:val="a8"/>
    <w:rsid w:val="002B5953"/>
    <w:pPr>
      <w:widowControl/>
      <w:autoSpaceDE/>
      <w:autoSpaceDN/>
      <w:spacing w:before="100" w:beforeAutospacing="1" w:after="100" w:afterAutospacing="1"/>
    </w:pPr>
    <w:rPr>
      <w:rFonts w:ascii="Times New Roman" w:eastAsia="Times New Roman" w:hAnsi="Times New Roman" w:cs="Times New Roman"/>
      <w:sz w:val="24"/>
      <w:szCs w:val="24"/>
      <w:lang w:eastAsia="ru-RU"/>
    </w:rPr>
  </w:style>
  <w:style w:type="character" w:customStyle="1" w:styleId="bolder">
    <w:name w:val="bolder"/>
    <w:basedOn w:val="a9"/>
    <w:rsid w:val="002B595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533321">
      <w:bodyDiv w:val="1"/>
      <w:marLeft w:val="0"/>
      <w:marRight w:val="0"/>
      <w:marTop w:val="0"/>
      <w:marBottom w:val="0"/>
      <w:divBdr>
        <w:top w:val="none" w:sz="0" w:space="0" w:color="auto"/>
        <w:left w:val="none" w:sz="0" w:space="0" w:color="auto"/>
        <w:bottom w:val="none" w:sz="0" w:space="0" w:color="auto"/>
        <w:right w:val="none" w:sz="0" w:space="0" w:color="auto"/>
      </w:divBdr>
      <w:divsChild>
        <w:div w:id="1800146558">
          <w:marLeft w:val="0"/>
          <w:marRight w:val="0"/>
          <w:marTop w:val="0"/>
          <w:marBottom w:val="0"/>
          <w:divBdr>
            <w:top w:val="none" w:sz="0" w:space="0" w:color="auto"/>
            <w:left w:val="none" w:sz="0" w:space="0" w:color="auto"/>
            <w:bottom w:val="none" w:sz="0" w:space="0" w:color="auto"/>
            <w:right w:val="none" w:sz="0" w:space="0" w:color="auto"/>
          </w:divBdr>
          <w:divsChild>
            <w:div w:id="587814417">
              <w:marLeft w:val="0"/>
              <w:marRight w:val="0"/>
              <w:marTop w:val="0"/>
              <w:marBottom w:val="0"/>
              <w:divBdr>
                <w:top w:val="none" w:sz="0" w:space="0" w:color="auto"/>
                <w:left w:val="none" w:sz="0" w:space="0" w:color="auto"/>
                <w:bottom w:val="none" w:sz="0" w:space="0" w:color="auto"/>
                <w:right w:val="none" w:sz="0" w:space="0" w:color="auto"/>
              </w:divBdr>
            </w:div>
          </w:divsChild>
        </w:div>
        <w:div w:id="458111535">
          <w:marLeft w:val="0"/>
          <w:marRight w:val="0"/>
          <w:marTop w:val="0"/>
          <w:marBottom w:val="0"/>
          <w:divBdr>
            <w:top w:val="none" w:sz="0" w:space="0" w:color="auto"/>
            <w:left w:val="none" w:sz="0" w:space="0" w:color="auto"/>
            <w:bottom w:val="none" w:sz="0" w:space="0" w:color="auto"/>
            <w:right w:val="none" w:sz="0" w:space="0" w:color="auto"/>
          </w:divBdr>
          <w:divsChild>
            <w:div w:id="2041199804">
              <w:marLeft w:val="0"/>
              <w:marRight w:val="0"/>
              <w:marTop w:val="0"/>
              <w:marBottom w:val="0"/>
              <w:divBdr>
                <w:top w:val="none" w:sz="0" w:space="0" w:color="auto"/>
                <w:left w:val="none" w:sz="0" w:space="0" w:color="auto"/>
                <w:bottom w:val="none" w:sz="0" w:space="0" w:color="auto"/>
                <w:right w:val="none" w:sz="0" w:space="0" w:color="auto"/>
              </w:divBdr>
            </w:div>
          </w:divsChild>
        </w:div>
        <w:div w:id="193622289">
          <w:marLeft w:val="0"/>
          <w:marRight w:val="0"/>
          <w:marTop w:val="0"/>
          <w:marBottom w:val="0"/>
          <w:divBdr>
            <w:top w:val="none" w:sz="0" w:space="0" w:color="auto"/>
            <w:left w:val="none" w:sz="0" w:space="0" w:color="auto"/>
            <w:bottom w:val="none" w:sz="0" w:space="0" w:color="auto"/>
            <w:right w:val="none" w:sz="0" w:space="0" w:color="auto"/>
          </w:divBdr>
          <w:divsChild>
            <w:div w:id="832136733">
              <w:marLeft w:val="0"/>
              <w:marRight w:val="0"/>
              <w:marTop w:val="0"/>
              <w:marBottom w:val="0"/>
              <w:divBdr>
                <w:top w:val="none" w:sz="0" w:space="0" w:color="auto"/>
                <w:left w:val="none" w:sz="0" w:space="0" w:color="auto"/>
                <w:bottom w:val="none" w:sz="0" w:space="0" w:color="auto"/>
                <w:right w:val="none" w:sz="0" w:space="0" w:color="auto"/>
              </w:divBdr>
            </w:div>
          </w:divsChild>
        </w:div>
        <w:div w:id="2096323744">
          <w:marLeft w:val="0"/>
          <w:marRight w:val="0"/>
          <w:marTop w:val="0"/>
          <w:marBottom w:val="0"/>
          <w:divBdr>
            <w:top w:val="none" w:sz="0" w:space="0" w:color="auto"/>
            <w:left w:val="none" w:sz="0" w:space="0" w:color="auto"/>
            <w:bottom w:val="none" w:sz="0" w:space="0" w:color="auto"/>
            <w:right w:val="none" w:sz="0" w:space="0" w:color="auto"/>
          </w:divBdr>
          <w:divsChild>
            <w:div w:id="835923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247755">
      <w:bodyDiv w:val="1"/>
      <w:marLeft w:val="0"/>
      <w:marRight w:val="0"/>
      <w:marTop w:val="0"/>
      <w:marBottom w:val="0"/>
      <w:divBdr>
        <w:top w:val="none" w:sz="0" w:space="0" w:color="auto"/>
        <w:left w:val="none" w:sz="0" w:space="0" w:color="auto"/>
        <w:bottom w:val="none" w:sz="0" w:space="0" w:color="auto"/>
        <w:right w:val="none" w:sz="0" w:space="0" w:color="auto"/>
      </w:divBdr>
    </w:div>
    <w:div w:id="74325284">
      <w:bodyDiv w:val="1"/>
      <w:marLeft w:val="0"/>
      <w:marRight w:val="0"/>
      <w:marTop w:val="0"/>
      <w:marBottom w:val="0"/>
      <w:divBdr>
        <w:top w:val="none" w:sz="0" w:space="0" w:color="auto"/>
        <w:left w:val="none" w:sz="0" w:space="0" w:color="auto"/>
        <w:bottom w:val="none" w:sz="0" w:space="0" w:color="auto"/>
        <w:right w:val="none" w:sz="0" w:space="0" w:color="auto"/>
      </w:divBdr>
      <w:divsChild>
        <w:div w:id="803548949">
          <w:marLeft w:val="0"/>
          <w:marRight w:val="0"/>
          <w:marTop w:val="0"/>
          <w:marBottom w:val="0"/>
          <w:divBdr>
            <w:top w:val="none" w:sz="0" w:space="0" w:color="auto"/>
            <w:left w:val="none" w:sz="0" w:space="0" w:color="auto"/>
            <w:bottom w:val="none" w:sz="0" w:space="0" w:color="auto"/>
            <w:right w:val="none" w:sz="0" w:space="0" w:color="auto"/>
          </w:divBdr>
        </w:div>
        <w:div w:id="1262639595">
          <w:marLeft w:val="0"/>
          <w:marRight w:val="0"/>
          <w:marTop w:val="0"/>
          <w:marBottom w:val="0"/>
          <w:divBdr>
            <w:top w:val="none" w:sz="0" w:space="0" w:color="auto"/>
            <w:left w:val="none" w:sz="0" w:space="0" w:color="auto"/>
            <w:bottom w:val="none" w:sz="0" w:space="0" w:color="auto"/>
            <w:right w:val="none" w:sz="0" w:space="0" w:color="auto"/>
          </w:divBdr>
        </w:div>
        <w:div w:id="808674252">
          <w:marLeft w:val="0"/>
          <w:marRight w:val="0"/>
          <w:marTop w:val="0"/>
          <w:marBottom w:val="0"/>
          <w:divBdr>
            <w:top w:val="none" w:sz="0" w:space="0" w:color="auto"/>
            <w:left w:val="none" w:sz="0" w:space="0" w:color="auto"/>
            <w:bottom w:val="none" w:sz="0" w:space="0" w:color="auto"/>
            <w:right w:val="none" w:sz="0" w:space="0" w:color="auto"/>
          </w:divBdr>
        </w:div>
        <w:div w:id="817108337">
          <w:marLeft w:val="0"/>
          <w:marRight w:val="0"/>
          <w:marTop w:val="0"/>
          <w:marBottom w:val="0"/>
          <w:divBdr>
            <w:top w:val="none" w:sz="0" w:space="0" w:color="auto"/>
            <w:left w:val="none" w:sz="0" w:space="0" w:color="auto"/>
            <w:bottom w:val="none" w:sz="0" w:space="0" w:color="auto"/>
            <w:right w:val="none" w:sz="0" w:space="0" w:color="auto"/>
          </w:divBdr>
        </w:div>
        <w:div w:id="595748630">
          <w:marLeft w:val="0"/>
          <w:marRight w:val="0"/>
          <w:marTop w:val="0"/>
          <w:marBottom w:val="0"/>
          <w:divBdr>
            <w:top w:val="none" w:sz="0" w:space="0" w:color="auto"/>
            <w:left w:val="none" w:sz="0" w:space="0" w:color="auto"/>
            <w:bottom w:val="none" w:sz="0" w:space="0" w:color="auto"/>
            <w:right w:val="none" w:sz="0" w:space="0" w:color="auto"/>
          </w:divBdr>
        </w:div>
        <w:div w:id="1802117730">
          <w:marLeft w:val="0"/>
          <w:marRight w:val="0"/>
          <w:marTop w:val="0"/>
          <w:marBottom w:val="0"/>
          <w:divBdr>
            <w:top w:val="none" w:sz="0" w:space="0" w:color="auto"/>
            <w:left w:val="none" w:sz="0" w:space="0" w:color="auto"/>
            <w:bottom w:val="none" w:sz="0" w:space="0" w:color="auto"/>
            <w:right w:val="none" w:sz="0" w:space="0" w:color="auto"/>
          </w:divBdr>
        </w:div>
        <w:div w:id="458453466">
          <w:marLeft w:val="0"/>
          <w:marRight w:val="0"/>
          <w:marTop w:val="0"/>
          <w:marBottom w:val="0"/>
          <w:divBdr>
            <w:top w:val="none" w:sz="0" w:space="0" w:color="auto"/>
            <w:left w:val="none" w:sz="0" w:space="0" w:color="auto"/>
            <w:bottom w:val="none" w:sz="0" w:space="0" w:color="auto"/>
            <w:right w:val="none" w:sz="0" w:space="0" w:color="auto"/>
          </w:divBdr>
        </w:div>
        <w:div w:id="1702707372">
          <w:marLeft w:val="0"/>
          <w:marRight w:val="0"/>
          <w:marTop w:val="0"/>
          <w:marBottom w:val="0"/>
          <w:divBdr>
            <w:top w:val="none" w:sz="0" w:space="0" w:color="auto"/>
            <w:left w:val="none" w:sz="0" w:space="0" w:color="auto"/>
            <w:bottom w:val="none" w:sz="0" w:space="0" w:color="auto"/>
            <w:right w:val="none" w:sz="0" w:space="0" w:color="auto"/>
          </w:divBdr>
        </w:div>
        <w:div w:id="331612194">
          <w:marLeft w:val="0"/>
          <w:marRight w:val="0"/>
          <w:marTop w:val="0"/>
          <w:marBottom w:val="0"/>
          <w:divBdr>
            <w:top w:val="none" w:sz="0" w:space="0" w:color="auto"/>
            <w:left w:val="none" w:sz="0" w:space="0" w:color="auto"/>
            <w:bottom w:val="none" w:sz="0" w:space="0" w:color="auto"/>
            <w:right w:val="none" w:sz="0" w:space="0" w:color="auto"/>
          </w:divBdr>
        </w:div>
        <w:div w:id="529072926">
          <w:marLeft w:val="0"/>
          <w:marRight w:val="0"/>
          <w:marTop w:val="0"/>
          <w:marBottom w:val="0"/>
          <w:divBdr>
            <w:top w:val="none" w:sz="0" w:space="0" w:color="auto"/>
            <w:left w:val="none" w:sz="0" w:space="0" w:color="auto"/>
            <w:bottom w:val="none" w:sz="0" w:space="0" w:color="auto"/>
            <w:right w:val="none" w:sz="0" w:space="0" w:color="auto"/>
          </w:divBdr>
        </w:div>
        <w:div w:id="552229986">
          <w:marLeft w:val="0"/>
          <w:marRight w:val="0"/>
          <w:marTop w:val="0"/>
          <w:marBottom w:val="0"/>
          <w:divBdr>
            <w:top w:val="none" w:sz="0" w:space="0" w:color="auto"/>
            <w:left w:val="none" w:sz="0" w:space="0" w:color="auto"/>
            <w:bottom w:val="none" w:sz="0" w:space="0" w:color="auto"/>
            <w:right w:val="none" w:sz="0" w:space="0" w:color="auto"/>
          </w:divBdr>
        </w:div>
        <w:div w:id="1376468064">
          <w:marLeft w:val="0"/>
          <w:marRight w:val="0"/>
          <w:marTop w:val="0"/>
          <w:marBottom w:val="0"/>
          <w:divBdr>
            <w:top w:val="none" w:sz="0" w:space="0" w:color="auto"/>
            <w:left w:val="none" w:sz="0" w:space="0" w:color="auto"/>
            <w:bottom w:val="none" w:sz="0" w:space="0" w:color="auto"/>
            <w:right w:val="none" w:sz="0" w:space="0" w:color="auto"/>
          </w:divBdr>
        </w:div>
        <w:div w:id="1056468021">
          <w:marLeft w:val="0"/>
          <w:marRight w:val="0"/>
          <w:marTop w:val="0"/>
          <w:marBottom w:val="0"/>
          <w:divBdr>
            <w:top w:val="none" w:sz="0" w:space="0" w:color="auto"/>
            <w:left w:val="none" w:sz="0" w:space="0" w:color="auto"/>
            <w:bottom w:val="none" w:sz="0" w:space="0" w:color="auto"/>
            <w:right w:val="none" w:sz="0" w:space="0" w:color="auto"/>
          </w:divBdr>
        </w:div>
        <w:div w:id="1401126126">
          <w:marLeft w:val="0"/>
          <w:marRight w:val="0"/>
          <w:marTop w:val="0"/>
          <w:marBottom w:val="0"/>
          <w:divBdr>
            <w:top w:val="none" w:sz="0" w:space="0" w:color="auto"/>
            <w:left w:val="none" w:sz="0" w:space="0" w:color="auto"/>
            <w:bottom w:val="none" w:sz="0" w:space="0" w:color="auto"/>
            <w:right w:val="none" w:sz="0" w:space="0" w:color="auto"/>
          </w:divBdr>
        </w:div>
        <w:div w:id="1428503423">
          <w:marLeft w:val="0"/>
          <w:marRight w:val="0"/>
          <w:marTop w:val="0"/>
          <w:marBottom w:val="0"/>
          <w:divBdr>
            <w:top w:val="none" w:sz="0" w:space="0" w:color="auto"/>
            <w:left w:val="none" w:sz="0" w:space="0" w:color="auto"/>
            <w:bottom w:val="none" w:sz="0" w:space="0" w:color="auto"/>
            <w:right w:val="none" w:sz="0" w:space="0" w:color="auto"/>
          </w:divBdr>
        </w:div>
        <w:div w:id="126972070">
          <w:marLeft w:val="0"/>
          <w:marRight w:val="0"/>
          <w:marTop w:val="0"/>
          <w:marBottom w:val="0"/>
          <w:divBdr>
            <w:top w:val="none" w:sz="0" w:space="0" w:color="auto"/>
            <w:left w:val="none" w:sz="0" w:space="0" w:color="auto"/>
            <w:bottom w:val="none" w:sz="0" w:space="0" w:color="auto"/>
            <w:right w:val="none" w:sz="0" w:space="0" w:color="auto"/>
          </w:divBdr>
        </w:div>
        <w:div w:id="729154513">
          <w:marLeft w:val="0"/>
          <w:marRight w:val="0"/>
          <w:marTop w:val="0"/>
          <w:marBottom w:val="0"/>
          <w:divBdr>
            <w:top w:val="none" w:sz="0" w:space="0" w:color="auto"/>
            <w:left w:val="none" w:sz="0" w:space="0" w:color="auto"/>
            <w:bottom w:val="none" w:sz="0" w:space="0" w:color="auto"/>
            <w:right w:val="none" w:sz="0" w:space="0" w:color="auto"/>
          </w:divBdr>
        </w:div>
        <w:div w:id="2005543255">
          <w:marLeft w:val="0"/>
          <w:marRight w:val="0"/>
          <w:marTop w:val="0"/>
          <w:marBottom w:val="0"/>
          <w:divBdr>
            <w:top w:val="none" w:sz="0" w:space="0" w:color="auto"/>
            <w:left w:val="none" w:sz="0" w:space="0" w:color="auto"/>
            <w:bottom w:val="none" w:sz="0" w:space="0" w:color="auto"/>
            <w:right w:val="none" w:sz="0" w:space="0" w:color="auto"/>
          </w:divBdr>
        </w:div>
        <w:div w:id="249045313">
          <w:marLeft w:val="0"/>
          <w:marRight w:val="0"/>
          <w:marTop w:val="0"/>
          <w:marBottom w:val="0"/>
          <w:divBdr>
            <w:top w:val="none" w:sz="0" w:space="0" w:color="auto"/>
            <w:left w:val="none" w:sz="0" w:space="0" w:color="auto"/>
            <w:bottom w:val="none" w:sz="0" w:space="0" w:color="auto"/>
            <w:right w:val="none" w:sz="0" w:space="0" w:color="auto"/>
          </w:divBdr>
        </w:div>
        <w:div w:id="1400597722">
          <w:marLeft w:val="0"/>
          <w:marRight w:val="0"/>
          <w:marTop w:val="0"/>
          <w:marBottom w:val="0"/>
          <w:divBdr>
            <w:top w:val="none" w:sz="0" w:space="0" w:color="auto"/>
            <w:left w:val="none" w:sz="0" w:space="0" w:color="auto"/>
            <w:bottom w:val="none" w:sz="0" w:space="0" w:color="auto"/>
            <w:right w:val="none" w:sz="0" w:space="0" w:color="auto"/>
          </w:divBdr>
        </w:div>
        <w:div w:id="513541123">
          <w:marLeft w:val="0"/>
          <w:marRight w:val="0"/>
          <w:marTop w:val="0"/>
          <w:marBottom w:val="0"/>
          <w:divBdr>
            <w:top w:val="none" w:sz="0" w:space="0" w:color="auto"/>
            <w:left w:val="none" w:sz="0" w:space="0" w:color="auto"/>
            <w:bottom w:val="none" w:sz="0" w:space="0" w:color="auto"/>
            <w:right w:val="none" w:sz="0" w:space="0" w:color="auto"/>
          </w:divBdr>
        </w:div>
        <w:div w:id="1776975304">
          <w:marLeft w:val="0"/>
          <w:marRight w:val="0"/>
          <w:marTop w:val="0"/>
          <w:marBottom w:val="0"/>
          <w:divBdr>
            <w:top w:val="none" w:sz="0" w:space="0" w:color="auto"/>
            <w:left w:val="none" w:sz="0" w:space="0" w:color="auto"/>
            <w:bottom w:val="none" w:sz="0" w:space="0" w:color="auto"/>
            <w:right w:val="none" w:sz="0" w:space="0" w:color="auto"/>
          </w:divBdr>
        </w:div>
        <w:div w:id="8261851">
          <w:marLeft w:val="0"/>
          <w:marRight w:val="0"/>
          <w:marTop w:val="0"/>
          <w:marBottom w:val="0"/>
          <w:divBdr>
            <w:top w:val="none" w:sz="0" w:space="0" w:color="auto"/>
            <w:left w:val="none" w:sz="0" w:space="0" w:color="auto"/>
            <w:bottom w:val="none" w:sz="0" w:space="0" w:color="auto"/>
            <w:right w:val="none" w:sz="0" w:space="0" w:color="auto"/>
          </w:divBdr>
        </w:div>
        <w:div w:id="918900917">
          <w:marLeft w:val="0"/>
          <w:marRight w:val="0"/>
          <w:marTop w:val="0"/>
          <w:marBottom w:val="0"/>
          <w:divBdr>
            <w:top w:val="none" w:sz="0" w:space="0" w:color="auto"/>
            <w:left w:val="none" w:sz="0" w:space="0" w:color="auto"/>
            <w:bottom w:val="none" w:sz="0" w:space="0" w:color="auto"/>
            <w:right w:val="none" w:sz="0" w:space="0" w:color="auto"/>
          </w:divBdr>
        </w:div>
        <w:div w:id="1468551605">
          <w:marLeft w:val="0"/>
          <w:marRight w:val="0"/>
          <w:marTop w:val="0"/>
          <w:marBottom w:val="0"/>
          <w:divBdr>
            <w:top w:val="none" w:sz="0" w:space="0" w:color="auto"/>
            <w:left w:val="none" w:sz="0" w:space="0" w:color="auto"/>
            <w:bottom w:val="none" w:sz="0" w:space="0" w:color="auto"/>
            <w:right w:val="none" w:sz="0" w:space="0" w:color="auto"/>
          </w:divBdr>
        </w:div>
        <w:div w:id="715664955">
          <w:marLeft w:val="0"/>
          <w:marRight w:val="0"/>
          <w:marTop w:val="0"/>
          <w:marBottom w:val="0"/>
          <w:divBdr>
            <w:top w:val="none" w:sz="0" w:space="0" w:color="auto"/>
            <w:left w:val="none" w:sz="0" w:space="0" w:color="auto"/>
            <w:bottom w:val="none" w:sz="0" w:space="0" w:color="auto"/>
            <w:right w:val="none" w:sz="0" w:space="0" w:color="auto"/>
          </w:divBdr>
        </w:div>
        <w:div w:id="766005703">
          <w:marLeft w:val="0"/>
          <w:marRight w:val="0"/>
          <w:marTop w:val="0"/>
          <w:marBottom w:val="0"/>
          <w:divBdr>
            <w:top w:val="none" w:sz="0" w:space="0" w:color="auto"/>
            <w:left w:val="none" w:sz="0" w:space="0" w:color="auto"/>
            <w:bottom w:val="none" w:sz="0" w:space="0" w:color="auto"/>
            <w:right w:val="none" w:sz="0" w:space="0" w:color="auto"/>
          </w:divBdr>
        </w:div>
        <w:div w:id="1566645257">
          <w:marLeft w:val="0"/>
          <w:marRight w:val="0"/>
          <w:marTop w:val="0"/>
          <w:marBottom w:val="0"/>
          <w:divBdr>
            <w:top w:val="none" w:sz="0" w:space="0" w:color="auto"/>
            <w:left w:val="none" w:sz="0" w:space="0" w:color="auto"/>
            <w:bottom w:val="none" w:sz="0" w:space="0" w:color="auto"/>
            <w:right w:val="none" w:sz="0" w:space="0" w:color="auto"/>
          </w:divBdr>
        </w:div>
        <w:div w:id="565645462">
          <w:marLeft w:val="0"/>
          <w:marRight w:val="0"/>
          <w:marTop w:val="0"/>
          <w:marBottom w:val="0"/>
          <w:divBdr>
            <w:top w:val="none" w:sz="0" w:space="0" w:color="auto"/>
            <w:left w:val="none" w:sz="0" w:space="0" w:color="auto"/>
            <w:bottom w:val="none" w:sz="0" w:space="0" w:color="auto"/>
            <w:right w:val="none" w:sz="0" w:space="0" w:color="auto"/>
          </w:divBdr>
        </w:div>
        <w:div w:id="1230727146">
          <w:marLeft w:val="0"/>
          <w:marRight w:val="0"/>
          <w:marTop w:val="0"/>
          <w:marBottom w:val="0"/>
          <w:divBdr>
            <w:top w:val="none" w:sz="0" w:space="0" w:color="auto"/>
            <w:left w:val="none" w:sz="0" w:space="0" w:color="auto"/>
            <w:bottom w:val="none" w:sz="0" w:space="0" w:color="auto"/>
            <w:right w:val="none" w:sz="0" w:space="0" w:color="auto"/>
          </w:divBdr>
        </w:div>
        <w:div w:id="299461221">
          <w:marLeft w:val="0"/>
          <w:marRight w:val="0"/>
          <w:marTop w:val="0"/>
          <w:marBottom w:val="0"/>
          <w:divBdr>
            <w:top w:val="none" w:sz="0" w:space="0" w:color="auto"/>
            <w:left w:val="none" w:sz="0" w:space="0" w:color="auto"/>
            <w:bottom w:val="none" w:sz="0" w:space="0" w:color="auto"/>
            <w:right w:val="none" w:sz="0" w:space="0" w:color="auto"/>
          </w:divBdr>
        </w:div>
        <w:div w:id="1479810047">
          <w:marLeft w:val="0"/>
          <w:marRight w:val="0"/>
          <w:marTop w:val="0"/>
          <w:marBottom w:val="0"/>
          <w:divBdr>
            <w:top w:val="none" w:sz="0" w:space="0" w:color="auto"/>
            <w:left w:val="none" w:sz="0" w:space="0" w:color="auto"/>
            <w:bottom w:val="none" w:sz="0" w:space="0" w:color="auto"/>
            <w:right w:val="none" w:sz="0" w:space="0" w:color="auto"/>
          </w:divBdr>
        </w:div>
      </w:divsChild>
    </w:div>
    <w:div w:id="107044246">
      <w:bodyDiv w:val="1"/>
      <w:marLeft w:val="0"/>
      <w:marRight w:val="0"/>
      <w:marTop w:val="0"/>
      <w:marBottom w:val="0"/>
      <w:divBdr>
        <w:top w:val="none" w:sz="0" w:space="0" w:color="auto"/>
        <w:left w:val="none" w:sz="0" w:space="0" w:color="auto"/>
        <w:bottom w:val="none" w:sz="0" w:space="0" w:color="auto"/>
        <w:right w:val="none" w:sz="0" w:space="0" w:color="auto"/>
      </w:divBdr>
    </w:div>
    <w:div w:id="169031720">
      <w:bodyDiv w:val="1"/>
      <w:marLeft w:val="0"/>
      <w:marRight w:val="0"/>
      <w:marTop w:val="0"/>
      <w:marBottom w:val="0"/>
      <w:divBdr>
        <w:top w:val="none" w:sz="0" w:space="0" w:color="auto"/>
        <w:left w:val="none" w:sz="0" w:space="0" w:color="auto"/>
        <w:bottom w:val="none" w:sz="0" w:space="0" w:color="auto"/>
        <w:right w:val="none" w:sz="0" w:space="0" w:color="auto"/>
      </w:divBdr>
    </w:div>
    <w:div w:id="178205250">
      <w:bodyDiv w:val="1"/>
      <w:marLeft w:val="0"/>
      <w:marRight w:val="0"/>
      <w:marTop w:val="0"/>
      <w:marBottom w:val="0"/>
      <w:divBdr>
        <w:top w:val="none" w:sz="0" w:space="0" w:color="auto"/>
        <w:left w:val="none" w:sz="0" w:space="0" w:color="auto"/>
        <w:bottom w:val="none" w:sz="0" w:space="0" w:color="auto"/>
        <w:right w:val="none" w:sz="0" w:space="0" w:color="auto"/>
      </w:divBdr>
    </w:div>
    <w:div w:id="190728010">
      <w:bodyDiv w:val="1"/>
      <w:marLeft w:val="0"/>
      <w:marRight w:val="0"/>
      <w:marTop w:val="0"/>
      <w:marBottom w:val="0"/>
      <w:divBdr>
        <w:top w:val="none" w:sz="0" w:space="0" w:color="auto"/>
        <w:left w:val="none" w:sz="0" w:space="0" w:color="auto"/>
        <w:bottom w:val="none" w:sz="0" w:space="0" w:color="auto"/>
        <w:right w:val="none" w:sz="0" w:space="0" w:color="auto"/>
      </w:divBdr>
    </w:div>
    <w:div w:id="314457593">
      <w:bodyDiv w:val="1"/>
      <w:marLeft w:val="0"/>
      <w:marRight w:val="0"/>
      <w:marTop w:val="0"/>
      <w:marBottom w:val="0"/>
      <w:divBdr>
        <w:top w:val="none" w:sz="0" w:space="0" w:color="auto"/>
        <w:left w:val="none" w:sz="0" w:space="0" w:color="auto"/>
        <w:bottom w:val="none" w:sz="0" w:space="0" w:color="auto"/>
        <w:right w:val="none" w:sz="0" w:space="0" w:color="auto"/>
      </w:divBdr>
    </w:div>
    <w:div w:id="330839270">
      <w:bodyDiv w:val="1"/>
      <w:marLeft w:val="0"/>
      <w:marRight w:val="0"/>
      <w:marTop w:val="0"/>
      <w:marBottom w:val="0"/>
      <w:divBdr>
        <w:top w:val="none" w:sz="0" w:space="0" w:color="auto"/>
        <w:left w:val="none" w:sz="0" w:space="0" w:color="auto"/>
        <w:bottom w:val="none" w:sz="0" w:space="0" w:color="auto"/>
        <w:right w:val="none" w:sz="0" w:space="0" w:color="auto"/>
      </w:divBdr>
      <w:divsChild>
        <w:div w:id="816382482">
          <w:marLeft w:val="0"/>
          <w:marRight w:val="0"/>
          <w:marTop w:val="0"/>
          <w:marBottom w:val="0"/>
          <w:divBdr>
            <w:top w:val="none" w:sz="0" w:space="0" w:color="auto"/>
            <w:left w:val="none" w:sz="0" w:space="0" w:color="auto"/>
            <w:bottom w:val="none" w:sz="0" w:space="0" w:color="auto"/>
            <w:right w:val="none" w:sz="0" w:space="0" w:color="auto"/>
          </w:divBdr>
        </w:div>
        <w:div w:id="2067797179">
          <w:marLeft w:val="0"/>
          <w:marRight w:val="0"/>
          <w:marTop w:val="0"/>
          <w:marBottom w:val="0"/>
          <w:divBdr>
            <w:top w:val="none" w:sz="0" w:space="0" w:color="auto"/>
            <w:left w:val="none" w:sz="0" w:space="0" w:color="auto"/>
            <w:bottom w:val="none" w:sz="0" w:space="0" w:color="auto"/>
            <w:right w:val="none" w:sz="0" w:space="0" w:color="auto"/>
          </w:divBdr>
        </w:div>
        <w:div w:id="1432431040">
          <w:marLeft w:val="0"/>
          <w:marRight w:val="0"/>
          <w:marTop w:val="0"/>
          <w:marBottom w:val="0"/>
          <w:divBdr>
            <w:top w:val="none" w:sz="0" w:space="0" w:color="auto"/>
            <w:left w:val="none" w:sz="0" w:space="0" w:color="auto"/>
            <w:bottom w:val="none" w:sz="0" w:space="0" w:color="auto"/>
            <w:right w:val="none" w:sz="0" w:space="0" w:color="auto"/>
          </w:divBdr>
        </w:div>
        <w:div w:id="896742879">
          <w:marLeft w:val="0"/>
          <w:marRight w:val="0"/>
          <w:marTop w:val="0"/>
          <w:marBottom w:val="0"/>
          <w:divBdr>
            <w:top w:val="none" w:sz="0" w:space="0" w:color="auto"/>
            <w:left w:val="none" w:sz="0" w:space="0" w:color="auto"/>
            <w:bottom w:val="none" w:sz="0" w:space="0" w:color="auto"/>
            <w:right w:val="none" w:sz="0" w:space="0" w:color="auto"/>
          </w:divBdr>
        </w:div>
        <w:div w:id="1370837788">
          <w:marLeft w:val="0"/>
          <w:marRight w:val="0"/>
          <w:marTop w:val="0"/>
          <w:marBottom w:val="0"/>
          <w:divBdr>
            <w:top w:val="none" w:sz="0" w:space="0" w:color="auto"/>
            <w:left w:val="none" w:sz="0" w:space="0" w:color="auto"/>
            <w:bottom w:val="none" w:sz="0" w:space="0" w:color="auto"/>
            <w:right w:val="none" w:sz="0" w:space="0" w:color="auto"/>
          </w:divBdr>
        </w:div>
        <w:div w:id="1999575433">
          <w:marLeft w:val="0"/>
          <w:marRight w:val="0"/>
          <w:marTop w:val="0"/>
          <w:marBottom w:val="0"/>
          <w:divBdr>
            <w:top w:val="none" w:sz="0" w:space="0" w:color="auto"/>
            <w:left w:val="none" w:sz="0" w:space="0" w:color="auto"/>
            <w:bottom w:val="none" w:sz="0" w:space="0" w:color="auto"/>
            <w:right w:val="none" w:sz="0" w:space="0" w:color="auto"/>
          </w:divBdr>
        </w:div>
        <w:div w:id="467017288">
          <w:marLeft w:val="0"/>
          <w:marRight w:val="0"/>
          <w:marTop w:val="0"/>
          <w:marBottom w:val="0"/>
          <w:divBdr>
            <w:top w:val="none" w:sz="0" w:space="0" w:color="auto"/>
            <w:left w:val="none" w:sz="0" w:space="0" w:color="auto"/>
            <w:bottom w:val="none" w:sz="0" w:space="0" w:color="auto"/>
            <w:right w:val="none" w:sz="0" w:space="0" w:color="auto"/>
          </w:divBdr>
        </w:div>
        <w:div w:id="1320694913">
          <w:marLeft w:val="0"/>
          <w:marRight w:val="0"/>
          <w:marTop w:val="0"/>
          <w:marBottom w:val="0"/>
          <w:divBdr>
            <w:top w:val="none" w:sz="0" w:space="0" w:color="auto"/>
            <w:left w:val="none" w:sz="0" w:space="0" w:color="auto"/>
            <w:bottom w:val="none" w:sz="0" w:space="0" w:color="auto"/>
            <w:right w:val="none" w:sz="0" w:space="0" w:color="auto"/>
          </w:divBdr>
        </w:div>
        <w:div w:id="1090001515">
          <w:marLeft w:val="0"/>
          <w:marRight w:val="0"/>
          <w:marTop w:val="0"/>
          <w:marBottom w:val="0"/>
          <w:divBdr>
            <w:top w:val="none" w:sz="0" w:space="0" w:color="auto"/>
            <w:left w:val="none" w:sz="0" w:space="0" w:color="auto"/>
            <w:bottom w:val="none" w:sz="0" w:space="0" w:color="auto"/>
            <w:right w:val="none" w:sz="0" w:space="0" w:color="auto"/>
          </w:divBdr>
        </w:div>
        <w:div w:id="2021659411">
          <w:marLeft w:val="0"/>
          <w:marRight w:val="0"/>
          <w:marTop w:val="0"/>
          <w:marBottom w:val="0"/>
          <w:divBdr>
            <w:top w:val="none" w:sz="0" w:space="0" w:color="auto"/>
            <w:left w:val="none" w:sz="0" w:space="0" w:color="auto"/>
            <w:bottom w:val="none" w:sz="0" w:space="0" w:color="auto"/>
            <w:right w:val="none" w:sz="0" w:space="0" w:color="auto"/>
          </w:divBdr>
        </w:div>
        <w:div w:id="1417441757">
          <w:marLeft w:val="0"/>
          <w:marRight w:val="0"/>
          <w:marTop w:val="0"/>
          <w:marBottom w:val="0"/>
          <w:divBdr>
            <w:top w:val="none" w:sz="0" w:space="0" w:color="auto"/>
            <w:left w:val="none" w:sz="0" w:space="0" w:color="auto"/>
            <w:bottom w:val="none" w:sz="0" w:space="0" w:color="auto"/>
            <w:right w:val="none" w:sz="0" w:space="0" w:color="auto"/>
          </w:divBdr>
        </w:div>
        <w:div w:id="1232958644">
          <w:marLeft w:val="0"/>
          <w:marRight w:val="0"/>
          <w:marTop w:val="0"/>
          <w:marBottom w:val="0"/>
          <w:divBdr>
            <w:top w:val="none" w:sz="0" w:space="0" w:color="auto"/>
            <w:left w:val="none" w:sz="0" w:space="0" w:color="auto"/>
            <w:bottom w:val="none" w:sz="0" w:space="0" w:color="auto"/>
            <w:right w:val="none" w:sz="0" w:space="0" w:color="auto"/>
          </w:divBdr>
        </w:div>
        <w:div w:id="1171677053">
          <w:marLeft w:val="0"/>
          <w:marRight w:val="0"/>
          <w:marTop w:val="0"/>
          <w:marBottom w:val="0"/>
          <w:divBdr>
            <w:top w:val="none" w:sz="0" w:space="0" w:color="auto"/>
            <w:left w:val="none" w:sz="0" w:space="0" w:color="auto"/>
            <w:bottom w:val="none" w:sz="0" w:space="0" w:color="auto"/>
            <w:right w:val="none" w:sz="0" w:space="0" w:color="auto"/>
          </w:divBdr>
        </w:div>
        <w:div w:id="1844468586">
          <w:marLeft w:val="0"/>
          <w:marRight w:val="0"/>
          <w:marTop w:val="0"/>
          <w:marBottom w:val="0"/>
          <w:divBdr>
            <w:top w:val="none" w:sz="0" w:space="0" w:color="auto"/>
            <w:left w:val="none" w:sz="0" w:space="0" w:color="auto"/>
            <w:bottom w:val="none" w:sz="0" w:space="0" w:color="auto"/>
            <w:right w:val="none" w:sz="0" w:space="0" w:color="auto"/>
          </w:divBdr>
        </w:div>
        <w:div w:id="469983042">
          <w:marLeft w:val="0"/>
          <w:marRight w:val="0"/>
          <w:marTop w:val="0"/>
          <w:marBottom w:val="0"/>
          <w:divBdr>
            <w:top w:val="none" w:sz="0" w:space="0" w:color="auto"/>
            <w:left w:val="none" w:sz="0" w:space="0" w:color="auto"/>
            <w:bottom w:val="none" w:sz="0" w:space="0" w:color="auto"/>
            <w:right w:val="none" w:sz="0" w:space="0" w:color="auto"/>
          </w:divBdr>
        </w:div>
        <w:div w:id="134033181">
          <w:marLeft w:val="0"/>
          <w:marRight w:val="0"/>
          <w:marTop w:val="0"/>
          <w:marBottom w:val="0"/>
          <w:divBdr>
            <w:top w:val="none" w:sz="0" w:space="0" w:color="auto"/>
            <w:left w:val="none" w:sz="0" w:space="0" w:color="auto"/>
            <w:bottom w:val="none" w:sz="0" w:space="0" w:color="auto"/>
            <w:right w:val="none" w:sz="0" w:space="0" w:color="auto"/>
          </w:divBdr>
        </w:div>
      </w:divsChild>
    </w:div>
    <w:div w:id="359010201">
      <w:bodyDiv w:val="1"/>
      <w:marLeft w:val="0"/>
      <w:marRight w:val="0"/>
      <w:marTop w:val="0"/>
      <w:marBottom w:val="0"/>
      <w:divBdr>
        <w:top w:val="none" w:sz="0" w:space="0" w:color="auto"/>
        <w:left w:val="none" w:sz="0" w:space="0" w:color="auto"/>
        <w:bottom w:val="none" w:sz="0" w:space="0" w:color="auto"/>
        <w:right w:val="none" w:sz="0" w:space="0" w:color="auto"/>
      </w:divBdr>
    </w:div>
    <w:div w:id="391120852">
      <w:bodyDiv w:val="1"/>
      <w:marLeft w:val="0"/>
      <w:marRight w:val="0"/>
      <w:marTop w:val="0"/>
      <w:marBottom w:val="0"/>
      <w:divBdr>
        <w:top w:val="none" w:sz="0" w:space="0" w:color="auto"/>
        <w:left w:val="none" w:sz="0" w:space="0" w:color="auto"/>
        <w:bottom w:val="none" w:sz="0" w:space="0" w:color="auto"/>
        <w:right w:val="none" w:sz="0" w:space="0" w:color="auto"/>
      </w:divBdr>
    </w:div>
    <w:div w:id="406730459">
      <w:bodyDiv w:val="1"/>
      <w:marLeft w:val="0"/>
      <w:marRight w:val="0"/>
      <w:marTop w:val="0"/>
      <w:marBottom w:val="0"/>
      <w:divBdr>
        <w:top w:val="none" w:sz="0" w:space="0" w:color="auto"/>
        <w:left w:val="none" w:sz="0" w:space="0" w:color="auto"/>
        <w:bottom w:val="none" w:sz="0" w:space="0" w:color="auto"/>
        <w:right w:val="none" w:sz="0" w:space="0" w:color="auto"/>
      </w:divBdr>
    </w:div>
    <w:div w:id="450514646">
      <w:bodyDiv w:val="1"/>
      <w:marLeft w:val="0"/>
      <w:marRight w:val="0"/>
      <w:marTop w:val="0"/>
      <w:marBottom w:val="0"/>
      <w:divBdr>
        <w:top w:val="none" w:sz="0" w:space="0" w:color="auto"/>
        <w:left w:val="none" w:sz="0" w:space="0" w:color="auto"/>
        <w:bottom w:val="none" w:sz="0" w:space="0" w:color="auto"/>
        <w:right w:val="none" w:sz="0" w:space="0" w:color="auto"/>
      </w:divBdr>
    </w:div>
    <w:div w:id="570195471">
      <w:bodyDiv w:val="1"/>
      <w:marLeft w:val="0"/>
      <w:marRight w:val="0"/>
      <w:marTop w:val="0"/>
      <w:marBottom w:val="0"/>
      <w:divBdr>
        <w:top w:val="none" w:sz="0" w:space="0" w:color="auto"/>
        <w:left w:val="none" w:sz="0" w:space="0" w:color="auto"/>
        <w:bottom w:val="none" w:sz="0" w:space="0" w:color="auto"/>
        <w:right w:val="none" w:sz="0" w:space="0" w:color="auto"/>
      </w:divBdr>
    </w:div>
    <w:div w:id="613900308">
      <w:bodyDiv w:val="1"/>
      <w:marLeft w:val="0"/>
      <w:marRight w:val="0"/>
      <w:marTop w:val="0"/>
      <w:marBottom w:val="0"/>
      <w:divBdr>
        <w:top w:val="none" w:sz="0" w:space="0" w:color="auto"/>
        <w:left w:val="none" w:sz="0" w:space="0" w:color="auto"/>
        <w:bottom w:val="none" w:sz="0" w:space="0" w:color="auto"/>
        <w:right w:val="none" w:sz="0" w:space="0" w:color="auto"/>
      </w:divBdr>
    </w:div>
    <w:div w:id="635334721">
      <w:bodyDiv w:val="1"/>
      <w:marLeft w:val="0"/>
      <w:marRight w:val="0"/>
      <w:marTop w:val="0"/>
      <w:marBottom w:val="0"/>
      <w:divBdr>
        <w:top w:val="none" w:sz="0" w:space="0" w:color="auto"/>
        <w:left w:val="none" w:sz="0" w:space="0" w:color="auto"/>
        <w:bottom w:val="none" w:sz="0" w:space="0" w:color="auto"/>
        <w:right w:val="none" w:sz="0" w:space="0" w:color="auto"/>
      </w:divBdr>
    </w:div>
    <w:div w:id="647169857">
      <w:bodyDiv w:val="1"/>
      <w:marLeft w:val="0"/>
      <w:marRight w:val="0"/>
      <w:marTop w:val="0"/>
      <w:marBottom w:val="0"/>
      <w:divBdr>
        <w:top w:val="none" w:sz="0" w:space="0" w:color="auto"/>
        <w:left w:val="none" w:sz="0" w:space="0" w:color="auto"/>
        <w:bottom w:val="none" w:sz="0" w:space="0" w:color="auto"/>
        <w:right w:val="none" w:sz="0" w:space="0" w:color="auto"/>
      </w:divBdr>
    </w:div>
    <w:div w:id="659431313">
      <w:bodyDiv w:val="1"/>
      <w:marLeft w:val="0"/>
      <w:marRight w:val="0"/>
      <w:marTop w:val="0"/>
      <w:marBottom w:val="0"/>
      <w:divBdr>
        <w:top w:val="none" w:sz="0" w:space="0" w:color="auto"/>
        <w:left w:val="none" w:sz="0" w:space="0" w:color="auto"/>
        <w:bottom w:val="none" w:sz="0" w:space="0" w:color="auto"/>
        <w:right w:val="none" w:sz="0" w:space="0" w:color="auto"/>
      </w:divBdr>
    </w:div>
    <w:div w:id="667096644">
      <w:bodyDiv w:val="1"/>
      <w:marLeft w:val="0"/>
      <w:marRight w:val="0"/>
      <w:marTop w:val="0"/>
      <w:marBottom w:val="0"/>
      <w:divBdr>
        <w:top w:val="none" w:sz="0" w:space="0" w:color="auto"/>
        <w:left w:val="none" w:sz="0" w:space="0" w:color="auto"/>
        <w:bottom w:val="none" w:sz="0" w:space="0" w:color="auto"/>
        <w:right w:val="none" w:sz="0" w:space="0" w:color="auto"/>
      </w:divBdr>
    </w:div>
    <w:div w:id="712314305">
      <w:bodyDiv w:val="1"/>
      <w:marLeft w:val="0"/>
      <w:marRight w:val="0"/>
      <w:marTop w:val="0"/>
      <w:marBottom w:val="0"/>
      <w:divBdr>
        <w:top w:val="none" w:sz="0" w:space="0" w:color="auto"/>
        <w:left w:val="none" w:sz="0" w:space="0" w:color="auto"/>
        <w:bottom w:val="none" w:sz="0" w:space="0" w:color="auto"/>
        <w:right w:val="none" w:sz="0" w:space="0" w:color="auto"/>
      </w:divBdr>
      <w:divsChild>
        <w:div w:id="615648371">
          <w:marLeft w:val="0"/>
          <w:marRight w:val="0"/>
          <w:marTop w:val="0"/>
          <w:marBottom w:val="0"/>
          <w:divBdr>
            <w:top w:val="none" w:sz="0" w:space="0" w:color="auto"/>
            <w:left w:val="none" w:sz="0" w:space="0" w:color="auto"/>
            <w:bottom w:val="none" w:sz="0" w:space="0" w:color="auto"/>
            <w:right w:val="none" w:sz="0" w:space="0" w:color="auto"/>
          </w:divBdr>
        </w:div>
        <w:div w:id="804782669">
          <w:marLeft w:val="0"/>
          <w:marRight w:val="0"/>
          <w:marTop w:val="0"/>
          <w:marBottom w:val="0"/>
          <w:divBdr>
            <w:top w:val="none" w:sz="0" w:space="0" w:color="auto"/>
            <w:left w:val="none" w:sz="0" w:space="0" w:color="auto"/>
            <w:bottom w:val="none" w:sz="0" w:space="0" w:color="auto"/>
            <w:right w:val="none" w:sz="0" w:space="0" w:color="auto"/>
          </w:divBdr>
        </w:div>
        <w:div w:id="1043866373">
          <w:marLeft w:val="0"/>
          <w:marRight w:val="0"/>
          <w:marTop w:val="0"/>
          <w:marBottom w:val="0"/>
          <w:divBdr>
            <w:top w:val="none" w:sz="0" w:space="0" w:color="auto"/>
            <w:left w:val="none" w:sz="0" w:space="0" w:color="auto"/>
            <w:bottom w:val="none" w:sz="0" w:space="0" w:color="auto"/>
            <w:right w:val="none" w:sz="0" w:space="0" w:color="auto"/>
          </w:divBdr>
        </w:div>
        <w:div w:id="260333317">
          <w:marLeft w:val="0"/>
          <w:marRight w:val="0"/>
          <w:marTop w:val="0"/>
          <w:marBottom w:val="0"/>
          <w:divBdr>
            <w:top w:val="none" w:sz="0" w:space="0" w:color="auto"/>
            <w:left w:val="none" w:sz="0" w:space="0" w:color="auto"/>
            <w:bottom w:val="none" w:sz="0" w:space="0" w:color="auto"/>
            <w:right w:val="none" w:sz="0" w:space="0" w:color="auto"/>
          </w:divBdr>
        </w:div>
        <w:div w:id="1820227197">
          <w:marLeft w:val="0"/>
          <w:marRight w:val="0"/>
          <w:marTop w:val="0"/>
          <w:marBottom w:val="0"/>
          <w:divBdr>
            <w:top w:val="none" w:sz="0" w:space="0" w:color="auto"/>
            <w:left w:val="none" w:sz="0" w:space="0" w:color="auto"/>
            <w:bottom w:val="none" w:sz="0" w:space="0" w:color="auto"/>
            <w:right w:val="none" w:sz="0" w:space="0" w:color="auto"/>
          </w:divBdr>
        </w:div>
        <w:div w:id="1257905073">
          <w:marLeft w:val="0"/>
          <w:marRight w:val="0"/>
          <w:marTop w:val="0"/>
          <w:marBottom w:val="0"/>
          <w:divBdr>
            <w:top w:val="none" w:sz="0" w:space="0" w:color="auto"/>
            <w:left w:val="none" w:sz="0" w:space="0" w:color="auto"/>
            <w:bottom w:val="none" w:sz="0" w:space="0" w:color="auto"/>
            <w:right w:val="none" w:sz="0" w:space="0" w:color="auto"/>
          </w:divBdr>
        </w:div>
        <w:div w:id="1681930882">
          <w:marLeft w:val="0"/>
          <w:marRight w:val="0"/>
          <w:marTop w:val="0"/>
          <w:marBottom w:val="0"/>
          <w:divBdr>
            <w:top w:val="none" w:sz="0" w:space="0" w:color="auto"/>
            <w:left w:val="none" w:sz="0" w:space="0" w:color="auto"/>
            <w:bottom w:val="none" w:sz="0" w:space="0" w:color="auto"/>
            <w:right w:val="none" w:sz="0" w:space="0" w:color="auto"/>
          </w:divBdr>
        </w:div>
        <w:div w:id="690254935">
          <w:marLeft w:val="0"/>
          <w:marRight w:val="0"/>
          <w:marTop w:val="0"/>
          <w:marBottom w:val="0"/>
          <w:divBdr>
            <w:top w:val="none" w:sz="0" w:space="0" w:color="auto"/>
            <w:left w:val="none" w:sz="0" w:space="0" w:color="auto"/>
            <w:bottom w:val="none" w:sz="0" w:space="0" w:color="auto"/>
            <w:right w:val="none" w:sz="0" w:space="0" w:color="auto"/>
          </w:divBdr>
        </w:div>
        <w:div w:id="1771393477">
          <w:marLeft w:val="0"/>
          <w:marRight w:val="0"/>
          <w:marTop w:val="0"/>
          <w:marBottom w:val="0"/>
          <w:divBdr>
            <w:top w:val="none" w:sz="0" w:space="0" w:color="auto"/>
            <w:left w:val="none" w:sz="0" w:space="0" w:color="auto"/>
            <w:bottom w:val="none" w:sz="0" w:space="0" w:color="auto"/>
            <w:right w:val="none" w:sz="0" w:space="0" w:color="auto"/>
          </w:divBdr>
        </w:div>
        <w:div w:id="584267229">
          <w:marLeft w:val="0"/>
          <w:marRight w:val="0"/>
          <w:marTop w:val="0"/>
          <w:marBottom w:val="0"/>
          <w:divBdr>
            <w:top w:val="none" w:sz="0" w:space="0" w:color="auto"/>
            <w:left w:val="none" w:sz="0" w:space="0" w:color="auto"/>
            <w:bottom w:val="none" w:sz="0" w:space="0" w:color="auto"/>
            <w:right w:val="none" w:sz="0" w:space="0" w:color="auto"/>
          </w:divBdr>
        </w:div>
        <w:div w:id="80294020">
          <w:marLeft w:val="0"/>
          <w:marRight w:val="0"/>
          <w:marTop w:val="0"/>
          <w:marBottom w:val="0"/>
          <w:divBdr>
            <w:top w:val="none" w:sz="0" w:space="0" w:color="auto"/>
            <w:left w:val="none" w:sz="0" w:space="0" w:color="auto"/>
            <w:bottom w:val="none" w:sz="0" w:space="0" w:color="auto"/>
            <w:right w:val="none" w:sz="0" w:space="0" w:color="auto"/>
          </w:divBdr>
        </w:div>
        <w:div w:id="1289818599">
          <w:marLeft w:val="0"/>
          <w:marRight w:val="0"/>
          <w:marTop w:val="0"/>
          <w:marBottom w:val="0"/>
          <w:divBdr>
            <w:top w:val="none" w:sz="0" w:space="0" w:color="auto"/>
            <w:left w:val="none" w:sz="0" w:space="0" w:color="auto"/>
            <w:bottom w:val="none" w:sz="0" w:space="0" w:color="auto"/>
            <w:right w:val="none" w:sz="0" w:space="0" w:color="auto"/>
          </w:divBdr>
        </w:div>
        <w:div w:id="1401051380">
          <w:marLeft w:val="0"/>
          <w:marRight w:val="0"/>
          <w:marTop w:val="0"/>
          <w:marBottom w:val="0"/>
          <w:divBdr>
            <w:top w:val="none" w:sz="0" w:space="0" w:color="auto"/>
            <w:left w:val="none" w:sz="0" w:space="0" w:color="auto"/>
            <w:bottom w:val="none" w:sz="0" w:space="0" w:color="auto"/>
            <w:right w:val="none" w:sz="0" w:space="0" w:color="auto"/>
          </w:divBdr>
        </w:div>
        <w:div w:id="789662336">
          <w:marLeft w:val="0"/>
          <w:marRight w:val="0"/>
          <w:marTop w:val="0"/>
          <w:marBottom w:val="0"/>
          <w:divBdr>
            <w:top w:val="none" w:sz="0" w:space="0" w:color="auto"/>
            <w:left w:val="none" w:sz="0" w:space="0" w:color="auto"/>
            <w:bottom w:val="none" w:sz="0" w:space="0" w:color="auto"/>
            <w:right w:val="none" w:sz="0" w:space="0" w:color="auto"/>
          </w:divBdr>
        </w:div>
        <w:div w:id="992759467">
          <w:marLeft w:val="0"/>
          <w:marRight w:val="0"/>
          <w:marTop w:val="0"/>
          <w:marBottom w:val="0"/>
          <w:divBdr>
            <w:top w:val="none" w:sz="0" w:space="0" w:color="auto"/>
            <w:left w:val="none" w:sz="0" w:space="0" w:color="auto"/>
            <w:bottom w:val="none" w:sz="0" w:space="0" w:color="auto"/>
            <w:right w:val="none" w:sz="0" w:space="0" w:color="auto"/>
          </w:divBdr>
        </w:div>
        <w:div w:id="110825828">
          <w:marLeft w:val="0"/>
          <w:marRight w:val="0"/>
          <w:marTop w:val="0"/>
          <w:marBottom w:val="0"/>
          <w:divBdr>
            <w:top w:val="none" w:sz="0" w:space="0" w:color="auto"/>
            <w:left w:val="none" w:sz="0" w:space="0" w:color="auto"/>
            <w:bottom w:val="none" w:sz="0" w:space="0" w:color="auto"/>
            <w:right w:val="none" w:sz="0" w:space="0" w:color="auto"/>
          </w:divBdr>
        </w:div>
        <w:div w:id="1098215249">
          <w:marLeft w:val="0"/>
          <w:marRight w:val="0"/>
          <w:marTop w:val="0"/>
          <w:marBottom w:val="0"/>
          <w:divBdr>
            <w:top w:val="none" w:sz="0" w:space="0" w:color="auto"/>
            <w:left w:val="none" w:sz="0" w:space="0" w:color="auto"/>
            <w:bottom w:val="none" w:sz="0" w:space="0" w:color="auto"/>
            <w:right w:val="none" w:sz="0" w:space="0" w:color="auto"/>
          </w:divBdr>
        </w:div>
        <w:div w:id="568928364">
          <w:marLeft w:val="0"/>
          <w:marRight w:val="0"/>
          <w:marTop w:val="0"/>
          <w:marBottom w:val="0"/>
          <w:divBdr>
            <w:top w:val="none" w:sz="0" w:space="0" w:color="auto"/>
            <w:left w:val="none" w:sz="0" w:space="0" w:color="auto"/>
            <w:bottom w:val="none" w:sz="0" w:space="0" w:color="auto"/>
            <w:right w:val="none" w:sz="0" w:space="0" w:color="auto"/>
          </w:divBdr>
        </w:div>
        <w:div w:id="1559896843">
          <w:marLeft w:val="0"/>
          <w:marRight w:val="0"/>
          <w:marTop w:val="0"/>
          <w:marBottom w:val="0"/>
          <w:divBdr>
            <w:top w:val="none" w:sz="0" w:space="0" w:color="auto"/>
            <w:left w:val="none" w:sz="0" w:space="0" w:color="auto"/>
            <w:bottom w:val="none" w:sz="0" w:space="0" w:color="auto"/>
            <w:right w:val="none" w:sz="0" w:space="0" w:color="auto"/>
          </w:divBdr>
        </w:div>
        <w:div w:id="2024473507">
          <w:marLeft w:val="0"/>
          <w:marRight w:val="0"/>
          <w:marTop w:val="0"/>
          <w:marBottom w:val="0"/>
          <w:divBdr>
            <w:top w:val="none" w:sz="0" w:space="0" w:color="auto"/>
            <w:left w:val="none" w:sz="0" w:space="0" w:color="auto"/>
            <w:bottom w:val="none" w:sz="0" w:space="0" w:color="auto"/>
            <w:right w:val="none" w:sz="0" w:space="0" w:color="auto"/>
          </w:divBdr>
        </w:div>
        <w:div w:id="443573588">
          <w:marLeft w:val="0"/>
          <w:marRight w:val="0"/>
          <w:marTop w:val="0"/>
          <w:marBottom w:val="0"/>
          <w:divBdr>
            <w:top w:val="none" w:sz="0" w:space="0" w:color="auto"/>
            <w:left w:val="none" w:sz="0" w:space="0" w:color="auto"/>
            <w:bottom w:val="none" w:sz="0" w:space="0" w:color="auto"/>
            <w:right w:val="none" w:sz="0" w:space="0" w:color="auto"/>
          </w:divBdr>
        </w:div>
        <w:div w:id="2130925545">
          <w:marLeft w:val="0"/>
          <w:marRight w:val="0"/>
          <w:marTop w:val="0"/>
          <w:marBottom w:val="0"/>
          <w:divBdr>
            <w:top w:val="none" w:sz="0" w:space="0" w:color="auto"/>
            <w:left w:val="none" w:sz="0" w:space="0" w:color="auto"/>
            <w:bottom w:val="none" w:sz="0" w:space="0" w:color="auto"/>
            <w:right w:val="none" w:sz="0" w:space="0" w:color="auto"/>
          </w:divBdr>
        </w:div>
        <w:div w:id="819200088">
          <w:marLeft w:val="0"/>
          <w:marRight w:val="0"/>
          <w:marTop w:val="0"/>
          <w:marBottom w:val="0"/>
          <w:divBdr>
            <w:top w:val="none" w:sz="0" w:space="0" w:color="auto"/>
            <w:left w:val="none" w:sz="0" w:space="0" w:color="auto"/>
            <w:bottom w:val="none" w:sz="0" w:space="0" w:color="auto"/>
            <w:right w:val="none" w:sz="0" w:space="0" w:color="auto"/>
          </w:divBdr>
        </w:div>
        <w:div w:id="666640964">
          <w:marLeft w:val="0"/>
          <w:marRight w:val="0"/>
          <w:marTop w:val="0"/>
          <w:marBottom w:val="0"/>
          <w:divBdr>
            <w:top w:val="none" w:sz="0" w:space="0" w:color="auto"/>
            <w:left w:val="none" w:sz="0" w:space="0" w:color="auto"/>
            <w:bottom w:val="none" w:sz="0" w:space="0" w:color="auto"/>
            <w:right w:val="none" w:sz="0" w:space="0" w:color="auto"/>
          </w:divBdr>
        </w:div>
      </w:divsChild>
    </w:div>
    <w:div w:id="759060089">
      <w:bodyDiv w:val="1"/>
      <w:marLeft w:val="0"/>
      <w:marRight w:val="0"/>
      <w:marTop w:val="0"/>
      <w:marBottom w:val="0"/>
      <w:divBdr>
        <w:top w:val="none" w:sz="0" w:space="0" w:color="auto"/>
        <w:left w:val="none" w:sz="0" w:space="0" w:color="auto"/>
        <w:bottom w:val="none" w:sz="0" w:space="0" w:color="auto"/>
        <w:right w:val="none" w:sz="0" w:space="0" w:color="auto"/>
      </w:divBdr>
    </w:div>
    <w:div w:id="770512251">
      <w:bodyDiv w:val="1"/>
      <w:marLeft w:val="0"/>
      <w:marRight w:val="0"/>
      <w:marTop w:val="0"/>
      <w:marBottom w:val="0"/>
      <w:divBdr>
        <w:top w:val="none" w:sz="0" w:space="0" w:color="auto"/>
        <w:left w:val="none" w:sz="0" w:space="0" w:color="auto"/>
        <w:bottom w:val="none" w:sz="0" w:space="0" w:color="auto"/>
        <w:right w:val="none" w:sz="0" w:space="0" w:color="auto"/>
      </w:divBdr>
    </w:div>
    <w:div w:id="834346729">
      <w:bodyDiv w:val="1"/>
      <w:marLeft w:val="0"/>
      <w:marRight w:val="0"/>
      <w:marTop w:val="0"/>
      <w:marBottom w:val="0"/>
      <w:divBdr>
        <w:top w:val="none" w:sz="0" w:space="0" w:color="auto"/>
        <w:left w:val="none" w:sz="0" w:space="0" w:color="auto"/>
        <w:bottom w:val="none" w:sz="0" w:space="0" w:color="auto"/>
        <w:right w:val="none" w:sz="0" w:space="0" w:color="auto"/>
      </w:divBdr>
    </w:div>
    <w:div w:id="901797738">
      <w:bodyDiv w:val="1"/>
      <w:marLeft w:val="0"/>
      <w:marRight w:val="0"/>
      <w:marTop w:val="0"/>
      <w:marBottom w:val="0"/>
      <w:divBdr>
        <w:top w:val="none" w:sz="0" w:space="0" w:color="auto"/>
        <w:left w:val="none" w:sz="0" w:space="0" w:color="auto"/>
        <w:bottom w:val="none" w:sz="0" w:space="0" w:color="auto"/>
        <w:right w:val="none" w:sz="0" w:space="0" w:color="auto"/>
      </w:divBdr>
    </w:div>
    <w:div w:id="937757589">
      <w:bodyDiv w:val="1"/>
      <w:marLeft w:val="0"/>
      <w:marRight w:val="0"/>
      <w:marTop w:val="0"/>
      <w:marBottom w:val="0"/>
      <w:divBdr>
        <w:top w:val="none" w:sz="0" w:space="0" w:color="auto"/>
        <w:left w:val="none" w:sz="0" w:space="0" w:color="auto"/>
        <w:bottom w:val="none" w:sz="0" w:space="0" w:color="auto"/>
        <w:right w:val="none" w:sz="0" w:space="0" w:color="auto"/>
      </w:divBdr>
    </w:div>
    <w:div w:id="960265472">
      <w:bodyDiv w:val="1"/>
      <w:marLeft w:val="0"/>
      <w:marRight w:val="0"/>
      <w:marTop w:val="0"/>
      <w:marBottom w:val="0"/>
      <w:divBdr>
        <w:top w:val="none" w:sz="0" w:space="0" w:color="auto"/>
        <w:left w:val="none" w:sz="0" w:space="0" w:color="auto"/>
        <w:bottom w:val="none" w:sz="0" w:space="0" w:color="auto"/>
        <w:right w:val="none" w:sz="0" w:space="0" w:color="auto"/>
      </w:divBdr>
    </w:div>
    <w:div w:id="1072004942">
      <w:bodyDiv w:val="1"/>
      <w:marLeft w:val="0"/>
      <w:marRight w:val="0"/>
      <w:marTop w:val="0"/>
      <w:marBottom w:val="0"/>
      <w:divBdr>
        <w:top w:val="none" w:sz="0" w:space="0" w:color="auto"/>
        <w:left w:val="none" w:sz="0" w:space="0" w:color="auto"/>
        <w:bottom w:val="none" w:sz="0" w:space="0" w:color="auto"/>
        <w:right w:val="none" w:sz="0" w:space="0" w:color="auto"/>
      </w:divBdr>
    </w:div>
    <w:div w:id="1123228499">
      <w:bodyDiv w:val="1"/>
      <w:marLeft w:val="0"/>
      <w:marRight w:val="0"/>
      <w:marTop w:val="0"/>
      <w:marBottom w:val="0"/>
      <w:divBdr>
        <w:top w:val="none" w:sz="0" w:space="0" w:color="auto"/>
        <w:left w:val="none" w:sz="0" w:space="0" w:color="auto"/>
        <w:bottom w:val="none" w:sz="0" w:space="0" w:color="auto"/>
        <w:right w:val="none" w:sz="0" w:space="0" w:color="auto"/>
      </w:divBdr>
    </w:div>
    <w:div w:id="1177963615">
      <w:bodyDiv w:val="1"/>
      <w:marLeft w:val="0"/>
      <w:marRight w:val="0"/>
      <w:marTop w:val="0"/>
      <w:marBottom w:val="0"/>
      <w:divBdr>
        <w:top w:val="none" w:sz="0" w:space="0" w:color="auto"/>
        <w:left w:val="none" w:sz="0" w:space="0" w:color="auto"/>
        <w:bottom w:val="none" w:sz="0" w:space="0" w:color="auto"/>
        <w:right w:val="none" w:sz="0" w:space="0" w:color="auto"/>
      </w:divBdr>
    </w:div>
    <w:div w:id="1272277390">
      <w:bodyDiv w:val="1"/>
      <w:marLeft w:val="0"/>
      <w:marRight w:val="0"/>
      <w:marTop w:val="0"/>
      <w:marBottom w:val="0"/>
      <w:divBdr>
        <w:top w:val="none" w:sz="0" w:space="0" w:color="auto"/>
        <w:left w:val="none" w:sz="0" w:space="0" w:color="auto"/>
        <w:bottom w:val="none" w:sz="0" w:space="0" w:color="auto"/>
        <w:right w:val="none" w:sz="0" w:space="0" w:color="auto"/>
      </w:divBdr>
      <w:divsChild>
        <w:div w:id="1514345261">
          <w:marLeft w:val="0"/>
          <w:marRight w:val="0"/>
          <w:marTop w:val="0"/>
          <w:marBottom w:val="0"/>
          <w:divBdr>
            <w:top w:val="none" w:sz="0" w:space="0" w:color="auto"/>
            <w:left w:val="none" w:sz="0" w:space="0" w:color="auto"/>
            <w:bottom w:val="none" w:sz="0" w:space="0" w:color="auto"/>
            <w:right w:val="none" w:sz="0" w:space="0" w:color="auto"/>
          </w:divBdr>
        </w:div>
        <w:div w:id="594631494">
          <w:marLeft w:val="0"/>
          <w:marRight w:val="0"/>
          <w:marTop w:val="0"/>
          <w:marBottom w:val="0"/>
          <w:divBdr>
            <w:top w:val="none" w:sz="0" w:space="0" w:color="auto"/>
            <w:left w:val="none" w:sz="0" w:space="0" w:color="auto"/>
            <w:bottom w:val="none" w:sz="0" w:space="0" w:color="auto"/>
            <w:right w:val="none" w:sz="0" w:space="0" w:color="auto"/>
          </w:divBdr>
        </w:div>
        <w:div w:id="976833028">
          <w:marLeft w:val="0"/>
          <w:marRight w:val="0"/>
          <w:marTop w:val="0"/>
          <w:marBottom w:val="0"/>
          <w:divBdr>
            <w:top w:val="none" w:sz="0" w:space="0" w:color="auto"/>
            <w:left w:val="none" w:sz="0" w:space="0" w:color="auto"/>
            <w:bottom w:val="none" w:sz="0" w:space="0" w:color="auto"/>
            <w:right w:val="none" w:sz="0" w:space="0" w:color="auto"/>
          </w:divBdr>
        </w:div>
        <w:div w:id="677317371">
          <w:marLeft w:val="0"/>
          <w:marRight w:val="0"/>
          <w:marTop w:val="0"/>
          <w:marBottom w:val="0"/>
          <w:divBdr>
            <w:top w:val="none" w:sz="0" w:space="0" w:color="auto"/>
            <w:left w:val="none" w:sz="0" w:space="0" w:color="auto"/>
            <w:bottom w:val="none" w:sz="0" w:space="0" w:color="auto"/>
            <w:right w:val="none" w:sz="0" w:space="0" w:color="auto"/>
          </w:divBdr>
        </w:div>
        <w:div w:id="1325204343">
          <w:marLeft w:val="0"/>
          <w:marRight w:val="0"/>
          <w:marTop w:val="0"/>
          <w:marBottom w:val="0"/>
          <w:divBdr>
            <w:top w:val="none" w:sz="0" w:space="0" w:color="auto"/>
            <w:left w:val="none" w:sz="0" w:space="0" w:color="auto"/>
            <w:bottom w:val="none" w:sz="0" w:space="0" w:color="auto"/>
            <w:right w:val="none" w:sz="0" w:space="0" w:color="auto"/>
          </w:divBdr>
        </w:div>
        <w:div w:id="1903448599">
          <w:marLeft w:val="0"/>
          <w:marRight w:val="0"/>
          <w:marTop w:val="0"/>
          <w:marBottom w:val="0"/>
          <w:divBdr>
            <w:top w:val="none" w:sz="0" w:space="0" w:color="auto"/>
            <w:left w:val="none" w:sz="0" w:space="0" w:color="auto"/>
            <w:bottom w:val="none" w:sz="0" w:space="0" w:color="auto"/>
            <w:right w:val="none" w:sz="0" w:space="0" w:color="auto"/>
          </w:divBdr>
        </w:div>
        <w:div w:id="1781678215">
          <w:marLeft w:val="0"/>
          <w:marRight w:val="0"/>
          <w:marTop w:val="0"/>
          <w:marBottom w:val="0"/>
          <w:divBdr>
            <w:top w:val="none" w:sz="0" w:space="0" w:color="auto"/>
            <w:left w:val="none" w:sz="0" w:space="0" w:color="auto"/>
            <w:bottom w:val="none" w:sz="0" w:space="0" w:color="auto"/>
            <w:right w:val="none" w:sz="0" w:space="0" w:color="auto"/>
          </w:divBdr>
        </w:div>
        <w:div w:id="304165436">
          <w:marLeft w:val="0"/>
          <w:marRight w:val="0"/>
          <w:marTop w:val="0"/>
          <w:marBottom w:val="0"/>
          <w:divBdr>
            <w:top w:val="none" w:sz="0" w:space="0" w:color="auto"/>
            <w:left w:val="none" w:sz="0" w:space="0" w:color="auto"/>
            <w:bottom w:val="none" w:sz="0" w:space="0" w:color="auto"/>
            <w:right w:val="none" w:sz="0" w:space="0" w:color="auto"/>
          </w:divBdr>
        </w:div>
        <w:div w:id="1137331494">
          <w:marLeft w:val="0"/>
          <w:marRight w:val="0"/>
          <w:marTop w:val="0"/>
          <w:marBottom w:val="0"/>
          <w:divBdr>
            <w:top w:val="none" w:sz="0" w:space="0" w:color="auto"/>
            <w:left w:val="none" w:sz="0" w:space="0" w:color="auto"/>
            <w:bottom w:val="none" w:sz="0" w:space="0" w:color="auto"/>
            <w:right w:val="none" w:sz="0" w:space="0" w:color="auto"/>
          </w:divBdr>
        </w:div>
        <w:div w:id="1282028009">
          <w:marLeft w:val="0"/>
          <w:marRight w:val="0"/>
          <w:marTop w:val="0"/>
          <w:marBottom w:val="0"/>
          <w:divBdr>
            <w:top w:val="none" w:sz="0" w:space="0" w:color="auto"/>
            <w:left w:val="none" w:sz="0" w:space="0" w:color="auto"/>
            <w:bottom w:val="none" w:sz="0" w:space="0" w:color="auto"/>
            <w:right w:val="none" w:sz="0" w:space="0" w:color="auto"/>
          </w:divBdr>
        </w:div>
      </w:divsChild>
    </w:div>
    <w:div w:id="1383211606">
      <w:bodyDiv w:val="1"/>
      <w:marLeft w:val="0"/>
      <w:marRight w:val="0"/>
      <w:marTop w:val="0"/>
      <w:marBottom w:val="0"/>
      <w:divBdr>
        <w:top w:val="none" w:sz="0" w:space="0" w:color="auto"/>
        <w:left w:val="none" w:sz="0" w:space="0" w:color="auto"/>
        <w:bottom w:val="none" w:sz="0" w:space="0" w:color="auto"/>
        <w:right w:val="none" w:sz="0" w:space="0" w:color="auto"/>
      </w:divBdr>
    </w:div>
    <w:div w:id="1386831810">
      <w:bodyDiv w:val="1"/>
      <w:marLeft w:val="0"/>
      <w:marRight w:val="0"/>
      <w:marTop w:val="0"/>
      <w:marBottom w:val="0"/>
      <w:divBdr>
        <w:top w:val="none" w:sz="0" w:space="0" w:color="auto"/>
        <w:left w:val="none" w:sz="0" w:space="0" w:color="auto"/>
        <w:bottom w:val="none" w:sz="0" w:space="0" w:color="auto"/>
        <w:right w:val="none" w:sz="0" w:space="0" w:color="auto"/>
      </w:divBdr>
    </w:div>
    <w:div w:id="1401906408">
      <w:bodyDiv w:val="1"/>
      <w:marLeft w:val="0"/>
      <w:marRight w:val="0"/>
      <w:marTop w:val="0"/>
      <w:marBottom w:val="0"/>
      <w:divBdr>
        <w:top w:val="none" w:sz="0" w:space="0" w:color="auto"/>
        <w:left w:val="none" w:sz="0" w:space="0" w:color="auto"/>
        <w:bottom w:val="none" w:sz="0" w:space="0" w:color="auto"/>
        <w:right w:val="none" w:sz="0" w:space="0" w:color="auto"/>
      </w:divBdr>
    </w:div>
    <w:div w:id="1494300294">
      <w:bodyDiv w:val="1"/>
      <w:marLeft w:val="0"/>
      <w:marRight w:val="0"/>
      <w:marTop w:val="0"/>
      <w:marBottom w:val="0"/>
      <w:divBdr>
        <w:top w:val="none" w:sz="0" w:space="0" w:color="auto"/>
        <w:left w:val="none" w:sz="0" w:space="0" w:color="auto"/>
        <w:bottom w:val="none" w:sz="0" w:space="0" w:color="auto"/>
        <w:right w:val="none" w:sz="0" w:space="0" w:color="auto"/>
      </w:divBdr>
      <w:divsChild>
        <w:div w:id="1672027734">
          <w:marLeft w:val="0"/>
          <w:marRight w:val="0"/>
          <w:marTop w:val="0"/>
          <w:marBottom w:val="0"/>
          <w:divBdr>
            <w:top w:val="none" w:sz="0" w:space="0" w:color="auto"/>
            <w:left w:val="none" w:sz="0" w:space="0" w:color="auto"/>
            <w:bottom w:val="none" w:sz="0" w:space="0" w:color="auto"/>
            <w:right w:val="none" w:sz="0" w:space="0" w:color="auto"/>
          </w:divBdr>
        </w:div>
        <w:div w:id="1434546883">
          <w:marLeft w:val="0"/>
          <w:marRight w:val="0"/>
          <w:marTop w:val="0"/>
          <w:marBottom w:val="0"/>
          <w:divBdr>
            <w:top w:val="none" w:sz="0" w:space="0" w:color="auto"/>
            <w:left w:val="none" w:sz="0" w:space="0" w:color="auto"/>
            <w:bottom w:val="none" w:sz="0" w:space="0" w:color="auto"/>
            <w:right w:val="none" w:sz="0" w:space="0" w:color="auto"/>
          </w:divBdr>
        </w:div>
        <w:div w:id="1252813661">
          <w:marLeft w:val="0"/>
          <w:marRight w:val="0"/>
          <w:marTop w:val="0"/>
          <w:marBottom w:val="0"/>
          <w:divBdr>
            <w:top w:val="none" w:sz="0" w:space="0" w:color="auto"/>
            <w:left w:val="none" w:sz="0" w:space="0" w:color="auto"/>
            <w:bottom w:val="none" w:sz="0" w:space="0" w:color="auto"/>
            <w:right w:val="none" w:sz="0" w:space="0" w:color="auto"/>
          </w:divBdr>
        </w:div>
        <w:div w:id="103888753">
          <w:marLeft w:val="0"/>
          <w:marRight w:val="0"/>
          <w:marTop w:val="0"/>
          <w:marBottom w:val="0"/>
          <w:divBdr>
            <w:top w:val="none" w:sz="0" w:space="0" w:color="auto"/>
            <w:left w:val="none" w:sz="0" w:space="0" w:color="auto"/>
            <w:bottom w:val="none" w:sz="0" w:space="0" w:color="auto"/>
            <w:right w:val="none" w:sz="0" w:space="0" w:color="auto"/>
          </w:divBdr>
        </w:div>
        <w:div w:id="2054190458">
          <w:marLeft w:val="0"/>
          <w:marRight w:val="0"/>
          <w:marTop w:val="0"/>
          <w:marBottom w:val="0"/>
          <w:divBdr>
            <w:top w:val="none" w:sz="0" w:space="0" w:color="auto"/>
            <w:left w:val="none" w:sz="0" w:space="0" w:color="auto"/>
            <w:bottom w:val="none" w:sz="0" w:space="0" w:color="auto"/>
            <w:right w:val="none" w:sz="0" w:space="0" w:color="auto"/>
          </w:divBdr>
        </w:div>
        <w:div w:id="1901019277">
          <w:marLeft w:val="0"/>
          <w:marRight w:val="0"/>
          <w:marTop w:val="0"/>
          <w:marBottom w:val="0"/>
          <w:divBdr>
            <w:top w:val="none" w:sz="0" w:space="0" w:color="auto"/>
            <w:left w:val="none" w:sz="0" w:space="0" w:color="auto"/>
            <w:bottom w:val="none" w:sz="0" w:space="0" w:color="auto"/>
            <w:right w:val="none" w:sz="0" w:space="0" w:color="auto"/>
          </w:divBdr>
        </w:div>
        <w:div w:id="198931969">
          <w:marLeft w:val="0"/>
          <w:marRight w:val="0"/>
          <w:marTop w:val="0"/>
          <w:marBottom w:val="0"/>
          <w:divBdr>
            <w:top w:val="none" w:sz="0" w:space="0" w:color="auto"/>
            <w:left w:val="none" w:sz="0" w:space="0" w:color="auto"/>
            <w:bottom w:val="none" w:sz="0" w:space="0" w:color="auto"/>
            <w:right w:val="none" w:sz="0" w:space="0" w:color="auto"/>
          </w:divBdr>
        </w:div>
        <w:div w:id="784349762">
          <w:marLeft w:val="0"/>
          <w:marRight w:val="0"/>
          <w:marTop w:val="0"/>
          <w:marBottom w:val="0"/>
          <w:divBdr>
            <w:top w:val="none" w:sz="0" w:space="0" w:color="auto"/>
            <w:left w:val="none" w:sz="0" w:space="0" w:color="auto"/>
            <w:bottom w:val="none" w:sz="0" w:space="0" w:color="auto"/>
            <w:right w:val="none" w:sz="0" w:space="0" w:color="auto"/>
          </w:divBdr>
        </w:div>
        <w:div w:id="131410693">
          <w:marLeft w:val="0"/>
          <w:marRight w:val="0"/>
          <w:marTop w:val="0"/>
          <w:marBottom w:val="0"/>
          <w:divBdr>
            <w:top w:val="none" w:sz="0" w:space="0" w:color="auto"/>
            <w:left w:val="none" w:sz="0" w:space="0" w:color="auto"/>
            <w:bottom w:val="none" w:sz="0" w:space="0" w:color="auto"/>
            <w:right w:val="none" w:sz="0" w:space="0" w:color="auto"/>
          </w:divBdr>
        </w:div>
        <w:div w:id="1773939063">
          <w:marLeft w:val="0"/>
          <w:marRight w:val="0"/>
          <w:marTop w:val="0"/>
          <w:marBottom w:val="0"/>
          <w:divBdr>
            <w:top w:val="none" w:sz="0" w:space="0" w:color="auto"/>
            <w:left w:val="none" w:sz="0" w:space="0" w:color="auto"/>
            <w:bottom w:val="none" w:sz="0" w:space="0" w:color="auto"/>
            <w:right w:val="none" w:sz="0" w:space="0" w:color="auto"/>
          </w:divBdr>
        </w:div>
      </w:divsChild>
    </w:div>
    <w:div w:id="1590313732">
      <w:bodyDiv w:val="1"/>
      <w:marLeft w:val="0"/>
      <w:marRight w:val="0"/>
      <w:marTop w:val="0"/>
      <w:marBottom w:val="0"/>
      <w:divBdr>
        <w:top w:val="none" w:sz="0" w:space="0" w:color="auto"/>
        <w:left w:val="none" w:sz="0" w:space="0" w:color="auto"/>
        <w:bottom w:val="none" w:sz="0" w:space="0" w:color="auto"/>
        <w:right w:val="none" w:sz="0" w:space="0" w:color="auto"/>
      </w:divBdr>
    </w:div>
    <w:div w:id="1600328219">
      <w:bodyDiv w:val="1"/>
      <w:marLeft w:val="0"/>
      <w:marRight w:val="0"/>
      <w:marTop w:val="0"/>
      <w:marBottom w:val="0"/>
      <w:divBdr>
        <w:top w:val="none" w:sz="0" w:space="0" w:color="auto"/>
        <w:left w:val="none" w:sz="0" w:space="0" w:color="auto"/>
        <w:bottom w:val="none" w:sz="0" w:space="0" w:color="auto"/>
        <w:right w:val="none" w:sz="0" w:space="0" w:color="auto"/>
      </w:divBdr>
    </w:div>
    <w:div w:id="1702246493">
      <w:bodyDiv w:val="1"/>
      <w:marLeft w:val="0"/>
      <w:marRight w:val="0"/>
      <w:marTop w:val="0"/>
      <w:marBottom w:val="0"/>
      <w:divBdr>
        <w:top w:val="none" w:sz="0" w:space="0" w:color="auto"/>
        <w:left w:val="none" w:sz="0" w:space="0" w:color="auto"/>
        <w:bottom w:val="none" w:sz="0" w:space="0" w:color="auto"/>
        <w:right w:val="none" w:sz="0" w:space="0" w:color="auto"/>
      </w:divBdr>
    </w:div>
    <w:div w:id="1715351862">
      <w:bodyDiv w:val="1"/>
      <w:marLeft w:val="0"/>
      <w:marRight w:val="0"/>
      <w:marTop w:val="0"/>
      <w:marBottom w:val="0"/>
      <w:divBdr>
        <w:top w:val="none" w:sz="0" w:space="0" w:color="auto"/>
        <w:left w:val="none" w:sz="0" w:space="0" w:color="auto"/>
        <w:bottom w:val="none" w:sz="0" w:space="0" w:color="auto"/>
        <w:right w:val="none" w:sz="0" w:space="0" w:color="auto"/>
      </w:divBdr>
    </w:div>
    <w:div w:id="1735932804">
      <w:bodyDiv w:val="1"/>
      <w:marLeft w:val="0"/>
      <w:marRight w:val="0"/>
      <w:marTop w:val="0"/>
      <w:marBottom w:val="0"/>
      <w:divBdr>
        <w:top w:val="none" w:sz="0" w:space="0" w:color="auto"/>
        <w:left w:val="none" w:sz="0" w:space="0" w:color="auto"/>
        <w:bottom w:val="none" w:sz="0" w:space="0" w:color="auto"/>
        <w:right w:val="none" w:sz="0" w:space="0" w:color="auto"/>
      </w:divBdr>
    </w:div>
    <w:div w:id="1827436758">
      <w:bodyDiv w:val="1"/>
      <w:marLeft w:val="0"/>
      <w:marRight w:val="0"/>
      <w:marTop w:val="0"/>
      <w:marBottom w:val="0"/>
      <w:divBdr>
        <w:top w:val="none" w:sz="0" w:space="0" w:color="auto"/>
        <w:left w:val="none" w:sz="0" w:space="0" w:color="auto"/>
        <w:bottom w:val="none" w:sz="0" w:space="0" w:color="auto"/>
        <w:right w:val="none" w:sz="0" w:space="0" w:color="auto"/>
      </w:divBdr>
    </w:div>
    <w:div w:id="2015379371">
      <w:bodyDiv w:val="1"/>
      <w:marLeft w:val="0"/>
      <w:marRight w:val="0"/>
      <w:marTop w:val="0"/>
      <w:marBottom w:val="0"/>
      <w:divBdr>
        <w:top w:val="none" w:sz="0" w:space="0" w:color="auto"/>
        <w:left w:val="none" w:sz="0" w:space="0" w:color="auto"/>
        <w:bottom w:val="none" w:sz="0" w:space="0" w:color="auto"/>
        <w:right w:val="none" w:sz="0" w:space="0" w:color="auto"/>
      </w:divBdr>
    </w:div>
    <w:div w:id="2035766715">
      <w:bodyDiv w:val="1"/>
      <w:marLeft w:val="0"/>
      <w:marRight w:val="0"/>
      <w:marTop w:val="0"/>
      <w:marBottom w:val="0"/>
      <w:divBdr>
        <w:top w:val="none" w:sz="0" w:space="0" w:color="auto"/>
        <w:left w:val="none" w:sz="0" w:space="0" w:color="auto"/>
        <w:bottom w:val="none" w:sz="0" w:space="0" w:color="auto"/>
        <w:right w:val="none" w:sz="0" w:space="0" w:color="auto"/>
      </w:divBdr>
      <w:divsChild>
        <w:div w:id="1944419325">
          <w:marLeft w:val="0"/>
          <w:marRight w:val="0"/>
          <w:marTop w:val="0"/>
          <w:marBottom w:val="0"/>
          <w:divBdr>
            <w:top w:val="none" w:sz="0" w:space="0" w:color="auto"/>
            <w:left w:val="none" w:sz="0" w:space="0" w:color="auto"/>
            <w:bottom w:val="none" w:sz="0" w:space="0" w:color="auto"/>
            <w:right w:val="none" w:sz="0" w:space="0" w:color="auto"/>
          </w:divBdr>
        </w:div>
        <w:div w:id="1059019014">
          <w:marLeft w:val="0"/>
          <w:marRight w:val="0"/>
          <w:marTop w:val="0"/>
          <w:marBottom w:val="0"/>
          <w:divBdr>
            <w:top w:val="none" w:sz="0" w:space="0" w:color="auto"/>
            <w:left w:val="none" w:sz="0" w:space="0" w:color="auto"/>
            <w:bottom w:val="none" w:sz="0" w:space="0" w:color="auto"/>
            <w:right w:val="none" w:sz="0" w:space="0" w:color="auto"/>
          </w:divBdr>
        </w:div>
        <w:div w:id="1464696451">
          <w:marLeft w:val="0"/>
          <w:marRight w:val="0"/>
          <w:marTop w:val="0"/>
          <w:marBottom w:val="0"/>
          <w:divBdr>
            <w:top w:val="none" w:sz="0" w:space="0" w:color="auto"/>
            <w:left w:val="none" w:sz="0" w:space="0" w:color="auto"/>
            <w:bottom w:val="none" w:sz="0" w:space="0" w:color="auto"/>
            <w:right w:val="none" w:sz="0" w:space="0" w:color="auto"/>
          </w:divBdr>
        </w:div>
        <w:div w:id="46757955">
          <w:marLeft w:val="0"/>
          <w:marRight w:val="0"/>
          <w:marTop w:val="0"/>
          <w:marBottom w:val="0"/>
          <w:divBdr>
            <w:top w:val="none" w:sz="0" w:space="0" w:color="auto"/>
            <w:left w:val="none" w:sz="0" w:space="0" w:color="auto"/>
            <w:bottom w:val="none" w:sz="0" w:space="0" w:color="auto"/>
            <w:right w:val="none" w:sz="0" w:space="0" w:color="auto"/>
          </w:divBdr>
        </w:div>
        <w:div w:id="1311441883">
          <w:marLeft w:val="0"/>
          <w:marRight w:val="0"/>
          <w:marTop w:val="0"/>
          <w:marBottom w:val="0"/>
          <w:divBdr>
            <w:top w:val="none" w:sz="0" w:space="0" w:color="auto"/>
            <w:left w:val="none" w:sz="0" w:space="0" w:color="auto"/>
            <w:bottom w:val="none" w:sz="0" w:space="0" w:color="auto"/>
            <w:right w:val="none" w:sz="0" w:space="0" w:color="auto"/>
          </w:divBdr>
        </w:div>
        <w:div w:id="2005426363">
          <w:marLeft w:val="0"/>
          <w:marRight w:val="0"/>
          <w:marTop w:val="0"/>
          <w:marBottom w:val="0"/>
          <w:divBdr>
            <w:top w:val="none" w:sz="0" w:space="0" w:color="auto"/>
            <w:left w:val="none" w:sz="0" w:space="0" w:color="auto"/>
            <w:bottom w:val="none" w:sz="0" w:space="0" w:color="auto"/>
            <w:right w:val="none" w:sz="0" w:space="0" w:color="auto"/>
          </w:divBdr>
        </w:div>
        <w:div w:id="279343954">
          <w:marLeft w:val="0"/>
          <w:marRight w:val="0"/>
          <w:marTop w:val="0"/>
          <w:marBottom w:val="0"/>
          <w:divBdr>
            <w:top w:val="none" w:sz="0" w:space="0" w:color="auto"/>
            <w:left w:val="none" w:sz="0" w:space="0" w:color="auto"/>
            <w:bottom w:val="none" w:sz="0" w:space="0" w:color="auto"/>
            <w:right w:val="none" w:sz="0" w:space="0" w:color="auto"/>
          </w:divBdr>
        </w:div>
        <w:div w:id="782846207">
          <w:marLeft w:val="0"/>
          <w:marRight w:val="0"/>
          <w:marTop w:val="0"/>
          <w:marBottom w:val="0"/>
          <w:divBdr>
            <w:top w:val="none" w:sz="0" w:space="0" w:color="auto"/>
            <w:left w:val="none" w:sz="0" w:space="0" w:color="auto"/>
            <w:bottom w:val="none" w:sz="0" w:space="0" w:color="auto"/>
            <w:right w:val="none" w:sz="0" w:space="0" w:color="auto"/>
          </w:divBdr>
        </w:div>
        <w:div w:id="2073767943">
          <w:marLeft w:val="0"/>
          <w:marRight w:val="0"/>
          <w:marTop w:val="0"/>
          <w:marBottom w:val="0"/>
          <w:divBdr>
            <w:top w:val="none" w:sz="0" w:space="0" w:color="auto"/>
            <w:left w:val="none" w:sz="0" w:space="0" w:color="auto"/>
            <w:bottom w:val="none" w:sz="0" w:space="0" w:color="auto"/>
            <w:right w:val="none" w:sz="0" w:space="0" w:color="auto"/>
          </w:divBdr>
        </w:div>
        <w:div w:id="112335614">
          <w:marLeft w:val="0"/>
          <w:marRight w:val="0"/>
          <w:marTop w:val="0"/>
          <w:marBottom w:val="0"/>
          <w:divBdr>
            <w:top w:val="none" w:sz="0" w:space="0" w:color="auto"/>
            <w:left w:val="none" w:sz="0" w:space="0" w:color="auto"/>
            <w:bottom w:val="none" w:sz="0" w:space="0" w:color="auto"/>
            <w:right w:val="none" w:sz="0" w:space="0" w:color="auto"/>
          </w:divBdr>
        </w:div>
        <w:div w:id="229079101">
          <w:marLeft w:val="0"/>
          <w:marRight w:val="0"/>
          <w:marTop w:val="0"/>
          <w:marBottom w:val="0"/>
          <w:divBdr>
            <w:top w:val="none" w:sz="0" w:space="0" w:color="auto"/>
            <w:left w:val="none" w:sz="0" w:space="0" w:color="auto"/>
            <w:bottom w:val="none" w:sz="0" w:space="0" w:color="auto"/>
            <w:right w:val="none" w:sz="0" w:space="0" w:color="auto"/>
          </w:divBdr>
        </w:div>
        <w:div w:id="1931544876">
          <w:marLeft w:val="0"/>
          <w:marRight w:val="0"/>
          <w:marTop w:val="0"/>
          <w:marBottom w:val="0"/>
          <w:divBdr>
            <w:top w:val="none" w:sz="0" w:space="0" w:color="auto"/>
            <w:left w:val="none" w:sz="0" w:space="0" w:color="auto"/>
            <w:bottom w:val="none" w:sz="0" w:space="0" w:color="auto"/>
            <w:right w:val="none" w:sz="0" w:space="0" w:color="auto"/>
          </w:divBdr>
        </w:div>
      </w:divsChild>
    </w:div>
    <w:div w:id="213590043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rusprofile.ru/codes/14100" TargetMode="External"/><Relationship Id="rId18" Type="http://schemas.openxmlformats.org/officeDocument/2006/relationships/hyperlink" Target="consultantplus://offline/ref%3DBC07145A7B7326CE8F8F33FFF8EAB009AE65E3825CC0335EBB63664FCF9036F29D4C5A0998BBA0G4DBD" TargetMode="External"/><Relationship Id="rId26" Type="http://schemas.microsoft.com/office/2018/08/relationships/commentsExtensible" Target="commentsExtensible.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s://www.rusprofile.ru/codes/14100" TargetMode="External"/><Relationship Id="rId17" Type="http://schemas.openxmlformats.org/officeDocument/2006/relationships/hyperlink" Target="consultantplus://offline/ref%3DBC07145A7B7326CE8F8F33FFF8EAB009A861E78155CF6E54B33A6A4DC89F69E59A05560898BBA042G3D2D" TargetMode="External"/><Relationship Id="rId25" Type="http://schemas.microsoft.com/office/2016/09/relationships/commentsIds" Target="commentsIds.xml"/><Relationship Id="rId2" Type="http://schemas.openxmlformats.org/officeDocument/2006/relationships/numbering" Target="numbering.xml"/><Relationship Id="rId16" Type="http://schemas.openxmlformats.org/officeDocument/2006/relationships/hyperlink" Target="consultantplus://offline/ref%3DBC07145A7B7326CE8F8F33FFF8EAB009A867E78653C96E54B33A6A4DC89F69E59A05560898BBA042G3D3D"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rusprofile.ru/codes/14100" TargetMode="External"/><Relationship Id="rId5" Type="http://schemas.openxmlformats.org/officeDocument/2006/relationships/settings" Target="settings.xml"/><Relationship Id="rId15" Type="http://schemas.openxmlformats.org/officeDocument/2006/relationships/hyperlink" Target="consultantplus://offline/ref%3DBC07145A7B7326CE8F8F33FFF8EAB009A867E78755CF6E54B33A6A4DC89F69E59A05560898BBA043G3DAD" TargetMode="External"/><Relationship Id="rId10" Type="http://schemas.openxmlformats.org/officeDocument/2006/relationships/chart" Target="charts/chart1.xml"/><Relationship Id="rId19" Type="http://schemas.openxmlformats.org/officeDocument/2006/relationships/image" Target="media/image1.jpe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hyperlink" Target="https://www.rusprofile.ru/codes/14100" TargetMode="External"/><Relationship Id="rId22"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file:///D:\_&#1043;&#1055;&#1080;&#1055;&#1047;&#1047;_&#1056;&#1072;&#1079;&#1088;&#1072;&#1073;\&#1057;&#1044;&#1055;%20&#1050;&#1050;\&#1089;&#1090;&#1072;&#1090;&#1080;&#1089;&#1090;&#1080;&#1082;&#107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Постоянное</a:t>
            </a:r>
            <a:r>
              <a:rPr lang="ru-RU" baseline="0"/>
              <a:t> население спс Кара-Хаакский</a:t>
            </a:r>
            <a:endParaRPr lang="ru-RU"/>
          </a:p>
        </c:rich>
      </c:tx>
      <c:overlay val="0"/>
    </c:title>
    <c:autoTitleDeleted val="0"/>
    <c:plotArea>
      <c:layout/>
      <c:lineChart>
        <c:grouping val="standard"/>
        <c:varyColors val="0"/>
        <c:ser>
          <c:idx val="0"/>
          <c:order val="0"/>
          <c:marker>
            <c:symbol val="none"/>
          </c:marker>
          <c:dLbls>
            <c:dLblPos val="t"/>
            <c:showLegendKey val="0"/>
            <c:showVal val="1"/>
            <c:showCatName val="0"/>
            <c:showSerName val="0"/>
            <c:showPercent val="0"/>
            <c:showBubbleSize val="0"/>
            <c:showLeaderLines val="0"/>
          </c:dLbls>
          <c:cat>
            <c:numRef>
              <c:f>Sheet1!$A$97:$A$101</c:f>
              <c:numCache>
                <c:formatCode>General</c:formatCode>
                <c:ptCount val="5"/>
                <c:pt idx="0">
                  <c:v>2017</c:v>
                </c:pt>
                <c:pt idx="1">
                  <c:v>2018</c:v>
                </c:pt>
                <c:pt idx="2">
                  <c:v>2019</c:v>
                </c:pt>
                <c:pt idx="3">
                  <c:v>2020</c:v>
                </c:pt>
                <c:pt idx="4">
                  <c:v>2021</c:v>
                </c:pt>
              </c:numCache>
            </c:numRef>
          </c:cat>
          <c:val>
            <c:numRef>
              <c:f>Sheet1!$B$97:$B$101</c:f>
              <c:numCache>
                <c:formatCode>General</c:formatCode>
                <c:ptCount val="5"/>
                <c:pt idx="0">
                  <c:v>1582</c:v>
                </c:pt>
                <c:pt idx="1">
                  <c:v>1598</c:v>
                </c:pt>
                <c:pt idx="2">
                  <c:v>1617</c:v>
                </c:pt>
                <c:pt idx="3">
                  <c:v>1638</c:v>
                </c:pt>
                <c:pt idx="4">
                  <c:v>1685</c:v>
                </c:pt>
              </c:numCache>
            </c:numRef>
          </c:val>
          <c:smooth val="0"/>
        </c:ser>
        <c:dLbls>
          <c:showLegendKey val="0"/>
          <c:showVal val="0"/>
          <c:showCatName val="0"/>
          <c:showSerName val="0"/>
          <c:showPercent val="0"/>
          <c:showBubbleSize val="0"/>
        </c:dLbls>
        <c:marker val="1"/>
        <c:smooth val="0"/>
        <c:axId val="171010560"/>
        <c:axId val="170861120"/>
      </c:lineChart>
      <c:catAx>
        <c:axId val="171010560"/>
        <c:scaling>
          <c:orientation val="minMax"/>
        </c:scaling>
        <c:delete val="0"/>
        <c:axPos val="b"/>
        <c:title>
          <c:tx>
            <c:rich>
              <a:bodyPr/>
              <a:lstStyle/>
              <a:p>
                <a:pPr>
                  <a:defRPr/>
                </a:pPr>
                <a:r>
                  <a:rPr lang="ru-RU"/>
                  <a:t>Год</a:t>
                </a:r>
              </a:p>
            </c:rich>
          </c:tx>
          <c:overlay val="0"/>
        </c:title>
        <c:numFmt formatCode="General" sourceLinked="1"/>
        <c:majorTickMark val="out"/>
        <c:minorTickMark val="none"/>
        <c:tickLblPos val="nextTo"/>
        <c:crossAx val="170861120"/>
        <c:crosses val="autoZero"/>
        <c:auto val="1"/>
        <c:lblAlgn val="ctr"/>
        <c:lblOffset val="100"/>
        <c:noMultiLvlLbl val="0"/>
      </c:catAx>
      <c:valAx>
        <c:axId val="170861120"/>
        <c:scaling>
          <c:orientation val="minMax"/>
        </c:scaling>
        <c:delete val="0"/>
        <c:axPos val="l"/>
        <c:majorGridlines/>
        <c:title>
          <c:tx>
            <c:rich>
              <a:bodyPr rot="-5400000" vert="horz"/>
              <a:lstStyle/>
              <a:p>
                <a:pPr>
                  <a:defRPr/>
                </a:pPr>
                <a:r>
                  <a:rPr lang="ru-RU"/>
                  <a:t>Численность</a:t>
                </a:r>
                <a:r>
                  <a:rPr lang="ru-RU" baseline="0"/>
                  <a:t> постоянного населения, чел</a:t>
                </a:r>
                <a:endParaRPr lang="ru-RU"/>
              </a:p>
            </c:rich>
          </c:tx>
          <c:overlay val="0"/>
        </c:title>
        <c:numFmt formatCode="General" sourceLinked="1"/>
        <c:majorTickMark val="out"/>
        <c:minorTickMark val="none"/>
        <c:tickLblPos val="nextTo"/>
        <c:crossAx val="171010560"/>
        <c:crosses val="autoZero"/>
        <c:crossBetween val="between"/>
      </c:valAx>
    </c:plotArea>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069A8A-195E-41EC-9674-30D7AF7A8A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10450</TotalTime>
  <Pages>66</Pages>
  <Words>23640</Words>
  <Characters>134751</Characters>
  <Application>Microsoft Office Word</Application>
  <DocSecurity>0</DocSecurity>
  <Lines>1122</Lines>
  <Paragraphs>316</Paragraphs>
  <ScaleCrop>false</ScaleCrop>
  <HeadingPairs>
    <vt:vector size="2" baseType="variant">
      <vt:variant>
        <vt:lpstr>Название</vt:lpstr>
      </vt:variant>
      <vt:variant>
        <vt:i4>1</vt:i4>
      </vt:variant>
    </vt:vector>
  </HeadingPairs>
  <TitlesOfParts>
    <vt:vector size="1" baseType="lpstr">
      <vt:lpstr>Управление проектами</vt:lpstr>
    </vt:vector>
  </TitlesOfParts>
  <Company/>
  <LinksUpToDate>false</LinksUpToDate>
  <CharactersWithSpaces>158075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Управление проектами</dc:title>
  <dc:creator>erusakov</dc:creator>
  <cp:lastModifiedBy>sayly</cp:lastModifiedBy>
  <cp:revision>120</cp:revision>
  <dcterms:created xsi:type="dcterms:W3CDTF">2021-02-07T10:55:00Z</dcterms:created>
  <dcterms:modified xsi:type="dcterms:W3CDTF">2021-12-27T16:57:00Z</dcterms:modified>
</cp:coreProperties>
</file>