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1051"/>
        <w:tblW w:w="0" w:type="auto"/>
        <w:tblLayout w:type="fixed"/>
        <w:tblLook w:val="01E0" w:firstRow="1" w:lastRow="1" w:firstColumn="1" w:lastColumn="1" w:noHBand="0" w:noVBand="0"/>
      </w:tblPr>
      <w:tblGrid>
        <w:gridCol w:w="7823"/>
      </w:tblGrid>
      <w:tr w:rsidR="00A73670" w14:paraId="190E1D3F" w14:textId="77777777" w:rsidTr="00A26906">
        <w:trPr>
          <w:trHeight w:val="1178"/>
        </w:trPr>
        <w:tc>
          <w:tcPr>
            <w:tcW w:w="7823" w:type="dxa"/>
          </w:tcPr>
          <w:p w14:paraId="7AAEA573" w14:textId="60C17688" w:rsidR="00A73670" w:rsidRPr="006726DE" w:rsidRDefault="008F0AC4" w:rsidP="00A26906">
            <w:pPr>
              <w:pStyle w:val="11"/>
              <w:ind w:left="228" w:right="974"/>
              <w:rPr>
                <w:b/>
              </w:rPr>
            </w:pPr>
            <w:r>
              <w:rPr>
                <w:b/>
                <w:bCs/>
                <w:sz w:val="26"/>
                <w:szCs w:val="26"/>
              </w:rPr>
              <w:t>КЫЗЫЛСКИЙ</w:t>
            </w:r>
            <w:r w:rsidR="00A73670" w:rsidRPr="006726DE">
              <w:rPr>
                <w:b/>
                <w:bCs/>
                <w:sz w:val="26"/>
                <w:szCs w:val="26"/>
              </w:rPr>
              <w:t xml:space="preserve"> КОЖУУН РЕСПУБЛИКИ ТЫВА</w:t>
            </w:r>
          </w:p>
        </w:tc>
      </w:tr>
      <w:tr w:rsidR="00A73670" w14:paraId="7725D3CF" w14:textId="77777777" w:rsidTr="00BA4417">
        <w:trPr>
          <w:trHeight w:val="1504"/>
        </w:trPr>
        <w:tc>
          <w:tcPr>
            <w:tcW w:w="7823" w:type="dxa"/>
          </w:tcPr>
          <w:p w14:paraId="79B02FC7" w14:textId="77777777" w:rsidR="00A73670" w:rsidRPr="006726DE" w:rsidRDefault="00A73670" w:rsidP="00BA4417">
            <w:pPr>
              <w:pStyle w:val="11"/>
              <w:spacing w:before="1" w:line="276" w:lineRule="auto"/>
              <w:ind w:left="0"/>
            </w:pPr>
          </w:p>
        </w:tc>
      </w:tr>
      <w:tr w:rsidR="00A73670" w14:paraId="08ABF573" w14:textId="77777777" w:rsidTr="00A26906">
        <w:trPr>
          <w:trHeight w:val="2828"/>
        </w:trPr>
        <w:tc>
          <w:tcPr>
            <w:tcW w:w="7823" w:type="dxa"/>
          </w:tcPr>
          <w:p w14:paraId="013BA969" w14:textId="77777777" w:rsidR="00A73670" w:rsidRPr="00AC31C9" w:rsidRDefault="00A73670" w:rsidP="00A26906">
            <w:pPr>
              <w:pStyle w:val="11"/>
              <w:rPr>
                <w:rFonts w:ascii="Times New Roman"/>
                <w:sz w:val="30"/>
                <w:highlight w:val="green"/>
              </w:rPr>
            </w:pPr>
          </w:p>
          <w:p w14:paraId="68DEC256" w14:textId="77777777" w:rsidR="00A73670" w:rsidRPr="00AC31C9" w:rsidRDefault="00A73670" w:rsidP="00A26906">
            <w:pPr>
              <w:pStyle w:val="11"/>
              <w:rPr>
                <w:rFonts w:ascii="Times New Roman"/>
                <w:highlight w:val="green"/>
              </w:rPr>
            </w:pPr>
          </w:p>
          <w:p w14:paraId="685801C9" w14:textId="77777777" w:rsidR="00684D92" w:rsidRPr="00684D92" w:rsidRDefault="00684D92" w:rsidP="00684D92">
            <w:pPr>
              <w:pStyle w:val="11"/>
              <w:ind w:left="0" w:firstLine="0"/>
              <w:jc w:val="center"/>
              <w:rPr>
                <w:b/>
                <w:sz w:val="26"/>
                <w:szCs w:val="26"/>
              </w:rPr>
            </w:pPr>
            <w:r w:rsidRPr="00684D92">
              <w:rPr>
                <w:b/>
                <w:sz w:val="26"/>
                <w:szCs w:val="26"/>
              </w:rPr>
              <w:t>ПРОЕКТ ВНЕСЕНИЯ ИЗМЕНЕНИЙ В ГЕНЕРАЛЬНЫЙ ПЛАН</w:t>
            </w:r>
          </w:p>
          <w:p w14:paraId="5246FEDB" w14:textId="58FCCF4B" w:rsidR="00A73670" w:rsidRPr="00AC31C9" w:rsidRDefault="00684D92" w:rsidP="00EC1DAC">
            <w:pPr>
              <w:pStyle w:val="11"/>
              <w:ind w:firstLine="0"/>
              <w:jc w:val="center"/>
              <w:rPr>
                <w:b/>
                <w:sz w:val="26"/>
                <w:highlight w:val="green"/>
              </w:rPr>
            </w:pPr>
            <w:r w:rsidRPr="00684D92">
              <w:rPr>
                <w:b/>
                <w:sz w:val="26"/>
                <w:szCs w:val="26"/>
              </w:rPr>
              <w:t xml:space="preserve">СЕЛЬСКОГО ПОСЕЛЕНИЯ СУМОН </w:t>
            </w:r>
            <w:r w:rsidR="00C26B9E">
              <w:rPr>
                <w:b/>
                <w:sz w:val="26"/>
                <w:szCs w:val="26"/>
              </w:rPr>
              <w:t>ЭЭРБЕКСКИЙ</w:t>
            </w:r>
            <w:r w:rsidR="00EC1DAC">
              <w:rPr>
                <w:b/>
                <w:sz w:val="26"/>
                <w:szCs w:val="26"/>
              </w:rPr>
              <w:t xml:space="preserve"> </w:t>
            </w:r>
            <w:r w:rsidRPr="00684D92">
              <w:rPr>
                <w:b/>
                <w:sz w:val="26"/>
                <w:szCs w:val="26"/>
              </w:rPr>
              <w:t>КЫЗЫЛСКОГО КОЖУУНА РЕСПУБЛИКИ ТЫВА</w:t>
            </w:r>
          </w:p>
        </w:tc>
      </w:tr>
      <w:tr w:rsidR="00A73670" w14:paraId="68BD351F" w14:textId="77777777" w:rsidTr="00684D92">
        <w:trPr>
          <w:trHeight w:val="7527"/>
        </w:trPr>
        <w:tc>
          <w:tcPr>
            <w:tcW w:w="7823" w:type="dxa"/>
          </w:tcPr>
          <w:p w14:paraId="47F3E0BE" w14:textId="77777777" w:rsidR="00A73670" w:rsidRDefault="00A73670" w:rsidP="00A26906">
            <w:pPr>
              <w:pStyle w:val="11"/>
              <w:spacing w:before="1"/>
              <w:rPr>
                <w:rFonts w:ascii="Times New Roman"/>
                <w:sz w:val="39"/>
              </w:rPr>
            </w:pPr>
          </w:p>
          <w:p w14:paraId="4CDFB175" w14:textId="012C10BB" w:rsidR="00BA4417" w:rsidRDefault="00BA4417" w:rsidP="00BA4417">
            <w:pPr>
              <w:pStyle w:val="11"/>
              <w:spacing w:line="276" w:lineRule="auto"/>
              <w:ind w:left="228" w:right="698"/>
              <w:rPr>
                <w:sz w:val="26"/>
              </w:rPr>
            </w:pPr>
            <w:r>
              <w:rPr>
                <w:sz w:val="26"/>
              </w:rPr>
              <w:t>ПОЛОЖЕНИЕ О ТЕРРИТОРИАЛЬНОМ ПЛАНИРОВАНИИ</w:t>
            </w:r>
          </w:p>
          <w:p w14:paraId="087FEED3" w14:textId="77777777" w:rsidR="00BA4417" w:rsidRDefault="00BA4417" w:rsidP="00A26906">
            <w:pPr>
              <w:pStyle w:val="11"/>
              <w:spacing w:before="1" w:line="294" w:lineRule="exact"/>
              <w:ind w:left="228"/>
              <w:rPr>
                <w:sz w:val="26"/>
              </w:rPr>
            </w:pPr>
          </w:p>
          <w:p w14:paraId="40628172" w14:textId="77777777" w:rsidR="00BA4417" w:rsidRDefault="00BA4417" w:rsidP="00A26906">
            <w:pPr>
              <w:pStyle w:val="11"/>
              <w:spacing w:before="1" w:line="294" w:lineRule="exact"/>
              <w:ind w:left="228"/>
              <w:rPr>
                <w:sz w:val="26"/>
              </w:rPr>
            </w:pPr>
          </w:p>
          <w:p w14:paraId="6927AC43" w14:textId="77777777" w:rsidR="00BA4417" w:rsidRDefault="00BA4417" w:rsidP="00A26906">
            <w:pPr>
              <w:pStyle w:val="11"/>
              <w:spacing w:before="1" w:line="294" w:lineRule="exact"/>
              <w:ind w:left="228"/>
              <w:rPr>
                <w:sz w:val="26"/>
              </w:rPr>
            </w:pPr>
          </w:p>
          <w:p w14:paraId="088F1D2B" w14:textId="77777777" w:rsidR="00BA4417" w:rsidRDefault="00BA4417" w:rsidP="00A26906">
            <w:pPr>
              <w:pStyle w:val="11"/>
              <w:spacing w:before="1" w:line="294" w:lineRule="exact"/>
              <w:ind w:left="228"/>
              <w:rPr>
                <w:sz w:val="26"/>
              </w:rPr>
            </w:pPr>
          </w:p>
          <w:p w14:paraId="4C86240A" w14:textId="77777777" w:rsidR="00BA4417" w:rsidRDefault="00BA4417" w:rsidP="00A26906">
            <w:pPr>
              <w:pStyle w:val="11"/>
              <w:spacing w:before="1" w:line="294" w:lineRule="exact"/>
              <w:ind w:left="228"/>
              <w:rPr>
                <w:sz w:val="26"/>
              </w:rPr>
            </w:pPr>
          </w:p>
          <w:p w14:paraId="08EA9E39" w14:textId="77777777" w:rsidR="00BA4417" w:rsidRDefault="00BA4417" w:rsidP="00A26906">
            <w:pPr>
              <w:pStyle w:val="11"/>
              <w:spacing w:before="1" w:line="294" w:lineRule="exact"/>
              <w:ind w:left="228"/>
              <w:rPr>
                <w:sz w:val="26"/>
              </w:rPr>
            </w:pPr>
          </w:p>
          <w:p w14:paraId="2F8B4B63" w14:textId="77777777" w:rsidR="00BA4417" w:rsidRDefault="00BA4417" w:rsidP="00A26906">
            <w:pPr>
              <w:pStyle w:val="11"/>
              <w:spacing w:before="1" w:line="294" w:lineRule="exact"/>
              <w:ind w:left="228"/>
              <w:rPr>
                <w:sz w:val="26"/>
              </w:rPr>
            </w:pPr>
          </w:p>
          <w:p w14:paraId="309D9EC0" w14:textId="77777777" w:rsidR="00BA4417" w:rsidRDefault="00BA4417" w:rsidP="00A26906">
            <w:pPr>
              <w:pStyle w:val="11"/>
              <w:spacing w:before="1" w:line="294" w:lineRule="exact"/>
              <w:ind w:left="228"/>
              <w:rPr>
                <w:sz w:val="26"/>
              </w:rPr>
            </w:pPr>
          </w:p>
          <w:p w14:paraId="0FA2A1CB" w14:textId="77777777" w:rsidR="00BA4417" w:rsidRDefault="00BA4417" w:rsidP="00A26906">
            <w:pPr>
              <w:pStyle w:val="11"/>
              <w:spacing w:before="1" w:line="294" w:lineRule="exact"/>
              <w:ind w:left="228"/>
              <w:rPr>
                <w:sz w:val="26"/>
              </w:rPr>
            </w:pPr>
          </w:p>
          <w:p w14:paraId="579F001A" w14:textId="77777777" w:rsidR="00BA4417" w:rsidRDefault="00BA4417" w:rsidP="00A26906">
            <w:pPr>
              <w:pStyle w:val="11"/>
              <w:spacing w:before="1" w:line="294" w:lineRule="exact"/>
              <w:ind w:left="228"/>
              <w:rPr>
                <w:sz w:val="26"/>
              </w:rPr>
            </w:pPr>
          </w:p>
          <w:p w14:paraId="1C0A9D6F" w14:textId="77777777" w:rsidR="00BA4417" w:rsidRDefault="00BA4417" w:rsidP="00A26906">
            <w:pPr>
              <w:pStyle w:val="11"/>
              <w:spacing w:before="1" w:line="294" w:lineRule="exact"/>
              <w:ind w:left="228"/>
              <w:rPr>
                <w:sz w:val="26"/>
              </w:rPr>
            </w:pPr>
          </w:p>
          <w:p w14:paraId="4FCECC31" w14:textId="77777777" w:rsidR="00BA4417" w:rsidRDefault="00BA4417" w:rsidP="00A26906">
            <w:pPr>
              <w:pStyle w:val="11"/>
              <w:spacing w:before="1" w:line="294" w:lineRule="exact"/>
              <w:ind w:left="228"/>
              <w:rPr>
                <w:sz w:val="26"/>
              </w:rPr>
            </w:pPr>
          </w:p>
          <w:p w14:paraId="7B7355F8" w14:textId="77777777" w:rsidR="00BA4417" w:rsidRDefault="00BA4417" w:rsidP="00A26906">
            <w:pPr>
              <w:pStyle w:val="11"/>
              <w:spacing w:before="1" w:line="294" w:lineRule="exact"/>
              <w:ind w:left="228"/>
              <w:rPr>
                <w:sz w:val="26"/>
              </w:rPr>
            </w:pPr>
          </w:p>
          <w:p w14:paraId="6D82ECDA" w14:textId="77777777" w:rsidR="00BA4417" w:rsidRDefault="00BA4417" w:rsidP="00A26906">
            <w:pPr>
              <w:pStyle w:val="11"/>
              <w:spacing w:before="1" w:line="294" w:lineRule="exact"/>
              <w:ind w:left="228"/>
              <w:rPr>
                <w:sz w:val="26"/>
              </w:rPr>
            </w:pPr>
          </w:p>
          <w:p w14:paraId="79C369BC" w14:textId="77777777" w:rsidR="00BA4417" w:rsidRDefault="00BA4417" w:rsidP="00A26906">
            <w:pPr>
              <w:pStyle w:val="11"/>
              <w:spacing w:before="1" w:line="294" w:lineRule="exact"/>
              <w:ind w:left="228"/>
              <w:rPr>
                <w:sz w:val="26"/>
              </w:rPr>
            </w:pPr>
          </w:p>
          <w:p w14:paraId="47A43A75" w14:textId="77777777" w:rsidR="00BA4417" w:rsidRDefault="00BA4417" w:rsidP="00A26906">
            <w:pPr>
              <w:pStyle w:val="11"/>
              <w:spacing w:before="1" w:line="294" w:lineRule="exact"/>
              <w:ind w:left="228"/>
              <w:rPr>
                <w:sz w:val="26"/>
              </w:rPr>
            </w:pPr>
          </w:p>
          <w:p w14:paraId="0A5654A7" w14:textId="2CFA42B7" w:rsidR="00BA4417" w:rsidRDefault="00BA4417" w:rsidP="00684D92">
            <w:pPr>
              <w:pStyle w:val="11"/>
              <w:spacing w:before="1" w:line="294" w:lineRule="exact"/>
              <w:ind w:left="0" w:firstLine="0"/>
              <w:rPr>
                <w:sz w:val="26"/>
              </w:rPr>
            </w:pPr>
          </w:p>
          <w:p w14:paraId="17DE3B3A" w14:textId="77777777" w:rsidR="00BA4417" w:rsidRDefault="00BA4417" w:rsidP="00A26906">
            <w:pPr>
              <w:pStyle w:val="11"/>
              <w:spacing w:before="1" w:line="294" w:lineRule="exact"/>
              <w:ind w:left="228"/>
              <w:rPr>
                <w:sz w:val="26"/>
              </w:rPr>
            </w:pPr>
          </w:p>
          <w:p w14:paraId="00E1208F" w14:textId="77777777" w:rsidR="00BA4417" w:rsidRDefault="00BA4417" w:rsidP="00A26906">
            <w:pPr>
              <w:pStyle w:val="11"/>
              <w:spacing w:before="1" w:line="294" w:lineRule="exact"/>
              <w:ind w:left="228"/>
              <w:rPr>
                <w:sz w:val="26"/>
              </w:rPr>
            </w:pPr>
          </w:p>
          <w:p w14:paraId="4CB4454E" w14:textId="77777777" w:rsidR="00BA4417" w:rsidRDefault="00BA4417" w:rsidP="00A26906">
            <w:pPr>
              <w:pStyle w:val="11"/>
              <w:spacing w:before="1" w:line="294" w:lineRule="exact"/>
              <w:ind w:left="228"/>
              <w:rPr>
                <w:sz w:val="26"/>
              </w:rPr>
            </w:pPr>
          </w:p>
          <w:p w14:paraId="3881DB0C" w14:textId="57AAC0D3" w:rsidR="00BA4417" w:rsidRDefault="00BA4417" w:rsidP="00A26906">
            <w:pPr>
              <w:pStyle w:val="11"/>
              <w:spacing w:before="1" w:line="294" w:lineRule="exact"/>
              <w:ind w:left="228"/>
              <w:rPr>
                <w:sz w:val="26"/>
              </w:rPr>
            </w:pPr>
          </w:p>
        </w:tc>
      </w:tr>
      <w:tr w:rsidR="00684D92" w14:paraId="1306968D" w14:textId="77777777" w:rsidTr="00684D92">
        <w:trPr>
          <w:trHeight w:val="1001"/>
        </w:trPr>
        <w:tc>
          <w:tcPr>
            <w:tcW w:w="7823" w:type="dxa"/>
          </w:tcPr>
          <w:p w14:paraId="3D0365A1" w14:textId="77777777" w:rsidR="00684D92" w:rsidRDefault="00684D92" w:rsidP="00684D92">
            <w:pPr>
              <w:pStyle w:val="1"/>
              <w:spacing w:before="101"/>
              <w:ind w:right="3865"/>
            </w:pPr>
          </w:p>
          <w:p w14:paraId="465EAA6E" w14:textId="77777777" w:rsidR="00684D92" w:rsidRDefault="00684D92" w:rsidP="00684D92">
            <w:pPr>
              <w:pStyle w:val="1"/>
              <w:spacing w:before="101"/>
              <w:ind w:right="3865"/>
            </w:pPr>
          </w:p>
          <w:p w14:paraId="66B2E25A" w14:textId="77777777" w:rsidR="00684D92" w:rsidRPr="006726DE" w:rsidRDefault="00684D92" w:rsidP="00684D92">
            <w:pPr>
              <w:pStyle w:val="1"/>
              <w:spacing w:before="101"/>
              <w:ind w:left="0" w:right="3865" w:firstLine="0"/>
            </w:pPr>
            <w:r w:rsidRPr="006726DE">
              <w:rPr>
                <w:noProof/>
                <w:lang w:eastAsia="ru-RU"/>
              </w:rPr>
              <mc:AlternateContent>
                <mc:Choice Requires="wps">
                  <w:drawing>
                    <wp:anchor distT="0" distB="0" distL="114300" distR="114300" simplePos="0" relativeHeight="251662848" behindDoc="1" locked="0" layoutInCell="1" allowOverlap="1" wp14:anchorId="2E56A2D9" wp14:editId="4CB225F0">
                      <wp:simplePos x="0" y="0"/>
                      <wp:positionH relativeFrom="page">
                        <wp:posOffset>6944360</wp:posOffset>
                      </wp:positionH>
                      <wp:positionV relativeFrom="paragraph">
                        <wp:posOffset>537845</wp:posOffset>
                      </wp:positionV>
                      <wp:extent cx="76835" cy="169545"/>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D1BC" w14:textId="77777777" w:rsidR="00C26B9E" w:rsidRDefault="00C26B9E" w:rsidP="00684D92">
                                  <w:pPr>
                                    <w:spacing w:before="1"/>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6.8pt;margin-top:42.35pt;width:6.05pt;height:13.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Jqw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AI0466NEDHTW6FSMKTHmGXqXgdd+Dnx5hG1wtVdXfifKrQlysG8J39EZKMTSUVJCeb266Z1cn&#10;HGVAtsMHUUEYstfCAo217EztoBoI0KFNj6fWmFRK2FxG8WWIUQknfpSEQWgDkHS+20ul31HRIWNk&#10;WELjLTY53CltciHp7GJCcVGwtrXNb/mzDXCcdiAyXDVnJgfbyx+Jl2ziTRw4wSLaOIGX585NsQ6c&#10;qPCXYX6Zr9e5/9PE9YO0YVVFuQkz68oP/qxvR4VPijgpS4mWVQbOpKTkbrtuJToQ0HVhv2NBztzc&#10;52nYIgCXF5T8ReDdLhKniOKlExRB6CRLL3Y8P7lNIi9Igrx4TumOcfrvlNCQ4SRchJOUfsvNs99r&#10;biTtmIbJ0bIuw/HJiaRGgBte2dZqwtrJPiuFSf+pFNDuudFWrkahk1b1uB0BxWh4K6pHEK4UoCxQ&#10;J4w7MBohv2M0wOjIsPq2J5Ji1L7nIH4zZ2ZDzsZ2Nggv4WqGNUaTudbTPNr3ku0aQJ6eFxc38EBq&#10;ZtX7lMXxWcE4sCSOo8vMm/N/6/U0YFe/AAAA//8DAFBLAwQUAAYACAAAACEAesEKwt8AAAAMAQAA&#10;DwAAAGRycy9kb3ducmV2LnhtbEyPwU7DMBBE70j8g7VI3KgdKKENcaoKwQkJNQ0Hjk7sJlbjdYjd&#10;Nvw9mxPcZrRPszP5ZnI9O5sxWI8SkoUAZrDx2mIr4bN6u1sBC1GhVr1HI+HHBNgU11e5yrS/YGnO&#10;+9gyCsGQKQldjEPGeWg641RY+MEg3Q5+dCqSHVuuR3WhcNfzeyFS7pRF+tCpwbx0pjnuT07C9gvL&#10;V/v9Ue/KQ2mrai3wPT1KeXszbZ+BRTPFPxjm+lQdCupU+xPqwHryYv2QEithtXwCNhOJeCRVzypZ&#10;Ai9y/n9E8QsAAP//AwBQSwECLQAUAAYACAAAACEAtoM4kv4AAADhAQAAEwAAAAAAAAAAAAAAAAAA&#10;AAAAW0NvbnRlbnRfVHlwZXNdLnhtbFBLAQItABQABgAIAAAAIQA4/SH/1gAAAJQBAAALAAAAAAAA&#10;AAAAAAAAAC8BAABfcmVscy8ucmVsc1BLAQItABQABgAIAAAAIQDwh0fJqwIAAKgFAAAOAAAAAAAA&#10;AAAAAAAAAC4CAABkcnMvZTJvRG9jLnhtbFBLAQItABQABgAIAAAAIQB6wQrC3wAAAAwBAAAPAAAA&#10;AAAAAAAAAAAAAAUFAABkcnMvZG93bnJldi54bWxQSwUGAAAAAAQABADzAAAAEQYAAAAA&#10;" filled="f" stroked="f">
                      <v:textbox inset="0,0,0,0">
                        <w:txbxContent>
                          <w:p w14:paraId="2998D1BC" w14:textId="77777777" w:rsidR="00C26B9E" w:rsidRDefault="00C26B9E" w:rsidP="00684D92">
                            <w:pPr>
                              <w:spacing w:before="1"/>
                            </w:pPr>
                            <w:r>
                              <w:t>1</w:t>
                            </w:r>
                          </w:p>
                        </w:txbxContent>
                      </v:textbox>
                      <w10:wrap anchorx="page"/>
                    </v:shape>
                  </w:pict>
                </mc:Fallback>
              </mc:AlternateContent>
            </w:r>
            <w:r>
              <w:t>КЫЗЫ</w:t>
            </w:r>
            <w:r w:rsidRPr="006726DE">
              <w:t>Л</w:t>
            </w:r>
          </w:p>
          <w:p w14:paraId="1F90D9F7" w14:textId="27FF7E8D" w:rsidR="00684D92" w:rsidRPr="00684D92" w:rsidRDefault="00684D92" w:rsidP="00684D92">
            <w:pPr>
              <w:pStyle w:val="1"/>
              <w:tabs>
                <w:tab w:val="left" w:pos="7560"/>
              </w:tabs>
              <w:spacing w:before="101"/>
              <w:ind w:right="3865"/>
            </w:pPr>
            <w:bookmarkStart w:id="0" w:name="_Toc85813665"/>
            <w:bookmarkStart w:id="1" w:name="_Toc85813820"/>
            <w:r w:rsidRPr="006726DE">
              <w:t>202</w:t>
            </w:r>
            <w:r>
              <w:t>1</w:t>
            </w:r>
            <w:bookmarkEnd w:id="0"/>
            <w:bookmarkEnd w:id="1"/>
            <w:r>
              <w:tab/>
              <w:t>1</w:t>
            </w:r>
          </w:p>
        </w:tc>
      </w:tr>
    </w:tbl>
    <w:p w14:paraId="3DABD754" w14:textId="77777777" w:rsidR="00A73670" w:rsidRDefault="00A73670" w:rsidP="00A73670">
      <w:pPr>
        <w:rPr>
          <w:rFonts w:ascii="Times New Roman"/>
          <w:sz w:val="20"/>
        </w:rPr>
      </w:pPr>
    </w:p>
    <w:p w14:paraId="04708F08" w14:textId="77777777" w:rsidR="00A73670" w:rsidRDefault="00A73670" w:rsidP="00A73670">
      <w:pPr>
        <w:rPr>
          <w:rFonts w:ascii="Times New Roman"/>
          <w:sz w:val="20"/>
        </w:rPr>
      </w:pPr>
    </w:p>
    <w:p w14:paraId="6D2BCD64" w14:textId="77777777" w:rsidR="00A73670" w:rsidRDefault="00A73670" w:rsidP="00A73670">
      <w:pPr>
        <w:rPr>
          <w:rFonts w:ascii="Times New Roman"/>
          <w:sz w:val="20"/>
        </w:rPr>
      </w:pPr>
    </w:p>
    <w:p w14:paraId="44736AF7" w14:textId="77777777" w:rsidR="00A73670" w:rsidRDefault="00A73670" w:rsidP="00A73670">
      <w:pPr>
        <w:rPr>
          <w:rFonts w:ascii="Times New Roman"/>
          <w:sz w:val="20"/>
        </w:rPr>
      </w:pPr>
    </w:p>
    <w:p w14:paraId="1ADB6677" w14:textId="77777777" w:rsidR="00A73670" w:rsidRDefault="00A73670" w:rsidP="00A73670">
      <w:pPr>
        <w:rPr>
          <w:rFonts w:ascii="Times New Roman"/>
          <w:sz w:val="20"/>
        </w:rPr>
      </w:pPr>
    </w:p>
    <w:p w14:paraId="6DF6A9CF" w14:textId="77777777" w:rsidR="00A73670" w:rsidRDefault="00A73670" w:rsidP="00A73670">
      <w:pPr>
        <w:rPr>
          <w:rFonts w:ascii="Times New Roman"/>
          <w:sz w:val="20"/>
        </w:rPr>
      </w:pPr>
    </w:p>
    <w:p w14:paraId="2ADD6E73" w14:textId="77777777" w:rsidR="00A73670" w:rsidRDefault="00A73670" w:rsidP="00A73670">
      <w:pPr>
        <w:rPr>
          <w:rFonts w:ascii="Times New Roman"/>
          <w:sz w:val="20"/>
        </w:rPr>
      </w:pPr>
    </w:p>
    <w:p w14:paraId="0BE2FC2F" w14:textId="77777777" w:rsidR="00A73670" w:rsidRDefault="00A73670" w:rsidP="00A73670">
      <w:pPr>
        <w:rPr>
          <w:rFonts w:ascii="Times New Roman"/>
          <w:sz w:val="20"/>
        </w:rPr>
      </w:pPr>
    </w:p>
    <w:p w14:paraId="1DF158B7" w14:textId="77777777" w:rsidR="00A73670" w:rsidRDefault="00A73670" w:rsidP="00A73670">
      <w:pPr>
        <w:rPr>
          <w:rFonts w:ascii="Times New Roman"/>
          <w:sz w:val="20"/>
        </w:rPr>
      </w:pPr>
    </w:p>
    <w:p w14:paraId="4EE51C74" w14:textId="77777777" w:rsidR="00A73670" w:rsidRDefault="00A73670" w:rsidP="00A73670">
      <w:pPr>
        <w:rPr>
          <w:rFonts w:ascii="Times New Roman"/>
          <w:sz w:val="20"/>
        </w:rPr>
      </w:pPr>
    </w:p>
    <w:p w14:paraId="46815BEB" w14:textId="77777777" w:rsidR="00A73670" w:rsidRDefault="00A73670" w:rsidP="00A73670">
      <w:pPr>
        <w:rPr>
          <w:rFonts w:ascii="Times New Roman"/>
          <w:sz w:val="20"/>
        </w:rPr>
      </w:pPr>
    </w:p>
    <w:p w14:paraId="6BB00EAD" w14:textId="77777777" w:rsidR="00A73670" w:rsidRDefault="00A73670" w:rsidP="00A73670">
      <w:pPr>
        <w:rPr>
          <w:rFonts w:ascii="Times New Roman"/>
          <w:sz w:val="20"/>
        </w:rPr>
      </w:pPr>
    </w:p>
    <w:p w14:paraId="5C2FE78D" w14:textId="77777777" w:rsidR="00A73670" w:rsidRDefault="00A73670" w:rsidP="00A73670">
      <w:pPr>
        <w:rPr>
          <w:rFonts w:ascii="Times New Roman"/>
          <w:sz w:val="20"/>
        </w:rPr>
      </w:pPr>
    </w:p>
    <w:p w14:paraId="34D2EADC" w14:textId="77777777" w:rsidR="00A73670" w:rsidRDefault="00A73670" w:rsidP="00A73670">
      <w:pPr>
        <w:rPr>
          <w:rFonts w:ascii="Times New Roman"/>
          <w:sz w:val="20"/>
        </w:rPr>
      </w:pPr>
    </w:p>
    <w:p w14:paraId="1A88BD36" w14:textId="77777777" w:rsidR="00A73670" w:rsidRDefault="00A73670" w:rsidP="00A73670">
      <w:pPr>
        <w:rPr>
          <w:rFonts w:ascii="Times New Roman"/>
          <w:sz w:val="20"/>
        </w:rPr>
      </w:pPr>
    </w:p>
    <w:p w14:paraId="0ACF7871" w14:textId="77777777" w:rsidR="00A73670" w:rsidRDefault="00A73670" w:rsidP="00A73670">
      <w:pPr>
        <w:rPr>
          <w:rFonts w:ascii="Times New Roman"/>
          <w:sz w:val="20"/>
        </w:rPr>
      </w:pPr>
    </w:p>
    <w:p w14:paraId="544C46E4" w14:textId="04B218A5" w:rsidR="00A73670" w:rsidRDefault="00A73670" w:rsidP="00A73670">
      <w:pPr>
        <w:rPr>
          <w:rFonts w:ascii="Times New Roman"/>
          <w:sz w:val="20"/>
        </w:rPr>
      </w:pPr>
    </w:p>
    <w:p w14:paraId="3F682784" w14:textId="19C0C7ED" w:rsidR="00A26906" w:rsidRDefault="00A26906" w:rsidP="00A73670">
      <w:pPr>
        <w:rPr>
          <w:rFonts w:ascii="Times New Roman"/>
          <w:sz w:val="20"/>
        </w:rPr>
      </w:pPr>
    </w:p>
    <w:p w14:paraId="13C281D4" w14:textId="77777777" w:rsidR="00A26906" w:rsidRDefault="00A26906" w:rsidP="00A73670">
      <w:pPr>
        <w:rPr>
          <w:rFonts w:ascii="Times New Roman"/>
          <w:sz w:val="20"/>
        </w:rPr>
      </w:pPr>
    </w:p>
    <w:p w14:paraId="0D486961" w14:textId="77777777" w:rsidR="00A73670" w:rsidRDefault="00A73670" w:rsidP="00A73670">
      <w:pPr>
        <w:rPr>
          <w:rFonts w:ascii="Times New Roman"/>
          <w:sz w:val="20"/>
        </w:rPr>
      </w:pPr>
    </w:p>
    <w:p w14:paraId="2DFF6BD5" w14:textId="77777777" w:rsidR="00A73670" w:rsidRDefault="00A73670" w:rsidP="00A73670">
      <w:pPr>
        <w:rPr>
          <w:rFonts w:ascii="Times New Roman"/>
          <w:sz w:val="20"/>
        </w:rPr>
      </w:pPr>
    </w:p>
    <w:p w14:paraId="3AD889B2" w14:textId="77777777" w:rsidR="00A73670" w:rsidRDefault="00A73670" w:rsidP="00A73670">
      <w:pPr>
        <w:rPr>
          <w:rFonts w:ascii="Times New Roman"/>
          <w:sz w:val="17"/>
        </w:rPr>
      </w:pPr>
    </w:p>
    <w:p w14:paraId="386D3C95" w14:textId="77777777" w:rsidR="009F1FE7" w:rsidRDefault="009F1FE7" w:rsidP="00A73670">
      <w:pPr>
        <w:pStyle w:val="1"/>
        <w:spacing w:before="101"/>
        <w:ind w:left="2010" w:right="3865"/>
        <w:jc w:val="center"/>
      </w:pPr>
      <w:bookmarkStart w:id="2" w:name="_Toc85813664"/>
      <w:bookmarkStart w:id="3" w:name="_Toc85813819"/>
    </w:p>
    <w:p w14:paraId="51B9F625" w14:textId="77777777" w:rsidR="009F1FE7" w:rsidRDefault="009F1FE7" w:rsidP="00A73670">
      <w:pPr>
        <w:pStyle w:val="1"/>
        <w:spacing w:before="101"/>
        <w:ind w:left="2010" w:right="3865"/>
        <w:jc w:val="center"/>
      </w:pPr>
    </w:p>
    <w:p w14:paraId="6624D75C" w14:textId="77777777" w:rsidR="009F1FE7" w:rsidRDefault="009F1FE7" w:rsidP="00A73670">
      <w:pPr>
        <w:pStyle w:val="1"/>
        <w:spacing w:before="101"/>
        <w:ind w:left="2010" w:right="3865"/>
        <w:jc w:val="center"/>
      </w:pPr>
    </w:p>
    <w:p w14:paraId="2E66D02C" w14:textId="77777777" w:rsidR="009F1FE7" w:rsidRDefault="009F1FE7" w:rsidP="00684D92">
      <w:pPr>
        <w:pStyle w:val="1"/>
        <w:spacing w:before="101"/>
        <w:ind w:right="3865"/>
      </w:pPr>
    </w:p>
    <w:bookmarkEnd w:id="2"/>
    <w:bookmarkEnd w:id="3"/>
    <w:p w14:paraId="6F1E4A5F" w14:textId="77777777" w:rsidR="0072570E" w:rsidRDefault="0072570E">
      <w:pPr>
        <w:jc w:val="center"/>
        <w:rPr>
          <w:sz w:val="28"/>
        </w:rPr>
        <w:sectPr w:rsidR="0072570E">
          <w:type w:val="continuous"/>
          <w:pgSz w:w="11910" w:h="16840"/>
          <w:pgMar w:top="1580" w:right="320" w:bottom="280" w:left="980" w:header="720" w:footer="720" w:gutter="0"/>
          <w:cols w:space="720"/>
        </w:sectPr>
      </w:pPr>
    </w:p>
    <w:tbl>
      <w:tblPr>
        <w:tblW w:w="0" w:type="auto"/>
        <w:tblInd w:w="120" w:type="dxa"/>
        <w:tblLayout w:type="fixed"/>
        <w:tblLook w:val="01E0" w:firstRow="1" w:lastRow="1" w:firstColumn="1" w:lastColumn="1" w:noHBand="0" w:noVBand="0"/>
      </w:tblPr>
      <w:tblGrid>
        <w:gridCol w:w="2625"/>
        <w:gridCol w:w="7947"/>
      </w:tblGrid>
      <w:tr w:rsidR="00A26906" w14:paraId="40653647" w14:textId="77777777" w:rsidTr="00E67D0D">
        <w:trPr>
          <w:trHeight w:val="929"/>
        </w:trPr>
        <w:tc>
          <w:tcPr>
            <w:tcW w:w="2625" w:type="dxa"/>
          </w:tcPr>
          <w:p w14:paraId="13AB2C0D" w14:textId="77777777" w:rsidR="00A26906" w:rsidRDefault="00A26906" w:rsidP="00E67D0D">
            <w:pPr>
              <w:pStyle w:val="11"/>
              <w:rPr>
                <w:rFonts w:ascii="Times New Roman"/>
              </w:rPr>
            </w:pPr>
          </w:p>
        </w:tc>
        <w:tc>
          <w:tcPr>
            <w:tcW w:w="7947" w:type="dxa"/>
          </w:tcPr>
          <w:p w14:paraId="28C59EAE" w14:textId="34D47060" w:rsidR="00A26906" w:rsidRPr="006726DE" w:rsidRDefault="008F0AC4" w:rsidP="00E67D0D">
            <w:pPr>
              <w:pStyle w:val="11"/>
              <w:ind w:left="271" w:right="1055"/>
              <w:rPr>
                <w:b/>
              </w:rPr>
            </w:pPr>
            <w:r>
              <w:rPr>
                <w:b/>
                <w:bCs/>
                <w:sz w:val="26"/>
                <w:szCs w:val="26"/>
              </w:rPr>
              <w:t>КЫЗЫЛСКИЙ</w:t>
            </w:r>
            <w:r w:rsidR="00A26906" w:rsidRPr="006726DE">
              <w:rPr>
                <w:b/>
                <w:bCs/>
                <w:sz w:val="26"/>
                <w:szCs w:val="26"/>
              </w:rPr>
              <w:t xml:space="preserve"> КОЖУУН РЕСПУБЛИКИ ТЫВА</w:t>
            </w:r>
          </w:p>
        </w:tc>
      </w:tr>
      <w:tr w:rsidR="00A26906" w14:paraId="2654499F" w14:textId="77777777" w:rsidTr="00E67D0D">
        <w:trPr>
          <w:trHeight w:val="2004"/>
        </w:trPr>
        <w:tc>
          <w:tcPr>
            <w:tcW w:w="2625" w:type="dxa"/>
          </w:tcPr>
          <w:p w14:paraId="05E01D0F" w14:textId="77777777" w:rsidR="00A26906" w:rsidRDefault="00A26906" w:rsidP="00E67D0D">
            <w:pPr>
              <w:pStyle w:val="11"/>
              <w:jc w:val="center"/>
              <w:rPr>
                <w:rFonts w:ascii="Times New Roman"/>
              </w:rPr>
            </w:pPr>
          </w:p>
        </w:tc>
        <w:tc>
          <w:tcPr>
            <w:tcW w:w="7947" w:type="dxa"/>
          </w:tcPr>
          <w:p w14:paraId="01C78512" w14:textId="77777777" w:rsidR="00A26906" w:rsidRPr="00AC31C9" w:rsidRDefault="00A26906" w:rsidP="00E67D0D">
            <w:pPr>
              <w:pStyle w:val="11"/>
              <w:spacing w:before="11"/>
              <w:rPr>
                <w:b/>
                <w:sz w:val="28"/>
                <w:highlight w:val="green"/>
              </w:rPr>
            </w:pPr>
          </w:p>
          <w:p w14:paraId="5E48B4FD" w14:textId="77777777" w:rsidR="00A26906" w:rsidRPr="00AC31C9" w:rsidRDefault="00A26906" w:rsidP="00E67D0D">
            <w:pPr>
              <w:pStyle w:val="11"/>
              <w:ind w:left="338" w:right="669"/>
              <w:rPr>
                <w:highlight w:val="green"/>
              </w:rPr>
            </w:pPr>
          </w:p>
        </w:tc>
      </w:tr>
      <w:tr w:rsidR="00A26906" w14:paraId="4787737C" w14:textId="77777777" w:rsidTr="00E67D0D">
        <w:trPr>
          <w:trHeight w:val="2452"/>
        </w:trPr>
        <w:tc>
          <w:tcPr>
            <w:tcW w:w="2625" w:type="dxa"/>
          </w:tcPr>
          <w:p w14:paraId="0A991EF9" w14:textId="77777777" w:rsidR="00A26906" w:rsidRDefault="00A26906" w:rsidP="00E67D0D">
            <w:pPr>
              <w:pStyle w:val="11"/>
              <w:rPr>
                <w:rFonts w:ascii="Times New Roman"/>
              </w:rPr>
            </w:pPr>
          </w:p>
        </w:tc>
        <w:tc>
          <w:tcPr>
            <w:tcW w:w="7947" w:type="dxa"/>
          </w:tcPr>
          <w:p w14:paraId="2F45F180" w14:textId="46F5B0DC" w:rsidR="00A26906" w:rsidRPr="006726DE" w:rsidRDefault="00A26906" w:rsidP="00866903">
            <w:pPr>
              <w:pStyle w:val="11"/>
              <w:spacing w:line="276" w:lineRule="auto"/>
              <w:ind w:left="0" w:right="1234" w:firstLine="15"/>
              <w:jc w:val="center"/>
              <w:rPr>
                <w:b/>
                <w:sz w:val="26"/>
              </w:rPr>
            </w:pPr>
            <w:r w:rsidRPr="006726DE">
              <w:rPr>
                <w:b/>
                <w:sz w:val="26"/>
              </w:rPr>
              <w:t>ПРОЕКТ ВНЕСЕНИЯ ИЗМЕНЕНИЙ</w:t>
            </w:r>
            <w:r w:rsidR="00866903">
              <w:rPr>
                <w:b/>
                <w:sz w:val="26"/>
              </w:rPr>
              <w:t xml:space="preserve"> </w:t>
            </w:r>
            <w:r w:rsidRPr="006726DE">
              <w:rPr>
                <w:b/>
                <w:sz w:val="26"/>
              </w:rPr>
              <w:t>В ГЕНЕРАЛЬНЫЙ ПЛАН</w:t>
            </w:r>
          </w:p>
          <w:p w14:paraId="294E9A70" w14:textId="7E887D37" w:rsidR="00A26906" w:rsidRPr="006726DE" w:rsidRDefault="00A26906" w:rsidP="00EC1DAC">
            <w:pPr>
              <w:pStyle w:val="11"/>
              <w:spacing w:before="46" w:line="276" w:lineRule="auto"/>
              <w:ind w:left="0" w:right="1055" w:firstLine="15"/>
              <w:jc w:val="center"/>
              <w:rPr>
                <w:b/>
                <w:sz w:val="26"/>
              </w:rPr>
            </w:pPr>
            <w:r w:rsidRPr="006726DE">
              <w:rPr>
                <w:b/>
                <w:sz w:val="26"/>
              </w:rPr>
              <w:t xml:space="preserve">СЕЛЬСКОГО ПОСЕЛЕНИЯ СУМОН </w:t>
            </w:r>
            <w:r w:rsidR="00C26B9E">
              <w:rPr>
                <w:b/>
                <w:bCs/>
                <w:sz w:val="26"/>
                <w:szCs w:val="26"/>
              </w:rPr>
              <w:t>ЭЭРБЕКСКИЙ</w:t>
            </w:r>
            <w:r w:rsidR="008F0AC4">
              <w:rPr>
                <w:b/>
                <w:bCs/>
                <w:sz w:val="26"/>
                <w:szCs w:val="26"/>
              </w:rPr>
              <w:t xml:space="preserve"> КЫЗЫЛСКОГО</w:t>
            </w:r>
            <w:r w:rsidRPr="006726DE">
              <w:rPr>
                <w:b/>
                <w:bCs/>
                <w:sz w:val="26"/>
                <w:szCs w:val="26"/>
              </w:rPr>
              <w:t xml:space="preserve"> КОЖУУНА РЕСПУБЛИКИ ТЫВА</w:t>
            </w:r>
          </w:p>
        </w:tc>
      </w:tr>
      <w:tr w:rsidR="00A26906" w14:paraId="298C583F" w14:textId="77777777" w:rsidTr="00E67D0D">
        <w:trPr>
          <w:trHeight w:val="1860"/>
        </w:trPr>
        <w:tc>
          <w:tcPr>
            <w:tcW w:w="2625" w:type="dxa"/>
          </w:tcPr>
          <w:p w14:paraId="326629C0" w14:textId="77777777" w:rsidR="00A26906" w:rsidRDefault="00A26906" w:rsidP="00E67D0D">
            <w:pPr>
              <w:pStyle w:val="11"/>
              <w:rPr>
                <w:rFonts w:ascii="Times New Roman"/>
              </w:rPr>
            </w:pPr>
          </w:p>
        </w:tc>
        <w:tc>
          <w:tcPr>
            <w:tcW w:w="7947" w:type="dxa"/>
          </w:tcPr>
          <w:p w14:paraId="145C6C17" w14:textId="77777777" w:rsidR="00A26906" w:rsidRDefault="00A26906" w:rsidP="00E67D0D">
            <w:pPr>
              <w:pStyle w:val="11"/>
              <w:spacing w:before="5"/>
              <w:rPr>
                <w:b/>
                <w:sz w:val="40"/>
              </w:rPr>
            </w:pPr>
          </w:p>
          <w:p w14:paraId="1C63D313" w14:textId="77777777" w:rsidR="00BA4417" w:rsidRDefault="00BA4417" w:rsidP="00BA4417">
            <w:pPr>
              <w:pStyle w:val="11"/>
              <w:spacing w:line="276" w:lineRule="auto"/>
              <w:ind w:left="228" w:right="698"/>
              <w:rPr>
                <w:sz w:val="26"/>
              </w:rPr>
            </w:pPr>
            <w:r>
              <w:rPr>
                <w:sz w:val="26"/>
              </w:rPr>
              <w:t>ПОЛОЖЕНИЕ О ТЕРРИТОРИАЛЬНОМ ПЛАНИРОВАНИИ</w:t>
            </w:r>
          </w:p>
          <w:p w14:paraId="2413E030" w14:textId="4FDAEA85" w:rsidR="00A26906" w:rsidRDefault="00A26906" w:rsidP="00E67D0D">
            <w:pPr>
              <w:pStyle w:val="11"/>
              <w:spacing w:line="312" w:lineRule="exact"/>
              <w:ind w:left="309"/>
              <w:rPr>
                <w:sz w:val="26"/>
              </w:rPr>
            </w:pPr>
          </w:p>
        </w:tc>
      </w:tr>
      <w:tr w:rsidR="00A26906" w14:paraId="02FF8AF3" w14:textId="77777777" w:rsidTr="00E67D0D">
        <w:trPr>
          <w:trHeight w:val="947"/>
        </w:trPr>
        <w:tc>
          <w:tcPr>
            <w:tcW w:w="2625" w:type="dxa"/>
          </w:tcPr>
          <w:p w14:paraId="08223551" w14:textId="77777777" w:rsidR="00A26906" w:rsidRDefault="00A26906" w:rsidP="00E67D0D">
            <w:pPr>
              <w:pStyle w:val="11"/>
              <w:spacing w:before="11"/>
              <w:rPr>
                <w:b/>
                <w:sz w:val="39"/>
              </w:rPr>
            </w:pPr>
          </w:p>
          <w:p w14:paraId="23642265" w14:textId="77777777" w:rsidR="00A26906" w:rsidRDefault="00A26906" w:rsidP="00E67D0D">
            <w:pPr>
              <w:pStyle w:val="11"/>
              <w:ind w:left="200"/>
              <w:rPr>
                <w:b/>
              </w:rPr>
            </w:pPr>
            <w:r>
              <w:rPr>
                <w:b/>
              </w:rPr>
              <w:t>Заказчик:</w:t>
            </w:r>
          </w:p>
        </w:tc>
        <w:tc>
          <w:tcPr>
            <w:tcW w:w="7947" w:type="dxa"/>
          </w:tcPr>
          <w:p w14:paraId="5388387C" w14:textId="77777777" w:rsidR="00A26906" w:rsidRDefault="00A26906" w:rsidP="00E67D0D">
            <w:pPr>
              <w:pStyle w:val="11"/>
              <w:rPr>
                <w:b/>
                <w:sz w:val="28"/>
              </w:rPr>
            </w:pPr>
          </w:p>
          <w:p w14:paraId="2BEBC4F0" w14:textId="4BBB87F9" w:rsidR="00A26906" w:rsidRDefault="009F1FE7" w:rsidP="00E67D0D">
            <w:pPr>
              <w:pStyle w:val="11"/>
              <w:ind w:left="338" w:right="1701"/>
              <w:rPr>
                <w:bCs/>
                <w:szCs w:val="26"/>
              </w:rPr>
            </w:pPr>
            <w:r>
              <w:t xml:space="preserve">Администрация </w:t>
            </w:r>
            <w:proofErr w:type="spellStart"/>
            <w:r>
              <w:t>спс</w:t>
            </w:r>
            <w:proofErr w:type="spellEnd"/>
            <w:r>
              <w:t xml:space="preserve"> </w:t>
            </w:r>
            <w:proofErr w:type="spellStart"/>
            <w:r w:rsidR="00C26B9E">
              <w:t>Ээрбекский</w:t>
            </w:r>
            <w:proofErr w:type="spellEnd"/>
            <w:r w:rsidR="00A26906" w:rsidRPr="007966CF">
              <w:t xml:space="preserve"> </w:t>
            </w:r>
            <w:proofErr w:type="spellStart"/>
            <w:r w:rsidR="008F0AC4">
              <w:rPr>
                <w:bCs/>
                <w:szCs w:val="26"/>
              </w:rPr>
              <w:t>Кызылского</w:t>
            </w:r>
            <w:proofErr w:type="spellEnd"/>
            <w:r w:rsidR="00A26906" w:rsidRPr="007966CF">
              <w:rPr>
                <w:bCs/>
                <w:szCs w:val="26"/>
              </w:rPr>
              <w:t xml:space="preserve"> </w:t>
            </w:r>
            <w:proofErr w:type="spellStart"/>
            <w:r w:rsidR="00A26906" w:rsidRPr="007966CF">
              <w:rPr>
                <w:bCs/>
                <w:szCs w:val="26"/>
              </w:rPr>
              <w:t>кожууна</w:t>
            </w:r>
            <w:proofErr w:type="spellEnd"/>
            <w:r w:rsidR="00A26906" w:rsidRPr="007966CF">
              <w:rPr>
                <w:bCs/>
                <w:szCs w:val="26"/>
              </w:rPr>
              <w:t xml:space="preserve"> Республики Тыва</w:t>
            </w:r>
          </w:p>
          <w:p w14:paraId="0EEF0781" w14:textId="77777777" w:rsidR="00A26906" w:rsidRDefault="00A26906" w:rsidP="00E67D0D">
            <w:pPr>
              <w:pStyle w:val="11"/>
              <w:ind w:left="338" w:right="1701"/>
            </w:pPr>
          </w:p>
        </w:tc>
      </w:tr>
      <w:tr w:rsidR="00A26906" w14:paraId="23991498" w14:textId="77777777" w:rsidTr="00E67D0D">
        <w:trPr>
          <w:trHeight w:val="691"/>
        </w:trPr>
        <w:tc>
          <w:tcPr>
            <w:tcW w:w="2625" w:type="dxa"/>
          </w:tcPr>
          <w:p w14:paraId="208250C4" w14:textId="77777777" w:rsidR="00A26906" w:rsidRPr="00092B35" w:rsidRDefault="00A26906" w:rsidP="00E67D0D">
            <w:pPr>
              <w:pStyle w:val="11"/>
              <w:ind w:left="200"/>
              <w:rPr>
                <w:b/>
              </w:rPr>
            </w:pPr>
            <w:r w:rsidRPr="00092B35">
              <w:rPr>
                <w:b/>
              </w:rPr>
              <w:t>Договор:</w:t>
            </w:r>
          </w:p>
        </w:tc>
        <w:tc>
          <w:tcPr>
            <w:tcW w:w="7947" w:type="dxa"/>
          </w:tcPr>
          <w:p w14:paraId="4261236E" w14:textId="5F403D0F" w:rsidR="00A26906" w:rsidRPr="00092B35" w:rsidRDefault="00C97660" w:rsidP="00E67D0D">
            <w:pPr>
              <w:pStyle w:val="11"/>
              <w:ind w:left="338" w:right="1701"/>
            </w:pPr>
            <w:r w:rsidRPr="00092B35">
              <w:t xml:space="preserve">№ </w:t>
            </w:r>
            <w:r w:rsidR="00C26B9E">
              <w:t>47</w:t>
            </w:r>
            <w:r w:rsidRPr="00092B35">
              <w:t xml:space="preserve"> от </w:t>
            </w:r>
            <w:r w:rsidR="00092B35" w:rsidRPr="00092B35">
              <w:t>26</w:t>
            </w:r>
            <w:r w:rsidRPr="00092B35">
              <w:t>.</w:t>
            </w:r>
            <w:r w:rsidR="00092B35" w:rsidRPr="00092B35">
              <w:t>04</w:t>
            </w:r>
            <w:r w:rsidRPr="00092B35">
              <w:t>.20</w:t>
            </w:r>
            <w:r w:rsidR="00092B35" w:rsidRPr="00092B35">
              <w:t>21</w:t>
            </w:r>
          </w:p>
        </w:tc>
      </w:tr>
      <w:tr w:rsidR="00A26906" w14:paraId="1A2238B2" w14:textId="77777777" w:rsidTr="00E67D0D">
        <w:trPr>
          <w:trHeight w:val="556"/>
        </w:trPr>
        <w:tc>
          <w:tcPr>
            <w:tcW w:w="2625" w:type="dxa"/>
          </w:tcPr>
          <w:p w14:paraId="42B7D8B2" w14:textId="77777777" w:rsidR="00A26906" w:rsidRDefault="00A26906" w:rsidP="00E67D0D">
            <w:pPr>
              <w:pStyle w:val="11"/>
              <w:spacing w:before="82"/>
              <w:ind w:left="200"/>
              <w:rPr>
                <w:b/>
              </w:rPr>
            </w:pPr>
            <w:r>
              <w:rPr>
                <w:b/>
              </w:rPr>
              <w:t>Исполнитель:</w:t>
            </w:r>
          </w:p>
        </w:tc>
        <w:tc>
          <w:tcPr>
            <w:tcW w:w="7947" w:type="dxa"/>
          </w:tcPr>
          <w:p w14:paraId="2200F776" w14:textId="77777777" w:rsidR="00A26906" w:rsidRDefault="00A26906" w:rsidP="00E67D0D">
            <w:pPr>
              <w:pStyle w:val="11"/>
              <w:spacing w:before="82"/>
              <w:ind w:left="338"/>
            </w:pPr>
            <w:r w:rsidRPr="007966CF">
              <w:t>ООО «Проектная Мастерская АРХАТ»</w:t>
            </w:r>
          </w:p>
        </w:tc>
      </w:tr>
      <w:tr w:rsidR="00A26906" w14:paraId="031AE855" w14:textId="77777777" w:rsidTr="00E67D0D">
        <w:trPr>
          <w:trHeight w:val="995"/>
        </w:trPr>
        <w:tc>
          <w:tcPr>
            <w:tcW w:w="2625" w:type="dxa"/>
          </w:tcPr>
          <w:p w14:paraId="2DE5BB70" w14:textId="77777777" w:rsidR="00A26906" w:rsidRDefault="00A26906" w:rsidP="00E67D0D">
            <w:pPr>
              <w:pStyle w:val="11"/>
              <w:spacing w:before="185"/>
              <w:ind w:left="200"/>
              <w:rPr>
                <w:b/>
              </w:rPr>
            </w:pPr>
            <w:r>
              <w:rPr>
                <w:b/>
              </w:rPr>
              <w:t>Шифр проекта:</w:t>
            </w:r>
          </w:p>
        </w:tc>
        <w:tc>
          <w:tcPr>
            <w:tcW w:w="7947" w:type="dxa"/>
          </w:tcPr>
          <w:p w14:paraId="6154890F" w14:textId="0BD5B5E7" w:rsidR="00A26906" w:rsidRDefault="00A26906" w:rsidP="00E67D0D">
            <w:pPr>
              <w:pStyle w:val="11"/>
              <w:spacing w:before="185"/>
              <w:ind w:left="338"/>
            </w:pPr>
          </w:p>
        </w:tc>
      </w:tr>
      <w:tr w:rsidR="00A26906" w14:paraId="23E1A06C" w14:textId="77777777" w:rsidTr="00E67D0D">
        <w:trPr>
          <w:trHeight w:val="1226"/>
        </w:trPr>
        <w:tc>
          <w:tcPr>
            <w:tcW w:w="2625" w:type="dxa"/>
          </w:tcPr>
          <w:p w14:paraId="3A4FBD3A" w14:textId="77777777" w:rsidR="00A26906" w:rsidRDefault="00A26906" w:rsidP="00E67D0D">
            <w:pPr>
              <w:pStyle w:val="11"/>
              <w:rPr>
                <w:b/>
                <w:sz w:val="28"/>
              </w:rPr>
            </w:pPr>
          </w:p>
          <w:p w14:paraId="201B2454" w14:textId="77777777" w:rsidR="00A26906" w:rsidRDefault="00A26906" w:rsidP="00E67D0D">
            <w:pPr>
              <w:pStyle w:val="11"/>
              <w:spacing w:before="182"/>
              <w:ind w:left="200" w:right="723"/>
              <w:rPr>
                <w:b/>
              </w:rPr>
            </w:pPr>
            <w:r>
              <w:rPr>
                <w:b/>
              </w:rPr>
              <w:t>Генеральный директор</w:t>
            </w:r>
          </w:p>
        </w:tc>
        <w:tc>
          <w:tcPr>
            <w:tcW w:w="7947" w:type="dxa"/>
          </w:tcPr>
          <w:p w14:paraId="4C4D7538" w14:textId="77777777" w:rsidR="00A26906" w:rsidRPr="00AC604E" w:rsidRDefault="00A26906" w:rsidP="00E67D0D">
            <w:pPr>
              <w:pStyle w:val="11"/>
              <w:rPr>
                <w:b/>
                <w:sz w:val="28"/>
              </w:rPr>
            </w:pPr>
          </w:p>
          <w:p w14:paraId="5296C2DA" w14:textId="77777777" w:rsidR="00A26906" w:rsidRPr="00AC604E" w:rsidRDefault="00A26906" w:rsidP="00E67D0D">
            <w:pPr>
              <w:pStyle w:val="11"/>
              <w:rPr>
                <w:b/>
                <w:sz w:val="27"/>
              </w:rPr>
            </w:pPr>
          </w:p>
          <w:p w14:paraId="7CBE1968" w14:textId="77777777" w:rsidR="00A26906" w:rsidRPr="00AC604E" w:rsidRDefault="00A26906" w:rsidP="00E67D0D">
            <w:pPr>
              <w:pStyle w:val="11"/>
              <w:tabs>
                <w:tab w:val="left" w:pos="2376"/>
                <w:tab w:val="left" w:pos="4923"/>
              </w:tabs>
              <w:ind w:left="338"/>
              <w:rPr>
                <w:rFonts w:ascii="Times New Roman" w:hAnsi="Times New Roman"/>
              </w:rPr>
            </w:pPr>
            <w:proofErr w:type="spellStart"/>
            <w:r w:rsidRPr="00AC604E">
              <w:t>Часкым</w:t>
            </w:r>
            <w:proofErr w:type="spellEnd"/>
            <w:r w:rsidRPr="00AC604E">
              <w:t xml:space="preserve"> А.А.</w:t>
            </w:r>
            <w:r w:rsidRPr="00AC604E">
              <w:tab/>
            </w:r>
            <w:r w:rsidRPr="00AC604E">
              <w:rPr>
                <w:rFonts w:ascii="Times New Roman" w:hAnsi="Times New Roman"/>
                <w:u w:val="single"/>
              </w:rPr>
              <w:t xml:space="preserve"> </w:t>
            </w:r>
            <w:r w:rsidRPr="00AC604E">
              <w:rPr>
                <w:rFonts w:ascii="Times New Roman" w:hAnsi="Times New Roman"/>
                <w:u w:val="single"/>
              </w:rPr>
              <w:tab/>
            </w:r>
          </w:p>
        </w:tc>
      </w:tr>
      <w:tr w:rsidR="00A26906" w14:paraId="14DE4BD0" w14:textId="77777777" w:rsidTr="00E67D0D">
        <w:trPr>
          <w:trHeight w:val="708"/>
        </w:trPr>
        <w:tc>
          <w:tcPr>
            <w:tcW w:w="2625" w:type="dxa"/>
          </w:tcPr>
          <w:p w14:paraId="21D4099B" w14:textId="77777777" w:rsidR="00A26906" w:rsidRDefault="00A26906" w:rsidP="00E67D0D">
            <w:pPr>
              <w:pStyle w:val="11"/>
              <w:spacing w:before="128" w:line="290" w:lineRule="atLeast"/>
              <w:ind w:left="200" w:right="648"/>
              <w:rPr>
                <w:b/>
              </w:rPr>
            </w:pPr>
            <w:r>
              <w:rPr>
                <w:b/>
              </w:rPr>
              <w:t>Руководитель проекта</w:t>
            </w:r>
          </w:p>
        </w:tc>
        <w:tc>
          <w:tcPr>
            <w:tcW w:w="7947" w:type="dxa"/>
          </w:tcPr>
          <w:p w14:paraId="5E8145E4" w14:textId="77777777" w:rsidR="00A26906" w:rsidRPr="00AC604E" w:rsidRDefault="00A26906" w:rsidP="00E67D0D">
            <w:pPr>
              <w:pStyle w:val="11"/>
              <w:spacing w:before="7"/>
              <w:rPr>
                <w:b/>
              </w:rPr>
            </w:pPr>
          </w:p>
          <w:p w14:paraId="206319B7" w14:textId="77777777" w:rsidR="00A26906" w:rsidRPr="00AC604E" w:rsidRDefault="00A26906" w:rsidP="00E67D0D">
            <w:pPr>
              <w:pStyle w:val="11"/>
              <w:tabs>
                <w:tab w:val="left" w:pos="2611"/>
                <w:tab w:val="left" w:pos="5155"/>
              </w:tabs>
              <w:ind w:left="338"/>
              <w:rPr>
                <w:rFonts w:ascii="Times New Roman" w:hAnsi="Times New Roman"/>
              </w:rPr>
            </w:pPr>
            <w:proofErr w:type="spellStart"/>
            <w:r>
              <w:t>Сат</w:t>
            </w:r>
            <w:proofErr w:type="spellEnd"/>
            <w:r w:rsidRPr="00AC604E">
              <w:t xml:space="preserve"> </w:t>
            </w:r>
            <w:r>
              <w:t>Н</w:t>
            </w:r>
            <w:r w:rsidRPr="00AC604E">
              <w:t>.</w:t>
            </w:r>
            <w:r>
              <w:t>О</w:t>
            </w:r>
            <w:r w:rsidRPr="00AC604E">
              <w:t>.</w:t>
            </w:r>
            <w:r w:rsidRPr="00AC604E">
              <w:tab/>
            </w:r>
            <w:r w:rsidRPr="00AC604E">
              <w:rPr>
                <w:rFonts w:ascii="Times New Roman" w:hAnsi="Times New Roman"/>
                <w:u w:val="single"/>
              </w:rPr>
              <w:t xml:space="preserve"> </w:t>
            </w:r>
            <w:r w:rsidRPr="00AC604E">
              <w:rPr>
                <w:rFonts w:ascii="Times New Roman" w:hAnsi="Times New Roman"/>
                <w:u w:val="single"/>
              </w:rPr>
              <w:tab/>
            </w:r>
          </w:p>
        </w:tc>
      </w:tr>
    </w:tbl>
    <w:p w14:paraId="2F0F253C" w14:textId="77777777" w:rsidR="00A26906" w:rsidRDefault="00A26906" w:rsidP="00A26906">
      <w:pPr>
        <w:rPr>
          <w:b/>
          <w:sz w:val="20"/>
        </w:rPr>
      </w:pPr>
    </w:p>
    <w:p w14:paraId="73142AE3" w14:textId="77777777" w:rsidR="00A26906" w:rsidRDefault="00A26906" w:rsidP="00A26906">
      <w:pPr>
        <w:rPr>
          <w:b/>
          <w:sz w:val="20"/>
        </w:rPr>
      </w:pPr>
    </w:p>
    <w:p w14:paraId="67BE3A3A" w14:textId="77777777" w:rsidR="00A26906" w:rsidRDefault="00A26906" w:rsidP="00A26906">
      <w:pPr>
        <w:rPr>
          <w:b/>
          <w:sz w:val="20"/>
        </w:rPr>
      </w:pPr>
    </w:p>
    <w:p w14:paraId="07CCB557" w14:textId="77777777" w:rsidR="00A26906" w:rsidRDefault="00A26906" w:rsidP="00A26906">
      <w:pPr>
        <w:rPr>
          <w:b/>
          <w:sz w:val="20"/>
        </w:rPr>
      </w:pPr>
    </w:p>
    <w:p w14:paraId="53557E28" w14:textId="77777777" w:rsidR="00A26906" w:rsidRDefault="00A26906" w:rsidP="00A26906">
      <w:pPr>
        <w:rPr>
          <w:b/>
          <w:sz w:val="20"/>
        </w:rPr>
      </w:pPr>
    </w:p>
    <w:p w14:paraId="11D59D2D" w14:textId="77777777" w:rsidR="00A26906" w:rsidRDefault="00A26906" w:rsidP="00A26906">
      <w:pPr>
        <w:rPr>
          <w:b/>
          <w:sz w:val="20"/>
        </w:rPr>
      </w:pPr>
    </w:p>
    <w:p w14:paraId="4AFB7641" w14:textId="77777777" w:rsidR="00A26906" w:rsidRDefault="00A26906" w:rsidP="00A26906">
      <w:pPr>
        <w:spacing w:before="4"/>
        <w:rPr>
          <w:b/>
        </w:rPr>
      </w:pPr>
    </w:p>
    <w:p w14:paraId="2BF46A37" w14:textId="77777777" w:rsidR="00A26906" w:rsidRDefault="00A26906" w:rsidP="00A26906">
      <w:pPr>
        <w:spacing w:before="101"/>
        <w:ind w:left="2015" w:right="3865"/>
        <w:jc w:val="center"/>
        <w:rPr>
          <w:b/>
          <w:sz w:val="28"/>
        </w:rPr>
      </w:pPr>
      <w:r w:rsidRPr="00AC604E">
        <w:rPr>
          <w:noProof/>
          <w:lang w:eastAsia="ru-RU"/>
        </w:rPr>
        <mc:AlternateContent>
          <mc:Choice Requires="wps">
            <w:drawing>
              <wp:anchor distT="0" distB="0" distL="114300" distR="114300" simplePos="0" relativeHeight="251660800" behindDoc="1" locked="0" layoutInCell="1" allowOverlap="1" wp14:anchorId="5A9B8836" wp14:editId="1BC55D5B">
                <wp:simplePos x="0" y="0"/>
                <wp:positionH relativeFrom="page">
                  <wp:posOffset>6944360</wp:posOffset>
                </wp:positionH>
                <wp:positionV relativeFrom="paragraph">
                  <wp:posOffset>593725</wp:posOffset>
                </wp:positionV>
                <wp:extent cx="76835" cy="1695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9C79B" w14:textId="77777777" w:rsidR="00C26B9E" w:rsidRDefault="00C26B9E" w:rsidP="00A26906">
                            <w:pPr>
                              <w:spacing w:before="1"/>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46.8pt;margin-top:46.75pt;width:6.05pt;height:13.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LLrQIAAK4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uMOOmgRQ901OhWjOjSVGfoVQpO9z246RG2jadhqvo7UX5ViIt1Q/iO3kgphoaSCrLzzU337OqE&#10;owzIdvggKghD9lpYoLGWnQGEYiBAhy49njpjUilhcxnFlyFGJZz4URIGoQ1A0vluL5V+R0WHjJFh&#10;CX232ORwp7TJhaSziwnFRcHa1va+5c82wHHagchw1ZyZHGwrfyResok3ceAEi2jjBF6eOzfFOnCi&#10;wl+G+WW+Xuf+TxPXD9KGVRXlJswsKz/4s7YdBT4J4iQsJVpWGTiTkpK77bqV6EBA1oX9jgU5c3Of&#10;p2GLAFxeUPIXgXe7SJwiipdOUAShkyy92PH85DaJvCAJ8uI5pTvG6b9TQkOGk3ARTlL6LTfPfq+5&#10;kbRjGgZHy7oMxycnkhoBbnhlW6sJayf7rBQm/adSQLvnRlu5GoVOWtXjdjy+CwAzUt6K6hH0KwUI&#10;DEQKQw+MRsjvGA0wQDKsvu2JpBi17zm8ATNtZkPOxnY2CC/haoY1RpO51tNU2veS7RpAnl4ZFzfw&#10;TmpmRfyUxfF1wVCwXI4DzEyd83/r9TRmV78AAAD//wMAUEsDBBQABgAIAAAAIQAQKEUc4AAAAAwB&#10;AAAPAAAAZHJzL2Rvd25yZXYueG1sTI/BTsMwDIbvSLxDZCRuLFmnFVqaThOCExKiKweOaeO10Rqn&#10;NNlW3p7sxG7+5U+/Pxeb2Q7shJM3jiQsFwIYUuu0oU7CV/328ATMB0VaDY5Qwi962JS3N4XKtTtT&#10;hadd6FgsIZ8rCX0IY865b3u0yi/ciBR3ezdZFWKcOq4ndY7lduCJECm3ylC80KsRX3psD7ujlbD9&#10;purV/Hw0n9W+MnWdCXpPD1Le383bZ2AB5/APw0U/qkMZnRp3JO3ZELPIVmlkJWSrNbALsRTrR2BN&#10;nBKRAC8Lfv1E+QcAAP//AwBQSwECLQAUAAYACAAAACEAtoM4kv4AAADhAQAAEwAAAAAAAAAAAAAA&#10;AAAAAAAAW0NvbnRlbnRfVHlwZXNdLnhtbFBLAQItABQABgAIAAAAIQA4/SH/1gAAAJQBAAALAAAA&#10;AAAAAAAAAAAAAC8BAABfcmVscy8ucmVsc1BLAQItABQABgAIAAAAIQDEIYLLrQIAAK4FAAAOAAAA&#10;AAAAAAAAAAAAAC4CAABkcnMvZTJvRG9jLnhtbFBLAQItABQABgAIAAAAIQAQKEUc4AAAAAwBAAAP&#10;AAAAAAAAAAAAAAAAAAcFAABkcnMvZG93bnJldi54bWxQSwUGAAAAAAQABADzAAAAFAYAAAAA&#10;" filled="f" stroked="f">
                <v:textbox inset="0,0,0,0">
                  <w:txbxContent>
                    <w:p w14:paraId="1039C79B" w14:textId="77777777" w:rsidR="00C26B9E" w:rsidRDefault="00C26B9E" w:rsidP="00A26906">
                      <w:pPr>
                        <w:spacing w:before="1"/>
                      </w:pPr>
                      <w:r>
                        <w:t>2</w:t>
                      </w:r>
                    </w:p>
                  </w:txbxContent>
                </v:textbox>
                <w10:wrap anchorx="page"/>
              </v:shape>
            </w:pict>
          </mc:Fallback>
        </mc:AlternateContent>
      </w:r>
      <w:r w:rsidRPr="00AC604E">
        <w:rPr>
          <w:b/>
          <w:sz w:val="28"/>
        </w:rPr>
        <w:t>Кызыл</w:t>
      </w:r>
      <w:r w:rsidRPr="00AC604E">
        <w:rPr>
          <w:b/>
          <w:sz w:val="28"/>
        </w:rPr>
        <w:br/>
        <w:t>2021</w:t>
      </w:r>
    </w:p>
    <w:p w14:paraId="5EA0C1ED" w14:textId="792B978A" w:rsidR="00A73670" w:rsidRDefault="00A73670">
      <w:pPr>
        <w:jc w:val="center"/>
        <w:rPr>
          <w:sz w:val="28"/>
        </w:rPr>
        <w:sectPr w:rsidR="00A73670" w:rsidSect="00BA4417">
          <w:pgSz w:w="11910" w:h="16840"/>
          <w:pgMar w:top="1135" w:right="320" w:bottom="280" w:left="980" w:header="720" w:footer="720" w:gutter="0"/>
          <w:cols w:space="720"/>
        </w:sectPr>
      </w:pPr>
    </w:p>
    <w:sdt>
      <w:sdtPr>
        <w:rPr>
          <w:rFonts w:ascii="Tahoma" w:eastAsia="Tahoma" w:hAnsi="Tahoma" w:cs="Tahoma"/>
          <w:color w:val="auto"/>
          <w:sz w:val="22"/>
          <w:szCs w:val="22"/>
          <w:lang w:eastAsia="en-US"/>
        </w:rPr>
        <w:id w:val="441494224"/>
        <w:docPartObj>
          <w:docPartGallery w:val="Table of Contents"/>
          <w:docPartUnique/>
        </w:docPartObj>
      </w:sdtPr>
      <w:sdtEndPr>
        <w:rPr>
          <w:b/>
          <w:bCs/>
        </w:rPr>
      </w:sdtEndPr>
      <w:sdtContent>
        <w:p w14:paraId="68898A68" w14:textId="6C517CA7" w:rsidR="00896E72" w:rsidRDefault="00896E72">
          <w:pPr>
            <w:pStyle w:val="aff"/>
          </w:pPr>
          <w:r>
            <w:t>Оглавление</w:t>
          </w:r>
        </w:p>
        <w:p w14:paraId="79AA352D" w14:textId="05CD33A5" w:rsidR="00896E72" w:rsidRDefault="00896E72">
          <w:pPr>
            <w:pStyle w:val="11"/>
            <w:tabs>
              <w:tab w:val="right" w:leader="dot" w:pos="10600"/>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85813821" w:history="1">
            <w:r w:rsidRPr="006A2690">
              <w:rPr>
                <w:rStyle w:val="af9"/>
                <w:noProof/>
              </w:rPr>
              <w:t>1</w:t>
            </w:r>
            <w:r>
              <w:rPr>
                <w:rFonts w:asciiTheme="minorHAnsi" w:eastAsiaTheme="minorEastAsia" w:hAnsiTheme="minorHAnsi" w:cstheme="minorBidi"/>
                <w:noProof/>
                <w:sz w:val="22"/>
                <w:szCs w:val="22"/>
                <w:lang w:eastAsia="ru-RU"/>
              </w:rPr>
              <w:tab/>
            </w:r>
            <w:r w:rsidRPr="006A2690">
              <w:rPr>
                <w:rStyle w:val="af9"/>
                <w:noProof/>
              </w:rPr>
              <w:t>ОБЩИЕ</w:t>
            </w:r>
            <w:r w:rsidRPr="006A2690">
              <w:rPr>
                <w:rStyle w:val="af9"/>
                <w:noProof/>
                <w:spacing w:val="-9"/>
              </w:rPr>
              <w:t xml:space="preserve"> </w:t>
            </w:r>
            <w:r w:rsidRPr="006A2690">
              <w:rPr>
                <w:rStyle w:val="af9"/>
                <w:noProof/>
              </w:rPr>
              <w:t>ПОЛОЖЕНИЯ</w:t>
            </w:r>
            <w:r>
              <w:rPr>
                <w:noProof/>
                <w:webHidden/>
              </w:rPr>
              <w:tab/>
            </w:r>
            <w:r>
              <w:rPr>
                <w:noProof/>
                <w:webHidden/>
              </w:rPr>
              <w:fldChar w:fldCharType="begin"/>
            </w:r>
            <w:r>
              <w:rPr>
                <w:noProof/>
                <w:webHidden/>
              </w:rPr>
              <w:instrText xml:space="preserve"> PAGEREF _Toc85813821 \h </w:instrText>
            </w:r>
            <w:r>
              <w:rPr>
                <w:noProof/>
                <w:webHidden/>
              </w:rPr>
            </w:r>
            <w:r>
              <w:rPr>
                <w:noProof/>
                <w:webHidden/>
              </w:rPr>
              <w:fldChar w:fldCharType="separate"/>
            </w:r>
            <w:r w:rsidR="00866903">
              <w:rPr>
                <w:noProof/>
                <w:webHidden/>
              </w:rPr>
              <w:t>4</w:t>
            </w:r>
            <w:r>
              <w:rPr>
                <w:noProof/>
                <w:webHidden/>
              </w:rPr>
              <w:fldChar w:fldCharType="end"/>
            </w:r>
          </w:hyperlink>
        </w:p>
        <w:p w14:paraId="11C6FB0F" w14:textId="2BB97F7E" w:rsidR="00896E72" w:rsidRDefault="00C26B9E">
          <w:pPr>
            <w:pStyle w:val="11"/>
            <w:tabs>
              <w:tab w:val="right" w:leader="dot" w:pos="10600"/>
            </w:tabs>
            <w:rPr>
              <w:rFonts w:asciiTheme="minorHAnsi" w:eastAsiaTheme="minorEastAsia" w:hAnsiTheme="minorHAnsi" w:cstheme="minorBidi"/>
              <w:noProof/>
              <w:sz w:val="22"/>
              <w:szCs w:val="22"/>
              <w:lang w:eastAsia="ru-RU"/>
            </w:rPr>
          </w:pPr>
          <w:hyperlink w:anchor="_Toc85813822" w:history="1">
            <w:r w:rsidR="00896E72" w:rsidRPr="006A2690">
              <w:rPr>
                <w:rStyle w:val="af9"/>
                <w:noProof/>
              </w:rPr>
              <w:t>2</w:t>
            </w:r>
            <w:r w:rsidR="00896E72">
              <w:rPr>
                <w:rFonts w:asciiTheme="minorHAnsi" w:eastAsiaTheme="minorEastAsia" w:hAnsiTheme="minorHAnsi" w:cstheme="minorBidi"/>
                <w:noProof/>
                <w:sz w:val="22"/>
                <w:szCs w:val="22"/>
                <w:lang w:eastAsia="ru-RU"/>
              </w:rPr>
              <w:tab/>
            </w:r>
            <w:r w:rsidR="00896E72" w:rsidRPr="006A2690">
              <w:rPr>
                <w:rStyle w:val="af9"/>
                <w:noProof/>
              </w:rPr>
              <w:t>СВЕДЕНИЯ О ВИДАХ, НАЗНАЧЕНИИ И НАИМЕНОВАНИЯХ</w:t>
            </w:r>
            <w:r w:rsidR="009F1FE7">
              <w:rPr>
                <w:rStyle w:val="af9"/>
                <w:noProof/>
              </w:rPr>
              <w:t xml:space="preserve"> ПЛАНИРУЕМЫХ ДЛЯ РАЗМЕЩЕНИЯ ОБЪ</w:t>
            </w:r>
            <w:r w:rsidR="00896E72" w:rsidRPr="006A2690">
              <w:rPr>
                <w:rStyle w:val="af9"/>
                <w:noProof/>
              </w:rPr>
              <w:t>ЕКТОВ МЕСТНОГО ЗНАЧЕНИЯ ПОСЕЛЕНИЯ, ИХ ОСНОВН</w:t>
            </w:r>
            <w:r w:rsidR="008F0AC4">
              <w:rPr>
                <w:rStyle w:val="af9"/>
                <w:noProof/>
              </w:rPr>
              <w:t>ЫЕ ХАРАКТЕРИСТИКИ, ИХ МЕСТОПОЛО</w:t>
            </w:r>
            <w:r w:rsidR="00896E72" w:rsidRPr="006A2690">
              <w:rPr>
                <w:rStyle w:val="af9"/>
                <w:noProof/>
              </w:rPr>
              <w:t>ЖЕНИЕ</w:t>
            </w:r>
            <w:r w:rsidR="00896E72">
              <w:rPr>
                <w:noProof/>
                <w:webHidden/>
              </w:rPr>
              <w:tab/>
            </w:r>
            <w:r w:rsidR="00896E72">
              <w:rPr>
                <w:noProof/>
                <w:webHidden/>
              </w:rPr>
              <w:fldChar w:fldCharType="begin"/>
            </w:r>
            <w:r w:rsidR="00896E72">
              <w:rPr>
                <w:noProof/>
                <w:webHidden/>
              </w:rPr>
              <w:instrText xml:space="preserve"> PAGEREF _Toc85813822 \h </w:instrText>
            </w:r>
            <w:r w:rsidR="00896E72">
              <w:rPr>
                <w:noProof/>
                <w:webHidden/>
              </w:rPr>
            </w:r>
            <w:r w:rsidR="00896E72">
              <w:rPr>
                <w:noProof/>
                <w:webHidden/>
              </w:rPr>
              <w:fldChar w:fldCharType="separate"/>
            </w:r>
            <w:r w:rsidR="00866903">
              <w:rPr>
                <w:noProof/>
                <w:webHidden/>
              </w:rPr>
              <w:t>6</w:t>
            </w:r>
            <w:r w:rsidR="00896E72">
              <w:rPr>
                <w:noProof/>
                <w:webHidden/>
              </w:rPr>
              <w:fldChar w:fldCharType="end"/>
            </w:r>
          </w:hyperlink>
        </w:p>
        <w:p w14:paraId="199A1DBB" w14:textId="2CFB1BFB" w:rsidR="00896E72" w:rsidRDefault="00C26B9E">
          <w:pPr>
            <w:pStyle w:val="11"/>
            <w:tabs>
              <w:tab w:val="right" w:leader="dot" w:pos="10600"/>
            </w:tabs>
            <w:rPr>
              <w:rFonts w:asciiTheme="minorHAnsi" w:eastAsiaTheme="minorEastAsia" w:hAnsiTheme="minorHAnsi" w:cstheme="minorBidi"/>
              <w:noProof/>
              <w:sz w:val="22"/>
              <w:szCs w:val="22"/>
              <w:lang w:eastAsia="ru-RU"/>
            </w:rPr>
          </w:pPr>
          <w:hyperlink w:anchor="_Toc85813823" w:history="1">
            <w:r w:rsidR="00896E72" w:rsidRPr="006A2690">
              <w:rPr>
                <w:rStyle w:val="af9"/>
                <w:noProof/>
              </w:rPr>
              <w:t>4</w:t>
            </w:r>
            <w:r w:rsidR="00896E72">
              <w:rPr>
                <w:rFonts w:asciiTheme="minorHAnsi" w:eastAsiaTheme="minorEastAsia" w:hAnsiTheme="minorHAnsi" w:cstheme="minorBidi"/>
                <w:noProof/>
                <w:sz w:val="22"/>
                <w:szCs w:val="22"/>
                <w:lang w:eastAsia="ru-RU"/>
              </w:rPr>
              <w:tab/>
            </w:r>
            <w:r w:rsidR="00896E72" w:rsidRPr="006A2690">
              <w:rPr>
                <w:rStyle w:val="af9"/>
                <w:noProof/>
              </w:rPr>
              <w:t>ПАРАМЕТРЫ ФУНКЦИОНАЛЬНЫХ ЗОН, А ТАКЖЕ СВЕДЕНИЯ О ПЛАНИРУЕМЫХ ДЛЯ РАЗМЕЩЕНИЯ</w:t>
            </w:r>
            <w:r w:rsidR="00896E72" w:rsidRPr="006A2690">
              <w:rPr>
                <w:rStyle w:val="af9"/>
                <w:noProof/>
                <w:spacing w:val="1"/>
              </w:rPr>
              <w:t xml:space="preserve"> </w:t>
            </w:r>
            <w:r w:rsidR="00896E72" w:rsidRPr="006A2690">
              <w:rPr>
                <w:rStyle w:val="af9"/>
                <w:noProof/>
              </w:rPr>
              <w:t xml:space="preserve">В НИХ ОБЪЕКТАХ ФЕДЕРАЛЬНОГО ЗНАЧЕНИЯ, ОБЪЕКТАХ </w:t>
            </w:r>
            <w:r w:rsidR="009F1FE7">
              <w:rPr>
                <w:rStyle w:val="af9"/>
                <w:noProof/>
              </w:rPr>
              <w:t>РЕГИОНАЛЬНОГО ЗНАЧЕНИЯ, ОБЪЕК</w:t>
            </w:r>
            <w:r w:rsidR="00896E72" w:rsidRPr="006A2690">
              <w:rPr>
                <w:rStyle w:val="af9"/>
                <w:noProof/>
              </w:rPr>
              <w:t>ТАХ</w:t>
            </w:r>
            <w:r w:rsidR="00896E72" w:rsidRPr="006A2690">
              <w:rPr>
                <w:rStyle w:val="af9"/>
                <w:noProof/>
                <w:spacing w:val="-2"/>
              </w:rPr>
              <w:t xml:space="preserve"> </w:t>
            </w:r>
            <w:r w:rsidR="00896E72" w:rsidRPr="006A2690">
              <w:rPr>
                <w:rStyle w:val="af9"/>
                <w:noProof/>
              </w:rPr>
              <w:t>МЕСТНОГО</w:t>
            </w:r>
            <w:r w:rsidR="00896E72" w:rsidRPr="006A2690">
              <w:rPr>
                <w:rStyle w:val="af9"/>
                <w:noProof/>
                <w:spacing w:val="-1"/>
              </w:rPr>
              <w:t xml:space="preserve"> </w:t>
            </w:r>
            <w:r w:rsidR="00896E72" w:rsidRPr="006A2690">
              <w:rPr>
                <w:rStyle w:val="af9"/>
                <w:noProof/>
              </w:rPr>
              <w:t>ЗНАЧЕНИЯ, ЗА</w:t>
            </w:r>
            <w:r w:rsidR="00896E72" w:rsidRPr="006A2690">
              <w:rPr>
                <w:rStyle w:val="af9"/>
                <w:noProof/>
                <w:spacing w:val="-4"/>
              </w:rPr>
              <w:t xml:space="preserve"> </w:t>
            </w:r>
            <w:r w:rsidR="00896E72" w:rsidRPr="006A2690">
              <w:rPr>
                <w:rStyle w:val="af9"/>
                <w:noProof/>
              </w:rPr>
              <w:t>ИСКЛЮЧЕНИЕМ</w:t>
            </w:r>
            <w:r w:rsidR="00896E72" w:rsidRPr="006A2690">
              <w:rPr>
                <w:rStyle w:val="af9"/>
                <w:noProof/>
                <w:spacing w:val="-1"/>
              </w:rPr>
              <w:t xml:space="preserve"> </w:t>
            </w:r>
            <w:r w:rsidR="00896E72" w:rsidRPr="006A2690">
              <w:rPr>
                <w:rStyle w:val="af9"/>
                <w:noProof/>
              </w:rPr>
              <w:t>ЛИНЕЙНЫХ</w:t>
            </w:r>
            <w:r w:rsidR="00896E72" w:rsidRPr="006A2690">
              <w:rPr>
                <w:rStyle w:val="af9"/>
                <w:noProof/>
                <w:spacing w:val="-1"/>
              </w:rPr>
              <w:t xml:space="preserve"> </w:t>
            </w:r>
            <w:r w:rsidR="00896E72" w:rsidRPr="006A2690">
              <w:rPr>
                <w:rStyle w:val="af9"/>
                <w:noProof/>
              </w:rPr>
              <w:t>ОБЪЕКТОВ</w:t>
            </w:r>
            <w:r w:rsidR="00896E72">
              <w:rPr>
                <w:noProof/>
                <w:webHidden/>
              </w:rPr>
              <w:tab/>
            </w:r>
            <w:r w:rsidR="00896E72">
              <w:rPr>
                <w:noProof/>
                <w:webHidden/>
              </w:rPr>
              <w:fldChar w:fldCharType="begin"/>
            </w:r>
            <w:r w:rsidR="00896E72">
              <w:rPr>
                <w:noProof/>
                <w:webHidden/>
              </w:rPr>
              <w:instrText xml:space="preserve"> PAGEREF _Toc85813823 \h </w:instrText>
            </w:r>
            <w:r w:rsidR="00896E72">
              <w:rPr>
                <w:noProof/>
                <w:webHidden/>
              </w:rPr>
            </w:r>
            <w:r w:rsidR="00896E72">
              <w:rPr>
                <w:noProof/>
                <w:webHidden/>
              </w:rPr>
              <w:fldChar w:fldCharType="separate"/>
            </w:r>
            <w:r w:rsidR="00866903">
              <w:rPr>
                <w:noProof/>
                <w:webHidden/>
              </w:rPr>
              <w:t>16</w:t>
            </w:r>
            <w:r w:rsidR="00896E72">
              <w:rPr>
                <w:noProof/>
                <w:webHidden/>
              </w:rPr>
              <w:fldChar w:fldCharType="end"/>
            </w:r>
          </w:hyperlink>
        </w:p>
        <w:p w14:paraId="7F8F954A" w14:textId="5CCAD4C5" w:rsidR="00896E72" w:rsidRDefault="00896E72">
          <w:r>
            <w:rPr>
              <w:b/>
              <w:bCs/>
            </w:rPr>
            <w:fldChar w:fldCharType="end"/>
          </w:r>
        </w:p>
      </w:sdtContent>
    </w:sdt>
    <w:p w14:paraId="438491FC" w14:textId="77777777" w:rsidR="0072570E" w:rsidRDefault="0072570E">
      <w:pPr>
        <w:jc w:val="both"/>
        <w:sectPr w:rsidR="0072570E">
          <w:footerReference w:type="default" r:id="rId9"/>
          <w:pgSz w:w="11910" w:h="16840"/>
          <w:pgMar w:top="760" w:right="320" w:bottom="820" w:left="980" w:header="0" w:footer="633" w:gutter="0"/>
          <w:pgNumType w:start="3"/>
          <w:cols w:space="720"/>
        </w:sectPr>
      </w:pPr>
    </w:p>
    <w:p w14:paraId="4FE1466A" w14:textId="77777777" w:rsidR="0072570E" w:rsidRDefault="00A87915" w:rsidP="00B429B7">
      <w:pPr>
        <w:pStyle w:val="1"/>
        <w:numPr>
          <w:ilvl w:val="0"/>
          <w:numId w:val="4"/>
        </w:numPr>
        <w:tabs>
          <w:tab w:val="left" w:pos="585"/>
          <w:tab w:val="left" w:pos="586"/>
        </w:tabs>
        <w:spacing w:before="76"/>
        <w:ind w:hanging="434"/>
      </w:pPr>
      <w:bookmarkStart w:id="4" w:name="_Toc85813821"/>
      <w:r>
        <w:lastRenderedPageBreak/>
        <w:t>ОБЩИЕ</w:t>
      </w:r>
      <w:r>
        <w:rPr>
          <w:spacing w:val="-9"/>
        </w:rPr>
        <w:t xml:space="preserve"> </w:t>
      </w:r>
      <w:r>
        <w:t>ПОЛОЖЕНИЯ</w:t>
      </w:r>
      <w:bookmarkEnd w:id="4"/>
    </w:p>
    <w:p w14:paraId="1057307F" w14:textId="5505BF70" w:rsidR="0072570E" w:rsidRDefault="00A87915" w:rsidP="00D040C8">
      <w:pPr>
        <w:spacing w:before="120"/>
        <w:ind w:firstLine="709"/>
        <w:jc w:val="both"/>
      </w:pPr>
      <w:proofErr w:type="gramStart"/>
      <w:r>
        <w:t xml:space="preserve">Настоящее Положение о территориальном планировании сельского поселения </w:t>
      </w:r>
      <w:proofErr w:type="spellStart"/>
      <w:r w:rsidR="00A73670">
        <w:t>Сумона</w:t>
      </w:r>
      <w:proofErr w:type="spellEnd"/>
      <w:r w:rsidR="00A73670">
        <w:t xml:space="preserve"> </w:t>
      </w:r>
      <w:proofErr w:type="spellStart"/>
      <w:r w:rsidR="00C26B9E">
        <w:t>Ээрбекский</w:t>
      </w:r>
      <w:proofErr w:type="spellEnd"/>
      <w:r>
        <w:t xml:space="preserve"> (далее также – муниципальное образование, сельское поселение) </w:t>
      </w:r>
      <w:proofErr w:type="spellStart"/>
      <w:r w:rsidR="008F0AC4">
        <w:t>Кызылского</w:t>
      </w:r>
      <w:proofErr w:type="spellEnd"/>
      <w:r>
        <w:rPr>
          <w:spacing w:val="1"/>
        </w:rPr>
        <w:t xml:space="preserve"> </w:t>
      </w:r>
      <w:r>
        <w:t xml:space="preserve">муниципального района </w:t>
      </w:r>
      <w:r w:rsidR="00682EBB">
        <w:t>Республики Тыва</w:t>
      </w:r>
      <w:r>
        <w:t xml:space="preserve"> подготовлено в</w:t>
      </w:r>
      <w:r>
        <w:rPr>
          <w:spacing w:val="-72"/>
        </w:rPr>
        <w:t xml:space="preserve"> </w:t>
      </w:r>
      <w:r>
        <w:t xml:space="preserve">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w:t>
      </w:r>
      <w:proofErr w:type="spellStart"/>
      <w:r w:rsidR="008F0AC4">
        <w:t>с</w:t>
      </w:r>
      <w:r w:rsidR="00A73670">
        <w:t>умона</w:t>
      </w:r>
      <w:proofErr w:type="spellEnd"/>
      <w:r w:rsidR="00A73670">
        <w:t xml:space="preserve"> </w:t>
      </w:r>
      <w:proofErr w:type="spellStart"/>
      <w:r w:rsidR="00C26B9E">
        <w:t>Ээрбекский</w:t>
      </w:r>
      <w:proofErr w:type="spellEnd"/>
      <w:r>
        <w:rPr>
          <w:spacing w:val="1"/>
        </w:rPr>
        <w:t xml:space="preserve"> </w:t>
      </w:r>
      <w:proofErr w:type="spellStart"/>
      <w:r w:rsidR="008F0AC4">
        <w:t>Кызылского</w:t>
      </w:r>
      <w:proofErr w:type="spellEnd"/>
      <w:r>
        <w:t xml:space="preserve"> муниципального района </w:t>
      </w:r>
      <w:r w:rsidR="00682EBB">
        <w:t>Республики Тыва</w:t>
      </w:r>
      <w:r>
        <w:rPr>
          <w:spacing w:val="1"/>
        </w:rPr>
        <w:t xml:space="preserve"> </w:t>
      </w:r>
      <w:r>
        <w:t>(далее</w:t>
      </w:r>
      <w:r>
        <w:rPr>
          <w:spacing w:val="-1"/>
        </w:rPr>
        <w:t xml:space="preserve"> </w:t>
      </w:r>
      <w:r>
        <w:t>также</w:t>
      </w:r>
      <w:r>
        <w:rPr>
          <w:spacing w:val="1"/>
        </w:rPr>
        <w:t xml:space="preserve"> </w:t>
      </w:r>
      <w:r>
        <w:t>–</w:t>
      </w:r>
      <w:r>
        <w:rPr>
          <w:spacing w:val="-1"/>
        </w:rPr>
        <w:t xml:space="preserve"> </w:t>
      </w:r>
      <w:r>
        <w:t>генеральный план),</w:t>
      </w:r>
      <w:r>
        <w:rPr>
          <w:spacing w:val="-2"/>
        </w:rPr>
        <w:t xml:space="preserve"> </w:t>
      </w:r>
      <w:r>
        <w:t>содержащей:</w:t>
      </w:r>
      <w:proofErr w:type="gramEnd"/>
    </w:p>
    <w:p w14:paraId="7BEC1F65" w14:textId="43A4EFD3" w:rsidR="0072570E" w:rsidRPr="00D040C8" w:rsidRDefault="00A87915" w:rsidP="00D040C8">
      <w:pPr>
        <w:numPr>
          <w:ilvl w:val="1"/>
          <w:numId w:val="4"/>
        </w:numPr>
        <w:tabs>
          <w:tab w:val="left" w:pos="1011"/>
        </w:tabs>
        <w:ind w:left="0" w:firstLine="709"/>
        <w:jc w:val="both"/>
      </w:pPr>
      <w:r w:rsidRPr="00D040C8">
        <w:t>сведения о видах, назначении и наименованиях планируемых для размещения</w:t>
      </w:r>
      <w:r w:rsidRPr="00D040C8">
        <w:rPr>
          <w:spacing w:val="1"/>
        </w:rPr>
        <w:t xml:space="preserve"> </w:t>
      </w:r>
      <w:r w:rsidRPr="00D040C8">
        <w:t xml:space="preserve">объектов местного значения поселения, их основные характеристики, их </w:t>
      </w:r>
      <w:r w:rsidR="00682EBB" w:rsidRPr="00D040C8">
        <w:t>местоположение;</w:t>
      </w:r>
    </w:p>
    <w:p w14:paraId="2C7D6CCA" w14:textId="29915BE7" w:rsidR="0072570E" w:rsidRPr="00D040C8" w:rsidRDefault="00A87915" w:rsidP="00D040C8">
      <w:pPr>
        <w:numPr>
          <w:ilvl w:val="1"/>
          <w:numId w:val="4"/>
        </w:numPr>
        <w:tabs>
          <w:tab w:val="left" w:pos="1011"/>
        </w:tabs>
        <w:spacing w:before="59"/>
        <w:ind w:left="0" w:firstLine="709"/>
        <w:jc w:val="both"/>
      </w:pPr>
      <w:r w:rsidRPr="00D040C8">
        <w:t>характеристики</w:t>
      </w:r>
      <w:r w:rsidRPr="00D040C8">
        <w:rPr>
          <w:spacing w:val="-6"/>
        </w:rPr>
        <w:t xml:space="preserve"> </w:t>
      </w:r>
      <w:r w:rsidRPr="00D040C8">
        <w:t>зон</w:t>
      </w:r>
      <w:r w:rsidRPr="00D040C8">
        <w:rPr>
          <w:spacing w:val="-3"/>
        </w:rPr>
        <w:t xml:space="preserve"> </w:t>
      </w:r>
      <w:r w:rsidRPr="00D040C8">
        <w:t>с</w:t>
      </w:r>
      <w:r w:rsidRPr="00D040C8">
        <w:rPr>
          <w:spacing w:val="-4"/>
        </w:rPr>
        <w:t xml:space="preserve"> </w:t>
      </w:r>
      <w:r w:rsidRPr="00D040C8">
        <w:t>особыми</w:t>
      </w:r>
      <w:r w:rsidRPr="00D040C8">
        <w:rPr>
          <w:spacing w:val="-3"/>
        </w:rPr>
        <w:t xml:space="preserve"> </w:t>
      </w:r>
      <w:r w:rsidRPr="00D040C8">
        <w:t>условиями</w:t>
      </w:r>
      <w:r w:rsidRPr="00D040C8">
        <w:rPr>
          <w:spacing w:val="-4"/>
        </w:rPr>
        <w:t xml:space="preserve"> </w:t>
      </w:r>
      <w:r w:rsidRPr="00D040C8">
        <w:t>использования</w:t>
      </w:r>
      <w:r w:rsidRPr="00D040C8">
        <w:rPr>
          <w:spacing w:val="-4"/>
        </w:rPr>
        <w:t xml:space="preserve"> </w:t>
      </w:r>
      <w:r w:rsidRPr="00D040C8">
        <w:t>территорий</w:t>
      </w:r>
      <w:r w:rsidR="00682EBB" w:rsidRPr="00D040C8">
        <w:t>;</w:t>
      </w:r>
    </w:p>
    <w:p w14:paraId="62C3480A" w14:textId="02642465" w:rsidR="0072570E" w:rsidRPr="00D040C8" w:rsidRDefault="00A87915" w:rsidP="00D040C8">
      <w:pPr>
        <w:numPr>
          <w:ilvl w:val="1"/>
          <w:numId w:val="4"/>
        </w:numPr>
        <w:tabs>
          <w:tab w:val="left" w:pos="1011"/>
        </w:tabs>
        <w:spacing w:before="59"/>
        <w:ind w:left="0" w:firstLine="709"/>
        <w:jc w:val="both"/>
      </w:pPr>
      <w:r w:rsidRPr="00D040C8">
        <w:t xml:space="preserve">параметры функциональных зон, а также сведения о планируемых для </w:t>
      </w:r>
      <w:r w:rsidR="00682EBB" w:rsidRPr="00D040C8">
        <w:t>разме</w:t>
      </w:r>
      <w:r w:rsidRPr="00D040C8">
        <w:t>щения в них объектах федерального значения, объектах регионального значения, объектах местного</w:t>
      </w:r>
      <w:r w:rsidRPr="00D040C8">
        <w:rPr>
          <w:spacing w:val="-1"/>
        </w:rPr>
        <w:t xml:space="preserve"> </w:t>
      </w:r>
      <w:r w:rsidRPr="00D040C8">
        <w:t>значения.</w:t>
      </w:r>
    </w:p>
    <w:p w14:paraId="78AF8C7C" w14:textId="495F42FB" w:rsidR="0072570E" w:rsidRDefault="00A87915" w:rsidP="00D040C8">
      <w:pPr>
        <w:spacing w:before="122"/>
        <w:ind w:firstLine="709"/>
        <w:jc w:val="both"/>
      </w:pPr>
      <w:r>
        <w:t>Территориальное планирование сельского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 131-ФЗ «Об общих принципах организации местного</w:t>
      </w:r>
      <w:r>
        <w:rPr>
          <w:spacing w:val="-72"/>
        </w:rPr>
        <w:t xml:space="preserve"> </w:t>
      </w:r>
      <w:r>
        <w:t>самоуправления</w:t>
      </w:r>
      <w:r>
        <w:rPr>
          <w:spacing w:val="-1"/>
        </w:rPr>
        <w:t xml:space="preserve"> </w:t>
      </w:r>
      <w:r>
        <w:t>в Российской</w:t>
      </w:r>
      <w:r>
        <w:rPr>
          <w:spacing w:val="-1"/>
        </w:rPr>
        <w:t xml:space="preserve"> </w:t>
      </w:r>
      <w:r>
        <w:t>Федерации».</w:t>
      </w:r>
    </w:p>
    <w:p w14:paraId="01AD5D9F" w14:textId="28131F09" w:rsidR="0072570E" w:rsidRDefault="00A87915" w:rsidP="00D040C8">
      <w:pPr>
        <w:spacing w:before="120"/>
        <w:ind w:firstLine="709"/>
        <w:jc w:val="both"/>
      </w:pPr>
      <w:r>
        <w:t>При подготовке генерального плана учтены социально-экономические, демографические</w:t>
      </w:r>
      <w:r>
        <w:rPr>
          <w:spacing w:val="-1"/>
        </w:rPr>
        <w:t xml:space="preserve"> </w:t>
      </w:r>
      <w:r>
        <w:t>и</w:t>
      </w:r>
      <w:r>
        <w:rPr>
          <w:spacing w:val="-2"/>
        </w:rPr>
        <w:t xml:space="preserve"> </w:t>
      </w:r>
      <w:r>
        <w:t>иные</w:t>
      </w:r>
      <w:r>
        <w:rPr>
          <w:spacing w:val="-1"/>
        </w:rPr>
        <w:t xml:space="preserve"> </w:t>
      </w:r>
      <w:r>
        <w:t>показатели</w:t>
      </w:r>
      <w:r>
        <w:rPr>
          <w:spacing w:val="-1"/>
        </w:rPr>
        <w:t xml:space="preserve"> </w:t>
      </w:r>
      <w:r>
        <w:t>развития</w:t>
      </w:r>
      <w:r>
        <w:rPr>
          <w:spacing w:val="-1"/>
        </w:rPr>
        <w:t xml:space="preserve"> </w:t>
      </w:r>
      <w:r>
        <w:t>муниципального</w:t>
      </w:r>
      <w:r>
        <w:rPr>
          <w:spacing w:val="-1"/>
        </w:rPr>
        <w:t xml:space="preserve"> </w:t>
      </w:r>
      <w:r>
        <w:t>образования.</w:t>
      </w:r>
    </w:p>
    <w:p w14:paraId="1BABC8F6" w14:textId="77777777" w:rsidR="00682EBB" w:rsidRPr="00D040C8" w:rsidRDefault="00682EBB" w:rsidP="00D040C8">
      <w:pPr>
        <w:spacing w:before="120"/>
        <w:ind w:firstLine="709"/>
        <w:jc w:val="both"/>
      </w:pPr>
      <w:r w:rsidRPr="00D040C8">
        <w:t>Задачи</w:t>
      </w:r>
      <w:r w:rsidRPr="00D040C8">
        <w:rPr>
          <w:spacing w:val="-5"/>
        </w:rPr>
        <w:t xml:space="preserve"> </w:t>
      </w:r>
      <w:r w:rsidRPr="00D040C8">
        <w:t>корректировки</w:t>
      </w:r>
      <w:r w:rsidRPr="00D040C8">
        <w:rPr>
          <w:spacing w:val="-5"/>
        </w:rPr>
        <w:t xml:space="preserve"> </w:t>
      </w:r>
      <w:r w:rsidRPr="00D040C8">
        <w:t>Генерального</w:t>
      </w:r>
      <w:r w:rsidRPr="00D040C8">
        <w:rPr>
          <w:spacing w:val="-5"/>
        </w:rPr>
        <w:t xml:space="preserve"> </w:t>
      </w:r>
      <w:r w:rsidRPr="00D040C8">
        <w:t>плана:</w:t>
      </w:r>
    </w:p>
    <w:p w14:paraId="28493669" w14:textId="5D796690" w:rsidR="00682EBB" w:rsidRPr="00D040C8" w:rsidRDefault="00682EBB" w:rsidP="00D040C8">
      <w:pPr>
        <w:numPr>
          <w:ilvl w:val="0"/>
          <w:numId w:val="3"/>
        </w:numPr>
        <w:tabs>
          <w:tab w:val="left" w:pos="1067"/>
        </w:tabs>
        <w:ind w:left="0" w:firstLine="709"/>
        <w:jc w:val="both"/>
      </w:pPr>
      <w:r w:rsidRPr="00D040C8">
        <w:t xml:space="preserve">приведение состава и содержания Генерального плана сельского поселения </w:t>
      </w:r>
      <w:proofErr w:type="spellStart"/>
      <w:r w:rsidRPr="00D040C8">
        <w:t>сумона</w:t>
      </w:r>
      <w:proofErr w:type="spellEnd"/>
      <w:r w:rsidRPr="00D040C8">
        <w:t xml:space="preserve"> </w:t>
      </w:r>
      <w:proofErr w:type="spellStart"/>
      <w:r w:rsidR="00C26B9E">
        <w:t>Ээрбекский</w:t>
      </w:r>
      <w:proofErr w:type="spellEnd"/>
      <w:r w:rsidR="008F0AC4" w:rsidRPr="00D040C8">
        <w:t xml:space="preserve"> </w:t>
      </w:r>
      <w:r w:rsidRPr="00D040C8">
        <w:t>в соответствие с требованиями действующего законодательства, в том числе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Российской Федерации от 09.01.2018 № 10, и др.;</w:t>
      </w:r>
    </w:p>
    <w:p w14:paraId="1BB91C59" w14:textId="77777777" w:rsidR="00682EBB" w:rsidRPr="00D040C8" w:rsidRDefault="00682EBB" w:rsidP="00D040C8">
      <w:pPr>
        <w:numPr>
          <w:ilvl w:val="0"/>
          <w:numId w:val="3"/>
        </w:numPr>
        <w:tabs>
          <w:tab w:val="left" w:pos="1067"/>
        </w:tabs>
        <w:spacing w:before="58"/>
        <w:ind w:left="0" w:firstLine="709"/>
        <w:jc w:val="both"/>
      </w:pPr>
      <w:r w:rsidRPr="00D040C8">
        <w:t>уточнение и изменение функционального назначения территорий с учетом: сведений Единого государственного реестра недвижимости (далее также – ЕГРН), существующего землепользования, планируемых к размещению объектов капитального строительства федерального, регионального и местного значения, предложений физических и юридических лиц, органов местного самоуправления, органов исполнительной власти Республики Тыва;</w:t>
      </w:r>
    </w:p>
    <w:p w14:paraId="27813506" w14:textId="69CDDF81" w:rsidR="00682EBB" w:rsidRPr="00D040C8" w:rsidRDefault="00682EBB" w:rsidP="00D040C8">
      <w:pPr>
        <w:numPr>
          <w:ilvl w:val="0"/>
          <w:numId w:val="3"/>
        </w:numPr>
        <w:tabs>
          <w:tab w:val="left" w:pos="1067"/>
        </w:tabs>
        <w:spacing w:before="58"/>
        <w:ind w:left="0" w:firstLine="709"/>
        <w:jc w:val="both"/>
      </w:pPr>
      <w:r w:rsidRPr="00D040C8">
        <w:t>обеспечение размещения объектов социальной, коммунальной и транспортной инфраструктур, защиты   территории    от    чрезвычайных    ситуаций    природного и</w:t>
      </w:r>
      <w:r w:rsidRPr="00D040C8">
        <w:rPr>
          <w:spacing w:val="-6"/>
        </w:rPr>
        <w:t xml:space="preserve"> </w:t>
      </w:r>
      <w:r w:rsidRPr="00D040C8">
        <w:t>техногенного</w:t>
      </w:r>
      <w:r w:rsidRPr="00D040C8">
        <w:rPr>
          <w:spacing w:val="-15"/>
        </w:rPr>
        <w:t xml:space="preserve"> </w:t>
      </w:r>
      <w:r w:rsidRPr="00D040C8">
        <w:t>характера,</w:t>
      </w:r>
      <w:r w:rsidRPr="00D040C8">
        <w:rPr>
          <w:spacing w:val="-17"/>
        </w:rPr>
        <w:t xml:space="preserve"> </w:t>
      </w:r>
      <w:r w:rsidRPr="00D040C8">
        <w:t>гражданской</w:t>
      </w:r>
      <w:r w:rsidRPr="00D040C8">
        <w:rPr>
          <w:spacing w:val="-15"/>
        </w:rPr>
        <w:t xml:space="preserve"> </w:t>
      </w:r>
      <w:r w:rsidRPr="00D040C8">
        <w:t>обороны</w:t>
      </w:r>
      <w:r w:rsidRPr="00D040C8">
        <w:rPr>
          <w:spacing w:val="-15"/>
        </w:rPr>
        <w:t xml:space="preserve"> </w:t>
      </w:r>
      <w:r w:rsidRPr="00D040C8">
        <w:t>и</w:t>
      </w:r>
      <w:r w:rsidRPr="00D040C8">
        <w:rPr>
          <w:spacing w:val="-14"/>
        </w:rPr>
        <w:t xml:space="preserve"> </w:t>
      </w:r>
      <w:r w:rsidRPr="00D040C8">
        <w:t>обеспечение</w:t>
      </w:r>
      <w:r w:rsidRPr="00D040C8">
        <w:rPr>
          <w:spacing w:val="-13"/>
        </w:rPr>
        <w:t xml:space="preserve"> </w:t>
      </w:r>
      <w:r w:rsidRPr="00D040C8">
        <w:t>пожарной</w:t>
      </w:r>
      <w:r w:rsidRPr="00D040C8">
        <w:rPr>
          <w:spacing w:val="-15"/>
        </w:rPr>
        <w:t xml:space="preserve"> </w:t>
      </w:r>
      <w:r w:rsidRPr="00D040C8">
        <w:t xml:space="preserve">безопасности, соответствующих направлениям </w:t>
      </w:r>
      <w:r w:rsidR="00D040C8">
        <w:t xml:space="preserve">развития с. </w:t>
      </w:r>
      <w:proofErr w:type="spellStart"/>
      <w:r w:rsidR="00C26B9E">
        <w:t>Ээрбек</w:t>
      </w:r>
      <w:proofErr w:type="spellEnd"/>
      <w:r w:rsidRPr="00D040C8">
        <w:t>;</w:t>
      </w:r>
    </w:p>
    <w:p w14:paraId="22DBE93B" w14:textId="77777777" w:rsidR="00682EBB" w:rsidRPr="00D040C8" w:rsidRDefault="00682EBB" w:rsidP="00D040C8">
      <w:pPr>
        <w:numPr>
          <w:ilvl w:val="0"/>
          <w:numId w:val="3"/>
        </w:numPr>
        <w:tabs>
          <w:tab w:val="left" w:pos="1067"/>
        </w:tabs>
        <w:spacing w:before="58"/>
        <w:ind w:left="0" w:firstLine="709"/>
        <w:jc w:val="both"/>
      </w:pPr>
      <w:r w:rsidRPr="00D040C8">
        <w:t>изменение границ населенных пунктов, границ сельского поселения (в случае выявления необходимости) и внесение сведений о таких изменениях в Единый государственный реестр недвижимости;</w:t>
      </w:r>
    </w:p>
    <w:p w14:paraId="698F478C" w14:textId="35E5E388" w:rsidR="00682EBB" w:rsidRPr="00D040C8" w:rsidRDefault="00682EBB" w:rsidP="00D040C8">
      <w:pPr>
        <w:numPr>
          <w:ilvl w:val="0"/>
          <w:numId w:val="3"/>
        </w:numPr>
        <w:tabs>
          <w:tab w:val="left" w:pos="1067"/>
        </w:tabs>
        <w:spacing w:before="73"/>
        <w:ind w:left="0" w:firstLine="709"/>
        <w:jc w:val="both"/>
      </w:pPr>
      <w:r w:rsidRPr="00D040C8">
        <w:t xml:space="preserve">обеспечение синхронизации решений Генерального плана и документов территориального планирования Российской Федерации, СТП </w:t>
      </w:r>
      <w:proofErr w:type="spellStart"/>
      <w:r w:rsidR="008F0AC4" w:rsidRPr="00D040C8">
        <w:t>Кызылского</w:t>
      </w:r>
      <w:proofErr w:type="spellEnd"/>
      <w:r w:rsidRPr="00D040C8">
        <w:t xml:space="preserve"> </w:t>
      </w:r>
      <w:proofErr w:type="spellStart"/>
      <w:r w:rsidRPr="00D040C8">
        <w:t>кожууна</w:t>
      </w:r>
      <w:proofErr w:type="spellEnd"/>
      <w:r w:rsidRPr="00D040C8">
        <w:t xml:space="preserve"> Республики Тыва, проекта внесения изменений в Правила землепользования и застройки сельского поселения</w:t>
      </w:r>
      <w:r w:rsidR="00D040C8">
        <w:t xml:space="preserve"> </w:t>
      </w:r>
      <w:proofErr w:type="spellStart"/>
      <w:r w:rsidR="00C26B9E">
        <w:t>Ээрбекский</w:t>
      </w:r>
      <w:proofErr w:type="spellEnd"/>
      <w:r w:rsidRPr="00D040C8">
        <w:t>;</w:t>
      </w:r>
    </w:p>
    <w:p w14:paraId="38B8B684" w14:textId="3E418B0F" w:rsidR="00682EBB" w:rsidRPr="00D040C8" w:rsidRDefault="00682EBB" w:rsidP="00D040C8">
      <w:pPr>
        <w:numPr>
          <w:ilvl w:val="0"/>
          <w:numId w:val="3"/>
        </w:numPr>
        <w:tabs>
          <w:tab w:val="left" w:pos="1067"/>
        </w:tabs>
        <w:spacing w:before="57"/>
        <w:ind w:left="0" w:firstLine="709"/>
        <w:jc w:val="both"/>
      </w:pPr>
      <w:r w:rsidRPr="00D040C8">
        <w:t xml:space="preserve">уточнение местоположения планируемых к размещению объектов местного значения муниципального района, предусмотренных СТП </w:t>
      </w:r>
      <w:proofErr w:type="spellStart"/>
      <w:r w:rsidR="008F0AC4" w:rsidRPr="00D040C8">
        <w:t>Кызылского</w:t>
      </w:r>
      <w:proofErr w:type="spellEnd"/>
      <w:r w:rsidR="008F0AC4" w:rsidRPr="00D040C8">
        <w:t xml:space="preserve"> </w:t>
      </w:r>
      <w:proofErr w:type="spellStart"/>
      <w:r w:rsidR="008F0AC4" w:rsidRPr="00D040C8">
        <w:t>кожууна</w:t>
      </w:r>
      <w:proofErr w:type="spellEnd"/>
      <w:r w:rsidRPr="00D040C8">
        <w:t>, а также государственными и муниципальными программами, предусматривающими развитие инфраструктуры на территории сельского поселения.</w:t>
      </w:r>
    </w:p>
    <w:p w14:paraId="61013062" w14:textId="2E41A48A" w:rsidR="0072570E" w:rsidRPr="00D040C8" w:rsidRDefault="00A87915" w:rsidP="00D040C8">
      <w:pPr>
        <w:tabs>
          <w:tab w:val="left" w:pos="907"/>
        </w:tabs>
        <w:spacing w:before="57"/>
        <w:ind w:firstLine="709"/>
        <w:jc w:val="both"/>
      </w:pPr>
      <w:r w:rsidRPr="00D040C8">
        <w:t>Генеральный</w:t>
      </w:r>
      <w:r w:rsidRPr="00D040C8">
        <w:rPr>
          <w:spacing w:val="-7"/>
        </w:rPr>
        <w:t xml:space="preserve"> </w:t>
      </w:r>
      <w:r w:rsidRPr="00D040C8">
        <w:t>план</w:t>
      </w:r>
      <w:r w:rsidRPr="00D040C8">
        <w:rPr>
          <w:spacing w:val="-7"/>
        </w:rPr>
        <w:t xml:space="preserve"> </w:t>
      </w:r>
      <w:r w:rsidRPr="00D040C8">
        <w:t>устанавливает:</w:t>
      </w:r>
    </w:p>
    <w:p w14:paraId="7C773586" w14:textId="4D28FF3D" w:rsidR="00790602" w:rsidRPr="00D040C8" w:rsidRDefault="00790602" w:rsidP="00D040C8">
      <w:pPr>
        <w:numPr>
          <w:ilvl w:val="0"/>
          <w:numId w:val="3"/>
        </w:numPr>
        <w:tabs>
          <w:tab w:val="left" w:pos="907"/>
        </w:tabs>
        <w:spacing w:before="58"/>
        <w:ind w:left="0" w:firstLine="709"/>
        <w:jc w:val="both"/>
      </w:pPr>
      <w:r w:rsidRPr="00D040C8">
        <w:t xml:space="preserve">границы населенного пункта сельского поселения </w:t>
      </w:r>
      <w:proofErr w:type="spellStart"/>
      <w:r w:rsidRPr="00D040C8">
        <w:t>сумона</w:t>
      </w:r>
      <w:proofErr w:type="spellEnd"/>
      <w:r w:rsidRPr="00D040C8">
        <w:t xml:space="preserve"> </w:t>
      </w:r>
      <w:proofErr w:type="spellStart"/>
      <w:r w:rsidR="00C26B9E">
        <w:t>Ээрбекский</w:t>
      </w:r>
      <w:proofErr w:type="spellEnd"/>
      <w:r w:rsidRPr="00D040C8">
        <w:t>;</w:t>
      </w:r>
    </w:p>
    <w:p w14:paraId="05AA1B9D" w14:textId="4FC133B7" w:rsidR="0072570E" w:rsidRPr="00D040C8" w:rsidRDefault="00A87915" w:rsidP="00D040C8">
      <w:pPr>
        <w:numPr>
          <w:ilvl w:val="0"/>
          <w:numId w:val="3"/>
        </w:numPr>
        <w:tabs>
          <w:tab w:val="left" w:pos="907"/>
        </w:tabs>
        <w:spacing w:before="58"/>
        <w:ind w:left="0" w:firstLine="709"/>
        <w:jc w:val="both"/>
      </w:pPr>
      <w:r w:rsidRPr="00D040C8">
        <w:t xml:space="preserve">границы населенного пункта </w:t>
      </w:r>
      <w:proofErr w:type="spellStart"/>
      <w:r w:rsidR="00682EBB" w:rsidRPr="00D040C8">
        <w:t>с</w:t>
      </w:r>
      <w:r w:rsidR="00A73670" w:rsidRPr="00D040C8">
        <w:t>умона</w:t>
      </w:r>
      <w:proofErr w:type="spellEnd"/>
      <w:r w:rsidR="00A73670" w:rsidRPr="00D040C8">
        <w:t xml:space="preserve"> </w:t>
      </w:r>
      <w:proofErr w:type="spellStart"/>
      <w:r w:rsidR="00C26B9E">
        <w:t>Ээрбекский</w:t>
      </w:r>
      <w:proofErr w:type="spellEnd"/>
      <w:r w:rsidRPr="00D040C8">
        <w:t xml:space="preserve"> входящего в состав</w:t>
      </w:r>
      <w:r w:rsidRPr="00D040C8">
        <w:rPr>
          <w:spacing w:val="-3"/>
        </w:rPr>
        <w:t xml:space="preserve"> </w:t>
      </w:r>
      <w:r w:rsidRPr="00D040C8">
        <w:t>муниципального</w:t>
      </w:r>
      <w:r w:rsidRPr="00D040C8">
        <w:rPr>
          <w:spacing w:val="1"/>
        </w:rPr>
        <w:t xml:space="preserve"> </w:t>
      </w:r>
      <w:r w:rsidRPr="00D040C8">
        <w:t>образования;</w:t>
      </w:r>
    </w:p>
    <w:p w14:paraId="69F1FABF" w14:textId="77777777" w:rsidR="0072570E" w:rsidRPr="00D040C8" w:rsidRDefault="00A87915" w:rsidP="00D040C8">
      <w:pPr>
        <w:numPr>
          <w:ilvl w:val="0"/>
          <w:numId w:val="3"/>
        </w:numPr>
        <w:tabs>
          <w:tab w:val="left" w:pos="907"/>
        </w:tabs>
        <w:spacing w:before="57"/>
        <w:ind w:left="0" w:firstLine="709"/>
        <w:jc w:val="both"/>
      </w:pPr>
      <w:r w:rsidRPr="00D040C8">
        <w:t>планируемые</w:t>
      </w:r>
      <w:r w:rsidRPr="00D040C8">
        <w:rPr>
          <w:spacing w:val="1"/>
        </w:rPr>
        <w:t xml:space="preserve"> </w:t>
      </w:r>
      <w:r w:rsidRPr="00D040C8">
        <w:t>для</w:t>
      </w:r>
      <w:r w:rsidRPr="00D040C8">
        <w:rPr>
          <w:spacing w:val="1"/>
        </w:rPr>
        <w:t xml:space="preserve"> </w:t>
      </w:r>
      <w:r w:rsidRPr="00D040C8">
        <w:t>размещения</w:t>
      </w:r>
      <w:r w:rsidRPr="00D040C8">
        <w:rPr>
          <w:spacing w:val="1"/>
        </w:rPr>
        <w:t xml:space="preserve"> </w:t>
      </w:r>
      <w:r w:rsidRPr="00D040C8">
        <w:t>объекты</w:t>
      </w:r>
      <w:r w:rsidRPr="00D040C8">
        <w:rPr>
          <w:spacing w:val="1"/>
        </w:rPr>
        <w:t xml:space="preserve"> </w:t>
      </w:r>
      <w:r w:rsidRPr="00D040C8">
        <w:t>местного</w:t>
      </w:r>
      <w:r w:rsidRPr="00D040C8">
        <w:rPr>
          <w:spacing w:val="1"/>
        </w:rPr>
        <w:t xml:space="preserve"> </w:t>
      </w:r>
      <w:r w:rsidRPr="00D040C8">
        <w:t>значения</w:t>
      </w:r>
      <w:r w:rsidRPr="00D040C8">
        <w:rPr>
          <w:spacing w:val="1"/>
        </w:rPr>
        <w:t xml:space="preserve"> </w:t>
      </w:r>
      <w:r w:rsidRPr="00D040C8">
        <w:t>поселения,</w:t>
      </w:r>
      <w:r w:rsidRPr="00D040C8">
        <w:rPr>
          <w:spacing w:val="1"/>
        </w:rPr>
        <w:t xml:space="preserve"> </w:t>
      </w:r>
      <w:r w:rsidRPr="00D040C8">
        <w:t>определяющие характер развития сети транспортной, инженерной, социальной и иных</w:t>
      </w:r>
      <w:r w:rsidRPr="00D040C8">
        <w:rPr>
          <w:spacing w:val="1"/>
        </w:rPr>
        <w:t xml:space="preserve"> </w:t>
      </w:r>
      <w:r w:rsidRPr="00D040C8">
        <w:t>инфраструктур;</w:t>
      </w:r>
    </w:p>
    <w:p w14:paraId="032D71BE" w14:textId="77777777" w:rsidR="0072570E" w:rsidRPr="00D040C8" w:rsidRDefault="00A87915" w:rsidP="00D040C8">
      <w:pPr>
        <w:numPr>
          <w:ilvl w:val="0"/>
          <w:numId w:val="3"/>
        </w:numPr>
        <w:tabs>
          <w:tab w:val="left" w:pos="907"/>
        </w:tabs>
        <w:spacing w:before="57"/>
        <w:ind w:left="0" w:firstLine="709"/>
        <w:jc w:val="both"/>
      </w:pPr>
      <w:r w:rsidRPr="00D040C8">
        <w:t>функциональное</w:t>
      </w:r>
      <w:r w:rsidRPr="00D040C8">
        <w:rPr>
          <w:spacing w:val="-5"/>
        </w:rPr>
        <w:t xml:space="preserve"> </w:t>
      </w:r>
      <w:r w:rsidRPr="00D040C8">
        <w:t>зонирование</w:t>
      </w:r>
      <w:r w:rsidRPr="00D040C8">
        <w:rPr>
          <w:spacing w:val="-4"/>
        </w:rPr>
        <w:t xml:space="preserve"> </w:t>
      </w:r>
      <w:r w:rsidRPr="00D040C8">
        <w:t>территории сельского</w:t>
      </w:r>
      <w:r w:rsidRPr="00D040C8">
        <w:rPr>
          <w:spacing w:val="-5"/>
        </w:rPr>
        <w:t xml:space="preserve"> </w:t>
      </w:r>
      <w:r w:rsidRPr="00D040C8">
        <w:t>поселения.</w:t>
      </w:r>
    </w:p>
    <w:p w14:paraId="70950B37" w14:textId="427C28B1" w:rsidR="0072570E" w:rsidRPr="00D040C8" w:rsidRDefault="00A87915" w:rsidP="00D040C8">
      <w:pPr>
        <w:spacing w:before="76"/>
        <w:ind w:firstLine="709"/>
        <w:jc w:val="both"/>
      </w:pPr>
      <w:r w:rsidRPr="00D040C8">
        <w:lastRenderedPageBreak/>
        <w:t xml:space="preserve">К планируемым для размещения в Генеральном плане объектам местного значения поселения относятся объекты капитального строительства, иные объекты, территории, которые необходимы для осуществления органами местного самоуправления сельского поселения </w:t>
      </w:r>
      <w:proofErr w:type="spellStart"/>
      <w:r w:rsidR="00790602" w:rsidRPr="00D040C8">
        <w:t>с</w:t>
      </w:r>
      <w:r w:rsidR="00A73670" w:rsidRPr="00D040C8">
        <w:t>умона</w:t>
      </w:r>
      <w:proofErr w:type="spellEnd"/>
      <w:r w:rsidR="00A73670" w:rsidRPr="00D040C8">
        <w:t xml:space="preserve"> </w:t>
      </w:r>
      <w:proofErr w:type="spellStart"/>
      <w:r w:rsidR="00C26B9E">
        <w:t>Ээрбекский</w:t>
      </w:r>
      <w:proofErr w:type="spellEnd"/>
      <w:r w:rsidRPr="00D040C8">
        <w:t xml:space="preserve"> полномочий по вопросам местного значения сельского поселения и в пределах переданных государственных полномочий в соответствии с федеральными</w:t>
      </w:r>
      <w:r w:rsidRPr="00D040C8">
        <w:rPr>
          <w:spacing w:val="1"/>
        </w:rPr>
        <w:t xml:space="preserve"> </w:t>
      </w:r>
      <w:r w:rsidRPr="00D040C8">
        <w:t>законами</w:t>
      </w:r>
      <w:r w:rsidR="0030117D" w:rsidRPr="00D040C8">
        <w:t>.</w:t>
      </w:r>
    </w:p>
    <w:p w14:paraId="001BC73E" w14:textId="06DCD0A8" w:rsidR="0072570E" w:rsidRPr="00D040C8" w:rsidRDefault="00A87915" w:rsidP="00D040C8">
      <w:pPr>
        <w:spacing w:before="76"/>
        <w:ind w:firstLine="709"/>
        <w:jc w:val="both"/>
      </w:pPr>
      <w:r w:rsidRPr="00D040C8">
        <w:t>Генеральный план разработан на расчет</w:t>
      </w:r>
      <w:r w:rsidR="008F0AC4" w:rsidRPr="00D040C8">
        <w:t>ный срок реализации – конец 2041</w:t>
      </w:r>
      <w:r w:rsidRPr="00D040C8">
        <w:t xml:space="preserve"> года. Проект внесения изменений в Генеральный план сельского поселения </w:t>
      </w:r>
      <w:proofErr w:type="spellStart"/>
      <w:r w:rsidR="00790602" w:rsidRPr="00D040C8">
        <w:t>с</w:t>
      </w:r>
      <w:r w:rsidR="00A73670" w:rsidRPr="00D040C8">
        <w:t>умона</w:t>
      </w:r>
      <w:proofErr w:type="spellEnd"/>
      <w:r w:rsidR="00A73670" w:rsidRPr="00D040C8">
        <w:t xml:space="preserve"> </w:t>
      </w:r>
      <w:proofErr w:type="spellStart"/>
      <w:r w:rsidR="00C26B9E">
        <w:t>Ээрбекский</w:t>
      </w:r>
      <w:proofErr w:type="spellEnd"/>
      <w:r w:rsidR="00790602" w:rsidRPr="00D040C8">
        <w:t xml:space="preserve"> </w:t>
      </w:r>
      <w:proofErr w:type="spellStart"/>
      <w:r w:rsidR="008F0AC4" w:rsidRPr="00D040C8">
        <w:t>Кызылского</w:t>
      </w:r>
      <w:proofErr w:type="spellEnd"/>
      <w:r w:rsidRPr="00D040C8">
        <w:t xml:space="preserve"> района </w:t>
      </w:r>
      <w:r w:rsidR="00682EBB" w:rsidRPr="00D040C8">
        <w:t>Республики Тыва</w:t>
      </w:r>
      <w:r w:rsidRPr="00D040C8">
        <w:t xml:space="preserve"> разработан посредством подготовки Генерального плана в новой редакции.</w:t>
      </w:r>
    </w:p>
    <w:p w14:paraId="4C945AA0" w14:textId="77777777" w:rsidR="00790602" w:rsidRPr="00D040C8" w:rsidRDefault="00790602" w:rsidP="00D040C8">
      <w:pPr>
        <w:spacing w:before="116"/>
        <w:ind w:firstLine="709"/>
        <w:jc w:val="both"/>
      </w:pPr>
      <w:r w:rsidRPr="00D040C8">
        <w:t>В</w:t>
      </w:r>
      <w:r w:rsidRPr="00D040C8">
        <w:rPr>
          <w:spacing w:val="-5"/>
        </w:rPr>
        <w:t xml:space="preserve"> </w:t>
      </w:r>
      <w:r w:rsidRPr="00D040C8">
        <w:t>проекте</w:t>
      </w:r>
      <w:r w:rsidRPr="00D040C8">
        <w:rPr>
          <w:spacing w:val="-3"/>
        </w:rPr>
        <w:t xml:space="preserve"> </w:t>
      </w:r>
      <w:r w:rsidRPr="00D040C8">
        <w:t>Генерального</w:t>
      </w:r>
      <w:r w:rsidRPr="00D040C8">
        <w:rPr>
          <w:spacing w:val="-5"/>
        </w:rPr>
        <w:t xml:space="preserve"> </w:t>
      </w:r>
      <w:r w:rsidRPr="00D040C8">
        <w:t>плана</w:t>
      </w:r>
      <w:r w:rsidRPr="00D040C8">
        <w:rPr>
          <w:spacing w:val="-5"/>
        </w:rPr>
        <w:t xml:space="preserve"> </w:t>
      </w:r>
      <w:r w:rsidRPr="00D040C8">
        <w:t>приняты</w:t>
      </w:r>
      <w:r w:rsidRPr="00D040C8">
        <w:rPr>
          <w:spacing w:val="-5"/>
        </w:rPr>
        <w:t xml:space="preserve"> </w:t>
      </w:r>
      <w:r w:rsidRPr="00D040C8">
        <w:t>следующие</w:t>
      </w:r>
      <w:r w:rsidRPr="00D040C8">
        <w:rPr>
          <w:spacing w:val="-3"/>
        </w:rPr>
        <w:t xml:space="preserve"> </w:t>
      </w:r>
      <w:r w:rsidRPr="00D040C8">
        <w:t>проектные</w:t>
      </w:r>
      <w:r w:rsidRPr="00D040C8">
        <w:rPr>
          <w:spacing w:val="-4"/>
        </w:rPr>
        <w:t xml:space="preserve"> </w:t>
      </w:r>
      <w:r w:rsidRPr="00D040C8">
        <w:t>периоды:</w:t>
      </w:r>
    </w:p>
    <w:p w14:paraId="72658AD5" w14:textId="56B039F4" w:rsidR="00790602" w:rsidRPr="00D040C8" w:rsidRDefault="00790602" w:rsidP="00D040C8">
      <w:pPr>
        <w:spacing w:before="58"/>
        <w:ind w:firstLine="709"/>
        <w:jc w:val="both"/>
      </w:pPr>
      <w:r w:rsidRPr="00D040C8">
        <w:t>−</w:t>
      </w:r>
      <w:r w:rsidRPr="00D040C8">
        <w:rPr>
          <w:spacing w:val="24"/>
        </w:rPr>
        <w:t xml:space="preserve"> </w:t>
      </w:r>
      <w:r w:rsidRPr="00D040C8">
        <w:t>исходный</w:t>
      </w:r>
      <w:r w:rsidRPr="00D040C8">
        <w:rPr>
          <w:spacing w:val="-4"/>
        </w:rPr>
        <w:t xml:space="preserve"> </w:t>
      </w:r>
      <w:r w:rsidRPr="00D040C8">
        <w:t>год</w:t>
      </w:r>
      <w:r w:rsidRPr="00D040C8">
        <w:rPr>
          <w:spacing w:val="-3"/>
        </w:rPr>
        <w:t xml:space="preserve"> </w:t>
      </w:r>
      <w:r w:rsidRPr="00D040C8">
        <w:t>разработки</w:t>
      </w:r>
      <w:r w:rsidRPr="00D040C8">
        <w:rPr>
          <w:spacing w:val="-3"/>
        </w:rPr>
        <w:t xml:space="preserve"> </w:t>
      </w:r>
      <w:r w:rsidRPr="00D040C8">
        <w:t>Генерального</w:t>
      </w:r>
      <w:r w:rsidRPr="00D040C8">
        <w:rPr>
          <w:spacing w:val="-3"/>
        </w:rPr>
        <w:t xml:space="preserve"> </w:t>
      </w:r>
      <w:r w:rsidRPr="00D040C8">
        <w:t>плана –</w:t>
      </w:r>
      <w:r w:rsidRPr="00D040C8">
        <w:rPr>
          <w:spacing w:val="-2"/>
        </w:rPr>
        <w:t xml:space="preserve"> </w:t>
      </w:r>
      <w:r w:rsidRPr="00D040C8">
        <w:t>начало</w:t>
      </w:r>
      <w:r w:rsidRPr="00D040C8">
        <w:rPr>
          <w:spacing w:val="-3"/>
        </w:rPr>
        <w:t xml:space="preserve"> </w:t>
      </w:r>
      <w:r w:rsidR="00C97660" w:rsidRPr="00D040C8">
        <w:t>2021</w:t>
      </w:r>
      <w:r w:rsidRPr="00D040C8">
        <w:rPr>
          <w:spacing w:val="-2"/>
        </w:rPr>
        <w:t xml:space="preserve"> </w:t>
      </w:r>
      <w:r w:rsidRPr="00D040C8">
        <w:t>года;</w:t>
      </w:r>
    </w:p>
    <w:p w14:paraId="3C8BFDFF" w14:textId="5892B9C9" w:rsidR="00790602" w:rsidRPr="00D040C8" w:rsidRDefault="00790602" w:rsidP="00D040C8">
      <w:pPr>
        <w:ind w:firstLine="709"/>
        <w:jc w:val="both"/>
      </w:pPr>
      <w:r w:rsidRPr="00D040C8">
        <w:t>−</w:t>
      </w:r>
      <w:r w:rsidRPr="00D040C8">
        <w:rPr>
          <w:spacing w:val="22"/>
        </w:rPr>
        <w:t xml:space="preserve"> </w:t>
      </w:r>
      <w:r w:rsidRPr="00D040C8">
        <w:t>расчетный</w:t>
      </w:r>
      <w:r w:rsidRPr="00D040C8">
        <w:rPr>
          <w:spacing w:val="-3"/>
        </w:rPr>
        <w:t xml:space="preserve"> </w:t>
      </w:r>
      <w:r w:rsidRPr="00D040C8">
        <w:t>срок</w:t>
      </w:r>
      <w:r w:rsidRPr="00D040C8">
        <w:rPr>
          <w:spacing w:val="-1"/>
        </w:rPr>
        <w:t xml:space="preserve"> </w:t>
      </w:r>
      <w:r w:rsidRPr="00D040C8">
        <w:t>реализации</w:t>
      </w:r>
      <w:r w:rsidRPr="00D040C8">
        <w:rPr>
          <w:spacing w:val="-2"/>
        </w:rPr>
        <w:t xml:space="preserve"> </w:t>
      </w:r>
      <w:r w:rsidRPr="00D040C8">
        <w:t>Генерального</w:t>
      </w:r>
      <w:r w:rsidRPr="00D040C8">
        <w:rPr>
          <w:spacing w:val="-2"/>
        </w:rPr>
        <w:t xml:space="preserve"> </w:t>
      </w:r>
      <w:r w:rsidRPr="00D040C8">
        <w:t>плана</w:t>
      </w:r>
      <w:r w:rsidRPr="00D040C8">
        <w:rPr>
          <w:spacing w:val="-2"/>
        </w:rPr>
        <w:t xml:space="preserve"> </w:t>
      </w:r>
      <w:r w:rsidRPr="00D040C8">
        <w:t>–</w:t>
      </w:r>
      <w:r w:rsidRPr="00D040C8">
        <w:rPr>
          <w:spacing w:val="-3"/>
        </w:rPr>
        <w:t xml:space="preserve"> </w:t>
      </w:r>
      <w:r w:rsidRPr="00D040C8">
        <w:t>конец</w:t>
      </w:r>
      <w:r w:rsidRPr="00D040C8">
        <w:rPr>
          <w:spacing w:val="-4"/>
        </w:rPr>
        <w:t xml:space="preserve"> </w:t>
      </w:r>
      <w:r w:rsidR="00C97660" w:rsidRPr="00D040C8">
        <w:t>2041</w:t>
      </w:r>
      <w:r w:rsidRPr="00D040C8">
        <w:rPr>
          <w:spacing w:val="-2"/>
        </w:rPr>
        <w:t xml:space="preserve"> </w:t>
      </w:r>
      <w:r w:rsidRPr="00D040C8">
        <w:t>года.</w:t>
      </w:r>
    </w:p>
    <w:p w14:paraId="7397FCB6" w14:textId="3CB33359" w:rsidR="0072570E" w:rsidRPr="00D040C8" w:rsidRDefault="00790602" w:rsidP="00EF1A93">
      <w:pPr>
        <w:spacing w:before="118"/>
        <w:ind w:firstLine="709"/>
        <w:jc w:val="both"/>
        <w:sectPr w:rsidR="0072570E" w:rsidRPr="00D040C8">
          <w:pgSz w:w="11910" w:h="16840"/>
          <w:pgMar w:top="880" w:right="320" w:bottom="960" w:left="980" w:header="0" w:footer="633" w:gutter="0"/>
          <w:cols w:space="720"/>
        </w:sectPr>
      </w:pPr>
      <w:r w:rsidRPr="00D040C8">
        <w:t>На</w:t>
      </w:r>
      <w:r w:rsidRPr="00D040C8">
        <w:rPr>
          <w:spacing w:val="1"/>
        </w:rPr>
        <w:t xml:space="preserve"> </w:t>
      </w:r>
      <w:r w:rsidRPr="00D040C8">
        <w:t>начало</w:t>
      </w:r>
      <w:r w:rsidRPr="00D040C8">
        <w:rPr>
          <w:spacing w:val="1"/>
        </w:rPr>
        <w:t xml:space="preserve"> </w:t>
      </w:r>
      <w:r w:rsidR="008F0AC4" w:rsidRPr="00D040C8">
        <w:t>2021</w:t>
      </w:r>
      <w:r w:rsidRPr="00D040C8">
        <w:rPr>
          <w:spacing w:val="1"/>
        </w:rPr>
        <w:t xml:space="preserve"> </w:t>
      </w:r>
      <w:r w:rsidRPr="00D040C8">
        <w:t>года</w:t>
      </w:r>
      <w:r w:rsidRPr="00D040C8">
        <w:rPr>
          <w:spacing w:val="1"/>
        </w:rPr>
        <w:t xml:space="preserve"> </w:t>
      </w:r>
      <w:r w:rsidRPr="00D040C8">
        <w:t>фактическая</w:t>
      </w:r>
      <w:r w:rsidRPr="00D040C8">
        <w:rPr>
          <w:spacing w:val="1"/>
        </w:rPr>
        <w:t xml:space="preserve"> </w:t>
      </w:r>
      <w:r w:rsidRPr="00D040C8">
        <w:t>численность</w:t>
      </w:r>
      <w:r w:rsidRPr="00D040C8">
        <w:rPr>
          <w:spacing w:val="1"/>
        </w:rPr>
        <w:t xml:space="preserve"> </w:t>
      </w:r>
      <w:r w:rsidRPr="00D040C8">
        <w:t>населения</w:t>
      </w:r>
      <w:r w:rsidRPr="00D040C8">
        <w:rPr>
          <w:spacing w:val="1"/>
        </w:rPr>
        <w:t xml:space="preserve"> </w:t>
      </w:r>
      <w:r w:rsidRPr="00D040C8">
        <w:t>сельского</w:t>
      </w:r>
      <w:r w:rsidRPr="00D040C8">
        <w:rPr>
          <w:spacing w:val="1"/>
        </w:rPr>
        <w:t xml:space="preserve"> </w:t>
      </w:r>
      <w:r w:rsidRPr="00D040C8">
        <w:t xml:space="preserve">поселения </w:t>
      </w:r>
      <w:proofErr w:type="spellStart"/>
      <w:r w:rsidR="00C26B9E">
        <w:t>Ээрбекский</w:t>
      </w:r>
      <w:proofErr w:type="spellEnd"/>
      <w:r w:rsidRPr="00D040C8">
        <w:rPr>
          <w:spacing w:val="24"/>
        </w:rPr>
        <w:t xml:space="preserve"> </w:t>
      </w:r>
      <w:proofErr w:type="spellStart"/>
      <w:r w:rsidR="008F0AC4" w:rsidRPr="00D040C8">
        <w:t>Кызылского</w:t>
      </w:r>
      <w:proofErr w:type="spellEnd"/>
      <w:r w:rsidRPr="00D040C8">
        <w:rPr>
          <w:spacing w:val="24"/>
        </w:rPr>
        <w:t xml:space="preserve"> </w:t>
      </w:r>
      <w:r w:rsidRPr="00D040C8">
        <w:t>района</w:t>
      </w:r>
      <w:r w:rsidRPr="00D040C8">
        <w:rPr>
          <w:spacing w:val="23"/>
        </w:rPr>
        <w:t xml:space="preserve"> </w:t>
      </w:r>
      <w:r w:rsidRPr="00D040C8">
        <w:t xml:space="preserve">Республики Тыва </w:t>
      </w:r>
      <w:r w:rsidRPr="00D040C8">
        <w:rPr>
          <w:spacing w:val="23"/>
        </w:rPr>
        <w:t>составила</w:t>
      </w:r>
      <w:r w:rsidR="00C26B9E">
        <w:t xml:space="preserve"> 1760</w:t>
      </w:r>
      <w:r w:rsidRPr="00D040C8">
        <w:t xml:space="preserve"> человек, прогнозируемая численность на расчетный срок реализации</w:t>
      </w:r>
      <w:r w:rsidRPr="00D040C8">
        <w:rPr>
          <w:spacing w:val="1"/>
        </w:rPr>
        <w:t xml:space="preserve"> </w:t>
      </w:r>
      <w:r w:rsidRPr="00D040C8">
        <w:t>генерального</w:t>
      </w:r>
      <w:r w:rsidRPr="00D040C8">
        <w:rPr>
          <w:spacing w:val="-2"/>
        </w:rPr>
        <w:t xml:space="preserve"> </w:t>
      </w:r>
      <w:r w:rsidRPr="00D040C8">
        <w:t>плана</w:t>
      </w:r>
      <w:r w:rsidRPr="00D040C8">
        <w:rPr>
          <w:spacing w:val="1"/>
        </w:rPr>
        <w:t xml:space="preserve"> </w:t>
      </w:r>
      <w:r w:rsidRPr="00D040C8">
        <w:t>(конец</w:t>
      </w:r>
      <w:r w:rsidRPr="00D040C8">
        <w:rPr>
          <w:spacing w:val="-2"/>
        </w:rPr>
        <w:t xml:space="preserve"> </w:t>
      </w:r>
      <w:r w:rsidR="00C97660" w:rsidRPr="00D040C8">
        <w:t>2041</w:t>
      </w:r>
      <w:r w:rsidRPr="00D040C8">
        <w:t xml:space="preserve"> года)</w:t>
      </w:r>
      <w:r w:rsidRPr="00D040C8">
        <w:rPr>
          <w:spacing w:val="-2"/>
        </w:rPr>
        <w:t xml:space="preserve"> </w:t>
      </w:r>
      <w:r w:rsidRPr="00D040C8">
        <w:t>составит</w:t>
      </w:r>
      <w:r w:rsidR="00EF1A93">
        <w:rPr>
          <w:spacing w:val="-1"/>
        </w:rPr>
        <w:t xml:space="preserve"> </w:t>
      </w:r>
      <w:r w:rsidR="00C26B9E">
        <w:rPr>
          <w:spacing w:val="-1"/>
        </w:rPr>
        <w:t>2150</w:t>
      </w:r>
      <w:r w:rsidRPr="00D040C8">
        <w:t xml:space="preserve"> человек.</w:t>
      </w:r>
    </w:p>
    <w:p w14:paraId="328746BE" w14:textId="0AB1A405" w:rsidR="008C4660" w:rsidRDefault="008C4660"/>
    <w:p w14:paraId="1DBA87A1" w14:textId="77777777" w:rsidR="00896E72" w:rsidRDefault="00896E72" w:rsidP="00B429B7">
      <w:pPr>
        <w:pStyle w:val="1"/>
        <w:numPr>
          <w:ilvl w:val="0"/>
          <w:numId w:val="4"/>
        </w:numPr>
        <w:tabs>
          <w:tab w:val="left" w:pos="645"/>
        </w:tabs>
        <w:ind w:left="644" w:right="230" w:hanging="432"/>
        <w:jc w:val="both"/>
      </w:pPr>
      <w:bookmarkStart w:id="5" w:name="_Toc85813241"/>
      <w:bookmarkStart w:id="6" w:name="_Toc85813822"/>
      <w:r>
        <w:t>СВЕДЕНИЯ О ВИДАХ, НАЗНАЧЕНИИ И НАИМЕНОВАНИЯХ ПЛАНИРУЕМЫХ ДЛЯ РАЗМЕЩЕНИЯ ОБ</w:t>
      </w:r>
      <w:proofErr w:type="gramStart"/>
      <w:r>
        <w:t>Ъ-</w:t>
      </w:r>
      <w:proofErr w:type="gramEnd"/>
      <w:r>
        <w:rPr>
          <w:spacing w:val="1"/>
        </w:rPr>
        <w:t xml:space="preserve"> </w:t>
      </w:r>
      <w:r>
        <w:t>ЕКТОВ МЕСТНОГО ЗНАЧЕНИЯ ПОСЕЛЕНИЯ, ИХ ОСНОВНЫЕ ХАРАКТЕРИСТИКИ, ИХ МЕСТОПОЛО-</w:t>
      </w:r>
      <w:r>
        <w:rPr>
          <w:spacing w:val="1"/>
        </w:rPr>
        <w:t xml:space="preserve"> </w:t>
      </w:r>
      <w:r>
        <w:t>ЖЕНИЕ</w:t>
      </w:r>
      <w:bookmarkEnd w:id="5"/>
      <w:bookmarkEnd w:id="6"/>
    </w:p>
    <w:tbl>
      <w:tblPr>
        <w:tblW w:w="779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62"/>
        <w:gridCol w:w="2926"/>
        <w:gridCol w:w="2849"/>
        <w:gridCol w:w="2544"/>
        <w:gridCol w:w="2008"/>
        <w:gridCol w:w="1994"/>
        <w:gridCol w:w="1994"/>
        <w:gridCol w:w="1994"/>
        <w:gridCol w:w="1994"/>
        <w:gridCol w:w="1892"/>
      </w:tblGrid>
      <w:tr w:rsidR="008C4660" w:rsidRPr="001C70BD" w14:paraId="1974C83E" w14:textId="77777777" w:rsidTr="003C3CFE">
        <w:trPr>
          <w:gridAfter w:val="5"/>
          <w:wAfter w:w="2039" w:type="pct"/>
          <w:trHeight w:val="20"/>
          <w:tblHeader/>
        </w:trPr>
        <w:tc>
          <w:tcPr>
            <w:tcW w:w="193" w:type="pct"/>
            <w:vAlign w:val="center"/>
          </w:tcPr>
          <w:p w14:paraId="0F508FCC" w14:textId="77777777" w:rsidR="008C4660" w:rsidRPr="001C70BD" w:rsidRDefault="008C4660" w:rsidP="00E67D0D">
            <w:pPr>
              <w:jc w:val="center"/>
              <w:rPr>
                <w:rFonts w:ascii="Arial" w:hAnsi="Arial" w:cs="Arial"/>
                <w:b/>
                <w:sz w:val="20"/>
                <w:szCs w:val="20"/>
              </w:rPr>
            </w:pPr>
            <w:r>
              <w:rPr>
                <w:rFonts w:ascii="Arial" w:hAnsi="Arial" w:cs="Arial"/>
                <w:b/>
                <w:sz w:val="20"/>
                <w:szCs w:val="20"/>
              </w:rPr>
              <w:t>№</w:t>
            </w:r>
          </w:p>
        </w:tc>
        <w:tc>
          <w:tcPr>
            <w:tcW w:w="633" w:type="pct"/>
            <w:vAlign w:val="center"/>
          </w:tcPr>
          <w:p w14:paraId="20A942B4" w14:textId="77777777" w:rsidR="008C4660" w:rsidRPr="001C70BD" w:rsidRDefault="008C4660" w:rsidP="00E67D0D">
            <w:pPr>
              <w:ind w:left="37"/>
              <w:jc w:val="center"/>
              <w:rPr>
                <w:rFonts w:ascii="Arial" w:hAnsi="Arial" w:cs="Arial"/>
                <w:b/>
                <w:sz w:val="20"/>
                <w:szCs w:val="20"/>
              </w:rPr>
            </w:pPr>
            <w:r>
              <w:rPr>
                <w:rFonts w:ascii="Arial" w:hAnsi="Arial" w:cs="Arial"/>
                <w:b/>
                <w:sz w:val="20"/>
                <w:szCs w:val="20"/>
              </w:rPr>
              <w:t>Виды, назначение</w:t>
            </w:r>
            <w:r w:rsidRPr="001C70BD">
              <w:rPr>
                <w:rFonts w:ascii="Arial" w:hAnsi="Arial" w:cs="Arial"/>
                <w:b/>
                <w:sz w:val="20"/>
                <w:szCs w:val="20"/>
              </w:rPr>
              <w:t xml:space="preserve"> и наименование объектов, местоположение</w:t>
            </w:r>
          </w:p>
        </w:tc>
        <w:tc>
          <w:tcPr>
            <w:tcW w:w="605" w:type="pct"/>
            <w:vAlign w:val="center"/>
          </w:tcPr>
          <w:p w14:paraId="1870B2B5" w14:textId="77777777" w:rsidR="008C4660" w:rsidRPr="00E93DF7" w:rsidRDefault="008C4660" w:rsidP="00E67D0D">
            <w:pPr>
              <w:jc w:val="center"/>
              <w:rPr>
                <w:rFonts w:ascii="Arial" w:hAnsi="Arial" w:cs="Arial"/>
                <w:b/>
                <w:sz w:val="20"/>
                <w:szCs w:val="20"/>
              </w:rPr>
            </w:pPr>
            <w:r w:rsidRPr="001C70BD">
              <w:rPr>
                <w:rFonts w:ascii="Arial" w:hAnsi="Arial" w:cs="Arial"/>
                <w:b/>
                <w:sz w:val="20"/>
                <w:szCs w:val="20"/>
              </w:rPr>
              <w:t>Тип и описание мероприятия</w:t>
            </w:r>
          </w:p>
        </w:tc>
        <w:tc>
          <w:tcPr>
            <w:tcW w:w="589" w:type="pct"/>
            <w:vAlign w:val="center"/>
          </w:tcPr>
          <w:p w14:paraId="36848FE3" w14:textId="77777777" w:rsidR="008C4660" w:rsidRPr="001C70BD" w:rsidRDefault="008C4660" w:rsidP="00E67D0D">
            <w:pPr>
              <w:ind w:left="30"/>
              <w:jc w:val="center"/>
              <w:rPr>
                <w:rFonts w:ascii="Arial" w:hAnsi="Arial" w:cs="Arial"/>
                <w:b/>
                <w:sz w:val="20"/>
                <w:szCs w:val="20"/>
              </w:rPr>
            </w:pPr>
            <w:r w:rsidRPr="001C70BD">
              <w:rPr>
                <w:rFonts w:ascii="Arial" w:hAnsi="Arial" w:cs="Arial"/>
                <w:b/>
                <w:sz w:val="20"/>
                <w:szCs w:val="20"/>
              </w:rPr>
              <w:t>Основные характеристики объекта</w:t>
            </w:r>
          </w:p>
        </w:tc>
        <w:tc>
          <w:tcPr>
            <w:tcW w:w="526" w:type="pct"/>
            <w:vAlign w:val="center"/>
          </w:tcPr>
          <w:p w14:paraId="1690D1E8" w14:textId="77777777" w:rsidR="008C4660" w:rsidRPr="001C70BD" w:rsidRDefault="008C4660" w:rsidP="00E67D0D">
            <w:pPr>
              <w:jc w:val="center"/>
              <w:rPr>
                <w:rFonts w:ascii="Arial" w:hAnsi="Arial" w:cs="Arial"/>
                <w:b/>
                <w:sz w:val="20"/>
                <w:szCs w:val="20"/>
              </w:rPr>
            </w:pPr>
            <w:r w:rsidRPr="001C70BD">
              <w:rPr>
                <w:rFonts w:ascii="Arial" w:hAnsi="Arial" w:cs="Arial"/>
                <w:b/>
                <w:sz w:val="20"/>
                <w:szCs w:val="20"/>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c>
          <w:tcPr>
            <w:tcW w:w="415" w:type="pct"/>
            <w:vAlign w:val="center"/>
          </w:tcPr>
          <w:p w14:paraId="4CD16DF9" w14:textId="77777777" w:rsidR="008C4660" w:rsidRPr="001C70BD" w:rsidRDefault="008C4660" w:rsidP="00E67D0D">
            <w:pPr>
              <w:ind w:left="30"/>
              <w:jc w:val="center"/>
              <w:rPr>
                <w:rFonts w:ascii="Arial" w:hAnsi="Arial" w:cs="Arial"/>
                <w:b/>
                <w:sz w:val="20"/>
                <w:szCs w:val="20"/>
              </w:rPr>
            </w:pPr>
            <w:r w:rsidRPr="001C70BD">
              <w:rPr>
                <w:rFonts w:ascii="Arial" w:hAnsi="Arial" w:cs="Arial"/>
                <w:b/>
                <w:sz w:val="20"/>
                <w:szCs w:val="20"/>
              </w:rPr>
              <w:t>Основание для размещения</w:t>
            </w:r>
          </w:p>
        </w:tc>
      </w:tr>
      <w:tr w:rsidR="008C4660" w:rsidRPr="001C70BD" w14:paraId="268C4C55" w14:textId="77777777" w:rsidTr="003C3CFE">
        <w:trPr>
          <w:gridAfter w:val="5"/>
          <w:wAfter w:w="2039" w:type="pct"/>
          <w:trHeight w:val="20"/>
        </w:trPr>
        <w:tc>
          <w:tcPr>
            <w:tcW w:w="2961" w:type="pct"/>
            <w:gridSpan w:val="6"/>
            <w:vAlign w:val="center"/>
          </w:tcPr>
          <w:p w14:paraId="3032C3BF" w14:textId="77777777" w:rsidR="008C4660" w:rsidRPr="001C70BD" w:rsidRDefault="008C4660" w:rsidP="00E67D0D">
            <w:pPr>
              <w:adjustRightInd w:val="0"/>
              <w:ind w:left="30"/>
              <w:rPr>
                <w:rFonts w:ascii="Arial" w:hAnsi="Arial" w:cs="Arial"/>
                <w:b/>
                <w:sz w:val="20"/>
                <w:szCs w:val="20"/>
              </w:rPr>
            </w:pPr>
            <w:r w:rsidRPr="001C70BD">
              <w:rPr>
                <w:rFonts w:ascii="Arial" w:hAnsi="Arial" w:cs="Arial"/>
                <w:b/>
                <w:sz w:val="20"/>
                <w:szCs w:val="20"/>
              </w:rPr>
              <w:t>ОБЪЕКТЫ ИНЖЕНЕРНОЙ ИНФРАСТРУКТУРЫ</w:t>
            </w:r>
          </w:p>
        </w:tc>
      </w:tr>
      <w:tr w:rsidR="008C4660" w:rsidRPr="001C70BD" w14:paraId="4832DA19" w14:textId="77777777" w:rsidTr="003C3CFE">
        <w:trPr>
          <w:gridAfter w:val="5"/>
          <w:wAfter w:w="2039" w:type="pct"/>
          <w:trHeight w:val="20"/>
        </w:trPr>
        <w:tc>
          <w:tcPr>
            <w:tcW w:w="2961" w:type="pct"/>
            <w:gridSpan w:val="6"/>
          </w:tcPr>
          <w:p w14:paraId="6F591977" w14:textId="77777777" w:rsidR="008C4660" w:rsidRPr="001C70BD" w:rsidRDefault="008C4660" w:rsidP="00E67D0D">
            <w:pPr>
              <w:adjustRightInd w:val="0"/>
              <w:ind w:left="30"/>
              <w:jc w:val="both"/>
              <w:rPr>
                <w:rFonts w:ascii="Arial" w:hAnsi="Arial" w:cs="Arial"/>
                <w:sz w:val="20"/>
                <w:szCs w:val="20"/>
              </w:rPr>
            </w:pPr>
            <w:r w:rsidRPr="001C70BD">
              <w:rPr>
                <w:rFonts w:ascii="Arial" w:hAnsi="Arial" w:cs="Arial"/>
                <w:b/>
                <w:bCs/>
                <w:iCs/>
                <w:sz w:val="20"/>
                <w:szCs w:val="20"/>
              </w:rPr>
              <w:t>Водоснабжение</w:t>
            </w:r>
          </w:p>
        </w:tc>
      </w:tr>
      <w:tr w:rsidR="00A716D2" w:rsidRPr="0011373B" w14:paraId="4207ADA0" w14:textId="77777777" w:rsidTr="003C3CFE">
        <w:trPr>
          <w:gridAfter w:val="5"/>
          <w:wAfter w:w="2039" w:type="pct"/>
          <w:trHeight w:val="20"/>
        </w:trPr>
        <w:tc>
          <w:tcPr>
            <w:tcW w:w="193" w:type="pct"/>
          </w:tcPr>
          <w:p w14:paraId="2BA60DD6" w14:textId="259EA497" w:rsidR="00A716D2" w:rsidRDefault="00A716D2" w:rsidP="00E67D0D">
            <w:pPr>
              <w:jc w:val="center"/>
              <w:rPr>
                <w:rFonts w:ascii="Arial" w:hAnsi="Arial" w:cs="Arial"/>
                <w:sz w:val="20"/>
                <w:szCs w:val="20"/>
              </w:rPr>
            </w:pPr>
            <w:r>
              <w:rPr>
                <w:rFonts w:ascii="Arial" w:hAnsi="Arial" w:cs="Arial"/>
                <w:sz w:val="20"/>
                <w:szCs w:val="20"/>
              </w:rPr>
              <w:t>1</w:t>
            </w:r>
          </w:p>
        </w:tc>
        <w:tc>
          <w:tcPr>
            <w:tcW w:w="633" w:type="pct"/>
          </w:tcPr>
          <w:p w14:paraId="365CD54B" w14:textId="77777777" w:rsidR="00A716D2" w:rsidRDefault="00A716D2" w:rsidP="00C26B9E">
            <w:pPr>
              <w:adjustRightInd w:val="0"/>
              <w:rPr>
                <w:rFonts w:ascii="Arial" w:hAnsi="Arial" w:cs="Arial"/>
                <w:sz w:val="20"/>
                <w:szCs w:val="20"/>
              </w:rPr>
            </w:pPr>
            <w:r>
              <w:rPr>
                <w:rFonts w:ascii="Arial" w:hAnsi="Arial" w:cs="Arial"/>
                <w:sz w:val="20"/>
                <w:szCs w:val="20"/>
              </w:rPr>
              <w:t xml:space="preserve">Строительство водозаборных сооружений </w:t>
            </w:r>
          </w:p>
          <w:p w14:paraId="1C6DA0D6" w14:textId="5540E9F9" w:rsidR="00A716D2" w:rsidRPr="00F44B0F" w:rsidRDefault="00A716D2" w:rsidP="00F44B0F">
            <w:pPr>
              <w:adjustRightInd w:val="0"/>
              <w:rPr>
                <w:rFonts w:ascii="Arial" w:hAnsi="Arial" w:cs="Arial"/>
                <w:sz w:val="20"/>
                <w:szCs w:val="20"/>
              </w:rPr>
            </w:pPr>
          </w:p>
        </w:tc>
        <w:tc>
          <w:tcPr>
            <w:tcW w:w="605" w:type="pct"/>
          </w:tcPr>
          <w:p w14:paraId="257382CD" w14:textId="77777777" w:rsidR="00A716D2" w:rsidRDefault="00A716D2" w:rsidP="00C26B9E">
            <w:pPr>
              <w:rPr>
                <w:rFonts w:ascii="Arial" w:hAnsi="Arial" w:cs="Arial"/>
                <w:color w:val="000000"/>
                <w:sz w:val="20"/>
                <w:szCs w:val="20"/>
              </w:rPr>
            </w:pPr>
            <w:r>
              <w:rPr>
                <w:rFonts w:ascii="Arial" w:hAnsi="Arial" w:cs="Arial"/>
                <w:color w:val="000000"/>
                <w:sz w:val="20"/>
                <w:szCs w:val="20"/>
              </w:rPr>
              <w:t>Новое строительство.</w:t>
            </w:r>
          </w:p>
          <w:p w14:paraId="34C00045" w14:textId="5B6DB84E" w:rsidR="00A716D2" w:rsidRDefault="00A716D2" w:rsidP="009F1FE7">
            <w:pPr>
              <w:rPr>
                <w:rFonts w:ascii="Arial" w:hAnsi="Arial" w:cs="Arial"/>
                <w:color w:val="000000"/>
                <w:sz w:val="20"/>
                <w:szCs w:val="20"/>
              </w:rPr>
            </w:pPr>
            <w:r w:rsidRPr="0011373B">
              <w:rPr>
                <w:rFonts w:ascii="Arial" w:hAnsi="Arial" w:cs="Arial"/>
                <w:color w:val="000000"/>
                <w:sz w:val="20"/>
                <w:szCs w:val="20"/>
              </w:rPr>
              <w:t>Размещение определяется генеральным планом поселения (населенного пункта).</w:t>
            </w:r>
          </w:p>
        </w:tc>
        <w:tc>
          <w:tcPr>
            <w:tcW w:w="589" w:type="pct"/>
          </w:tcPr>
          <w:p w14:paraId="2B2096E2" w14:textId="77777777" w:rsidR="00A716D2" w:rsidRDefault="00A716D2" w:rsidP="00C26B9E">
            <w:pPr>
              <w:adjustRightInd w:val="0"/>
              <w:rPr>
                <w:rFonts w:ascii="Arial" w:hAnsi="Arial" w:cs="Arial"/>
                <w:sz w:val="20"/>
                <w:szCs w:val="20"/>
              </w:rPr>
            </w:pPr>
            <w:r>
              <w:rPr>
                <w:rFonts w:ascii="Arial" w:hAnsi="Arial" w:cs="Arial"/>
                <w:sz w:val="20"/>
                <w:szCs w:val="20"/>
              </w:rPr>
              <w:t>Количество:</w:t>
            </w:r>
          </w:p>
          <w:p w14:paraId="44D71854" w14:textId="5605E7B4" w:rsidR="00A716D2" w:rsidRPr="00A716D2" w:rsidRDefault="00C26B9E" w:rsidP="00A716D2">
            <w:pPr>
              <w:adjustRightInd w:val="0"/>
              <w:rPr>
                <w:rFonts w:ascii="Arial" w:hAnsi="Arial" w:cs="Arial"/>
                <w:sz w:val="20"/>
                <w:szCs w:val="20"/>
              </w:rPr>
            </w:pPr>
            <w:r>
              <w:rPr>
                <w:rFonts w:ascii="Arial" w:hAnsi="Arial" w:cs="Arial"/>
                <w:sz w:val="20"/>
                <w:szCs w:val="20"/>
              </w:rPr>
              <w:t>3</w:t>
            </w:r>
            <w:r w:rsidR="00A716D2" w:rsidRPr="00A716D2">
              <w:rPr>
                <w:rFonts w:ascii="Arial" w:hAnsi="Arial" w:cs="Arial"/>
                <w:sz w:val="20"/>
                <w:szCs w:val="20"/>
              </w:rPr>
              <w:t xml:space="preserve"> ед.</w:t>
            </w:r>
          </w:p>
        </w:tc>
        <w:tc>
          <w:tcPr>
            <w:tcW w:w="526" w:type="pct"/>
          </w:tcPr>
          <w:p w14:paraId="0ACD3060" w14:textId="5C37F31F" w:rsidR="00A716D2" w:rsidRDefault="00A716D2" w:rsidP="0008043F">
            <w:pPr>
              <w:rPr>
                <w:rFonts w:ascii="Arial" w:hAnsi="Arial" w:cs="Arial"/>
                <w:sz w:val="20"/>
                <w:szCs w:val="20"/>
              </w:rPr>
            </w:pPr>
            <w:r w:rsidRPr="0011373B">
              <w:rPr>
                <w:rFonts w:ascii="Arial" w:hAnsi="Arial" w:cs="Arial"/>
                <w:sz w:val="20"/>
                <w:szCs w:val="20"/>
              </w:rPr>
              <w:t xml:space="preserve">Возникновение </w:t>
            </w:r>
            <w:r w:rsidRPr="0011373B">
              <w:rPr>
                <w:rFonts w:ascii="Arial" w:hAnsi="Arial" w:cs="Arial"/>
                <w:b/>
                <w:sz w:val="20"/>
                <w:szCs w:val="20"/>
              </w:rPr>
              <w:t>1-го пояса зоны санитарной охраны источников водоснабжения</w:t>
            </w:r>
            <w:r w:rsidRPr="0011373B">
              <w:rPr>
                <w:rFonts w:ascii="Arial" w:hAnsi="Arial" w:cs="Arial"/>
                <w:sz w:val="20"/>
                <w:szCs w:val="20"/>
              </w:rPr>
              <w:t xml:space="preserve"> (50 м), после ввода в эксплуатацию планируемых скважин, согласно СанПиН 2.1.4.1110-02 </w:t>
            </w:r>
            <w:r>
              <w:rPr>
                <w:rFonts w:ascii="Arial" w:hAnsi="Arial" w:cs="Arial"/>
                <w:sz w:val="20"/>
                <w:szCs w:val="20"/>
              </w:rPr>
              <w:t>«</w:t>
            </w:r>
            <w:r w:rsidRPr="0011373B">
              <w:rPr>
                <w:rFonts w:ascii="Arial" w:hAnsi="Arial" w:cs="Arial"/>
                <w:sz w:val="20"/>
                <w:szCs w:val="20"/>
              </w:rPr>
              <w:t>Зоны санитарной охраны источников водоснабжения и водопроводов питьевого назначения</w:t>
            </w:r>
            <w:r>
              <w:rPr>
                <w:rFonts w:ascii="Arial" w:hAnsi="Arial" w:cs="Arial"/>
                <w:sz w:val="20"/>
                <w:szCs w:val="20"/>
              </w:rPr>
              <w:t>»</w:t>
            </w:r>
            <w:r w:rsidRPr="0011373B">
              <w:rPr>
                <w:rFonts w:ascii="Arial" w:hAnsi="Arial" w:cs="Arial"/>
                <w:sz w:val="20"/>
                <w:szCs w:val="20"/>
              </w:rPr>
              <w:t xml:space="preserve"> от 14.03.2002. Границы 2 и 3 поясов устанавливаются в отдельном техническом проекте.</w:t>
            </w:r>
          </w:p>
        </w:tc>
        <w:tc>
          <w:tcPr>
            <w:tcW w:w="415" w:type="pct"/>
          </w:tcPr>
          <w:p w14:paraId="7CC58EE4" w14:textId="187E2DA2" w:rsidR="00A716D2" w:rsidRDefault="00A716D2" w:rsidP="004C060B">
            <w:pPr>
              <w:adjustRightInd w:val="0"/>
              <w:rPr>
                <w:rFonts w:ascii="Arial" w:hAnsi="Arial" w:cs="Arial"/>
                <w:sz w:val="20"/>
                <w:szCs w:val="20"/>
              </w:rPr>
            </w:pPr>
            <w:r w:rsidRPr="009D42B5">
              <w:rPr>
                <w:sz w:val="18"/>
                <w:szCs w:val="18"/>
              </w:rPr>
              <w:t>Схемы территориального планирования муниципального района «</w:t>
            </w:r>
            <w:proofErr w:type="spellStart"/>
            <w:r w:rsidRPr="009D42B5">
              <w:rPr>
                <w:sz w:val="18"/>
                <w:szCs w:val="18"/>
              </w:rPr>
              <w:t>Кызылский</w:t>
            </w:r>
            <w:proofErr w:type="spellEnd"/>
            <w:r w:rsidRPr="009D42B5">
              <w:rPr>
                <w:sz w:val="18"/>
                <w:szCs w:val="18"/>
              </w:rPr>
              <w:t xml:space="preserve"> </w:t>
            </w:r>
            <w:proofErr w:type="spellStart"/>
            <w:r w:rsidRPr="009D42B5">
              <w:rPr>
                <w:sz w:val="18"/>
                <w:szCs w:val="18"/>
              </w:rPr>
              <w:t>кожуун</w:t>
            </w:r>
            <w:proofErr w:type="spellEnd"/>
            <w:r w:rsidRPr="009D42B5">
              <w:rPr>
                <w:sz w:val="18"/>
                <w:szCs w:val="18"/>
              </w:rPr>
              <w:t>» Республики Тыва, утвержденной Решением Хурала представителей муниципального района «</w:t>
            </w:r>
            <w:proofErr w:type="spellStart"/>
            <w:r w:rsidRPr="009D42B5">
              <w:rPr>
                <w:sz w:val="18"/>
                <w:szCs w:val="18"/>
              </w:rPr>
              <w:t>Кызылский</w:t>
            </w:r>
            <w:proofErr w:type="spellEnd"/>
            <w:r w:rsidRPr="009D42B5">
              <w:rPr>
                <w:sz w:val="18"/>
                <w:szCs w:val="18"/>
              </w:rPr>
              <w:t xml:space="preserve"> </w:t>
            </w:r>
            <w:proofErr w:type="spellStart"/>
            <w:r w:rsidRPr="009D42B5">
              <w:rPr>
                <w:sz w:val="18"/>
                <w:szCs w:val="18"/>
              </w:rPr>
              <w:t>кожуун</w:t>
            </w:r>
            <w:proofErr w:type="spellEnd"/>
            <w:r w:rsidRPr="009D42B5">
              <w:rPr>
                <w:sz w:val="18"/>
                <w:szCs w:val="18"/>
              </w:rPr>
              <w:t>» Республики Тыва от 30.09.2017 № 22</w:t>
            </w:r>
          </w:p>
        </w:tc>
      </w:tr>
      <w:tr w:rsidR="00A716D2" w:rsidRPr="001C70BD" w14:paraId="72F57C1A" w14:textId="3CE1D04C" w:rsidTr="003C3CFE">
        <w:trPr>
          <w:gridAfter w:val="5"/>
          <w:wAfter w:w="2039" w:type="pct"/>
          <w:trHeight w:val="20"/>
        </w:trPr>
        <w:tc>
          <w:tcPr>
            <w:tcW w:w="2961" w:type="pct"/>
            <w:gridSpan w:val="6"/>
          </w:tcPr>
          <w:p w14:paraId="3CF47B35" w14:textId="6EBC1C35" w:rsidR="00A716D2" w:rsidRPr="00CD135F" w:rsidRDefault="00A716D2" w:rsidP="00444F1F">
            <w:pPr>
              <w:adjustRightInd w:val="0"/>
              <w:jc w:val="both"/>
              <w:rPr>
                <w:b/>
              </w:rPr>
            </w:pPr>
            <w:r>
              <w:rPr>
                <w:rFonts w:ascii="Arial" w:hAnsi="Arial" w:cs="Arial"/>
                <w:b/>
                <w:bCs/>
                <w:iCs/>
                <w:sz w:val="20"/>
                <w:szCs w:val="20"/>
              </w:rPr>
              <w:t>В</w:t>
            </w:r>
            <w:r w:rsidRPr="00CD135F">
              <w:rPr>
                <w:rFonts w:ascii="Arial" w:hAnsi="Arial" w:cs="Arial"/>
                <w:b/>
                <w:bCs/>
                <w:iCs/>
                <w:sz w:val="20"/>
                <w:szCs w:val="20"/>
              </w:rPr>
              <w:t>одоотведение</w:t>
            </w:r>
          </w:p>
        </w:tc>
      </w:tr>
      <w:tr w:rsidR="0096219F" w:rsidRPr="0011373B" w14:paraId="3FD0A103" w14:textId="77777777" w:rsidTr="003C3CFE">
        <w:trPr>
          <w:gridAfter w:val="5"/>
          <w:wAfter w:w="2039" w:type="pct"/>
          <w:trHeight w:val="1061"/>
        </w:trPr>
        <w:tc>
          <w:tcPr>
            <w:tcW w:w="193" w:type="pct"/>
            <w:shd w:val="clear" w:color="auto" w:fill="auto"/>
          </w:tcPr>
          <w:p w14:paraId="57F39CC9" w14:textId="41BDCDD3" w:rsidR="0096219F" w:rsidRPr="0011373B" w:rsidRDefault="0096219F" w:rsidP="006769D9">
            <w:pPr>
              <w:jc w:val="center"/>
              <w:rPr>
                <w:rFonts w:ascii="Arial" w:hAnsi="Arial" w:cs="Arial"/>
                <w:sz w:val="20"/>
                <w:szCs w:val="20"/>
              </w:rPr>
            </w:pPr>
            <w:r>
              <w:rPr>
                <w:rFonts w:ascii="Arial" w:hAnsi="Arial" w:cs="Arial"/>
                <w:sz w:val="20"/>
                <w:szCs w:val="20"/>
              </w:rPr>
              <w:t>1</w:t>
            </w:r>
          </w:p>
        </w:tc>
        <w:tc>
          <w:tcPr>
            <w:tcW w:w="633" w:type="pct"/>
            <w:shd w:val="clear" w:color="auto" w:fill="auto"/>
          </w:tcPr>
          <w:p w14:paraId="37D2BA37" w14:textId="274E67CB" w:rsidR="0096219F" w:rsidRDefault="0096219F" w:rsidP="0096219F">
            <w:pPr>
              <w:rPr>
                <w:rFonts w:ascii="Arial" w:hAnsi="Arial" w:cs="Arial"/>
                <w:sz w:val="20"/>
                <w:szCs w:val="20"/>
              </w:rPr>
            </w:pPr>
            <w:r>
              <w:rPr>
                <w:rFonts w:ascii="Arial" w:hAnsi="Arial" w:cs="Arial"/>
                <w:sz w:val="20"/>
                <w:szCs w:val="20"/>
              </w:rPr>
              <w:t>Строительство локальных очис</w:t>
            </w:r>
            <w:r>
              <w:rPr>
                <w:rFonts w:ascii="Arial" w:hAnsi="Arial" w:cs="Arial"/>
                <w:sz w:val="20"/>
                <w:szCs w:val="20"/>
              </w:rPr>
              <w:t>т</w:t>
            </w:r>
            <w:r>
              <w:rPr>
                <w:rFonts w:ascii="Arial" w:hAnsi="Arial" w:cs="Arial"/>
                <w:sz w:val="20"/>
                <w:szCs w:val="20"/>
              </w:rPr>
              <w:t>ных сооружений животноводч</w:t>
            </w:r>
            <w:r>
              <w:rPr>
                <w:rFonts w:ascii="Arial" w:hAnsi="Arial" w:cs="Arial"/>
                <w:sz w:val="20"/>
                <w:szCs w:val="20"/>
              </w:rPr>
              <w:t>е</w:t>
            </w:r>
            <w:r>
              <w:rPr>
                <w:rFonts w:ascii="Arial" w:hAnsi="Arial" w:cs="Arial"/>
                <w:sz w:val="20"/>
                <w:szCs w:val="20"/>
              </w:rPr>
              <w:t>ских комплексов.</w:t>
            </w:r>
          </w:p>
        </w:tc>
        <w:tc>
          <w:tcPr>
            <w:tcW w:w="605" w:type="pct"/>
            <w:shd w:val="clear" w:color="auto" w:fill="auto"/>
          </w:tcPr>
          <w:p w14:paraId="61672076" w14:textId="77777777" w:rsidR="0096219F" w:rsidRDefault="0096219F" w:rsidP="0096219F">
            <w:pPr>
              <w:rPr>
                <w:rFonts w:ascii="Arial" w:hAnsi="Arial" w:cs="Arial"/>
                <w:color w:val="000000"/>
                <w:sz w:val="20"/>
                <w:szCs w:val="20"/>
              </w:rPr>
            </w:pPr>
            <w:r>
              <w:rPr>
                <w:rFonts w:ascii="Arial" w:hAnsi="Arial" w:cs="Arial"/>
                <w:color w:val="000000"/>
                <w:sz w:val="20"/>
                <w:szCs w:val="20"/>
              </w:rPr>
              <w:t>Новое строительство.</w:t>
            </w:r>
          </w:p>
          <w:p w14:paraId="2A3E98BD" w14:textId="4C553080" w:rsidR="0096219F" w:rsidRPr="0011373B" w:rsidRDefault="0096219F" w:rsidP="0096219F">
            <w:pPr>
              <w:rPr>
                <w:rFonts w:ascii="Arial" w:hAnsi="Arial" w:cs="Arial"/>
                <w:sz w:val="20"/>
                <w:szCs w:val="20"/>
              </w:rPr>
            </w:pPr>
            <w:r w:rsidRPr="0011373B">
              <w:rPr>
                <w:rFonts w:ascii="Arial" w:hAnsi="Arial" w:cs="Arial"/>
                <w:color w:val="000000"/>
                <w:sz w:val="20"/>
                <w:szCs w:val="20"/>
              </w:rPr>
              <w:t>Размещение определяется генеральным планом поселения (населенного пункта).</w:t>
            </w:r>
          </w:p>
        </w:tc>
        <w:tc>
          <w:tcPr>
            <w:tcW w:w="589" w:type="pct"/>
            <w:shd w:val="clear" w:color="auto" w:fill="auto"/>
          </w:tcPr>
          <w:p w14:paraId="36FA7230" w14:textId="77777777" w:rsidR="0096219F" w:rsidRDefault="0096219F" w:rsidP="00444F1F">
            <w:pPr>
              <w:adjustRightInd w:val="0"/>
              <w:ind w:left="30"/>
              <w:rPr>
                <w:rFonts w:ascii="Arial" w:hAnsi="Arial" w:cs="Arial"/>
                <w:sz w:val="20"/>
                <w:szCs w:val="20"/>
              </w:rPr>
            </w:pPr>
            <w:r>
              <w:rPr>
                <w:rFonts w:ascii="Arial" w:hAnsi="Arial" w:cs="Arial"/>
                <w:sz w:val="20"/>
                <w:szCs w:val="20"/>
              </w:rPr>
              <w:t>Количество:</w:t>
            </w:r>
          </w:p>
          <w:p w14:paraId="3E764C73" w14:textId="40FB76A0" w:rsidR="0096219F" w:rsidRDefault="0096219F" w:rsidP="00444F1F">
            <w:pPr>
              <w:adjustRightInd w:val="0"/>
              <w:ind w:left="30"/>
              <w:rPr>
                <w:rFonts w:ascii="Arial" w:hAnsi="Arial" w:cs="Arial"/>
                <w:sz w:val="20"/>
                <w:szCs w:val="20"/>
              </w:rPr>
            </w:pPr>
            <w:r>
              <w:rPr>
                <w:rFonts w:ascii="Arial" w:hAnsi="Arial" w:cs="Arial"/>
                <w:sz w:val="20"/>
                <w:szCs w:val="20"/>
              </w:rPr>
              <w:t>1 ед.</w:t>
            </w:r>
          </w:p>
        </w:tc>
        <w:tc>
          <w:tcPr>
            <w:tcW w:w="526" w:type="pct"/>
            <w:vMerge w:val="restart"/>
            <w:shd w:val="clear" w:color="auto" w:fill="auto"/>
          </w:tcPr>
          <w:p w14:paraId="5B5F9DAF" w14:textId="4798A1A3" w:rsidR="0096219F" w:rsidRPr="0011373B" w:rsidRDefault="0096219F" w:rsidP="00444F1F">
            <w:pPr>
              <w:adjustRightInd w:val="0"/>
              <w:rPr>
                <w:rFonts w:ascii="Arial" w:hAnsi="Arial" w:cs="Arial"/>
                <w:sz w:val="20"/>
                <w:szCs w:val="20"/>
              </w:rPr>
            </w:pPr>
            <w:r>
              <w:rPr>
                <w:rFonts w:ascii="Arial" w:hAnsi="Arial" w:cs="Arial"/>
                <w:sz w:val="20"/>
                <w:szCs w:val="20"/>
              </w:rPr>
              <w:t xml:space="preserve">Размер </w:t>
            </w:r>
            <w:r>
              <w:rPr>
                <w:rFonts w:ascii="Arial" w:hAnsi="Arial" w:cs="Arial"/>
                <w:b/>
                <w:sz w:val="20"/>
                <w:szCs w:val="20"/>
              </w:rPr>
              <w:t>санитарно-защитной зоны</w:t>
            </w:r>
            <w:r>
              <w:rPr>
                <w:rFonts w:ascii="Arial" w:hAnsi="Arial" w:cs="Arial"/>
                <w:sz w:val="20"/>
                <w:szCs w:val="20"/>
              </w:rPr>
              <w:t xml:space="preserve"> приним</w:t>
            </w:r>
            <w:r>
              <w:rPr>
                <w:rFonts w:ascii="Arial" w:hAnsi="Arial" w:cs="Arial"/>
                <w:sz w:val="20"/>
                <w:szCs w:val="20"/>
              </w:rPr>
              <w:t>а</w:t>
            </w:r>
            <w:r>
              <w:rPr>
                <w:rFonts w:ascii="Arial" w:hAnsi="Arial" w:cs="Arial"/>
                <w:sz w:val="20"/>
                <w:szCs w:val="20"/>
              </w:rPr>
              <w:t xml:space="preserve">ется в соответствии с </w:t>
            </w:r>
            <w:r>
              <w:rPr>
                <w:rFonts w:ascii="Arial" w:hAnsi="Arial" w:cs="Arial"/>
                <w:bCs/>
                <w:sz w:val="20"/>
                <w:szCs w:val="20"/>
              </w:rPr>
              <w:t>СанПиН 2.2.1 / 2.1.1.1200</w:t>
            </w:r>
          </w:p>
        </w:tc>
        <w:tc>
          <w:tcPr>
            <w:tcW w:w="415" w:type="pct"/>
            <w:vMerge w:val="restart"/>
            <w:shd w:val="clear" w:color="auto" w:fill="auto"/>
          </w:tcPr>
          <w:p w14:paraId="7E312E78" w14:textId="7D03AEF5" w:rsidR="0096219F" w:rsidRPr="006769D9" w:rsidRDefault="0096219F" w:rsidP="00444F1F">
            <w:pPr>
              <w:adjustRightInd w:val="0"/>
              <w:ind w:left="30"/>
              <w:rPr>
                <w:sz w:val="20"/>
                <w:szCs w:val="20"/>
              </w:rPr>
            </w:pPr>
            <w:r w:rsidRPr="009D42B5">
              <w:rPr>
                <w:sz w:val="18"/>
                <w:szCs w:val="18"/>
              </w:rPr>
              <w:t>Схемы территориального планирования муниципального района «</w:t>
            </w:r>
            <w:proofErr w:type="spellStart"/>
            <w:r w:rsidRPr="009D42B5">
              <w:rPr>
                <w:sz w:val="18"/>
                <w:szCs w:val="18"/>
              </w:rPr>
              <w:t>Кызылский</w:t>
            </w:r>
            <w:proofErr w:type="spellEnd"/>
            <w:r w:rsidRPr="009D42B5">
              <w:rPr>
                <w:sz w:val="18"/>
                <w:szCs w:val="18"/>
              </w:rPr>
              <w:t xml:space="preserve"> </w:t>
            </w:r>
            <w:proofErr w:type="spellStart"/>
            <w:r w:rsidRPr="009D42B5">
              <w:rPr>
                <w:sz w:val="18"/>
                <w:szCs w:val="18"/>
              </w:rPr>
              <w:lastRenderedPageBreak/>
              <w:t>кожуун</w:t>
            </w:r>
            <w:proofErr w:type="spellEnd"/>
            <w:r w:rsidRPr="009D42B5">
              <w:rPr>
                <w:sz w:val="18"/>
                <w:szCs w:val="18"/>
              </w:rPr>
              <w:t>» Республики Тыва, утвержденной Решением Хурала представителей муниципального района «</w:t>
            </w:r>
            <w:proofErr w:type="spellStart"/>
            <w:r w:rsidRPr="009D42B5">
              <w:rPr>
                <w:sz w:val="18"/>
                <w:szCs w:val="18"/>
              </w:rPr>
              <w:t>Кызылский</w:t>
            </w:r>
            <w:proofErr w:type="spellEnd"/>
            <w:r w:rsidRPr="009D42B5">
              <w:rPr>
                <w:sz w:val="18"/>
                <w:szCs w:val="18"/>
              </w:rPr>
              <w:t xml:space="preserve"> </w:t>
            </w:r>
            <w:proofErr w:type="spellStart"/>
            <w:r w:rsidRPr="009D42B5">
              <w:rPr>
                <w:sz w:val="18"/>
                <w:szCs w:val="18"/>
              </w:rPr>
              <w:t>кожуун</w:t>
            </w:r>
            <w:proofErr w:type="spellEnd"/>
            <w:r w:rsidRPr="009D42B5">
              <w:rPr>
                <w:sz w:val="18"/>
                <w:szCs w:val="18"/>
              </w:rPr>
              <w:t>» Республики Тыва от 30.09.2017 № 22</w:t>
            </w:r>
          </w:p>
        </w:tc>
      </w:tr>
      <w:tr w:rsidR="0096219F" w:rsidRPr="0011373B" w14:paraId="606E2E3D" w14:textId="77777777" w:rsidTr="003C3CFE">
        <w:trPr>
          <w:gridAfter w:val="5"/>
          <w:wAfter w:w="2039" w:type="pct"/>
          <w:trHeight w:val="1061"/>
        </w:trPr>
        <w:tc>
          <w:tcPr>
            <w:tcW w:w="193" w:type="pct"/>
            <w:shd w:val="clear" w:color="auto" w:fill="auto"/>
          </w:tcPr>
          <w:p w14:paraId="4E2B6192" w14:textId="52E4A43C" w:rsidR="0096219F" w:rsidRPr="0011373B" w:rsidRDefault="0096219F" w:rsidP="006769D9">
            <w:pPr>
              <w:jc w:val="center"/>
              <w:rPr>
                <w:rFonts w:ascii="Arial" w:hAnsi="Arial" w:cs="Arial"/>
                <w:sz w:val="20"/>
                <w:szCs w:val="20"/>
              </w:rPr>
            </w:pPr>
            <w:r>
              <w:rPr>
                <w:rFonts w:ascii="Arial" w:hAnsi="Arial" w:cs="Arial"/>
                <w:sz w:val="20"/>
                <w:szCs w:val="20"/>
              </w:rPr>
              <w:lastRenderedPageBreak/>
              <w:t>2</w:t>
            </w:r>
          </w:p>
        </w:tc>
        <w:tc>
          <w:tcPr>
            <w:tcW w:w="633" w:type="pct"/>
            <w:shd w:val="clear" w:color="auto" w:fill="auto"/>
          </w:tcPr>
          <w:p w14:paraId="1AB74224" w14:textId="03712AD6" w:rsidR="0096219F" w:rsidRPr="0008043F" w:rsidRDefault="0096219F" w:rsidP="0008043F">
            <w:pPr>
              <w:adjustRightInd w:val="0"/>
              <w:rPr>
                <w:rFonts w:ascii="Arial" w:hAnsi="Arial" w:cs="Arial"/>
                <w:sz w:val="20"/>
                <w:szCs w:val="20"/>
              </w:rPr>
            </w:pPr>
            <w:r>
              <w:rPr>
                <w:rFonts w:ascii="Arial" w:hAnsi="Arial" w:cs="Arial"/>
                <w:sz w:val="20"/>
                <w:szCs w:val="20"/>
              </w:rPr>
              <w:t>Строительство канализационных очистных сооружений.</w:t>
            </w:r>
          </w:p>
        </w:tc>
        <w:tc>
          <w:tcPr>
            <w:tcW w:w="605" w:type="pct"/>
            <w:shd w:val="clear" w:color="auto" w:fill="auto"/>
          </w:tcPr>
          <w:p w14:paraId="0CDBE3CF" w14:textId="7974B9CE" w:rsidR="0096219F" w:rsidRDefault="0096219F" w:rsidP="004C060B">
            <w:pPr>
              <w:rPr>
                <w:rFonts w:ascii="Arial" w:hAnsi="Arial" w:cs="Arial"/>
                <w:sz w:val="20"/>
                <w:szCs w:val="20"/>
              </w:rPr>
            </w:pPr>
            <w:r w:rsidRPr="0011373B">
              <w:rPr>
                <w:rFonts w:ascii="Arial" w:hAnsi="Arial" w:cs="Arial"/>
                <w:sz w:val="20"/>
                <w:szCs w:val="20"/>
              </w:rPr>
              <w:t>Новое ст</w:t>
            </w:r>
            <w:r>
              <w:rPr>
                <w:rFonts w:ascii="Arial" w:hAnsi="Arial" w:cs="Arial"/>
                <w:sz w:val="20"/>
                <w:szCs w:val="20"/>
              </w:rPr>
              <w:t>р</w:t>
            </w:r>
            <w:r w:rsidRPr="0011373B">
              <w:rPr>
                <w:rFonts w:ascii="Arial" w:hAnsi="Arial" w:cs="Arial"/>
                <w:sz w:val="20"/>
                <w:szCs w:val="20"/>
              </w:rPr>
              <w:t>оительство</w:t>
            </w:r>
          </w:p>
          <w:p w14:paraId="6BA2DEA1" w14:textId="77777777" w:rsidR="0096219F" w:rsidRPr="0008043F" w:rsidRDefault="0096219F" w:rsidP="0008043F">
            <w:pPr>
              <w:rPr>
                <w:rFonts w:ascii="Arial" w:hAnsi="Arial" w:cs="Arial"/>
                <w:sz w:val="20"/>
                <w:szCs w:val="20"/>
              </w:rPr>
            </w:pPr>
          </w:p>
        </w:tc>
        <w:tc>
          <w:tcPr>
            <w:tcW w:w="589" w:type="pct"/>
            <w:shd w:val="clear" w:color="auto" w:fill="auto"/>
          </w:tcPr>
          <w:p w14:paraId="329C3EC7" w14:textId="15922CDF" w:rsidR="0096219F" w:rsidRPr="0011373B" w:rsidRDefault="0096219F" w:rsidP="00444F1F">
            <w:pPr>
              <w:adjustRightInd w:val="0"/>
              <w:ind w:left="30"/>
              <w:rPr>
                <w:rFonts w:ascii="Arial" w:hAnsi="Arial" w:cs="Arial"/>
                <w:sz w:val="20"/>
                <w:szCs w:val="20"/>
              </w:rPr>
            </w:pPr>
            <w:r>
              <w:rPr>
                <w:rFonts w:ascii="Arial" w:hAnsi="Arial" w:cs="Arial"/>
                <w:sz w:val="20"/>
                <w:szCs w:val="20"/>
              </w:rPr>
              <w:t>Количество:</w:t>
            </w:r>
          </w:p>
          <w:p w14:paraId="3A6C2A2F" w14:textId="5A295688" w:rsidR="0096219F" w:rsidRPr="0008043F" w:rsidRDefault="0096219F" w:rsidP="0008043F">
            <w:pPr>
              <w:pStyle w:val="a6"/>
              <w:widowControl/>
              <w:numPr>
                <w:ilvl w:val="0"/>
                <w:numId w:val="6"/>
              </w:numPr>
              <w:adjustRightInd w:val="0"/>
              <w:spacing w:before="0"/>
              <w:contextualSpacing/>
              <w:jc w:val="left"/>
              <w:rPr>
                <w:rFonts w:ascii="Arial" w:hAnsi="Arial" w:cs="Arial"/>
                <w:sz w:val="20"/>
                <w:szCs w:val="20"/>
                <w:lang w:eastAsia="ru-RU"/>
              </w:rPr>
            </w:pPr>
            <w:r>
              <w:rPr>
                <w:rFonts w:ascii="Arial" w:hAnsi="Arial" w:cs="Arial"/>
                <w:sz w:val="20"/>
                <w:szCs w:val="20"/>
                <w:lang w:eastAsia="ru-RU"/>
              </w:rPr>
              <w:t>1 ед.</w:t>
            </w:r>
          </w:p>
        </w:tc>
        <w:tc>
          <w:tcPr>
            <w:tcW w:w="526" w:type="pct"/>
            <w:vMerge/>
            <w:shd w:val="clear" w:color="auto" w:fill="auto"/>
          </w:tcPr>
          <w:p w14:paraId="62B92548" w14:textId="463518E6" w:rsidR="0096219F" w:rsidRPr="0011373B" w:rsidRDefault="0096219F" w:rsidP="00444F1F">
            <w:pPr>
              <w:adjustRightInd w:val="0"/>
              <w:rPr>
                <w:rFonts w:ascii="Arial" w:hAnsi="Arial" w:cs="Arial"/>
                <w:sz w:val="20"/>
                <w:szCs w:val="20"/>
              </w:rPr>
            </w:pPr>
          </w:p>
        </w:tc>
        <w:tc>
          <w:tcPr>
            <w:tcW w:w="415" w:type="pct"/>
            <w:vMerge/>
            <w:shd w:val="clear" w:color="auto" w:fill="auto"/>
          </w:tcPr>
          <w:p w14:paraId="7E5D6810" w14:textId="7E091647" w:rsidR="0096219F" w:rsidRPr="0011373B" w:rsidRDefault="0096219F" w:rsidP="00444F1F">
            <w:pPr>
              <w:adjustRightInd w:val="0"/>
              <w:ind w:left="30"/>
              <w:rPr>
                <w:rFonts w:ascii="Arial" w:hAnsi="Arial" w:cs="Arial"/>
                <w:sz w:val="20"/>
                <w:szCs w:val="20"/>
              </w:rPr>
            </w:pPr>
          </w:p>
        </w:tc>
      </w:tr>
      <w:tr w:rsidR="0096219F" w:rsidRPr="0011373B" w14:paraId="73934B54" w14:textId="77777777" w:rsidTr="003C3CFE">
        <w:trPr>
          <w:gridAfter w:val="5"/>
          <w:wAfter w:w="2039" w:type="pct"/>
          <w:trHeight w:val="1027"/>
        </w:trPr>
        <w:tc>
          <w:tcPr>
            <w:tcW w:w="193" w:type="pct"/>
            <w:shd w:val="clear" w:color="auto" w:fill="auto"/>
          </w:tcPr>
          <w:p w14:paraId="12EDE41D" w14:textId="6E2CC2AB" w:rsidR="0096219F" w:rsidRDefault="0096219F" w:rsidP="00444F1F">
            <w:pPr>
              <w:jc w:val="center"/>
              <w:rPr>
                <w:rFonts w:ascii="Arial" w:hAnsi="Arial" w:cs="Arial"/>
                <w:sz w:val="20"/>
                <w:szCs w:val="20"/>
              </w:rPr>
            </w:pPr>
            <w:r>
              <w:rPr>
                <w:rFonts w:ascii="Arial" w:hAnsi="Arial" w:cs="Arial"/>
                <w:sz w:val="20"/>
                <w:szCs w:val="20"/>
              </w:rPr>
              <w:lastRenderedPageBreak/>
              <w:t>3</w:t>
            </w:r>
          </w:p>
        </w:tc>
        <w:tc>
          <w:tcPr>
            <w:tcW w:w="633" w:type="pct"/>
            <w:shd w:val="clear" w:color="auto" w:fill="auto"/>
          </w:tcPr>
          <w:p w14:paraId="4B54EED9" w14:textId="0EA445E3" w:rsidR="0096219F" w:rsidRDefault="0096219F" w:rsidP="006769D9">
            <w:pPr>
              <w:adjustRightInd w:val="0"/>
              <w:ind w:left="37"/>
              <w:rPr>
                <w:rFonts w:ascii="Arial" w:hAnsi="Arial" w:cs="Arial"/>
                <w:bCs/>
                <w:iCs/>
                <w:sz w:val="20"/>
                <w:szCs w:val="20"/>
              </w:rPr>
            </w:pPr>
            <w:r w:rsidRPr="0008043F">
              <w:rPr>
                <w:rFonts w:ascii="Arial" w:hAnsi="Arial" w:cs="Arial"/>
                <w:bCs/>
                <w:iCs/>
                <w:sz w:val="20"/>
                <w:szCs w:val="20"/>
              </w:rPr>
              <w:t>Строительство канализационной насосной станции</w:t>
            </w:r>
          </w:p>
        </w:tc>
        <w:tc>
          <w:tcPr>
            <w:tcW w:w="605" w:type="pct"/>
            <w:shd w:val="clear" w:color="auto" w:fill="auto"/>
          </w:tcPr>
          <w:p w14:paraId="0BAFF1EF" w14:textId="77777777" w:rsidR="0096219F" w:rsidRDefault="0096219F" w:rsidP="0008043F">
            <w:pPr>
              <w:rPr>
                <w:rFonts w:ascii="Arial" w:hAnsi="Arial" w:cs="Arial"/>
                <w:sz w:val="20"/>
                <w:szCs w:val="20"/>
              </w:rPr>
            </w:pPr>
            <w:r>
              <w:rPr>
                <w:rFonts w:ascii="Arial" w:hAnsi="Arial" w:cs="Arial"/>
                <w:sz w:val="20"/>
                <w:szCs w:val="20"/>
              </w:rPr>
              <w:t>Новое строительство.</w:t>
            </w:r>
          </w:p>
          <w:p w14:paraId="145BCB28" w14:textId="2276792B" w:rsidR="0096219F" w:rsidRDefault="0096219F" w:rsidP="006769D9">
            <w:pPr>
              <w:rPr>
                <w:rFonts w:ascii="Arial" w:hAnsi="Arial" w:cs="Arial"/>
                <w:sz w:val="20"/>
                <w:szCs w:val="20"/>
              </w:rPr>
            </w:pPr>
            <w:r>
              <w:rPr>
                <w:rFonts w:ascii="Arial" w:hAnsi="Arial" w:cs="Arial"/>
                <w:sz w:val="20"/>
                <w:szCs w:val="20"/>
              </w:rPr>
              <w:t>Размещение определяется генеральным планом поселения (населенного пункта)</w:t>
            </w:r>
          </w:p>
        </w:tc>
        <w:tc>
          <w:tcPr>
            <w:tcW w:w="589" w:type="pct"/>
            <w:shd w:val="clear" w:color="auto" w:fill="auto"/>
          </w:tcPr>
          <w:p w14:paraId="133F70AD" w14:textId="77777777" w:rsidR="0096219F" w:rsidRDefault="0096219F" w:rsidP="00444F1F">
            <w:pPr>
              <w:adjustRightInd w:val="0"/>
              <w:ind w:left="30"/>
              <w:rPr>
                <w:rFonts w:ascii="Arial" w:hAnsi="Arial" w:cs="Arial"/>
                <w:sz w:val="20"/>
                <w:szCs w:val="20"/>
              </w:rPr>
            </w:pPr>
            <w:r>
              <w:rPr>
                <w:rFonts w:ascii="Arial" w:hAnsi="Arial" w:cs="Arial"/>
                <w:sz w:val="20"/>
                <w:szCs w:val="20"/>
              </w:rPr>
              <w:t>Количество:</w:t>
            </w:r>
          </w:p>
          <w:p w14:paraId="208D8C95" w14:textId="03D2507A" w:rsidR="0096219F" w:rsidRDefault="0096219F" w:rsidP="00444F1F">
            <w:pPr>
              <w:adjustRightInd w:val="0"/>
              <w:ind w:left="30"/>
              <w:rPr>
                <w:rFonts w:ascii="Arial" w:hAnsi="Arial" w:cs="Arial"/>
                <w:sz w:val="20"/>
                <w:szCs w:val="20"/>
              </w:rPr>
            </w:pPr>
            <w:r>
              <w:rPr>
                <w:rFonts w:ascii="Arial" w:hAnsi="Arial" w:cs="Arial"/>
                <w:sz w:val="20"/>
                <w:szCs w:val="20"/>
              </w:rPr>
              <w:t>- 4 ед.</w:t>
            </w:r>
          </w:p>
        </w:tc>
        <w:tc>
          <w:tcPr>
            <w:tcW w:w="526" w:type="pct"/>
            <w:vMerge/>
            <w:shd w:val="clear" w:color="auto" w:fill="auto"/>
          </w:tcPr>
          <w:p w14:paraId="7156FBCE" w14:textId="77777777" w:rsidR="0096219F" w:rsidRPr="0011373B" w:rsidRDefault="0096219F" w:rsidP="00444F1F">
            <w:pPr>
              <w:adjustRightInd w:val="0"/>
              <w:rPr>
                <w:rFonts w:ascii="Arial" w:hAnsi="Arial" w:cs="Arial"/>
                <w:sz w:val="20"/>
                <w:szCs w:val="20"/>
              </w:rPr>
            </w:pPr>
          </w:p>
        </w:tc>
        <w:tc>
          <w:tcPr>
            <w:tcW w:w="415" w:type="pct"/>
            <w:vMerge/>
            <w:shd w:val="clear" w:color="auto" w:fill="auto"/>
          </w:tcPr>
          <w:p w14:paraId="3106F936" w14:textId="77777777" w:rsidR="0096219F" w:rsidRPr="009D42B5" w:rsidRDefault="0096219F" w:rsidP="00444F1F">
            <w:pPr>
              <w:adjustRightInd w:val="0"/>
              <w:ind w:left="30"/>
              <w:rPr>
                <w:sz w:val="18"/>
                <w:szCs w:val="18"/>
              </w:rPr>
            </w:pPr>
          </w:p>
        </w:tc>
      </w:tr>
      <w:tr w:rsidR="00A716D2" w:rsidRPr="00062ED2" w14:paraId="6870B74C" w14:textId="77777777" w:rsidTr="003C3CFE">
        <w:trPr>
          <w:gridAfter w:val="5"/>
          <w:wAfter w:w="2039" w:type="pct"/>
          <w:trHeight w:val="20"/>
        </w:trPr>
        <w:tc>
          <w:tcPr>
            <w:tcW w:w="2961" w:type="pct"/>
            <w:gridSpan w:val="6"/>
          </w:tcPr>
          <w:p w14:paraId="49F21DDE" w14:textId="77777777" w:rsidR="00A716D2" w:rsidRPr="00062ED2" w:rsidRDefault="00A716D2" w:rsidP="00444F1F">
            <w:pPr>
              <w:adjustRightInd w:val="0"/>
              <w:ind w:left="30"/>
              <w:jc w:val="both"/>
              <w:rPr>
                <w:rFonts w:ascii="Arial" w:hAnsi="Arial" w:cs="Arial"/>
                <w:sz w:val="20"/>
                <w:szCs w:val="20"/>
              </w:rPr>
            </w:pPr>
            <w:r w:rsidRPr="00062ED2">
              <w:rPr>
                <w:rFonts w:ascii="Arial" w:hAnsi="Arial" w:cs="Arial"/>
                <w:b/>
                <w:bCs/>
                <w:iCs/>
                <w:sz w:val="20"/>
                <w:szCs w:val="20"/>
              </w:rPr>
              <w:t>Электроснабжение</w:t>
            </w:r>
          </w:p>
        </w:tc>
      </w:tr>
      <w:tr w:rsidR="00A716D2" w:rsidRPr="00062ED2" w14:paraId="107D220C" w14:textId="77777777" w:rsidTr="003C3CFE">
        <w:trPr>
          <w:gridAfter w:val="5"/>
          <w:wAfter w:w="2039" w:type="pct"/>
          <w:trHeight w:val="20"/>
        </w:trPr>
        <w:tc>
          <w:tcPr>
            <w:tcW w:w="193" w:type="pct"/>
          </w:tcPr>
          <w:p w14:paraId="4734BCCB" w14:textId="77777777" w:rsidR="00A716D2" w:rsidRPr="00062ED2" w:rsidRDefault="00A716D2" w:rsidP="00444F1F">
            <w:pPr>
              <w:jc w:val="center"/>
              <w:rPr>
                <w:rFonts w:ascii="Arial" w:hAnsi="Arial" w:cs="Arial"/>
                <w:sz w:val="20"/>
                <w:szCs w:val="20"/>
              </w:rPr>
            </w:pPr>
            <w:r w:rsidRPr="00062ED2">
              <w:rPr>
                <w:rFonts w:ascii="Arial" w:hAnsi="Arial" w:cs="Arial"/>
                <w:sz w:val="20"/>
                <w:szCs w:val="20"/>
              </w:rPr>
              <w:t>1</w:t>
            </w:r>
          </w:p>
        </w:tc>
        <w:tc>
          <w:tcPr>
            <w:tcW w:w="633" w:type="pct"/>
          </w:tcPr>
          <w:p w14:paraId="78F46B0B" w14:textId="3CE38344" w:rsidR="00A716D2" w:rsidRPr="008B09F0" w:rsidRDefault="00A716D2" w:rsidP="00444F1F">
            <w:pPr>
              <w:adjustRightInd w:val="0"/>
              <w:ind w:left="37"/>
              <w:rPr>
                <w:rFonts w:ascii="Arial" w:hAnsi="Arial" w:cs="Arial"/>
                <w:sz w:val="20"/>
                <w:szCs w:val="20"/>
              </w:rPr>
            </w:pPr>
            <w:r w:rsidRPr="00062ED2">
              <w:rPr>
                <w:rFonts w:ascii="Arial" w:hAnsi="Arial" w:cs="Arial"/>
                <w:sz w:val="20"/>
                <w:szCs w:val="20"/>
              </w:rPr>
              <w:t>Реконструкция существующих трансформаторных под</w:t>
            </w:r>
            <w:r>
              <w:rPr>
                <w:rFonts w:ascii="Arial" w:hAnsi="Arial" w:cs="Arial"/>
                <w:sz w:val="20"/>
                <w:szCs w:val="20"/>
              </w:rPr>
              <w:t xml:space="preserve">станций и линий электропередач </w:t>
            </w:r>
          </w:p>
        </w:tc>
        <w:tc>
          <w:tcPr>
            <w:tcW w:w="605" w:type="pct"/>
          </w:tcPr>
          <w:p w14:paraId="53BB7CBB" w14:textId="77777777" w:rsidR="00A716D2" w:rsidRPr="00062ED2" w:rsidRDefault="00A716D2" w:rsidP="00444F1F">
            <w:pPr>
              <w:rPr>
                <w:rFonts w:ascii="Arial" w:hAnsi="Arial" w:cs="Arial"/>
                <w:sz w:val="20"/>
                <w:szCs w:val="20"/>
              </w:rPr>
            </w:pPr>
            <w:r w:rsidRPr="00062ED2">
              <w:rPr>
                <w:rFonts w:ascii="Arial" w:hAnsi="Arial" w:cs="Arial"/>
                <w:sz w:val="20"/>
                <w:szCs w:val="20"/>
              </w:rPr>
              <w:t>Реконструкция</w:t>
            </w:r>
          </w:p>
        </w:tc>
        <w:tc>
          <w:tcPr>
            <w:tcW w:w="589" w:type="pct"/>
          </w:tcPr>
          <w:p w14:paraId="085BDB32" w14:textId="77777777" w:rsidR="00A716D2" w:rsidRDefault="00A716D2" w:rsidP="00444F1F">
            <w:pPr>
              <w:adjustRightInd w:val="0"/>
              <w:ind w:left="30"/>
              <w:rPr>
                <w:rFonts w:ascii="Arial" w:hAnsi="Arial" w:cs="Arial"/>
                <w:sz w:val="20"/>
                <w:szCs w:val="20"/>
              </w:rPr>
            </w:pPr>
            <w:r>
              <w:rPr>
                <w:rFonts w:ascii="Arial" w:hAnsi="Arial" w:cs="Arial"/>
                <w:sz w:val="20"/>
                <w:szCs w:val="20"/>
              </w:rPr>
              <w:t>Количество:</w:t>
            </w:r>
          </w:p>
          <w:p w14:paraId="5AACF5F6" w14:textId="5BBBBDD9" w:rsidR="00A716D2" w:rsidRPr="00CD135F" w:rsidRDefault="0008043F" w:rsidP="00444F1F">
            <w:pPr>
              <w:pStyle w:val="a6"/>
              <w:numPr>
                <w:ilvl w:val="0"/>
                <w:numId w:val="8"/>
              </w:numPr>
              <w:adjustRightInd w:val="0"/>
              <w:rPr>
                <w:rFonts w:ascii="Arial" w:hAnsi="Arial" w:cs="Arial"/>
                <w:sz w:val="20"/>
                <w:szCs w:val="20"/>
              </w:rPr>
            </w:pPr>
            <w:r>
              <w:rPr>
                <w:rFonts w:ascii="Arial" w:hAnsi="Arial" w:cs="Arial"/>
                <w:sz w:val="20"/>
                <w:szCs w:val="20"/>
              </w:rPr>
              <w:t xml:space="preserve">4 </w:t>
            </w:r>
            <w:r w:rsidR="00A716D2">
              <w:rPr>
                <w:rFonts w:ascii="Arial" w:hAnsi="Arial" w:cs="Arial"/>
                <w:sz w:val="20"/>
                <w:szCs w:val="20"/>
              </w:rPr>
              <w:t>ед.</w:t>
            </w:r>
          </w:p>
        </w:tc>
        <w:tc>
          <w:tcPr>
            <w:tcW w:w="526" w:type="pct"/>
            <w:vMerge w:val="restart"/>
          </w:tcPr>
          <w:p w14:paraId="3864CB04" w14:textId="77777777" w:rsidR="00A716D2" w:rsidRPr="00062ED2" w:rsidRDefault="00A716D2" w:rsidP="00444F1F">
            <w:pPr>
              <w:adjustRightInd w:val="0"/>
              <w:rPr>
                <w:rFonts w:ascii="Arial" w:hAnsi="Arial" w:cs="Arial"/>
                <w:sz w:val="20"/>
                <w:szCs w:val="20"/>
              </w:rPr>
            </w:pPr>
            <w:r w:rsidRPr="00062ED2">
              <w:rPr>
                <w:rFonts w:ascii="Arial" w:hAnsi="Arial" w:cs="Arial"/>
                <w:sz w:val="20"/>
                <w:szCs w:val="20"/>
              </w:rPr>
              <w:t>Размер охранных зон ус</w:t>
            </w:r>
            <w:r>
              <w:rPr>
                <w:rFonts w:ascii="Arial" w:hAnsi="Arial" w:cs="Arial"/>
                <w:sz w:val="20"/>
                <w:szCs w:val="20"/>
              </w:rPr>
              <w:t xml:space="preserve">танавливается в соответствии с </w:t>
            </w:r>
            <w:r w:rsidRPr="00062ED2">
              <w:rPr>
                <w:rFonts w:ascii="Arial" w:hAnsi="Arial" w:cs="Arial"/>
                <w:sz w:val="20"/>
                <w:szCs w:val="20"/>
              </w:rPr>
              <w:t>Постановлением Правительства РФ от 24.02.2009 №</w:t>
            </w:r>
            <w:r>
              <w:rPr>
                <w:rFonts w:ascii="Arial" w:hAnsi="Arial" w:cs="Arial"/>
                <w:sz w:val="20"/>
                <w:szCs w:val="20"/>
              </w:rPr>
              <w:t xml:space="preserve"> </w:t>
            </w:r>
            <w:r w:rsidRPr="00062ED2">
              <w:rPr>
                <w:rFonts w:ascii="Arial" w:hAnsi="Arial" w:cs="Arial"/>
                <w:sz w:val="20"/>
                <w:szCs w:val="20"/>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415" w:type="pct"/>
            <w:vMerge w:val="restart"/>
            <w:tcBorders>
              <w:bottom w:val="nil"/>
            </w:tcBorders>
          </w:tcPr>
          <w:p w14:paraId="0DCD1A78" w14:textId="18C0B944" w:rsidR="00A716D2" w:rsidRPr="00062ED2" w:rsidRDefault="00A716D2" w:rsidP="00444F1F">
            <w:pPr>
              <w:adjustRightInd w:val="0"/>
              <w:ind w:left="30"/>
              <w:rPr>
                <w:rFonts w:ascii="Arial" w:hAnsi="Arial" w:cs="Arial"/>
                <w:sz w:val="20"/>
                <w:szCs w:val="20"/>
              </w:rPr>
            </w:pPr>
            <w:r w:rsidRPr="006769D9">
              <w:rPr>
                <w:sz w:val="20"/>
                <w:szCs w:val="20"/>
              </w:rPr>
              <w:t>Схемы территориального планирования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утвержденной Решением Хурала представителей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от 30.09.2017 № 22</w:t>
            </w:r>
            <w:r>
              <w:rPr>
                <w:sz w:val="20"/>
                <w:szCs w:val="20"/>
              </w:rPr>
              <w:t xml:space="preserve"> </w:t>
            </w:r>
          </w:p>
        </w:tc>
      </w:tr>
      <w:tr w:rsidR="00A716D2" w:rsidRPr="00142315" w14:paraId="14498CA6" w14:textId="77777777" w:rsidTr="003C3CFE">
        <w:trPr>
          <w:gridAfter w:val="5"/>
          <w:wAfter w:w="2039" w:type="pct"/>
          <w:trHeight w:val="2336"/>
        </w:trPr>
        <w:tc>
          <w:tcPr>
            <w:tcW w:w="193" w:type="pct"/>
          </w:tcPr>
          <w:p w14:paraId="4AC189CC" w14:textId="77777777" w:rsidR="00A716D2" w:rsidRDefault="00A716D2" w:rsidP="00740261">
            <w:pPr>
              <w:jc w:val="center"/>
              <w:rPr>
                <w:rFonts w:ascii="Arial" w:hAnsi="Arial" w:cs="Arial"/>
                <w:sz w:val="20"/>
                <w:szCs w:val="20"/>
              </w:rPr>
            </w:pPr>
            <w:r w:rsidRPr="00062ED2">
              <w:rPr>
                <w:rFonts w:ascii="Arial" w:hAnsi="Arial" w:cs="Arial"/>
                <w:sz w:val="20"/>
                <w:szCs w:val="20"/>
              </w:rPr>
              <w:t>2</w:t>
            </w:r>
          </w:p>
          <w:p w14:paraId="371DCA03" w14:textId="77777777" w:rsidR="00A716D2" w:rsidRPr="00740261" w:rsidRDefault="00A716D2" w:rsidP="00740261">
            <w:pPr>
              <w:rPr>
                <w:rFonts w:ascii="Arial" w:hAnsi="Arial" w:cs="Arial"/>
                <w:sz w:val="20"/>
                <w:szCs w:val="20"/>
              </w:rPr>
            </w:pPr>
          </w:p>
          <w:p w14:paraId="5F409B42" w14:textId="77777777" w:rsidR="00A716D2" w:rsidRPr="00740261" w:rsidRDefault="00A716D2" w:rsidP="00740261">
            <w:pPr>
              <w:rPr>
                <w:rFonts w:ascii="Arial" w:hAnsi="Arial" w:cs="Arial"/>
                <w:sz w:val="20"/>
                <w:szCs w:val="20"/>
              </w:rPr>
            </w:pPr>
          </w:p>
          <w:p w14:paraId="747FF5C4" w14:textId="77777777" w:rsidR="00A716D2" w:rsidRPr="00740261" w:rsidRDefault="00A716D2" w:rsidP="00740261">
            <w:pPr>
              <w:rPr>
                <w:rFonts w:ascii="Arial" w:hAnsi="Arial" w:cs="Arial"/>
                <w:sz w:val="20"/>
                <w:szCs w:val="20"/>
              </w:rPr>
            </w:pPr>
          </w:p>
          <w:p w14:paraId="7DF0932A" w14:textId="77777777" w:rsidR="00A716D2" w:rsidRPr="00740261" w:rsidRDefault="00A716D2" w:rsidP="00740261">
            <w:pPr>
              <w:rPr>
                <w:rFonts w:ascii="Arial" w:hAnsi="Arial" w:cs="Arial"/>
                <w:sz w:val="20"/>
                <w:szCs w:val="20"/>
              </w:rPr>
            </w:pPr>
          </w:p>
          <w:p w14:paraId="78C17537" w14:textId="77777777" w:rsidR="00A716D2" w:rsidRPr="00740261" w:rsidRDefault="00A716D2" w:rsidP="00740261">
            <w:pPr>
              <w:rPr>
                <w:rFonts w:ascii="Arial" w:hAnsi="Arial" w:cs="Arial"/>
                <w:sz w:val="20"/>
                <w:szCs w:val="20"/>
              </w:rPr>
            </w:pPr>
          </w:p>
          <w:p w14:paraId="0725A12C" w14:textId="77777777" w:rsidR="00A716D2" w:rsidRPr="00740261" w:rsidRDefault="00A716D2" w:rsidP="00740261">
            <w:pPr>
              <w:rPr>
                <w:rFonts w:ascii="Arial" w:hAnsi="Arial" w:cs="Arial"/>
                <w:sz w:val="20"/>
                <w:szCs w:val="20"/>
              </w:rPr>
            </w:pPr>
          </w:p>
          <w:p w14:paraId="52A53D49" w14:textId="77777777" w:rsidR="00A716D2" w:rsidRPr="00740261" w:rsidRDefault="00A716D2" w:rsidP="00740261">
            <w:pPr>
              <w:rPr>
                <w:rFonts w:ascii="Arial" w:hAnsi="Arial" w:cs="Arial"/>
                <w:sz w:val="20"/>
                <w:szCs w:val="20"/>
              </w:rPr>
            </w:pPr>
          </w:p>
          <w:p w14:paraId="6332978B" w14:textId="77777777" w:rsidR="00A716D2" w:rsidRPr="00740261" w:rsidRDefault="00A716D2" w:rsidP="00740261">
            <w:pPr>
              <w:rPr>
                <w:rFonts w:ascii="Arial" w:hAnsi="Arial" w:cs="Arial"/>
                <w:sz w:val="20"/>
                <w:szCs w:val="20"/>
              </w:rPr>
            </w:pPr>
          </w:p>
          <w:p w14:paraId="2B8FDF88" w14:textId="4125C935" w:rsidR="00A716D2" w:rsidRPr="00740261" w:rsidRDefault="00A716D2" w:rsidP="00740261">
            <w:pPr>
              <w:rPr>
                <w:rFonts w:ascii="Arial" w:hAnsi="Arial" w:cs="Arial"/>
                <w:sz w:val="20"/>
                <w:szCs w:val="20"/>
                <w:highlight w:val="yellow"/>
              </w:rPr>
            </w:pPr>
          </w:p>
        </w:tc>
        <w:tc>
          <w:tcPr>
            <w:tcW w:w="633" w:type="pct"/>
          </w:tcPr>
          <w:p w14:paraId="497F2E96" w14:textId="13B330F9" w:rsidR="00A716D2" w:rsidRPr="00740261" w:rsidRDefault="00A716D2" w:rsidP="00740261">
            <w:pPr>
              <w:adjustRightInd w:val="0"/>
              <w:ind w:left="37"/>
              <w:rPr>
                <w:rFonts w:ascii="Arial" w:hAnsi="Arial" w:cs="Arial"/>
                <w:sz w:val="20"/>
                <w:szCs w:val="20"/>
              </w:rPr>
            </w:pPr>
            <w:r>
              <w:rPr>
                <w:rFonts w:ascii="Arial" w:hAnsi="Arial" w:cs="Arial"/>
                <w:sz w:val="20"/>
                <w:szCs w:val="20"/>
              </w:rPr>
              <w:t xml:space="preserve">Строительство трансформаторных подстанций и линий электропередач по территории населенных пунктов для обеспечения электроэнергией социально-бытовых объектов, а также проектируемого жилого фонда </w:t>
            </w:r>
          </w:p>
        </w:tc>
        <w:tc>
          <w:tcPr>
            <w:tcW w:w="605" w:type="pct"/>
          </w:tcPr>
          <w:p w14:paraId="2F2B0397" w14:textId="77777777" w:rsidR="00A716D2" w:rsidRDefault="00A716D2" w:rsidP="00740261">
            <w:pPr>
              <w:rPr>
                <w:rFonts w:ascii="Arial" w:hAnsi="Arial" w:cs="Arial"/>
                <w:sz w:val="20"/>
                <w:szCs w:val="20"/>
              </w:rPr>
            </w:pPr>
            <w:r>
              <w:rPr>
                <w:rFonts w:ascii="Arial" w:hAnsi="Arial" w:cs="Arial"/>
                <w:sz w:val="20"/>
                <w:szCs w:val="20"/>
              </w:rPr>
              <w:t>Новое строительство.</w:t>
            </w:r>
          </w:p>
          <w:p w14:paraId="20357C31" w14:textId="77777777" w:rsidR="00A716D2" w:rsidRDefault="00A716D2" w:rsidP="00740261">
            <w:pPr>
              <w:rPr>
                <w:rFonts w:ascii="Arial" w:hAnsi="Arial" w:cs="Arial"/>
                <w:sz w:val="20"/>
                <w:szCs w:val="20"/>
              </w:rPr>
            </w:pPr>
            <w:r>
              <w:rPr>
                <w:rFonts w:ascii="Arial" w:hAnsi="Arial" w:cs="Arial"/>
                <w:sz w:val="20"/>
                <w:szCs w:val="20"/>
              </w:rPr>
              <w:t>Размещение определяется генеральным планом поселения (населенного пункта)</w:t>
            </w:r>
          </w:p>
          <w:p w14:paraId="3EEA3074" w14:textId="77777777" w:rsidR="00A716D2" w:rsidRPr="00142315" w:rsidRDefault="00A716D2" w:rsidP="00740261">
            <w:pPr>
              <w:rPr>
                <w:rFonts w:ascii="Arial" w:hAnsi="Arial" w:cs="Arial"/>
                <w:sz w:val="20"/>
                <w:szCs w:val="20"/>
                <w:highlight w:val="yellow"/>
              </w:rPr>
            </w:pPr>
          </w:p>
        </w:tc>
        <w:tc>
          <w:tcPr>
            <w:tcW w:w="589" w:type="pct"/>
            <w:shd w:val="clear" w:color="auto" w:fill="auto"/>
          </w:tcPr>
          <w:p w14:paraId="65DEC3A7" w14:textId="77777777" w:rsidR="00A716D2" w:rsidRDefault="00A716D2" w:rsidP="00740261">
            <w:pPr>
              <w:adjustRightInd w:val="0"/>
              <w:ind w:left="30"/>
              <w:rPr>
                <w:rFonts w:ascii="Arial" w:hAnsi="Arial" w:cs="Arial"/>
                <w:sz w:val="20"/>
                <w:szCs w:val="20"/>
              </w:rPr>
            </w:pPr>
            <w:r w:rsidRPr="00503347">
              <w:rPr>
                <w:rFonts w:ascii="Arial" w:hAnsi="Arial" w:cs="Arial"/>
                <w:sz w:val="20"/>
                <w:szCs w:val="20"/>
              </w:rPr>
              <w:t>Мощность трансформаторных подстанций и протяженность линий электропередач уточняется на дальнейших стадиях проектирования</w:t>
            </w:r>
          </w:p>
          <w:p w14:paraId="3951A503" w14:textId="07456F49" w:rsidR="00A716D2" w:rsidRPr="00740261" w:rsidRDefault="00A716D2" w:rsidP="00740261">
            <w:pPr>
              <w:rPr>
                <w:rFonts w:ascii="Arial" w:hAnsi="Arial" w:cs="Arial"/>
                <w:sz w:val="20"/>
                <w:szCs w:val="20"/>
              </w:rPr>
            </w:pPr>
          </w:p>
        </w:tc>
        <w:tc>
          <w:tcPr>
            <w:tcW w:w="526" w:type="pct"/>
            <w:vMerge/>
          </w:tcPr>
          <w:p w14:paraId="0C3439E3" w14:textId="7B76BAD8" w:rsidR="00A716D2" w:rsidRPr="00142315" w:rsidRDefault="00A716D2" w:rsidP="00740261">
            <w:pPr>
              <w:adjustRightInd w:val="0"/>
              <w:rPr>
                <w:rFonts w:ascii="Arial" w:hAnsi="Arial" w:cs="Arial"/>
                <w:sz w:val="20"/>
                <w:szCs w:val="20"/>
                <w:highlight w:val="yellow"/>
              </w:rPr>
            </w:pPr>
          </w:p>
        </w:tc>
        <w:tc>
          <w:tcPr>
            <w:tcW w:w="415" w:type="pct"/>
            <w:vMerge/>
            <w:tcBorders>
              <w:bottom w:val="nil"/>
            </w:tcBorders>
          </w:tcPr>
          <w:p w14:paraId="218E8FF6" w14:textId="14EAF086" w:rsidR="00A716D2" w:rsidRPr="00503347" w:rsidRDefault="00A716D2" w:rsidP="00740261">
            <w:pPr>
              <w:rPr>
                <w:rFonts w:ascii="Arial" w:hAnsi="Arial" w:cs="Arial"/>
                <w:sz w:val="20"/>
                <w:szCs w:val="20"/>
                <w:highlight w:val="yellow"/>
              </w:rPr>
            </w:pPr>
          </w:p>
        </w:tc>
      </w:tr>
      <w:tr w:rsidR="00A716D2" w:rsidRPr="00142315" w14:paraId="018F260F" w14:textId="77777777" w:rsidTr="003C3CFE">
        <w:trPr>
          <w:gridAfter w:val="5"/>
          <w:wAfter w:w="2039" w:type="pct"/>
          <w:trHeight w:val="20"/>
        </w:trPr>
        <w:tc>
          <w:tcPr>
            <w:tcW w:w="193" w:type="pct"/>
          </w:tcPr>
          <w:p w14:paraId="71634FF7" w14:textId="50BB9188" w:rsidR="00A716D2" w:rsidRPr="00062ED2" w:rsidRDefault="00A716D2" w:rsidP="00740261">
            <w:pPr>
              <w:jc w:val="center"/>
              <w:rPr>
                <w:rFonts w:ascii="Arial" w:hAnsi="Arial" w:cs="Arial"/>
                <w:sz w:val="20"/>
                <w:szCs w:val="20"/>
              </w:rPr>
            </w:pPr>
            <w:r>
              <w:rPr>
                <w:rFonts w:ascii="Arial" w:hAnsi="Arial" w:cs="Arial"/>
                <w:sz w:val="20"/>
                <w:szCs w:val="20"/>
              </w:rPr>
              <w:t>3</w:t>
            </w:r>
          </w:p>
        </w:tc>
        <w:tc>
          <w:tcPr>
            <w:tcW w:w="633" w:type="pct"/>
          </w:tcPr>
          <w:p w14:paraId="09FFB031" w14:textId="6BB3CA97" w:rsidR="00A716D2" w:rsidRDefault="00A716D2" w:rsidP="00740261">
            <w:pPr>
              <w:adjustRightInd w:val="0"/>
              <w:ind w:left="37"/>
              <w:rPr>
                <w:rFonts w:ascii="Arial" w:hAnsi="Arial" w:cs="Arial"/>
                <w:sz w:val="20"/>
                <w:szCs w:val="20"/>
              </w:rPr>
            </w:pPr>
            <w:r w:rsidRPr="00D5128A">
              <w:rPr>
                <w:rFonts w:ascii="Arial" w:hAnsi="Arial" w:cs="Arial"/>
                <w:sz w:val="20"/>
              </w:rPr>
              <w:t xml:space="preserve">Строительство одно и двух трансформаторных подстанций 10/0,4 </w:t>
            </w:r>
            <w:proofErr w:type="spellStart"/>
            <w:r w:rsidRPr="00D5128A">
              <w:rPr>
                <w:rFonts w:ascii="Arial" w:hAnsi="Arial" w:cs="Arial"/>
                <w:sz w:val="20"/>
              </w:rPr>
              <w:t>кВ</w:t>
            </w:r>
            <w:proofErr w:type="spellEnd"/>
          </w:p>
        </w:tc>
        <w:tc>
          <w:tcPr>
            <w:tcW w:w="605" w:type="pct"/>
          </w:tcPr>
          <w:p w14:paraId="31170C36" w14:textId="4B8C4CAA" w:rsidR="00A716D2" w:rsidRDefault="00A716D2" w:rsidP="00740261">
            <w:pPr>
              <w:rPr>
                <w:rFonts w:ascii="Arial" w:hAnsi="Arial" w:cs="Arial"/>
                <w:sz w:val="20"/>
                <w:szCs w:val="20"/>
              </w:rPr>
            </w:pPr>
            <w:r w:rsidRPr="00595D6A">
              <w:rPr>
                <w:rFonts w:ascii="Arial" w:hAnsi="Arial" w:cs="Arial"/>
                <w:sz w:val="20"/>
                <w:szCs w:val="20"/>
              </w:rPr>
              <w:t>Новое строительство</w:t>
            </w:r>
          </w:p>
        </w:tc>
        <w:tc>
          <w:tcPr>
            <w:tcW w:w="589" w:type="pct"/>
            <w:shd w:val="clear" w:color="auto" w:fill="auto"/>
          </w:tcPr>
          <w:p w14:paraId="6D650C6C" w14:textId="4D0170B2" w:rsidR="00A716D2" w:rsidRPr="00595D6A" w:rsidRDefault="0096219F" w:rsidP="00740261">
            <w:pPr>
              <w:adjustRightInd w:val="0"/>
              <w:ind w:left="30"/>
              <w:rPr>
                <w:rFonts w:ascii="Arial" w:hAnsi="Arial" w:cs="Arial"/>
                <w:sz w:val="20"/>
                <w:szCs w:val="20"/>
              </w:rPr>
            </w:pPr>
            <w:r>
              <w:rPr>
                <w:rFonts w:ascii="Arial" w:hAnsi="Arial" w:cs="Arial"/>
                <w:sz w:val="20"/>
                <w:szCs w:val="20"/>
              </w:rPr>
              <w:t>-</w:t>
            </w:r>
          </w:p>
          <w:p w14:paraId="5C3C473C" w14:textId="77777777" w:rsidR="00A716D2" w:rsidRPr="00503347" w:rsidRDefault="00A716D2" w:rsidP="00740261">
            <w:pPr>
              <w:adjustRightInd w:val="0"/>
              <w:ind w:left="30"/>
              <w:rPr>
                <w:rFonts w:ascii="Arial" w:hAnsi="Arial" w:cs="Arial"/>
                <w:sz w:val="20"/>
                <w:szCs w:val="20"/>
              </w:rPr>
            </w:pPr>
          </w:p>
        </w:tc>
        <w:tc>
          <w:tcPr>
            <w:tcW w:w="526" w:type="pct"/>
            <w:vMerge/>
          </w:tcPr>
          <w:p w14:paraId="0F85BDEA" w14:textId="77777777" w:rsidR="00A716D2" w:rsidRDefault="00A716D2" w:rsidP="00740261">
            <w:pPr>
              <w:adjustRightInd w:val="0"/>
              <w:rPr>
                <w:rFonts w:ascii="Arial" w:hAnsi="Arial" w:cs="Arial"/>
                <w:sz w:val="20"/>
                <w:szCs w:val="20"/>
              </w:rPr>
            </w:pPr>
          </w:p>
        </w:tc>
        <w:tc>
          <w:tcPr>
            <w:tcW w:w="415" w:type="pct"/>
            <w:vMerge/>
            <w:tcBorders>
              <w:bottom w:val="nil"/>
            </w:tcBorders>
          </w:tcPr>
          <w:p w14:paraId="18D369D1" w14:textId="77777777" w:rsidR="00A716D2" w:rsidRPr="00062ED2" w:rsidRDefault="00A716D2" w:rsidP="00740261">
            <w:pPr>
              <w:adjustRightInd w:val="0"/>
              <w:ind w:left="30"/>
              <w:rPr>
                <w:rFonts w:ascii="Arial" w:hAnsi="Arial" w:cs="Arial"/>
                <w:sz w:val="20"/>
                <w:szCs w:val="20"/>
              </w:rPr>
            </w:pPr>
          </w:p>
        </w:tc>
      </w:tr>
      <w:tr w:rsidR="00A716D2" w:rsidRPr="00142315" w14:paraId="61223498" w14:textId="77777777" w:rsidTr="003C3CFE">
        <w:trPr>
          <w:gridAfter w:val="5"/>
          <w:wAfter w:w="2039" w:type="pct"/>
          <w:trHeight w:val="20"/>
        </w:trPr>
        <w:tc>
          <w:tcPr>
            <w:tcW w:w="193" w:type="pct"/>
          </w:tcPr>
          <w:p w14:paraId="367B41DD" w14:textId="77777777" w:rsidR="00DE712A" w:rsidRPr="00DE712A" w:rsidRDefault="00DE712A" w:rsidP="00DE712A">
            <w:pPr>
              <w:jc w:val="center"/>
              <w:rPr>
                <w:rFonts w:ascii="Arial" w:hAnsi="Arial" w:cs="Arial"/>
                <w:sz w:val="20"/>
                <w:szCs w:val="20"/>
              </w:rPr>
            </w:pPr>
          </w:p>
          <w:p w14:paraId="319A7C66" w14:textId="5228905D" w:rsidR="00DE712A" w:rsidRDefault="00DE712A" w:rsidP="00DE712A">
            <w:pPr>
              <w:jc w:val="center"/>
              <w:rPr>
                <w:rFonts w:ascii="Arial" w:hAnsi="Arial" w:cs="Arial"/>
                <w:sz w:val="20"/>
                <w:szCs w:val="20"/>
              </w:rPr>
            </w:pPr>
            <w:r w:rsidRPr="00DE712A">
              <w:rPr>
                <w:rFonts w:ascii="Arial" w:hAnsi="Arial" w:cs="Arial"/>
                <w:sz w:val="20"/>
                <w:szCs w:val="20"/>
              </w:rPr>
              <w:t>7</w:t>
            </w:r>
            <w:r w:rsidRPr="00DE712A">
              <w:rPr>
                <w:rFonts w:ascii="Arial" w:hAnsi="Arial" w:cs="Arial"/>
                <w:sz w:val="20"/>
                <w:szCs w:val="20"/>
              </w:rPr>
              <w:tab/>
            </w:r>
            <w:r w:rsidRPr="00DE712A">
              <w:rPr>
                <w:rFonts w:ascii="Arial" w:hAnsi="Arial" w:cs="Arial"/>
                <w:sz w:val="20"/>
                <w:szCs w:val="20"/>
              </w:rPr>
              <w:tab/>
            </w:r>
            <w:r w:rsidRPr="00DE712A">
              <w:rPr>
                <w:rFonts w:ascii="Arial" w:hAnsi="Arial" w:cs="Arial"/>
                <w:sz w:val="20"/>
                <w:szCs w:val="20"/>
              </w:rPr>
              <w:tab/>
            </w:r>
          </w:p>
          <w:p w14:paraId="0FE7CF20" w14:textId="3F354D02" w:rsidR="00A716D2" w:rsidRDefault="00A716D2" w:rsidP="00DE712A">
            <w:pPr>
              <w:jc w:val="center"/>
              <w:rPr>
                <w:rFonts w:ascii="Arial" w:hAnsi="Arial" w:cs="Arial"/>
                <w:sz w:val="20"/>
                <w:szCs w:val="20"/>
              </w:rPr>
            </w:pPr>
          </w:p>
        </w:tc>
        <w:tc>
          <w:tcPr>
            <w:tcW w:w="633" w:type="pct"/>
          </w:tcPr>
          <w:p w14:paraId="4B01BA7E" w14:textId="415D76BF" w:rsidR="00A716D2" w:rsidRPr="00B06372" w:rsidRDefault="00DE712A" w:rsidP="00740261">
            <w:pPr>
              <w:adjustRightInd w:val="0"/>
              <w:ind w:left="37"/>
              <w:rPr>
                <w:bCs/>
                <w:sz w:val="18"/>
              </w:rPr>
            </w:pPr>
            <w:r w:rsidRPr="00DE712A">
              <w:rPr>
                <w:rFonts w:ascii="Arial" w:hAnsi="Arial" w:cs="Arial"/>
                <w:sz w:val="20"/>
                <w:szCs w:val="20"/>
              </w:rPr>
              <w:t xml:space="preserve">Строительство трансформаторных подстанций 10/0,4 </w:t>
            </w:r>
            <w:proofErr w:type="spellStart"/>
            <w:r w:rsidRPr="00DE712A">
              <w:rPr>
                <w:rFonts w:ascii="Arial" w:hAnsi="Arial" w:cs="Arial"/>
                <w:sz w:val="20"/>
                <w:szCs w:val="20"/>
              </w:rPr>
              <w:t>кВ</w:t>
            </w:r>
            <w:proofErr w:type="spellEnd"/>
          </w:p>
        </w:tc>
        <w:tc>
          <w:tcPr>
            <w:tcW w:w="605" w:type="pct"/>
          </w:tcPr>
          <w:p w14:paraId="1C5C52A3" w14:textId="3FC0A677" w:rsidR="00A716D2" w:rsidRDefault="00DE712A" w:rsidP="00740261">
            <w:pPr>
              <w:rPr>
                <w:bCs/>
                <w:sz w:val="18"/>
              </w:rPr>
            </w:pPr>
            <w:r w:rsidRPr="00DE712A">
              <w:rPr>
                <w:rFonts w:ascii="Arial" w:hAnsi="Arial" w:cs="Arial"/>
                <w:sz w:val="20"/>
                <w:szCs w:val="20"/>
              </w:rPr>
              <w:t>Новое строительство</w:t>
            </w:r>
          </w:p>
        </w:tc>
        <w:tc>
          <w:tcPr>
            <w:tcW w:w="589" w:type="pct"/>
            <w:shd w:val="clear" w:color="auto" w:fill="auto"/>
          </w:tcPr>
          <w:p w14:paraId="79372C81" w14:textId="77777777" w:rsidR="00DE712A" w:rsidRPr="00DE712A" w:rsidRDefault="00DE712A" w:rsidP="00DE712A">
            <w:pPr>
              <w:rPr>
                <w:rFonts w:ascii="Arial" w:hAnsi="Arial" w:cs="Arial"/>
                <w:sz w:val="20"/>
                <w:szCs w:val="20"/>
              </w:rPr>
            </w:pPr>
            <w:r w:rsidRPr="00DE712A">
              <w:rPr>
                <w:rFonts w:ascii="Arial" w:hAnsi="Arial" w:cs="Arial"/>
                <w:sz w:val="20"/>
                <w:szCs w:val="20"/>
              </w:rPr>
              <w:t>Количество:</w:t>
            </w:r>
          </w:p>
          <w:p w14:paraId="1CDAE90B" w14:textId="54B34035" w:rsidR="00A716D2" w:rsidRDefault="00DE712A" w:rsidP="00DE712A">
            <w:pPr>
              <w:adjustRightInd w:val="0"/>
              <w:ind w:left="30"/>
              <w:rPr>
                <w:bCs/>
                <w:sz w:val="18"/>
              </w:rPr>
            </w:pPr>
            <w:r w:rsidRPr="00DE712A">
              <w:rPr>
                <w:rFonts w:ascii="Arial" w:hAnsi="Arial" w:cs="Arial"/>
                <w:sz w:val="20"/>
                <w:szCs w:val="20"/>
              </w:rPr>
              <w:t xml:space="preserve">3 </w:t>
            </w:r>
            <w:proofErr w:type="spellStart"/>
            <w:proofErr w:type="gramStart"/>
            <w:r w:rsidRPr="00DE712A">
              <w:rPr>
                <w:rFonts w:ascii="Arial" w:hAnsi="Arial" w:cs="Arial"/>
                <w:sz w:val="20"/>
                <w:szCs w:val="20"/>
              </w:rPr>
              <w:t>ед</w:t>
            </w:r>
            <w:proofErr w:type="spellEnd"/>
            <w:proofErr w:type="gramEnd"/>
          </w:p>
        </w:tc>
        <w:tc>
          <w:tcPr>
            <w:tcW w:w="526" w:type="pct"/>
            <w:vMerge w:val="restart"/>
          </w:tcPr>
          <w:p w14:paraId="152B1CD2" w14:textId="77777777" w:rsidR="00A716D2" w:rsidRDefault="00A716D2" w:rsidP="00740261">
            <w:pPr>
              <w:adjustRightInd w:val="0"/>
              <w:rPr>
                <w:rFonts w:ascii="Arial" w:hAnsi="Arial" w:cs="Arial"/>
                <w:sz w:val="20"/>
                <w:szCs w:val="20"/>
              </w:rPr>
            </w:pPr>
          </w:p>
        </w:tc>
        <w:tc>
          <w:tcPr>
            <w:tcW w:w="415" w:type="pct"/>
            <w:vMerge w:val="restart"/>
            <w:tcBorders>
              <w:bottom w:val="nil"/>
            </w:tcBorders>
          </w:tcPr>
          <w:p w14:paraId="31FD6541" w14:textId="77777777" w:rsidR="00A716D2" w:rsidRPr="00062ED2" w:rsidRDefault="00A716D2" w:rsidP="00740261">
            <w:pPr>
              <w:adjustRightInd w:val="0"/>
              <w:ind w:left="30"/>
              <w:rPr>
                <w:rFonts w:ascii="Arial" w:hAnsi="Arial" w:cs="Arial"/>
                <w:sz w:val="20"/>
                <w:szCs w:val="20"/>
              </w:rPr>
            </w:pPr>
          </w:p>
        </w:tc>
      </w:tr>
      <w:tr w:rsidR="00A716D2" w:rsidRPr="00142315" w14:paraId="1720B80D" w14:textId="77777777" w:rsidTr="003C3CFE">
        <w:trPr>
          <w:gridAfter w:val="5"/>
          <w:wAfter w:w="2039" w:type="pct"/>
          <w:trHeight w:val="20"/>
        </w:trPr>
        <w:tc>
          <w:tcPr>
            <w:tcW w:w="193" w:type="pct"/>
          </w:tcPr>
          <w:p w14:paraId="00E1EA4E" w14:textId="0AC3F4D5" w:rsidR="00A716D2" w:rsidRDefault="00A716D2" w:rsidP="00740261">
            <w:pPr>
              <w:jc w:val="center"/>
              <w:rPr>
                <w:rFonts w:ascii="Arial" w:hAnsi="Arial" w:cs="Arial"/>
                <w:sz w:val="20"/>
                <w:szCs w:val="20"/>
              </w:rPr>
            </w:pPr>
            <w:r>
              <w:rPr>
                <w:rFonts w:ascii="Arial" w:hAnsi="Arial" w:cs="Arial"/>
                <w:sz w:val="20"/>
                <w:szCs w:val="20"/>
              </w:rPr>
              <w:lastRenderedPageBreak/>
              <w:t>6</w:t>
            </w:r>
          </w:p>
        </w:tc>
        <w:tc>
          <w:tcPr>
            <w:tcW w:w="633" w:type="pct"/>
          </w:tcPr>
          <w:p w14:paraId="75E654F3" w14:textId="5D6379DC" w:rsidR="00A716D2" w:rsidRPr="00B06372" w:rsidRDefault="00A716D2" w:rsidP="00740261">
            <w:pPr>
              <w:adjustRightInd w:val="0"/>
              <w:ind w:left="37"/>
              <w:rPr>
                <w:bCs/>
                <w:sz w:val="18"/>
              </w:rPr>
            </w:pPr>
            <w:r>
              <w:rPr>
                <w:bCs/>
                <w:sz w:val="18"/>
              </w:rPr>
              <w:t xml:space="preserve">Реконструкция существующей сети 10 </w:t>
            </w:r>
            <w:proofErr w:type="spellStart"/>
            <w:r>
              <w:rPr>
                <w:bCs/>
                <w:sz w:val="18"/>
              </w:rPr>
              <w:t>кВ</w:t>
            </w:r>
            <w:proofErr w:type="spellEnd"/>
            <w:r>
              <w:rPr>
                <w:bCs/>
                <w:sz w:val="18"/>
              </w:rPr>
              <w:t xml:space="preserve"> и трансформаторных подстанций</w:t>
            </w:r>
          </w:p>
        </w:tc>
        <w:tc>
          <w:tcPr>
            <w:tcW w:w="605" w:type="pct"/>
          </w:tcPr>
          <w:p w14:paraId="2055EB56" w14:textId="4C46E70E" w:rsidR="00A716D2" w:rsidRDefault="00A716D2" w:rsidP="00740261">
            <w:pPr>
              <w:rPr>
                <w:bCs/>
                <w:sz w:val="18"/>
              </w:rPr>
            </w:pPr>
            <w:r>
              <w:rPr>
                <w:bCs/>
                <w:sz w:val="18"/>
              </w:rPr>
              <w:t>Реконструкция</w:t>
            </w:r>
          </w:p>
        </w:tc>
        <w:tc>
          <w:tcPr>
            <w:tcW w:w="589" w:type="pct"/>
            <w:shd w:val="clear" w:color="auto" w:fill="auto"/>
          </w:tcPr>
          <w:p w14:paraId="1B320767" w14:textId="571AE0C5" w:rsidR="00A716D2" w:rsidRDefault="00A716D2" w:rsidP="00740261">
            <w:pPr>
              <w:adjustRightInd w:val="0"/>
              <w:ind w:left="30"/>
              <w:rPr>
                <w:bCs/>
                <w:sz w:val="18"/>
              </w:rPr>
            </w:pPr>
            <w:r>
              <w:rPr>
                <w:bCs/>
                <w:sz w:val="18"/>
              </w:rPr>
              <w:t>Протяженность ЛЭП уточняется на дальнейших стадиях проектирования</w:t>
            </w:r>
          </w:p>
        </w:tc>
        <w:tc>
          <w:tcPr>
            <w:tcW w:w="526" w:type="pct"/>
            <w:vMerge/>
          </w:tcPr>
          <w:p w14:paraId="6952C6FE" w14:textId="77777777" w:rsidR="00A716D2" w:rsidRDefault="00A716D2" w:rsidP="00740261">
            <w:pPr>
              <w:adjustRightInd w:val="0"/>
              <w:rPr>
                <w:rFonts w:ascii="Arial" w:hAnsi="Arial" w:cs="Arial"/>
                <w:sz w:val="20"/>
                <w:szCs w:val="20"/>
              </w:rPr>
            </w:pPr>
          </w:p>
        </w:tc>
        <w:tc>
          <w:tcPr>
            <w:tcW w:w="415" w:type="pct"/>
            <w:vMerge/>
            <w:tcBorders>
              <w:bottom w:val="nil"/>
            </w:tcBorders>
          </w:tcPr>
          <w:p w14:paraId="27A8F08A" w14:textId="77777777" w:rsidR="00A716D2" w:rsidRPr="00062ED2" w:rsidRDefault="00A716D2" w:rsidP="00740261">
            <w:pPr>
              <w:adjustRightInd w:val="0"/>
              <w:ind w:left="30"/>
              <w:rPr>
                <w:rFonts w:ascii="Arial" w:hAnsi="Arial" w:cs="Arial"/>
                <w:sz w:val="20"/>
                <w:szCs w:val="20"/>
              </w:rPr>
            </w:pPr>
          </w:p>
        </w:tc>
      </w:tr>
      <w:tr w:rsidR="00DE712A" w:rsidRPr="00142315" w14:paraId="1486FFDC" w14:textId="77777777" w:rsidTr="003C3CFE">
        <w:trPr>
          <w:gridAfter w:val="5"/>
          <w:wAfter w:w="2039" w:type="pct"/>
          <w:trHeight w:val="20"/>
        </w:trPr>
        <w:tc>
          <w:tcPr>
            <w:tcW w:w="193" w:type="pct"/>
          </w:tcPr>
          <w:p w14:paraId="38A6CBFE" w14:textId="0D443718" w:rsidR="00DE712A" w:rsidRDefault="00DE712A" w:rsidP="00740261">
            <w:pPr>
              <w:jc w:val="center"/>
              <w:rPr>
                <w:rFonts w:ascii="Arial" w:hAnsi="Arial" w:cs="Arial"/>
                <w:sz w:val="20"/>
                <w:szCs w:val="20"/>
              </w:rPr>
            </w:pPr>
            <w:r>
              <w:rPr>
                <w:rFonts w:ascii="Arial" w:hAnsi="Arial" w:cs="Arial"/>
                <w:sz w:val="20"/>
                <w:szCs w:val="20"/>
              </w:rPr>
              <w:t>5</w:t>
            </w:r>
          </w:p>
        </w:tc>
        <w:tc>
          <w:tcPr>
            <w:tcW w:w="633" w:type="pct"/>
          </w:tcPr>
          <w:p w14:paraId="71EC94E1" w14:textId="0D02403B" w:rsidR="00DE712A" w:rsidRPr="00D5128A" w:rsidRDefault="00DE712A" w:rsidP="00A515D6">
            <w:pPr>
              <w:adjustRightInd w:val="0"/>
              <w:rPr>
                <w:rFonts w:ascii="Arial" w:hAnsi="Arial" w:cs="Arial"/>
                <w:sz w:val="20"/>
              </w:rPr>
            </w:pPr>
            <w:r>
              <w:rPr>
                <w:rFonts w:ascii="Arial" w:hAnsi="Arial" w:cs="Arial"/>
                <w:bCs/>
                <w:iCs/>
                <w:sz w:val="20"/>
                <w:szCs w:val="20"/>
              </w:rPr>
              <w:t>Строительство оптоволоконной линии электросвязи</w:t>
            </w:r>
          </w:p>
        </w:tc>
        <w:tc>
          <w:tcPr>
            <w:tcW w:w="605" w:type="pct"/>
          </w:tcPr>
          <w:p w14:paraId="1C187221" w14:textId="2A66DDDC" w:rsidR="00DE712A" w:rsidRDefault="00DE712A" w:rsidP="00740261">
            <w:pPr>
              <w:rPr>
                <w:rFonts w:ascii="Arial" w:hAnsi="Arial" w:cs="Arial"/>
                <w:sz w:val="20"/>
                <w:szCs w:val="20"/>
              </w:rPr>
            </w:pPr>
            <w:r>
              <w:rPr>
                <w:rFonts w:ascii="Arial" w:hAnsi="Arial" w:cs="Arial"/>
                <w:sz w:val="20"/>
                <w:szCs w:val="20"/>
              </w:rPr>
              <w:t>Новое строительство</w:t>
            </w:r>
          </w:p>
        </w:tc>
        <w:tc>
          <w:tcPr>
            <w:tcW w:w="589" w:type="pct"/>
            <w:shd w:val="clear" w:color="auto" w:fill="auto"/>
          </w:tcPr>
          <w:p w14:paraId="70DF0F29" w14:textId="475A019D" w:rsidR="00DE712A" w:rsidRDefault="00DE712A" w:rsidP="00740261">
            <w:pPr>
              <w:adjustRightInd w:val="0"/>
              <w:ind w:left="30"/>
              <w:rPr>
                <w:rFonts w:ascii="Arial" w:hAnsi="Arial" w:cs="Arial"/>
                <w:sz w:val="20"/>
                <w:szCs w:val="20"/>
              </w:rPr>
            </w:pPr>
            <w:r w:rsidRPr="00A062CA">
              <w:rPr>
                <w:rFonts w:ascii="Arial" w:hAnsi="Arial" w:cs="Arial"/>
                <w:sz w:val="20"/>
                <w:szCs w:val="20"/>
              </w:rPr>
              <w:t>Протяженность устанавливается на дальнейших стадиях проектирования</w:t>
            </w:r>
          </w:p>
        </w:tc>
        <w:tc>
          <w:tcPr>
            <w:tcW w:w="526" w:type="pct"/>
          </w:tcPr>
          <w:p w14:paraId="38559A6C" w14:textId="2AFAD976" w:rsidR="00DE712A" w:rsidRPr="00062ED2" w:rsidRDefault="00DE712A" w:rsidP="00740261">
            <w:pPr>
              <w:adjustRightInd w:val="0"/>
              <w:rPr>
                <w:rFonts w:ascii="Arial" w:hAnsi="Arial" w:cs="Arial"/>
                <w:sz w:val="20"/>
                <w:szCs w:val="20"/>
              </w:rPr>
            </w:pPr>
          </w:p>
        </w:tc>
        <w:tc>
          <w:tcPr>
            <w:tcW w:w="415" w:type="pct"/>
            <w:tcBorders>
              <w:bottom w:val="nil"/>
            </w:tcBorders>
          </w:tcPr>
          <w:p w14:paraId="4711E4E5" w14:textId="7559ED7D" w:rsidR="00DE712A" w:rsidRPr="00DE712A" w:rsidRDefault="00DE712A" w:rsidP="00740261">
            <w:pPr>
              <w:adjustRightInd w:val="0"/>
              <w:ind w:left="30"/>
              <w:rPr>
                <w:rFonts w:ascii="Arial" w:hAnsi="Arial" w:cs="Arial"/>
                <w:sz w:val="20"/>
                <w:szCs w:val="20"/>
              </w:rPr>
            </w:pPr>
            <w:r w:rsidRPr="00DE712A">
              <w:rPr>
                <w:rFonts w:ascii="Arial" w:hAnsi="Arial" w:cs="Arial"/>
                <w:sz w:val="20"/>
                <w:szCs w:val="20"/>
              </w:rPr>
              <w:t>Национальный проект «Цифровая экономика, утвержденный президиумом Совета при Президенте Российской Федерации по стратегическому развитию и национальным проектам (протокол от 24.12.2018 №16)</w:t>
            </w:r>
          </w:p>
        </w:tc>
      </w:tr>
      <w:tr w:rsidR="00DE712A" w:rsidRPr="00787B4F" w14:paraId="2C80E99E" w14:textId="13623B83" w:rsidTr="003C3CFE">
        <w:trPr>
          <w:trHeight w:val="20"/>
        </w:trPr>
        <w:tc>
          <w:tcPr>
            <w:tcW w:w="2961" w:type="pct"/>
            <w:gridSpan w:val="6"/>
          </w:tcPr>
          <w:p w14:paraId="1754D520" w14:textId="621438F2" w:rsidR="00DE712A" w:rsidRPr="00787B4F" w:rsidRDefault="00DE712A" w:rsidP="00740261">
            <w:pPr>
              <w:adjustRightInd w:val="0"/>
              <w:ind w:left="30"/>
              <w:jc w:val="both"/>
              <w:rPr>
                <w:rFonts w:ascii="Arial" w:hAnsi="Arial" w:cs="Arial"/>
                <w:sz w:val="20"/>
                <w:szCs w:val="20"/>
              </w:rPr>
            </w:pPr>
            <w:r w:rsidRPr="00787B4F">
              <w:rPr>
                <w:rFonts w:ascii="Arial" w:hAnsi="Arial" w:cs="Arial"/>
                <w:b/>
                <w:bCs/>
                <w:iCs/>
                <w:sz w:val="20"/>
                <w:szCs w:val="20"/>
              </w:rPr>
              <w:t>Теплосн</w:t>
            </w:r>
            <w:r>
              <w:rPr>
                <w:rFonts w:ascii="Arial" w:hAnsi="Arial" w:cs="Arial"/>
                <w:b/>
                <w:bCs/>
                <w:iCs/>
                <w:sz w:val="20"/>
                <w:szCs w:val="20"/>
              </w:rPr>
              <w:t>абжения</w:t>
            </w:r>
          </w:p>
        </w:tc>
        <w:tc>
          <w:tcPr>
            <w:tcW w:w="412" w:type="pct"/>
          </w:tcPr>
          <w:p w14:paraId="3A91C2CB" w14:textId="77777777" w:rsidR="00DE712A" w:rsidRPr="00787B4F" w:rsidRDefault="00DE712A" w:rsidP="00740261"/>
        </w:tc>
        <w:tc>
          <w:tcPr>
            <w:tcW w:w="412" w:type="pct"/>
          </w:tcPr>
          <w:p w14:paraId="04EAB40D" w14:textId="77777777" w:rsidR="00DE712A" w:rsidRPr="00787B4F" w:rsidRDefault="00DE712A" w:rsidP="00740261"/>
        </w:tc>
        <w:tc>
          <w:tcPr>
            <w:tcW w:w="412" w:type="pct"/>
          </w:tcPr>
          <w:p w14:paraId="3B0A0315" w14:textId="77777777" w:rsidR="00DE712A" w:rsidRPr="00787B4F" w:rsidRDefault="00DE712A" w:rsidP="00740261"/>
        </w:tc>
        <w:tc>
          <w:tcPr>
            <w:tcW w:w="412" w:type="pct"/>
          </w:tcPr>
          <w:p w14:paraId="0A25047D" w14:textId="77777777" w:rsidR="00DE712A" w:rsidRPr="00787B4F" w:rsidRDefault="00DE712A" w:rsidP="00740261"/>
        </w:tc>
        <w:tc>
          <w:tcPr>
            <w:tcW w:w="391" w:type="pct"/>
          </w:tcPr>
          <w:p w14:paraId="4929EA4E" w14:textId="77777777" w:rsidR="00DE712A" w:rsidRPr="00787B4F" w:rsidRDefault="00DE712A" w:rsidP="00740261"/>
        </w:tc>
      </w:tr>
      <w:tr w:rsidR="00DE712A" w:rsidRPr="00550813" w14:paraId="4A9D8FC9" w14:textId="77777777" w:rsidTr="00E44382">
        <w:trPr>
          <w:gridAfter w:val="5"/>
          <w:wAfter w:w="2039" w:type="pct"/>
          <w:trHeight w:val="58"/>
        </w:trPr>
        <w:tc>
          <w:tcPr>
            <w:tcW w:w="193" w:type="pct"/>
          </w:tcPr>
          <w:p w14:paraId="37905A08" w14:textId="1F3A4F06" w:rsidR="00DE712A" w:rsidRPr="00550813" w:rsidRDefault="00DE712A" w:rsidP="00740261">
            <w:pPr>
              <w:jc w:val="center"/>
              <w:rPr>
                <w:rFonts w:ascii="Arial" w:hAnsi="Arial" w:cs="Arial"/>
                <w:sz w:val="20"/>
                <w:szCs w:val="20"/>
              </w:rPr>
            </w:pPr>
            <w:r>
              <w:rPr>
                <w:rFonts w:ascii="Arial" w:hAnsi="Arial" w:cs="Arial"/>
                <w:sz w:val="20"/>
                <w:szCs w:val="20"/>
              </w:rPr>
              <w:t>1</w:t>
            </w:r>
          </w:p>
        </w:tc>
        <w:tc>
          <w:tcPr>
            <w:tcW w:w="633" w:type="pct"/>
          </w:tcPr>
          <w:p w14:paraId="37DABA53" w14:textId="77777777" w:rsidR="00DE712A" w:rsidRPr="009B540C" w:rsidRDefault="00DE712A" w:rsidP="00740261">
            <w:pPr>
              <w:adjustRightInd w:val="0"/>
              <w:rPr>
                <w:rFonts w:ascii="Arial" w:hAnsi="Arial" w:cs="Arial"/>
                <w:bCs/>
                <w:iCs/>
                <w:sz w:val="20"/>
                <w:szCs w:val="20"/>
              </w:rPr>
            </w:pPr>
            <w:r w:rsidRPr="009B540C">
              <w:rPr>
                <w:rFonts w:ascii="Arial" w:hAnsi="Arial" w:cs="Arial"/>
                <w:bCs/>
                <w:iCs/>
                <w:sz w:val="20"/>
                <w:szCs w:val="20"/>
              </w:rPr>
              <w:t xml:space="preserve">Центральная котельная </w:t>
            </w:r>
          </w:p>
          <w:p w14:paraId="5D2ADEB0" w14:textId="33739443" w:rsidR="00DE712A" w:rsidRDefault="00DE712A" w:rsidP="00740261">
            <w:pPr>
              <w:adjustRightInd w:val="0"/>
              <w:rPr>
                <w:rFonts w:ascii="Arial" w:hAnsi="Arial" w:cs="Arial"/>
                <w:bCs/>
                <w:iCs/>
                <w:sz w:val="20"/>
                <w:szCs w:val="20"/>
              </w:rPr>
            </w:pPr>
          </w:p>
        </w:tc>
        <w:tc>
          <w:tcPr>
            <w:tcW w:w="605" w:type="pct"/>
          </w:tcPr>
          <w:p w14:paraId="50ADEC4A" w14:textId="77777777" w:rsidR="00DE712A" w:rsidRPr="009B540C" w:rsidRDefault="00DE712A" w:rsidP="00740261">
            <w:pPr>
              <w:rPr>
                <w:rFonts w:ascii="Arial" w:hAnsi="Arial" w:cs="Arial"/>
                <w:sz w:val="20"/>
                <w:szCs w:val="20"/>
              </w:rPr>
            </w:pPr>
            <w:r w:rsidRPr="009B540C">
              <w:rPr>
                <w:rFonts w:ascii="Arial" w:hAnsi="Arial" w:cs="Arial"/>
                <w:sz w:val="20"/>
                <w:szCs w:val="20"/>
              </w:rPr>
              <w:t>Новое строительство</w:t>
            </w:r>
          </w:p>
        </w:tc>
        <w:tc>
          <w:tcPr>
            <w:tcW w:w="589" w:type="pct"/>
          </w:tcPr>
          <w:p w14:paraId="50AD89DA" w14:textId="77777777" w:rsidR="00DE712A" w:rsidRPr="009B540C" w:rsidRDefault="00DE712A" w:rsidP="00884B66">
            <w:pPr>
              <w:adjustRightInd w:val="0"/>
              <w:rPr>
                <w:rFonts w:ascii="Arial" w:hAnsi="Arial" w:cs="Arial"/>
                <w:sz w:val="20"/>
                <w:szCs w:val="20"/>
              </w:rPr>
            </w:pPr>
            <w:r w:rsidRPr="009B540C">
              <w:rPr>
                <w:rFonts w:ascii="Arial" w:hAnsi="Arial" w:cs="Arial"/>
                <w:sz w:val="20"/>
                <w:szCs w:val="20"/>
              </w:rPr>
              <w:t>Количество - 1 шт</w:t>
            </w:r>
            <w:r>
              <w:rPr>
                <w:rFonts w:ascii="Arial" w:hAnsi="Arial" w:cs="Arial"/>
                <w:sz w:val="20"/>
                <w:szCs w:val="20"/>
              </w:rPr>
              <w:t>.</w:t>
            </w:r>
          </w:p>
          <w:p w14:paraId="3B4EB15E" w14:textId="0F90E3F9" w:rsidR="00DE712A" w:rsidRPr="00C843A6" w:rsidRDefault="00DE712A" w:rsidP="00884B66">
            <w:pPr>
              <w:adjustRightInd w:val="0"/>
              <w:rPr>
                <w:rFonts w:ascii="Arial" w:hAnsi="Arial" w:cs="Arial"/>
                <w:sz w:val="20"/>
                <w:szCs w:val="20"/>
              </w:rPr>
            </w:pPr>
            <w:r w:rsidRPr="009B540C">
              <w:rPr>
                <w:rFonts w:ascii="Arial" w:hAnsi="Arial" w:cs="Arial"/>
                <w:sz w:val="20"/>
                <w:szCs w:val="20"/>
              </w:rPr>
              <w:t xml:space="preserve">Производительность – </w:t>
            </w:r>
            <w:r>
              <w:rPr>
                <w:rFonts w:ascii="Arial" w:hAnsi="Arial" w:cs="Arial"/>
                <w:sz w:val="20"/>
                <w:szCs w:val="20"/>
              </w:rPr>
              <w:t>9,098</w:t>
            </w:r>
            <w:r w:rsidRPr="009B540C">
              <w:rPr>
                <w:rFonts w:ascii="Arial" w:hAnsi="Arial" w:cs="Arial"/>
                <w:sz w:val="20"/>
                <w:szCs w:val="20"/>
              </w:rPr>
              <w:t xml:space="preserve"> МВт</w:t>
            </w:r>
          </w:p>
        </w:tc>
        <w:tc>
          <w:tcPr>
            <w:tcW w:w="526" w:type="pct"/>
            <w:vMerge w:val="restart"/>
          </w:tcPr>
          <w:p w14:paraId="54F73EDC" w14:textId="77777777" w:rsidR="00DE712A" w:rsidRPr="00550813" w:rsidRDefault="00DE712A" w:rsidP="00740261">
            <w:pPr>
              <w:adjustRightInd w:val="0"/>
              <w:rPr>
                <w:rFonts w:ascii="Arial" w:hAnsi="Arial" w:cs="Arial"/>
                <w:sz w:val="20"/>
                <w:szCs w:val="20"/>
              </w:rPr>
            </w:pPr>
            <w:r w:rsidRPr="009B619C">
              <w:rPr>
                <w:rFonts w:ascii="Arial" w:hAnsi="Arial" w:cs="Arial"/>
                <w:sz w:val="20"/>
                <w:szCs w:val="20"/>
              </w:rPr>
              <w:t xml:space="preserve">Размер </w:t>
            </w:r>
            <w:r>
              <w:rPr>
                <w:rFonts w:ascii="Arial" w:hAnsi="Arial" w:cs="Arial"/>
                <w:sz w:val="20"/>
                <w:szCs w:val="20"/>
              </w:rPr>
              <w:t xml:space="preserve">санитарно-защитной </w:t>
            </w:r>
            <w:r w:rsidRPr="009B619C">
              <w:rPr>
                <w:rFonts w:ascii="Arial" w:hAnsi="Arial" w:cs="Arial"/>
                <w:sz w:val="20"/>
                <w:szCs w:val="20"/>
              </w:rPr>
              <w:t>зоны принимается в соответствии</w:t>
            </w:r>
            <w:r>
              <w:rPr>
                <w:rFonts w:ascii="Arial" w:hAnsi="Arial" w:cs="Arial"/>
                <w:sz w:val="20"/>
                <w:szCs w:val="20"/>
              </w:rPr>
              <w:t xml:space="preserve"> с</w:t>
            </w:r>
            <w:r w:rsidRPr="00512E44">
              <w:rPr>
                <w:rFonts w:ascii="Arial" w:hAnsi="Arial" w:cs="Arial"/>
                <w:sz w:val="20"/>
                <w:szCs w:val="24"/>
              </w:rPr>
              <w:t xml:space="preserve"> Сан</w:t>
            </w:r>
            <w:r>
              <w:rPr>
                <w:rFonts w:ascii="Arial" w:hAnsi="Arial" w:cs="Arial"/>
                <w:sz w:val="20"/>
                <w:szCs w:val="24"/>
              </w:rPr>
              <w:t>П</w:t>
            </w:r>
            <w:r w:rsidRPr="00512E44">
              <w:rPr>
                <w:rFonts w:ascii="Arial" w:hAnsi="Arial" w:cs="Arial"/>
                <w:sz w:val="20"/>
                <w:szCs w:val="24"/>
              </w:rPr>
              <w:t>и</w:t>
            </w:r>
            <w:r>
              <w:rPr>
                <w:rFonts w:ascii="Arial" w:hAnsi="Arial" w:cs="Arial"/>
                <w:sz w:val="20"/>
                <w:szCs w:val="24"/>
              </w:rPr>
              <w:t>Н</w:t>
            </w:r>
            <w:r w:rsidRPr="00512E44">
              <w:rPr>
                <w:rFonts w:ascii="Arial" w:hAnsi="Arial" w:cs="Arial"/>
                <w:sz w:val="20"/>
                <w:szCs w:val="24"/>
              </w:rPr>
              <w:t xml:space="preserve"> 2.2.1/2.1.1.1200-03 </w:t>
            </w:r>
            <w:r>
              <w:rPr>
                <w:rFonts w:ascii="Arial" w:hAnsi="Arial" w:cs="Arial"/>
                <w:sz w:val="20"/>
                <w:szCs w:val="24"/>
              </w:rPr>
              <w:t>«С</w:t>
            </w:r>
            <w:r w:rsidRPr="00512E44">
              <w:rPr>
                <w:rFonts w:ascii="Arial" w:hAnsi="Arial" w:cs="Arial"/>
                <w:sz w:val="20"/>
                <w:szCs w:val="24"/>
              </w:rPr>
              <w:t>анитарно-защитные зоны и санитарная классификация предприятий, сооружений и иных объектов</w:t>
            </w:r>
            <w:r>
              <w:rPr>
                <w:rFonts w:ascii="Arial" w:hAnsi="Arial" w:cs="Arial"/>
                <w:sz w:val="20"/>
                <w:szCs w:val="24"/>
              </w:rPr>
              <w:t>»</w:t>
            </w:r>
          </w:p>
        </w:tc>
        <w:tc>
          <w:tcPr>
            <w:tcW w:w="415" w:type="pct"/>
            <w:vMerge w:val="restart"/>
          </w:tcPr>
          <w:p w14:paraId="2C33645A" w14:textId="71837DAC" w:rsidR="00DE712A" w:rsidRPr="003C4EAA" w:rsidRDefault="00DE712A" w:rsidP="00740261">
            <w:pPr>
              <w:adjustRightInd w:val="0"/>
              <w:rPr>
                <w:rFonts w:ascii="Arial" w:hAnsi="Arial" w:cs="Arial"/>
                <w:sz w:val="20"/>
              </w:rPr>
            </w:pPr>
            <w:r w:rsidRPr="006769D9">
              <w:rPr>
                <w:sz w:val="20"/>
                <w:szCs w:val="20"/>
              </w:rPr>
              <w:t>Схемы территориального планирования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утвержденной Решением Хурала представителей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lastRenderedPageBreak/>
              <w:t>кожуун</w:t>
            </w:r>
            <w:proofErr w:type="spellEnd"/>
            <w:r w:rsidRPr="006769D9">
              <w:rPr>
                <w:sz w:val="20"/>
                <w:szCs w:val="20"/>
              </w:rPr>
              <w:t>» Республики Тыва от 30.09.2017 № 22</w:t>
            </w:r>
          </w:p>
        </w:tc>
      </w:tr>
      <w:tr w:rsidR="00DE712A" w:rsidRPr="00550813" w14:paraId="78CE9859" w14:textId="77777777" w:rsidTr="003C3CFE">
        <w:trPr>
          <w:gridAfter w:val="5"/>
          <w:wAfter w:w="2039" w:type="pct"/>
          <w:trHeight w:val="20"/>
        </w:trPr>
        <w:tc>
          <w:tcPr>
            <w:tcW w:w="193" w:type="pct"/>
          </w:tcPr>
          <w:p w14:paraId="596601A4" w14:textId="75DC1B38" w:rsidR="00DE712A" w:rsidRPr="00550813" w:rsidRDefault="00DE712A" w:rsidP="00740261">
            <w:pPr>
              <w:jc w:val="center"/>
              <w:rPr>
                <w:rFonts w:ascii="Arial" w:hAnsi="Arial" w:cs="Arial"/>
                <w:sz w:val="20"/>
                <w:szCs w:val="20"/>
              </w:rPr>
            </w:pPr>
            <w:r>
              <w:rPr>
                <w:rFonts w:ascii="Arial" w:hAnsi="Arial" w:cs="Arial"/>
                <w:sz w:val="20"/>
                <w:szCs w:val="20"/>
              </w:rPr>
              <w:t>2</w:t>
            </w:r>
          </w:p>
        </w:tc>
        <w:tc>
          <w:tcPr>
            <w:tcW w:w="633" w:type="pct"/>
          </w:tcPr>
          <w:p w14:paraId="015A858D" w14:textId="4FC0D336" w:rsidR="00DE712A" w:rsidRPr="00F53A76" w:rsidRDefault="00DE712A" w:rsidP="00740261">
            <w:pPr>
              <w:adjustRightInd w:val="0"/>
              <w:rPr>
                <w:rFonts w:ascii="Arial" w:hAnsi="Arial" w:cs="Arial"/>
                <w:bCs/>
                <w:iCs/>
                <w:sz w:val="20"/>
                <w:szCs w:val="20"/>
              </w:rPr>
            </w:pPr>
            <w:r>
              <w:rPr>
                <w:rFonts w:ascii="Arial" w:hAnsi="Arial" w:cs="Arial"/>
                <w:bCs/>
                <w:iCs/>
                <w:sz w:val="20"/>
                <w:szCs w:val="20"/>
              </w:rPr>
              <w:t>Реконструкция существующих котельных</w:t>
            </w:r>
          </w:p>
        </w:tc>
        <w:tc>
          <w:tcPr>
            <w:tcW w:w="605" w:type="pct"/>
          </w:tcPr>
          <w:p w14:paraId="08C2130C" w14:textId="77777777" w:rsidR="00DE712A" w:rsidRPr="009B540C" w:rsidRDefault="00DE712A" w:rsidP="00740261">
            <w:pPr>
              <w:rPr>
                <w:rFonts w:ascii="Arial" w:hAnsi="Arial" w:cs="Arial"/>
                <w:sz w:val="20"/>
                <w:szCs w:val="20"/>
              </w:rPr>
            </w:pPr>
            <w:r>
              <w:rPr>
                <w:rFonts w:ascii="Arial" w:hAnsi="Arial" w:cs="Arial"/>
                <w:sz w:val="20"/>
                <w:szCs w:val="20"/>
              </w:rPr>
              <w:t>Реконструкция</w:t>
            </w:r>
          </w:p>
        </w:tc>
        <w:tc>
          <w:tcPr>
            <w:tcW w:w="589" w:type="pct"/>
          </w:tcPr>
          <w:p w14:paraId="75B7F173" w14:textId="77777777" w:rsidR="00DE712A" w:rsidRDefault="00DE712A" w:rsidP="00740261">
            <w:pPr>
              <w:adjustRightInd w:val="0"/>
              <w:rPr>
                <w:rFonts w:ascii="Arial" w:hAnsi="Arial" w:cs="Arial"/>
                <w:sz w:val="20"/>
                <w:szCs w:val="20"/>
              </w:rPr>
            </w:pPr>
            <w:r>
              <w:rPr>
                <w:rFonts w:ascii="Arial" w:hAnsi="Arial" w:cs="Arial"/>
                <w:sz w:val="20"/>
                <w:szCs w:val="20"/>
              </w:rPr>
              <w:t>Количество:</w:t>
            </w:r>
          </w:p>
          <w:p w14:paraId="186155E8" w14:textId="6AEAA362" w:rsidR="00DE712A" w:rsidRPr="00460133" w:rsidRDefault="00DE712A" w:rsidP="00740261">
            <w:pPr>
              <w:pStyle w:val="a6"/>
              <w:numPr>
                <w:ilvl w:val="0"/>
                <w:numId w:val="8"/>
              </w:numPr>
              <w:adjustRightInd w:val="0"/>
              <w:rPr>
                <w:rFonts w:ascii="Arial" w:hAnsi="Arial" w:cs="Arial"/>
                <w:sz w:val="20"/>
                <w:szCs w:val="20"/>
              </w:rPr>
            </w:pPr>
            <w:r w:rsidRPr="00460133">
              <w:rPr>
                <w:rFonts w:ascii="Arial" w:hAnsi="Arial" w:cs="Arial"/>
                <w:sz w:val="20"/>
                <w:szCs w:val="20"/>
              </w:rPr>
              <w:t xml:space="preserve"> 2 шт.</w:t>
            </w:r>
          </w:p>
        </w:tc>
        <w:tc>
          <w:tcPr>
            <w:tcW w:w="526" w:type="pct"/>
            <w:vMerge/>
          </w:tcPr>
          <w:p w14:paraId="69295A24" w14:textId="6CC27814" w:rsidR="00DE712A" w:rsidRPr="00550813" w:rsidRDefault="00DE712A" w:rsidP="00622294">
            <w:pPr>
              <w:adjustRightInd w:val="0"/>
              <w:rPr>
                <w:rFonts w:ascii="Arial" w:hAnsi="Arial" w:cs="Arial"/>
                <w:sz w:val="20"/>
                <w:szCs w:val="20"/>
              </w:rPr>
            </w:pPr>
          </w:p>
        </w:tc>
        <w:tc>
          <w:tcPr>
            <w:tcW w:w="415" w:type="pct"/>
            <w:vMerge/>
          </w:tcPr>
          <w:p w14:paraId="6E3EC313" w14:textId="6E351D3D" w:rsidR="00DE712A" w:rsidRPr="00CE5205" w:rsidRDefault="00DE712A" w:rsidP="00740261">
            <w:pPr>
              <w:adjustRightInd w:val="0"/>
              <w:rPr>
                <w:rFonts w:ascii="Arial" w:hAnsi="Arial" w:cs="Arial"/>
                <w:sz w:val="20"/>
                <w:szCs w:val="20"/>
              </w:rPr>
            </w:pPr>
          </w:p>
        </w:tc>
      </w:tr>
      <w:tr w:rsidR="00DE712A" w:rsidRPr="00550813" w14:paraId="4A397C6C" w14:textId="77777777" w:rsidTr="003C3CFE">
        <w:trPr>
          <w:gridAfter w:val="5"/>
          <w:wAfter w:w="2039" w:type="pct"/>
          <w:trHeight w:val="20"/>
        </w:trPr>
        <w:tc>
          <w:tcPr>
            <w:tcW w:w="193" w:type="pct"/>
          </w:tcPr>
          <w:p w14:paraId="28B796A1" w14:textId="4A26BA25" w:rsidR="00DE712A" w:rsidRPr="00550813" w:rsidRDefault="00DE712A" w:rsidP="00740261">
            <w:pPr>
              <w:jc w:val="center"/>
              <w:rPr>
                <w:rFonts w:ascii="Arial" w:hAnsi="Arial" w:cs="Arial"/>
                <w:sz w:val="20"/>
                <w:szCs w:val="20"/>
              </w:rPr>
            </w:pPr>
            <w:r>
              <w:rPr>
                <w:rFonts w:ascii="Arial" w:hAnsi="Arial" w:cs="Arial"/>
                <w:sz w:val="20"/>
                <w:szCs w:val="20"/>
              </w:rPr>
              <w:t>3</w:t>
            </w:r>
          </w:p>
        </w:tc>
        <w:tc>
          <w:tcPr>
            <w:tcW w:w="633" w:type="pct"/>
          </w:tcPr>
          <w:p w14:paraId="37E3974A" w14:textId="37FD13FC" w:rsidR="00DE712A" w:rsidRPr="00F44B0F" w:rsidRDefault="00DE712A" w:rsidP="00740261">
            <w:pPr>
              <w:adjustRightInd w:val="0"/>
              <w:rPr>
                <w:rFonts w:ascii="Arial" w:hAnsi="Arial" w:cs="Arial"/>
                <w:bCs/>
                <w:iCs/>
                <w:sz w:val="20"/>
                <w:szCs w:val="20"/>
              </w:rPr>
            </w:pPr>
            <w:r>
              <w:rPr>
                <w:rFonts w:ascii="Arial" w:hAnsi="Arial" w:cs="Arial"/>
                <w:bCs/>
                <w:iCs/>
                <w:sz w:val="20"/>
                <w:szCs w:val="20"/>
              </w:rPr>
              <w:t>Тепловые сети в населенном пункте</w:t>
            </w:r>
          </w:p>
          <w:p w14:paraId="0EE70991" w14:textId="72DF8419" w:rsidR="00DE712A" w:rsidRPr="00BB6BA4" w:rsidRDefault="00DE712A" w:rsidP="00740261">
            <w:pPr>
              <w:widowControl/>
              <w:numPr>
                <w:ilvl w:val="0"/>
                <w:numId w:val="7"/>
              </w:numPr>
              <w:adjustRightInd w:val="0"/>
              <w:ind w:left="0"/>
              <w:contextualSpacing/>
              <w:rPr>
                <w:rFonts w:ascii="Arial" w:hAnsi="Arial" w:cs="Arial"/>
                <w:bCs/>
                <w:iCs/>
                <w:sz w:val="20"/>
                <w:szCs w:val="20"/>
                <w:lang w:eastAsia="ru-RU"/>
              </w:rPr>
            </w:pPr>
          </w:p>
        </w:tc>
        <w:tc>
          <w:tcPr>
            <w:tcW w:w="605" w:type="pct"/>
          </w:tcPr>
          <w:p w14:paraId="5066BEEA" w14:textId="77777777" w:rsidR="00DE712A" w:rsidRDefault="00DE712A" w:rsidP="00740261">
            <w:pPr>
              <w:rPr>
                <w:rFonts w:ascii="Arial" w:hAnsi="Arial" w:cs="Arial"/>
                <w:sz w:val="20"/>
                <w:szCs w:val="20"/>
              </w:rPr>
            </w:pPr>
            <w:r>
              <w:rPr>
                <w:rFonts w:ascii="Arial" w:hAnsi="Arial" w:cs="Arial"/>
                <w:sz w:val="20"/>
                <w:szCs w:val="20"/>
              </w:rPr>
              <w:t>Новое строительство</w:t>
            </w:r>
          </w:p>
        </w:tc>
        <w:tc>
          <w:tcPr>
            <w:tcW w:w="589" w:type="pct"/>
          </w:tcPr>
          <w:p w14:paraId="10B6FC8A" w14:textId="77777777" w:rsidR="00DE712A" w:rsidRDefault="00DE712A" w:rsidP="00740261">
            <w:pPr>
              <w:adjustRightInd w:val="0"/>
              <w:rPr>
                <w:rFonts w:ascii="Arial" w:hAnsi="Arial" w:cs="Arial"/>
                <w:sz w:val="20"/>
                <w:szCs w:val="20"/>
              </w:rPr>
            </w:pPr>
            <w:r>
              <w:rPr>
                <w:rFonts w:ascii="Arial" w:hAnsi="Arial" w:cs="Arial"/>
                <w:sz w:val="20"/>
                <w:szCs w:val="20"/>
              </w:rPr>
              <w:t>П</w:t>
            </w:r>
            <w:r w:rsidRPr="000A616E">
              <w:rPr>
                <w:rFonts w:ascii="Arial" w:hAnsi="Arial" w:cs="Arial"/>
                <w:sz w:val="20"/>
                <w:szCs w:val="20"/>
              </w:rPr>
              <w:t>ротяженность устанавливается на да</w:t>
            </w:r>
            <w:r>
              <w:rPr>
                <w:rFonts w:ascii="Arial" w:hAnsi="Arial" w:cs="Arial"/>
                <w:sz w:val="20"/>
                <w:szCs w:val="20"/>
              </w:rPr>
              <w:t>льнейших стадиях проектирования</w:t>
            </w:r>
          </w:p>
        </w:tc>
        <w:tc>
          <w:tcPr>
            <w:tcW w:w="526" w:type="pct"/>
          </w:tcPr>
          <w:p w14:paraId="5702F254" w14:textId="77777777" w:rsidR="00DE712A" w:rsidRPr="002C74D7" w:rsidRDefault="00DE712A" w:rsidP="00740261">
            <w:pPr>
              <w:rPr>
                <w:rFonts w:ascii="Arial" w:hAnsi="Arial" w:cs="Arial"/>
                <w:sz w:val="20"/>
                <w:szCs w:val="20"/>
              </w:rPr>
            </w:pPr>
            <w:r w:rsidRPr="009B619C">
              <w:rPr>
                <w:rFonts w:ascii="Arial" w:hAnsi="Arial" w:cs="Arial"/>
                <w:sz w:val="20"/>
                <w:szCs w:val="20"/>
              </w:rPr>
              <w:t>Размер охранной зоны принимается в соответствии с</w:t>
            </w:r>
            <w:r w:rsidRPr="003C05ED">
              <w:rPr>
                <w:rFonts w:ascii="Arial" w:hAnsi="Arial" w:cs="Arial"/>
                <w:sz w:val="20"/>
                <w:szCs w:val="20"/>
              </w:rPr>
              <w:t xml:space="preserve"> Приказ Минстроя РФ </w:t>
            </w:r>
            <w:r w:rsidRPr="00FA4271">
              <w:rPr>
                <w:rFonts w:ascii="Arial" w:hAnsi="Arial" w:cs="Arial"/>
                <w:sz w:val="20"/>
                <w:szCs w:val="20"/>
              </w:rPr>
              <w:t xml:space="preserve">от </w:t>
            </w:r>
            <w:r w:rsidRPr="00FA4271">
              <w:rPr>
                <w:rFonts w:ascii="Arial" w:hAnsi="Arial" w:cs="Arial"/>
                <w:sz w:val="20"/>
                <w:szCs w:val="20"/>
              </w:rPr>
              <w:lastRenderedPageBreak/>
              <w:t>17.08.1992 № 197 «О типовых правилах охраны коммунальных тепловых сетей»</w:t>
            </w:r>
          </w:p>
        </w:tc>
        <w:tc>
          <w:tcPr>
            <w:tcW w:w="415" w:type="pct"/>
            <w:vMerge/>
          </w:tcPr>
          <w:p w14:paraId="47455778" w14:textId="03E803D6" w:rsidR="00DE712A" w:rsidRPr="009B540C" w:rsidRDefault="00DE712A" w:rsidP="00740261">
            <w:pPr>
              <w:adjustRightInd w:val="0"/>
              <w:rPr>
                <w:rFonts w:ascii="Arial" w:hAnsi="Arial" w:cs="Arial"/>
                <w:sz w:val="20"/>
              </w:rPr>
            </w:pPr>
          </w:p>
        </w:tc>
      </w:tr>
      <w:tr w:rsidR="00DE712A" w:rsidRPr="001C70BD" w14:paraId="7EC2F587" w14:textId="77777777" w:rsidTr="003C3CFE">
        <w:trPr>
          <w:gridAfter w:val="5"/>
          <w:wAfter w:w="2039" w:type="pct"/>
          <w:trHeight w:val="20"/>
        </w:trPr>
        <w:tc>
          <w:tcPr>
            <w:tcW w:w="2961" w:type="pct"/>
            <w:gridSpan w:val="6"/>
            <w:vAlign w:val="center"/>
          </w:tcPr>
          <w:p w14:paraId="1A670F4E" w14:textId="77777777" w:rsidR="00DE712A" w:rsidRPr="001C70BD" w:rsidRDefault="00DE712A" w:rsidP="00740261">
            <w:pPr>
              <w:adjustRightInd w:val="0"/>
              <w:ind w:left="30"/>
              <w:rPr>
                <w:rFonts w:ascii="Arial" w:hAnsi="Arial" w:cs="Arial"/>
                <w:b/>
                <w:sz w:val="20"/>
                <w:szCs w:val="20"/>
              </w:rPr>
            </w:pPr>
            <w:r w:rsidRPr="001C70BD">
              <w:rPr>
                <w:rFonts w:ascii="Arial" w:hAnsi="Arial" w:cs="Arial"/>
                <w:b/>
                <w:sz w:val="20"/>
                <w:szCs w:val="20"/>
              </w:rPr>
              <w:lastRenderedPageBreak/>
              <w:t xml:space="preserve">ОБЪЕКТЫ СОЦИАЛЬНОГО И КУЛЬТУРНО-БЫТОВОГО ОБСЛУЖИВАНИЯ </w:t>
            </w:r>
          </w:p>
        </w:tc>
      </w:tr>
      <w:tr w:rsidR="00DE712A" w:rsidRPr="001C70BD" w14:paraId="275C5D5C" w14:textId="77777777" w:rsidTr="003C3CFE">
        <w:trPr>
          <w:gridAfter w:val="5"/>
          <w:wAfter w:w="2039" w:type="pct"/>
          <w:trHeight w:val="20"/>
        </w:trPr>
        <w:tc>
          <w:tcPr>
            <w:tcW w:w="2961" w:type="pct"/>
            <w:gridSpan w:val="6"/>
          </w:tcPr>
          <w:p w14:paraId="18524637" w14:textId="77777777" w:rsidR="00DE712A" w:rsidRPr="001C70BD" w:rsidRDefault="00DE712A" w:rsidP="00740261">
            <w:pPr>
              <w:adjustRightInd w:val="0"/>
              <w:ind w:left="30"/>
              <w:jc w:val="both"/>
              <w:rPr>
                <w:rFonts w:ascii="Arial" w:hAnsi="Arial" w:cs="Arial"/>
                <w:sz w:val="20"/>
                <w:szCs w:val="20"/>
              </w:rPr>
            </w:pPr>
            <w:r w:rsidRPr="001C70BD">
              <w:rPr>
                <w:rFonts w:ascii="Arial" w:hAnsi="Arial" w:cs="Arial"/>
                <w:b/>
                <w:bCs/>
                <w:sz w:val="20"/>
                <w:szCs w:val="20"/>
              </w:rPr>
              <w:t>Образование</w:t>
            </w:r>
          </w:p>
        </w:tc>
      </w:tr>
      <w:tr w:rsidR="00E44382" w:rsidRPr="001C70BD" w14:paraId="68194DAC" w14:textId="77777777" w:rsidTr="003C3CFE">
        <w:trPr>
          <w:gridAfter w:val="5"/>
          <w:wAfter w:w="2039" w:type="pct"/>
          <w:trHeight w:val="20"/>
        </w:trPr>
        <w:tc>
          <w:tcPr>
            <w:tcW w:w="193" w:type="pct"/>
          </w:tcPr>
          <w:p w14:paraId="1D7660CD" w14:textId="77777777" w:rsidR="00E44382" w:rsidRDefault="00E44382" w:rsidP="00740261">
            <w:pPr>
              <w:adjustRightInd w:val="0"/>
              <w:jc w:val="center"/>
              <w:rPr>
                <w:rFonts w:ascii="Arial" w:hAnsi="Arial" w:cs="Arial"/>
                <w:bCs/>
                <w:sz w:val="20"/>
                <w:szCs w:val="20"/>
              </w:rPr>
            </w:pPr>
            <w:r>
              <w:rPr>
                <w:rFonts w:ascii="Arial" w:hAnsi="Arial" w:cs="Arial"/>
                <w:bCs/>
                <w:sz w:val="20"/>
                <w:szCs w:val="20"/>
              </w:rPr>
              <w:t>1</w:t>
            </w:r>
          </w:p>
          <w:p w14:paraId="616C4BCC" w14:textId="77777777" w:rsidR="00E44382" w:rsidRDefault="00E44382" w:rsidP="00740261">
            <w:pPr>
              <w:adjustRightInd w:val="0"/>
              <w:jc w:val="center"/>
              <w:rPr>
                <w:rFonts w:ascii="Arial" w:hAnsi="Arial" w:cs="Arial"/>
                <w:bCs/>
                <w:sz w:val="20"/>
                <w:szCs w:val="20"/>
              </w:rPr>
            </w:pPr>
          </w:p>
          <w:p w14:paraId="12A4BB36" w14:textId="77777777" w:rsidR="00E44382" w:rsidRDefault="00E44382" w:rsidP="00740261">
            <w:pPr>
              <w:adjustRightInd w:val="0"/>
              <w:jc w:val="center"/>
              <w:rPr>
                <w:rFonts w:ascii="Arial" w:hAnsi="Arial" w:cs="Arial"/>
                <w:bCs/>
                <w:sz w:val="20"/>
                <w:szCs w:val="20"/>
              </w:rPr>
            </w:pPr>
          </w:p>
          <w:p w14:paraId="54AEC1E2" w14:textId="77777777" w:rsidR="00E44382" w:rsidRDefault="00E44382" w:rsidP="00740261">
            <w:pPr>
              <w:adjustRightInd w:val="0"/>
              <w:jc w:val="center"/>
              <w:rPr>
                <w:rFonts w:ascii="Arial" w:hAnsi="Arial" w:cs="Arial"/>
                <w:bCs/>
                <w:sz w:val="20"/>
                <w:szCs w:val="20"/>
              </w:rPr>
            </w:pPr>
          </w:p>
          <w:p w14:paraId="4F50EEF1" w14:textId="77777777" w:rsidR="00E44382" w:rsidRDefault="00E44382" w:rsidP="00740261">
            <w:pPr>
              <w:adjustRightInd w:val="0"/>
              <w:jc w:val="center"/>
              <w:rPr>
                <w:rFonts w:ascii="Arial" w:hAnsi="Arial" w:cs="Arial"/>
                <w:bCs/>
                <w:sz w:val="20"/>
                <w:szCs w:val="20"/>
              </w:rPr>
            </w:pPr>
          </w:p>
          <w:p w14:paraId="6EEB6658" w14:textId="77777777" w:rsidR="00E44382" w:rsidRPr="001C70BD" w:rsidRDefault="00E44382" w:rsidP="00740261">
            <w:pPr>
              <w:adjustRightInd w:val="0"/>
              <w:jc w:val="center"/>
              <w:rPr>
                <w:rFonts w:ascii="Arial" w:hAnsi="Arial" w:cs="Arial"/>
                <w:bCs/>
                <w:sz w:val="20"/>
                <w:szCs w:val="20"/>
              </w:rPr>
            </w:pPr>
          </w:p>
          <w:p w14:paraId="57C23328" w14:textId="773E1528" w:rsidR="00E44382" w:rsidRPr="001C70BD" w:rsidRDefault="00E44382" w:rsidP="00740261">
            <w:pPr>
              <w:adjustRightInd w:val="0"/>
              <w:jc w:val="center"/>
              <w:rPr>
                <w:rFonts w:ascii="Arial" w:hAnsi="Arial" w:cs="Arial"/>
                <w:bCs/>
                <w:sz w:val="20"/>
                <w:szCs w:val="20"/>
              </w:rPr>
            </w:pPr>
          </w:p>
          <w:p w14:paraId="503162AB" w14:textId="77777777" w:rsidR="00E44382" w:rsidRPr="001C70BD" w:rsidRDefault="00E44382" w:rsidP="00740261">
            <w:pPr>
              <w:adjustRightInd w:val="0"/>
              <w:jc w:val="center"/>
              <w:rPr>
                <w:rFonts w:ascii="Arial" w:hAnsi="Arial" w:cs="Arial"/>
                <w:bCs/>
                <w:sz w:val="20"/>
                <w:szCs w:val="20"/>
              </w:rPr>
            </w:pPr>
          </w:p>
          <w:p w14:paraId="11A30B7F" w14:textId="77777777" w:rsidR="00E44382" w:rsidRPr="001C70BD" w:rsidRDefault="00E44382" w:rsidP="00740261">
            <w:pPr>
              <w:adjustRightInd w:val="0"/>
              <w:jc w:val="center"/>
              <w:rPr>
                <w:rFonts w:ascii="Arial" w:hAnsi="Arial" w:cs="Arial"/>
                <w:bCs/>
                <w:sz w:val="20"/>
                <w:szCs w:val="20"/>
              </w:rPr>
            </w:pPr>
          </w:p>
          <w:p w14:paraId="36FCC4A7" w14:textId="77777777" w:rsidR="00E44382" w:rsidRPr="001C70BD" w:rsidRDefault="00E44382" w:rsidP="00740261">
            <w:pPr>
              <w:adjustRightInd w:val="0"/>
              <w:jc w:val="center"/>
              <w:rPr>
                <w:rFonts w:ascii="Arial" w:hAnsi="Arial" w:cs="Arial"/>
                <w:bCs/>
                <w:sz w:val="20"/>
                <w:szCs w:val="20"/>
              </w:rPr>
            </w:pPr>
          </w:p>
          <w:p w14:paraId="663F3EC1" w14:textId="308DF3BA" w:rsidR="00E44382" w:rsidRPr="001C70BD" w:rsidRDefault="00E44382" w:rsidP="00740261">
            <w:pPr>
              <w:rPr>
                <w:rFonts w:ascii="Arial" w:hAnsi="Arial" w:cs="Arial"/>
                <w:sz w:val="20"/>
                <w:szCs w:val="20"/>
              </w:rPr>
            </w:pPr>
          </w:p>
        </w:tc>
        <w:tc>
          <w:tcPr>
            <w:tcW w:w="633" w:type="pct"/>
          </w:tcPr>
          <w:p w14:paraId="4E57CBB7" w14:textId="499D6002" w:rsidR="00E44382" w:rsidRDefault="00E44382" w:rsidP="00740261">
            <w:pPr>
              <w:adjustRightInd w:val="0"/>
              <w:rPr>
                <w:rFonts w:ascii="Arial" w:hAnsi="Arial" w:cs="Arial"/>
                <w:bCs/>
                <w:sz w:val="20"/>
                <w:szCs w:val="20"/>
              </w:rPr>
            </w:pPr>
            <w:r>
              <w:rPr>
                <w:rFonts w:ascii="Arial" w:hAnsi="Arial" w:cs="Arial"/>
                <w:bCs/>
                <w:sz w:val="20"/>
                <w:szCs w:val="20"/>
              </w:rPr>
              <w:t>Детский сад</w:t>
            </w:r>
          </w:p>
          <w:p w14:paraId="192F04F3" w14:textId="77777777" w:rsidR="00E44382" w:rsidRDefault="00E44382" w:rsidP="00740261">
            <w:pPr>
              <w:adjustRightInd w:val="0"/>
              <w:rPr>
                <w:rFonts w:ascii="Arial" w:hAnsi="Arial" w:cs="Arial"/>
                <w:bCs/>
                <w:sz w:val="20"/>
                <w:szCs w:val="20"/>
              </w:rPr>
            </w:pPr>
          </w:p>
          <w:p w14:paraId="3BDD8D1C" w14:textId="77777777" w:rsidR="00E44382" w:rsidRDefault="00E44382" w:rsidP="00740261">
            <w:pPr>
              <w:adjustRightInd w:val="0"/>
              <w:ind w:left="37"/>
              <w:rPr>
                <w:rFonts w:ascii="Arial" w:hAnsi="Arial" w:cs="Arial"/>
                <w:bCs/>
                <w:sz w:val="20"/>
                <w:szCs w:val="20"/>
              </w:rPr>
            </w:pPr>
          </w:p>
          <w:p w14:paraId="3D7B32CE" w14:textId="77777777" w:rsidR="00E44382" w:rsidRDefault="00E44382" w:rsidP="00740261">
            <w:pPr>
              <w:adjustRightInd w:val="0"/>
              <w:ind w:left="37"/>
              <w:rPr>
                <w:rFonts w:ascii="Arial" w:hAnsi="Arial" w:cs="Arial"/>
                <w:bCs/>
                <w:sz w:val="20"/>
                <w:szCs w:val="20"/>
              </w:rPr>
            </w:pPr>
          </w:p>
          <w:p w14:paraId="3A58D530" w14:textId="77777777" w:rsidR="00E44382" w:rsidRDefault="00E44382" w:rsidP="00740261">
            <w:pPr>
              <w:adjustRightInd w:val="0"/>
              <w:ind w:left="37"/>
              <w:rPr>
                <w:rFonts w:ascii="Arial" w:hAnsi="Arial" w:cs="Arial"/>
                <w:bCs/>
                <w:sz w:val="20"/>
                <w:szCs w:val="20"/>
              </w:rPr>
            </w:pPr>
          </w:p>
          <w:p w14:paraId="7CF76FCB" w14:textId="77777777" w:rsidR="00E44382" w:rsidRDefault="00E44382" w:rsidP="00740261">
            <w:pPr>
              <w:adjustRightInd w:val="0"/>
              <w:ind w:left="37"/>
              <w:rPr>
                <w:rFonts w:ascii="Arial" w:hAnsi="Arial" w:cs="Arial"/>
                <w:bCs/>
                <w:sz w:val="20"/>
                <w:szCs w:val="20"/>
              </w:rPr>
            </w:pPr>
          </w:p>
          <w:p w14:paraId="3B88CB63" w14:textId="77777777" w:rsidR="00E44382" w:rsidRDefault="00E44382" w:rsidP="00740261">
            <w:pPr>
              <w:adjustRightInd w:val="0"/>
              <w:ind w:left="37"/>
              <w:rPr>
                <w:rFonts w:ascii="Arial" w:hAnsi="Arial" w:cs="Arial"/>
                <w:bCs/>
                <w:sz w:val="20"/>
                <w:szCs w:val="20"/>
              </w:rPr>
            </w:pPr>
          </w:p>
          <w:p w14:paraId="396F88BE" w14:textId="4D13A855" w:rsidR="00E44382" w:rsidRPr="001C70BD" w:rsidRDefault="00E44382" w:rsidP="00740261">
            <w:pPr>
              <w:adjustRightInd w:val="0"/>
              <w:rPr>
                <w:rFonts w:ascii="Arial" w:hAnsi="Arial" w:cs="Arial"/>
                <w:bCs/>
                <w:sz w:val="20"/>
                <w:szCs w:val="20"/>
              </w:rPr>
            </w:pPr>
          </w:p>
        </w:tc>
        <w:tc>
          <w:tcPr>
            <w:tcW w:w="605" w:type="pct"/>
          </w:tcPr>
          <w:p w14:paraId="598F2F85" w14:textId="77777777" w:rsidR="00E44382" w:rsidRPr="001C70BD" w:rsidRDefault="00E44382" w:rsidP="00740261">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651EF66D" w14:textId="77777777" w:rsidR="00E44382" w:rsidRPr="001C70BD" w:rsidRDefault="00E44382" w:rsidP="00740261">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047494A3" w14:textId="0776F088" w:rsidR="00E44382" w:rsidRPr="000119F1" w:rsidRDefault="00E44382" w:rsidP="00740261">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tc>
        <w:tc>
          <w:tcPr>
            <w:tcW w:w="589" w:type="pct"/>
          </w:tcPr>
          <w:p w14:paraId="70EC442E" w14:textId="193F8565" w:rsidR="00E44382" w:rsidRDefault="00E44382" w:rsidP="00740261">
            <w:pPr>
              <w:adjustRightInd w:val="0"/>
              <w:rPr>
                <w:rFonts w:ascii="Arial" w:hAnsi="Arial" w:cs="Arial"/>
                <w:sz w:val="20"/>
                <w:szCs w:val="20"/>
              </w:rPr>
            </w:pPr>
            <w:r>
              <w:rPr>
                <w:rFonts w:ascii="Arial" w:hAnsi="Arial" w:cs="Arial"/>
                <w:sz w:val="20"/>
                <w:szCs w:val="20"/>
              </w:rPr>
              <w:t>Количество мест - 75</w:t>
            </w:r>
          </w:p>
          <w:p w14:paraId="33009A6A" w14:textId="77777777" w:rsidR="00E44382" w:rsidRDefault="00E44382" w:rsidP="00740261">
            <w:pPr>
              <w:adjustRightInd w:val="0"/>
              <w:ind w:left="30"/>
              <w:rPr>
                <w:rFonts w:ascii="Arial" w:hAnsi="Arial" w:cs="Arial"/>
                <w:sz w:val="20"/>
                <w:szCs w:val="20"/>
              </w:rPr>
            </w:pPr>
          </w:p>
          <w:p w14:paraId="3930982B" w14:textId="77777777" w:rsidR="00E44382" w:rsidRDefault="00E44382" w:rsidP="00740261">
            <w:pPr>
              <w:adjustRightInd w:val="0"/>
              <w:ind w:left="30"/>
              <w:rPr>
                <w:rFonts w:ascii="Arial" w:hAnsi="Arial" w:cs="Arial"/>
                <w:sz w:val="20"/>
                <w:szCs w:val="20"/>
              </w:rPr>
            </w:pPr>
          </w:p>
          <w:p w14:paraId="184A8449" w14:textId="77777777" w:rsidR="00E44382" w:rsidRDefault="00E44382" w:rsidP="00740261">
            <w:pPr>
              <w:adjustRightInd w:val="0"/>
              <w:ind w:left="30"/>
              <w:rPr>
                <w:rFonts w:ascii="Arial" w:hAnsi="Arial" w:cs="Arial"/>
                <w:sz w:val="20"/>
                <w:szCs w:val="20"/>
              </w:rPr>
            </w:pPr>
          </w:p>
          <w:p w14:paraId="7F7B3137" w14:textId="61AF904D" w:rsidR="00E44382" w:rsidRPr="001C70BD" w:rsidRDefault="00E44382" w:rsidP="00740261">
            <w:pPr>
              <w:adjustRightInd w:val="0"/>
              <w:rPr>
                <w:rFonts w:ascii="Arial" w:hAnsi="Arial" w:cs="Arial"/>
                <w:sz w:val="20"/>
                <w:szCs w:val="20"/>
              </w:rPr>
            </w:pPr>
          </w:p>
        </w:tc>
        <w:tc>
          <w:tcPr>
            <w:tcW w:w="526" w:type="pct"/>
          </w:tcPr>
          <w:p w14:paraId="385C18D4" w14:textId="5BA5E834" w:rsidR="00E44382" w:rsidRPr="001C70BD" w:rsidRDefault="00E44382" w:rsidP="00740261">
            <w:pPr>
              <w:adjustRightInd w:val="0"/>
              <w:rPr>
                <w:rFonts w:ascii="Arial" w:hAnsi="Arial" w:cs="Arial"/>
                <w:sz w:val="20"/>
                <w:szCs w:val="20"/>
              </w:rPr>
            </w:pPr>
            <w:r>
              <w:rPr>
                <w:rFonts w:ascii="Arial" w:hAnsi="Arial" w:cs="Arial"/>
                <w:sz w:val="20"/>
                <w:szCs w:val="20"/>
              </w:rPr>
              <w:t>-</w:t>
            </w:r>
          </w:p>
        </w:tc>
        <w:tc>
          <w:tcPr>
            <w:tcW w:w="415" w:type="pct"/>
            <w:vMerge w:val="restart"/>
          </w:tcPr>
          <w:p w14:paraId="6AA8C84E" w14:textId="7C7C5F79" w:rsidR="00E44382" w:rsidRPr="001C70BD" w:rsidRDefault="00E44382" w:rsidP="00740261">
            <w:pPr>
              <w:adjustRightInd w:val="0"/>
              <w:rPr>
                <w:rFonts w:ascii="Arial" w:hAnsi="Arial" w:cs="Arial"/>
                <w:sz w:val="20"/>
                <w:szCs w:val="20"/>
              </w:rPr>
            </w:pPr>
            <w:r w:rsidRPr="006769D9">
              <w:rPr>
                <w:sz w:val="20"/>
                <w:szCs w:val="20"/>
              </w:rPr>
              <w:t>Схемы территориального планирования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утвержденной Решением Хурала представителей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от 30.09.2017 № 22</w:t>
            </w:r>
          </w:p>
        </w:tc>
      </w:tr>
      <w:tr w:rsidR="00E44382" w:rsidRPr="001C70BD" w14:paraId="65E5E8A7" w14:textId="77777777" w:rsidTr="003C3CFE">
        <w:trPr>
          <w:gridAfter w:val="5"/>
          <w:wAfter w:w="2039" w:type="pct"/>
          <w:trHeight w:val="20"/>
        </w:trPr>
        <w:tc>
          <w:tcPr>
            <w:tcW w:w="193" w:type="pct"/>
          </w:tcPr>
          <w:p w14:paraId="65C5A9E5" w14:textId="401B2CEE" w:rsidR="00E44382" w:rsidRDefault="00E44382" w:rsidP="00740261">
            <w:pPr>
              <w:adjustRightInd w:val="0"/>
              <w:jc w:val="center"/>
              <w:rPr>
                <w:rFonts w:ascii="Arial" w:hAnsi="Arial" w:cs="Arial"/>
                <w:bCs/>
                <w:sz w:val="20"/>
                <w:szCs w:val="20"/>
              </w:rPr>
            </w:pPr>
            <w:r>
              <w:rPr>
                <w:rFonts w:ascii="Arial" w:hAnsi="Arial" w:cs="Arial"/>
                <w:bCs/>
                <w:sz w:val="20"/>
                <w:szCs w:val="20"/>
              </w:rPr>
              <w:t>2</w:t>
            </w:r>
          </w:p>
        </w:tc>
        <w:tc>
          <w:tcPr>
            <w:tcW w:w="633" w:type="pct"/>
          </w:tcPr>
          <w:p w14:paraId="6B13A588" w14:textId="6907B494" w:rsidR="00E44382" w:rsidRDefault="00E44382" w:rsidP="00740261">
            <w:pPr>
              <w:adjustRightInd w:val="0"/>
              <w:rPr>
                <w:rFonts w:ascii="Arial" w:hAnsi="Arial" w:cs="Arial"/>
                <w:bCs/>
                <w:sz w:val="20"/>
                <w:szCs w:val="20"/>
              </w:rPr>
            </w:pPr>
            <w:r>
              <w:rPr>
                <w:rFonts w:ascii="Arial" w:hAnsi="Arial" w:cs="Arial"/>
                <w:bCs/>
                <w:sz w:val="20"/>
                <w:szCs w:val="20"/>
              </w:rPr>
              <w:t>Детский сад «</w:t>
            </w:r>
            <w:proofErr w:type="spellStart"/>
            <w:r>
              <w:rPr>
                <w:rFonts w:ascii="Arial" w:hAnsi="Arial" w:cs="Arial"/>
                <w:bCs/>
                <w:sz w:val="20"/>
                <w:szCs w:val="20"/>
              </w:rPr>
              <w:t>Хензигбей</w:t>
            </w:r>
            <w:proofErr w:type="spellEnd"/>
            <w:r>
              <w:rPr>
                <w:rFonts w:ascii="Arial" w:hAnsi="Arial" w:cs="Arial"/>
                <w:bCs/>
                <w:sz w:val="20"/>
                <w:szCs w:val="20"/>
              </w:rPr>
              <w:t>»</w:t>
            </w:r>
          </w:p>
        </w:tc>
        <w:tc>
          <w:tcPr>
            <w:tcW w:w="605" w:type="pct"/>
          </w:tcPr>
          <w:p w14:paraId="6BC24F76" w14:textId="7895293C" w:rsidR="00E44382" w:rsidRPr="001C70BD" w:rsidRDefault="00E44382" w:rsidP="00740261">
            <w:pPr>
              <w:rPr>
                <w:rFonts w:ascii="Arial" w:hAnsi="Arial" w:cs="Arial"/>
                <w:sz w:val="20"/>
                <w:szCs w:val="20"/>
              </w:rPr>
            </w:pPr>
            <w:r>
              <w:rPr>
                <w:rFonts w:ascii="Arial" w:hAnsi="Arial" w:cs="Arial"/>
                <w:sz w:val="20"/>
                <w:szCs w:val="20"/>
              </w:rPr>
              <w:t>Реконструкция</w:t>
            </w:r>
          </w:p>
        </w:tc>
        <w:tc>
          <w:tcPr>
            <w:tcW w:w="589" w:type="pct"/>
          </w:tcPr>
          <w:p w14:paraId="186F41DA" w14:textId="35827E52" w:rsidR="00E44382" w:rsidRDefault="00E44382" w:rsidP="00740261">
            <w:pPr>
              <w:adjustRightInd w:val="0"/>
              <w:rPr>
                <w:rFonts w:ascii="Arial" w:hAnsi="Arial" w:cs="Arial"/>
                <w:sz w:val="20"/>
                <w:szCs w:val="20"/>
              </w:rPr>
            </w:pPr>
            <w:r>
              <w:rPr>
                <w:rFonts w:ascii="Arial" w:hAnsi="Arial" w:cs="Arial"/>
                <w:sz w:val="20"/>
                <w:szCs w:val="20"/>
              </w:rPr>
              <w:t xml:space="preserve">Количество мест – 120 </w:t>
            </w:r>
          </w:p>
        </w:tc>
        <w:tc>
          <w:tcPr>
            <w:tcW w:w="526" w:type="pct"/>
          </w:tcPr>
          <w:p w14:paraId="7F3E15E4" w14:textId="22B2B316" w:rsidR="00E44382" w:rsidRDefault="00E44382" w:rsidP="00740261">
            <w:pPr>
              <w:adjustRightInd w:val="0"/>
              <w:rPr>
                <w:rFonts w:ascii="Arial" w:hAnsi="Arial" w:cs="Arial"/>
                <w:sz w:val="20"/>
                <w:szCs w:val="20"/>
              </w:rPr>
            </w:pPr>
            <w:r>
              <w:rPr>
                <w:rFonts w:ascii="Arial" w:hAnsi="Arial" w:cs="Arial"/>
                <w:sz w:val="20"/>
                <w:szCs w:val="20"/>
              </w:rPr>
              <w:t>-</w:t>
            </w:r>
          </w:p>
        </w:tc>
        <w:tc>
          <w:tcPr>
            <w:tcW w:w="415" w:type="pct"/>
            <w:vMerge/>
          </w:tcPr>
          <w:p w14:paraId="0BDAD9E5" w14:textId="77777777" w:rsidR="00E44382" w:rsidRPr="006769D9" w:rsidRDefault="00E44382" w:rsidP="00740261">
            <w:pPr>
              <w:adjustRightInd w:val="0"/>
              <w:rPr>
                <w:sz w:val="20"/>
                <w:szCs w:val="20"/>
              </w:rPr>
            </w:pPr>
          </w:p>
        </w:tc>
      </w:tr>
      <w:tr w:rsidR="00E44382" w:rsidRPr="001C70BD" w14:paraId="6467FC3F" w14:textId="77777777" w:rsidTr="003C3CFE">
        <w:trPr>
          <w:gridAfter w:val="5"/>
          <w:wAfter w:w="2039" w:type="pct"/>
          <w:trHeight w:val="20"/>
        </w:trPr>
        <w:tc>
          <w:tcPr>
            <w:tcW w:w="193" w:type="pct"/>
          </w:tcPr>
          <w:p w14:paraId="2FCB5FFE" w14:textId="0444F8D2" w:rsidR="00E44382" w:rsidRDefault="00E44382" w:rsidP="00740261">
            <w:pPr>
              <w:adjustRightInd w:val="0"/>
              <w:jc w:val="center"/>
              <w:rPr>
                <w:rFonts w:ascii="Arial" w:hAnsi="Arial" w:cs="Arial"/>
                <w:bCs/>
                <w:sz w:val="20"/>
                <w:szCs w:val="20"/>
              </w:rPr>
            </w:pPr>
            <w:r>
              <w:rPr>
                <w:rFonts w:ascii="Arial" w:hAnsi="Arial" w:cs="Arial"/>
                <w:bCs/>
                <w:sz w:val="20"/>
                <w:szCs w:val="20"/>
              </w:rPr>
              <w:t>3</w:t>
            </w:r>
          </w:p>
        </w:tc>
        <w:tc>
          <w:tcPr>
            <w:tcW w:w="633" w:type="pct"/>
          </w:tcPr>
          <w:p w14:paraId="282E6998" w14:textId="5854AB2A" w:rsidR="00E44382" w:rsidRDefault="00E44382" w:rsidP="00740261">
            <w:pPr>
              <w:adjustRightInd w:val="0"/>
              <w:rPr>
                <w:rFonts w:ascii="Arial" w:hAnsi="Arial" w:cs="Arial"/>
                <w:bCs/>
                <w:sz w:val="20"/>
                <w:szCs w:val="20"/>
              </w:rPr>
            </w:pPr>
            <w:r>
              <w:rPr>
                <w:rFonts w:ascii="Arial" w:hAnsi="Arial" w:cs="Arial"/>
                <w:bCs/>
                <w:sz w:val="20"/>
                <w:szCs w:val="20"/>
              </w:rPr>
              <w:t>Школа</w:t>
            </w:r>
          </w:p>
        </w:tc>
        <w:tc>
          <w:tcPr>
            <w:tcW w:w="605" w:type="pct"/>
          </w:tcPr>
          <w:p w14:paraId="01B588AE" w14:textId="77777777" w:rsidR="00E44382" w:rsidRPr="001C70BD" w:rsidRDefault="00E44382" w:rsidP="0096219F">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2C492D6A" w14:textId="77777777" w:rsidR="00E44382" w:rsidRPr="001C70BD" w:rsidRDefault="00E44382" w:rsidP="0096219F">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1795A94A" w14:textId="0E6009D0" w:rsidR="00E44382" w:rsidRDefault="00E44382" w:rsidP="0096219F">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tc>
        <w:tc>
          <w:tcPr>
            <w:tcW w:w="589" w:type="pct"/>
          </w:tcPr>
          <w:p w14:paraId="359EEB8C" w14:textId="77777777" w:rsidR="00E44382" w:rsidRPr="001C70BD" w:rsidRDefault="00E44382" w:rsidP="0096219F">
            <w:pPr>
              <w:adjustRightInd w:val="0"/>
              <w:ind w:left="30"/>
              <w:rPr>
                <w:rFonts w:ascii="Arial" w:hAnsi="Arial" w:cs="Arial"/>
                <w:sz w:val="20"/>
                <w:szCs w:val="20"/>
              </w:rPr>
            </w:pPr>
            <w:r w:rsidRPr="001C70BD">
              <w:rPr>
                <w:rFonts w:ascii="Arial" w:hAnsi="Arial" w:cs="Arial"/>
                <w:sz w:val="20"/>
                <w:szCs w:val="20"/>
              </w:rPr>
              <w:t>Общее количество ученич</w:t>
            </w:r>
            <w:r w:rsidRPr="001C70BD">
              <w:rPr>
                <w:rFonts w:ascii="Arial" w:hAnsi="Arial" w:cs="Arial"/>
                <w:sz w:val="20"/>
                <w:szCs w:val="20"/>
              </w:rPr>
              <w:t>е</w:t>
            </w:r>
            <w:r w:rsidRPr="001C70BD">
              <w:rPr>
                <w:rFonts w:ascii="Arial" w:hAnsi="Arial" w:cs="Arial"/>
                <w:sz w:val="20"/>
                <w:szCs w:val="20"/>
              </w:rPr>
              <w:t xml:space="preserve">ских мест </w:t>
            </w:r>
            <w:r>
              <w:rPr>
                <w:rFonts w:ascii="Arial" w:hAnsi="Arial" w:cs="Arial"/>
                <w:sz w:val="20"/>
                <w:szCs w:val="20"/>
              </w:rPr>
              <w:t>–</w:t>
            </w:r>
            <w:r w:rsidRPr="001C70BD">
              <w:rPr>
                <w:rFonts w:ascii="Arial" w:hAnsi="Arial" w:cs="Arial"/>
                <w:sz w:val="20"/>
                <w:szCs w:val="20"/>
              </w:rPr>
              <w:t xml:space="preserve"> </w:t>
            </w:r>
            <w:r>
              <w:rPr>
                <w:rFonts w:ascii="Arial" w:hAnsi="Arial" w:cs="Arial"/>
                <w:color w:val="000000"/>
                <w:sz w:val="20"/>
                <w:szCs w:val="20"/>
              </w:rPr>
              <w:t xml:space="preserve">240 </w:t>
            </w:r>
            <w:r w:rsidRPr="001C70BD">
              <w:rPr>
                <w:rFonts w:ascii="Arial" w:hAnsi="Arial" w:cs="Arial"/>
                <w:sz w:val="20"/>
                <w:szCs w:val="20"/>
              </w:rPr>
              <w:t>мест</w:t>
            </w:r>
            <w:r>
              <w:rPr>
                <w:rFonts w:ascii="Arial" w:hAnsi="Arial" w:cs="Arial"/>
                <w:sz w:val="20"/>
                <w:szCs w:val="20"/>
              </w:rPr>
              <w:t>.</w:t>
            </w:r>
          </w:p>
          <w:p w14:paraId="638C30C8" w14:textId="77777777" w:rsidR="00E44382" w:rsidRDefault="00E44382" w:rsidP="00740261">
            <w:pPr>
              <w:adjustRightInd w:val="0"/>
              <w:rPr>
                <w:rFonts w:ascii="Arial" w:hAnsi="Arial" w:cs="Arial"/>
                <w:sz w:val="20"/>
                <w:szCs w:val="20"/>
              </w:rPr>
            </w:pPr>
          </w:p>
        </w:tc>
        <w:tc>
          <w:tcPr>
            <w:tcW w:w="526" w:type="pct"/>
          </w:tcPr>
          <w:p w14:paraId="14384BA4" w14:textId="2CBF2AC9" w:rsidR="00E44382" w:rsidRDefault="00E44382" w:rsidP="00740261">
            <w:pPr>
              <w:adjustRightInd w:val="0"/>
              <w:rPr>
                <w:rFonts w:ascii="Arial" w:hAnsi="Arial" w:cs="Arial"/>
                <w:sz w:val="20"/>
                <w:szCs w:val="20"/>
              </w:rPr>
            </w:pPr>
            <w:r>
              <w:rPr>
                <w:rFonts w:ascii="Arial" w:hAnsi="Arial" w:cs="Arial"/>
                <w:sz w:val="20"/>
                <w:szCs w:val="20"/>
              </w:rPr>
              <w:t>-</w:t>
            </w:r>
          </w:p>
        </w:tc>
        <w:tc>
          <w:tcPr>
            <w:tcW w:w="415" w:type="pct"/>
            <w:vMerge/>
          </w:tcPr>
          <w:p w14:paraId="4EBA8408" w14:textId="77777777" w:rsidR="00E44382" w:rsidRPr="006769D9" w:rsidRDefault="00E44382" w:rsidP="00740261">
            <w:pPr>
              <w:adjustRightInd w:val="0"/>
              <w:rPr>
                <w:sz w:val="20"/>
                <w:szCs w:val="20"/>
              </w:rPr>
            </w:pPr>
          </w:p>
        </w:tc>
      </w:tr>
      <w:tr w:rsidR="00DE712A" w:rsidRPr="000350B0" w14:paraId="758F395D" w14:textId="77777777" w:rsidTr="003C3CFE">
        <w:trPr>
          <w:gridAfter w:val="5"/>
          <w:wAfter w:w="2039" w:type="pct"/>
          <w:trHeight w:val="20"/>
        </w:trPr>
        <w:tc>
          <w:tcPr>
            <w:tcW w:w="2961" w:type="pct"/>
            <w:gridSpan w:val="6"/>
          </w:tcPr>
          <w:p w14:paraId="07B2E887" w14:textId="77777777" w:rsidR="00DE712A" w:rsidRPr="000350B0" w:rsidRDefault="00DE712A" w:rsidP="00E44382">
            <w:pPr>
              <w:adjustRightInd w:val="0"/>
              <w:jc w:val="both"/>
              <w:rPr>
                <w:rFonts w:ascii="Arial" w:hAnsi="Arial" w:cs="Arial"/>
                <w:b/>
                <w:sz w:val="20"/>
                <w:szCs w:val="20"/>
              </w:rPr>
            </w:pPr>
            <w:r w:rsidRPr="000350B0">
              <w:rPr>
                <w:rFonts w:ascii="Arial" w:hAnsi="Arial" w:cs="Arial"/>
                <w:b/>
                <w:bCs/>
                <w:sz w:val="20"/>
                <w:szCs w:val="20"/>
              </w:rPr>
              <w:t>Спорт</w:t>
            </w:r>
          </w:p>
        </w:tc>
      </w:tr>
      <w:tr w:rsidR="003C3CFE" w:rsidRPr="000350B0" w14:paraId="109DB9F0" w14:textId="77777777" w:rsidTr="003C3CFE">
        <w:trPr>
          <w:gridAfter w:val="5"/>
          <w:wAfter w:w="2039" w:type="pct"/>
          <w:trHeight w:val="20"/>
        </w:trPr>
        <w:tc>
          <w:tcPr>
            <w:tcW w:w="193" w:type="pct"/>
          </w:tcPr>
          <w:p w14:paraId="27A41D61" w14:textId="2500F0F0" w:rsidR="003C3CFE" w:rsidRPr="000119F1" w:rsidRDefault="00E44382" w:rsidP="009628C1">
            <w:pPr>
              <w:jc w:val="center"/>
              <w:rPr>
                <w:rFonts w:ascii="Arial" w:hAnsi="Arial" w:cs="Arial"/>
                <w:sz w:val="20"/>
                <w:szCs w:val="20"/>
              </w:rPr>
            </w:pPr>
            <w:r>
              <w:rPr>
                <w:rFonts w:ascii="Arial" w:hAnsi="Arial" w:cs="Arial"/>
                <w:sz w:val="20"/>
                <w:szCs w:val="20"/>
              </w:rPr>
              <w:t>1</w:t>
            </w:r>
          </w:p>
        </w:tc>
        <w:tc>
          <w:tcPr>
            <w:tcW w:w="633" w:type="pct"/>
          </w:tcPr>
          <w:p w14:paraId="380B5EFC" w14:textId="58D5C4A5" w:rsidR="003C3CFE" w:rsidRPr="001C70BD" w:rsidRDefault="003C3CFE" w:rsidP="003C3CFE">
            <w:pPr>
              <w:adjustRightInd w:val="0"/>
              <w:ind w:left="37"/>
              <w:rPr>
                <w:rFonts w:ascii="Arial" w:hAnsi="Arial" w:cs="Arial"/>
                <w:bCs/>
                <w:iCs/>
                <w:sz w:val="20"/>
                <w:szCs w:val="20"/>
              </w:rPr>
            </w:pPr>
            <w:r>
              <w:rPr>
                <w:rFonts w:ascii="Arial" w:hAnsi="Arial" w:cs="Arial"/>
                <w:bCs/>
                <w:iCs/>
                <w:sz w:val="20"/>
                <w:szCs w:val="20"/>
              </w:rPr>
              <w:t xml:space="preserve">Крытый физкультурно-оздоровительный </w:t>
            </w:r>
            <w:proofErr w:type="spellStart"/>
            <w:r>
              <w:rPr>
                <w:rFonts w:ascii="Arial" w:hAnsi="Arial" w:cs="Arial"/>
                <w:bCs/>
                <w:iCs/>
                <w:sz w:val="20"/>
                <w:szCs w:val="20"/>
              </w:rPr>
              <w:t>комплексй</w:t>
            </w:r>
            <w:proofErr w:type="spellEnd"/>
          </w:p>
          <w:p w14:paraId="5E07D79F" w14:textId="77777777" w:rsidR="003C3CFE" w:rsidRDefault="003C3CFE" w:rsidP="009628C1">
            <w:pPr>
              <w:adjustRightInd w:val="0"/>
              <w:ind w:left="37"/>
              <w:rPr>
                <w:rFonts w:ascii="Arial" w:hAnsi="Arial" w:cs="Arial"/>
                <w:bCs/>
                <w:iCs/>
                <w:sz w:val="20"/>
                <w:szCs w:val="20"/>
              </w:rPr>
            </w:pPr>
          </w:p>
        </w:tc>
        <w:tc>
          <w:tcPr>
            <w:tcW w:w="605" w:type="pct"/>
          </w:tcPr>
          <w:p w14:paraId="3136353C" w14:textId="77777777" w:rsidR="003C3CFE" w:rsidRPr="001C70BD" w:rsidRDefault="003C3CFE" w:rsidP="003C3CFE">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07A51F88" w14:textId="77777777" w:rsidR="003C3CFE" w:rsidRPr="001C70BD" w:rsidRDefault="003C3CFE" w:rsidP="003C3CFE">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 xml:space="preserve">Местоположение устанавливается генеральным планом поселения (населенного </w:t>
            </w:r>
            <w:r w:rsidRPr="001C70BD">
              <w:rPr>
                <w:rFonts w:ascii="Arial" w:hAnsi="Arial" w:cs="Arial"/>
                <w:sz w:val="20"/>
                <w:szCs w:val="20"/>
              </w:rPr>
              <w:lastRenderedPageBreak/>
              <w:t>пункта)</w:t>
            </w:r>
          </w:p>
          <w:p w14:paraId="64B76AFD" w14:textId="77777777" w:rsidR="003C3CFE" w:rsidRDefault="003C3CFE" w:rsidP="003C3CFE">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6DE7D03E" w14:textId="77777777" w:rsidR="003C3CFE" w:rsidRPr="000350B0" w:rsidRDefault="003C3CFE" w:rsidP="009628C1">
            <w:pPr>
              <w:rPr>
                <w:rFonts w:ascii="Arial" w:hAnsi="Arial" w:cs="Arial"/>
                <w:sz w:val="20"/>
                <w:szCs w:val="20"/>
              </w:rPr>
            </w:pPr>
          </w:p>
        </w:tc>
        <w:tc>
          <w:tcPr>
            <w:tcW w:w="589" w:type="pct"/>
          </w:tcPr>
          <w:p w14:paraId="55D5834C" w14:textId="77777777" w:rsidR="003C3CFE" w:rsidRDefault="003C3CFE" w:rsidP="003C3CFE">
            <w:pPr>
              <w:adjustRightInd w:val="0"/>
              <w:ind w:left="30"/>
              <w:rPr>
                <w:rFonts w:ascii="Arial" w:hAnsi="Arial" w:cs="Arial"/>
                <w:sz w:val="20"/>
                <w:szCs w:val="20"/>
              </w:rPr>
            </w:pPr>
            <w:r w:rsidRPr="001C70BD">
              <w:rPr>
                <w:rFonts w:ascii="Arial" w:hAnsi="Arial" w:cs="Arial"/>
                <w:sz w:val="20"/>
                <w:szCs w:val="20"/>
              </w:rPr>
              <w:lastRenderedPageBreak/>
              <w:t xml:space="preserve">Общее количество мест </w:t>
            </w:r>
            <w:r>
              <w:rPr>
                <w:rFonts w:ascii="Arial" w:hAnsi="Arial" w:cs="Arial"/>
                <w:sz w:val="20"/>
                <w:szCs w:val="20"/>
              </w:rPr>
              <w:t>–</w:t>
            </w:r>
            <w:r w:rsidRPr="001C70BD">
              <w:rPr>
                <w:rFonts w:ascii="Arial" w:hAnsi="Arial" w:cs="Arial"/>
                <w:sz w:val="20"/>
                <w:szCs w:val="20"/>
              </w:rPr>
              <w:t xml:space="preserve"> </w:t>
            </w:r>
            <w:r>
              <w:rPr>
                <w:rFonts w:ascii="Arial" w:hAnsi="Arial" w:cs="Arial"/>
                <w:color w:val="000000"/>
                <w:sz w:val="20"/>
                <w:szCs w:val="20"/>
              </w:rPr>
              <w:t xml:space="preserve">250 </w:t>
            </w:r>
            <w:r w:rsidRPr="001C70BD">
              <w:rPr>
                <w:rFonts w:ascii="Arial" w:hAnsi="Arial" w:cs="Arial"/>
                <w:sz w:val="20"/>
                <w:szCs w:val="20"/>
              </w:rPr>
              <w:t>мест</w:t>
            </w:r>
            <w:r>
              <w:rPr>
                <w:rFonts w:ascii="Arial" w:hAnsi="Arial" w:cs="Arial"/>
                <w:sz w:val="20"/>
                <w:szCs w:val="20"/>
              </w:rPr>
              <w:t>.</w:t>
            </w:r>
          </w:p>
          <w:p w14:paraId="712CC06C" w14:textId="77777777" w:rsidR="003C3CFE" w:rsidRDefault="003C3CFE" w:rsidP="00E54B34">
            <w:pPr>
              <w:adjustRightInd w:val="0"/>
              <w:ind w:left="37"/>
              <w:rPr>
                <w:rFonts w:ascii="Arial" w:hAnsi="Arial" w:cs="Arial"/>
                <w:bCs/>
                <w:iCs/>
                <w:sz w:val="20"/>
                <w:szCs w:val="20"/>
              </w:rPr>
            </w:pPr>
          </w:p>
        </w:tc>
        <w:tc>
          <w:tcPr>
            <w:tcW w:w="526" w:type="pct"/>
          </w:tcPr>
          <w:p w14:paraId="5CDEF0A2" w14:textId="7B1AEE5F" w:rsidR="003C3CFE" w:rsidRPr="00327C09" w:rsidRDefault="003C3CFE" w:rsidP="009628C1">
            <w:pPr>
              <w:adjustRightInd w:val="0"/>
              <w:rPr>
                <w:rFonts w:ascii="Arial" w:hAnsi="Arial" w:cs="Arial"/>
                <w:sz w:val="20"/>
                <w:szCs w:val="20"/>
              </w:rPr>
            </w:pPr>
            <w:r>
              <w:rPr>
                <w:rFonts w:ascii="Arial" w:hAnsi="Arial" w:cs="Arial"/>
                <w:sz w:val="20"/>
                <w:szCs w:val="20"/>
              </w:rPr>
              <w:t>-</w:t>
            </w:r>
          </w:p>
        </w:tc>
        <w:tc>
          <w:tcPr>
            <w:tcW w:w="415" w:type="pct"/>
          </w:tcPr>
          <w:p w14:paraId="6FC26B5D" w14:textId="2E686A78" w:rsidR="003C3CFE" w:rsidRPr="00A55401" w:rsidRDefault="00E44382" w:rsidP="009628C1">
            <w:pPr>
              <w:adjustRightInd w:val="0"/>
              <w:rPr>
                <w:sz w:val="20"/>
                <w:szCs w:val="20"/>
              </w:rPr>
            </w:pPr>
            <w:r w:rsidRPr="006769D9">
              <w:rPr>
                <w:sz w:val="20"/>
                <w:szCs w:val="20"/>
              </w:rPr>
              <w:t xml:space="preserve">Схемы территориального планирования муниципального района </w:t>
            </w:r>
            <w:r w:rsidRPr="006769D9">
              <w:rPr>
                <w:sz w:val="20"/>
                <w:szCs w:val="20"/>
              </w:rPr>
              <w:lastRenderedPageBreak/>
              <w:t>«</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утвержденной Решением Хурала представителей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от 30.09.2017 № 22</w:t>
            </w:r>
          </w:p>
        </w:tc>
      </w:tr>
      <w:tr w:rsidR="00DE712A" w:rsidRPr="000350B0" w14:paraId="553BC888" w14:textId="77777777" w:rsidTr="003C3CFE">
        <w:trPr>
          <w:gridAfter w:val="5"/>
          <w:wAfter w:w="2039" w:type="pct"/>
          <w:trHeight w:val="20"/>
        </w:trPr>
        <w:tc>
          <w:tcPr>
            <w:tcW w:w="2961" w:type="pct"/>
            <w:gridSpan w:val="6"/>
          </w:tcPr>
          <w:p w14:paraId="32572BE5" w14:textId="6B5220CD" w:rsidR="00DE712A" w:rsidRPr="00755C4B" w:rsidRDefault="00DE712A" w:rsidP="009628C1">
            <w:pPr>
              <w:adjustRightInd w:val="0"/>
              <w:ind w:left="37"/>
              <w:rPr>
                <w:rFonts w:ascii="Arial" w:hAnsi="Arial" w:cs="Arial"/>
                <w:b/>
                <w:bCs/>
                <w:iCs/>
                <w:sz w:val="20"/>
                <w:szCs w:val="20"/>
              </w:rPr>
            </w:pPr>
            <w:r w:rsidRPr="00755C4B">
              <w:rPr>
                <w:rFonts w:ascii="Arial" w:hAnsi="Arial" w:cs="Arial"/>
                <w:b/>
                <w:bCs/>
                <w:iCs/>
                <w:sz w:val="20"/>
                <w:szCs w:val="20"/>
              </w:rPr>
              <w:lastRenderedPageBreak/>
              <w:t>Культура и досуг</w:t>
            </w:r>
          </w:p>
        </w:tc>
      </w:tr>
      <w:tr w:rsidR="003C3CFE" w:rsidRPr="000350B0" w14:paraId="62B04007" w14:textId="77777777" w:rsidTr="003C3CFE">
        <w:trPr>
          <w:gridAfter w:val="5"/>
          <w:wAfter w:w="2039" w:type="pct"/>
          <w:trHeight w:val="20"/>
        </w:trPr>
        <w:tc>
          <w:tcPr>
            <w:tcW w:w="193" w:type="pct"/>
          </w:tcPr>
          <w:p w14:paraId="337F29D1" w14:textId="77777777" w:rsidR="003C3CFE" w:rsidRDefault="003C3CFE" w:rsidP="009628C1">
            <w:pPr>
              <w:jc w:val="center"/>
              <w:rPr>
                <w:rFonts w:ascii="Arial" w:hAnsi="Arial" w:cs="Arial"/>
                <w:sz w:val="20"/>
                <w:szCs w:val="20"/>
              </w:rPr>
            </w:pPr>
            <w:r w:rsidRPr="001C70BD">
              <w:rPr>
                <w:rFonts w:ascii="Arial" w:hAnsi="Arial" w:cs="Arial"/>
                <w:sz w:val="20"/>
                <w:szCs w:val="20"/>
              </w:rPr>
              <w:t>1</w:t>
            </w:r>
          </w:p>
          <w:p w14:paraId="30740CF2" w14:textId="77777777" w:rsidR="003C3CFE" w:rsidRDefault="003C3CFE" w:rsidP="009628C1">
            <w:pPr>
              <w:jc w:val="center"/>
              <w:rPr>
                <w:rFonts w:ascii="Arial" w:hAnsi="Arial" w:cs="Arial"/>
                <w:sz w:val="20"/>
                <w:szCs w:val="20"/>
              </w:rPr>
            </w:pPr>
          </w:p>
          <w:p w14:paraId="6F216778" w14:textId="77777777" w:rsidR="003C3CFE" w:rsidRDefault="003C3CFE" w:rsidP="009628C1">
            <w:pPr>
              <w:jc w:val="center"/>
              <w:rPr>
                <w:rFonts w:ascii="Arial" w:hAnsi="Arial" w:cs="Arial"/>
                <w:sz w:val="20"/>
                <w:szCs w:val="20"/>
              </w:rPr>
            </w:pPr>
          </w:p>
          <w:p w14:paraId="6F8B5257" w14:textId="77777777" w:rsidR="003C3CFE" w:rsidRDefault="003C3CFE" w:rsidP="009628C1">
            <w:pPr>
              <w:jc w:val="center"/>
              <w:rPr>
                <w:rFonts w:ascii="Arial" w:hAnsi="Arial" w:cs="Arial"/>
                <w:sz w:val="20"/>
                <w:szCs w:val="20"/>
              </w:rPr>
            </w:pPr>
          </w:p>
          <w:p w14:paraId="4EE2B53D" w14:textId="77777777" w:rsidR="003C3CFE" w:rsidRDefault="003C3CFE" w:rsidP="009628C1">
            <w:pPr>
              <w:jc w:val="center"/>
              <w:rPr>
                <w:rFonts w:ascii="Arial" w:hAnsi="Arial" w:cs="Arial"/>
                <w:sz w:val="20"/>
                <w:szCs w:val="20"/>
              </w:rPr>
            </w:pPr>
          </w:p>
          <w:p w14:paraId="2BF914C7" w14:textId="77777777" w:rsidR="003C3CFE" w:rsidRDefault="003C3CFE" w:rsidP="009628C1">
            <w:pPr>
              <w:jc w:val="center"/>
              <w:rPr>
                <w:rFonts w:ascii="Arial" w:hAnsi="Arial" w:cs="Arial"/>
                <w:sz w:val="20"/>
                <w:szCs w:val="20"/>
              </w:rPr>
            </w:pPr>
          </w:p>
        </w:tc>
        <w:tc>
          <w:tcPr>
            <w:tcW w:w="633" w:type="pct"/>
          </w:tcPr>
          <w:p w14:paraId="6A4FB2B5" w14:textId="47E3088B" w:rsidR="003C3CFE" w:rsidRPr="00755C4B" w:rsidRDefault="003C3CFE" w:rsidP="009628C1">
            <w:pPr>
              <w:adjustRightInd w:val="0"/>
              <w:ind w:left="37"/>
              <w:rPr>
                <w:rFonts w:ascii="Arial" w:hAnsi="Arial" w:cs="Arial"/>
                <w:bCs/>
                <w:iCs/>
                <w:sz w:val="20"/>
                <w:szCs w:val="20"/>
              </w:rPr>
            </w:pPr>
            <w:r>
              <w:rPr>
                <w:rFonts w:ascii="Arial" w:hAnsi="Arial" w:cs="Arial"/>
                <w:bCs/>
                <w:iCs/>
                <w:sz w:val="20"/>
                <w:szCs w:val="20"/>
              </w:rPr>
              <w:t>Музыкальная школа</w:t>
            </w:r>
          </w:p>
          <w:p w14:paraId="0E87C9E2" w14:textId="77777777" w:rsidR="003C3CFE" w:rsidRPr="00755C4B" w:rsidRDefault="003C3CFE" w:rsidP="009628C1">
            <w:pPr>
              <w:adjustRightInd w:val="0"/>
              <w:ind w:left="37"/>
              <w:rPr>
                <w:rFonts w:ascii="Arial" w:hAnsi="Arial" w:cs="Arial"/>
                <w:bCs/>
                <w:iCs/>
                <w:sz w:val="20"/>
                <w:szCs w:val="20"/>
              </w:rPr>
            </w:pPr>
          </w:p>
          <w:p w14:paraId="0A58ADCF" w14:textId="77777777" w:rsidR="003C3CFE" w:rsidRPr="00755C4B" w:rsidRDefault="003C3CFE" w:rsidP="009628C1">
            <w:pPr>
              <w:adjustRightInd w:val="0"/>
              <w:ind w:left="37"/>
              <w:rPr>
                <w:rFonts w:ascii="Arial" w:hAnsi="Arial" w:cs="Arial"/>
                <w:bCs/>
                <w:iCs/>
                <w:sz w:val="20"/>
                <w:szCs w:val="20"/>
              </w:rPr>
            </w:pPr>
          </w:p>
          <w:p w14:paraId="0710955A" w14:textId="77777777" w:rsidR="003C3CFE" w:rsidRPr="00755C4B" w:rsidRDefault="003C3CFE" w:rsidP="009628C1">
            <w:pPr>
              <w:adjustRightInd w:val="0"/>
              <w:ind w:left="37"/>
              <w:rPr>
                <w:rFonts w:ascii="Arial" w:hAnsi="Arial" w:cs="Arial"/>
                <w:bCs/>
                <w:iCs/>
                <w:sz w:val="20"/>
                <w:szCs w:val="20"/>
              </w:rPr>
            </w:pPr>
          </w:p>
          <w:p w14:paraId="223E452F" w14:textId="77777777" w:rsidR="003C3CFE" w:rsidRPr="00755C4B" w:rsidRDefault="003C3CFE" w:rsidP="009628C1">
            <w:pPr>
              <w:adjustRightInd w:val="0"/>
              <w:ind w:left="37"/>
              <w:rPr>
                <w:rFonts w:ascii="Arial" w:hAnsi="Arial" w:cs="Arial"/>
                <w:bCs/>
                <w:iCs/>
                <w:sz w:val="20"/>
                <w:szCs w:val="20"/>
              </w:rPr>
            </w:pPr>
          </w:p>
          <w:p w14:paraId="49F0EB59" w14:textId="77777777" w:rsidR="003C3CFE" w:rsidRPr="00755C4B" w:rsidRDefault="003C3CFE" w:rsidP="009628C1">
            <w:pPr>
              <w:adjustRightInd w:val="0"/>
              <w:ind w:left="37"/>
              <w:rPr>
                <w:rFonts w:ascii="Arial" w:hAnsi="Arial" w:cs="Arial"/>
                <w:bCs/>
                <w:iCs/>
                <w:sz w:val="20"/>
                <w:szCs w:val="20"/>
              </w:rPr>
            </w:pPr>
          </w:p>
          <w:p w14:paraId="3A8195EA" w14:textId="77777777" w:rsidR="003C3CFE" w:rsidRPr="00755C4B" w:rsidRDefault="003C3CFE" w:rsidP="009628C1">
            <w:pPr>
              <w:adjustRightInd w:val="0"/>
              <w:ind w:left="37"/>
              <w:rPr>
                <w:rFonts w:ascii="Arial" w:hAnsi="Arial" w:cs="Arial"/>
                <w:bCs/>
                <w:iCs/>
                <w:sz w:val="20"/>
                <w:szCs w:val="20"/>
              </w:rPr>
            </w:pPr>
          </w:p>
          <w:p w14:paraId="18611105" w14:textId="77777777" w:rsidR="003C3CFE" w:rsidRPr="00755C4B" w:rsidRDefault="003C3CFE" w:rsidP="009628C1">
            <w:pPr>
              <w:adjustRightInd w:val="0"/>
              <w:ind w:left="37"/>
              <w:rPr>
                <w:rFonts w:ascii="Arial" w:hAnsi="Arial" w:cs="Arial"/>
                <w:bCs/>
                <w:iCs/>
                <w:sz w:val="20"/>
                <w:szCs w:val="20"/>
              </w:rPr>
            </w:pPr>
          </w:p>
          <w:p w14:paraId="0D9EDE14" w14:textId="77777777" w:rsidR="003C3CFE" w:rsidRPr="00755C4B" w:rsidRDefault="003C3CFE" w:rsidP="009628C1">
            <w:pPr>
              <w:adjustRightInd w:val="0"/>
              <w:ind w:left="37"/>
              <w:rPr>
                <w:rFonts w:ascii="Arial" w:hAnsi="Arial" w:cs="Arial"/>
                <w:bCs/>
                <w:iCs/>
                <w:sz w:val="20"/>
                <w:szCs w:val="20"/>
              </w:rPr>
            </w:pPr>
          </w:p>
        </w:tc>
        <w:tc>
          <w:tcPr>
            <w:tcW w:w="605" w:type="pct"/>
          </w:tcPr>
          <w:p w14:paraId="5ED6AC94" w14:textId="77777777" w:rsidR="003C3CFE" w:rsidRPr="00755C4B" w:rsidRDefault="003C3CFE" w:rsidP="009628C1">
            <w:pPr>
              <w:adjustRightInd w:val="0"/>
              <w:ind w:left="37"/>
              <w:rPr>
                <w:rFonts w:ascii="Arial" w:hAnsi="Arial" w:cs="Arial"/>
                <w:bCs/>
                <w:iCs/>
                <w:sz w:val="20"/>
                <w:szCs w:val="20"/>
              </w:rPr>
            </w:pPr>
            <w:r w:rsidRPr="00755C4B">
              <w:rPr>
                <w:rFonts w:ascii="Arial" w:hAnsi="Arial" w:cs="Arial"/>
                <w:bCs/>
                <w:iCs/>
                <w:sz w:val="20"/>
                <w:szCs w:val="20"/>
              </w:rPr>
              <w:t>1. Новое строительство</w:t>
            </w:r>
          </w:p>
          <w:p w14:paraId="6CA799B5" w14:textId="77777777" w:rsidR="003C3CFE" w:rsidRPr="00755C4B" w:rsidRDefault="003C3CFE" w:rsidP="009628C1">
            <w:pPr>
              <w:adjustRightInd w:val="0"/>
              <w:ind w:left="37"/>
              <w:rPr>
                <w:rFonts w:ascii="Arial" w:hAnsi="Arial" w:cs="Arial"/>
                <w:bCs/>
                <w:iCs/>
                <w:sz w:val="20"/>
                <w:szCs w:val="20"/>
              </w:rPr>
            </w:pPr>
            <w:r w:rsidRPr="00755C4B">
              <w:rPr>
                <w:rFonts w:ascii="Arial" w:hAnsi="Arial" w:cs="Arial"/>
                <w:bCs/>
                <w:iCs/>
                <w:sz w:val="20"/>
                <w:szCs w:val="20"/>
              </w:rPr>
              <w:t>2. Местоположение устанавливается генеральным планом поселения (населенного пункта)</w:t>
            </w:r>
          </w:p>
          <w:p w14:paraId="74C09CD4" w14:textId="77777777" w:rsidR="003C3CFE" w:rsidRPr="00755C4B" w:rsidRDefault="003C3CFE" w:rsidP="009628C1">
            <w:pPr>
              <w:adjustRightInd w:val="0"/>
              <w:ind w:left="37"/>
              <w:rPr>
                <w:rFonts w:ascii="Arial" w:hAnsi="Arial" w:cs="Arial"/>
                <w:bCs/>
                <w:iCs/>
                <w:sz w:val="20"/>
                <w:szCs w:val="20"/>
              </w:rPr>
            </w:pPr>
            <w:r w:rsidRPr="00755C4B">
              <w:rPr>
                <w:rFonts w:ascii="Arial" w:hAnsi="Arial" w:cs="Arial"/>
                <w:bCs/>
                <w:iCs/>
                <w:sz w:val="20"/>
                <w:szCs w:val="20"/>
              </w:rPr>
              <w:t>3. Границы земельного участка определяются документацией по планировке территории</w:t>
            </w:r>
          </w:p>
          <w:p w14:paraId="22BA5931" w14:textId="77777777" w:rsidR="003C3CFE" w:rsidRPr="00755C4B" w:rsidRDefault="003C3CFE" w:rsidP="009628C1">
            <w:pPr>
              <w:adjustRightInd w:val="0"/>
              <w:ind w:left="37"/>
              <w:rPr>
                <w:rFonts w:ascii="Arial" w:hAnsi="Arial" w:cs="Arial"/>
                <w:bCs/>
                <w:iCs/>
                <w:sz w:val="20"/>
                <w:szCs w:val="20"/>
              </w:rPr>
            </w:pPr>
          </w:p>
        </w:tc>
        <w:tc>
          <w:tcPr>
            <w:tcW w:w="589" w:type="pct"/>
          </w:tcPr>
          <w:p w14:paraId="1C4D5665" w14:textId="77777777" w:rsidR="003C3CFE" w:rsidRPr="00755C4B" w:rsidRDefault="003C3CFE" w:rsidP="009628C1">
            <w:pPr>
              <w:adjustRightInd w:val="0"/>
              <w:ind w:left="37"/>
              <w:rPr>
                <w:rFonts w:ascii="Arial" w:hAnsi="Arial" w:cs="Arial"/>
                <w:bCs/>
                <w:iCs/>
                <w:sz w:val="20"/>
                <w:szCs w:val="20"/>
              </w:rPr>
            </w:pPr>
            <w:r w:rsidRPr="00755C4B">
              <w:rPr>
                <w:rFonts w:ascii="Arial" w:hAnsi="Arial" w:cs="Arial"/>
                <w:bCs/>
                <w:iCs/>
                <w:sz w:val="20"/>
                <w:szCs w:val="20"/>
              </w:rPr>
              <w:t>Площадь земельного участка - по заданию на проектирование</w:t>
            </w:r>
          </w:p>
          <w:p w14:paraId="5DF83163" w14:textId="77777777" w:rsidR="003C3CFE" w:rsidRPr="00755C4B" w:rsidRDefault="003C3CFE" w:rsidP="009628C1">
            <w:pPr>
              <w:adjustRightInd w:val="0"/>
              <w:ind w:left="37"/>
              <w:rPr>
                <w:rFonts w:ascii="Arial" w:hAnsi="Arial" w:cs="Arial"/>
                <w:bCs/>
                <w:iCs/>
                <w:sz w:val="20"/>
                <w:szCs w:val="20"/>
              </w:rPr>
            </w:pPr>
          </w:p>
          <w:p w14:paraId="61FC81EB" w14:textId="38E56725" w:rsidR="003C3CFE" w:rsidRPr="00755C4B" w:rsidRDefault="003C3CFE" w:rsidP="00A55401">
            <w:pPr>
              <w:adjustRightInd w:val="0"/>
              <w:rPr>
                <w:rFonts w:ascii="Arial" w:hAnsi="Arial" w:cs="Arial"/>
                <w:bCs/>
                <w:iCs/>
                <w:sz w:val="20"/>
                <w:szCs w:val="20"/>
              </w:rPr>
            </w:pPr>
            <w:r>
              <w:rPr>
                <w:rFonts w:ascii="Arial" w:hAnsi="Arial" w:cs="Arial"/>
                <w:bCs/>
                <w:iCs/>
                <w:sz w:val="20"/>
                <w:szCs w:val="20"/>
              </w:rPr>
              <w:t>Общее количество мест – 110</w:t>
            </w:r>
          </w:p>
        </w:tc>
        <w:tc>
          <w:tcPr>
            <w:tcW w:w="526" w:type="pct"/>
          </w:tcPr>
          <w:p w14:paraId="257A6785" w14:textId="77777777" w:rsidR="003C3CFE" w:rsidRPr="00755C4B" w:rsidRDefault="003C3CFE" w:rsidP="009628C1">
            <w:pPr>
              <w:adjustRightInd w:val="0"/>
              <w:ind w:left="37"/>
              <w:rPr>
                <w:rFonts w:ascii="Arial" w:hAnsi="Arial" w:cs="Arial"/>
                <w:bCs/>
                <w:iCs/>
                <w:sz w:val="20"/>
                <w:szCs w:val="20"/>
              </w:rPr>
            </w:pPr>
            <w:r w:rsidRPr="00755C4B">
              <w:rPr>
                <w:rFonts w:ascii="Arial" w:hAnsi="Arial" w:cs="Arial"/>
                <w:bCs/>
                <w:iCs/>
                <w:sz w:val="20"/>
                <w:szCs w:val="20"/>
              </w:rPr>
              <w:t>-</w:t>
            </w:r>
          </w:p>
          <w:p w14:paraId="63E22CB6" w14:textId="77777777" w:rsidR="003C3CFE" w:rsidRPr="00755C4B" w:rsidRDefault="003C3CFE" w:rsidP="009628C1">
            <w:pPr>
              <w:adjustRightInd w:val="0"/>
              <w:ind w:left="37"/>
              <w:rPr>
                <w:rFonts w:ascii="Arial" w:hAnsi="Arial" w:cs="Arial"/>
                <w:bCs/>
                <w:iCs/>
                <w:sz w:val="20"/>
                <w:szCs w:val="20"/>
              </w:rPr>
            </w:pPr>
          </w:p>
          <w:p w14:paraId="2F10FB66" w14:textId="77777777" w:rsidR="003C3CFE" w:rsidRPr="00755C4B" w:rsidRDefault="003C3CFE" w:rsidP="00A55401">
            <w:pPr>
              <w:adjustRightInd w:val="0"/>
              <w:rPr>
                <w:rFonts w:ascii="Arial" w:hAnsi="Arial" w:cs="Arial"/>
                <w:bCs/>
                <w:iCs/>
                <w:sz w:val="20"/>
                <w:szCs w:val="20"/>
              </w:rPr>
            </w:pPr>
          </w:p>
        </w:tc>
        <w:tc>
          <w:tcPr>
            <w:tcW w:w="415" w:type="pct"/>
            <w:vMerge w:val="restart"/>
          </w:tcPr>
          <w:p w14:paraId="39894887" w14:textId="6DE3E612" w:rsidR="003C3CFE" w:rsidRPr="00755C4B" w:rsidRDefault="003C3CFE" w:rsidP="009628C1">
            <w:pPr>
              <w:adjustRightInd w:val="0"/>
              <w:ind w:left="37"/>
              <w:rPr>
                <w:rFonts w:ascii="Arial" w:hAnsi="Arial" w:cs="Arial"/>
                <w:bCs/>
                <w:iCs/>
                <w:sz w:val="20"/>
                <w:szCs w:val="20"/>
              </w:rPr>
            </w:pPr>
            <w:r w:rsidRPr="006769D9">
              <w:rPr>
                <w:sz w:val="20"/>
                <w:szCs w:val="20"/>
              </w:rPr>
              <w:t>Схемы территориального планирования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утвержденной Решением Хурала представителей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от 30.09.2017 № 22</w:t>
            </w:r>
          </w:p>
        </w:tc>
      </w:tr>
      <w:tr w:rsidR="003C3CFE" w:rsidRPr="000350B0" w14:paraId="640B3B18" w14:textId="77777777" w:rsidTr="003C3CFE">
        <w:trPr>
          <w:gridAfter w:val="5"/>
          <w:wAfter w:w="2039" w:type="pct"/>
          <w:trHeight w:val="20"/>
        </w:trPr>
        <w:tc>
          <w:tcPr>
            <w:tcW w:w="193" w:type="pct"/>
          </w:tcPr>
          <w:p w14:paraId="1EDCEDAC" w14:textId="1DE6E708" w:rsidR="003C3CFE" w:rsidRPr="001C70BD" w:rsidRDefault="003C3CFE" w:rsidP="009628C1">
            <w:pPr>
              <w:jc w:val="center"/>
              <w:rPr>
                <w:rFonts w:ascii="Arial" w:hAnsi="Arial" w:cs="Arial"/>
                <w:sz w:val="20"/>
                <w:szCs w:val="20"/>
              </w:rPr>
            </w:pPr>
            <w:r>
              <w:rPr>
                <w:rFonts w:ascii="Arial" w:hAnsi="Arial" w:cs="Arial"/>
                <w:sz w:val="20"/>
                <w:szCs w:val="20"/>
              </w:rPr>
              <w:t>2</w:t>
            </w:r>
          </w:p>
        </w:tc>
        <w:tc>
          <w:tcPr>
            <w:tcW w:w="633" w:type="pct"/>
          </w:tcPr>
          <w:p w14:paraId="2EE6201E" w14:textId="101596B0" w:rsidR="003C3CFE" w:rsidRDefault="003C3CFE" w:rsidP="003C3CFE">
            <w:pPr>
              <w:adjustRightInd w:val="0"/>
              <w:ind w:left="37"/>
              <w:rPr>
                <w:rFonts w:ascii="Arial" w:hAnsi="Arial" w:cs="Arial"/>
                <w:bCs/>
                <w:iCs/>
                <w:sz w:val="20"/>
                <w:szCs w:val="20"/>
              </w:rPr>
            </w:pPr>
            <w:r>
              <w:rPr>
                <w:rFonts w:ascii="Arial" w:hAnsi="Arial" w:cs="Arial"/>
                <w:bCs/>
                <w:iCs/>
                <w:sz w:val="20"/>
                <w:szCs w:val="20"/>
              </w:rPr>
              <w:t>Библиотека</w:t>
            </w:r>
          </w:p>
          <w:p w14:paraId="1C96B461" w14:textId="2A483355" w:rsidR="003C3CFE" w:rsidRPr="00755C4B" w:rsidRDefault="003C3CFE" w:rsidP="00A55401">
            <w:pPr>
              <w:adjustRightInd w:val="0"/>
              <w:ind w:left="37"/>
              <w:rPr>
                <w:rFonts w:ascii="Arial" w:hAnsi="Arial" w:cs="Arial"/>
                <w:bCs/>
                <w:iCs/>
                <w:sz w:val="20"/>
                <w:szCs w:val="20"/>
              </w:rPr>
            </w:pPr>
          </w:p>
        </w:tc>
        <w:tc>
          <w:tcPr>
            <w:tcW w:w="605" w:type="pct"/>
          </w:tcPr>
          <w:p w14:paraId="1C9322E4" w14:textId="5E36AAF4" w:rsidR="003C3CFE" w:rsidRPr="00755C4B" w:rsidRDefault="003C3CFE" w:rsidP="009628C1">
            <w:pPr>
              <w:adjustRightInd w:val="0"/>
              <w:ind w:left="37"/>
              <w:rPr>
                <w:rFonts w:ascii="Arial" w:hAnsi="Arial" w:cs="Arial"/>
                <w:bCs/>
                <w:iCs/>
                <w:sz w:val="20"/>
                <w:szCs w:val="20"/>
              </w:rPr>
            </w:pPr>
            <w:r>
              <w:rPr>
                <w:rFonts w:ascii="Arial" w:hAnsi="Arial" w:cs="Arial"/>
                <w:bCs/>
                <w:iCs/>
                <w:sz w:val="20"/>
                <w:szCs w:val="20"/>
              </w:rPr>
              <w:t>Реконструкция</w:t>
            </w:r>
          </w:p>
          <w:p w14:paraId="5C92BF5C" w14:textId="77777777" w:rsidR="003C3CFE" w:rsidRPr="00755C4B" w:rsidRDefault="003C3CFE" w:rsidP="009628C1">
            <w:pPr>
              <w:adjustRightInd w:val="0"/>
              <w:ind w:left="37"/>
              <w:rPr>
                <w:rFonts w:ascii="Arial" w:hAnsi="Arial" w:cs="Arial"/>
                <w:bCs/>
                <w:iCs/>
                <w:sz w:val="20"/>
                <w:szCs w:val="20"/>
              </w:rPr>
            </w:pPr>
          </w:p>
        </w:tc>
        <w:tc>
          <w:tcPr>
            <w:tcW w:w="589" w:type="pct"/>
          </w:tcPr>
          <w:p w14:paraId="3E10F55B" w14:textId="77777777" w:rsidR="003C3CFE" w:rsidRDefault="003C3CFE" w:rsidP="003C3CFE">
            <w:pPr>
              <w:adjustRightInd w:val="0"/>
              <w:ind w:left="30"/>
              <w:rPr>
                <w:rFonts w:ascii="Arial" w:hAnsi="Arial" w:cs="Arial"/>
                <w:color w:val="000000"/>
                <w:sz w:val="20"/>
                <w:szCs w:val="20"/>
              </w:rPr>
            </w:pPr>
            <w:r w:rsidRPr="001C70BD">
              <w:rPr>
                <w:rFonts w:ascii="Arial" w:hAnsi="Arial" w:cs="Arial"/>
                <w:sz w:val="20"/>
                <w:szCs w:val="20"/>
              </w:rPr>
              <w:t>Площадь земельного участка</w:t>
            </w:r>
            <w:r>
              <w:rPr>
                <w:rFonts w:ascii="Arial" w:hAnsi="Arial" w:cs="Arial"/>
                <w:sz w:val="20"/>
                <w:szCs w:val="20"/>
              </w:rPr>
              <w:t xml:space="preserve"> - </w:t>
            </w:r>
            <w:r w:rsidRPr="002B41B7">
              <w:rPr>
                <w:rFonts w:ascii="Arial" w:hAnsi="Arial" w:cs="Arial"/>
                <w:color w:val="000000"/>
                <w:sz w:val="20"/>
                <w:szCs w:val="20"/>
              </w:rPr>
              <w:t>по заданию на проектирование</w:t>
            </w:r>
          </w:p>
          <w:p w14:paraId="04C40943" w14:textId="77777777" w:rsidR="003C3CFE" w:rsidRPr="00755C4B" w:rsidRDefault="003C3CFE" w:rsidP="009628C1">
            <w:pPr>
              <w:adjustRightInd w:val="0"/>
              <w:ind w:left="37"/>
              <w:rPr>
                <w:rFonts w:ascii="Arial" w:hAnsi="Arial" w:cs="Arial"/>
                <w:bCs/>
                <w:iCs/>
                <w:sz w:val="20"/>
                <w:szCs w:val="20"/>
              </w:rPr>
            </w:pPr>
          </w:p>
        </w:tc>
        <w:tc>
          <w:tcPr>
            <w:tcW w:w="526" w:type="pct"/>
          </w:tcPr>
          <w:p w14:paraId="6FA404D6" w14:textId="11044CE0" w:rsidR="003C3CFE" w:rsidRPr="00755C4B" w:rsidRDefault="003C3CFE" w:rsidP="009628C1">
            <w:pPr>
              <w:adjustRightInd w:val="0"/>
              <w:ind w:left="37"/>
              <w:rPr>
                <w:rFonts w:ascii="Arial" w:hAnsi="Arial" w:cs="Arial"/>
                <w:bCs/>
                <w:iCs/>
                <w:sz w:val="20"/>
                <w:szCs w:val="20"/>
              </w:rPr>
            </w:pPr>
            <w:r>
              <w:rPr>
                <w:rFonts w:ascii="Arial" w:hAnsi="Arial" w:cs="Arial"/>
                <w:bCs/>
                <w:iCs/>
                <w:sz w:val="20"/>
                <w:szCs w:val="20"/>
              </w:rPr>
              <w:t>-</w:t>
            </w:r>
          </w:p>
        </w:tc>
        <w:tc>
          <w:tcPr>
            <w:tcW w:w="415" w:type="pct"/>
            <w:vMerge/>
          </w:tcPr>
          <w:p w14:paraId="025A7A1C" w14:textId="3CADAD73" w:rsidR="003C3CFE" w:rsidRPr="00755C4B" w:rsidRDefault="003C3CFE" w:rsidP="009628C1">
            <w:pPr>
              <w:adjustRightInd w:val="0"/>
              <w:ind w:left="37"/>
              <w:rPr>
                <w:rFonts w:ascii="Arial" w:hAnsi="Arial" w:cs="Arial"/>
                <w:bCs/>
                <w:iCs/>
                <w:sz w:val="20"/>
                <w:szCs w:val="20"/>
              </w:rPr>
            </w:pPr>
          </w:p>
        </w:tc>
      </w:tr>
      <w:tr w:rsidR="003C3CFE" w:rsidRPr="000350B0" w14:paraId="3124E7F8" w14:textId="77777777" w:rsidTr="003C3CFE">
        <w:trPr>
          <w:gridAfter w:val="5"/>
          <w:wAfter w:w="2039" w:type="pct"/>
          <w:trHeight w:val="20"/>
        </w:trPr>
        <w:tc>
          <w:tcPr>
            <w:tcW w:w="193" w:type="pct"/>
          </w:tcPr>
          <w:p w14:paraId="75B482A3" w14:textId="6FE3EDF5" w:rsidR="003C3CFE" w:rsidRDefault="003C3CFE" w:rsidP="009628C1">
            <w:pPr>
              <w:jc w:val="center"/>
              <w:rPr>
                <w:rFonts w:ascii="Arial" w:hAnsi="Arial" w:cs="Arial"/>
                <w:sz w:val="20"/>
                <w:szCs w:val="20"/>
              </w:rPr>
            </w:pPr>
            <w:r>
              <w:rPr>
                <w:rFonts w:ascii="Arial" w:hAnsi="Arial" w:cs="Arial"/>
                <w:sz w:val="20"/>
                <w:szCs w:val="20"/>
              </w:rPr>
              <w:t>3</w:t>
            </w:r>
          </w:p>
        </w:tc>
        <w:tc>
          <w:tcPr>
            <w:tcW w:w="633" w:type="pct"/>
          </w:tcPr>
          <w:p w14:paraId="29049343" w14:textId="3EA90C2F" w:rsidR="003C3CFE" w:rsidRDefault="00E44382" w:rsidP="003C3CFE">
            <w:pPr>
              <w:adjustRightInd w:val="0"/>
              <w:ind w:left="37"/>
              <w:rPr>
                <w:rFonts w:ascii="Arial" w:hAnsi="Arial" w:cs="Arial"/>
                <w:bCs/>
                <w:iCs/>
                <w:sz w:val="20"/>
                <w:szCs w:val="20"/>
              </w:rPr>
            </w:pPr>
            <w:r w:rsidRPr="001335A3">
              <w:rPr>
                <w:rFonts w:ascii="Arial" w:hAnsi="Arial" w:cs="Arial"/>
                <w:sz w:val="20"/>
                <w:szCs w:val="20"/>
              </w:rPr>
              <w:t xml:space="preserve">СЦК </w:t>
            </w:r>
            <w:proofErr w:type="spellStart"/>
            <w:r w:rsidRPr="001335A3">
              <w:rPr>
                <w:rFonts w:ascii="Arial" w:hAnsi="Arial" w:cs="Arial"/>
                <w:sz w:val="20"/>
                <w:szCs w:val="20"/>
              </w:rPr>
              <w:t>Ээрбек</w:t>
            </w:r>
            <w:proofErr w:type="spellEnd"/>
            <w:r>
              <w:rPr>
                <w:rFonts w:ascii="Arial" w:hAnsi="Arial" w:cs="Arial"/>
                <w:bCs/>
                <w:iCs/>
                <w:sz w:val="20"/>
                <w:szCs w:val="20"/>
              </w:rPr>
              <w:t xml:space="preserve"> </w:t>
            </w:r>
          </w:p>
        </w:tc>
        <w:tc>
          <w:tcPr>
            <w:tcW w:w="605" w:type="pct"/>
          </w:tcPr>
          <w:p w14:paraId="2F92487C" w14:textId="68AAB26B" w:rsidR="003C3CFE" w:rsidRDefault="00E44382" w:rsidP="003C3CFE">
            <w:pPr>
              <w:adjustRightInd w:val="0"/>
              <w:ind w:left="37"/>
              <w:rPr>
                <w:rFonts w:ascii="Arial" w:hAnsi="Arial" w:cs="Arial"/>
                <w:bCs/>
                <w:iCs/>
                <w:sz w:val="20"/>
                <w:szCs w:val="20"/>
              </w:rPr>
            </w:pPr>
            <w:r>
              <w:rPr>
                <w:rFonts w:ascii="Arial" w:hAnsi="Arial" w:cs="Arial"/>
                <w:bCs/>
                <w:iCs/>
                <w:sz w:val="20"/>
                <w:szCs w:val="20"/>
              </w:rPr>
              <w:t>реконструкция</w:t>
            </w:r>
          </w:p>
        </w:tc>
        <w:tc>
          <w:tcPr>
            <w:tcW w:w="589" w:type="pct"/>
          </w:tcPr>
          <w:p w14:paraId="4DB3321E" w14:textId="6EF3511A" w:rsidR="003C3CFE" w:rsidRDefault="003C3CFE" w:rsidP="003C3CFE">
            <w:pPr>
              <w:adjustRightInd w:val="0"/>
              <w:ind w:left="30"/>
              <w:rPr>
                <w:rFonts w:ascii="Arial" w:hAnsi="Arial" w:cs="Arial"/>
                <w:sz w:val="20"/>
                <w:szCs w:val="20"/>
              </w:rPr>
            </w:pPr>
            <w:r w:rsidRPr="001C70BD">
              <w:rPr>
                <w:rFonts w:ascii="Arial" w:hAnsi="Arial" w:cs="Arial"/>
                <w:sz w:val="20"/>
                <w:szCs w:val="20"/>
              </w:rPr>
              <w:t xml:space="preserve">Общее количество мест </w:t>
            </w:r>
            <w:r>
              <w:rPr>
                <w:rFonts w:ascii="Arial" w:hAnsi="Arial" w:cs="Arial"/>
                <w:sz w:val="20"/>
                <w:szCs w:val="20"/>
              </w:rPr>
              <w:t>–</w:t>
            </w:r>
            <w:r w:rsidRPr="001C70BD">
              <w:rPr>
                <w:rFonts w:ascii="Arial" w:hAnsi="Arial" w:cs="Arial"/>
                <w:sz w:val="20"/>
                <w:szCs w:val="20"/>
              </w:rPr>
              <w:t xml:space="preserve"> </w:t>
            </w:r>
            <w:r w:rsidR="00E44382">
              <w:rPr>
                <w:rFonts w:ascii="Arial" w:hAnsi="Arial" w:cs="Arial"/>
                <w:color w:val="000000"/>
                <w:sz w:val="20"/>
                <w:szCs w:val="20"/>
              </w:rPr>
              <w:t>20</w:t>
            </w:r>
            <w:r>
              <w:rPr>
                <w:rFonts w:ascii="Arial" w:hAnsi="Arial" w:cs="Arial"/>
                <w:color w:val="000000"/>
                <w:sz w:val="20"/>
                <w:szCs w:val="20"/>
              </w:rPr>
              <w:t xml:space="preserve">0 </w:t>
            </w:r>
            <w:r w:rsidRPr="001C70BD">
              <w:rPr>
                <w:rFonts w:ascii="Arial" w:hAnsi="Arial" w:cs="Arial"/>
                <w:sz w:val="20"/>
                <w:szCs w:val="20"/>
              </w:rPr>
              <w:t>мест</w:t>
            </w:r>
            <w:r>
              <w:rPr>
                <w:rFonts w:ascii="Arial" w:hAnsi="Arial" w:cs="Arial"/>
                <w:sz w:val="20"/>
                <w:szCs w:val="20"/>
              </w:rPr>
              <w:t>.</w:t>
            </w:r>
          </w:p>
          <w:p w14:paraId="19F37A0B" w14:textId="77777777" w:rsidR="003C3CFE" w:rsidRPr="001C70BD" w:rsidRDefault="003C3CFE" w:rsidP="003C3CFE">
            <w:pPr>
              <w:adjustRightInd w:val="0"/>
              <w:ind w:left="30"/>
              <w:rPr>
                <w:rFonts w:ascii="Arial" w:hAnsi="Arial" w:cs="Arial"/>
                <w:sz w:val="20"/>
                <w:szCs w:val="20"/>
              </w:rPr>
            </w:pPr>
          </w:p>
        </w:tc>
        <w:tc>
          <w:tcPr>
            <w:tcW w:w="526" w:type="pct"/>
          </w:tcPr>
          <w:p w14:paraId="2C9DA5EE" w14:textId="6E968894" w:rsidR="003C3CFE" w:rsidRDefault="003C3CFE" w:rsidP="009628C1">
            <w:pPr>
              <w:adjustRightInd w:val="0"/>
              <w:ind w:left="37"/>
              <w:rPr>
                <w:rFonts w:ascii="Arial" w:hAnsi="Arial" w:cs="Arial"/>
                <w:bCs/>
                <w:iCs/>
                <w:sz w:val="20"/>
                <w:szCs w:val="20"/>
              </w:rPr>
            </w:pPr>
            <w:r>
              <w:rPr>
                <w:rFonts w:ascii="Arial" w:hAnsi="Arial" w:cs="Arial"/>
                <w:bCs/>
                <w:iCs/>
                <w:sz w:val="20"/>
                <w:szCs w:val="20"/>
              </w:rPr>
              <w:t>-</w:t>
            </w:r>
          </w:p>
        </w:tc>
        <w:tc>
          <w:tcPr>
            <w:tcW w:w="415" w:type="pct"/>
            <w:vMerge/>
          </w:tcPr>
          <w:p w14:paraId="36F35C33" w14:textId="77777777" w:rsidR="003C3CFE" w:rsidRPr="00755C4B" w:rsidRDefault="003C3CFE" w:rsidP="009628C1">
            <w:pPr>
              <w:adjustRightInd w:val="0"/>
              <w:ind w:left="37"/>
              <w:rPr>
                <w:rFonts w:ascii="Arial" w:hAnsi="Arial" w:cs="Arial"/>
                <w:bCs/>
                <w:iCs/>
                <w:sz w:val="20"/>
                <w:szCs w:val="20"/>
              </w:rPr>
            </w:pPr>
          </w:p>
        </w:tc>
      </w:tr>
      <w:tr w:rsidR="00DE712A" w:rsidRPr="000350B0" w14:paraId="07A5ABB7" w14:textId="77777777" w:rsidTr="003C3CFE">
        <w:trPr>
          <w:gridAfter w:val="5"/>
          <w:wAfter w:w="2039" w:type="pct"/>
          <w:trHeight w:val="20"/>
        </w:trPr>
        <w:tc>
          <w:tcPr>
            <w:tcW w:w="2961" w:type="pct"/>
            <w:gridSpan w:val="6"/>
          </w:tcPr>
          <w:p w14:paraId="310AD54D" w14:textId="5130D6BA" w:rsidR="00DE712A" w:rsidRPr="00884B66" w:rsidRDefault="00DE712A" w:rsidP="00794839">
            <w:pPr>
              <w:adjustRightInd w:val="0"/>
              <w:rPr>
                <w:b/>
                <w:sz w:val="20"/>
                <w:szCs w:val="20"/>
              </w:rPr>
            </w:pPr>
            <w:r w:rsidRPr="00884B66">
              <w:rPr>
                <w:b/>
                <w:sz w:val="20"/>
                <w:szCs w:val="20"/>
              </w:rPr>
              <w:t>Пожарная охрана</w:t>
            </w:r>
          </w:p>
        </w:tc>
      </w:tr>
      <w:tr w:rsidR="00DE712A" w:rsidRPr="000350B0" w14:paraId="3A9C5E96" w14:textId="77777777" w:rsidTr="003C3CFE">
        <w:trPr>
          <w:gridAfter w:val="5"/>
          <w:wAfter w:w="2039" w:type="pct"/>
          <w:trHeight w:val="20"/>
        </w:trPr>
        <w:tc>
          <w:tcPr>
            <w:tcW w:w="193" w:type="pct"/>
          </w:tcPr>
          <w:p w14:paraId="2E03E7F8" w14:textId="59AA85F2" w:rsidR="00DE712A" w:rsidRDefault="00DE712A" w:rsidP="009628C1">
            <w:pPr>
              <w:jc w:val="center"/>
              <w:rPr>
                <w:rFonts w:ascii="Arial" w:hAnsi="Arial" w:cs="Arial"/>
                <w:sz w:val="20"/>
                <w:szCs w:val="20"/>
              </w:rPr>
            </w:pPr>
            <w:r>
              <w:rPr>
                <w:rFonts w:ascii="Arial" w:hAnsi="Arial" w:cs="Arial"/>
                <w:sz w:val="20"/>
                <w:szCs w:val="20"/>
              </w:rPr>
              <w:lastRenderedPageBreak/>
              <w:t>1</w:t>
            </w:r>
          </w:p>
        </w:tc>
        <w:tc>
          <w:tcPr>
            <w:tcW w:w="633" w:type="pct"/>
          </w:tcPr>
          <w:p w14:paraId="66E6DAC6" w14:textId="4C88121A" w:rsidR="00DE712A" w:rsidRDefault="00DE712A" w:rsidP="00E02072">
            <w:pPr>
              <w:adjustRightInd w:val="0"/>
              <w:ind w:left="37"/>
              <w:rPr>
                <w:rFonts w:ascii="Arial" w:hAnsi="Arial" w:cs="Arial"/>
                <w:sz w:val="20"/>
                <w:szCs w:val="20"/>
              </w:rPr>
            </w:pPr>
            <w:r>
              <w:rPr>
                <w:rFonts w:ascii="Arial" w:hAnsi="Arial" w:cs="Arial"/>
                <w:sz w:val="20"/>
                <w:szCs w:val="20"/>
              </w:rPr>
              <w:t>Пожарное депо</w:t>
            </w:r>
          </w:p>
        </w:tc>
        <w:tc>
          <w:tcPr>
            <w:tcW w:w="605" w:type="pct"/>
          </w:tcPr>
          <w:p w14:paraId="204DDD39" w14:textId="77777777" w:rsidR="00DE712A" w:rsidRPr="001C70BD" w:rsidRDefault="00DE712A" w:rsidP="00884B66">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662C8F33" w14:textId="77777777" w:rsidR="00DE712A" w:rsidRPr="001C70BD" w:rsidRDefault="00DE712A" w:rsidP="00884B66">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567E79E8" w14:textId="77777777" w:rsidR="00DE712A" w:rsidRDefault="00DE712A" w:rsidP="00884B66">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 xml:space="preserve">Границы земельного участка </w:t>
            </w:r>
          </w:p>
          <w:p w14:paraId="4163DB49" w14:textId="4D17A614" w:rsidR="00DE712A" w:rsidRPr="001C70BD" w:rsidRDefault="00DE712A" w:rsidP="00884B66">
            <w:pPr>
              <w:rPr>
                <w:rFonts w:ascii="Arial" w:hAnsi="Arial" w:cs="Arial"/>
                <w:sz w:val="20"/>
                <w:szCs w:val="20"/>
              </w:rPr>
            </w:pPr>
            <w:r w:rsidRPr="001C70BD">
              <w:rPr>
                <w:rFonts w:ascii="Arial" w:hAnsi="Arial" w:cs="Arial"/>
                <w:sz w:val="20"/>
                <w:szCs w:val="20"/>
              </w:rPr>
              <w:t>определяются документацией по планировке территории</w:t>
            </w:r>
          </w:p>
        </w:tc>
        <w:tc>
          <w:tcPr>
            <w:tcW w:w="589" w:type="pct"/>
          </w:tcPr>
          <w:p w14:paraId="2EE054F0" w14:textId="3B8B9682" w:rsidR="00DE712A" w:rsidRPr="000350B0" w:rsidRDefault="00DE712A" w:rsidP="00EA67E5">
            <w:pPr>
              <w:adjustRightInd w:val="0"/>
              <w:rPr>
                <w:rFonts w:ascii="Arial" w:hAnsi="Arial" w:cs="Arial"/>
                <w:sz w:val="20"/>
                <w:szCs w:val="20"/>
              </w:rPr>
            </w:pPr>
            <w:r w:rsidRPr="001C70BD">
              <w:rPr>
                <w:rFonts w:ascii="Arial" w:hAnsi="Arial" w:cs="Arial"/>
                <w:sz w:val="20"/>
                <w:szCs w:val="20"/>
              </w:rPr>
              <w:t>Площадь земельного участка</w:t>
            </w:r>
            <w:r>
              <w:rPr>
                <w:rFonts w:ascii="Arial" w:hAnsi="Arial" w:cs="Arial"/>
                <w:sz w:val="20"/>
                <w:szCs w:val="20"/>
              </w:rPr>
              <w:t xml:space="preserve"> - </w:t>
            </w:r>
            <w:r w:rsidRPr="002B41B7">
              <w:rPr>
                <w:rFonts w:ascii="Arial" w:hAnsi="Arial" w:cs="Arial"/>
                <w:color w:val="000000"/>
                <w:sz w:val="20"/>
                <w:szCs w:val="20"/>
              </w:rPr>
              <w:t>по заданию на проектирование</w:t>
            </w:r>
          </w:p>
        </w:tc>
        <w:tc>
          <w:tcPr>
            <w:tcW w:w="526" w:type="pct"/>
          </w:tcPr>
          <w:p w14:paraId="6F2757B9" w14:textId="77777777" w:rsidR="00DE712A" w:rsidRDefault="00DE712A" w:rsidP="009628C1">
            <w:pPr>
              <w:adjustRightInd w:val="0"/>
              <w:ind w:left="37"/>
              <w:rPr>
                <w:rFonts w:ascii="Arial" w:hAnsi="Arial" w:cs="Arial"/>
                <w:sz w:val="20"/>
                <w:szCs w:val="20"/>
              </w:rPr>
            </w:pPr>
          </w:p>
        </w:tc>
        <w:tc>
          <w:tcPr>
            <w:tcW w:w="415" w:type="pct"/>
          </w:tcPr>
          <w:p w14:paraId="535D3A8F" w14:textId="21467D6D" w:rsidR="00DE712A" w:rsidRPr="00A55401" w:rsidRDefault="00DE712A" w:rsidP="00794839">
            <w:pPr>
              <w:adjustRightInd w:val="0"/>
              <w:rPr>
                <w:sz w:val="20"/>
                <w:szCs w:val="20"/>
              </w:rPr>
            </w:pPr>
            <w:r w:rsidRPr="006769D9">
              <w:rPr>
                <w:sz w:val="20"/>
                <w:szCs w:val="20"/>
              </w:rPr>
              <w:t>Схемы территориального планирования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утвержденной Решением Хурала представителей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от 30.09.2017 № 22</w:t>
            </w:r>
          </w:p>
        </w:tc>
      </w:tr>
      <w:tr w:rsidR="00E44382" w:rsidRPr="000350B0" w14:paraId="57EDD12F" w14:textId="77777777" w:rsidTr="00E44382">
        <w:trPr>
          <w:gridAfter w:val="5"/>
          <w:wAfter w:w="2039" w:type="pct"/>
          <w:trHeight w:val="20"/>
        </w:trPr>
        <w:tc>
          <w:tcPr>
            <w:tcW w:w="2961" w:type="pct"/>
            <w:gridSpan w:val="6"/>
          </w:tcPr>
          <w:p w14:paraId="49F505D6" w14:textId="2826F02D" w:rsidR="00E44382" w:rsidRPr="00E44382" w:rsidRDefault="00E44382" w:rsidP="00794839">
            <w:pPr>
              <w:adjustRightInd w:val="0"/>
              <w:rPr>
                <w:b/>
                <w:sz w:val="20"/>
                <w:szCs w:val="20"/>
              </w:rPr>
            </w:pPr>
            <w:r w:rsidRPr="001C70BD">
              <w:rPr>
                <w:rFonts w:ascii="Arial" w:hAnsi="Arial" w:cs="Arial"/>
                <w:b/>
                <w:bCs/>
                <w:iCs/>
                <w:sz w:val="20"/>
                <w:szCs w:val="20"/>
              </w:rPr>
              <w:t>Места захоронений</w:t>
            </w:r>
          </w:p>
        </w:tc>
      </w:tr>
      <w:tr w:rsidR="00E44382" w:rsidRPr="000350B0" w14:paraId="3231BF0A" w14:textId="77777777" w:rsidTr="003C3CFE">
        <w:trPr>
          <w:gridAfter w:val="5"/>
          <w:wAfter w:w="2039" w:type="pct"/>
          <w:trHeight w:val="20"/>
        </w:trPr>
        <w:tc>
          <w:tcPr>
            <w:tcW w:w="193" w:type="pct"/>
          </w:tcPr>
          <w:p w14:paraId="3A45B2AF" w14:textId="27A1217B" w:rsidR="00E44382" w:rsidRDefault="00E44382" w:rsidP="009628C1">
            <w:pPr>
              <w:jc w:val="center"/>
              <w:rPr>
                <w:rFonts w:ascii="Arial" w:hAnsi="Arial" w:cs="Arial"/>
                <w:sz w:val="20"/>
                <w:szCs w:val="20"/>
              </w:rPr>
            </w:pPr>
            <w:r>
              <w:rPr>
                <w:rFonts w:ascii="Arial" w:hAnsi="Arial" w:cs="Arial"/>
                <w:sz w:val="20"/>
                <w:szCs w:val="20"/>
              </w:rPr>
              <w:t>1</w:t>
            </w:r>
          </w:p>
        </w:tc>
        <w:tc>
          <w:tcPr>
            <w:tcW w:w="633" w:type="pct"/>
          </w:tcPr>
          <w:p w14:paraId="4EEFF2E4" w14:textId="1806FFEE" w:rsidR="00E44382" w:rsidRDefault="00E44382" w:rsidP="00E44382">
            <w:pPr>
              <w:adjustRightInd w:val="0"/>
              <w:ind w:left="37"/>
              <w:rPr>
                <w:rFonts w:ascii="Arial" w:hAnsi="Arial" w:cs="Arial"/>
                <w:bCs/>
                <w:iCs/>
                <w:sz w:val="20"/>
                <w:szCs w:val="20"/>
              </w:rPr>
            </w:pPr>
            <w:r>
              <w:rPr>
                <w:rFonts w:ascii="Arial" w:hAnsi="Arial" w:cs="Arial"/>
                <w:bCs/>
                <w:iCs/>
                <w:sz w:val="20"/>
                <w:szCs w:val="20"/>
              </w:rPr>
              <w:t xml:space="preserve">Муниципальное кладбище </w:t>
            </w:r>
            <w:r w:rsidRPr="001C70BD">
              <w:rPr>
                <w:rFonts w:ascii="Arial" w:hAnsi="Arial" w:cs="Arial"/>
                <w:bCs/>
                <w:iCs/>
                <w:sz w:val="20"/>
                <w:szCs w:val="20"/>
              </w:rPr>
              <w:t>традицио</w:t>
            </w:r>
            <w:r w:rsidRPr="001C70BD">
              <w:rPr>
                <w:rFonts w:ascii="Arial" w:hAnsi="Arial" w:cs="Arial"/>
                <w:bCs/>
                <w:iCs/>
                <w:sz w:val="20"/>
                <w:szCs w:val="20"/>
              </w:rPr>
              <w:t>н</w:t>
            </w:r>
            <w:r w:rsidRPr="001C70BD">
              <w:rPr>
                <w:rFonts w:ascii="Arial" w:hAnsi="Arial" w:cs="Arial"/>
                <w:bCs/>
                <w:iCs/>
                <w:sz w:val="20"/>
                <w:szCs w:val="20"/>
              </w:rPr>
              <w:t>ного захоронения</w:t>
            </w:r>
          </w:p>
          <w:p w14:paraId="1EE4C7E8" w14:textId="77777777" w:rsidR="00E44382" w:rsidRDefault="00E44382" w:rsidP="00E02072">
            <w:pPr>
              <w:adjustRightInd w:val="0"/>
              <w:ind w:left="37"/>
              <w:rPr>
                <w:rFonts w:ascii="Arial" w:hAnsi="Arial" w:cs="Arial"/>
                <w:sz w:val="20"/>
                <w:szCs w:val="20"/>
              </w:rPr>
            </w:pPr>
          </w:p>
        </w:tc>
        <w:tc>
          <w:tcPr>
            <w:tcW w:w="605" w:type="pct"/>
          </w:tcPr>
          <w:p w14:paraId="49D5CB13" w14:textId="72EA2201" w:rsidR="00E44382" w:rsidRPr="001C70BD" w:rsidRDefault="00E44382" w:rsidP="00884B66">
            <w:pPr>
              <w:rPr>
                <w:rFonts w:ascii="Arial" w:hAnsi="Arial" w:cs="Arial"/>
                <w:sz w:val="20"/>
                <w:szCs w:val="20"/>
              </w:rPr>
            </w:pPr>
            <w:r>
              <w:rPr>
                <w:rFonts w:ascii="Arial" w:hAnsi="Arial" w:cs="Arial"/>
                <w:sz w:val="20"/>
                <w:szCs w:val="20"/>
              </w:rPr>
              <w:t>Реконструкция</w:t>
            </w:r>
          </w:p>
        </w:tc>
        <w:tc>
          <w:tcPr>
            <w:tcW w:w="589" w:type="pct"/>
          </w:tcPr>
          <w:p w14:paraId="516E5B2F" w14:textId="77777777" w:rsidR="00E44382" w:rsidRDefault="00E44382" w:rsidP="00E44382">
            <w:pPr>
              <w:adjustRightInd w:val="0"/>
              <w:ind w:left="30"/>
              <w:rPr>
                <w:rFonts w:ascii="Arial" w:hAnsi="Arial" w:cs="Arial"/>
                <w:sz w:val="20"/>
                <w:szCs w:val="20"/>
              </w:rPr>
            </w:pPr>
            <w:r>
              <w:rPr>
                <w:rFonts w:ascii="Arial" w:hAnsi="Arial" w:cs="Arial"/>
                <w:sz w:val="20"/>
                <w:szCs w:val="20"/>
              </w:rPr>
              <w:t>Расширение сущ</w:t>
            </w:r>
            <w:r>
              <w:rPr>
                <w:rFonts w:ascii="Arial" w:hAnsi="Arial" w:cs="Arial"/>
                <w:sz w:val="20"/>
                <w:szCs w:val="20"/>
              </w:rPr>
              <w:t>е</w:t>
            </w:r>
            <w:r>
              <w:rPr>
                <w:rFonts w:ascii="Arial" w:hAnsi="Arial" w:cs="Arial"/>
                <w:sz w:val="20"/>
                <w:szCs w:val="20"/>
              </w:rPr>
              <w:t>ствующей территории кладбища</w:t>
            </w:r>
          </w:p>
          <w:p w14:paraId="29DC6FCB" w14:textId="77777777" w:rsidR="00E44382" w:rsidRPr="001C70BD" w:rsidRDefault="00E44382" w:rsidP="00EA67E5">
            <w:pPr>
              <w:adjustRightInd w:val="0"/>
              <w:rPr>
                <w:rFonts w:ascii="Arial" w:hAnsi="Arial" w:cs="Arial"/>
                <w:sz w:val="20"/>
                <w:szCs w:val="20"/>
              </w:rPr>
            </w:pPr>
          </w:p>
        </w:tc>
        <w:tc>
          <w:tcPr>
            <w:tcW w:w="526" w:type="pct"/>
          </w:tcPr>
          <w:p w14:paraId="08B99B10" w14:textId="11ACF8F0" w:rsidR="00E44382" w:rsidRDefault="00E44382" w:rsidP="009628C1">
            <w:pPr>
              <w:adjustRightInd w:val="0"/>
              <w:ind w:left="37"/>
              <w:rPr>
                <w:rFonts w:ascii="Arial" w:hAnsi="Arial" w:cs="Arial"/>
                <w:sz w:val="20"/>
                <w:szCs w:val="20"/>
              </w:rPr>
            </w:pPr>
            <w:r>
              <w:rPr>
                <w:rFonts w:ascii="Arial" w:hAnsi="Arial" w:cs="Arial"/>
                <w:sz w:val="20"/>
                <w:szCs w:val="20"/>
              </w:rPr>
              <w:t>-</w:t>
            </w:r>
          </w:p>
        </w:tc>
        <w:tc>
          <w:tcPr>
            <w:tcW w:w="415" w:type="pct"/>
          </w:tcPr>
          <w:p w14:paraId="537E5FE5" w14:textId="50B78846" w:rsidR="00E44382" w:rsidRPr="006769D9" w:rsidRDefault="00E44382" w:rsidP="00794839">
            <w:pPr>
              <w:adjustRightInd w:val="0"/>
              <w:rPr>
                <w:sz w:val="20"/>
                <w:szCs w:val="20"/>
              </w:rPr>
            </w:pPr>
            <w:r w:rsidRPr="006769D9">
              <w:rPr>
                <w:sz w:val="20"/>
                <w:szCs w:val="20"/>
              </w:rPr>
              <w:t>Схемы территориального планирования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t>кожуун</w:t>
            </w:r>
            <w:proofErr w:type="spellEnd"/>
            <w:r w:rsidRPr="006769D9">
              <w:rPr>
                <w:sz w:val="20"/>
                <w:szCs w:val="20"/>
              </w:rPr>
              <w:t>» Республики Тыва, утвержденной Решением Хурала представителей муниципального района «</w:t>
            </w:r>
            <w:proofErr w:type="spellStart"/>
            <w:r w:rsidRPr="006769D9">
              <w:rPr>
                <w:sz w:val="20"/>
                <w:szCs w:val="20"/>
              </w:rPr>
              <w:t>Кызылский</w:t>
            </w:r>
            <w:proofErr w:type="spellEnd"/>
            <w:r w:rsidRPr="006769D9">
              <w:rPr>
                <w:sz w:val="20"/>
                <w:szCs w:val="20"/>
              </w:rPr>
              <w:t xml:space="preserve"> </w:t>
            </w:r>
            <w:proofErr w:type="spellStart"/>
            <w:r w:rsidRPr="006769D9">
              <w:rPr>
                <w:sz w:val="20"/>
                <w:szCs w:val="20"/>
              </w:rPr>
              <w:lastRenderedPageBreak/>
              <w:t>кожуун</w:t>
            </w:r>
            <w:proofErr w:type="spellEnd"/>
            <w:r w:rsidRPr="006769D9">
              <w:rPr>
                <w:sz w:val="20"/>
                <w:szCs w:val="20"/>
              </w:rPr>
              <w:t>» Республики Тыва от 30.09.2017 № 22</w:t>
            </w:r>
          </w:p>
        </w:tc>
      </w:tr>
      <w:tr w:rsidR="00DE712A" w:rsidRPr="001C70BD" w14:paraId="34AA8C30" w14:textId="77777777" w:rsidTr="003C3CFE">
        <w:trPr>
          <w:gridAfter w:val="5"/>
          <w:wAfter w:w="2039" w:type="pct"/>
          <w:trHeight w:val="20"/>
        </w:trPr>
        <w:tc>
          <w:tcPr>
            <w:tcW w:w="2961" w:type="pct"/>
            <w:gridSpan w:val="6"/>
          </w:tcPr>
          <w:p w14:paraId="2BF3CCC2" w14:textId="77777777" w:rsidR="00E44382" w:rsidRDefault="00E44382" w:rsidP="00470838">
            <w:pPr>
              <w:adjustRightInd w:val="0"/>
              <w:rPr>
                <w:rFonts w:ascii="Arial" w:hAnsi="Arial" w:cs="Arial"/>
                <w:sz w:val="20"/>
                <w:szCs w:val="20"/>
              </w:rPr>
            </w:pPr>
          </w:p>
          <w:p w14:paraId="3E05CE1C" w14:textId="406D6973" w:rsidR="00DE712A" w:rsidRPr="001C70BD" w:rsidRDefault="00DE712A" w:rsidP="00470838">
            <w:pPr>
              <w:adjustRightInd w:val="0"/>
              <w:rPr>
                <w:rFonts w:ascii="Arial" w:hAnsi="Arial" w:cs="Arial"/>
                <w:sz w:val="20"/>
                <w:szCs w:val="20"/>
              </w:rPr>
            </w:pPr>
            <w:r w:rsidRPr="001C70BD">
              <w:rPr>
                <w:rFonts w:ascii="Arial" w:hAnsi="Arial" w:cs="Arial"/>
                <w:sz w:val="20"/>
                <w:szCs w:val="20"/>
              </w:rPr>
              <w:t>Примечани</w:t>
            </w:r>
            <w:r>
              <w:rPr>
                <w:rFonts w:ascii="Arial" w:hAnsi="Arial" w:cs="Arial"/>
                <w:sz w:val="20"/>
                <w:szCs w:val="20"/>
              </w:rPr>
              <w:t xml:space="preserve">е - * </w:t>
            </w:r>
            <w:r w:rsidRPr="001C70BD">
              <w:rPr>
                <w:rFonts w:ascii="Arial" w:hAnsi="Arial" w:cs="Arial"/>
                <w:sz w:val="20"/>
                <w:szCs w:val="20"/>
              </w:rPr>
              <w:t xml:space="preserve">Местоположение планируемых для размещения объектов капитального строительства местного значения муниципального района </w:t>
            </w:r>
            <w:r>
              <w:rPr>
                <w:rFonts w:ascii="Arial" w:hAnsi="Arial" w:cs="Arial"/>
                <w:sz w:val="20"/>
                <w:szCs w:val="20"/>
              </w:rPr>
              <w:t>«</w:t>
            </w:r>
            <w:proofErr w:type="spellStart"/>
            <w:r>
              <w:rPr>
                <w:rFonts w:ascii="Arial" w:hAnsi="Arial" w:cs="Arial"/>
                <w:sz w:val="20"/>
                <w:szCs w:val="20"/>
              </w:rPr>
              <w:t>Кызылского</w:t>
            </w:r>
            <w:proofErr w:type="spellEnd"/>
            <w:r>
              <w:rPr>
                <w:rFonts w:ascii="Arial" w:hAnsi="Arial" w:cs="Arial"/>
                <w:sz w:val="20"/>
                <w:szCs w:val="20"/>
              </w:rPr>
              <w:t xml:space="preserve"> </w:t>
            </w:r>
            <w:proofErr w:type="spellStart"/>
            <w:r>
              <w:rPr>
                <w:rFonts w:ascii="Arial" w:hAnsi="Arial" w:cs="Arial"/>
                <w:sz w:val="20"/>
                <w:szCs w:val="20"/>
              </w:rPr>
              <w:t>кожууна</w:t>
            </w:r>
            <w:proofErr w:type="spellEnd"/>
            <w:r>
              <w:rPr>
                <w:rFonts w:ascii="Arial" w:hAnsi="Arial" w:cs="Arial"/>
                <w:sz w:val="20"/>
                <w:szCs w:val="20"/>
              </w:rPr>
              <w:t xml:space="preserve"> Республики Тыва» отображено на К</w:t>
            </w:r>
            <w:r w:rsidRPr="001C70BD">
              <w:rPr>
                <w:rFonts w:ascii="Arial" w:hAnsi="Arial" w:cs="Arial"/>
                <w:sz w:val="20"/>
                <w:szCs w:val="20"/>
              </w:rPr>
              <w:t>арт</w:t>
            </w:r>
            <w:r>
              <w:rPr>
                <w:rFonts w:ascii="Arial" w:hAnsi="Arial" w:cs="Arial"/>
                <w:sz w:val="20"/>
                <w:szCs w:val="20"/>
              </w:rPr>
              <w:t>е 1. Карта планируемого размещения объектов местного значения муниципального района:</w:t>
            </w:r>
          </w:p>
          <w:p w14:paraId="7FC0D9EA" w14:textId="77777777" w:rsidR="00DE712A" w:rsidRPr="001C70BD" w:rsidRDefault="00DE712A" w:rsidP="009628C1">
            <w:pPr>
              <w:adjustRightInd w:val="0"/>
              <w:ind w:left="709" w:firstLine="709"/>
              <w:rPr>
                <w:rFonts w:ascii="Arial" w:hAnsi="Arial" w:cs="Arial"/>
                <w:sz w:val="20"/>
                <w:szCs w:val="20"/>
              </w:rPr>
            </w:pPr>
            <w:r>
              <w:rPr>
                <w:rFonts w:ascii="Arial" w:hAnsi="Arial" w:cs="Arial"/>
                <w:sz w:val="20"/>
                <w:szCs w:val="20"/>
              </w:rPr>
              <w:t>1)</w:t>
            </w:r>
            <w:r w:rsidRPr="001C70BD">
              <w:rPr>
                <w:rFonts w:ascii="Arial" w:hAnsi="Arial" w:cs="Arial"/>
                <w:sz w:val="20"/>
                <w:szCs w:val="20"/>
              </w:rPr>
              <w:t xml:space="preserve"> на указанн</w:t>
            </w:r>
            <w:r>
              <w:rPr>
                <w:rFonts w:ascii="Arial" w:hAnsi="Arial" w:cs="Arial"/>
                <w:sz w:val="20"/>
                <w:szCs w:val="20"/>
              </w:rPr>
              <w:t>ой</w:t>
            </w:r>
            <w:r w:rsidRPr="001C70BD">
              <w:rPr>
                <w:rFonts w:ascii="Arial" w:hAnsi="Arial" w:cs="Arial"/>
                <w:sz w:val="20"/>
                <w:szCs w:val="20"/>
              </w:rPr>
              <w:t xml:space="preserve"> </w:t>
            </w:r>
            <w:r>
              <w:rPr>
                <w:rFonts w:ascii="Arial" w:hAnsi="Arial" w:cs="Arial"/>
                <w:sz w:val="20"/>
                <w:szCs w:val="20"/>
              </w:rPr>
              <w:t xml:space="preserve">карте </w:t>
            </w:r>
            <w:r w:rsidRPr="001C70BD">
              <w:rPr>
                <w:rFonts w:ascii="Arial" w:hAnsi="Arial" w:cs="Arial"/>
                <w:sz w:val="20"/>
                <w:szCs w:val="20"/>
              </w:rPr>
              <w:t>отображено местоположение планируемого размещения объектов капитального строительства местного (районного) значения, расположенных за границами населенных пунктов, для размещения которых стать</w:t>
            </w:r>
            <w:r>
              <w:rPr>
                <w:rFonts w:ascii="Arial" w:hAnsi="Arial" w:cs="Arial"/>
                <w:sz w:val="20"/>
                <w:szCs w:val="20"/>
              </w:rPr>
              <w:t>е</w:t>
            </w:r>
            <w:r w:rsidRPr="001C70BD">
              <w:rPr>
                <w:rFonts w:ascii="Arial" w:hAnsi="Arial" w:cs="Arial"/>
                <w:sz w:val="20"/>
                <w:szCs w:val="20"/>
              </w:rPr>
              <w:t>й 49 Земельного кодекса Российской Федерации допускается изъятие земельных участков для муниципальных нужд</w:t>
            </w:r>
            <w:r>
              <w:rPr>
                <w:rFonts w:ascii="Arial" w:hAnsi="Arial" w:cs="Arial"/>
                <w:sz w:val="20"/>
                <w:szCs w:val="20"/>
              </w:rPr>
              <w:t>;</w:t>
            </w:r>
          </w:p>
          <w:p w14:paraId="2474ECBB" w14:textId="77777777" w:rsidR="00DE712A" w:rsidRPr="001C70BD" w:rsidRDefault="00DE712A" w:rsidP="009628C1">
            <w:pPr>
              <w:adjustRightInd w:val="0"/>
              <w:ind w:left="709" w:firstLine="709"/>
              <w:rPr>
                <w:rFonts w:ascii="Arial" w:hAnsi="Arial" w:cs="Arial"/>
                <w:sz w:val="20"/>
                <w:szCs w:val="20"/>
              </w:rPr>
            </w:pPr>
            <w:r>
              <w:rPr>
                <w:rFonts w:ascii="Arial" w:hAnsi="Arial" w:cs="Arial"/>
                <w:sz w:val="20"/>
                <w:szCs w:val="20"/>
              </w:rPr>
              <w:t xml:space="preserve">2) </w:t>
            </w:r>
            <w:r w:rsidRPr="001C70BD">
              <w:rPr>
                <w:rFonts w:ascii="Arial" w:hAnsi="Arial" w:cs="Arial"/>
                <w:sz w:val="20"/>
                <w:szCs w:val="20"/>
              </w:rPr>
              <w:t xml:space="preserve">размещение иных объектов капитального строительства местного (районного) значения, в том числе, расположенных в границах населенных пунктов, указаны на </w:t>
            </w:r>
            <w:r>
              <w:rPr>
                <w:rFonts w:ascii="Arial" w:hAnsi="Arial" w:cs="Arial"/>
                <w:sz w:val="20"/>
                <w:szCs w:val="20"/>
              </w:rPr>
              <w:t xml:space="preserve">карте </w:t>
            </w:r>
            <w:r w:rsidRPr="001C70BD">
              <w:rPr>
                <w:rFonts w:ascii="Arial" w:hAnsi="Arial" w:cs="Arial"/>
                <w:sz w:val="20"/>
                <w:szCs w:val="20"/>
              </w:rPr>
              <w:t>в виде условных значков, «привязанных» к соответствующим населенным пунктам или территориям.</w:t>
            </w:r>
          </w:p>
        </w:tc>
      </w:tr>
    </w:tbl>
    <w:p w14:paraId="583A8A1E" w14:textId="77777777" w:rsidR="003B4F01" w:rsidRDefault="003B4F01">
      <w:pPr>
        <w:rPr>
          <w:b/>
          <w:bCs/>
          <w:sz w:val="28"/>
          <w:szCs w:val="28"/>
        </w:rPr>
      </w:pPr>
      <w:r>
        <w:br w:type="page"/>
      </w:r>
    </w:p>
    <w:p w14:paraId="5C3ADF09" w14:textId="49CCFE09" w:rsidR="00896E72" w:rsidRPr="00896E72" w:rsidRDefault="00896E72" w:rsidP="00B429B7">
      <w:pPr>
        <w:pStyle w:val="1"/>
        <w:numPr>
          <w:ilvl w:val="0"/>
          <w:numId w:val="4"/>
        </w:numPr>
        <w:tabs>
          <w:tab w:val="left" w:pos="585"/>
          <w:tab w:val="left" w:pos="586"/>
        </w:tabs>
        <w:spacing w:before="76"/>
        <w:ind w:hanging="434"/>
      </w:pPr>
      <w:r>
        <w:lastRenderedPageBreak/>
        <w:t>ХАРАКТЕРИСТИКИ</w:t>
      </w:r>
      <w:r w:rsidRPr="00896E72">
        <w:t xml:space="preserve"> </w:t>
      </w:r>
      <w:r>
        <w:t>ЗОН</w:t>
      </w:r>
      <w:r w:rsidRPr="00896E72">
        <w:t xml:space="preserve"> </w:t>
      </w:r>
      <w:r>
        <w:t>С</w:t>
      </w:r>
      <w:r w:rsidRPr="00896E72">
        <w:t xml:space="preserve"> </w:t>
      </w:r>
      <w:r>
        <w:t>ОСОБЫМИ</w:t>
      </w:r>
      <w:r w:rsidRPr="00896E72">
        <w:t xml:space="preserve"> </w:t>
      </w:r>
      <w:r>
        <w:t>УСЛОВИЯМИ</w:t>
      </w:r>
      <w:r w:rsidRPr="00896E72">
        <w:t xml:space="preserve"> </w:t>
      </w:r>
      <w:r>
        <w:t>ИСПОЛЬЗОВАНИЯ</w:t>
      </w:r>
      <w:r w:rsidRPr="00896E72">
        <w:t xml:space="preserve"> </w:t>
      </w:r>
      <w:r>
        <w:t>ТЕРРИТОРИЙ</w:t>
      </w:r>
    </w:p>
    <w:p w14:paraId="598B4CE3" w14:textId="77777777" w:rsidR="00896E72" w:rsidRDefault="00896E72" w:rsidP="00896E72">
      <w:pPr>
        <w:pStyle w:val="a4"/>
        <w:spacing w:before="2"/>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441"/>
        <w:gridCol w:w="8987"/>
        <w:gridCol w:w="3053"/>
      </w:tblGrid>
      <w:tr w:rsidR="00896E72" w14:paraId="486F30DF" w14:textId="77777777" w:rsidTr="00896E72">
        <w:trPr>
          <w:trHeight w:val="1310"/>
        </w:trPr>
        <w:tc>
          <w:tcPr>
            <w:tcW w:w="590" w:type="dxa"/>
            <w:tcBorders>
              <w:bottom w:val="double" w:sz="4" w:space="0" w:color="000000"/>
            </w:tcBorders>
          </w:tcPr>
          <w:p w14:paraId="50117A87" w14:textId="77777777" w:rsidR="00896E72" w:rsidRDefault="00896E72" w:rsidP="00E67D0D">
            <w:pPr>
              <w:pStyle w:val="TableParagraph"/>
              <w:ind w:left="0"/>
              <w:rPr>
                <w:b/>
              </w:rPr>
            </w:pPr>
          </w:p>
          <w:p w14:paraId="4996739F" w14:textId="77777777" w:rsidR="00896E72" w:rsidRDefault="00896E72" w:rsidP="00E67D0D">
            <w:pPr>
              <w:pStyle w:val="TableParagraph"/>
              <w:spacing w:before="168"/>
              <w:ind w:left="127" w:right="99" w:firstLine="57"/>
              <w:rPr>
                <w:b/>
                <w:sz w:val="18"/>
              </w:rPr>
            </w:pPr>
            <w:r>
              <w:rPr>
                <w:b/>
                <w:sz w:val="18"/>
              </w:rPr>
              <w:t>№</w:t>
            </w:r>
            <w:r>
              <w:rPr>
                <w:b/>
                <w:spacing w:val="1"/>
                <w:sz w:val="18"/>
              </w:rPr>
              <w:t xml:space="preserve"> </w:t>
            </w:r>
            <w:proofErr w:type="gramStart"/>
            <w:r>
              <w:rPr>
                <w:b/>
                <w:spacing w:val="-1"/>
                <w:sz w:val="18"/>
              </w:rPr>
              <w:t>п</w:t>
            </w:r>
            <w:proofErr w:type="gramEnd"/>
            <w:r>
              <w:rPr>
                <w:b/>
                <w:spacing w:val="-1"/>
                <w:sz w:val="18"/>
              </w:rPr>
              <w:t>/п</w:t>
            </w:r>
          </w:p>
        </w:tc>
        <w:tc>
          <w:tcPr>
            <w:tcW w:w="2441" w:type="dxa"/>
            <w:tcBorders>
              <w:bottom w:val="double" w:sz="4" w:space="0" w:color="000000"/>
            </w:tcBorders>
          </w:tcPr>
          <w:p w14:paraId="2BDE67CA" w14:textId="77777777" w:rsidR="00896E72" w:rsidRDefault="00896E72" w:rsidP="00E67D0D">
            <w:pPr>
              <w:pStyle w:val="TableParagraph"/>
              <w:ind w:left="0"/>
              <w:rPr>
                <w:b/>
                <w:sz w:val="27"/>
              </w:rPr>
            </w:pPr>
          </w:p>
          <w:p w14:paraId="0E407FBC" w14:textId="77777777" w:rsidR="00896E72" w:rsidRDefault="00896E72" w:rsidP="00E67D0D">
            <w:pPr>
              <w:pStyle w:val="TableParagraph"/>
              <w:ind w:left="216" w:right="200" w:hanging="2"/>
              <w:jc w:val="center"/>
              <w:rPr>
                <w:b/>
                <w:sz w:val="18"/>
              </w:rPr>
            </w:pPr>
            <w:r>
              <w:rPr>
                <w:b/>
                <w:sz w:val="18"/>
              </w:rPr>
              <w:t>Вид зоны с особыми</w:t>
            </w:r>
            <w:r>
              <w:rPr>
                <w:b/>
                <w:spacing w:val="1"/>
                <w:sz w:val="18"/>
              </w:rPr>
              <w:t xml:space="preserve"> </w:t>
            </w:r>
            <w:r>
              <w:rPr>
                <w:b/>
                <w:sz w:val="18"/>
              </w:rPr>
              <w:t>условиями</w:t>
            </w:r>
            <w:r>
              <w:rPr>
                <w:b/>
                <w:spacing w:val="-9"/>
                <w:sz w:val="18"/>
              </w:rPr>
              <w:t xml:space="preserve"> </w:t>
            </w:r>
            <w:proofErr w:type="spellStart"/>
            <w:r>
              <w:rPr>
                <w:b/>
                <w:sz w:val="18"/>
              </w:rPr>
              <w:t>использ</w:t>
            </w:r>
            <w:proofErr w:type="gramStart"/>
            <w:r>
              <w:rPr>
                <w:b/>
                <w:sz w:val="18"/>
              </w:rPr>
              <w:t>о</w:t>
            </w:r>
            <w:proofErr w:type="spellEnd"/>
            <w:r>
              <w:rPr>
                <w:b/>
                <w:sz w:val="18"/>
              </w:rPr>
              <w:t>-</w:t>
            </w:r>
            <w:proofErr w:type="gramEnd"/>
            <w:r>
              <w:rPr>
                <w:b/>
                <w:spacing w:val="-50"/>
                <w:sz w:val="18"/>
              </w:rPr>
              <w:t xml:space="preserve"> </w:t>
            </w:r>
            <w:proofErr w:type="spellStart"/>
            <w:r>
              <w:rPr>
                <w:b/>
                <w:sz w:val="18"/>
              </w:rPr>
              <w:t>вания</w:t>
            </w:r>
            <w:proofErr w:type="spellEnd"/>
            <w:r>
              <w:rPr>
                <w:b/>
                <w:spacing w:val="-2"/>
                <w:sz w:val="18"/>
              </w:rPr>
              <w:t xml:space="preserve"> </w:t>
            </w:r>
            <w:r>
              <w:rPr>
                <w:b/>
                <w:sz w:val="18"/>
              </w:rPr>
              <w:t>территорий</w:t>
            </w:r>
          </w:p>
        </w:tc>
        <w:tc>
          <w:tcPr>
            <w:tcW w:w="8987" w:type="dxa"/>
            <w:tcBorders>
              <w:bottom w:val="double" w:sz="4" w:space="0" w:color="000000"/>
            </w:tcBorders>
          </w:tcPr>
          <w:p w14:paraId="5B71107C" w14:textId="77777777" w:rsidR="00896E72" w:rsidRDefault="00896E72" w:rsidP="00E67D0D">
            <w:pPr>
              <w:pStyle w:val="TableParagraph"/>
              <w:ind w:left="0"/>
              <w:rPr>
                <w:b/>
              </w:rPr>
            </w:pPr>
          </w:p>
          <w:p w14:paraId="1B923FF0" w14:textId="77777777" w:rsidR="00896E72" w:rsidRDefault="00896E72" w:rsidP="00E67D0D">
            <w:pPr>
              <w:pStyle w:val="TableParagraph"/>
              <w:spacing w:before="168"/>
              <w:ind w:left="3068" w:right="2568" w:hanging="473"/>
              <w:rPr>
                <w:b/>
                <w:sz w:val="18"/>
              </w:rPr>
            </w:pPr>
            <w:r>
              <w:rPr>
                <w:b/>
                <w:sz w:val="18"/>
              </w:rPr>
              <w:t>Режим использования или ограничения</w:t>
            </w:r>
            <w:r>
              <w:rPr>
                <w:b/>
                <w:spacing w:val="-50"/>
                <w:sz w:val="18"/>
              </w:rPr>
              <w:t xml:space="preserve"> </w:t>
            </w:r>
            <w:r>
              <w:rPr>
                <w:b/>
                <w:sz w:val="18"/>
              </w:rPr>
              <w:t>на</w:t>
            </w:r>
            <w:r>
              <w:rPr>
                <w:b/>
                <w:spacing w:val="-2"/>
                <w:sz w:val="18"/>
              </w:rPr>
              <w:t xml:space="preserve"> </w:t>
            </w:r>
            <w:r>
              <w:rPr>
                <w:b/>
                <w:sz w:val="18"/>
              </w:rPr>
              <w:t>использование территории</w:t>
            </w:r>
          </w:p>
        </w:tc>
        <w:tc>
          <w:tcPr>
            <w:tcW w:w="3053" w:type="dxa"/>
            <w:tcBorders>
              <w:bottom w:val="double" w:sz="4" w:space="0" w:color="000000"/>
            </w:tcBorders>
          </w:tcPr>
          <w:p w14:paraId="54AB9A53" w14:textId="77777777" w:rsidR="00896E72" w:rsidRDefault="00896E72" w:rsidP="00E67D0D">
            <w:pPr>
              <w:pStyle w:val="TableParagraph"/>
              <w:ind w:left="170" w:right="161"/>
              <w:jc w:val="center"/>
              <w:rPr>
                <w:b/>
                <w:sz w:val="18"/>
              </w:rPr>
            </w:pPr>
            <w:r>
              <w:rPr>
                <w:b/>
                <w:sz w:val="18"/>
              </w:rPr>
              <w:t>Нормативно-правовой док</w:t>
            </w:r>
            <w:proofErr w:type="gramStart"/>
            <w:r>
              <w:rPr>
                <w:b/>
                <w:sz w:val="18"/>
              </w:rPr>
              <w:t>у-</w:t>
            </w:r>
            <w:proofErr w:type="gramEnd"/>
            <w:r>
              <w:rPr>
                <w:b/>
                <w:spacing w:val="-50"/>
                <w:sz w:val="18"/>
              </w:rPr>
              <w:t xml:space="preserve"> </w:t>
            </w:r>
            <w:r>
              <w:rPr>
                <w:b/>
                <w:sz w:val="18"/>
              </w:rPr>
              <w:t>мент, устанавливающий ре-</w:t>
            </w:r>
            <w:r>
              <w:rPr>
                <w:b/>
                <w:spacing w:val="-50"/>
                <w:sz w:val="18"/>
              </w:rPr>
              <w:t xml:space="preserve"> </w:t>
            </w:r>
            <w:r>
              <w:rPr>
                <w:b/>
                <w:sz w:val="18"/>
              </w:rPr>
              <w:t>жим использования или</w:t>
            </w:r>
            <w:r>
              <w:rPr>
                <w:b/>
                <w:spacing w:val="1"/>
                <w:sz w:val="18"/>
              </w:rPr>
              <w:t xml:space="preserve"> </w:t>
            </w:r>
            <w:r>
              <w:rPr>
                <w:b/>
                <w:sz w:val="18"/>
              </w:rPr>
              <w:t xml:space="preserve">ограничения на </w:t>
            </w:r>
            <w:proofErr w:type="spellStart"/>
            <w:r>
              <w:rPr>
                <w:b/>
                <w:sz w:val="18"/>
              </w:rPr>
              <w:t>использова</w:t>
            </w:r>
            <w:proofErr w:type="spellEnd"/>
            <w:r>
              <w:rPr>
                <w:b/>
                <w:sz w:val="18"/>
              </w:rPr>
              <w:t>-</w:t>
            </w:r>
            <w:r>
              <w:rPr>
                <w:b/>
                <w:spacing w:val="-50"/>
                <w:sz w:val="18"/>
              </w:rPr>
              <w:t xml:space="preserve"> </w:t>
            </w:r>
            <w:proofErr w:type="spellStart"/>
            <w:r>
              <w:rPr>
                <w:b/>
                <w:sz w:val="18"/>
              </w:rPr>
              <w:t>ние</w:t>
            </w:r>
            <w:proofErr w:type="spellEnd"/>
            <w:r>
              <w:rPr>
                <w:b/>
                <w:sz w:val="18"/>
              </w:rPr>
              <w:t xml:space="preserve"> территории</w:t>
            </w:r>
          </w:p>
          <w:p w14:paraId="564C4E93" w14:textId="77777777" w:rsidR="00896E72" w:rsidRDefault="00896E72" w:rsidP="00E67D0D">
            <w:pPr>
              <w:pStyle w:val="TableParagraph"/>
              <w:spacing w:line="204" w:lineRule="exact"/>
              <w:ind w:left="167" w:right="161"/>
              <w:jc w:val="center"/>
              <w:rPr>
                <w:b/>
                <w:sz w:val="18"/>
              </w:rPr>
            </w:pPr>
            <w:r>
              <w:rPr>
                <w:b/>
                <w:sz w:val="18"/>
              </w:rPr>
              <w:t>для</w:t>
            </w:r>
            <w:r>
              <w:rPr>
                <w:b/>
                <w:spacing w:val="-2"/>
                <w:sz w:val="18"/>
              </w:rPr>
              <w:t xml:space="preserve"> </w:t>
            </w:r>
            <w:r>
              <w:rPr>
                <w:b/>
                <w:sz w:val="18"/>
              </w:rPr>
              <w:t>каждого</w:t>
            </w:r>
            <w:r>
              <w:rPr>
                <w:b/>
                <w:spacing w:val="-2"/>
                <w:sz w:val="18"/>
              </w:rPr>
              <w:t xml:space="preserve"> </w:t>
            </w:r>
            <w:r>
              <w:rPr>
                <w:b/>
                <w:sz w:val="18"/>
              </w:rPr>
              <w:t>вида</w:t>
            </w:r>
            <w:r>
              <w:rPr>
                <w:b/>
                <w:spacing w:val="-2"/>
                <w:sz w:val="18"/>
              </w:rPr>
              <w:t xml:space="preserve"> </w:t>
            </w:r>
            <w:r>
              <w:rPr>
                <w:b/>
                <w:sz w:val="18"/>
              </w:rPr>
              <w:t>зон</w:t>
            </w:r>
          </w:p>
        </w:tc>
      </w:tr>
      <w:tr w:rsidR="00896E72" w14:paraId="59136A81" w14:textId="77777777" w:rsidTr="00896E72">
        <w:trPr>
          <w:trHeight w:val="223"/>
        </w:trPr>
        <w:tc>
          <w:tcPr>
            <w:tcW w:w="590" w:type="dxa"/>
            <w:tcBorders>
              <w:top w:val="double" w:sz="4" w:space="0" w:color="000000"/>
            </w:tcBorders>
          </w:tcPr>
          <w:p w14:paraId="6CB2C230" w14:textId="77777777" w:rsidR="00896E72" w:rsidRDefault="00896E72" w:rsidP="00E67D0D">
            <w:pPr>
              <w:pStyle w:val="TableParagraph"/>
              <w:spacing w:before="7" w:line="196" w:lineRule="exact"/>
              <w:ind w:left="9"/>
              <w:jc w:val="center"/>
              <w:rPr>
                <w:b/>
                <w:sz w:val="18"/>
              </w:rPr>
            </w:pPr>
            <w:r>
              <w:rPr>
                <w:b/>
                <w:sz w:val="18"/>
              </w:rPr>
              <w:t>1</w:t>
            </w:r>
          </w:p>
        </w:tc>
        <w:tc>
          <w:tcPr>
            <w:tcW w:w="2441" w:type="dxa"/>
            <w:tcBorders>
              <w:top w:val="double" w:sz="4" w:space="0" w:color="000000"/>
            </w:tcBorders>
          </w:tcPr>
          <w:p w14:paraId="20D089D9" w14:textId="77777777" w:rsidR="00896E72" w:rsidRDefault="00896E72" w:rsidP="00E67D0D">
            <w:pPr>
              <w:pStyle w:val="TableParagraph"/>
              <w:spacing w:before="7" w:line="196" w:lineRule="exact"/>
              <w:ind w:left="12"/>
              <w:jc w:val="center"/>
              <w:rPr>
                <w:b/>
                <w:sz w:val="18"/>
              </w:rPr>
            </w:pPr>
            <w:r>
              <w:rPr>
                <w:b/>
                <w:sz w:val="18"/>
              </w:rPr>
              <w:t>2</w:t>
            </w:r>
          </w:p>
        </w:tc>
        <w:tc>
          <w:tcPr>
            <w:tcW w:w="8987" w:type="dxa"/>
            <w:tcBorders>
              <w:top w:val="double" w:sz="4" w:space="0" w:color="000000"/>
            </w:tcBorders>
          </w:tcPr>
          <w:p w14:paraId="7B451E93" w14:textId="77777777" w:rsidR="00896E72" w:rsidRDefault="00896E72" w:rsidP="00E67D0D">
            <w:pPr>
              <w:pStyle w:val="TableParagraph"/>
              <w:spacing w:before="7" w:line="196" w:lineRule="exact"/>
              <w:ind w:left="10"/>
              <w:jc w:val="center"/>
              <w:rPr>
                <w:b/>
                <w:sz w:val="18"/>
              </w:rPr>
            </w:pPr>
            <w:r>
              <w:rPr>
                <w:b/>
                <w:sz w:val="18"/>
              </w:rPr>
              <w:t>3</w:t>
            </w:r>
          </w:p>
        </w:tc>
        <w:tc>
          <w:tcPr>
            <w:tcW w:w="3053" w:type="dxa"/>
            <w:tcBorders>
              <w:top w:val="double" w:sz="4" w:space="0" w:color="000000"/>
            </w:tcBorders>
          </w:tcPr>
          <w:p w14:paraId="25B2D7F4" w14:textId="77777777" w:rsidR="00896E72" w:rsidRDefault="00896E72" w:rsidP="00E67D0D">
            <w:pPr>
              <w:pStyle w:val="TableParagraph"/>
              <w:spacing w:before="7" w:line="196" w:lineRule="exact"/>
              <w:ind w:left="10"/>
              <w:jc w:val="center"/>
              <w:rPr>
                <w:b/>
                <w:sz w:val="18"/>
              </w:rPr>
            </w:pPr>
            <w:r>
              <w:rPr>
                <w:b/>
                <w:sz w:val="18"/>
              </w:rPr>
              <w:t>4</w:t>
            </w:r>
          </w:p>
        </w:tc>
      </w:tr>
      <w:tr w:rsidR="00896E72" w14:paraId="1C14CF1B" w14:textId="77777777" w:rsidTr="00896E72">
        <w:trPr>
          <w:trHeight w:val="223"/>
        </w:trPr>
        <w:tc>
          <w:tcPr>
            <w:tcW w:w="590" w:type="dxa"/>
          </w:tcPr>
          <w:p w14:paraId="7289FA89" w14:textId="77777777" w:rsidR="00896E72" w:rsidRDefault="00896E72" w:rsidP="00896E72">
            <w:pPr>
              <w:pStyle w:val="TableParagraph"/>
              <w:spacing w:before="7" w:line="196" w:lineRule="exact"/>
              <w:ind w:left="9"/>
              <w:rPr>
                <w:b/>
                <w:sz w:val="18"/>
              </w:rPr>
            </w:pPr>
          </w:p>
        </w:tc>
        <w:tc>
          <w:tcPr>
            <w:tcW w:w="2441" w:type="dxa"/>
          </w:tcPr>
          <w:p w14:paraId="13960AE8" w14:textId="77777777" w:rsidR="00896E72" w:rsidRDefault="00896E72" w:rsidP="00E67D0D">
            <w:pPr>
              <w:pStyle w:val="TableParagraph"/>
              <w:ind w:left="111" w:right="198"/>
              <w:rPr>
                <w:sz w:val="18"/>
              </w:rPr>
            </w:pPr>
            <w:r>
              <w:rPr>
                <w:sz w:val="18"/>
              </w:rPr>
              <w:t>Охранные</w:t>
            </w:r>
            <w:r>
              <w:rPr>
                <w:spacing w:val="-4"/>
                <w:sz w:val="18"/>
              </w:rPr>
              <w:t xml:space="preserve"> </w:t>
            </w:r>
            <w:r>
              <w:rPr>
                <w:sz w:val="18"/>
              </w:rPr>
              <w:t>зоны</w:t>
            </w:r>
            <w:r>
              <w:rPr>
                <w:spacing w:val="-5"/>
                <w:sz w:val="18"/>
              </w:rPr>
              <w:t xml:space="preserve"> </w:t>
            </w:r>
            <w:r>
              <w:rPr>
                <w:sz w:val="18"/>
              </w:rPr>
              <w:t>объектов</w:t>
            </w:r>
            <w:r>
              <w:rPr>
                <w:spacing w:val="-53"/>
                <w:sz w:val="18"/>
              </w:rPr>
              <w:t xml:space="preserve"> </w:t>
            </w:r>
            <w:r>
              <w:rPr>
                <w:sz w:val="18"/>
              </w:rPr>
              <w:t>электросетевого</w:t>
            </w:r>
          </w:p>
          <w:p w14:paraId="325D3FF9" w14:textId="7E2D0F6A" w:rsidR="00896E72" w:rsidRDefault="00896E72" w:rsidP="00E67D0D">
            <w:pPr>
              <w:pStyle w:val="TableParagraph"/>
              <w:spacing w:before="7" w:line="196" w:lineRule="exact"/>
              <w:ind w:left="12"/>
              <w:jc w:val="center"/>
              <w:rPr>
                <w:b/>
                <w:sz w:val="18"/>
              </w:rPr>
            </w:pPr>
            <w:r>
              <w:rPr>
                <w:sz w:val="18"/>
              </w:rPr>
              <w:t>хозяйства</w:t>
            </w:r>
          </w:p>
        </w:tc>
        <w:tc>
          <w:tcPr>
            <w:tcW w:w="8987" w:type="dxa"/>
          </w:tcPr>
          <w:p w14:paraId="21B54AFF" w14:textId="77777777" w:rsidR="00896E72" w:rsidRDefault="00896E72" w:rsidP="00E67D0D">
            <w:pPr>
              <w:pStyle w:val="TableParagraph"/>
              <w:ind w:right="97"/>
              <w:jc w:val="both"/>
              <w:rPr>
                <w:sz w:val="18"/>
              </w:rPr>
            </w:pPr>
            <w:r>
              <w:rPr>
                <w:sz w:val="18"/>
              </w:rPr>
              <w:t>В охранных зонах запрещается осуществлять любые действия, которые могут нарушить безопасную</w:t>
            </w:r>
            <w:r>
              <w:rPr>
                <w:spacing w:val="1"/>
                <w:sz w:val="18"/>
              </w:rPr>
              <w:t xml:space="preserve"> </w:t>
            </w:r>
            <w:r>
              <w:rPr>
                <w:sz w:val="18"/>
              </w:rPr>
              <w:t>работу</w:t>
            </w:r>
            <w:r>
              <w:rPr>
                <w:spacing w:val="1"/>
                <w:sz w:val="18"/>
              </w:rPr>
              <w:t xml:space="preserve"> </w:t>
            </w:r>
            <w:r>
              <w:rPr>
                <w:sz w:val="18"/>
              </w:rPr>
              <w:t>объектов</w:t>
            </w:r>
            <w:r>
              <w:rPr>
                <w:spacing w:val="1"/>
                <w:sz w:val="18"/>
              </w:rPr>
              <w:t xml:space="preserve"> </w:t>
            </w:r>
            <w:r>
              <w:rPr>
                <w:sz w:val="18"/>
              </w:rPr>
              <w:t>электросетевого</w:t>
            </w:r>
            <w:r>
              <w:rPr>
                <w:spacing w:val="1"/>
                <w:sz w:val="18"/>
              </w:rPr>
              <w:t xml:space="preserve"> </w:t>
            </w:r>
            <w:r>
              <w:rPr>
                <w:sz w:val="18"/>
              </w:rPr>
              <w:t>хозяйства,</w:t>
            </w:r>
            <w:r>
              <w:rPr>
                <w:spacing w:val="1"/>
                <w:sz w:val="18"/>
              </w:rPr>
              <w:t xml:space="preserve"> </w:t>
            </w:r>
            <w:r>
              <w:rPr>
                <w:sz w:val="18"/>
              </w:rPr>
              <w:t>в</w:t>
            </w:r>
            <w:r>
              <w:rPr>
                <w:spacing w:val="1"/>
                <w:sz w:val="18"/>
              </w:rPr>
              <w:t xml:space="preserve"> </w:t>
            </w:r>
            <w:r>
              <w:rPr>
                <w:sz w:val="18"/>
              </w:rPr>
              <w:t>том</w:t>
            </w:r>
            <w:r>
              <w:rPr>
                <w:spacing w:val="1"/>
                <w:sz w:val="18"/>
              </w:rPr>
              <w:t xml:space="preserve"> </w:t>
            </w:r>
            <w:r>
              <w:rPr>
                <w:sz w:val="18"/>
              </w:rPr>
              <w:t>числе</w:t>
            </w:r>
            <w:r>
              <w:rPr>
                <w:spacing w:val="1"/>
                <w:sz w:val="18"/>
              </w:rPr>
              <w:t xml:space="preserve"> </w:t>
            </w:r>
            <w:r>
              <w:rPr>
                <w:sz w:val="18"/>
              </w:rPr>
              <w:t>привести</w:t>
            </w:r>
            <w:r>
              <w:rPr>
                <w:spacing w:val="1"/>
                <w:sz w:val="18"/>
              </w:rPr>
              <w:t xml:space="preserve"> </w:t>
            </w:r>
            <w:r>
              <w:rPr>
                <w:sz w:val="18"/>
              </w:rPr>
              <w:t>к</w:t>
            </w:r>
            <w:r>
              <w:rPr>
                <w:spacing w:val="1"/>
                <w:sz w:val="18"/>
              </w:rPr>
              <w:t xml:space="preserve"> </w:t>
            </w:r>
            <w:r>
              <w:rPr>
                <w:sz w:val="18"/>
              </w:rPr>
              <w:t>их</w:t>
            </w:r>
            <w:r>
              <w:rPr>
                <w:spacing w:val="1"/>
                <w:sz w:val="18"/>
              </w:rPr>
              <w:t xml:space="preserve"> </w:t>
            </w:r>
            <w:r>
              <w:rPr>
                <w:sz w:val="18"/>
              </w:rPr>
              <w:t>повреждению</w:t>
            </w:r>
            <w:r>
              <w:rPr>
                <w:spacing w:val="56"/>
                <w:sz w:val="18"/>
              </w:rPr>
              <w:t xml:space="preserve"> </w:t>
            </w:r>
            <w:r>
              <w:rPr>
                <w:sz w:val="18"/>
              </w:rPr>
              <w:t>или</w:t>
            </w:r>
            <w:r>
              <w:rPr>
                <w:spacing w:val="1"/>
                <w:sz w:val="18"/>
              </w:rPr>
              <w:t xml:space="preserve"> </w:t>
            </w:r>
            <w:r>
              <w:rPr>
                <w:sz w:val="18"/>
              </w:rPr>
              <w:t>уничтожению, и (или) повлечь причинение вреда жизни, здоровью граждан и имуществу физических</w:t>
            </w:r>
            <w:r>
              <w:rPr>
                <w:spacing w:val="1"/>
                <w:sz w:val="18"/>
              </w:rPr>
              <w:t xml:space="preserve"> </w:t>
            </w:r>
            <w:r>
              <w:rPr>
                <w:sz w:val="18"/>
              </w:rPr>
              <w:t>или юридических лиц, а также повлечь нанесение экологического ущерба и возникновение пожаров, в</w:t>
            </w:r>
            <w:r>
              <w:rPr>
                <w:spacing w:val="1"/>
                <w:sz w:val="18"/>
              </w:rPr>
              <w:t xml:space="preserve"> </w:t>
            </w:r>
            <w:r>
              <w:rPr>
                <w:sz w:val="18"/>
              </w:rPr>
              <w:t>том</w:t>
            </w:r>
            <w:r>
              <w:rPr>
                <w:spacing w:val="-2"/>
                <w:sz w:val="18"/>
              </w:rPr>
              <w:t xml:space="preserve"> </w:t>
            </w:r>
            <w:r>
              <w:rPr>
                <w:sz w:val="18"/>
              </w:rPr>
              <w:t>числе:</w:t>
            </w:r>
          </w:p>
          <w:p w14:paraId="430AEB48" w14:textId="77777777" w:rsidR="00896E72" w:rsidRDefault="00896E72" w:rsidP="00E67D0D">
            <w:pPr>
              <w:pStyle w:val="TableParagraph"/>
              <w:spacing w:before="1"/>
              <w:ind w:right="102"/>
              <w:jc w:val="both"/>
              <w:rPr>
                <w:sz w:val="18"/>
              </w:rPr>
            </w:pPr>
            <w:r>
              <w:rPr>
                <w:sz w:val="18"/>
              </w:rPr>
              <w:t>а)</w:t>
            </w:r>
            <w:r>
              <w:rPr>
                <w:spacing w:val="1"/>
                <w:sz w:val="18"/>
              </w:rPr>
              <w:t xml:space="preserve"> </w:t>
            </w:r>
            <w:r>
              <w:rPr>
                <w:sz w:val="18"/>
              </w:rPr>
              <w:t>набрасывать</w:t>
            </w:r>
            <w:r>
              <w:rPr>
                <w:spacing w:val="1"/>
                <w:sz w:val="18"/>
              </w:rPr>
              <w:t xml:space="preserve"> </w:t>
            </w:r>
            <w:r>
              <w:rPr>
                <w:sz w:val="18"/>
              </w:rPr>
              <w:t>на провода</w:t>
            </w:r>
            <w:r>
              <w:rPr>
                <w:spacing w:val="1"/>
                <w:sz w:val="18"/>
              </w:rPr>
              <w:t xml:space="preserve"> </w:t>
            </w:r>
            <w:r>
              <w:rPr>
                <w:sz w:val="18"/>
              </w:rPr>
              <w:t>и опоры</w:t>
            </w:r>
            <w:r>
              <w:rPr>
                <w:spacing w:val="1"/>
                <w:sz w:val="18"/>
              </w:rPr>
              <w:t xml:space="preserve"> </w:t>
            </w:r>
            <w:r>
              <w:rPr>
                <w:sz w:val="18"/>
              </w:rPr>
              <w:t>воздушных линий</w:t>
            </w:r>
            <w:r>
              <w:rPr>
                <w:spacing w:val="1"/>
                <w:sz w:val="18"/>
              </w:rPr>
              <w:t xml:space="preserve"> </w:t>
            </w:r>
            <w:r>
              <w:rPr>
                <w:sz w:val="18"/>
              </w:rPr>
              <w:t>электропередачи посторонние предметы,</w:t>
            </w:r>
            <w:r>
              <w:rPr>
                <w:spacing w:val="56"/>
                <w:sz w:val="18"/>
              </w:rPr>
              <w:t xml:space="preserve"> </w:t>
            </w:r>
            <w:r>
              <w:rPr>
                <w:sz w:val="18"/>
              </w:rPr>
              <w:t>а</w:t>
            </w:r>
            <w:r>
              <w:rPr>
                <w:spacing w:val="1"/>
                <w:sz w:val="18"/>
              </w:rPr>
              <w:t xml:space="preserve"> </w:t>
            </w:r>
            <w:r>
              <w:rPr>
                <w:sz w:val="18"/>
              </w:rPr>
              <w:t>также</w:t>
            </w:r>
            <w:r>
              <w:rPr>
                <w:spacing w:val="-1"/>
                <w:sz w:val="18"/>
              </w:rPr>
              <w:t xml:space="preserve"> </w:t>
            </w:r>
            <w:r>
              <w:rPr>
                <w:sz w:val="18"/>
              </w:rPr>
              <w:t>подниматься</w:t>
            </w:r>
            <w:r>
              <w:rPr>
                <w:spacing w:val="-1"/>
                <w:sz w:val="18"/>
              </w:rPr>
              <w:t xml:space="preserve"> </w:t>
            </w:r>
            <w:r>
              <w:rPr>
                <w:sz w:val="18"/>
              </w:rPr>
              <w:t>на</w:t>
            </w:r>
            <w:r>
              <w:rPr>
                <w:spacing w:val="-3"/>
                <w:sz w:val="18"/>
              </w:rPr>
              <w:t xml:space="preserve"> </w:t>
            </w:r>
            <w:r>
              <w:rPr>
                <w:sz w:val="18"/>
              </w:rPr>
              <w:t>опоры</w:t>
            </w:r>
            <w:r>
              <w:rPr>
                <w:spacing w:val="1"/>
                <w:sz w:val="18"/>
              </w:rPr>
              <w:t xml:space="preserve"> </w:t>
            </w:r>
            <w:r>
              <w:rPr>
                <w:sz w:val="18"/>
              </w:rPr>
              <w:t>воздушных</w:t>
            </w:r>
            <w:r>
              <w:rPr>
                <w:spacing w:val="-3"/>
                <w:sz w:val="18"/>
              </w:rPr>
              <w:t xml:space="preserve"> </w:t>
            </w:r>
            <w:r>
              <w:rPr>
                <w:sz w:val="18"/>
              </w:rPr>
              <w:t>линий электропередачи;</w:t>
            </w:r>
          </w:p>
          <w:p w14:paraId="14F11069" w14:textId="77777777" w:rsidR="00896E72" w:rsidRDefault="00896E72" w:rsidP="00E67D0D">
            <w:pPr>
              <w:pStyle w:val="TableParagraph"/>
              <w:ind w:right="97"/>
              <w:jc w:val="both"/>
              <w:rPr>
                <w:sz w:val="18"/>
              </w:rPr>
            </w:pPr>
            <w:r>
              <w:rPr>
                <w:sz w:val="18"/>
              </w:rPr>
              <w:t>б)</w:t>
            </w:r>
            <w:r>
              <w:rPr>
                <w:spacing w:val="1"/>
                <w:sz w:val="18"/>
              </w:rPr>
              <w:t xml:space="preserve"> </w:t>
            </w:r>
            <w:r>
              <w:rPr>
                <w:sz w:val="18"/>
              </w:rPr>
              <w:t>размещать</w:t>
            </w:r>
            <w:r>
              <w:rPr>
                <w:spacing w:val="1"/>
                <w:sz w:val="18"/>
              </w:rPr>
              <w:t xml:space="preserve"> </w:t>
            </w:r>
            <w:r>
              <w:rPr>
                <w:sz w:val="18"/>
              </w:rPr>
              <w:t>любые</w:t>
            </w:r>
            <w:r>
              <w:rPr>
                <w:spacing w:val="1"/>
                <w:sz w:val="18"/>
              </w:rPr>
              <w:t xml:space="preserve"> </w:t>
            </w:r>
            <w:r>
              <w:rPr>
                <w:sz w:val="18"/>
              </w:rPr>
              <w:t>объекты</w:t>
            </w:r>
            <w:r>
              <w:rPr>
                <w:spacing w:val="1"/>
                <w:sz w:val="18"/>
              </w:rPr>
              <w:t xml:space="preserve"> </w:t>
            </w:r>
            <w:r>
              <w:rPr>
                <w:sz w:val="18"/>
              </w:rPr>
              <w:t>и</w:t>
            </w:r>
            <w:r>
              <w:rPr>
                <w:spacing w:val="1"/>
                <w:sz w:val="18"/>
              </w:rPr>
              <w:t xml:space="preserve"> </w:t>
            </w:r>
            <w:r>
              <w:rPr>
                <w:sz w:val="18"/>
              </w:rPr>
              <w:t>предметы</w:t>
            </w:r>
            <w:r>
              <w:rPr>
                <w:spacing w:val="1"/>
                <w:sz w:val="18"/>
              </w:rPr>
              <w:t xml:space="preserve"> </w:t>
            </w:r>
            <w:r>
              <w:rPr>
                <w:sz w:val="18"/>
              </w:rPr>
              <w:t>(материалы)</w:t>
            </w:r>
            <w:r>
              <w:rPr>
                <w:spacing w:val="1"/>
                <w:sz w:val="18"/>
              </w:rPr>
              <w:t xml:space="preserve"> </w:t>
            </w:r>
            <w:r>
              <w:rPr>
                <w:sz w:val="18"/>
              </w:rPr>
              <w:t>в</w:t>
            </w:r>
            <w:r>
              <w:rPr>
                <w:spacing w:val="1"/>
                <w:sz w:val="18"/>
              </w:rPr>
              <w:t xml:space="preserve"> </w:t>
            </w:r>
            <w:proofErr w:type="gramStart"/>
            <w:r>
              <w:rPr>
                <w:sz w:val="18"/>
              </w:rPr>
              <w:t>пределах</w:t>
            </w:r>
            <w:proofErr w:type="gramEnd"/>
            <w:r>
              <w:rPr>
                <w:spacing w:val="1"/>
                <w:sz w:val="18"/>
              </w:rPr>
              <w:t xml:space="preserve"> </w:t>
            </w:r>
            <w:r>
              <w:rPr>
                <w:sz w:val="18"/>
              </w:rPr>
              <w:t>созданных</w:t>
            </w:r>
            <w:r>
              <w:rPr>
                <w:spacing w:val="1"/>
                <w:sz w:val="18"/>
              </w:rPr>
              <w:t xml:space="preserve"> </w:t>
            </w:r>
            <w:r>
              <w:rPr>
                <w:sz w:val="18"/>
              </w:rPr>
              <w:t>в</w:t>
            </w:r>
            <w:r>
              <w:rPr>
                <w:spacing w:val="1"/>
                <w:sz w:val="18"/>
              </w:rPr>
              <w:t xml:space="preserve"> </w:t>
            </w:r>
            <w:r>
              <w:rPr>
                <w:sz w:val="18"/>
              </w:rPr>
              <w:t>соответствии</w:t>
            </w:r>
            <w:r>
              <w:rPr>
                <w:spacing w:val="1"/>
                <w:sz w:val="18"/>
              </w:rPr>
              <w:t xml:space="preserve"> </w:t>
            </w:r>
            <w:r>
              <w:rPr>
                <w:sz w:val="18"/>
              </w:rPr>
              <w:t>с</w:t>
            </w:r>
            <w:r>
              <w:rPr>
                <w:spacing w:val="1"/>
                <w:sz w:val="18"/>
              </w:rPr>
              <w:t xml:space="preserve"> </w:t>
            </w:r>
            <w:r>
              <w:rPr>
                <w:sz w:val="18"/>
              </w:rPr>
              <w:t>требованиями нормативно-технических документов проходов и подъездов для доступа к объектам</w:t>
            </w:r>
            <w:r>
              <w:rPr>
                <w:spacing w:val="1"/>
                <w:sz w:val="18"/>
              </w:rPr>
              <w:t xml:space="preserve"> </w:t>
            </w:r>
            <w:r>
              <w:rPr>
                <w:sz w:val="18"/>
              </w:rPr>
              <w:t>электросетевого хозяйства, а также проводить любые работы и возводить сооружения, которые могут</w:t>
            </w:r>
            <w:r>
              <w:rPr>
                <w:spacing w:val="1"/>
                <w:sz w:val="18"/>
              </w:rPr>
              <w:t xml:space="preserve"> </w:t>
            </w:r>
            <w:r>
              <w:rPr>
                <w:sz w:val="18"/>
              </w:rPr>
              <w:t>препятствовать доступу к объектам электросетевого хозяйства, без создания необходимых для такого</w:t>
            </w:r>
            <w:r>
              <w:rPr>
                <w:spacing w:val="1"/>
                <w:sz w:val="18"/>
              </w:rPr>
              <w:t xml:space="preserve"> </w:t>
            </w:r>
            <w:r>
              <w:rPr>
                <w:sz w:val="18"/>
              </w:rPr>
              <w:t>доступа</w:t>
            </w:r>
            <w:r>
              <w:rPr>
                <w:spacing w:val="-3"/>
                <w:sz w:val="18"/>
              </w:rPr>
              <w:t xml:space="preserve"> </w:t>
            </w:r>
            <w:r>
              <w:rPr>
                <w:sz w:val="18"/>
              </w:rPr>
              <w:t>проходов и</w:t>
            </w:r>
            <w:r>
              <w:rPr>
                <w:spacing w:val="-2"/>
                <w:sz w:val="18"/>
              </w:rPr>
              <w:t xml:space="preserve"> </w:t>
            </w:r>
            <w:r>
              <w:rPr>
                <w:sz w:val="18"/>
              </w:rPr>
              <w:t>подъездов;</w:t>
            </w:r>
          </w:p>
          <w:p w14:paraId="7F0F4B28" w14:textId="77777777" w:rsidR="00896E72" w:rsidRDefault="00896E72" w:rsidP="00E67D0D">
            <w:pPr>
              <w:pStyle w:val="TableParagraph"/>
              <w:spacing w:before="1"/>
              <w:ind w:right="97"/>
              <w:jc w:val="both"/>
              <w:rPr>
                <w:sz w:val="18"/>
              </w:rPr>
            </w:pPr>
            <w:proofErr w:type="gramStart"/>
            <w:r>
              <w:rPr>
                <w:sz w:val="18"/>
              </w:rPr>
              <w:t>в) находиться в пределах огороженной территории и помещениях распределительных устройств и</w:t>
            </w:r>
            <w:r>
              <w:rPr>
                <w:spacing w:val="1"/>
                <w:sz w:val="18"/>
              </w:rPr>
              <w:t xml:space="preserve"> </w:t>
            </w:r>
            <w:r>
              <w:rPr>
                <w:sz w:val="18"/>
              </w:rPr>
              <w:t>подстанций,</w:t>
            </w:r>
            <w:r>
              <w:rPr>
                <w:spacing w:val="1"/>
                <w:sz w:val="18"/>
              </w:rPr>
              <w:t xml:space="preserve"> </w:t>
            </w:r>
            <w:r>
              <w:rPr>
                <w:sz w:val="18"/>
              </w:rPr>
              <w:t>открывать</w:t>
            </w:r>
            <w:r>
              <w:rPr>
                <w:spacing w:val="1"/>
                <w:sz w:val="18"/>
              </w:rPr>
              <w:t xml:space="preserve"> </w:t>
            </w:r>
            <w:r>
              <w:rPr>
                <w:sz w:val="18"/>
              </w:rPr>
              <w:t>двери</w:t>
            </w:r>
            <w:r>
              <w:rPr>
                <w:spacing w:val="1"/>
                <w:sz w:val="18"/>
              </w:rPr>
              <w:t xml:space="preserve"> </w:t>
            </w:r>
            <w:r>
              <w:rPr>
                <w:sz w:val="18"/>
              </w:rPr>
              <w:t>и</w:t>
            </w:r>
            <w:r>
              <w:rPr>
                <w:spacing w:val="1"/>
                <w:sz w:val="18"/>
              </w:rPr>
              <w:t xml:space="preserve"> </w:t>
            </w:r>
            <w:r>
              <w:rPr>
                <w:sz w:val="18"/>
              </w:rPr>
              <w:t>люки</w:t>
            </w:r>
            <w:r>
              <w:rPr>
                <w:spacing w:val="1"/>
                <w:sz w:val="18"/>
              </w:rPr>
              <w:t xml:space="preserve"> </w:t>
            </w:r>
            <w:r>
              <w:rPr>
                <w:sz w:val="18"/>
              </w:rPr>
              <w:t>распределительных</w:t>
            </w:r>
            <w:r>
              <w:rPr>
                <w:spacing w:val="1"/>
                <w:sz w:val="18"/>
              </w:rPr>
              <w:t xml:space="preserve"> </w:t>
            </w:r>
            <w:r>
              <w:rPr>
                <w:sz w:val="18"/>
              </w:rPr>
              <w:t>устройств</w:t>
            </w:r>
            <w:r>
              <w:rPr>
                <w:spacing w:val="1"/>
                <w:sz w:val="18"/>
              </w:rPr>
              <w:t xml:space="preserve"> </w:t>
            </w:r>
            <w:r>
              <w:rPr>
                <w:sz w:val="18"/>
              </w:rPr>
              <w:t>и</w:t>
            </w:r>
            <w:r>
              <w:rPr>
                <w:spacing w:val="1"/>
                <w:sz w:val="18"/>
              </w:rPr>
              <w:t xml:space="preserve"> </w:t>
            </w:r>
            <w:r>
              <w:rPr>
                <w:sz w:val="18"/>
              </w:rPr>
              <w:t>подстанций,</w:t>
            </w:r>
            <w:r>
              <w:rPr>
                <w:spacing w:val="1"/>
                <w:sz w:val="18"/>
              </w:rPr>
              <w:t xml:space="preserve"> </w:t>
            </w:r>
            <w:r>
              <w:rPr>
                <w:sz w:val="18"/>
              </w:rPr>
              <w:t>производить</w:t>
            </w:r>
            <w:r>
              <w:rPr>
                <w:spacing w:val="1"/>
                <w:sz w:val="18"/>
              </w:rPr>
              <w:t xml:space="preserve"> </w:t>
            </w:r>
            <w:r>
              <w:rPr>
                <w:sz w:val="18"/>
              </w:rPr>
              <w:t>переключения и подключения в электрических сетях (указанное требование не распространяется на</w:t>
            </w:r>
            <w:r>
              <w:rPr>
                <w:spacing w:val="1"/>
                <w:sz w:val="18"/>
              </w:rPr>
              <w:t xml:space="preserve"> </w:t>
            </w:r>
            <w:r>
              <w:rPr>
                <w:sz w:val="18"/>
              </w:rPr>
              <w:t>работников, занятых выполнением разрешенных в установленном порядке работ), разводить огонь в</w:t>
            </w:r>
            <w:r>
              <w:rPr>
                <w:spacing w:val="1"/>
                <w:sz w:val="18"/>
              </w:rPr>
              <w:t xml:space="preserve"> </w:t>
            </w:r>
            <w:r>
              <w:rPr>
                <w:sz w:val="18"/>
              </w:rPr>
              <w:t>пределах</w:t>
            </w:r>
            <w:r>
              <w:rPr>
                <w:spacing w:val="1"/>
                <w:sz w:val="18"/>
              </w:rPr>
              <w:t xml:space="preserve"> </w:t>
            </w:r>
            <w:r>
              <w:rPr>
                <w:sz w:val="18"/>
              </w:rPr>
              <w:t>охранных</w:t>
            </w:r>
            <w:r>
              <w:rPr>
                <w:spacing w:val="1"/>
                <w:sz w:val="18"/>
              </w:rPr>
              <w:t xml:space="preserve"> </w:t>
            </w:r>
            <w:r>
              <w:rPr>
                <w:sz w:val="18"/>
              </w:rPr>
              <w:t>зон</w:t>
            </w:r>
            <w:r>
              <w:rPr>
                <w:spacing w:val="1"/>
                <w:sz w:val="18"/>
              </w:rPr>
              <w:t xml:space="preserve"> </w:t>
            </w:r>
            <w:r>
              <w:rPr>
                <w:sz w:val="18"/>
              </w:rPr>
              <w:t>вводных</w:t>
            </w:r>
            <w:r>
              <w:rPr>
                <w:spacing w:val="1"/>
                <w:sz w:val="18"/>
              </w:rPr>
              <w:t xml:space="preserve"> </w:t>
            </w:r>
            <w:r>
              <w:rPr>
                <w:sz w:val="18"/>
              </w:rPr>
              <w:t>и</w:t>
            </w:r>
            <w:r>
              <w:rPr>
                <w:spacing w:val="1"/>
                <w:sz w:val="18"/>
              </w:rPr>
              <w:t xml:space="preserve"> </w:t>
            </w:r>
            <w:r>
              <w:rPr>
                <w:sz w:val="18"/>
              </w:rPr>
              <w:t>распределительных</w:t>
            </w:r>
            <w:r>
              <w:rPr>
                <w:spacing w:val="1"/>
                <w:sz w:val="18"/>
              </w:rPr>
              <w:t xml:space="preserve"> </w:t>
            </w:r>
            <w:r>
              <w:rPr>
                <w:sz w:val="18"/>
              </w:rPr>
              <w:t>устройств,</w:t>
            </w:r>
            <w:r>
              <w:rPr>
                <w:spacing w:val="1"/>
                <w:sz w:val="18"/>
              </w:rPr>
              <w:t xml:space="preserve"> </w:t>
            </w:r>
            <w:r>
              <w:rPr>
                <w:sz w:val="18"/>
              </w:rPr>
              <w:t>подстанций,</w:t>
            </w:r>
            <w:r>
              <w:rPr>
                <w:spacing w:val="1"/>
                <w:sz w:val="18"/>
              </w:rPr>
              <w:t xml:space="preserve"> </w:t>
            </w:r>
            <w:r>
              <w:rPr>
                <w:sz w:val="18"/>
              </w:rPr>
              <w:t>воздушных</w:t>
            </w:r>
            <w:r>
              <w:rPr>
                <w:spacing w:val="1"/>
                <w:sz w:val="18"/>
              </w:rPr>
              <w:t xml:space="preserve"> </w:t>
            </w:r>
            <w:r>
              <w:rPr>
                <w:sz w:val="18"/>
              </w:rPr>
              <w:t>линий</w:t>
            </w:r>
            <w:r>
              <w:rPr>
                <w:spacing w:val="1"/>
                <w:sz w:val="18"/>
              </w:rPr>
              <w:t xml:space="preserve"> </w:t>
            </w:r>
            <w:r>
              <w:rPr>
                <w:sz w:val="18"/>
              </w:rPr>
              <w:t>электропередачи,</w:t>
            </w:r>
            <w:r>
              <w:rPr>
                <w:spacing w:val="-2"/>
                <w:sz w:val="18"/>
              </w:rPr>
              <w:t xml:space="preserve"> </w:t>
            </w:r>
            <w:r>
              <w:rPr>
                <w:sz w:val="18"/>
              </w:rPr>
              <w:t>а</w:t>
            </w:r>
            <w:r>
              <w:rPr>
                <w:spacing w:val="-1"/>
                <w:sz w:val="18"/>
              </w:rPr>
              <w:t xml:space="preserve"> </w:t>
            </w:r>
            <w:r>
              <w:rPr>
                <w:sz w:val="18"/>
              </w:rPr>
              <w:t>также в</w:t>
            </w:r>
            <w:r>
              <w:rPr>
                <w:spacing w:val="-1"/>
                <w:sz w:val="18"/>
              </w:rPr>
              <w:t xml:space="preserve"> </w:t>
            </w:r>
            <w:r>
              <w:rPr>
                <w:sz w:val="18"/>
              </w:rPr>
              <w:t>охранных зонах кабельных</w:t>
            </w:r>
            <w:proofErr w:type="gramEnd"/>
            <w:r>
              <w:rPr>
                <w:spacing w:val="-3"/>
                <w:sz w:val="18"/>
              </w:rPr>
              <w:t xml:space="preserve"> </w:t>
            </w:r>
            <w:r>
              <w:rPr>
                <w:sz w:val="18"/>
              </w:rPr>
              <w:t>линий</w:t>
            </w:r>
            <w:r>
              <w:rPr>
                <w:spacing w:val="-1"/>
                <w:sz w:val="18"/>
              </w:rPr>
              <w:t xml:space="preserve"> </w:t>
            </w:r>
            <w:r>
              <w:rPr>
                <w:sz w:val="18"/>
              </w:rPr>
              <w:t>электропередачи;</w:t>
            </w:r>
          </w:p>
          <w:p w14:paraId="08C33485" w14:textId="77777777" w:rsidR="00896E72" w:rsidRDefault="00896E72" w:rsidP="00E67D0D">
            <w:pPr>
              <w:pStyle w:val="TableParagraph"/>
              <w:spacing w:line="217" w:lineRule="exact"/>
              <w:jc w:val="both"/>
              <w:rPr>
                <w:sz w:val="18"/>
              </w:rPr>
            </w:pPr>
            <w:r>
              <w:rPr>
                <w:sz w:val="18"/>
              </w:rPr>
              <w:t>г)</w:t>
            </w:r>
            <w:r>
              <w:rPr>
                <w:spacing w:val="-4"/>
                <w:sz w:val="18"/>
              </w:rPr>
              <w:t xml:space="preserve"> </w:t>
            </w:r>
            <w:r>
              <w:rPr>
                <w:sz w:val="18"/>
              </w:rPr>
              <w:t>размещать</w:t>
            </w:r>
            <w:r>
              <w:rPr>
                <w:spacing w:val="-4"/>
                <w:sz w:val="18"/>
              </w:rPr>
              <w:t xml:space="preserve"> </w:t>
            </w:r>
            <w:r>
              <w:rPr>
                <w:sz w:val="18"/>
              </w:rPr>
              <w:t>свалки;</w:t>
            </w:r>
          </w:p>
          <w:p w14:paraId="43C296E0" w14:textId="77777777" w:rsidR="00896E72" w:rsidRDefault="00896E72" w:rsidP="00E67D0D">
            <w:pPr>
              <w:pStyle w:val="TableParagraph"/>
              <w:ind w:right="100"/>
              <w:jc w:val="both"/>
              <w:rPr>
                <w:sz w:val="18"/>
              </w:rPr>
            </w:pPr>
            <w:r>
              <w:rPr>
                <w:sz w:val="18"/>
              </w:rPr>
              <w:t>д) производить работы ударными механизмами, сбрасывать тяжести массой свыше 5 тонн, производить</w:t>
            </w:r>
            <w:r>
              <w:rPr>
                <w:spacing w:val="-54"/>
                <w:sz w:val="18"/>
              </w:rPr>
              <w:t xml:space="preserve"> </w:t>
            </w:r>
            <w:r>
              <w:rPr>
                <w:sz w:val="18"/>
              </w:rPr>
              <w:t>сброс и слив едких и коррозионных веществ и горюче-смазочных материалов (в охранных зонах</w:t>
            </w:r>
            <w:r>
              <w:rPr>
                <w:spacing w:val="1"/>
                <w:sz w:val="18"/>
              </w:rPr>
              <w:t xml:space="preserve"> </w:t>
            </w:r>
            <w:r>
              <w:rPr>
                <w:sz w:val="18"/>
              </w:rPr>
              <w:t>подземных</w:t>
            </w:r>
            <w:r>
              <w:rPr>
                <w:spacing w:val="-1"/>
                <w:sz w:val="18"/>
              </w:rPr>
              <w:t xml:space="preserve"> </w:t>
            </w:r>
            <w:r>
              <w:rPr>
                <w:sz w:val="18"/>
              </w:rPr>
              <w:t>кабельных</w:t>
            </w:r>
            <w:r>
              <w:rPr>
                <w:spacing w:val="-2"/>
                <w:sz w:val="18"/>
              </w:rPr>
              <w:t xml:space="preserve"> </w:t>
            </w:r>
            <w:r>
              <w:rPr>
                <w:sz w:val="18"/>
              </w:rPr>
              <w:t>линий</w:t>
            </w:r>
            <w:r>
              <w:rPr>
                <w:spacing w:val="2"/>
                <w:sz w:val="18"/>
              </w:rPr>
              <w:t xml:space="preserve"> </w:t>
            </w:r>
            <w:r>
              <w:rPr>
                <w:sz w:val="18"/>
              </w:rPr>
              <w:t>электропередачи).</w:t>
            </w:r>
          </w:p>
          <w:p w14:paraId="1B22F0EF" w14:textId="77777777" w:rsidR="00896E72" w:rsidRDefault="00896E72" w:rsidP="00E67D0D">
            <w:pPr>
              <w:pStyle w:val="TableParagraph"/>
              <w:ind w:right="98"/>
              <w:jc w:val="both"/>
              <w:rPr>
                <w:sz w:val="18"/>
              </w:rPr>
            </w:pPr>
            <w:r>
              <w:rPr>
                <w:sz w:val="18"/>
              </w:rPr>
              <w:t>9. В охранных зонах, установленных для объектов электросетевого хозяйства напряжением свыше 1000</w:t>
            </w:r>
            <w:r>
              <w:rPr>
                <w:spacing w:val="-54"/>
                <w:sz w:val="18"/>
              </w:rPr>
              <w:t xml:space="preserve"> </w:t>
            </w:r>
            <w:r>
              <w:rPr>
                <w:sz w:val="18"/>
              </w:rPr>
              <w:t>вольт, помимо действий, предусмотренных пунктом 8 Правил установления охранных зон объектов</w:t>
            </w:r>
            <w:r>
              <w:rPr>
                <w:spacing w:val="1"/>
                <w:sz w:val="18"/>
              </w:rPr>
              <w:t xml:space="preserve"> </w:t>
            </w:r>
            <w:r>
              <w:rPr>
                <w:sz w:val="18"/>
              </w:rPr>
              <w:t>электросетевого хозяйства и особых условий использования земельных участков, расположенных в</w:t>
            </w:r>
            <w:r>
              <w:rPr>
                <w:spacing w:val="1"/>
                <w:sz w:val="18"/>
              </w:rPr>
              <w:t xml:space="preserve"> </w:t>
            </w:r>
            <w:r>
              <w:rPr>
                <w:sz w:val="18"/>
              </w:rPr>
              <w:t>границах</w:t>
            </w:r>
            <w:r>
              <w:rPr>
                <w:spacing w:val="-3"/>
                <w:sz w:val="18"/>
              </w:rPr>
              <w:t xml:space="preserve"> </w:t>
            </w:r>
            <w:r>
              <w:rPr>
                <w:sz w:val="18"/>
              </w:rPr>
              <w:t>таких зон,</w:t>
            </w:r>
            <w:r>
              <w:rPr>
                <w:spacing w:val="1"/>
                <w:sz w:val="18"/>
              </w:rPr>
              <w:t xml:space="preserve"> </w:t>
            </w:r>
            <w:r>
              <w:rPr>
                <w:sz w:val="18"/>
              </w:rPr>
              <w:t>запрещается:</w:t>
            </w:r>
          </w:p>
          <w:p w14:paraId="2681C755" w14:textId="77777777" w:rsidR="00896E72" w:rsidRDefault="00896E72" w:rsidP="00E67D0D">
            <w:pPr>
              <w:pStyle w:val="TableParagraph"/>
              <w:jc w:val="both"/>
              <w:rPr>
                <w:sz w:val="18"/>
              </w:rPr>
            </w:pPr>
            <w:r>
              <w:rPr>
                <w:sz w:val="18"/>
              </w:rPr>
              <w:t>а)</w:t>
            </w:r>
            <w:r>
              <w:rPr>
                <w:spacing w:val="-4"/>
                <w:sz w:val="18"/>
              </w:rPr>
              <w:t xml:space="preserve"> </w:t>
            </w:r>
            <w:r>
              <w:rPr>
                <w:sz w:val="18"/>
              </w:rPr>
              <w:t>складировать</w:t>
            </w:r>
            <w:r>
              <w:rPr>
                <w:spacing w:val="-3"/>
                <w:sz w:val="18"/>
              </w:rPr>
              <w:t xml:space="preserve"> </w:t>
            </w:r>
            <w:r>
              <w:rPr>
                <w:sz w:val="18"/>
              </w:rPr>
              <w:t>или</w:t>
            </w:r>
            <w:r>
              <w:rPr>
                <w:spacing w:val="-2"/>
                <w:sz w:val="18"/>
              </w:rPr>
              <w:t xml:space="preserve"> </w:t>
            </w:r>
            <w:r>
              <w:rPr>
                <w:sz w:val="18"/>
              </w:rPr>
              <w:t>размещать</w:t>
            </w:r>
            <w:r>
              <w:rPr>
                <w:spacing w:val="-3"/>
                <w:sz w:val="18"/>
              </w:rPr>
              <w:t xml:space="preserve"> </w:t>
            </w:r>
            <w:r>
              <w:rPr>
                <w:sz w:val="18"/>
              </w:rPr>
              <w:t>хранилища</w:t>
            </w:r>
            <w:r>
              <w:rPr>
                <w:spacing w:val="-2"/>
                <w:sz w:val="18"/>
              </w:rPr>
              <w:t xml:space="preserve"> </w:t>
            </w:r>
            <w:r>
              <w:rPr>
                <w:sz w:val="18"/>
              </w:rPr>
              <w:t>любых,</w:t>
            </w:r>
            <w:r>
              <w:rPr>
                <w:spacing w:val="-3"/>
                <w:sz w:val="18"/>
              </w:rPr>
              <w:t xml:space="preserve"> </w:t>
            </w:r>
            <w:r>
              <w:rPr>
                <w:sz w:val="18"/>
              </w:rPr>
              <w:t>в</w:t>
            </w:r>
            <w:r>
              <w:rPr>
                <w:spacing w:val="-2"/>
                <w:sz w:val="18"/>
              </w:rPr>
              <w:t xml:space="preserve"> </w:t>
            </w:r>
            <w:r>
              <w:rPr>
                <w:sz w:val="18"/>
              </w:rPr>
              <w:t>том</w:t>
            </w:r>
            <w:r>
              <w:rPr>
                <w:spacing w:val="-3"/>
                <w:sz w:val="18"/>
              </w:rPr>
              <w:t xml:space="preserve"> </w:t>
            </w:r>
            <w:r>
              <w:rPr>
                <w:sz w:val="18"/>
              </w:rPr>
              <w:t>числе</w:t>
            </w:r>
            <w:r>
              <w:rPr>
                <w:spacing w:val="-5"/>
                <w:sz w:val="18"/>
              </w:rPr>
              <w:t xml:space="preserve"> </w:t>
            </w:r>
            <w:r>
              <w:rPr>
                <w:sz w:val="18"/>
              </w:rPr>
              <w:t>горюче-смазочных,</w:t>
            </w:r>
            <w:r>
              <w:rPr>
                <w:spacing w:val="-3"/>
                <w:sz w:val="18"/>
              </w:rPr>
              <w:t xml:space="preserve"> </w:t>
            </w:r>
            <w:r>
              <w:rPr>
                <w:sz w:val="18"/>
              </w:rPr>
              <w:t>материалов;</w:t>
            </w:r>
          </w:p>
          <w:p w14:paraId="5BC8DECB" w14:textId="77777777" w:rsidR="00896E72" w:rsidRDefault="00896E72" w:rsidP="00E67D0D">
            <w:pPr>
              <w:pStyle w:val="TableParagraph"/>
              <w:spacing w:before="1"/>
              <w:ind w:right="98"/>
              <w:jc w:val="both"/>
              <w:rPr>
                <w:sz w:val="18"/>
              </w:rPr>
            </w:pPr>
            <w:r>
              <w:rPr>
                <w:sz w:val="18"/>
              </w:rPr>
              <w:t>б) размещать детские и спортивные площадки, стадионы, рынки, торговые точки, полевые станы,</w:t>
            </w:r>
            <w:r>
              <w:rPr>
                <w:spacing w:val="1"/>
                <w:sz w:val="18"/>
              </w:rPr>
              <w:t xml:space="preserve"> </w:t>
            </w:r>
            <w:r>
              <w:rPr>
                <w:sz w:val="18"/>
              </w:rPr>
              <w:t>загоны для скота, гаражи и стоянки всех видов машин и механизмов, проводить любые мероприятия,</w:t>
            </w:r>
            <w:r>
              <w:rPr>
                <w:spacing w:val="1"/>
                <w:sz w:val="18"/>
              </w:rPr>
              <w:t xml:space="preserve"> </w:t>
            </w:r>
            <w:r>
              <w:rPr>
                <w:sz w:val="18"/>
              </w:rPr>
              <w:t>связанные с большим скоплением людей, не занятых выполнением разрешенных в установленном</w:t>
            </w:r>
            <w:r>
              <w:rPr>
                <w:spacing w:val="1"/>
                <w:sz w:val="18"/>
              </w:rPr>
              <w:t xml:space="preserve"> </w:t>
            </w:r>
            <w:r>
              <w:rPr>
                <w:sz w:val="18"/>
              </w:rPr>
              <w:t>порядке</w:t>
            </w:r>
            <w:r>
              <w:rPr>
                <w:spacing w:val="-2"/>
                <w:sz w:val="18"/>
              </w:rPr>
              <w:t xml:space="preserve"> </w:t>
            </w:r>
            <w:r>
              <w:rPr>
                <w:sz w:val="18"/>
              </w:rPr>
              <w:t>работ</w:t>
            </w:r>
            <w:r>
              <w:rPr>
                <w:spacing w:val="-2"/>
                <w:sz w:val="18"/>
              </w:rPr>
              <w:t xml:space="preserve"> </w:t>
            </w:r>
            <w:r>
              <w:rPr>
                <w:sz w:val="18"/>
              </w:rPr>
              <w:t>(в</w:t>
            </w:r>
            <w:r>
              <w:rPr>
                <w:spacing w:val="-1"/>
                <w:sz w:val="18"/>
              </w:rPr>
              <w:t xml:space="preserve"> </w:t>
            </w:r>
            <w:r>
              <w:rPr>
                <w:sz w:val="18"/>
              </w:rPr>
              <w:t>охранных</w:t>
            </w:r>
            <w:r>
              <w:rPr>
                <w:spacing w:val="1"/>
                <w:sz w:val="18"/>
              </w:rPr>
              <w:t xml:space="preserve"> </w:t>
            </w:r>
            <w:r>
              <w:rPr>
                <w:sz w:val="18"/>
              </w:rPr>
              <w:t>зонах</w:t>
            </w:r>
            <w:r>
              <w:rPr>
                <w:spacing w:val="-3"/>
                <w:sz w:val="18"/>
              </w:rPr>
              <w:t xml:space="preserve"> </w:t>
            </w:r>
            <w:r>
              <w:rPr>
                <w:sz w:val="18"/>
              </w:rPr>
              <w:t>воздушных</w:t>
            </w:r>
            <w:r>
              <w:rPr>
                <w:spacing w:val="1"/>
                <w:sz w:val="18"/>
              </w:rPr>
              <w:t xml:space="preserve"> </w:t>
            </w:r>
            <w:r>
              <w:rPr>
                <w:sz w:val="18"/>
              </w:rPr>
              <w:t>линий</w:t>
            </w:r>
            <w:r>
              <w:rPr>
                <w:spacing w:val="-1"/>
                <w:sz w:val="18"/>
              </w:rPr>
              <w:t xml:space="preserve"> </w:t>
            </w:r>
            <w:r>
              <w:rPr>
                <w:sz w:val="18"/>
              </w:rPr>
              <w:t>электропередачи);</w:t>
            </w:r>
          </w:p>
          <w:p w14:paraId="4418068F" w14:textId="77777777" w:rsidR="00896E72" w:rsidRDefault="00896E72" w:rsidP="00E67D0D">
            <w:pPr>
              <w:pStyle w:val="TableParagraph"/>
              <w:ind w:right="103"/>
              <w:jc w:val="both"/>
              <w:rPr>
                <w:sz w:val="18"/>
              </w:rPr>
            </w:pPr>
            <w:r>
              <w:rPr>
                <w:sz w:val="18"/>
              </w:rPr>
              <w:t>в) использовать (запускать) любые летательные аппараты, в том числе воздушных змеев, спортивные</w:t>
            </w:r>
            <w:r>
              <w:rPr>
                <w:spacing w:val="1"/>
                <w:sz w:val="18"/>
              </w:rPr>
              <w:t xml:space="preserve"> </w:t>
            </w:r>
            <w:r>
              <w:rPr>
                <w:sz w:val="18"/>
              </w:rPr>
              <w:t>модели</w:t>
            </w:r>
            <w:r>
              <w:rPr>
                <w:spacing w:val="-3"/>
                <w:sz w:val="18"/>
              </w:rPr>
              <w:t xml:space="preserve"> </w:t>
            </w:r>
            <w:r>
              <w:rPr>
                <w:sz w:val="18"/>
              </w:rPr>
              <w:t>летательных аппаратов</w:t>
            </w:r>
            <w:r>
              <w:rPr>
                <w:spacing w:val="-3"/>
                <w:sz w:val="18"/>
              </w:rPr>
              <w:t xml:space="preserve"> </w:t>
            </w:r>
            <w:r>
              <w:rPr>
                <w:sz w:val="18"/>
              </w:rPr>
              <w:t>(в</w:t>
            </w:r>
            <w:r>
              <w:rPr>
                <w:spacing w:val="-3"/>
                <w:sz w:val="18"/>
              </w:rPr>
              <w:t xml:space="preserve"> </w:t>
            </w:r>
            <w:r>
              <w:rPr>
                <w:sz w:val="18"/>
              </w:rPr>
              <w:t>охранных зонах</w:t>
            </w:r>
            <w:r>
              <w:rPr>
                <w:spacing w:val="-1"/>
                <w:sz w:val="18"/>
              </w:rPr>
              <w:t xml:space="preserve"> </w:t>
            </w:r>
            <w:r>
              <w:rPr>
                <w:sz w:val="18"/>
              </w:rPr>
              <w:t>воздушных</w:t>
            </w:r>
            <w:r>
              <w:rPr>
                <w:spacing w:val="-2"/>
                <w:sz w:val="18"/>
              </w:rPr>
              <w:t xml:space="preserve"> </w:t>
            </w:r>
            <w:r>
              <w:rPr>
                <w:sz w:val="18"/>
              </w:rPr>
              <w:t>линий</w:t>
            </w:r>
            <w:r>
              <w:rPr>
                <w:spacing w:val="-1"/>
                <w:sz w:val="18"/>
              </w:rPr>
              <w:t xml:space="preserve"> </w:t>
            </w:r>
            <w:r>
              <w:rPr>
                <w:sz w:val="18"/>
              </w:rPr>
              <w:t>электропередачи);</w:t>
            </w:r>
          </w:p>
          <w:p w14:paraId="68C07C9B" w14:textId="77777777" w:rsidR="00896E72" w:rsidRDefault="00896E72" w:rsidP="00E67D0D">
            <w:pPr>
              <w:pStyle w:val="TableParagraph"/>
              <w:ind w:right="96"/>
              <w:jc w:val="both"/>
              <w:rPr>
                <w:sz w:val="18"/>
              </w:rPr>
            </w:pPr>
            <w:r>
              <w:rPr>
                <w:sz w:val="18"/>
              </w:rPr>
              <w:t>г) бросать якоря с судов и осуществлять их проход с отданными якорями, цепями, лотами, волокушами</w:t>
            </w:r>
            <w:r>
              <w:rPr>
                <w:spacing w:val="1"/>
                <w:sz w:val="18"/>
              </w:rPr>
              <w:t xml:space="preserve"> </w:t>
            </w:r>
            <w:r>
              <w:rPr>
                <w:sz w:val="18"/>
              </w:rPr>
              <w:t>и</w:t>
            </w:r>
            <w:r>
              <w:rPr>
                <w:spacing w:val="-3"/>
                <w:sz w:val="18"/>
              </w:rPr>
              <w:t xml:space="preserve"> </w:t>
            </w:r>
            <w:r>
              <w:rPr>
                <w:sz w:val="18"/>
              </w:rPr>
              <w:t>тралами</w:t>
            </w:r>
            <w:r>
              <w:rPr>
                <w:spacing w:val="-2"/>
                <w:sz w:val="18"/>
              </w:rPr>
              <w:t xml:space="preserve"> </w:t>
            </w:r>
            <w:r>
              <w:rPr>
                <w:sz w:val="18"/>
              </w:rPr>
              <w:t>(в</w:t>
            </w:r>
            <w:r>
              <w:rPr>
                <w:spacing w:val="-1"/>
                <w:sz w:val="18"/>
              </w:rPr>
              <w:t xml:space="preserve"> </w:t>
            </w:r>
            <w:r>
              <w:rPr>
                <w:sz w:val="18"/>
              </w:rPr>
              <w:t>охранных</w:t>
            </w:r>
            <w:r>
              <w:rPr>
                <w:spacing w:val="1"/>
                <w:sz w:val="18"/>
              </w:rPr>
              <w:t xml:space="preserve"> </w:t>
            </w:r>
            <w:r>
              <w:rPr>
                <w:sz w:val="18"/>
              </w:rPr>
              <w:t>зонах</w:t>
            </w:r>
            <w:r>
              <w:rPr>
                <w:spacing w:val="-1"/>
                <w:sz w:val="18"/>
              </w:rPr>
              <w:t xml:space="preserve"> </w:t>
            </w:r>
            <w:r>
              <w:rPr>
                <w:sz w:val="18"/>
              </w:rPr>
              <w:t>подводных</w:t>
            </w:r>
            <w:r>
              <w:rPr>
                <w:spacing w:val="-2"/>
                <w:sz w:val="18"/>
              </w:rPr>
              <w:t xml:space="preserve"> </w:t>
            </w:r>
            <w:r>
              <w:rPr>
                <w:sz w:val="18"/>
              </w:rPr>
              <w:t>кабельных</w:t>
            </w:r>
            <w:r>
              <w:rPr>
                <w:spacing w:val="-3"/>
                <w:sz w:val="18"/>
              </w:rPr>
              <w:t xml:space="preserve"> </w:t>
            </w:r>
            <w:r>
              <w:rPr>
                <w:sz w:val="18"/>
              </w:rPr>
              <w:t>линий</w:t>
            </w:r>
            <w:r>
              <w:rPr>
                <w:spacing w:val="-2"/>
                <w:sz w:val="18"/>
              </w:rPr>
              <w:t xml:space="preserve"> </w:t>
            </w:r>
            <w:r>
              <w:rPr>
                <w:sz w:val="18"/>
              </w:rPr>
              <w:t>электропередачи);</w:t>
            </w:r>
          </w:p>
          <w:p w14:paraId="3E6C0401" w14:textId="3B792C49" w:rsidR="00896E72" w:rsidRDefault="00896E72" w:rsidP="00E67D0D">
            <w:pPr>
              <w:pStyle w:val="TableParagraph"/>
              <w:spacing w:before="7" w:line="196" w:lineRule="exact"/>
              <w:ind w:left="10"/>
              <w:jc w:val="center"/>
              <w:rPr>
                <w:b/>
                <w:sz w:val="18"/>
              </w:rPr>
            </w:pPr>
            <w:r>
              <w:rPr>
                <w:sz w:val="18"/>
              </w:rPr>
              <w:t>д)</w:t>
            </w:r>
            <w:r>
              <w:rPr>
                <w:spacing w:val="17"/>
                <w:sz w:val="18"/>
              </w:rPr>
              <w:t xml:space="preserve"> </w:t>
            </w:r>
            <w:r>
              <w:rPr>
                <w:sz w:val="18"/>
              </w:rPr>
              <w:t>осуществлять</w:t>
            </w:r>
            <w:r>
              <w:rPr>
                <w:spacing w:val="18"/>
                <w:sz w:val="18"/>
              </w:rPr>
              <w:t xml:space="preserve"> </w:t>
            </w:r>
            <w:r>
              <w:rPr>
                <w:sz w:val="18"/>
              </w:rPr>
              <w:t>проход</w:t>
            </w:r>
            <w:r>
              <w:rPr>
                <w:spacing w:val="17"/>
                <w:sz w:val="18"/>
              </w:rPr>
              <w:t xml:space="preserve"> </w:t>
            </w:r>
            <w:r>
              <w:rPr>
                <w:sz w:val="18"/>
              </w:rPr>
              <w:t>судов</w:t>
            </w:r>
            <w:r>
              <w:rPr>
                <w:spacing w:val="15"/>
                <w:sz w:val="18"/>
              </w:rPr>
              <w:t xml:space="preserve"> </w:t>
            </w:r>
            <w:r>
              <w:rPr>
                <w:sz w:val="18"/>
              </w:rPr>
              <w:t>с</w:t>
            </w:r>
            <w:r>
              <w:rPr>
                <w:spacing w:val="18"/>
                <w:sz w:val="18"/>
              </w:rPr>
              <w:t xml:space="preserve"> </w:t>
            </w:r>
            <w:r>
              <w:rPr>
                <w:sz w:val="18"/>
              </w:rPr>
              <w:t>поднятыми</w:t>
            </w:r>
            <w:r>
              <w:rPr>
                <w:spacing w:val="14"/>
                <w:sz w:val="18"/>
              </w:rPr>
              <w:t xml:space="preserve"> </w:t>
            </w:r>
            <w:r>
              <w:rPr>
                <w:sz w:val="18"/>
              </w:rPr>
              <w:t>стрелами</w:t>
            </w:r>
            <w:r>
              <w:rPr>
                <w:spacing w:val="17"/>
                <w:sz w:val="18"/>
              </w:rPr>
              <w:t xml:space="preserve"> </w:t>
            </w:r>
            <w:r>
              <w:rPr>
                <w:sz w:val="18"/>
              </w:rPr>
              <w:t>кранов</w:t>
            </w:r>
            <w:r>
              <w:rPr>
                <w:spacing w:val="15"/>
                <w:sz w:val="18"/>
              </w:rPr>
              <w:t xml:space="preserve"> </w:t>
            </w:r>
            <w:r>
              <w:rPr>
                <w:sz w:val="18"/>
              </w:rPr>
              <w:t>и</w:t>
            </w:r>
            <w:r>
              <w:rPr>
                <w:spacing w:val="16"/>
                <w:sz w:val="18"/>
              </w:rPr>
              <w:t xml:space="preserve"> </w:t>
            </w:r>
            <w:r>
              <w:rPr>
                <w:sz w:val="18"/>
              </w:rPr>
              <w:t>других</w:t>
            </w:r>
            <w:r>
              <w:rPr>
                <w:spacing w:val="17"/>
                <w:sz w:val="18"/>
              </w:rPr>
              <w:t xml:space="preserve"> </w:t>
            </w:r>
            <w:r>
              <w:rPr>
                <w:sz w:val="18"/>
              </w:rPr>
              <w:t>механизмов</w:t>
            </w:r>
            <w:r>
              <w:rPr>
                <w:spacing w:val="18"/>
                <w:sz w:val="18"/>
              </w:rPr>
              <w:t xml:space="preserve"> </w:t>
            </w:r>
            <w:r>
              <w:rPr>
                <w:sz w:val="18"/>
              </w:rPr>
              <w:t>(в</w:t>
            </w:r>
            <w:r>
              <w:rPr>
                <w:spacing w:val="15"/>
                <w:sz w:val="18"/>
              </w:rPr>
              <w:t xml:space="preserve"> </w:t>
            </w:r>
            <w:r>
              <w:rPr>
                <w:sz w:val="18"/>
              </w:rPr>
              <w:t>охранных</w:t>
            </w:r>
            <w:r>
              <w:rPr>
                <w:spacing w:val="17"/>
                <w:sz w:val="18"/>
              </w:rPr>
              <w:t xml:space="preserve"> </w:t>
            </w:r>
            <w:r>
              <w:rPr>
                <w:sz w:val="18"/>
              </w:rPr>
              <w:t>зонах</w:t>
            </w:r>
          </w:p>
        </w:tc>
        <w:tc>
          <w:tcPr>
            <w:tcW w:w="3053" w:type="dxa"/>
          </w:tcPr>
          <w:p w14:paraId="32A4CE87" w14:textId="77777777" w:rsidR="00896E72" w:rsidRDefault="00896E72" w:rsidP="00E67D0D">
            <w:pPr>
              <w:pStyle w:val="TableParagraph"/>
              <w:ind w:left="108" w:right="174"/>
              <w:rPr>
                <w:sz w:val="18"/>
              </w:rPr>
            </w:pPr>
            <w:r>
              <w:rPr>
                <w:sz w:val="18"/>
              </w:rPr>
              <w:t>Правила</w:t>
            </w:r>
            <w:r>
              <w:rPr>
                <w:spacing w:val="-6"/>
                <w:sz w:val="18"/>
              </w:rPr>
              <w:t xml:space="preserve"> </w:t>
            </w:r>
            <w:r>
              <w:rPr>
                <w:sz w:val="18"/>
              </w:rPr>
              <w:t>установления</w:t>
            </w:r>
            <w:r>
              <w:rPr>
                <w:spacing w:val="-6"/>
                <w:sz w:val="18"/>
              </w:rPr>
              <w:t xml:space="preserve"> </w:t>
            </w:r>
            <w:r>
              <w:rPr>
                <w:sz w:val="18"/>
              </w:rPr>
              <w:t>охранных</w:t>
            </w:r>
            <w:r>
              <w:rPr>
                <w:spacing w:val="-53"/>
                <w:sz w:val="18"/>
              </w:rPr>
              <w:t xml:space="preserve"> </w:t>
            </w:r>
            <w:r>
              <w:rPr>
                <w:sz w:val="18"/>
              </w:rPr>
              <w:t>зон объектов электросетевого</w:t>
            </w:r>
            <w:r>
              <w:rPr>
                <w:spacing w:val="1"/>
                <w:sz w:val="18"/>
              </w:rPr>
              <w:t xml:space="preserve"> </w:t>
            </w:r>
            <w:r>
              <w:rPr>
                <w:sz w:val="18"/>
              </w:rPr>
              <w:t>хозяйства и особых условий</w:t>
            </w:r>
            <w:r>
              <w:rPr>
                <w:spacing w:val="1"/>
                <w:sz w:val="18"/>
              </w:rPr>
              <w:t xml:space="preserve"> </w:t>
            </w:r>
            <w:r>
              <w:rPr>
                <w:sz w:val="18"/>
              </w:rPr>
              <w:t>использования</w:t>
            </w:r>
            <w:r>
              <w:rPr>
                <w:spacing w:val="-2"/>
                <w:sz w:val="18"/>
              </w:rPr>
              <w:t xml:space="preserve"> </w:t>
            </w:r>
            <w:r>
              <w:rPr>
                <w:sz w:val="18"/>
              </w:rPr>
              <w:t>земельных</w:t>
            </w:r>
          </w:p>
          <w:p w14:paraId="7793DAFE" w14:textId="77777777" w:rsidR="00896E72" w:rsidRDefault="00896E72" w:rsidP="00E67D0D">
            <w:pPr>
              <w:pStyle w:val="TableParagraph"/>
              <w:spacing w:before="2"/>
              <w:ind w:left="108" w:right="617"/>
              <w:rPr>
                <w:sz w:val="18"/>
              </w:rPr>
            </w:pPr>
            <w:r>
              <w:rPr>
                <w:sz w:val="18"/>
              </w:rPr>
              <w:t>участков,</w:t>
            </w:r>
            <w:r>
              <w:rPr>
                <w:spacing w:val="-7"/>
                <w:sz w:val="18"/>
              </w:rPr>
              <w:t xml:space="preserve"> </w:t>
            </w:r>
            <w:r>
              <w:rPr>
                <w:sz w:val="18"/>
              </w:rPr>
              <w:t>расположенных</w:t>
            </w:r>
            <w:r>
              <w:rPr>
                <w:spacing w:val="-4"/>
                <w:sz w:val="18"/>
              </w:rPr>
              <w:t xml:space="preserve"> </w:t>
            </w:r>
            <w:r>
              <w:rPr>
                <w:sz w:val="18"/>
              </w:rPr>
              <w:t>в</w:t>
            </w:r>
            <w:r>
              <w:rPr>
                <w:spacing w:val="-54"/>
                <w:sz w:val="18"/>
              </w:rPr>
              <w:t xml:space="preserve"> </w:t>
            </w:r>
            <w:r>
              <w:rPr>
                <w:sz w:val="18"/>
              </w:rPr>
              <w:t>границах</w:t>
            </w:r>
            <w:r>
              <w:rPr>
                <w:spacing w:val="-3"/>
                <w:sz w:val="18"/>
              </w:rPr>
              <w:t xml:space="preserve"> </w:t>
            </w:r>
            <w:r>
              <w:rPr>
                <w:sz w:val="18"/>
              </w:rPr>
              <w:t>таких</w:t>
            </w:r>
            <w:r>
              <w:rPr>
                <w:spacing w:val="-1"/>
                <w:sz w:val="18"/>
              </w:rPr>
              <w:t xml:space="preserve"> </w:t>
            </w:r>
            <w:r>
              <w:rPr>
                <w:sz w:val="18"/>
              </w:rPr>
              <w:t>зон,</w:t>
            </w:r>
          </w:p>
          <w:p w14:paraId="7E454D30" w14:textId="77777777" w:rsidR="00896E72" w:rsidRDefault="00896E72" w:rsidP="00E67D0D">
            <w:pPr>
              <w:pStyle w:val="TableParagraph"/>
              <w:ind w:left="108" w:right="297"/>
              <w:rPr>
                <w:sz w:val="18"/>
              </w:rPr>
            </w:pPr>
            <w:r>
              <w:rPr>
                <w:sz w:val="18"/>
              </w:rPr>
              <w:t>утвержденные</w:t>
            </w:r>
            <w:r>
              <w:rPr>
                <w:spacing w:val="-11"/>
                <w:sz w:val="18"/>
              </w:rPr>
              <w:t xml:space="preserve"> </w:t>
            </w:r>
            <w:r>
              <w:rPr>
                <w:sz w:val="18"/>
              </w:rPr>
              <w:t>постановлением</w:t>
            </w:r>
            <w:r>
              <w:rPr>
                <w:spacing w:val="-54"/>
                <w:sz w:val="18"/>
              </w:rPr>
              <w:t xml:space="preserve"> </w:t>
            </w:r>
            <w:r>
              <w:rPr>
                <w:sz w:val="18"/>
              </w:rPr>
              <w:t>Правительства</w:t>
            </w:r>
            <w:r>
              <w:rPr>
                <w:spacing w:val="-4"/>
                <w:sz w:val="18"/>
              </w:rPr>
              <w:t xml:space="preserve"> </w:t>
            </w:r>
            <w:proofErr w:type="gramStart"/>
            <w:r>
              <w:rPr>
                <w:sz w:val="18"/>
              </w:rPr>
              <w:t>Российской</w:t>
            </w:r>
            <w:proofErr w:type="gramEnd"/>
          </w:p>
          <w:p w14:paraId="50E27E51" w14:textId="43AF21A6" w:rsidR="00896E72" w:rsidRDefault="00896E72" w:rsidP="00E67D0D">
            <w:pPr>
              <w:pStyle w:val="TableParagraph"/>
              <w:spacing w:before="7" w:line="196" w:lineRule="exact"/>
              <w:ind w:left="10"/>
              <w:jc w:val="center"/>
              <w:rPr>
                <w:b/>
                <w:sz w:val="18"/>
              </w:rPr>
            </w:pPr>
            <w:r>
              <w:rPr>
                <w:sz w:val="18"/>
              </w:rPr>
              <w:t>Федерации</w:t>
            </w:r>
            <w:r>
              <w:rPr>
                <w:spacing w:val="-1"/>
                <w:sz w:val="18"/>
              </w:rPr>
              <w:t xml:space="preserve"> </w:t>
            </w:r>
            <w:r>
              <w:rPr>
                <w:sz w:val="18"/>
              </w:rPr>
              <w:t>от</w:t>
            </w:r>
            <w:r>
              <w:rPr>
                <w:spacing w:val="-3"/>
                <w:sz w:val="18"/>
              </w:rPr>
              <w:t xml:space="preserve"> </w:t>
            </w:r>
            <w:r>
              <w:rPr>
                <w:sz w:val="18"/>
              </w:rPr>
              <w:t>24.02.2009</w:t>
            </w:r>
            <w:r>
              <w:rPr>
                <w:spacing w:val="-2"/>
                <w:sz w:val="18"/>
              </w:rPr>
              <w:t xml:space="preserve"> </w:t>
            </w:r>
            <w:r>
              <w:rPr>
                <w:sz w:val="18"/>
              </w:rPr>
              <w:t>№</w:t>
            </w:r>
            <w:r>
              <w:rPr>
                <w:spacing w:val="-2"/>
                <w:sz w:val="18"/>
              </w:rPr>
              <w:t xml:space="preserve"> </w:t>
            </w:r>
            <w:r>
              <w:rPr>
                <w:sz w:val="18"/>
              </w:rPr>
              <w:t>160</w:t>
            </w:r>
          </w:p>
        </w:tc>
      </w:tr>
    </w:tbl>
    <w:p w14:paraId="70A223CA" w14:textId="77777777" w:rsidR="00896E72" w:rsidRDefault="00896E72" w:rsidP="00896E72">
      <w:pPr>
        <w:rPr>
          <w:sz w:val="18"/>
        </w:rPr>
        <w:sectPr w:rsidR="00896E72" w:rsidSect="00896E72">
          <w:type w:val="continuous"/>
          <w:pgSz w:w="16840" w:h="11910" w:orient="landscape"/>
          <w:pgMar w:top="880" w:right="620" w:bottom="930" w:left="920" w:header="0" w:footer="5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441"/>
        <w:gridCol w:w="8987"/>
        <w:gridCol w:w="3053"/>
      </w:tblGrid>
      <w:tr w:rsidR="00896E72" w14:paraId="12473B94" w14:textId="77777777" w:rsidTr="00E67D0D">
        <w:trPr>
          <w:trHeight w:val="217"/>
        </w:trPr>
        <w:tc>
          <w:tcPr>
            <w:tcW w:w="590" w:type="dxa"/>
          </w:tcPr>
          <w:p w14:paraId="1743FD0A" w14:textId="77777777" w:rsidR="00896E72" w:rsidRDefault="00896E72" w:rsidP="00E67D0D">
            <w:pPr>
              <w:pStyle w:val="TableParagraph"/>
              <w:spacing w:line="198" w:lineRule="exact"/>
              <w:ind w:left="9"/>
              <w:jc w:val="center"/>
              <w:rPr>
                <w:b/>
                <w:sz w:val="18"/>
              </w:rPr>
            </w:pPr>
            <w:r>
              <w:rPr>
                <w:b/>
                <w:sz w:val="18"/>
              </w:rPr>
              <w:lastRenderedPageBreak/>
              <w:t>1</w:t>
            </w:r>
          </w:p>
        </w:tc>
        <w:tc>
          <w:tcPr>
            <w:tcW w:w="2441" w:type="dxa"/>
          </w:tcPr>
          <w:p w14:paraId="264F1777" w14:textId="77777777" w:rsidR="00896E72" w:rsidRDefault="00896E72" w:rsidP="00E67D0D">
            <w:pPr>
              <w:pStyle w:val="TableParagraph"/>
              <w:spacing w:line="198" w:lineRule="exact"/>
              <w:ind w:left="12"/>
              <w:jc w:val="center"/>
              <w:rPr>
                <w:b/>
                <w:sz w:val="18"/>
              </w:rPr>
            </w:pPr>
            <w:r>
              <w:rPr>
                <w:b/>
                <w:sz w:val="18"/>
              </w:rPr>
              <w:t>2</w:t>
            </w:r>
          </w:p>
        </w:tc>
        <w:tc>
          <w:tcPr>
            <w:tcW w:w="8987" w:type="dxa"/>
          </w:tcPr>
          <w:p w14:paraId="4343F7DD" w14:textId="77777777" w:rsidR="00896E72" w:rsidRDefault="00896E72" w:rsidP="00E67D0D">
            <w:pPr>
              <w:pStyle w:val="TableParagraph"/>
              <w:spacing w:line="198" w:lineRule="exact"/>
              <w:ind w:left="10"/>
              <w:jc w:val="center"/>
              <w:rPr>
                <w:b/>
                <w:sz w:val="18"/>
              </w:rPr>
            </w:pPr>
            <w:r>
              <w:rPr>
                <w:b/>
                <w:sz w:val="18"/>
              </w:rPr>
              <w:t>3</w:t>
            </w:r>
          </w:p>
        </w:tc>
        <w:tc>
          <w:tcPr>
            <w:tcW w:w="3053" w:type="dxa"/>
          </w:tcPr>
          <w:p w14:paraId="2188A5A4" w14:textId="77777777" w:rsidR="00896E72" w:rsidRDefault="00896E72" w:rsidP="00E67D0D">
            <w:pPr>
              <w:pStyle w:val="TableParagraph"/>
              <w:spacing w:line="198" w:lineRule="exact"/>
              <w:ind w:left="10"/>
              <w:jc w:val="center"/>
              <w:rPr>
                <w:b/>
                <w:sz w:val="18"/>
              </w:rPr>
            </w:pPr>
            <w:r>
              <w:rPr>
                <w:b/>
                <w:sz w:val="18"/>
              </w:rPr>
              <w:t>4</w:t>
            </w:r>
          </w:p>
        </w:tc>
      </w:tr>
      <w:tr w:rsidR="00896E72" w14:paraId="22E8661C" w14:textId="77777777" w:rsidTr="00E67D0D">
        <w:trPr>
          <w:trHeight w:val="8039"/>
        </w:trPr>
        <w:tc>
          <w:tcPr>
            <w:tcW w:w="590" w:type="dxa"/>
          </w:tcPr>
          <w:p w14:paraId="51C55CAE" w14:textId="77777777" w:rsidR="00896E72" w:rsidRDefault="00896E72" w:rsidP="00E67D0D">
            <w:pPr>
              <w:pStyle w:val="TableParagraph"/>
              <w:ind w:left="0"/>
              <w:rPr>
                <w:rFonts w:ascii="Times New Roman"/>
                <w:sz w:val="18"/>
              </w:rPr>
            </w:pPr>
          </w:p>
        </w:tc>
        <w:tc>
          <w:tcPr>
            <w:tcW w:w="2441" w:type="dxa"/>
          </w:tcPr>
          <w:p w14:paraId="1B8156BB" w14:textId="77777777" w:rsidR="00896E72" w:rsidRDefault="00896E72" w:rsidP="00E67D0D">
            <w:pPr>
              <w:pStyle w:val="TableParagraph"/>
              <w:ind w:left="0"/>
              <w:rPr>
                <w:rFonts w:ascii="Times New Roman"/>
                <w:sz w:val="18"/>
              </w:rPr>
            </w:pPr>
          </w:p>
        </w:tc>
        <w:tc>
          <w:tcPr>
            <w:tcW w:w="8987" w:type="dxa"/>
          </w:tcPr>
          <w:p w14:paraId="4BE8FD67" w14:textId="77777777" w:rsidR="00896E72" w:rsidRDefault="00896E72" w:rsidP="00E67D0D">
            <w:pPr>
              <w:pStyle w:val="TableParagraph"/>
              <w:spacing w:line="207" w:lineRule="exact"/>
              <w:rPr>
                <w:sz w:val="18"/>
              </w:rPr>
            </w:pPr>
            <w:r>
              <w:rPr>
                <w:sz w:val="18"/>
              </w:rPr>
              <w:t>воздушных</w:t>
            </w:r>
            <w:r>
              <w:rPr>
                <w:spacing w:val="-5"/>
                <w:sz w:val="18"/>
              </w:rPr>
              <w:t xml:space="preserve"> </w:t>
            </w:r>
            <w:r>
              <w:rPr>
                <w:sz w:val="18"/>
              </w:rPr>
              <w:t>линий</w:t>
            </w:r>
            <w:r>
              <w:rPr>
                <w:spacing w:val="-6"/>
                <w:sz w:val="18"/>
              </w:rPr>
              <w:t xml:space="preserve"> </w:t>
            </w:r>
            <w:r>
              <w:rPr>
                <w:sz w:val="18"/>
              </w:rPr>
              <w:t>электропередачи).</w:t>
            </w:r>
          </w:p>
          <w:p w14:paraId="444E3E78" w14:textId="77777777" w:rsidR="00896E72" w:rsidRDefault="00896E72" w:rsidP="00E67D0D">
            <w:pPr>
              <w:pStyle w:val="TableParagraph"/>
              <w:ind w:right="100"/>
              <w:rPr>
                <w:sz w:val="18"/>
              </w:rPr>
            </w:pPr>
            <w:bookmarkStart w:id="7" w:name="_bookmark6"/>
            <w:bookmarkEnd w:id="7"/>
            <w:r>
              <w:rPr>
                <w:sz w:val="18"/>
              </w:rPr>
              <w:t>В</w:t>
            </w:r>
            <w:r>
              <w:rPr>
                <w:spacing w:val="2"/>
                <w:sz w:val="18"/>
              </w:rPr>
              <w:t xml:space="preserve"> </w:t>
            </w:r>
            <w:r>
              <w:rPr>
                <w:sz w:val="18"/>
              </w:rPr>
              <w:t>пределах</w:t>
            </w:r>
            <w:r>
              <w:rPr>
                <w:spacing w:val="2"/>
                <w:sz w:val="18"/>
              </w:rPr>
              <w:t xml:space="preserve"> </w:t>
            </w:r>
            <w:r>
              <w:rPr>
                <w:sz w:val="18"/>
              </w:rPr>
              <w:t>охранных</w:t>
            </w:r>
            <w:r>
              <w:rPr>
                <w:spacing w:val="5"/>
                <w:sz w:val="18"/>
              </w:rPr>
              <w:t xml:space="preserve"> </w:t>
            </w:r>
            <w:r>
              <w:rPr>
                <w:sz w:val="18"/>
              </w:rPr>
              <w:t>зон</w:t>
            </w:r>
            <w:r>
              <w:rPr>
                <w:spacing w:val="2"/>
                <w:sz w:val="18"/>
              </w:rPr>
              <w:t xml:space="preserve"> </w:t>
            </w:r>
            <w:r>
              <w:rPr>
                <w:sz w:val="18"/>
              </w:rPr>
              <w:t>без</w:t>
            </w:r>
            <w:r>
              <w:rPr>
                <w:spacing w:val="2"/>
                <w:sz w:val="18"/>
              </w:rPr>
              <w:t xml:space="preserve"> </w:t>
            </w:r>
            <w:r>
              <w:rPr>
                <w:sz w:val="18"/>
              </w:rPr>
              <w:t>письменного</w:t>
            </w:r>
            <w:r>
              <w:rPr>
                <w:spacing w:val="3"/>
                <w:sz w:val="18"/>
              </w:rPr>
              <w:t xml:space="preserve"> </w:t>
            </w:r>
            <w:r>
              <w:rPr>
                <w:sz w:val="18"/>
              </w:rPr>
              <w:t>решения</w:t>
            </w:r>
            <w:r>
              <w:rPr>
                <w:spacing w:val="3"/>
                <w:sz w:val="18"/>
              </w:rPr>
              <w:t xml:space="preserve"> </w:t>
            </w:r>
            <w:r>
              <w:rPr>
                <w:sz w:val="18"/>
              </w:rPr>
              <w:t>о</w:t>
            </w:r>
            <w:r>
              <w:rPr>
                <w:spacing w:val="3"/>
                <w:sz w:val="18"/>
              </w:rPr>
              <w:t xml:space="preserve"> </w:t>
            </w:r>
            <w:r>
              <w:rPr>
                <w:sz w:val="18"/>
              </w:rPr>
              <w:t>согласовании</w:t>
            </w:r>
            <w:r>
              <w:rPr>
                <w:spacing w:val="2"/>
                <w:sz w:val="18"/>
              </w:rPr>
              <w:t xml:space="preserve"> </w:t>
            </w:r>
            <w:r>
              <w:rPr>
                <w:sz w:val="18"/>
              </w:rPr>
              <w:t>сетевых</w:t>
            </w:r>
            <w:r>
              <w:rPr>
                <w:spacing w:val="2"/>
                <w:sz w:val="18"/>
              </w:rPr>
              <w:t xml:space="preserve"> </w:t>
            </w:r>
            <w:r>
              <w:rPr>
                <w:sz w:val="18"/>
              </w:rPr>
              <w:t>организаций</w:t>
            </w:r>
            <w:r>
              <w:rPr>
                <w:spacing w:val="2"/>
                <w:sz w:val="18"/>
              </w:rPr>
              <w:t xml:space="preserve"> </w:t>
            </w:r>
            <w:r>
              <w:rPr>
                <w:sz w:val="18"/>
              </w:rPr>
              <w:t>юридическим</w:t>
            </w:r>
            <w:r>
              <w:rPr>
                <w:spacing w:val="-53"/>
                <w:sz w:val="18"/>
              </w:rPr>
              <w:t xml:space="preserve"> </w:t>
            </w:r>
            <w:r>
              <w:rPr>
                <w:sz w:val="18"/>
              </w:rPr>
              <w:t>и</w:t>
            </w:r>
            <w:r>
              <w:rPr>
                <w:spacing w:val="-3"/>
                <w:sz w:val="18"/>
              </w:rPr>
              <w:t xml:space="preserve"> </w:t>
            </w:r>
            <w:r>
              <w:rPr>
                <w:sz w:val="18"/>
              </w:rPr>
              <w:t>физическим</w:t>
            </w:r>
            <w:r>
              <w:rPr>
                <w:spacing w:val="-1"/>
                <w:sz w:val="18"/>
              </w:rPr>
              <w:t xml:space="preserve"> </w:t>
            </w:r>
            <w:r>
              <w:rPr>
                <w:sz w:val="18"/>
              </w:rPr>
              <w:t>лицам</w:t>
            </w:r>
            <w:r>
              <w:rPr>
                <w:spacing w:val="1"/>
                <w:sz w:val="18"/>
              </w:rPr>
              <w:t xml:space="preserve"> </w:t>
            </w:r>
            <w:r>
              <w:rPr>
                <w:sz w:val="18"/>
              </w:rPr>
              <w:t>запрещаются:</w:t>
            </w:r>
          </w:p>
          <w:p w14:paraId="08BF6A92" w14:textId="77777777" w:rsidR="00896E72" w:rsidRDefault="00896E72" w:rsidP="00E67D0D">
            <w:pPr>
              <w:pStyle w:val="TableParagraph"/>
              <w:rPr>
                <w:sz w:val="18"/>
              </w:rPr>
            </w:pPr>
            <w:r>
              <w:rPr>
                <w:sz w:val="18"/>
              </w:rPr>
              <w:t>а)</w:t>
            </w:r>
            <w:r>
              <w:rPr>
                <w:spacing w:val="-4"/>
                <w:sz w:val="18"/>
              </w:rPr>
              <w:t xml:space="preserve"> </w:t>
            </w:r>
            <w:r>
              <w:rPr>
                <w:sz w:val="18"/>
              </w:rPr>
              <w:t>строительство,</w:t>
            </w:r>
            <w:r>
              <w:rPr>
                <w:spacing w:val="-3"/>
                <w:sz w:val="18"/>
              </w:rPr>
              <w:t xml:space="preserve"> </w:t>
            </w:r>
            <w:r>
              <w:rPr>
                <w:sz w:val="18"/>
              </w:rPr>
              <w:t>капитальный</w:t>
            </w:r>
            <w:r>
              <w:rPr>
                <w:spacing w:val="-5"/>
                <w:sz w:val="18"/>
              </w:rPr>
              <w:t xml:space="preserve"> </w:t>
            </w:r>
            <w:r>
              <w:rPr>
                <w:sz w:val="18"/>
              </w:rPr>
              <w:t>ремонт,</w:t>
            </w:r>
            <w:r>
              <w:rPr>
                <w:spacing w:val="-3"/>
                <w:sz w:val="18"/>
              </w:rPr>
              <w:t xml:space="preserve"> </w:t>
            </w:r>
            <w:r>
              <w:rPr>
                <w:sz w:val="18"/>
              </w:rPr>
              <w:t>реконструкция</w:t>
            </w:r>
            <w:r>
              <w:rPr>
                <w:spacing w:val="-4"/>
                <w:sz w:val="18"/>
              </w:rPr>
              <w:t xml:space="preserve"> </w:t>
            </w:r>
            <w:r>
              <w:rPr>
                <w:sz w:val="18"/>
              </w:rPr>
              <w:t>или</w:t>
            </w:r>
            <w:r>
              <w:rPr>
                <w:spacing w:val="-4"/>
                <w:sz w:val="18"/>
              </w:rPr>
              <w:t xml:space="preserve"> </w:t>
            </w:r>
            <w:r>
              <w:rPr>
                <w:sz w:val="18"/>
              </w:rPr>
              <w:t>снос</w:t>
            </w:r>
            <w:r>
              <w:rPr>
                <w:spacing w:val="-4"/>
                <w:sz w:val="18"/>
              </w:rPr>
              <w:t xml:space="preserve"> </w:t>
            </w:r>
            <w:r>
              <w:rPr>
                <w:sz w:val="18"/>
              </w:rPr>
              <w:t>зданий</w:t>
            </w:r>
            <w:r>
              <w:rPr>
                <w:spacing w:val="-2"/>
                <w:sz w:val="18"/>
              </w:rPr>
              <w:t xml:space="preserve"> </w:t>
            </w:r>
            <w:r>
              <w:rPr>
                <w:sz w:val="18"/>
              </w:rPr>
              <w:t>и</w:t>
            </w:r>
            <w:r>
              <w:rPr>
                <w:spacing w:val="-5"/>
                <w:sz w:val="18"/>
              </w:rPr>
              <w:t xml:space="preserve"> </w:t>
            </w:r>
            <w:r>
              <w:rPr>
                <w:sz w:val="18"/>
              </w:rPr>
              <w:t>сооружений;</w:t>
            </w:r>
          </w:p>
          <w:p w14:paraId="326828E0" w14:textId="77777777" w:rsidR="00896E72" w:rsidRDefault="00896E72" w:rsidP="00E67D0D">
            <w:pPr>
              <w:pStyle w:val="TableParagraph"/>
              <w:ind w:right="100"/>
              <w:rPr>
                <w:sz w:val="18"/>
              </w:rPr>
            </w:pPr>
            <w:r>
              <w:rPr>
                <w:sz w:val="18"/>
              </w:rPr>
              <w:t>б)</w:t>
            </w:r>
            <w:r>
              <w:rPr>
                <w:spacing w:val="3"/>
                <w:sz w:val="18"/>
              </w:rPr>
              <w:t xml:space="preserve"> </w:t>
            </w:r>
            <w:r>
              <w:rPr>
                <w:sz w:val="18"/>
              </w:rPr>
              <w:t>горные,</w:t>
            </w:r>
            <w:r>
              <w:rPr>
                <w:spacing w:val="3"/>
                <w:sz w:val="18"/>
              </w:rPr>
              <w:t xml:space="preserve"> </w:t>
            </w:r>
            <w:r>
              <w:rPr>
                <w:sz w:val="18"/>
              </w:rPr>
              <w:t>взрывные,</w:t>
            </w:r>
            <w:r>
              <w:rPr>
                <w:spacing w:val="3"/>
                <w:sz w:val="18"/>
              </w:rPr>
              <w:t xml:space="preserve"> </w:t>
            </w:r>
            <w:r>
              <w:rPr>
                <w:sz w:val="18"/>
              </w:rPr>
              <w:t>мелиоративные</w:t>
            </w:r>
            <w:r>
              <w:rPr>
                <w:spacing w:val="1"/>
                <w:sz w:val="18"/>
              </w:rPr>
              <w:t xml:space="preserve"> </w:t>
            </w:r>
            <w:r>
              <w:rPr>
                <w:sz w:val="18"/>
              </w:rPr>
              <w:t>работы,</w:t>
            </w:r>
            <w:r>
              <w:rPr>
                <w:spacing w:val="3"/>
                <w:sz w:val="18"/>
              </w:rPr>
              <w:t xml:space="preserve"> </w:t>
            </w:r>
            <w:r>
              <w:rPr>
                <w:sz w:val="18"/>
              </w:rPr>
              <w:t>в</w:t>
            </w:r>
            <w:r>
              <w:rPr>
                <w:spacing w:val="2"/>
                <w:sz w:val="18"/>
              </w:rPr>
              <w:t xml:space="preserve"> </w:t>
            </w:r>
            <w:r>
              <w:rPr>
                <w:sz w:val="18"/>
              </w:rPr>
              <w:t>том</w:t>
            </w:r>
            <w:r>
              <w:rPr>
                <w:spacing w:val="3"/>
                <w:sz w:val="18"/>
              </w:rPr>
              <w:t xml:space="preserve"> </w:t>
            </w:r>
            <w:r>
              <w:rPr>
                <w:sz w:val="18"/>
              </w:rPr>
              <w:t>числе</w:t>
            </w:r>
            <w:r>
              <w:rPr>
                <w:spacing w:val="1"/>
                <w:sz w:val="18"/>
              </w:rPr>
              <w:t xml:space="preserve"> </w:t>
            </w:r>
            <w:r>
              <w:rPr>
                <w:sz w:val="18"/>
              </w:rPr>
              <w:t>связанные</w:t>
            </w:r>
            <w:r>
              <w:rPr>
                <w:spacing w:val="1"/>
                <w:sz w:val="18"/>
              </w:rPr>
              <w:t xml:space="preserve"> </w:t>
            </w:r>
            <w:r>
              <w:rPr>
                <w:sz w:val="18"/>
              </w:rPr>
              <w:t>с</w:t>
            </w:r>
            <w:r>
              <w:rPr>
                <w:spacing w:val="3"/>
                <w:sz w:val="18"/>
              </w:rPr>
              <w:t xml:space="preserve"> </w:t>
            </w:r>
            <w:r>
              <w:rPr>
                <w:sz w:val="18"/>
              </w:rPr>
              <w:t>временным</w:t>
            </w:r>
            <w:r>
              <w:rPr>
                <w:spacing w:val="59"/>
                <w:sz w:val="18"/>
              </w:rPr>
              <w:t xml:space="preserve"> </w:t>
            </w:r>
            <w:r>
              <w:rPr>
                <w:sz w:val="18"/>
              </w:rPr>
              <w:t>затоплением</w:t>
            </w:r>
            <w:r>
              <w:rPr>
                <w:spacing w:val="-54"/>
                <w:sz w:val="18"/>
              </w:rPr>
              <w:t xml:space="preserve"> </w:t>
            </w:r>
            <w:r>
              <w:rPr>
                <w:sz w:val="18"/>
              </w:rPr>
              <w:t>земель;</w:t>
            </w:r>
          </w:p>
          <w:p w14:paraId="60F4D7F0" w14:textId="77777777" w:rsidR="00896E72" w:rsidRDefault="00896E72" w:rsidP="00E67D0D">
            <w:pPr>
              <w:pStyle w:val="TableParagraph"/>
              <w:spacing w:line="217" w:lineRule="exact"/>
              <w:rPr>
                <w:sz w:val="18"/>
              </w:rPr>
            </w:pPr>
            <w:r>
              <w:rPr>
                <w:sz w:val="18"/>
              </w:rPr>
              <w:t>в)</w:t>
            </w:r>
            <w:r>
              <w:rPr>
                <w:spacing w:val="-4"/>
                <w:sz w:val="18"/>
              </w:rPr>
              <w:t xml:space="preserve"> </w:t>
            </w:r>
            <w:r>
              <w:rPr>
                <w:sz w:val="18"/>
              </w:rPr>
              <w:t>посадка</w:t>
            </w:r>
            <w:r>
              <w:rPr>
                <w:spacing w:val="-4"/>
                <w:sz w:val="18"/>
              </w:rPr>
              <w:t xml:space="preserve"> </w:t>
            </w:r>
            <w:r>
              <w:rPr>
                <w:sz w:val="18"/>
              </w:rPr>
              <w:t>и</w:t>
            </w:r>
            <w:r>
              <w:rPr>
                <w:spacing w:val="-2"/>
                <w:sz w:val="18"/>
              </w:rPr>
              <w:t xml:space="preserve"> </w:t>
            </w:r>
            <w:r>
              <w:rPr>
                <w:sz w:val="18"/>
              </w:rPr>
              <w:t>вырубка</w:t>
            </w:r>
            <w:r>
              <w:rPr>
                <w:spacing w:val="-3"/>
                <w:sz w:val="18"/>
              </w:rPr>
              <w:t xml:space="preserve"> </w:t>
            </w:r>
            <w:r>
              <w:rPr>
                <w:sz w:val="18"/>
              </w:rPr>
              <w:t>деревьев</w:t>
            </w:r>
            <w:r>
              <w:rPr>
                <w:spacing w:val="-2"/>
                <w:sz w:val="18"/>
              </w:rPr>
              <w:t xml:space="preserve"> </w:t>
            </w:r>
            <w:r>
              <w:rPr>
                <w:sz w:val="18"/>
              </w:rPr>
              <w:t>и</w:t>
            </w:r>
            <w:r>
              <w:rPr>
                <w:spacing w:val="-5"/>
                <w:sz w:val="18"/>
              </w:rPr>
              <w:t xml:space="preserve"> </w:t>
            </w:r>
            <w:r>
              <w:rPr>
                <w:sz w:val="18"/>
              </w:rPr>
              <w:t>кустарников;</w:t>
            </w:r>
          </w:p>
          <w:p w14:paraId="2C0D05BA" w14:textId="77777777" w:rsidR="00896E72" w:rsidRDefault="00896E72" w:rsidP="00E67D0D">
            <w:pPr>
              <w:pStyle w:val="TableParagraph"/>
              <w:ind w:right="97"/>
              <w:jc w:val="both"/>
              <w:rPr>
                <w:sz w:val="18"/>
              </w:rPr>
            </w:pPr>
            <w:r>
              <w:rPr>
                <w:sz w:val="18"/>
              </w:rPr>
              <w:t>г)</w:t>
            </w:r>
            <w:r>
              <w:rPr>
                <w:spacing w:val="1"/>
                <w:sz w:val="18"/>
              </w:rPr>
              <w:t xml:space="preserve"> </w:t>
            </w:r>
            <w:r>
              <w:rPr>
                <w:sz w:val="18"/>
              </w:rPr>
              <w:t>дноуглубительные,</w:t>
            </w:r>
            <w:r>
              <w:rPr>
                <w:spacing w:val="1"/>
                <w:sz w:val="18"/>
              </w:rPr>
              <w:t xml:space="preserve"> </w:t>
            </w:r>
            <w:r>
              <w:rPr>
                <w:sz w:val="18"/>
              </w:rPr>
              <w:t>землечерпальные</w:t>
            </w:r>
            <w:r>
              <w:rPr>
                <w:spacing w:val="1"/>
                <w:sz w:val="18"/>
              </w:rPr>
              <w:t xml:space="preserve"> </w:t>
            </w:r>
            <w:r>
              <w:rPr>
                <w:sz w:val="18"/>
              </w:rPr>
              <w:t>и</w:t>
            </w:r>
            <w:r>
              <w:rPr>
                <w:spacing w:val="1"/>
                <w:sz w:val="18"/>
              </w:rPr>
              <w:t xml:space="preserve"> </w:t>
            </w:r>
            <w:r>
              <w:rPr>
                <w:sz w:val="18"/>
              </w:rPr>
              <w:t>погрузочно-разгрузочные</w:t>
            </w:r>
            <w:r>
              <w:rPr>
                <w:spacing w:val="1"/>
                <w:sz w:val="18"/>
              </w:rPr>
              <w:t xml:space="preserve"> </w:t>
            </w:r>
            <w:r>
              <w:rPr>
                <w:sz w:val="18"/>
              </w:rPr>
              <w:t>работы,</w:t>
            </w:r>
            <w:r>
              <w:rPr>
                <w:spacing w:val="1"/>
                <w:sz w:val="18"/>
              </w:rPr>
              <w:t xml:space="preserve"> </w:t>
            </w:r>
            <w:r>
              <w:rPr>
                <w:sz w:val="18"/>
              </w:rPr>
              <w:t>добыча</w:t>
            </w:r>
            <w:r>
              <w:rPr>
                <w:spacing w:val="1"/>
                <w:sz w:val="18"/>
              </w:rPr>
              <w:t xml:space="preserve"> </w:t>
            </w:r>
            <w:r>
              <w:rPr>
                <w:sz w:val="18"/>
              </w:rPr>
              <w:t>рыбы,</w:t>
            </w:r>
            <w:r>
              <w:rPr>
                <w:spacing w:val="1"/>
                <w:sz w:val="18"/>
              </w:rPr>
              <w:t xml:space="preserve"> </w:t>
            </w:r>
            <w:r>
              <w:rPr>
                <w:sz w:val="18"/>
              </w:rPr>
              <w:t>других</w:t>
            </w:r>
            <w:r>
              <w:rPr>
                <w:spacing w:val="1"/>
                <w:sz w:val="18"/>
              </w:rPr>
              <w:t xml:space="preserve"> </w:t>
            </w:r>
            <w:r>
              <w:rPr>
                <w:sz w:val="18"/>
              </w:rPr>
              <w:t>водных животных</w:t>
            </w:r>
            <w:r>
              <w:rPr>
                <w:spacing w:val="1"/>
                <w:sz w:val="18"/>
              </w:rPr>
              <w:t xml:space="preserve"> </w:t>
            </w:r>
            <w:r>
              <w:rPr>
                <w:sz w:val="18"/>
              </w:rPr>
              <w:t>и</w:t>
            </w:r>
            <w:r>
              <w:rPr>
                <w:spacing w:val="1"/>
                <w:sz w:val="18"/>
              </w:rPr>
              <w:t xml:space="preserve"> </w:t>
            </w:r>
            <w:r>
              <w:rPr>
                <w:sz w:val="18"/>
              </w:rPr>
              <w:t>растений придонными</w:t>
            </w:r>
            <w:r>
              <w:rPr>
                <w:spacing w:val="1"/>
                <w:sz w:val="18"/>
              </w:rPr>
              <w:t xml:space="preserve"> </w:t>
            </w:r>
            <w:r>
              <w:rPr>
                <w:sz w:val="18"/>
              </w:rPr>
              <w:t>орудиями</w:t>
            </w:r>
            <w:r>
              <w:rPr>
                <w:spacing w:val="1"/>
                <w:sz w:val="18"/>
              </w:rPr>
              <w:t xml:space="preserve"> </w:t>
            </w:r>
            <w:r>
              <w:rPr>
                <w:sz w:val="18"/>
              </w:rPr>
              <w:t>лова,</w:t>
            </w:r>
            <w:r>
              <w:rPr>
                <w:spacing w:val="1"/>
                <w:sz w:val="18"/>
              </w:rPr>
              <w:t xml:space="preserve"> </w:t>
            </w:r>
            <w:r>
              <w:rPr>
                <w:sz w:val="18"/>
              </w:rPr>
              <w:t>устройство</w:t>
            </w:r>
            <w:r>
              <w:rPr>
                <w:spacing w:val="1"/>
                <w:sz w:val="18"/>
              </w:rPr>
              <w:t xml:space="preserve"> </w:t>
            </w:r>
            <w:r>
              <w:rPr>
                <w:sz w:val="18"/>
              </w:rPr>
              <w:t>водопоев,</w:t>
            </w:r>
            <w:r>
              <w:rPr>
                <w:spacing w:val="56"/>
                <w:sz w:val="18"/>
              </w:rPr>
              <w:t xml:space="preserve"> </w:t>
            </w:r>
            <w:r>
              <w:rPr>
                <w:sz w:val="18"/>
              </w:rPr>
              <w:t>колка и заготовка</w:t>
            </w:r>
            <w:r>
              <w:rPr>
                <w:spacing w:val="-54"/>
                <w:sz w:val="18"/>
              </w:rPr>
              <w:t xml:space="preserve"> </w:t>
            </w:r>
            <w:r>
              <w:rPr>
                <w:sz w:val="18"/>
              </w:rPr>
              <w:t>льда</w:t>
            </w:r>
            <w:r>
              <w:rPr>
                <w:spacing w:val="-3"/>
                <w:sz w:val="18"/>
              </w:rPr>
              <w:t xml:space="preserve"> </w:t>
            </w:r>
            <w:r>
              <w:rPr>
                <w:sz w:val="18"/>
              </w:rPr>
              <w:t>(в</w:t>
            </w:r>
            <w:r>
              <w:rPr>
                <w:spacing w:val="-2"/>
                <w:sz w:val="18"/>
              </w:rPr>
              <w:t xml:space="preserve"> </w:t>
            </w:r>
            <w:r>
              <w:rPr>
                <w:sz w:val="18"/>
              </w:rPr>
              <w:t>охранных</w:t>
            </w:r>
            <w:r>
              <w:rPr>
                <w:spacing w:val="-3"/>
                <w:sz w:val="18"/>
              </w:rPr>
              <w:t xml:space="preserve"> </w:t>
            </w:r>
            <w:r>
              <w:rPr>
                <w:sz w:val="18"/>
              </w:rPr>
              <w:t>зонах подводных</w:t>
            </w:r>
            <w:r>
              <w:rPr>
                <w:spacing w:val="-3"/>
                <w:sz w:val="18"/>
              </w:rPr>
              <w:t xml:space="preserve"> </w:t>
            </w:r>
            <w:r>
              <w:rPr>
                <w:sz w:val="18"/>
              </w:rPr>
              <w:t>кабельных</w:t>
            </w:r>
            <w:r>
              <w:rPr>
                <w:spacing w:val="-2"/>
                <w:sz w:val="18"/>
              </w:rPr>
              <w:t xml:space="preserve"> </w:t>
            </w:r>
            <w:r>
              <w:rPr>
                <w:sz w:val="18"/>
              </w:rPr>
              <w:t>линий электропередачи);</w:t>
            </w:r>
          </w:p>
          <w:p w14:paraId="0AA18DDC" w14:textId="77777777" w:rsidR="00896E72" w:rsidRDefault="00896E72" w:rsidP="00E67D0D">
            <w:pPr>
              <w:pStyle w:val="TableParagraph"/>
              <w:ind w:right="96"/>
              <w:jc w:val="both"/>
              <w:rPr>
                <w:sz w:val="18"/>
              </w:rPr>
            </w:pPr>
            <w:r>
              <w:rPr>
                <w:sz w:val="18"/>
              </w:rPr>
              <w:t>д) проход судов, у которых расстояние по вертикали от верхнего крайнего габарита с грузом или без</w:t>
            </w:r>
            <w:r>
              <w:rPr>
                <w:spacing w:val="1"/>
                <w:sz w:val="18"/>
              </w:rPr>
              <w:t xml:space="preserve"> </w:t>
            </w:r>
            <w:r>
              <w:rPr>
                <w:sz w:val="18"/>
              </w:rPr>
              <w:t xml:space="preserve">груза до нижней точки </w:t>
            </w:r>
            <w:proofErr w:type="gramStart"/>
            <w:r>
              <w:rPr>
                <w:sz w:val="18"/>
              </w:rPr>
              <w:t>провеса проводов переходов воздушных линий электропередачи</w:t>
            </w:r>
            <w:proofErr w:type="gramEnd"/>
            <w:r>
              <w:rPr>
                <w:sz w:val="18"/>
              </w:rPr>
              <w:t xml:space="preserve"> через водоемы</w:t>
            </w:r>
            <w:r>
              <w:rPr>
                <w:spacing w:val="-54"/>
                <w:sz w:val="18"/>
              </w:rPr>
              <w:t xml:space="preserve"> </w:t>
            </w:r>
            <w:r>
              <w:rPr>
                <w:sz w:val="18"/>
              </w:rPr>
              <w:t>менее минимально допустимого расстояния, в том числе с учетом максимального уровня подъема воды</w:t>
            </w:r>
            <w:r>
              <w:rPr>
                <w:spacing w:val="1"/>
                <w:sz w:val="18"/>
              </w:rPr>
              <w:t xml:space="preserve"> </w:t>
            </w:r>
            <w:r>
              <w:rPr>
                <w:sz w:val="18"/>
              </w:rPr>
              <w:t>при</w:t>
            </w:r>
            <w:r>
              <w:rPr>
                <w:spacing w:val="-1"/>
                <w:sz w:val="18"/>
              </w:rPr>
              <w:t xml:space="preserve"> </w:t>
            </w:r>
            <w:r>
              <w:rPr>
                <w:sz w:val="18"/>
              </w:rPr>
              <w:t>паводке;</w:t>
            </w:r>
          </w:p>
          <w:p w14:paraId="72CBE9DD" w14:textId="77777777" w:rsidR="00896E72" w:rsidRDefault="00896E72" w:rsidP="00E67D0D">
            <w:pPr>
              <w:pStyle w:val="TableParagraph"/>
              <w:spacing w:before="1"/>
              <w:ind w:right="100"/>
              <w:jc w:val="both"/>
              <w:rPr>
                <w:sz w:val="18"/>
              </w:rPr>
            </w:pPr>
            <w:r>
              <w:rPr>
                <w:sz w:val="18"/>
              </w:rPr>
              <w:t>е) проезд машин и механизмов, имеющих общую высоту с грузом или без груза от поверхности дороги</w:t>
            </w:r>
            <w:r>
              <w:rPr>
                <w:spacing w:val="1"/>
                <w:sz w:val="18"/>
              </w:rPr>
              <w:t xml:space="preserve"> </w:t>
            </w:r>
            <w:r>
              <w:rPr>
                <w:sz w:val="18"/>
              </w:rPr>
              <w:t>более</w:t>
            </w:r>
            <w:r>
              <w:rPr>
                <w:spacing w:val="-4"/>
                <w:sz w:val="18"/>
              </w:rPr>
              <w:t xml:space="preserve"> </w:t>
            </w:r>
            <w:r>
              <w:rPr>
                <w:sz w:val="18"/>
              </w:rPr>
              <w:t>4,5</w:t>
            </w:r>
            <w:r>
              <w:rPr>
                <w:spacing w:val="-1"/>
                <w:sz w:val="18"/>
              </w:rPr>
              <w:t xml:space="preserve"> </w:t>
            </w:r>
            <w:r>
              <w:rPr>
                <w:sz w:val="18"/>
              </w:rPr>
              <w:t>метра</w:t>
            </w:r>
            <w:r>
              <w:rPr>
                <w:spacing w:val="-1"/>
                <w:sz w:val="18"/>
              </w:rPr>
              <w:t xml:space="preserve"> </w:t>
            </w:r>
            <w:r>
              <w:rPr>
                <w:sz w:val="18"/>
              </w:rPr>
              <w:t>(в</w:t>
            </w:r>
            <w:r>
              <w:rPr>
                <w:spacing w:val="-2"/>
                <w:sz w:val="18"/>
              </w:rPr>
              <w:t xml:space="preserve"> </w:t>
            </w:r>
            <w:r>
              <w:rPr>
                <w:sz w:val="18"/>
              </w:rPr>
              <w:t>охранных зонах воздушных</w:t>
            </w:r>
            <w:r>
              <w:rPr>
                <w:spacing w:val="-2"/>
                <w:sz w:val="18"/>
              </w:rPr>
              <w:t xml:space="preserve"> </w:t>
            </w:r>
            <w:r>
              <w:rPr>
                <w:sz w:val="18"/>
              </w:rPr>
              <w:t>линий</w:t>
            </w:r>
            <w:r>
              <w:rPr>
                <w:spacing w:val="-1"/>
                <w:sz w:val="18"/>
              </w:rPr>
              <w:t xml:space="preserve"> </w:t>
            </w:r>
            <w:r>
              <w:rPr>
                <w:sz w:val="18"/>
              </w:rPr>
              <w:t>электропередачи);</w:t>
            </w:r>
          </w:p>
          <w:p w14:paraId="13D7C54A" w14:textId="77777777" w:rsidR="00896E72" w:rsidRDefault="00896E72" w:rsidP="00E67D0D">
            <w:pPr>
              <w:pStyle w:val="TableParagraph"/>
              <w:ind w:right="100"/>
              <w:rPr>
                <w:sz w:val="18"/>
              </w:rPr>
            </w:pPr>
            <w:r>
              <w:rPr>
                <w:sz w:val="18"/>
              </w:rPr>
              <w:t>ж)</w:t>
            </w:r>
            <w:r>
              <w:rPr>
                <w:spacing w:val="40"/>
                <w:sz w:val="18"/>
              </w:rPr>
              <w:t xml:space="preserve"> </w:t>
            </w:r>
            <w:r>
              <w:rPr>
                <w:sz w:val="18"/>
              </w:rPr>
              <w:t>земляные</w:t>
            </w:r>
            <w:r>
              <w:rPr>
                <w:spacing w:val="38"/>
                <w:sz w:val="18"/>
              </w:rPr>
              <w:t xml:space="preserve"> </w:t>
            </w:r>
            <w:r>
              <w:rPr>
                <w:sz w:val="18"/>
              </w:rPr>
              <w:t>работы</w:t>
            </w:r>
            <w:r>
              <w:rPr>
                <w:spacing w:val="39"/>
                <w:sz w:val="18"/>
              </w:rPr>
              <w:t xml:space="preserve"> </w:t>
            </w:r>
            <w:r>
              <w:rPr>
                <w:sz w:val="18"/>
              </w:rPr>
              <w:t>на</w:t>
            </w:r>
            <w:r>
              <w:rPr>
                <w:spacing w:val="38"/>
                <w:sz w:val="18"/>
              </w:rPr>
              <w:t xml:space="preserve"> </w:t>
            </w:r>
            <w:r>
              <w:rPr>
                <w:sz w:val="18"/>
              </w:rPr>
              <w:t>глубине</w:t>
            </w:r>
            <w:r>
              <w:rPr>
                <w:spacing w:val="38"/>
                <w:sz w:val="18"/>
              </w:rPr>
              <w:t xml:space="preserve"> </w:t>
            </w:r>
            <w:r>
              <w:rPr>
                <w:sz w:val="18"/>
              </w:rPr>
              <w:t>более</w:t>
            </w:r>
            <w:r>
              <w:rPr>
                <w:spacing w:val="38"/>
                <w:sz w:val="18"/>
              </w:rPr>
              <w:t xml:space="preserve"> </w:t>
            </w:r>
            <w:r>
              <w:rPr>
                <w:sz w:val="18"/>
              </w:rPr>
              <w:t>0,3</w:t>
            </w:r>
            <w:r>
              <w:rPr>
                <w:spacing w:val="39"/>
                <w:sz w:val="18"/>
              </w:rPr>
              <w:t xml:space="preserve"> </w:t>
            </w:r>
            <w:r>
              <w:rPr>
                <w:sz w:val="18"/>
              </w:rPr>
              <w:t>метра</w:t>
            </w:r>
            <w:r>
              <w:rPr>
                <w:spacing w:val="38"/>
                <w:sz w:val="18"/>
              </w:rPr>
              <w:t xml:space="preserve"> </w:t>
            </w:r>
            <w:r>
              <w:rPr>
                <w:sz w:val="18"/>
              </w:rPr>
              <w:t>(на</w:t>
            </w:r>
            <w:r>
              <w:rPr>
                <w:spacing w:val="41"/>
                <w:sz w:val="18"/>
              </w:rPr>
              <w:t xml:space="preserve"> </w:t>
            </w:r>
            <w:r>
              <w:rPr>
                <w:sz w:val="18"/>
              </w:rPr>
              <w:t>вспахиваемых</w:t>
            </w:r>
            <w:r>
              <w:rPr>
                <w:spacing w:val="39"/>
                <w:sz w:val="18"/>
              </w:rPr>
              <w:t xml:space="preserve"> </w:t>
            </w:r>
            <w:r>
              <w:rPr>
                <w:sz w:val="18"/>
              </w:rPr>
              <w:t>землях</w:t>
            </w:r>
            <w:r>
              <w:rPr>
                <w:spacing w:val="40"/>
                <w:sz w:val="18"/>
              </w:rPr>
              <w:t xml:space="preserve"> </w:t>
            </w:r>
            <w:r>
              <w:rPr>
                <w:sz w:val="18"/>
              </w:rPr>
              <w:t>на</w:t>
            </w:r>
            <w:r>
              <w:rPr>
                <w:spacing w:val="38"/>
                <w:sz w:val="18"/>
              </w:rPr>
              <w:t xml:space="preserve"> </w:t>
            </w:r>
            <w:r>
              <w:rPr>
                <w:sz w:val="18"/>
              </w:rPr>
              <w:t>глубине</w:t>
            </w:r>
            <w:r>
              <w:rPr>
                <w:spacing w:val="38"/>
                <w:sz w:val="18"/>
              </w:rPr>
              <w:t xml:space="preserve"> </w:t>
            </w:r>
            <w:r>
              <w:rPr>
                <w:sz w:val="18"/>
              </w:rPr>
              <w:t>более</w:t>
            </w:r>
            <w:r>
              <w:rPr>
                <w:spacing w:val="38"/>
                <w:sz w:val="18"/>
              </w:rPr>
              <w:t xml:space="preserve"> </w:t>
            </w:r>
            <w:r>
              <w:rPr>
                <w:sz w:val="18"/>
              </w:rPr>
              <w:t>0,45</w:t>
            </w:r>
            <w:r>
              <w:rPr>
                <w:spacing w:val="-53"/>
                <w:sz w:val="18"/>
              </w:rPr>
              <w:t xml:space="preserve"> </w:t>
            </w:r>
            <w:r>
              <w:rPr>
                <w:sz w:val="18"/>
              </w:rPr>
              <w:t>метра), а также планировка грунта (в охранных зонах подземных кабельных линий электропередачи);</w:t>
            </w:r>
            <w:r>
              <w:rPr>
                <w:spacing w:val="1"/>
                <w:sz w:val="18"/>
              </w:rPr>
              <w:t xml:space="preserve"> </w:t>
            </w:r>
            <w:r>
              <w:rPr>
                <w:sz w:val="18"/>
              </w:rPr>
              <w:t>з)</w:t>
            </w:r>
            <w:r>
              <w:rPr>
                <w:spacing w:val="24"/>
                <w:sz w:val="18"/>
              </w:rPr>
              <w:t xml:space="preserve"> </w:t>
            </w:r>
            <w:r>
              <w:rPr>
                <w:sz w:val="18"/>
              </w:rPr>
              <w:t>полив</w:t>
            </w:r>
            <w:r>
              <w:rPr>
                <w:spacing w:val="24"/>
                <w:sz w:val="18"/>
              </w:rPr>
              <w:t xml:space="preserve"> </w:t>
            </w:r>
            <w:r>
              <w:rPr>
                <w:sz w:val="18"/>
              </w:rPr>
              <w:t>сельскохозяйственных</w:t>
            </w:r>
            <w:r>
              <w:rPr>
                <w:spacing w:val="24"/>
                <w:sz w:val="18"/>
              </w:rPr>
              <w:t xml:space="preserve"> </w:t>
            </w:r>
            <w:r>
              <w:rPr>
                <w:sz w:val="18"/>
              </w:rPr>
              <w:t>культур</w:t>
            </w:r>
            <w:r>
              <w:rPr>
                <w:spacing w:val="24"/>
                <w:sz w:val="18"/>
              </w:rPr>
              <w:t xml:space="preserve"> </w:t>
            </w:r>
            <w:r>
              <w:rPr>
                <w:sz w:val="18"/>
              </w:rPr>
              <w:t>в</w:t>
            </w:r>
            <w:r>
              <w:rPr>
                <w:spacing w:val="26"/>
                <w:sz w:val="18"/>
              </w:rPr>
              <w:t xml:space="preserve"> </w:t>
            </w:r>
            <w:r>
              <w:rPr>
                <w:sz w:val="18"/>
              </w:rPr>
              <w:t>случае,</w:t>
            </w:r>
            <w:r>
              <w:rPr>
                <w:spacing w:val="25"/>
                <w:sz w:val="18"/>
              </w:rPr>
              <w:t xml:space="preserve"> </w:t>
            </w:r>
            <w:r>
              <w:rPr>
                <w:sz w:val="18"/>
              </w:rPr>
              <w:t>если</w:t>
            </w:r>
            <w:r>
              <w:rPr>
                <w:spacing w:val="25"/>
                <w:sz w:val="18"/>
              </w:rPr>
              <w:t xml:space="preserve"> </w:t>
            </w:r>
            <w:r>
              <w:rPr>
                <w:sz w:val="18"/>
              </w:rPr>
              <w:t>высота</w:t>
            </w:r>
            <w:r>
              <w:rPr>
                <w:spacing w:val="23"/>
                <w:sz w:val="18"/>
              </w:rPr>
              <w:t xml:space="preserve"> </w:t>
            </w:r>
            <w:r>
              <w:rPr>
                <w:sz w:val="18"/>
              </w:rPr>
              <w:t>струи</w:t>
            </w:r>
            <w:r>
              <w:rPr>
                <w:spacing w:val="25"/>
                <w:sz w:val="18"/>
              </w:rPr>
              <w:t xml:space="preserve"> </w:t>
            </w:r>
            <w:r>
              <w:rPr>
                <w:sz w:val="18"/>
              </w:rPr>
              <w:t>воды</w:t>
            </w:r>
            <w:r>
              <w:rPr>
                <w:spacing w:val="24"/>
                <w:sz w:val="18"/>
              </w:rPr>
              <w:t xml:space="preserve"> </w:t>
            </w:r>
            <w:r>
              <w:rPr>
                <w:sz w:val="18"/>
              </w:rPr>
              <w:t>может</w:t>
            </w:r>
            <w:r>
              <w:rPr>
                <w:spacing w:val="25"/>
                <w:sz w:val="18"/>
              </w:rPr>
              <w:t xml:space="preserve"> </w:t>
            </w:r>
            <w:r>
              <w:rPr>
                <w:sz w:val="18"/>
              </w:rPr>
              <w:t>составить</w:t>
            </w:r>
            <w:r>
              <w:rPr>
                <w:spacing w:val="25"/>
                <w:sz w:val="18"/>
              </w:rPr>
              <w:t xml:space="preserve"> </w:t>
            </w:r>
            <w:r>
              <w:rPr>
                <w:sz w:val="18"/>
              </w:rPr>
              <w:t>свыше</w:t>
            </w:r>
            <w:r>
              <w:rPr>
                <w:spacing w:val="24"/>
                <w:sz w:val="18"/>
              </w:rPr>
              <w:t xml:space="preserve"> </w:t>
            </w:r>
            <w:r>
              <w:rPr>
                <w:sz w:val="18"/>
              </w:rPr>
              <w:t>3</w:t>
            </w:r>
            <w:r>
              <w:rPr>
                <w:spacing w:val="-53"/>
                <w:sz w:val="18"/>
              </w:rPr>
              <w:t xml:space="preserve"> </w:t>
            </w:r>
            <w:r>
              <w:rPr>
                <w:sz w:val="18"/>
              </w:rPr>
              <w:t>метров</w:t>
            </w:r>
            <w:r>
              <w:rPr>
                <w:spacing w:val="-3"/>
                <w:sz w:val="18"/>
              </w:rPr>
              <w:t xml:space="preserve"> </w:t>
            </w:r>
            <w:r>
              <w:rPr>
                <w:sz w:val="18"/>
              </w:rPr>
              <w:t>(в охранных зонах воздушных</w:t>
            </w:r>
            <w:r>
              <w:rPr>
                <w:spacing w:val="1"/>
                <w:sz w:val="18"/>
              </w:rPr>
              <w:t xml:space="preserve"> </w:t>
            </w:r>
            <w:r>
              <w:rPr>
                <w:sz w:val="18"/>
              </w:rPr>
              <w:t>линий</w:t>
            </w:r>
            <w:r>
              <w:rPr>
                <w:spacing w:val="-1"/>
                <w:sz w:val="18"/>
              </w:rPr>
              <w:t xml:space="preserve"> </w:t>
            </w:r>
            <w:r>
              <w:rPr>
                <w:sz w:val="18"/>
              </w:rPr>
              <w:t>электропередачи);</w:t>
            </w:r>
          </w:p>
          <w:p w14:paraId="57B8610D" w14:textId="77777777" w:rsidR="00896E72" w:rsidRDefault="00896E72" w:rsidP="00E67D0D">
            <w:pPr>
              <w:pStyle w:val="TableParagraph"/>
              <w:ind w:right="99"/>
              <w:jc w:val="both"/>
              <w:rPr>
                <w:sz w:val="18"/>
              </w:rPr>
            </w:pPr>
            <w:r>
              <w:rPr>
                <w:sz w:val="18"/>
              </w:rPr>
              <w:t>и)</w:t>
            </w:r>
            <w:r>
              <w:rPr>
                <w:spacing w:val="1"/>
                <w:sz w:val="18"/>
              </w:rPr>
              <w:t xml:space="preserve"> </w:t>
            </w:r>
            <w:r>
              <w:rPr>
                <w:sz w:val="18"/>
              </w:rPr>
              <w:t>полевые</w:t>
            </w:r>
            <w:r>
              <w:rPr>
                <w:spacing w:val="1"/>
                <w:sz w:val="18"/>
              </w:rPr>
              <w:t xml:space="preserve"> </w:t>
            </w:r>
            <w:r>
              <w:rPr>
                <w:sz w:val="18"/>
              </w:rPr>
              <w:t>сельскохозяйственные</w:t>
            </w:r>
            <w:r>
              <w:rPr>
                <w:spacing w:val="1"/>
                <w:sz w:val="18"/>
              </w:rPr>
              <w:t xml:space="preserve"> </w:t>
            </w:r>
            <w:r>
              <w:rPr>
                <w:sz w:val="18"/>
              </w:rPr>
              <w:t>работы</w:t>
            </w:r>
            <w:r>
              <w:rPr>
                <w:spacing w:val="1"/>
                <w:sz w:val="18"/>
              </w:rPr>
              <w:t xml:space="preserve"> </w:t>
            </w:r>
            <w:r>
              <w:rPr>
                <w:sz w:val="18"/>
              </w:rPr>
              <w:t>с</w:t>
            </w:r>
            <w:r>
              <w:rPr>
                <w:spacing w:val="1"/>
                <w:sz w:val="18"/>
              </w:rPr>
              <w:t xml:space="preserve"> </w:t>
            </w:r>
            <w:r>
              <w:rPr>
                <w:sz w:val="18"/>
              </w:rPr>
              <w:t>применением</w:t>
            </w:r>
            <w:r>
              <w:rPr>
                <w:spacing w:val="1"/>
                <w:sz w:val="18"/>
              </w:rPr>
              <w:t xml:space="preserve"> </w:t>
            </w:r>
            <w:r>
              <w:rPr>
                <w:sz w:val="18"/>
              </w:rPr>
              <w:t>сельскохозяйственных</w:t>
            </w:r>
            <w:r>
              <w:rPr>
                <w:spacing w:val="1"/>
                <w:sz w:val="18"/>
              </w:rPr>
              <w:t xml:space="preserve"> </w:t>
            </w:r>
            <w:r>
              <w:rPr>
                <w:sz w:val="18"/>
              </w:rPr>
              <w:t>машин</w:t>
            </w:r>
            <w:r>
              <w:rPr>
                <w:spacing w:val="57"/>
                <w:sz w:val="18"/>
              </w:rPr>
              <w:t xml:space="preserve"> </w:t>
            </w:r>
            <w:r>
              <w:rPr>
                <w:sz w:val="18"/>
              </w:rPr>
              <w:t>и</w:t>
            </w:r>
            <w:r>
              <w:rPr>
                <w:spacing w:val="1"/>
                <w:sz w:val="18"/>
              </w:rPr>
              <w:t xml:space="preserve"> </w:t>
            </w:r>
            <w:r>
              <w:rPr>
                <w:sz w:val="18"/>
              </w:rPr>
              <w:t>оборудования высотой более 4 метров (в охранных зонах воздушных линий электропередачи) или</w:t>
            </w:r>
            <w:r>
              <w:rPr>
                <w:spacing w:val="1"/>
                <w:sz w:val="18"/>
              </w:rPr>
              <w:t xml:space="preserve"> </w:t>
            </w:r>
            <w:r>
              <w:rPr>
                <w:sz w:val="18"/>
              </w:rPr>
              <w:t>полевые сельскохозяйственные работы, связанные с вспашкой земли (в охранных зонах кабельных</w:t>
            </w:r>
            <w:r>
              <w:rPr>
                <w:spacing w:val="1"/>
                <w:sz w:val="18"/>
              </w:rPr>
              <w:t xml:space="preserve"> </w:t>
            </w:r>
            <w:r>
              <w:rPr>
                <w:sz w:val="18"/>
              </w:rPr>
              <w:t>линий</w:t>
            </w:r>
            <w:r>
              <w:rPr>
                <w:spacing w:val="-3"/>
                <w:sz w:val="18"/>
              </w:rPr>
              <w:t xml:space="preserve"> </w:t>
            </w:r>
            <w:r>
              <w:rPr>
                <w:sz w:val="18"/>
              </w:rPr>
              <w:t>электропередачи).</w:t>
            </w:r>
          </w:p>
          <w:p w14:paraId="57702044" w14:textId="77777777" w:rsidR="00896E72" w:rsidRDefault="00896E72" w:rsidP="00E67D0D">
            <w:pPr>
              <w:pStyle w:val="TableParagraph"/>
              <w:ind w:right="100"/>
              <w:jc w:val="both"/>
              <w:rPr>
                <w:sz w:val="18"/>
              </w:rPr>
            </w:pPr>
            <w:r>
              <w:rPr>
                <w:sz w:val="18"/>
              </w:rPr>
              <w:t>В охранных зонах, установленных для объектов электросетевого хозяйства напряжением до</w:t>
            </w:r>
            <w:r>
              <w:rPr>
                <w:spacing w:val="56"/>
                <w:sz w:val="18"/>
              </w:rPr>
              <w:t xml:space="preserve"> </w:t>
            </w:r>
            <w:r>
              <w:rPr>
                <w:sz w:val="18"/>
              </w:rPr>
              <w:t>1000</w:t>
            </w:r>
            <w:r>
              <w:rPr>
                <w:spacing w:val="1"/>
                <w:sz w:val="18"/>
              </w:rPr>
              <w:t xml:space="preserve"> </w:t>
            </w:r>
            <w:r>
              <w:rPr>
                <w:sz w:val="18"/>
              </w:rPr>
              <w:t xml:space="preserve">вольт, помимо действий, предусмотренных </w:t>
            </w:r>
            <w:hyperlink w:anchor="_bookmark6" w:history="1">
              <w:r>
                <w:rPr>
                  <w:sz w:val="18"/>
                </w:rPr>
                <w:t>пунктом 10</w:t>
              </w:r>
            </w:hyperlink>
            <w:r>
              <w:rPr>
                <w:sz w:val="18"/>
              </w:rPr>
              <w:t xml:space="preserve"> Правил установления охранных зон объектов</w:t>
            </w:r>
            <w:r>
              <w:rPr>
                <w:spacing w:val="1"/>
                <w:sz w:val="18"/>
              </w:rPr>
              <w:t xml:space="preserve"> </w:t>
            </w:r>
            <w:r>
              <w:rPr>
                <w:sz w:val="18"/>
              </w:rPr>
              <w:t>электросетевого хозяйства и особых условий использования земельных участков, расположенных в</w:t>
            </w:r>
            <w:r>
              <w:rPr>
                <w:spacing w:val="1"/>
                <w:sz w:val="18"/>
              </w:rPr>
              <w:t xml:space="preserve"> </w:t>
            </w:r>
            <w:r>
              <w:rPr>
                <w:sz w:val="18"/>
              </w:rPr>
              <w:t>границах</w:t>
            </w:r>
            <w:r>
              <w:rPr>
                <w:spacing w:val="-4"/>
                <w:sz w:val="18"/>
              </w:rPr>
              <w:t xml:space="preserve"> </w:t>
            </w:r>
            <w:r>
              <w:rPr>
                <w:sz w:val="18"/>
              </w:rPr>
              <w:t>таких</w:t>
            </w:r>
            <w:r>
              <w:rPr>
                <w:spacing w:val="-2"/>
                <w:sz w:val="18"/>
              </w:rPr>
              <w:t xml:space="preserve"> </w:t>
            </w:r>
            <w:r>
              <w:rPr>
                <w:sz w:val="18"/>
              </w:rPr>
              <w:t>зон, без</w:t>
            </w:r>
            <w:r>
              <w:rPr>
                <w:spacing w:val="-2"/>
                <w:sz w:val="18"/>
              </w:rPr>
              <w:t xml:space="preserve"> </w:t>
            </w:r>
            <w:r>
              <w:rPr>
                <w:sz w:val="18"/>
              </w:rPr>
              <w:t>письменного</w:t>
            </w:r>
            <w:r>
              <w:rPr>
                <w:spacing w:val="-2"/>
                <w:sz w:val="18"/>
              </w:rPr>
              <w:t xml:space="preserve"> </w:t>
            </w:r>
            <w:r>
              <w:rPr>
                <w:sz w:val="18"/>
              </w:rPr>
              <w:t>решения</w:t>
            </w:r>
            <w:r>
              <w:rPr>
                <w:spacing w:val="-3"/>
                <w:sz w:val="18"/>
              </w:rPr>
              <w:t xml:space="preserve"> </w:t>
            </w:r>
            <w:r>
              <w:rPr>
                <w:sz w:val="18"/>
              </w:rPr>
              <w:t>о</w:t>
            </w:r>
            <w:r>
              <w:rPr>
                <w:spacing w:val="-2"/>
                <w:sz w:val="18"/>
              </w:rPr>
              <w:t xml:space="preserve"> </w:t>
            </w:r>
            <w:r>
              <w:rPr>
                <w:sz w:val="18"/>
              </w:rPr>
              <w:t>согласовании</w:t>
            </w:r>
            <w:r>
              <w:rPr>
                <w:spacing w:val="-2"/>
                <w:sz w:val="18"/>
              </w:rPr>
              <w:t xml:space="preserve"> </w:t>
            </w:r>
            <w:r>
              <w:rPr>
                <w:sz w:val="18"/>
              </w:rPr>
              <w:t>сетевых</w:t>
            </w:r>
            <w:r>
              <w:rPr>
                <w:spacing w:val="-3"/>
                <w:sz w:val="18"/>
              </w:rPr>
              <w:t xml:space="preserve"> </w:t>
            </w:r>
            <w:r>
              <w:rPr>
                <w:sz w:val="18"/>
              </w:rPr>
              <w:t>организаций</w:t>
            </w:r>
            <w:r>
              <w:rPr>
                <w:spacing w:val="-2"/>
                <w:sz w:val="18"/>
              </w:rPr>
              <w:t xml:space="preserve"> </w:t>
            </w:r>
            <w:r>
              <w:rPr>
                <w:sz w:val="18"/>
              </w:rPr>
              <w:t>запрещается:</w:t>
            </w:r>
          </w:p>
          <w:p w14:paraId="0392A3CD" w14:textId="77777777" w:rsidR="00896E72" w:rsidRDefault="00896E72" w:rsidP="00E67D0D">
            <w:pPr>
              <w:pStyle w:val="TableParagraph"/>
              <w:spacing w:before="2"/>
              <w:ind w:right="99"/>
              <w:jc w:val="both"/>
              <w:rPr>
                <w:sz w:val="18"/>
              </w:rPr>
            </w:pPr>
            <w:r>
              <w:rPr>
                <w:sz w:val="18"/>
              </w:rPr>
              <w:t xml:space="preserve">а) размещать детские и спортивные площадки, стадионы, рынки, торговые точки, полевые станы, </w:t>
            </w:r>
            <w:proofErr w:type="spellStart"/>
            <w:r>
              <w:rPr>
                <w:sz w:val="18"/>
              </w:rPr>
              <w:t>заг</w:t>
            </w:r>
            <w:proofErr w:type="gramStart"/>
            <w:r>
              <w:rPr>
                <w:sz w:val="18"/>
              </w:rPr>
              <w:t>о</w:t>
            </w:r>
            <w:proofErr w:type="spellEnd"/>
            <w:r>
              <w:rPr>
                <w:sz w:val="18"/>
              </w:rPr>
              <w:t>-</w:t>
            </w:r>
            <w:proofErr w:type="gramEnd"/>
            <w:r>
              <w:rPr>
                <w:spacing w:val="-54"/>
                <w:sz w:val="18"/>
              </w:rPr>
              <w:t xml:space="preserve"> </w:t>
            </w:r>
            <w:proofErr w:type="spellStart"/>
            <w:r>
              <w:rPr>
                <w:sz w:val="18"/>
              </w:rPr>
              <w:t>ны</w:t>
            </w:r>
            <w:proofErr w:type="spellEnd"/>
            <w:r>
              <w:rPr>
                <w:sz w:val="18"/>
              </w:rPr>
              <w:t xml:space="preserve"> для скота, гаражи и стоянки всех видов машин и механизмов, садовые, огородные земельные</w:t>
            </w:r>
            <w:r>
              <w:rPr>
                <w:spacing w:val="1"/>
                <w:sz w:val="18"/>
              </w:rPr>
              <w:t xml:space="preserve"> </w:t>
            </w:r>
            <w:r>
              <w:rPr>
                <w:sz w:val="18"/>
              </w:rPr>
              <w:t>участки и иные объекты недвижимости, расположенные в границах территории ведения гражданами</w:t>
            </w:r>
            <w:r>
              <w:rPr>
                <w:spacing w:val="1"/>
                <w:sz w:val="18"/>
              </w:rPr>
              <w:t xml:space="preserve"> </w:t>
            </w:r>
            <w:r>
              <w:rPr>
                <w:sz w:val="18"/>
              </w:rPr>
              <w:t xml:space="preserve">садоводства или огородничества для собственных нужд, объекты жилищного строительства, в том </w:t>
            </w:r>
            <w:proofErr w:type="spellStart"/>
            <w:r>
              <w:rPr>
                <w:sz w:val="18"/>
              </w:rPr>
              <w:t>чис</w:t>
            </w:r>
            <w:proofErr w:type="spellEnd"/>
            <w:r>
              <w:rPr>
                <w:sz w:val="18"/>
              </w:rPr>
              <w:t>-</w:t>
            </w:r>
            <w:r>
              <w:rPr>
                <w:spacing w:val="-54"/>
                <w:sz w:val="18"/>
              </w:rPr>
              <w:t xml:space="preserve"> </w:t>
            </w:r>
            <w:proofErr w:type="spellStart"/>
            <w:r>
              <w:rPr>
                <w:sz w:val="18"/>
              </w:rPr>
              <w:t>ле</w:t>
            </w:r>
            <w:proofErr w:type="spellEnd"/>
            <w:r>
              <w:rPr>
                <w:spacing w:val="-4"/>
                <w:sz w:val="18"/>
              </w:rPr>
              <w:t xml:space="preserve"> </w:t>
            </w:r>
            <w:r>
              <w:rPr>
                <w:sz w:val="18"/>
              </w:rPr>
              <w:t>индивидуального</w:t>
            </w:r>
            <w:r>
              <w:rPr>
                <w:spacing w:val="-1"/>
                <w:sz w:val="18"/>
              </w:rPr>
              <w:t xml:space="preserve"> </w:t>
            </w:r>
            <w:r>
              <w:rPr>
                <w:sz w:val="18"/>
              </w:rPr>
              <w:t>(в</w:t>
            </w:r>
            <w:r>
              <w:rPr>
                <w:spacing w:val="-3"/>
                <w:sz w:val="18"/>
              </w:rPr>
              <w:t xml:space="preserve"> </w:t>
            </w:r>
            <w:r>
              <w:rPr>
                <w:sz w:val="18"/>
              </w:rPr>
              <w:t>охранных</w:t>
            </w:r>
            <w:r>
              <w:rPr>
                <w:spacing w:val="-2"/>
                <w:sz w:val="18"/>
              </w:rPr>
              <w:t xml:space="preserve"> </w:t>
            </w:r>
            <w:r>
              <w:rPr>
                <w:sz w:val="18"/>
              </w:rPr>
              <w:t>зонах</w:t>
            </w:r>
            <w:r>
              <w:rPr>
                <w:spacing w:val="-3"/>
                <w:sz w:val="18"/>
              </w:rPr>
              <w:t xml:space="preserve"> </w:t>
            </w:r>
            <w:r>
              <w:rPr>
                <w:sz w:val="18"/>
              </w:rPr>
              <w:t>воздушных</w:t>
            </w:r>
            <w:r>
              <w:rPr>
                <w:spacing w:val="1"/>
                <w:sz w:val="18"/>
              </w:rPr>
              <w:t xml:space="preserve"> </w:t>
            </w:r>
            <w:r>
              <w:rPr>
                <w:sz w:val="18"/>
              </w:rPr>
              <w:t>линий</w:t>
            </w:r>
            <w:r>
              <w:rPr>
                <w:spacing w:val="1"/>
                <w:sz w:val="18"/>
              </w:rPr>
              <w:t xml:space="preserve"> </w:t>
            </w:r>
            <w:r>
              <w:rPr>
                <w:sz w:val="18"/>
              </w:rPr>
              <w:t>электропередачи);</w:t>
            </w:r>
          </w:p>
          <w:p w14:paraId="2BA2B3CF" w14:textId="77777777" w:rsidR="00896E72" w:rsidRDefault="00896E72" w:rsidP="00E67D0D">
            <w:pPr>
              <w:pStyle w:val="TableParagraph"/>
              <w:spacing w:line="216" w:lineRule="exact"/>
              <w:jc w:val="both"/>
              <w:rPr>
                <w:sz w:val="18"/>
              </w:rPr>
            </w:pPr>
            <w:r>
              <w:rPr>
                <w:sz w:val="18"/>
              </w:rPr>
              <w:t>б)</w:t>
            </w:r>
            <w:r>
              <w:rPr>
                <w:spacing w:val="-4"/>
                <w:sz w:val="18"/>
              </w:rPr>
              <w:t xml:space="preserve"> </w:t>
            </w:r>
            <w:r>
              <w:rPr>
                <w:sz w:val="18"/>
              </w:rPr>
              <w:t>складировать или</w:t>
            </w:r>
            <w:r>
              <w:rPr>
                <w:spacing w:val="-4"/>
                <w:sz w:val="18"/>
              </w:rPr>
              <w:t xml:space="preserve"> </w:t>
            </w:r>
            <w:r>
              <w:rPr>
                <w:sz w:val="18"/>
              </w:rPr>
              <w:t>размещать</w:t>
            </w:r>
            <w:r>
              <w:rPr>
                <w:spacing w:val="-3"/>
                <w:sz w:val="18"/>
              </w:rPr>
              <w:t xml:space="preserve"> </w:t>
            </w:r>
            <w:r>
              <w:rPr>
                <w:sz w:val="18"/>
              </w:rPr>
              <w:t>хранилища</w:t>
            </w:r>
            <w:r>
              <w:rPr>
                <w:spacing w:val="-2"/>
                <w:sz w:val="18"/>
              </w:rPr>
              <w:t xml:space="preserve"> </w:t>
            </w:r>
            <w:r>
              <w:rPr>
                <w:sz w:val="18"/>
              </w:rPr>
              <w:t>любых,</w:t>
            </w:r>
            <w:r>
              <w:rPr>
                <w:spacing w:val="-3"/>
                <w:sz w:val="18"/>
              </w:rPr>
              <w:t xml:space="preserve"> </w:t>
            </w:r>
            <w:r>
              <w:rPr>
                <w:sz w:val="18"/>
              </w:rPr>
              <w:t>в</w:t>
            </w:r>
            <w:r>
              <w:rPr>
                <w:spacing w:val="-2"/>
                <w:sz w:val="18"/>
              </w:rPr>
              <w:t xml:space="preserve"> </w:t>
            </w:r>
            <w:r>
              <w:rPr>
                <w:sz w:val="18"/>
              </w:rPr>
              <w:t>том</w:t>
            </w:r>
            <w:r>
              <w:rPr>
                <w:spacing w:val="-3"/>
                <w:sz w:val="18"/>
              </w:rPr>
              <w:t xml:space="preserve"> </w:t>
            </w:r>
            <w:r>
              <w:rPr>
                <w:sz w:val="18"/>
              </w:rPr>
              <w:t>числе</w:t>
            </w:r>
            <w:r>
              <w:rPr>
                <w:spacing w:val="-5"/>
                <w:sz w:val="18"/>
              </w:rPr>
              <w:t xml:space="preserve"> </w:t>
            </w:r>
            <w:r>
              <w:rPr>
                <w:sz w:val="18"/>
              </w:rPr>
              <w:t>горюче-смазочных,</w:t>
            </w:r>
            <w:r>
              <w:rPr>
                <w:spacing w:val="-3"/>
                <w:sz w:val="18"/>
              </w:rPr>
              <w:t xml:space="preserve"> </w:t>
            </w:r>
            <w:r>
              <w:rPr>
                <w:sz w:val="18"/>
              </w:rPr>
              <w:t>материалов;</w:t>
            </w:r>
          </w:p>
          <w:p w14:paraId="1BD8D8DA" w14:textId="77777777" w:rsidR="00896E72" w:rsidRDefault="00896E72" w:rsidP="00E67D0D">
            <w:pPr>
              <w:pStyle w:val="TableParagraph"/>
              <w:spacing w:before="1"/>
              <w:ind w:right="100"/>
              <w:jc w:val="both"/>
              <w:rPr>
                <w:sz w:val="18"/>
              </w:rPr>
            </w:pPr>
            <w:r>
              <w:rPr>
                <w:sz w:val="18"/>
              </w:rPr>
              <w:t>в)</w:t>
            </w:r>
            <w:r>
              <w:rPr>
                <w:spacing w:val="1"/>
                <w:sz w:val="18"/>
              </w:rPr>
              <w:t xml:space="preserve"> </w:t>
            </w:r>
            <w:r>
              <w:rPr>
                <w:sz w:val="18"/>
              </w:rPr>
              <w:t>устраивать</w:t>
            </w:r>
            <w:r>
              <w:rPr>
                <w:spacing w:val="1"/>
                <w:sz w:val="18"/>
              </w:rPr>
              <w:t xml:space="preserve"> </w:t>
            </w:r>
            <w:r>
              <w:rPr>
                <w:sz w:val="18"/>
              </w:rPr>
              <w:t>причалы</w:t>
            </w:r>
            <w:r>
              <w:rPr>
                <w:spacing w:val="1"/>
                <w:sz w:val="18"/>
              </w:rPr>
              <w:t xml:space="preserve"> </w:t>
            </w:r>
            <w:r>
              <w:rPr>
                <w:sz w:val="18"/>
              </w:rPr>
              <w:t>для</w:t>
            </w:r>
            <w:r>
              <w:rPr>
                <w:spacing w:val="1"/>
                <w:sz w:val="18"/>
              </w:rPr>
              <w:t xml:space="preserve"> </w:t>
            </w:r>
            <w:r>
              <w:rPr>
                <w:sz w:val="18"/>
              </w:rPr>
              <w:t>стоянки</w:t>
            </w:r>
            <w:r>
              <w:rPr>
                <w:spacing w:val="1"/>
                <w:sz w:val="18"/>
              </w:rPr>
              <w:t xml:space="preserve"> </w:t>
            </w:r>
            <w:r>
              <w:rPr>
                <w:sz w:val="18"/>
              </w:rPr>
              <w:t>судов,</w:t>
            </w:r>
            <w:r>
              <w:rPr>
                <w:spacing w:val="1"/>
                <w:sz w:val="18"/>
              </w:rPr>
              <w:t xml:space="preserve"> </w:t>
            </w:r>
            <w:r>
              <w:rPr>
                <w:sz w:val="18"/>
              </w:rPr>
              <w:t>барж</w:t>
            </w:r>
            <w:r>
              <w:rPr>
                <w:spacing w:val="1"/>
                <w:sz w:val="18"/>
              </w:rPr>
              <w:t xml:space="preserve"> </w:t>
            </w:r>
            <w:r>
              <w:rPr>
                <w:sz w:val="18"/>
              </w:rPr>
              <w:t>и</w:t>
            </w:r>
            <w:r>
              <w:rPr>
                <w:spacing w:val="1"/>
                <w:sz w:val="18"/>
              </w:rPr>
              <w:t xml:space="preserve"> </w:t>
            </w:r>
            <w:r>
              <w:rPr>
                <w:sz w:val="18"/>
              </w:rPr>
              <w:t>плавучих</w:t>
            </w:r>
            <w:r>
              <w:rPr>
                <w:spacing w:val="1"/>
                <w:sz w:val="18"/>
              </w:rPr>
              <w:t xml:space="preserve"> </w:t>
            </w:r>
            <w:r>
              <w:rPr>
                <w:sz w:val="18"/>
              </w:rPr>
              <w:t>кранов,</w:t>
            </w:r>
            <w:r>
              <w:rPr>
                <w:spacing w:val="1"/>
                <w:sz w:val="18"/>
              </w:rPr>
              <w:t xml:space="preserve"> </w:t>
            </w:r>
            <w:r>
              <w:rPr>
                <w:sz w:val="18"/>
              </w:rPr>
              <w:t>бросать</w:t>
            </w:r>
            <w:r>
              <w:rPr>
                <w:spacing w:val="1"/>
                <w:sz w:val="18"/>
              </w:rPr>
              <w:t xml:space="preserve"> </w:t>
            </w:r>
            <w:r>
              <w:rPr>
                <w:sz w:val="18"/>
              </w:rPr>
              <w:t>якоря</w:t>
            </w:r>
            <w:r>
              <w:rPr>
                <w:spacing w:val="1"/>
                <w:sz w:val="18"/>
              </w:rPr>
              <w:t xml:space="preserve"> </w:t>
            </w:r>
            <w:r>
              <w:rPr>
                <w:sz w:val="18"/>
              </w:rPr>
              <w:t>с</w:t>
            </w:r>
            <w:r>
              <w:rPr>
                <w:spacing w:val="1"/>
                <w:sz w:val="18"/>
              </w:rPr>
              <w:t xml:space="preserve"> </w:t>
            </w:r>
            <w:r>
              <w:rPr>
                <w:sz w:val="18"/>
              </w:rPr>
              <w:t>судов</w:t>
            </w:r>
            <w:r>
              <w:rPr>
                <w:spacing w:val="1"/>
                <w:sz w:val="18"/>
              </w:rPr>
              <w:t xml:space="preserve"> </w:t>
            </w:r>
            <w:r>
              <w:rPr>
                <w:sz w:val="18"/>
              </w:rPr>
              <w:t>и</w:t>
            </w:r>
            <w:r>
              <w:rPr>
                <w:spacing w:val="1"/>
                <w:sz w:val="18"/>
              </w:rPr>
              <w:t xml:space="preserve"> </w:t>
            </w:r>
            <w:r>
              <w:rPr>
                <w:sz w:val="18"/>
              </w:rPr>
              <w:t>осуществлять</w:t>
            </w:r>
            <w:r>
              <w:rPr>
                <w:spacing w:val="25"/>
                <w:sz w:val="18"/>
              </w:rPr>
              <w:t xml:space="preserve"> </w:t>
            </w:r>
            <w:r>
              <w:rPr>
                <w:sz w:val="18"/>
              </w:rPr>
              <w:t>их</w:t>
            </w:r>
            <w:r>
              <w:rPr>
                <w:spacing w:val="25"/>
                <w:sz w:val="18"/>
              </w:rPr>
              <w:t xml:space="preserve"> </w:t>
            </w:r>
            <w:r>
              <w:rPr>
                <w:sz w:val="18"/>
              </w:rPr>
              <w:t>проход</w:t>
            </w:r>
            <w:r>
              <w:rPr>
                <w:spacing w:val="25"/>
                <w:sz w:val="18"/>
              </w:rPr>
              <w:t xml:space="preserve"> </w:t>
            </w:r>
            <w:r>
              <w:rPr>
                <w:sz w:val="18"/>
              </w:rPr>
              <w:t>с</w:t>
            </w:r>
            <w:r>
              <w:rPr>
                <w:spacing w:val="26"/>
                <w:sz w:val="18"/>
              </w:rPr>
              <w:t xml:space="preserve"> </w:t>
            </w:r>
            <w:r>
              <w:rPr>
                <w:sz w:val="18"/>
              </w:rPr>
              <w:t>отданными</w:t>
            </w:r>
            <w:r>
              <w:rPr>
                <w:spacing w:val="25"/>
                <w:sz w:val="18"/>
              </w:rPr>
              <w:t xml:space="preserve"> </w:t>
            </w:r>
            <w:r>
              <w:rPr>
                <w:sz w:val="18"/>
              </w:rPr>
              <w:t>якорями,</w:t>
            </w:r>
            <w:r>
              <w:rPr>
                <w:spacing w:val="25"/>
                <w:sz w:val="18"/>
              </w:rPr>
              <w:t xml:space="preserve"> </w:t>
            </w:r>
            <w:r>
              <w:rPr>
                <w:sz w:val="18"/>
              </w:rPr>
              <w:t>цепями,</w:t>
            </w:r>
            <w:r>
              <w:rPr>
                <w:spacing w:val="25"/>
                <w:sz w:val="18"/>
              </w:rPr>
              <w:t xml:space="preserve"> </w:t>
            </w:r>
            <w:r>
              <w:rPr>
                <w:sz w:val="18"/>
              </w:rPr>
              <w:t>лотами,</w:t>
            </w:r>
            <w:r>
              <w:rPr>
                <w:spacing w:val="24"/>
                <w:sz w:val="18"/>
              </w:rPr>
              <w:t xml:space="preserve"> </w:t>
            </w:r>
            <w:r>
              <w:rPr>
                <w:sz w:val="18"/>
              </w:rPr>
              <w:t>волокушами</w:t>
            </w:r>
            <w:r>
              <w:rPr>
                <w:spacing w:val="27"/>
                <w:sz w:val="18"/>
              </w:rPr>
              <w:t xml:space="preserve"> </w:t>
            </w:r>
            <w:r>
              <w:rPr>
                <w:sz w:val="18"/>
              </w:rPr>
              <w:t>и</w:t>
            </w:r>
            <w:r>
              <w:rPr>
                <w:spacing w:val="26"/>
                <w:sz w:val="18"/>
              </w:rPr>
              <w:t xml:space="preserve"> </w:t>
            </w:r>
            <w:r>
              <w:rPr>
                <w:sz w:val="18"/>
              </w:rPr>
              <w:t>тралами</w:t>
            </w:r>
            <w:r>
              <w:rPr>
                <w:spacing w:val="25"/>
                <w:sz w:val="18"/>
              </w:rPr>
              <w:t xml:space="preserve"> </w:t>
            </w:r>
            <w:r>
              <w:rPr>
                <w:sz w:val="18"/>
              </w:rPr>
              <w:t>(</w:t>
            </w:r>
            <w:proofErr w:type="gramStart"/>
            <w:r>
              <w:rPr>
                <w:sz w:val="18"/>
              </w:rPr>
              <w:t>в</w:t>
            </w:r>
            <w:proofErr w:type="gramEnd"/>
            <w:r>
              <w:rPr>
                <w:spacing w:val="24"/>
                <w:sz w:val="18"/>
              </w:rPr>
              <w:t xml:space="preserve"> </w:t>
            </w:r>
            <w:r>
              <w:rPr>
                <w:sz w:val="18"/>
              </w:rPr>
              <w:t>охранных</w:t>
            </w:r>
          </w:p>
          <w:p w14:paraId="6903F610" w14:textId="77777777" w:rsidR="00896E72" w:rsidRDefault="00896E72" w:rsidP="00E67D0D">
            <w:pPr>
              <w:pStyle w:val="TableParagraph"/>
              <w:spacing w:line="205" w:lineRule="exact"/>
              <w:jc w:val="both"/>
              <w:rPr>
                <w:sz w:val="18"/>
              </w:rPr>
            </w:pPr>
            <w:proofErr w:type="gramStart"/>
            <w:r>
              <w:rPr>
                <w:sz w:val="18"/>
              </w:rPr>
              <w:t>зонах</w:t>
            </w:r>
            <w:proofErr w:type="gramEnd"/>
            <w:r>
              <w:rPr>
                <w:spacing w:val="-6"/>
                <w:sz w:val="18"/>
              </w:rPr>
              <w:t xml:space="preserve"> </w:t>
            </w:r>
            <w:r>
              <w:rPr>
                <w:sz w:val="18"/>
              </w:rPr>
              <w:t>подводных</w:t>
            </w:r>
            <w:r>
              <w:rPr>
                <w:spacing w:val="-3"/>
                <w:sz w:val="18"/>
              </w:rPr>
              <w:t xml:space="preserve"> </w:t>
            </w:r>
            <w:r>
              <w:rPr>
                <w:sz w:val="18"/>
              </w:rPr>
              <w:t>кабельных</w:t>
            </w:r>
            <w:r>
              <w:rPr>
                <w:spacing w:val="-3"/>
                <w:sz w:val="18"/>
              </w:rPr>
              <w:t xml:space="preserve"> </w:t>
            </w:r>
            <w:r>
              <w:rPr>
                <w:sz w:val="18"/>
              </w:rPr>
              <w:t>линий</w:t>
            </w:r>
            <w:r>
              <w:rPr>
                <w:spacing w:val="-6"/>
                <w:sz w:val="18"/>
              </w:rPr>
              <w:t xml:space="preserve"> </w:t>
            </w:r>
            <w:r>
              <w:rPr>
                <w:sz w:val="18"/>
              </w:rPr>
              <w:t>электропередачи).</w:t>
            </w:r>
          </w:p>
        </w:tc>
        <w:tc>
          <w:tcPr>
            <w:tcW w:w="3053" w:type="dxa"/>
          </w:tcPr>
          <w:p w14:paraId="5803BFF8" w14:textId="77777777" w:rsidR="00896E72" w:rsidRDefault="00896E72" w:rsidP="00E67D0D">
            <w:pPr>
              <w:pStyle w:val="TableParagraph"/>
              <w:ind w:left="0"/>
              <w:rPr>
                <w:rFonts w:ascii="Times New Roman"/>
                <w:sz w:val="18"/>
              </w:rPr>
            </w:pPr>
          </w:p>
        </w:tc>
      </w:tr>
      <w:tr w:rsidR="00896E72" w14:paraId="3C165BC9" w14:textId="77777777" w:rsidTr="00E67D0D">
        <w:trPr>
          <w:trHeight w:val="5875"/>
        </w:trPr>
        <w:tc>
          <w:tcPr>
            <w:tcW w:w="590" w:type="dxa"/>
          </w:tcPr>
          <w:p w14:paraId="48A211EB" w14:textId="77777777" w:rsidR="00896E72" w:rsidRDefault="00896E72" w:rsidP="00E67D0D">
            <w:pPr>
              <w:pStyle w:val="TableParagraph"/>
              <w:spacing w:line="207" w:lineRule="exact"/>
              <w:ind w:left="198" w:right="189"/>
              <w:jc w:val="center"/>
              <w:rPr>
                <w:sz w:val="18"/>
              </w:rPr>
            </w:pPr>
            <w:r>
              <w:rPr>
                <w:sz w:val="18"/>
              </w:rPr>
              <w:lastRenderedPageBreak/>
              <w:t>3.</w:t>
            </w:r>
          </w:p>
        </w:tc>
        <w:tc>
          <w:tcPr>
            <w:tcW w:w="2441" w:type="dxa"/>
          </w:tcPr>
          <w:p w14:paraId="0C9644BB" w14:textId="77777777" w:rsidR="00896E72" w:rsidRDefault="00896E72" w:rsidP="00E67D0D">
            <w:pPr>
              <w:pStyle w:val="TableParagraph"/>
              <w:spacing w:line="242" w:lineRule="auto"/>
              <w:ind w:left="111" w:right="179"/>
              <w:rPr>
                <w:sz w:val="18"/>
              </w:rPr>
            </w:pPr>
            <w:r>
              <w:rPr>
                <w:sz w:val="18"/>
              </w:rPr>
              <w:t>Охранные</w:t>
            </w:r>
            <w:r>
              <w:rPr>
                <w:spacing w:val="-8"/>
                <w:sz w:val="18"/>
              </w:rPr>
              <w:t xml:space="preserve"> </w:t>
            </w:r>
            <w:r>
              <w:rPr>
                <w:sz w:val="18"/>
              </w:rPr>
              <w:t>зоны</w:t>
            </w:r>
            <w:r>
              <w:rPr>
                <w:spacing w:val="-9"/>
                <w:sz w:val="18"/>
              </w:rPr>
              <w:t xml:space="preserve"> </w:t>
            </w:r>
            <w:r>
              <w:rPr>
                <w:sz w:val="18"/>
              </w:rPr>
              <w:t>тепловых</w:t>
            </w:r>
            <w:r>
              <w:rPr>
                <w:spacing w:val="-53"/>
                <w:sz w:val="18"/>
              </w:rPr>
              <w:t xml:space="preserve"> </w:t>
            </w:r>
            <w:r>
              <w:rPr>
                <w:sz w:val="18"/>
              </w:rPr>
              <w:t>сетей</w:t>
            </w:r>
          </w:p>
        </w:tc>
        <w:tc>
          <w:tcPr>
            <w:tcW w:w="8987" w:type="dxa"/>
          </w:tcPr>
          <w:p w14:paraId="7BD78409" w14:textId="77777777" w:rsidR="00896E72" w:rsidRDefault="00896E72" w:rsidP="00E67D0D">
            <w:pPr>
              <w:pStyle w:val="TableParagraph"/>
              <w:ind w:right="103"/>
              <w:jc w:val="both"/>
              <w:rPr>
                <w:sz w:val="18"/>
              </w:rPr>
            </w:pPr>
            <w:r>
              <w:rPr>
                <w:sz w:val="18"/>
              </w:rPr>
              <w:t>В</w:t>
            </w:r>
            <w:r>
              <w:rPr>
                <w:spacing w:val="1"/>
                <w:sz w:val="18"/>
              </w:rPr>
              <w:t xml:space="preserve"> </w:t>
            </w:r>
            <w:r>
              <w:rPr>
                <w:sz w:val="18"/>
              </w:rPr>
              <w:t>пределах</w:t>
            </w:r>
            <w:r>
              <w:rPr>
                <w:spacing w:val="1"/>
                <w:sz w:val="18"/>
              </w:rPr>
              <w:t xml:space="preserve"> </w:t>
            </w:r>
            <w:r>
              <w:rPr>
                <w:sz w:val="18"/>
              </w:rPr>
              <w:t>охранных</w:t>
            </w:r>
            <w:r>
              <w:rPr>
                <w:spacing w:val="1"/>
                <w:sz w:val="18"/>
              </w:rPr>
              <w:t xml:space="preserve"> </w:t>
            </w:r>
            <w:r>
              <w:rPr>
                <w:sz w:val="18"/>
              </w:rPr>
              <w:t>зон</w:t>
            </w:r>
            <w:r>
              <w:rPr>
                <w:spacing w:val="1"/>
                <w:sz w:val="18"/>
              </w:rPr>
              <w:t xml:space="preserve"> </w:t>
            </w:r>
            <w:r>
              <w:rPr>
                <w:sz w:val="18"/>
              </w:rPr>
              <w:t>тепловых</w:t>
            </w:r>
            <w:r>
              <w:rPr>
                <w:spacing w:val="1"/>
                <w:sz w:val="18"/>
              </w:rPr>
              <w:t xml:space="preserve"> </w:t>
            </w:r>
            <w:r>
              <w:rPr>
                <w:sz w:val="18"/>
              </w:rPr>
              <w:t>сетей</w:t>
            </w:r>
            <w:r>
              <w:rPr>
                <w:spacing w:val="1"/>
                <w:sz w:val="18"/>
              </w:rPr>
              <w:t xml:space="preserve"> </w:t>
            </w:r>
            <w:r>
              <w:rPr>
                <w:sz w:val="18"/>
              </w:rPr>
              <w:t>не</w:t>
            </w:r>
            <w:r>
              <w:rPr>
                <w:spacing w:val="1"/>
                <w:sz w:val="18"/>
              </w:rPr>
              <w:t xml:space="preserve"> </w:t>
            </w:r>
            <w:r>
              <w:rPr>
                <w:sz w:val="18"/>
              </w:rPr>
              <w:t>допускается</w:t>
            </w:r>
            <w:r>
              <w:rPr>
                <w:spacing w:val="1"/>
                <w:sz w:val="18"/>
              </w:rPr>
              <w:t xml:space="preserve"> </w:t>
            </w:r>
            <w:r>
              <w:rPr>
                <w:sz w:val="18"/>
              </w:rPr>
              <w:t>производить</w:t>
            </w:r>
            <w:r>
              <w:rPr>
                <w:spacing w:val="1"/>
                <w:sz w:val="18"/>
              </w:rPr>
              <w:t xml:space="preserve"> </w:t>
            </w:r>
            <w:r>
              <w:rPr>
                <w:sz w:val="18"/>
              </w:rPr>
              <w:t>действия,</w:t>
            </w:r>
            <w:r>
              <w:rPr>
                <w:spacing w:val="1"/>
                <w:sz w:val="18"/>
              </w:rPr>
              <w:t xml:space="preserve"> </w:t>
            </w:r>
            <w:r>
              <w:rPr>
                <w:sz w:val="18"/>
              </w:rPr>
              <w:t>которые</w:t>
            </w:r>
            <w:r>
              <w:rPr>
                <w:spacing w:val="56"/>
                <w:sz w:val="18"/>
              </w:rPr>
              <w:t xml:space="preserve"> </w:t>
            </w:r>
            <w:r>
              <w:rPr>
                <w:sz w:val="18"/>
              </w:rPr>
              <w:t>могут</w:t>
            </w:r>
            <w:r>
              <w:rPr>
                <w:spacing w:val="1"/>
                <w:sz w:val="18"/>
              </w:rPr>
              <w:t xml:space="preserve"> </w:t>
            </w:r>
            <w:r>
              <w:rPr>
                <w:sz w:val="18"/>
              </w:rPr>
              <w:t>повлечь нарушения в нормальной работе тепловых сетей, их повреждение, несчастные случаи, или</w:t>
            </w:r>
            <w:r>
              <w:rPr>
                <w:spacing w:val="1"/>
                <w:sz w:val="18"/>
              </w:rPr>
              <w:t xml:space="preserve"> </w:t>
            </w:r>
            <w:r>
              <w:rPr>
                <w:sz w:val="18"/>
              </w:rPr>
              <w:t>препятствующие</w:t>
            </w:r>
            <w:r>
              <w:rPr>
                <w:spacing w:val="-4"/>
                <w:sz w:val="18"/>
              </w:rPr>
              <w:t xml:space="preserve"> </w:t>
            </w:r>
            <w:r>
              <w:rPr>
                <w:sz w:val="18"/>
              </w:rPr>
              <w:t>ремонту:</w:t>
            </w:r>
          </w:p>
          <w:p w14:paraId="15F13FC3" w14:textId="77777777" w:rsidR="00896E72" w:rsidRDefault="00896E72" w:rsidP="00E67D0D">
            <w:pPr>
              <w:pStyle w:val="TableParagraph"/>
              <w:numPr>
                <w:ilvl w:val="0"/>
                <w:numId w:val="2"/>
              </w:numPr>
              <w:tabs>
                <w:tab w:val="left" w:pos="459"/>
              </w:tabs>
              <w:ind w:right="101" w:firstLine="0"/>
              <w:jc w:val="both"/>
              <w:rPr>
                <w:sz w:val="18"/>
              </w:rPr>
            </w:pPr>
            <w:r>
              <w:rPr>
                <w:sz w:val="18"/>
              </w:rPr>
              <w:t>размещать</w:t>
            </w:r>
            <w:r>
              <w:rPr>
                <w:spacing w:val="1"/>
                <w:sz w:val="18"/>
              </w:rPr>
              <w:t xml:space="preserve"> </w:t>
            </w:r>
            <w:r>
              <w:rPr>
                <w:sz w:val="18"/>
              </w:rPr>
              <w:t>автозаправочные</w:t>
            </w:r>
            <w:r>
              <w:rPr>
                <w:spacing w:val="1"/>
                <w:sz w:val="18"/>
              </w:rPr>
              <w:t xml:space="preserve"> </w:t>
            </w:r>
            <w:r>
              <w:rPr>
                <w:sz w:val="18"/>
              </w:rPr>
              <w:t>станции,</w:t>
            </w:r>
            <w:r>
              <w:rPr>
                <w:spacing w:val="1"/>
                <w:sz w:val="18"/>
              </w:rPr>
              <w:t xml:space="preserve"> </w:t>
            </w:r>
            <w:r>
              <w:rPr>
                <w:sz w:val="18"/>
              </w:rPr>
              <w:t>хранилища</w:t>
            </w:r>
            <w:r>
              <w:rPr>
                <w:spacing w:val="1"/>
                <w:sz w:val="18"/>
              </w:rPr>
              <w:t xml:space="preserve"> </w:t>
            </w:r>
            <w:r>
              <w:rPr>
                <w:sz w:val="18"/>
              </w:rPr>
              <w:t>горюче-смазочных</w:t>
            </w:r>
            <w:r>
              <w:rPr>
                <w:spacing w:val="1"/>
                <w:sz w:val="18"/>
              </w:rPr>
              <w:t xml:space="preserve"> </w:t>
            </w:r>
            <w:r>
              <w:rPr>
                <w:sz w:val="18"/>
              </w:rPr>
              <w:t>материалов,</w:t>
            </w:r>
            <w:r>
              <w:rPr>
                <w:spacing w:val="1"/>
                <w:sz w:val="18"/>
              </w:rPr>
              <w:t xml:space="preserve"> </w:t>
            </w:r>
            <w:r>
              <w:rPr>
                <w:sz w:val="18"/>
              </w:rPr>
              <w:t>складировать</w:t>
            </w:r>
            <w:r>
              <w:rPr>
                <w:spacing w:val="-54"/>
                <w:sz w:val="18"/>
              </w:rPr>
              <w:t xml:space="preserve"> </w:t>
            </w:r>
            <w:r>
              <w:rPr>
                <w:sz w:val="18"/>
              </w:rPr>
              <w:t>агрессивные</w:t>
            </w:r>
            <w:r>
              <w:rPr>
                <w:spacing w:val="-1"/>
                <w:sz w:val="18"/>
              </w:rPr>
              <w:t xml:space="preserve"> </w:t>
            </w:r>
            <w:r>
              <w:rPr>
                <w:sz w:val="18"/>
              </w:rPr>
              <w:t>химические</w:t>
            </w:r>
            <w:r>
              <w:rPr>
                <w:spacing w:val="-3"/>
                <w:sz w:val="18"/>
              </w:rPr>
              <w:t xml:space="preserve"> </w:t>
            </w:r>
            <w:r>
              <w:rPr>
                <w:sz w:val="18"/>
              </w:rPr>
              <w:t>материалы;</w:t>
            </w:r>
          </w:p>
          <w:p w14:paraId="6327E44B" w14:textId="77777777" w:rsidR="00896E72" w:rsidRDefault="00896E72" w:rsidP="00E67D0D">
            <w:pPr>
              <w:pStyle w:val="TableParagraph"/>
              <w:numPr>
                <w:ilvl w:val="0"/>
                <w:numId w:val="2"/>
              </w:numPr>
              <w:tabs>
                <w:tab w:val="left" w:pos="459"/>
              </w:tabs>
              <w:spacing w:line="237" w:lineRule="auto"/>
              <w:ind w:right="106" w:firstLine="0"/>
              <w:jc w:val="both"/>
              <w:rPr>
                <w:sz w:val="18"/>
              </w:rPr>
            </w:pPr>
            <w:r>
              <w:rPr>
                <w:sz w:val="18"/>
              </w:rPr>
              <w:t>загромождать</w:t>
            </w:r>
            <w:r>
              <w:rPr>
                <w:spacing w:val="1"/>
                <w:sz w:val="18"/>
              </w:rPr>
              <w:t xml:space="preserve"> </w:t>
            </w:r>
            <w:r>
              <w:rPr>
                <w:sz w:val="18"/>
              </w:rPr>
              <w:t>подходы</w:t>
            </w:r>
            <w:r>
              <w:rPr>
                <w:spacing w:val="1"/>
                <w:sz w:val="18"/>
              </w:rPr>
              <w:t xml:space="preserve"> </w:t>
            </w:r>
            <w:r>
              <w:rPr>
                <w:sz w:val="18"/>
              </w:rPr>
              <w:t>и подъезды</w:t>
            </w:r>
            <w:r>
              <w:rPr>
                <w:spacing w:val="1"/>
                <w:sz w:val="18"/>
              </w:rPr>
              <w:t xml:space="preserve"> </w:t>
            </w:r>
            <w:r>
              <w:rPr>
                <w:sz w:val="18"/>
              </w:rPr>
              <w:t>к объектам</w:t>
            </w:r>
            <w:r>
              <w:rPr>
                <w:spacing w:val="1"/>
                <w:sz w:val="18"/>
              </w:rPr>
              <w:t xml:space="preserve"> </w:t>
            </w:r>
            <w:r>
              <w:rPr>
                <w:sz w:val="18"/>
              </w:rPr>
              <w:t>и</w:t>
            </w:r>
            <w:r>
              <w:rPr>
                <w:spacing w:val="1"/>
                <w:sz w:val="18"/>
              </w:rPr>
              <w:t xml:space="preserve"> </w:t>
            </w:r>
            <w:r>
              <w:rPr>
                <w:sz w:val="18"/>
              </w:rPr>
              <w:t>сооружениям</w:t>
            </w:r>
            <w:r>
              <w:rPr>
                <w:spacing w:val="1"/>
                <w:sz w:val="18"/>
              </w:rPr>
              <w:t xml:space="preserve"> </w:t>
            </w:r>
            <w:r>
              <w:rPr>
                <w:sz w:val="18"/>
              </w:rPr>
              <w:t>тепловых сетей,</w:t>
            </w:r>
            <w:r>
              <w:rPr>
                <w:spacing w:val="1"/>
                <w:sz w:val="18"/>
              </w:rPr>
              <w:t xml:space="preserve"> </w:t>
            </w:r>
            <w:r>
              <w:rPr>
                <w:sz w:val="18"/>
              </w:rPr>
              <w:t>складировать</w:t>
            </w:r>
            <w:r>
              <w:rPr>
                <w:spacing w:val="1"/>
                <w:sz w:val="18"/>
              </w:rPr>
              <w:t xml:space="preserve"> </w:t>
            </w:r>
            <w:r>
              <w:rPr>
                <w:sz w:val="18"/>
              </w:rPr>
              <w:t>тяжелые</w:t>
            </w:r>
            <w:r>
              <w:rPr>
                <w:spacing w:val="-4"/>
                <w:sz w:val="18"/>
              </w:rPr>
              <w:t xml:space="preserve"> </w:t>
            </w:r>
            <w:r>
              <w:rPr>
                <w:sz w:val="18"/>
              </w:rPr>
              <w:t>и</w:t>
            </w:r>
            <w:r>
              <w:rPr>
                <w:spacing w:val="-3"/>
                <w:sz w:val="18"/>
              </w:rPr>
              <w:t xml:space="preserve"> </w:t>
            </w:r>
            <w:r>
              <w:rPr>
                <w:sz w:val="18"/>
              </w:rPr>
              <w:t>громоздкие материалы,</w:t>
            </w:r>
            <w:r>
              <w:rPr>
                <w:spacing w:val="-2"/>
                <w:sz w:val="18"/>
              </w:rPr>
              <w:t xml:space="preserve"> </w:t>
            </w:r>
            <w:r>
              <w:rPr>
                <w:sz w:val="18"/>
              </w:rPr>
              <w:t>возводить</w:t>
            </w:r>
            <w:r>
              <w:rPr>
                <w:spacing w:val="-1"/>
                <w:sz w:val="18"/>
              </w:rPr>
              <w:t xml:space="preserve"> </w:t>
            </w:r>
            <w:r>
              <w:rPr>
                <w:sz w:val="18"/>
              </w:rPr>
              <w:t>временные</w:t>
            </w:r>
            <w:r>
              <w:rPr>
                <w:spacing w:val="-1"/>
                <w:sz w:val="18"/>
              </w:rPr>
              <w:t xml:space="preserve"> </w:t>
            </w:r>
            <w:r>
              <w:rPr>
                <w:sz w:val="18"/>
              </w:rPr>
              <w:t>строения</w:t>
            </w:r>
            <w:r>
              <w:rPr>
                <w:spacing w:val="-1"/>
                <w:sz w:val="18"/>
              </w:rPr>
              <w:t xml:space="preserve"> </w:t>
            </w:r>
            <w:r>
              <w:rPr>
                <w:sz w:val="18"/>
              </w:rPr>
              <w:t>и</w:t>
            </w:r>
            <w:r>
              <w:rPr>
                <w:spacing w:val="-1"/>
                <w:sz w:val="18"/>
              </w:rPr>
              <w:t xml:space="preserve"> </w:t>
            </w:r>
            <w:r>
              <w:rPr>
                <w:sz w:val="18"/>
              </w:rPr>
              <w:t>заборы;</w:t>
            </w:r>
          </w:p>
          <w:p w14:paraId="0C6E03E4" w14:textId="77777777" w:rsidR="00896E72" w:rsidRDefault="00896E72" w:rsidP="00E67D0D">
            <w:pPr>
              <w:pStyle w:val="TableParagraph"/>
              <w:numPr>
                <w:ilvl w:val="0"/>
                <w:numId w:val="2"/>
              </w:numPr>
              <w:tabs>
                <w:tab w:val="left" w:pos="459"/>
              </w:tabs>
              <w:ind w:right="99" w:firstLine="0"/>
              <w:jc w:val="both"/>
              <w:rPr>
                <w:sz w:val="18"/>
              </w:rPr>
            </w:pPr>
            <w:r>
              <w:rPr>
                <w:sz w:val="18"/>
              </w:rPr>
              <w:t>устраивать</w:t>
            </w:r>
            <w:r>
              <w:rPr>
                <w:spacing w:val="1"/>
                <w:sz w:val="18"/>
              </w:rPr>
              <w:t xml:space="preserve"> </w:t>
            </w:r>
            <w:r>
              <w:rPr>
                <w:sz w:val="18"/>
              </w:rPr>
              <w:t>спортивные</w:t>
            </w:r>
            <w:r>
              <w:rPr>
                <w:spacing w:val="1"/>
                <w:sz w:val="18"/>
              </w:rPr>
              <w:t xml:space="preserve"> </w:t>
            </w:r>
            <w:r>
              <w:rPr>
                <w:sz w:val="18"/>
              </w:rPr>
              <w:t>и</w:t>
            </w:r>
            <w:r>
              <w:rPr>
                <w:spacing w:val="1"/>
                <w:sz w:val="18"/>
              </w:rPr>
              <w:t xml:space="preserve"> </w:t>
            </w:r>
            <w:r>
              <w:rPr>
                <w:sz w:val="18"/>
              </w:rPr>
              <w:t>игровые</w:t>
            </w:r>
            <w:r>
              <w:rPr>
                <w:spacing w:val="1"/>
                <w:sz w:val="18"/>
              </w:rPr>
              <w:t xml:space="preserve"> </w:t>
            </w:r>
            <w:r>
              <w:rPr>
                <w:sz w:val="18"/>
              </w:rPr>
              <w:t>площадки,</w:t>
            </w:r>
            <w:r>
              <w:rPr>
                <w:spacing w:val="1"/>
                <w:sz w:val="18"/>
              </w:rPr>
              <w:t xml:space="preserve"> </w:t>
            </w:r>
            <w:r>
              <w:rPr>
                <w:sz w:val="18"/>
              </w:rPr>
              <w:t>неорганизованные</w:t>
            </w:r>
            <w:r>
              <w:rPr>
                <w:spacing w:val="1"/>
                <w:sz w:val="18"/>
              </w:rPr>
              <w:t xml:space="preserve"> </w:t>
            </w:r>
            <w:r>
              <w:rPr>
                <w:sz w:val="18"/>
              </w:rPr>
              <w:t>рынки,</w:t>
            </w:r>
            <w:r>
              <w:rPr>
                <w:spacing w:val="1"/>
                <w:sz w:val="18"/>
              </w:rPr>
              <w:t xml:space="preserve"> </w:t>
            </w:r>
            <w:r>
              <w:rPr>
                <w:sz w:val="18"/>
              </w:rPr>
              <w:t>остановочные</w:t>
            </w:r>
            <w:r>
              <w:rPr>
                <w:spacing w:val="1"/>
                <w:sz w:val="18"/>
              </w:rPr>
              <w:t xml:space="preserve"> </w:t>
            </w:r>
            <w:r>
              <w:rPr>
                <w:sz w:val="18"/>
              </w:rPr>
              <w:t>пункты</w:t>
            </w:r>
            <w:r>
              <w:rPr>
                <w:spacing w:val="1"/>
                <w:sz w:val="18"/>
              </w:rPr>
              <w:t xml:space="preserve"> </w:t>
            </w:r>
            <w:r>
              <w:rPr>
                <w:sz w:val="18"/>
              </w:rPr>
              <w:t>общественного</w:t>
            </w:r>
            <w:r>
              <w:rPr>
                <w:spacing w:val="-3"/>
                <w:sz w:val="18"/>
              </w:rPr>
              <w:t xml:space="preserve"> </w:t>
            </w:r>
            <w:r>
              <w:rPr>
                <w:sz w:val="18"/>
              </w:rPr>
              <w:t>транспорта,</w:t>
            </w:r>
            <w:r>
              <w:rPr>
                <w:spacing w:val="-2"/>
                <w:sz w:val="18"/>
              </w:rPr>
              <w:t xml:space="preserve"> </w:t>
            </w:r>
            <w:r>
              <w:rPr>
                <w:sz w:val="18"/>
              </w:rPr>
              <w:t>стоянки</w:t>
            </w:r>
            <w:r>
              <w:rPr>
                <w:spacing w:val="-3"/>
                <w:sz w:val="18"/>
              </w:rPr>
              <w:t xml:space="preserve"> </w:t>
            </w:r>
            <w:r>
              <w:rPr>
                <w:sz w:val="18"/>
              </w:rPr>
              <w:t>всех</w:t>
            </w:r>
            <w:r>
              <w:rPr>
                <w:spacing w:val="-1"/>
                <w:sz w:val="18"/>
              </w:rPr>
              <w:t xml:space="preserve"> </w:t>
            </w:r>
            <w:r>
              <w:rPr>
                <w:sz w:val="18"/>
              </w:rPr>
              <w:t>видов</w:t>
            </w:r>
            <w:r>
              <w:rPr>
                <w:spacing w:val="-1"/>
                <w:sz w:val="18"/>
              </w:rPr>
              <w:t xml:space="preserve"> </w:t>
            </w:r>
            <w:r>
              <w:rPr>
                <w:sz w:val="18"/>
              </w:rPr>
              <w:t>машин</w:t>
            </w:r>
            <w:r>
              <w:rPr>
                <w:spacing w:val="-3"/>
                <w:sz w:val="18"/>
              </w:rPr>
              <w:t xml:space="preserve"> </w:t>
            </w:r>
            <w:r>
              <w:rPr>
                <w:sz w:val="18"/>
              </w:rPr>
              <w:t>и</w:t>
            </w:r>
            <w:r>
              <w:rPr>
                <w:spacing w:val="1"/>
                <w:sz w:val="18"/>
              </w:rPr>
              <w:t xml:space="preserve"> </w:t>
            </w:r>
            <w:r>
              <w:rPr>
                <w:sz w:val="18"/>
              </w:rPr>
              <w:t>механизмов,</w:t>
            </w:r>
            <w:r>
              <w:rPr>
                <w:spacing w:val="-2"/>
                <w:sz w:val="18"/>
              </w:rPr>
              <w:t xml:space="preserve"> </w:t>
            </w:r>
            <w:r>
              <w:rPr>
                <w:sz w:val="18"/>
              </w:rPr>
              <w:t>гаражи,</w:t>
            </w:r>
            <w:r>
              <w:rPr>
                <w:spacing w:val="-2"/>
                <w:sz w:val="18"/>
              </w:rPr>
              <w:t xml:space="preserve"> </w:t>
            </w:r>
            <w:r>
              <w:rPr>
                <w:sz w:val="18"/>
              </w:rPr>
              <w:t>огороды</w:t>
            </w:r>
            <w:r>
              <w:rPr>
                <w:spacing w:val="-2"/>
                <w:sz w:val="18"/>
              </w:rPr>
              <w:t xml:space="preserve"> </w:t>
            </w:r>
            <w:r>
              <w:rPr>
                <w:sz w:val="18"/>
              </w:rPr>
              <w:t>и</w:t>
            </w:r>
            <w:r>
              <w:rPr>
                <w:spacing w:val="-3"/>
                <w:sz w:val="18"/>
              </w:rPr>
              <w:t xml:space="preserve"> </w:t>
            </w:r>
            <w:r>
              <w:rPr>
                <w:sz w:val="18"/>
              </w:rPr>
              <w:t>т.п.;</w:t>
            </w:r>
          </w:p>
          <w:p w14:paraId="7397F1DB" w14:textId="77777777" w:rsidR="00896E72" w:rsidRDefault="00896E72" w:rsidP="00E67D0D">
            <w:pPr>
              <w:pStyle w:val="TableParagraph"/>
              <w:numPr>
                <w:ilvl w:val="0"/>
                <w:numId w:val="2"/>
              </w:numPr>
              <w:tabs>
                <w:tab w:val="left" w:pos="459"/>
              </w:tabs>
              <w:spacing w:line="237" w:lineRule="auto"/>
              <w:ind w:right="104" w:firstLine="0"/>
              <w:jc w:val="both"/>
              <w:rPr>
                <w:sz w:val="18"/>
              </w:rPr>
            </w:pPr>
            <w:r>
              <w:rPr>
                <w:sz w:val="18"/>
              </w:rPr>
              <w:t>устраивать всякого рода свалки, разжигать костры, сжигать бытовой мусор или промышленные</w:t>
            </w:r>
            <w:r>
              <w:rPr>
                <w:spacing w:val="1"/>
                <w:sz w:val="18"/>
              </w:rPr>
              <w:t xml:space="preserve"> </w:t>
            </w:r>
            <w:r>
              <w:rPr>
                <w:sz w:val="18"/>
              </w:rPr>
              <w:t>отходы;</w:t>
            </w:r>
          </w:p>
          <w:p w14:paraId="272648F5" w14:textId="77777777" w:rsidR="00896E72" w:rsidRDefault="00896E72" w:rsidP="00E67D0D">
            <w:pPr>
              <w:pStyle w:val="TableParagraph"/>
              <w:numPr>
                <w:ilvl w:val="0"/>
                <w:numId w:val="2"/>
              </w:numPr>
              <w:tabs>
                <w:tab w:val="left" w:pos="459"/>
              </w:tabs>
              <w:ind w:right="97" w:firstLine="0"/>
              <w:jc w:val="both"/>
              <w:rPr>
                <w:sz w:val="18"/>
              </w:rPr>
            </w:pPr>
            <w:r>
              <w:rPr>
                <w:sz w:val="18"/>
              </w:rPr>
              <w:t>производить работы ударными механизмами, производить сброс и слив едких и коррозионн</w:t>
            </w:r>
            <w:proofErr w:type="gramStart"/>
            <w:r>
              <w:rPr>
                <w:sz w:val="18"/>
              </w:rPr>
              <w:t>о-</w:t>
            </w:r>
            <w:proofErr w:type="gramEnd"/>
            <w:r>
              <w:rPr>
                <w:spacing w:val="1"/>
                <w:sz w:val="18"/>
              </w:rPr>
              <w:t xml:space="preserve"> </w:t>
            </w:r>
            <w:r>
              <w:rPr>
                <w:sz w:val="18"/>
              </w:rPr>
              <w:t>активных</w:t>
            </w:r>
            <w:r>
              <w:rPr>
                <w:spacing w:val="-3"/>
                <w:sz w:val="18"/>
              </w:rPr>
              <w:t xml:space="preserve"> </w:t>
            </w:r>
            <w:r>
              <w:rPr>
                <w:sz w:val="18"/>
              </w:rPr>
              <w:t>веществ</w:t>
            </w:r>
            <w:r>
              <w:rPr>
                <w:spacing w:val="-2"/>
                <w:sz w:val="18"/>
              </w:rPr>
              <w:t xml:space="preserve"> </w:t>
            </w:r>
            <w:r>
              <w:rPr>
                <w:sz w:val="18"/>
              </w:rPr>
              <w:t>и горюче-смазочных</w:t>
            </w:r>
            <w:r>
              <w:rPr>
                <w:spacing w:val="-2"/>
                <w:sz w:val="18"/>
              </w:rPr>
              <w:t xml:space="preserve"> </w:t>
            </w:r>
            <w:r>
              <w:rPr>
                <w:sz w:val="18"/>
              </w:rPr>
              <w:t>материалов;</w:t>
            </w:r>
          </w:p>
          <w:p w14:paraId="02C9B626" w14:textId="77777777" w:rsidR="00896E72" w:rsidRDefault="00896E72" w:rsidP="00E67D0D">
            <w:pPr>
              <w:pStyle w:val="TableParagraph"/>
              <w:numPr>
                <w:ilvl w:val="0"/>
                <w:numId w:val="2"/>
              </w:numPr>
              <w:tabs>
                <w:tab w:val="left" w:pos="459"/>
              </w:tabs>
              <w:ind w:right="99" w:firstLine="0"/>
              <w:jc w:val="both"/>
              <w:rPr>
                <w:sz w:val="18"/>
              </w:rPr>
            </w:pPr>
            <w:r>
              <w:rPr>
                <w:sz w:val="18"/>
              </w:rPr>
              <w:t>проникать</w:t>
            </w:r>
            <w:r>
              <w:rPr>
                <w:spacing w:val="1"/>
                <w:sz w:val="18"/>
              </w:rPr>
              <w:t xml:space="preserve"> </w:t>
            </w:r>
            <w:r>
              <w:rPr>
                <w:sz w:val="18"/>
              </w:rPr>
              <w:t>в</w:t>
            </w:r>
            <w:r>
              <w:rPr>
                <w:spacing w:val="1"/>
                <w:sz w:val="18"/>
              </w:rPr>
              <w:t xml:space="preserve"> </w:t>
            </w:r>
            <w:r>
              <w:rPr>
                <w:sz w:val="18"/>
              </w:rPr>
              <w:t>помещения</w:t>
            </w:r>
            <w:r>
              <w:rPr>
                <w:spacing w:val="1"/>
                <w:sz w:val="18"/>
              </w:rPr>
              <w:t xml:space="preserve"> </w:t>
            </w:r>
            <w:r>
              <w:rPr>
                <w:sz w:val="18"/>
              </w:rPr>
              <w:t>павильонов,</w:t>
            </w:r>
            <w:r>
              <w:rPr>
                <w:spacing w:val="1"/>
                <w:sz w:val="18"/>
              </w:rPr>
              <w:t xml:space="preserve"> </w:t>
            </w:r>
            <w:r>
              <w:rPr>
                <w:sz w:val="18"/>
              </w:rPr>
              <w:t>центральных</w:t>
            </w:r>
            <w:r>
              <w:rPr>
                <w:spacing w:val="1"/>
                <w:sz w:val="18"/>
              </w:rPr>
              <w:t xml:space="preserve"> </w:t>
            </w:r>
            <w:r>
              <w:rPr>
                <w:sz w:val="18"/>
              </w:rPr>
              <w:t>и</w:t>
            </w:r>
            <w:r>
              <w:rPr>
                <w:spacing w:val="1"/>
                <w:sz w:val="18"/>
              </w:rPr>
              <w:t xml:space="preserve"> </w:t>
            </w:r>
            <w:r>
              <w:rPr>
                <w:sz w:val="18"/>
              </w:rPr>
              <w:t>индивидуальных</w:t>
            </w:r>
            <w:r>
              <w:rPr>
                <w:spacing w:val="1"/>
                <w:sz w:val="18"/>
              </w:rPr>
              <w:t xml:space="preserve"> </w:t>
            </w:r>
            <w:r>
              <w:rPr>
                <w:sz w:val="18"/>
              </w:rPr>
              <w:t>тепловых</w:t>
            </w:r>
            <w:r>
              <w:rPr>
                <w:spacing w:val="1"/>
                <w:sz w:val="18"/>
              </w:rPr>
              <w:t xml:space="preserve"> </w:t>
            </w:r>
            <w:r>
              <w:rPr>
                <w:sz w:val="18"/>
              </w:rPr>
              <w:t>пунктов</w:t>
            </w:r>
            <w:r>
              <w:rPr>
                <w:spacing w:val="1"/>
                <w:sz w:val="18"/>
              </w:rPr>
              <w:t xml:space="preserve"> </w:t>
            </w:r>
            <w:r>
              <w:rPr>
                <w:sz w:val="18"/>
              </w:rPr>
              <w:t>посторонним лицам; открывать, снимать, засыпать люки камер тепловых сетей; сбрасывать в камеры</w:t>
            </w:r>
            <w:r>
              <w:rPr>
                <w:spacing w:val="1"/>
                <w:sz w:val="18"/>
              </w:rPr>
              <w:t xml:space="preserve"> </w:t>
            </w:r>
            <w:r>
              <w:rPr>
                <w:sz w:val="18"/>
              </w:rPr>
              <w:t>мусор,</w:t>
            </w:r>
            <w:r>
              <w:rPr>
                <w:spacing w:val="-2"/>
                <w:sz w:val="18"/>
              </w:rPr>
              <w:t xml:space="preserve"> </w:t>
            </w:r>
            <w:r>
              <w:rPr>
                <w:sz w:val="18"/>
              </w:rPr>
              <w:t>отходы,</w:t>
            </w:r>
            <w:r>
              <w:rPr>
                <w:spacing w:val="-1"/>
                <w:sz w:val="18"/>
              </w:rPr>
              <w:t xml:space="preserve"> </w:t>
            </w:r>
            <w:r>
              <w:rPr>
                <w:sz w:val="18"/>
              </w:rPr>
              <w:t>снег</w:t>
            </w:r>
            <w:r>
              <w:rPr>
                <w:spacing w:val="-2"/>
                <w:sz w:val="18"/>
              </w:rPr>
              <w:t xml:space="preserve"> </w:t>
            </w:r>
            <w:r>
              <w:rPr>
                <w:sz w:val="18"/>
              </w:rPr>
              <w:t>и</w:t>
            </w:r>
            <w:r>
              <w:rPr>
                <w:spacing w:val="-2"/>
                <w:sz w:val="18"/>
              </w:rPr>
              <w:t xml:space="preserve"> </w:t>
            </w:r>
            <w:r>
              <w:rPr>
                <w:sz w:val="18"/>
              </w:rPr>
              <w:t>т.д.;</w:t>
            </w:r>
          </w:p>
          <w:p w14:paraId="0F5D8CCD" w14:textId="77777777" w:rsidR="00896E72" w:rsidRDefault="00896E72" w:rsidP="00E67D0D">
            <w:pPr>
              <w:pStyle w:val="TableParagraph"/>
              <w:numPr>
                <w:ilvl w:val="0"/>
                <w:numId w:val="2"/>
              </w:numPr>
              <w:tabs>
                <w:tab w:val="left" w:pos="459"/>
              </w:tabs>
              <w:ind w:right="100" w:firstLine="0"/>
              <w:jc w:val="both"/>
              <w:rPr>
                <w:sz w:val="18"/>
              </w:rPr>
            </w:pPr>
            <w:r>
              <w:rPr>
                <w:sz w:val="18"/>
              </w:rPr>
              <w:t>снимать</w:t>
            </w:r>
            <w:r>
              <w:rPr>
                <w:spacing w:val="1"/>
                <w:sz w:val="18"/>
              </w:rPr>
              <w:t xml:space="preserve"> </w:t>
            </w:r>
            <w:r>
              <w:rPr>
                <w:sz w:val="18"/>
              </w:rPr>
              <w:t>покровный</w:t>
            </w:r>
            <w:r>
              <w:rPr>
                <w:spacing w:val="1"/>
                <w:sz w:val="18"/>
              </w:rPr>
              <w:t xml:space="preserve"> </w:t>
            </w:r>
            <w:r>
              <w:rPr>
                <w:sz w:val="18"/>
              </w:rPr>
              <w:t>металлический</w:t>
            </w:r>
            <w:r>
              <w:rPr>
                <w:spacing w:val="1"/>
                <w:sz w:val="18"/>
              </w:rPr>
              <w:t xml:space="preserve"> </w:t>
            </w:r>
            <w:r>
              <w:rPr>
                <w:sz w:val="18"/>
              </w:rPr>
              <w:t>слой</w:t>
            </w:r>
            <w:r>
              <w:rPr>
                <w:spacing w:val="1"/>
                <w:sz w:val="18"/>
              </w:rPr>
              <w:t xml:space="preserve"> </w:t>
            </w:r>
            <w:r>
              <w:rPr>
                <w:sz w:val="18"/>
              </w:rPr>
              <w:t>тепловой</w:t>
            </w:r>
            <w:r>
              <w:rPr>
                <w:spacing w:val="1"/>
                <w:sz w:val="18"/>
              </w:rPr>
              <w:t xml:space="preserve"> </w:t>
            </w:r>
            <w:r>
              <w:rPr>
                <w:sz w:val="18"/>
              </w:rPr>
              <w:t>изоляции;</w:t>
            </w:r>
            <w:r>
              <w:rPr>
                <w:spacing w:val="1"/>
                <w:sz w:val="18"/>
              </w:rPr>
              <w:t xml:space="preserve"> </w:t>
            </w:r>
            <w:r>
              <w:rPr>
                <w:sz w:val="18"/>
              </w:rPr>
              <w:t>разрушать</w:t>
            </w:r>
            <w:r>
              <w:rPr>
                <w:spacing w:val="1"/>
                <w:sz w:val="18"/>
              </w:rPr>
              <w:t xml:space="preserve"> </w:t>
            </w:r>
            <w:r>
              <w:rPr>
                <w:sz w:val="18"/>
              </w:rPr>
              <w:t>тепловую</w:t>
            </w:r>
            <w:r>
              <w:rPr>
                <w:spacing w:val="56"/>
                <w:sz w:val="18"/>
              </w:rPr>
              <w:t xml:space="preserve"> </w:t>
            </w:r>
            <w:r>
              <w:rPr>
                <w:sz w:val="18"/>
              </w:rPr>
              <w:t>изоляцию;</w:t>
            </w:r>
            <w:r>
              <w:rPr>
                <w:spacing w:val="1"/>
                <w:sz w:val="18"/>
              </w:rPr>
              <w:t xml:space="preserve"> </w:t>
            </w:r>
            <w:r>
              <w:rPr>
                <w:sz w:val="18"/>
              </w:rPr>
              <w:t>ходить</w:t>
            </w:r>
            <w:r>
              <w:rPr>
                <w:spacing w:val="1"/>
                <w:sz w:val="18"/>
              </w:rPr>
              <w:t xml:space="preserve"> </w:t>
            </w:r>
            <w:r>
              <w:rPr>
                <w:sz w:val="18"/>
              </w:rPr>
              <w:t>по</w:t>
            </w:r>
            <w:r>
              <w:rPr>
                <w:spacing w:val="1"/>
                <w:sz w:val="18"/>
              </w:rPr>
              <w:t xml:space="preserve"> </w:t>
            </w:r>
            <w:r>
              <w:rPr>
                <w:sz w:val="18"/>
              </w:rPr>
              <w:t>трубопроводам</w:t>
            </w:r>
            <w:r>
              <w:rPr>
                <w:spacing w:val="1"/>
                <w:sz w:val="18"/>
              </w:rPr>
              <w:t xml:space="preserve"> </w:t>
            </w:r>
            <w:r>
              <w:rPr>
                <w:sz w:val="18"/>
              </w:rPr>
              <w:t>надземной</w:t>
            </w:r>
            <w:r>
              <w:rPr>
                <w:spacing w:val="1"/>
                <w:sz w:val="18"/>
              </w:rPr>
              <w:t xml:space="preserve"> </w:t>
            </w:r>
            <w:r>
              <w:rPr>
                <w:sz w:val="18"/>
              </w:rPr>
              <w:t>прокладки</w:t>
            </w:r>
            <w:r>
              <w:rPr>
                <w:spacing w:val="1"/>
                <w:sz w:val="18"/>
              </w:rPr>
              <w:t xml:space="preserve"> </w:t>
            </w:r>
            <w:r>
              <w:rPr>
                <w:sz w:val="18"/>
              </w:rPr>
              <w:t>(переход</w:t>
            </w:r>
            <w:r>
              <w:rPr>
                <w:spacing w:val="1"/>
                <w:sz w:val="18"/>
              </w:rPr>
              <w:t xml:space="preserve"> </w:t>
            </w:r>
            <w:r>
              <w:rPr>
                <w:sz w:val="18"/>
              </w:rPr>
              <w:t>через</w:t>
            </w:r>
            <w:r>
              <w:rPr>
                <w:spacing w:val="1"/>
                <w:sz w:val="18"/>
              </w:rPr>
              <w:t xml:space="preserve"> </w:t>
            </w:r>
            <w:r>
              <w:rPr>
                <w:sz w:val="18"/>
              </w:rPr>
              <w:t>трубы</w:t>
            </w:r>
            <w:r>
              <w:rPr>
                <w:spacing w:val="1"/>
                <w:sz w:val="18"/>
              </w:rPr>
              <w:t xml:space="preserve"> </w:t>
            </w:r>
            <w:r>
              <w:rPr>
                <w:sz w:val="18"/>
              </w:rPr>
              <w:t>разрешается</w:t>
            </w:r>
            <w:r>
              <w:rPr>
                <w:spacing w:val="1"/>
                <w:sz w:val="18"/>
              </w:rPr>
              <w:t xml:space="preserve"> </w:t>
            </w:r>
            <w:r>
              <w:rPr>
                <w:sz w:val="18"/>
              </w:rPr>
              <w:t>только</w:t>
            </w:r>
            <w:r>
              <w:rPr>
                <w:spacing w:val="1"/>
                <w:sz w:val="18"/>
              </w:rPr>
              <w:t xml:space="preserve"> </w:t>
            </w:r>
            <w:r>
              <w:rPr>
                <w:sz w:val="18"/>
              </w:rPr>
              <w:t>по</w:t>
            </w:r>
            <w:r>
              <w:rPr>
                <w:spacing w:val="1"/>
                <w:sz w:val="18"/>
              </w:rPr>
              <w:t xml:space="preserve"> </w:t>
            </w:r>
            <w:r>
              <w:rPr>
                <w:sz w:val="18"/>
              </w:rPr>
              <w:t>специальным</w:t>
            </w:r>
            <w:r>
              <w:rPr>
                <w:spacing w:val="-2"/>
                <w:sz w:val="18"/>
              </w:rPr>
              <w:t xml:space="preserve"> </w:t>
            </w:r>
            <w:r>
              <w:rPr>
                <w:sz w:val="18"/>
              </w:rPr>
              <w:t>переходным</w:t>
            </w:r>
            <w:r>
              <w:rPr>
                <w:spacing w:val="1"/>
                <w:sz w:val="18"/>
              </w:rPr>
              <w:t xml:space="preserve"> </w:t>
            </w:r>
            <w:r>
              <w:rPr>
                <w:sz w:val="18"/>
              </w:rPr>
              <w:t>мостикам);</w:t>
            </w:r>
          </w:p>
          <w:p w14:paraId="12EF4269" w14:textId="77777777" w:rsidR="00896E72" w:rsidRDefault="00896E72" w:rsidP="00E67D0D">
            <w:pPr>
              <w:pStyle w:val="TableParagraph"/>
              <w:numPr>
                <w:ilvl w:val="0"/>
                <w:numId w:val="2"/>
              </w:numPr>
              <w:tabs>
                <w:tab w:val="left" w:pos="459"/>
              </w:tabs>
              <w:ind w:right="100" w:firstLine="0"/>
              <w:jc w:val="both"/>
              <w:rPr>
                <w:sz w:val="18"/>
              </w:rPr>
            </w:pPr>
            <w:r>
              <w:rPr>
                <w:sz w:val="18"/>
              </w:rPr>
              <w:t>занимать</w:t>
            </w:r>
            <w:r>
              <w:rPr>
                <w:spacing w:val="1"/>
                <w:sz w:val="18"/>
              </w:rPr>
              <w:t xml:space="preserve"> </w:t>
            </w:r>
            <w:r>
              <w:rPr>
                <w:sz w:val="18"/>
              </w:rPr>
              <w:t>подвалы</w:t>
            </w:r>
            <w:r>
              <w:rPr>
                <w:spacing w:val="1"/>
                <w:sz w:val="18"/>
              </w:rPr>
              <w:t xml:space="preserve"> </w:t>
            </w:r>
            <w:r>
              <w:rPr>
                <w:sz w:val="18"/>
              </w:rPr>
              <w:t>зданий,</w:t>
            </w:r>
            <w:r>
              <w:rPr>
                <w:spacing w:val="1"/>
                <w:sz w:val="18"/>
              </w:rPr>
              <w:t xml:space="preserve"> </w:t>
            </w:r>
            <w:r>
              <w:rPr>
                <w:sz w:val="18"/>
              </w:rPr>
              <w:t>особенно</w:t>
            </w:r>
            <w:r>
              <w:rPr>
                <w:spacing w:val="1"/>
                <w:sz w:val="18"/>
              </w:rPr>
              <w:t xml:space="preserve"> </w:t>
            </w:r>
            <w:r>
              <w:rPr>
                <w:sz w:val="18"/>
              </w:rPr>
              <w:t>имеющих</w:t>
            </w:r>
            <w:r>
              <w:rPr>
                <w:spacing w:val="1"/>
                <w:sz w:val="18"/>
              </w:rPr>
              <w:t xml:space="preserve"> </w:t>
            </w:r>
            <w:r>
              <w:rPr>
                <w:sz w:val="18"/>
              </w:rPr>
              <w:t>опасность</w:t>
            </w:r>
            <w:r>
              <w:rPr>
                <w:spacing w:val="1"/>
                <w:sz w:val="18"/>
              </w:rPr>
              <w:t xml:space="preserve"> </w:t>
            </w:r>
            <w:r>
              <w:rPr>
                <w:sz w:val="18"/>
              </w:rPr>
              <w:t>затопления,</w:t>
            </w:r>
            <w:r>
              <w:rPr>
                <w:spacing w:val="1"/>
                <w:sz w:val="18"/>
              </w:rPr>
              <w:t xml:space="preserve"> </w:t>
            </w:r>
            <w:r>
              <w:rPr>
                <w:sz w:val="18"/>
              </w:rPr>
              <w:t>в</w:t>
            </w:r>
            <w:r>
              <w:rPr>
                <w:spacing w:val="1"/>
                <w:sz w:val="18"/>
              </w:rPr>
              <w:t xml:space="preserve"> </w:t>
            </w:r>
            <w:r>
              <w:rPr>
                <w:sz w:val="18"/>
              </w:rPr>
              <w:t>которых</w:t>
            </w:r>
            <w:r>
              <w:rPr>
                <w:spacing w:val="1"/>
                <w:sz w:val="18"/>
              </w:rPr>
              <w:t xml:space="preserve"> </w:t>
            </w:r>
            <w:r>
              <w:rPr>
                <w:sz w:val="18"/>
              </w:rPr>
              <w:t>проложены</w:t>
            </w:r>
            <w:r>
              <w:rPr>
                <w:spacing w:val="1"/>
                <w:sz w:val="18"/>
              </w:rPr>
              <w:t xml:space="preserve"> </w:t>
            </w:r>
            <w:r>
              <w:rPr>
                <w:sz w:val="18"/>
              </w:rPr>
              <w:t>тепловые сети или оборудованы тепловые вводы под мастерские, склады, для иных целей; тепловые</w:t>
            </w:r>
            <w:r>
              <w:rPr>
                <w:spacing w:val="1"/>
                <w:sz w:val="18"/>
              </w:rPr>
              <w:t xml:space="preserve"> </w:t>
            </w:r>
            <w:r>
              <w:rPr>
                <w:sz w:val="18"/>
              </w:rPr>
              <w:t>вводы</w:t>
            </w:r>
            <w:r>
              <w:rPr>
                <w:spacing w:val="-2"/>
                <w:sz w:val="18"/>
              </w:rPr>
              <w:t xml:space="preserve"> </w:t>
            </w:r>
            <w:r>
              <w:rPr>
                <w:sz w:val="18"/>
              </w:rPr>
              <w:t>в здания</w:t>
            </w:r>
            <w:r>
              <w:rPr>
                <w:spacing w:val="2"/>
                <w:sz w:val="18"/>
              </w:rPr>
              <w:t xml:space="preserve"> </w:t>
            </w:r>
            <w:r>
              <w:rPr>
                <w:sz w:val="18"/>
              </w:rPr>
              <w:t>должны</w:t>
            </w:r>
            <w:r>
              <w:rPr>
                <w:spacing w:val="-1"/>
                <w:sz w:val="18"/>
              </w:rPr>
              <w:t xml:space="preserve"> </w:t>
            </w:r>
            <w:r>
              <w:rPr>
                <w:sz w:val="18"/>
              </w:rPr>
              <w:t>быть</w:t>
            </w:r>
            <w:r>
              <w:rPr>
                <w:spacing w:val="-1"/>
                <w:sz w:val="18"/>
              </w:rPr>
              <w:t xml:space="preserve"> </w:t>
            </w:r>
            <w:proofErr w:type="spellStart"/>
            <w:r>
              <w:rPr>
                <w:sz w:val="18"/>
              </w:rPr>
              <w:t>загерметизированы</w:t>
            </w:r>
            <w:proofErr w:type="spellEnd"/>
            <w:r>
              <w:rPr>
                <w:sz w:val="18"/>
              </w:rPr>
              <w:t>.</w:t>
            </w:r>
          </w:p>
          <w:p w14:paraId="7FD36785" w14:textId="77777777" w:rsidR="00896E72" w:rsidRDefault="00896E72" w:rsidP="00E67D0D">
            <w:pPr>
              <w:pStyle w:val="TableParagraph"/>
              <w:ind w:right="105" w:firstLine="55"/>
              <w:jc w:val="both"/>
              <w:rPr>
                <w:sz w:val="18"/>
              </w:rPr>
            </w:pPr>
            <w:r>
              <w:rPr>
                <w:sz w:val="18"/>
              </w:rPr>
              <w:t>В</w:t>
            </w:r>
            <w:r>
              <w:rPr>
                <w:spacing w:val="1"/>
                <w:sz w:val="18"/>
              </w:rPr>
              <w:t xml:space="preserve"> </w:t>
            </w:r>
            <w:r>
              <w:rPr>
                <w:sz w:val="18"/>
              </w:rPr>
              <w:t>пределах</w:t>
            </w:r>
            <w:r>
              <w:rPr>
                <w:spacing w:val="1"/>
                <w:sz w:val="18"/>
              </w:rPr>
              <w:t xml:space="preserve"> </w:t>
            </w:r>
            <w:r>
              <w:rPr>
                <w:sz w:val="18"/>
              </w:rPr>
              <w:t>территории</w:t>
            </w:r>
            <w:r>
              <w:rPr>
                <w:spacing w:val="1"/>
                <w:sz w:val="18"/>
              </w:rPr>
              <w:t xml:space="preserve"> </w:t>
            </w:r>
            <w:r>
              <w:rPr>
                <w:sz w:val="18"/>
              </w:rPr>
              <w:t>охранных</w:t>
            </w:r>
            <w:r>
              <w:rPr>
                <w:spacing w:val="1"/>
                <w:sz w:val="18"/>
              </w:rPr>
              <w:t xml:space="preserve"> </w:t>
            </w:r>
            <w:r>
              <w:rPr>
                <w:sz w:val="18"/>
              </w:rPr>
              <w:t>зон</w:t>
            </w:r>
            <w:r>
              <w:rPr>
                <w:spacing w:val="1"/>
                <w:sz w:val="18"/>
              </w:rPr>
              <w:t xml:space="preserve"> </w:t>
            </w:r>
            <w:r>
              <w:rPr>
                <w:sz w:val="18"/>
              </w:rPr>
              <w:t>тепловых</w:t>
            </w:r>
            <w:r>
              <w:rPr>
                <w:spacing w:val="1"/>
                <w:sz w:val="18"/>
              </w:rPr>
              <w:t xml:space="preserve"> </w:t>
            </w:r>
            <w:r>
              <w:rPr>
                <w:sz w:val="18"/>
              </w:rPr>
              <w:t>сетей</w:t>
            </w:r>
            <w:r>
              <w:rPr>
                <w:spacing w:val="1"/>
                <w:sz w:val="18"/>
              </w:rPr>
              <w:t xml:space="preserve"> </w:t>
            </w:r>
            <w:r>
              <w:rPr>
                <w:sz w:val="18"/>
              </w:rPr>
              <w:t>без</w:t>
            </w:r>
            <w:r>
              <w:rPr>
                <w:spacing w:val="1"/>
                <w:sz w:val="18"/>
              </w:rPr>
              <w:t xml:space="preserve"> </w:t>
            </w:r>
            <w:r>
              <w:rPr>
                <w:sz w:val="18"/>
              </w:rPr>
              <w:t>письменного</w:t>
            </w:r>
            <w:r>
              <w:rPr>
                <w:spacing w:val="1"/>
                <w:sz w:val="18"/>
              </w:rPr>
              <w:t xml:space="preserve"> </w:t>
            </w:r>
            <w:r>
              <w:rPr>
                <w:sz w:val="18"/>
              </w:rPr>
              <w:t>согласия</w:t>
            </w:r>
            <w:r>
              <w:rPr>
                <w:spacing w:val="1"/>
                <w:sz w:val="18"/>
              </w:rPr>
              <w:t xml:space="preserve"> </w:t>
            </w:r>
            <w:r>
              <w:rPr>
                <w:sz w:val="18"/>
              </w:rPr>
              <w:t>предприятий</w:t>
            </w:r>
            <w:r>
              <w:rPr>
                <w:spacing w:val="1"/>
                <w:sz w:val="18"/>
              </w:rPr>
              <w:t xml:space="preserve"> </w:t>
            </w:r>
            <w:r>
              <w:rPr>
                <w:sz w:val="18"/>
              </w:rPr>
              <w:t>и</w:t>
            </w:r>
            <w:r>
              <w:rPr>
                <w:spacing w:val="1"/>
                <w:sz w:val="18"/>
              </w:rPr>
              <w:t xml:space="preserve"> </w:t>
            </w:r>
            <w:r>
              <w:rPr>
                <w:sz w:val="18"/>
              </w:rPr>
              <w:t>организаций, в ведении</w:t>
            </w:r>
            <w:r>
              <w:rPr>
                <w:spacing w:val="-1"/>
                <w:sz w:val="18"/>
              </w:rPr>
              <w:t xml:space="preserve"> </w:t>
            </w:r>
            <w:r>
              <w:rPr>
                <w:sz w:val="18"/>
              </w:rPr>
              <w:t>которых</w:t>
            </w:r>
            <w:r>
              <w:rPr>
                <w:spacing w:val="-2"/>
                <w:sz w:val="18"/>
              </w:rPr>
              <w:t xml:space="preserve"> </w:t>
            </w:r>
            <w:r>
              <w:rPr>
                <w:sz w:val="18"/>
              </w:rPr>
              <w:t>находятся</w:t>
            </w:r>
            <w:r>
              <w:rPr>
                <w:spacing w:val="-1"/>
                <w:sz w:val="18"/>
              </w:rPr>
              <w:t xml:space="preserve"> </w:t>
            </w:r>
            <w:r>
              <w:rPr>
                <w:sz w:val="18"/>
              </w:rPr>
              <w:t>эти</w:t>
            </w:r>
            <w:r>
              <w:rPr>
                <w:spacing w:val="-3"/>
                <w:sz w:val="18"/>
              </w:rPr>
              <w:t xml:space="preserve"> </w:t>
            </w:r>
            <w:r>
              <w:rPr>
                <w:sz w:val="18"/>
              </w:rPr>
              <w:t>сети,</w:t>
            </w:r>
            <w:r>
              <w:rPr>
                <w:spacing w:val="-1"/>
                <w:sz w:val="18"/>
              </w:rPr>
              <w:t xml:space="preserve"> </w:t>
            </w:r>
            <w:r>
              <w:rPr>
                <w:sz w:val="18"/>
              </w:rPr>
              <w:t>запрещается:</w:t>
            </w:r>
          </w:p>
          <w:p w14:paraId="6C374E0D" w14:textId="77777777" w:rsidR="00896E72" w:rsidRDefault="00896E72" w:rsidP="00E67D0D">
            <w:pPr>
              <w:pStyle w:val="TableParagraph"/>
              <w:numPr>
                <w:ilvl w:val="0"/>
                <w:numId w:val="2"/>
              </w:numPr>
              <w:tabs>
                <w:tab w:val="left" w:pos="459"/>
              </w:tabs>
              <w:ind w:right="103" w:firstLine="0"/>
              <w:jc w:val="both"/>
              <w:rPr>
                <w:sz w:val="18"/>
              </w:rPr>
            </w:pPr>
            <w:r>
              <w:rPr>
                <w:sz w:val="18"/>
              </w:rPr>
              <w:t>производить</w:t>
            </w:r>
            <w:r>
              <w:rPr>
                <w:spacing w:val="1"/>
                <w:sz w:val="18"/>
              </w:rPr>
              <w:t xml:space="preserve"> </w:t>
            </w:r>
            <w:r>
              <w:rPr>
                <w:sz w:val="18"/>
              </w:rPr>
              <w:t>строительство,</w:t>
            </w:r>
            <w:r>
              <w:rPr>
                <w:spacing w:val="1"/>
                <w:sz w:val="18"/>
              </w:rPr>
              <w:t xml:space="preserve"> </w:t>
            </w:r>
            <w:r>
              <w:rPr>
                <w:sz w:val="18"/>
              </w:rPr>
              <w:t>капитальный</w:t>
            </w:r>
            <w:r>
              <w:rPr>
                <w:spacing w:val="1"/>
                <w:sz w:val="18"/>
              </w:rPr>
              <w:t xml:space="preserve"> </w:t>
            </w:r>
            <w:r>
              <w:rPr>
                <w:sz w:val="18"/>
              </w:rPr>
              <w:t>ремонт,</w:t>
            </w:r>
            <w:r>
              <w:rPr>
                <w:spacing w:val="1"/>
                <w:sz w:val="18"/>
              </w:rPr>
              <w:t xml:space="preserve"> </w:t>
            </w:r>
            <w:r>
              <w:rPr>
                <w:sz w:val="18"/>
              </w:rPr>
              <w:t>реконструкцию</w:t>
            </w:r>
            <w:r>
              <w:rPr>
                <w:spacing w:val="1"/>
                <w:sz w:val="18"/>
              </w:rPr>
              <w:t xml:space="preserve"> </w:t>
            </w:r>
            <w:r>
              <w:rPr>
                <w:sz w:val="18"/>
              </w:rPr>
              <w:t>или</w:t>
            </w:r>
            <w:r>
              <w:rPr>
                <w:spacing w:val="1"/>
                <w:sz w:val="18"/>
              </w:rPr>
              <w:t xml:space="preserve"> </w:t>
            </w:r>
            <w:r>
              <w:rPr>
                <w:sz w:val="18"/>
              </w:rPr>
              <w:t>снос</w:t>
            </w:r>
            <w:r>
              <w:rPr>
                <w:spacing w:val="1"/>
                <w:sz w:val="18"/>
              </w:rPr>
              <w:t xml:space="preserve"> </w:t>
            </w:r>
            <w:r>
              <w:rPr>
                <w:sz w:val="18"/>
              </w:rPr>
              <w:t>любых</w:t>
            </w:r>
            <w:r>
              <w:rPr>
                <w:spacing w:val="1"/>
                <w:sz w:val="18"/>
              </w:rPr>
              <w:t xml:space="preserve"> </w:t>
            </w:r>
            <w:r>
              <w:rPr>
                <w:sz w:val="18"/>
              </w:rPr>
              <w:t>зданий</w:t>
            </w:r>
            <w:r>
              <w:rPr>
                <w:spacing w:val="1"/>
                <w:sz w:val="18"/>
              </w:rPr>
              <w:t xml:space="preserve"> </w:t>
            </w:r>
            <w:r>
              <w:rPr>
                <w:sz w:val="18"/>
              </w:rPr>
              <w:t>и</w:t>
            </w:r>
            <w:r>
              <w:rPr>
                <w:spacing w:val="1"/>
                <w:sz w:val="18"/>
              </w:rPr>
              <w:t xml:space="preserve"> </w:t>
            </w:r>
            <w:r>
              <w:rPr>
                <w:sz w:val="18"/>
              </w:rPr>
              <w:t>сооружений;</w:t>
            </w:r>
          </w:p>
          <w:p w14:paraId="20BA48ED" w14:textId="77777777" w:rsidR="00896E72" w:rsidRDefault="00896E72" w:rsidP="00E67D0D">
            <w:pPr>
              <w:pStyle w:val="TableParagraph"/>
              <w:numPr>
                <w:ilvl w:val="0"/>
                <w:numId w:val="2"/>
              </w:numPr>
              <w:tabs>
                <w:tab w:val="left" w:pos="459"/>
              </w:tabs>
              <w:spacing w:line="205" w:lineRule="exact"/>
              <w:ind w:left="458" w:hanging="349"/>
              <w:jc w:val="both"/>
              <w:rPr>
                <w:sz w:val="18"/>
              </w:rPr>
            </w:pPr>
            <w:r>
              <w:rPr>
                <w:sz w:val="18"/>
              </w:rPr>
              <w:t>производить</w:t>
            </w:r>
            <w:r>
              <w:rPr>
                <w:spacing w:val="31"/>
                <w:sz w:val="18"/>
              </w:rPr>
              <w:t xml:space="preserve"> </w:t>
            </w:r>
            <w:r>
              <w:rPr>
                <w:sz w:val="18"/>
              </w:rPr>
              <w:t>земляные</w:t>
            </w:r>
            <w:r>
              <w:rPr>
                <w:spacing w:val="30"/>
                <w:sz w:val="18"/>
              </w:rPr>
              <w:t xml:space="preserve"> </w:t>
            </w:r>
            <w:r>
              <w:rPr>
                <w:sz w:val="18"/>
              </w:rPr>
              <w:t>работы,</w:t>
            </w:r>
            <w:r>
              <w:rPr>
                <w:spacing w:val="31"/>
                <w:sz w:val="18"/>
              </w:rPr>
              <w:t xml:space="preserve"> </w:t>
            </w:r>
            <w:r>
              <w:rPr>
                <w:sz w:val="18"/>
              </w:rPr>
              <w:t>планировку</w:t>
            </w:r>
            <w:r>
              <w:rPr>
                <w:spacing w:val="30"/>
                <w:sz w:val="18"/>
              </w:rPr>
              <w:t xml:space="preserve"> </w:t>
            </w:r>
            <w:r>
              <w:rPr>
                <w:sz w:val="18"/>
              </w:rPr>
              <w:t>грунта,</w:t>
            </w:r>
            <w:r>
              <w:rPr>
                <w:spacing w:val="31"/>
                <w:sz w:val="18"/>
              </w:rPr>
              <w:t xml:space="preserve"> </w:t>
            </w:r>
            <w:r>
              <w:rPr>
                <w:sz w:val="18"/>
              </w:rPr>
              <w:t>посадку</w:t>
            </w:r>
            <w:r>
              <w:rPr>
                <w:spacing w:val="30"/>
                <w:sz w:val="18"/>
              </w:rPr>
              <w:t xml:space="preserve"> </w:t>
            </w:r>
            <w:r>
              <w:rPr>
                <w:sz w:val="18"/>
              </w:rPr>
              <w:t>деревьев</w:t>
            </w:r>
            <w:r>
              <w:rPr>
                <w:spacing w:val="29"/>
                <w:sz w:val="18"/>
              </w:rPr>
              <w:t xml:space="preserve"> </w:t>
            </w:r>
            <w:r>
              <w:rPr>
                <w:sz w:val="18"/>
              </w:rPr>
              <w:t>и</w:t>
            </w:r>
            <w:r>
              <w:rPr>
                <w:spacing w:val="33"/>
                <w:sz w:val="18"/>
              </w:rPr>
              <w:t xml:space="preserve"> </w:t>
            </w:r>
            <w:r>
              <w:rPr>
                <w:sz w:val="18"/>
              </w:rPr>
              <w:t>кустарников,</w:t>
            </w:r>
            <w:r>
              <w:rPr>
                <w:spacing w:val="31"/>
                <w:sz w:val="18"/>
              </w:rPr>
              <w:t xml:space="preserve"> </w:t>
            </w:r>
            <w:r>
              <w:rPr>
                <w:sz w:val="18"/>
              </w:rPr>
              <w:t>устраивать</w:t>
            </w:r>
          </w:p>
        </w:tc>
        <w:tc>
          <w:tcPr>
            <w:tcW w:w="3053" w:type="dxa"/>
          </w:tcPr>
          <w:p w14:paraId="258C7DD9" w14:textId="77777777" w:rsidR="00896E72" w:rsidRDefault="00896E72" w:rsidP="00E67D0D">
            <w:pPr>
              <w:pStyle w:val="TableParagraph"/>
              <w:spacing w:line="207" w:lineRule="exact"/>
              <w:ind w:left="108"/>
              <w:rPr>
                <w:sz w:val="18"/>
              </w:rPr>
            </w:pPr>
            <w:r>
              <w:rPr>
                <w:sz w:val="18"/>
              </w:rPr>
              <w:t>Типовые</w:t>
            </w:r>
            <w:r>
              <w:rPr>
                <w:spacing w:val="-3"/>
                <w:sz w:val="18"/>
              </w:rPr>
              <w:t xml:space="preserve"> </w:t>
            </w:r>
            <w:r>
              <w:rPr>
                <w:sz w:val="18"/>
              </w:rPr>
              <w:t>правила</w:t>
            </w:r>
            <w:r>
              <w:rPr>
                <w:spacing w:val="-5"/>
                <w:sz w:val="18"/>
              </w:rPr>
              <w:t xml:space="preserve"> </w:t>
            </w:r>
            <w:r>
              <w:rPr>
                <w:sz w:val="18"/>
              </w:rPr>
              <w:t>охраны</w:t>
            </w:r>
          </w:p>
          <w:p w14:paraId="19C4A7D4" w14:textId="77777777" w:rsidR="00896E72" w:rsidRDefault="00896E72" w:rsidP="00E67D0D">
            <w:pPr>
              <w:pStyle w:val="TableParagraph"/>
              <w:spacing w:before="1"/>
              <w:ind w:left="108" w:right="307"/>
              <w:rPr>
                <w:sz w:val="18"/>
              </w:rPr>
            </w:pPr>
            <w:r>
              <w:rPr>
                <w:sz w:val="18"/>
              </w:rPr>
              <w:t>коммунальных</w:t>
            </w:r>
            <w:r>
              <w:rPr>
                <w:spacing w:val="-6"/>
                <w:sz w:val="18"/>
              </w:rPr>
              <w:t xml:space="preserve"> </w:t>
            </w:r>
            <w:r>
              <w:rPr>
                <w:sz w:val="18"/>
              </w:rPr>
              <w:t>тепловых</w:t>
            </w:r>
            <w:r>
              <w:rPr>
                <w:spacing w:val="-6"/>
                <w:sz w:val="18"/>
              </w:rPr>
              <w:t xml:space="preserve"> </w:t>
            </w:r>
            <w:r>
              <w:rPr>
                <w:sz w:val="18"/>
              </w:rPr>
              <w:t>сетей,</w:t>
            </w:r>
            <w:r>
              <w:rPr>
                <w:spacing w:val="-53"/>
                <w:sz w:val="18"/>
              </w:rPr>
              <w:t xml:space="preserve"> </w:t>
            </w:r>
            <w:proofErr w:type="gramStart"/>
            <w:r>
              <w:rPr>
                <w:sz w:val="18"/>
              </w:rPr>
              <w:t>утвержденные</w:t>
            </w:r>
            <w:proofErr w:type="gramEnd"/>
            <w:r>
              <w:rPr>
                <w:spacing w:val="-4"/>
                <w:sz w:val="18"/>
              </w:rPr>
              <w:t xml:space="preserve"> </w:t>
            </w:r>
            <w:r>
              <w:rPr>
                <w:sz w:val="18"/>
              </w:rPr>
              <w:t>Приказом</w:t>
            </w:r>
          </w:p>
          <w:p w14:paraId="28673A1F" w14:textId="77777777" w:rsidR="00896E72" w:rsidRDefault="00896E72" w:rsidP="00E67D0D">
            <w:pPr>
              <w:pStyle w:val="TableParagraph"/>
              <w:ind w:left="108" w:right="603"/>
              <w:rPr>
                <w:sz w:val="18"/>
              </w:rPr>
            </w:pPr>
            <w:r>
              <w:rPr>
                <w:sz w:val="18"/>
              </w:rPr>
              <w:t>Министерства</w:t>
            </w:r>
            <w:r>
              <w:rPr>
                <w:spacing w:val="-10"/>
                <w:sz w:val="18"/>
              </w:rPr>
              <w:t xml:space="preserve"> </w:t>
            </w:r>
            <w:r>
              <w:rPr>
                <w:sz w:val="18"/>
              </w:rPr>
              <w:t>архитектуры,</w:t>
            </w:r>
            <w:r>
              <w:rPr>
                <w:spacing w:val="-53"/>
                <w:sz w:val="18"/>
              </w:rPr>
              <w:t xml:space="preserve"> </w:t>
            </w:r>
            <w:r>
              <w:rPr>
                <w:sz w:val="18"/>
              </w:rPr>
              <w:t>строительства и жилищн</w:t>
            </w:r>
            <w:proofErr w:type="gramStart"/>
            <w:r>
              <w:rPr>
                <w:sz w:val="18"/>
              </w:rPr>
              <w:t>о-</w:t>
            </w:r>
            <w:proofErr w:type="gramEnd"/>
            <w:r>
              <w:rPr>
                <w:spacing w:val="1"/>
                <w:sz w:val="18"/>
              </w:rPr>
              <w:t xml:space="preserve"> </w:t>
            </w:r>
            <w:r>
              <w:rPr>
                <w:sz w:val="18"/>
              </w:rPr>
              <w:t>коммунального хозяйства</w:t>
            </w:r>
            <w:r>
              <w:rPr>
                <w:spacing w:val="1"/>
                <w:sz w:val="18"/>
              </w:rPr>
              <w:t xml:space="preserve"> </w:t>
            </w:r>
            <w:r>
              <w:rPr>
                <w:sz w:val="18"/>
              </w:rPr>
              <w:t>Российской</w:t>
            </w:r>
            <w:r>
              <w:rPr>
                <w:spacing w:val="-4"/>
                <w:sz w:val="18"/>
              </w:rPr>
              <w:t xml:space="preserve"> </w:t>
            </w:r>
            <w:r>
              <w:rPr>
                <w:sz w:val="18"/>
              </w:rPr>
              <w:t>Федерации</w:t>
            </w:r>
            <w:r>
              <w:rPr>
                <w:spacing w:val="-2"/>
                <w:sz w:val="18"/>
              </w:rPr>
              <w:t xml:space="preserve"> </w:t>
            </w:r>
            <w:r>
              <w:rPr>
                <w:sz w:val="18"/>
              </w:rPr>
              <w:t>от</w:t>
            </w:r>
          </w:p>
          <w:p w14:paraId="1B2D8364" w14:textId="77777777" w:rsidR="00896E72" w:rsidRDefault="00896E72" w:rsidP="00E67D0D">
            <w:pPr>
              <w:pStyle w:val="TableParagraph"/>
              <w:ind w:left="108"/>
              <w:rPr>
                <w:sz w:val="18"/>
              </w:rPr>
            </w:pPr>
            <w:r>
              <w:rPr>
                <w:sz w:val="18"/>
              </w:rPr>
              <w:t>17.08.1992</w:t>
            </w:r>
            <w:r>
              <w:rPr>
                <w:spacing w:val="-1"/>
                <w:sz w:val="18"/>
              </w:rPr>
              <w:t xml:space="preserve"> </w:t>
            </w:r>
            <w:r>
              <w:rPr>
                <w:sz w:val="18"/>
              </w:rPr>
              <w:t>№</w:t>
            </w:r>
            <w:r>
              <w:rPr>
                <w:spacing w:val="-1"/>
                <w:sz w:val="18"/>
              </w:rPr>
              <w:t xml:space="preserve"> </w:t>
            </w:r>
            <w:r>
              <w:rPr>
                <w:sz w:val="18"/>
              </w:rPr>
              <w:t>197</w:t>
            </w:r>
          </w:p>
        </w:tc>
      </w:tr>
    </w:tbl>
    <w:p w14:paraId="40CBFA4C" w14:textId="77777777" w:rsidR="00896E72" w:rsidRDefault="00896E72" w:rsidP="00896E72">
      <w:pPr>
        <w:rPr>
          <w:sz w:val="18"/>
        </w:rPr>
        <w:sectPr w:rsidR="00896E72">
          <w:type w:val="continuous"/>
          <w:pgSz w:w="16840" w:h="11910" w:orient="landscape"/>
          <w:pgMar w:top="980" w:right="620" w:bottom="800" w:left="920" w:header="0" w:footer="5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441"/>
        <w:gridCol w:w="8987"/>
        <w:gridCol w:w="3053"/>
      </w:tblGrid>
      <w:tr w:rsidR="00896E72" w14:paraId="333F7DC3" w14:textId="77777777" w:rsidTr="00E67D0D">
        <w:trPr>
          <w:trHeight w:val="217"/>
        </w:trPr>
        <w:tc>
          <w:tcPr>
            <w:tcW w:w="590" w:type="dxa"/>
          </w:tcPr>
          <w:p w14:paraId="6C4E0C00" w14:textId="77777777" w:rsidR="00896E72" w:rsidRDefault="00896E72" w:rsidP="00E67D0D">
            <w:pPr>
              <w:pStyle w:val="TableParagraph"/>
              <w:spacing w:line="198" w:lineRule="exact"/>
              <w:ind w:left="9"/>
              <w:jc w:val="center"/>
              <w:rPr>
                <w:b/>
                <w:sz w:val="18"/>
              </w:rPr>
            </w:pPr>
            <w:r>
              <w:rPr>
                <w:b/>
                <w:sz w:val="18"/>
              </w:rPr>
              <w:lastRenderedPageBreak/>
              <w:t>1</w:t>
            </w:r>
          </w:p>
        </w:tc>
        <w:tc>
          <w:tcPr>
            <w:tcW w:w="2441" w:type="dxa"/>
          </w:tcPr>
          <w:p w14:paraId="092F4667" w14:textId="77777777" w:rsidR="00896E72" w:rsidRDefault="00896E72" w:rsidP="00E67D0D">
            <w:pPr>
              <w:pStyle w:val="TableParagraph"/>
              <w:spacing w:line="198" w:lineRule="exact"/>
              <w:ind w:left="12"/>
              <w:jc w:val="center"/>
              <w:rPr>
                <w:b/>
                <w:sz w:val="18"/>
              </w:rPr>
            </w:pPr>
            <w:r>
              <w:rPr>
                <w:b/>
                <w:sz w:val="18"/>
              </w:rPr>
              <w:t>2</w:t>
            </w:r>
          </w:p>
        </w:tc>
        <w:tc>
          <w:tcPr>
            <w:tcW w:w="8987" w:type="dxa"/>
          </w:tcPr>
          <w:p w14:paraId="75AC8E31" w14:textId="77777777" w:rsidR="00896E72" w:rsidRDefault="00896E72" w:rsidP="00E67D0D">
            <w:pPr>
              <w:pStyle w:val="TableParagraph"/>
              <w:spacing w:line="198" w:lineRule="exact"/>
              <w:ind w:left="10"/>
              <w:jc w:val="center"/>
              <w:rPr>
                <w:b/>
                <w:sz w:val="18"/>
              </w:rPr>
            </w:pPr>
            <w:r>
              <w:rPr>
                <w:b/>
                <w:sz w:val="18"/>
              </w:rPr>
              <w:t>3</w:t>
            </w:r>
          </w:p>
        </w:tc>
        <w:tc>
          <w:tcPr>
            <w:tcW w:w="3053" w:type="dxa"/>
          </w:tcPr>
          <w:p w14:paraId="77D7F784" w14:textId="77777777" w:rsidR="00896E72" w:rsidRDefault="00896E72" w:rsidP="00E67D0D">
            <w:pPr>
              <w:pStyle w:val="TableParagraph"/>
              <w:spacing w:line="198" w:lineRule="exact"/>
              <w:ind w:left="10"/>
              <w:jc w:val="center"/>
              <w:rPr>
                <w:b/>
                <w:sz w:val="18"/>
              </w:rPr>
            </w:pPr>
            <w:r>
              <w:rPr>
                <w:b/>
                <w:sz w:val="18"/>
              </w:rPr>
              <w:t>4</w:t>
            </w:r>
          </w:p>
        </w:tc>
      </w:tr>
      <w:tr w:rsidR="00896E72" w14:paraId="024B6562" w14:textId="77777777" w:rsidTr="00E67D0D">
        <w:trPr>
          <w:trHeight w:val="871"/>
        </w:trPr>
        <w:tc>
          <w:tcPr>
            <w:tcW w:w="590" w:type="dxa"/>
          </w:tcPr>
          <w:p w14:paraId="25C87097" w14:textId="77777777" w:rsidR="00896E72" w:rsidRDefault="00896E72" w:rsidP="00E67D0D">
            <w:pPr>
              <w:pStyle w:val="TableParagraph"/>
              <w:ind w:left="0"/>
              <w:rPr>
                <w:rFonts w:ascii="Times New Roman"/>
                <w:sz w:val="18"/>
              </w:rPr>
            </w:pPr>
          </w:p>
        </w:tc>
        <w:tc>
          <w:tcPr>
            <w:tcW w:w="2441" w:type="dxa"/>
          </w:tcPr>
          <w:p w14:paraId="15942707" w14:textId="77777777" w:rsidR="00896E72" w:rsidRDefault="00896E72" w:rsidP="00E67D0D">
            <w:pPr>
              <w:pStyle w:val="TableParagraph"/>
              <w:ind w:left="0"/>
              <w:rPr>
                <w:rFonts w:ascii="Times New Roman"/>
                <w:sz w:val="18"/>
              </w:rPr>
            </w:pPr>
          </w:p>
        </w:tc>
        <w:tc>
          <w:tcPr>
            <w:tcW w:w="8987" w:type="dxa"/>
          </w:tcPr>
          <w:p w14:paraId="6FA9E6AC" w14:textId="77777777" w:rsidR="00896E72" w:rsidRDefault="00896E72" w:rsidP="00E67D0D">
            <w:pPr>
              <w:pStyle w:val="TableParagraph"/>
              <w:spacing w:line="207" w:lineRule="exact"/>
              <w:rPr>
                <w:sz w:val="18"/>
              </w:rPr>
            </w:pPr>
            <w:r>
              <w:rPr>
                <w:sz w:val="18"/>
              </w:rPr>
              <w:t>монументальные</w:t>
            </w:r>
            <w:r>
              <w:rPr>
                <w:spacing w:val="-4"/>
                <w:sz w:val="18"/>
              </w:rPr>
              <w:t xml:space="preserve"> </w:t>
            </w:r>
            <w:r>
              <w:rPr>
                <w:sz w:val="18"/>
              </w:rPr>
              <w:t>клумбы;</w:t>
            </w:r>
          </w:p>
          <w:p w14:paraId="640337FD" w14:textId="77777777" w:rsidR="00896E72" w:rsidRDefault="00896E72" w:rsidP="00E67D0D">
            <w:pPr>
              <w:pStyle w:val="TableParagraph"/>
              <w:numPr>
                <w:ilvl w:val="0"/>
                <w:numId w:val="1"/>
              </w:numPr>
              <w:tabs>
                <w:tab w:val="left" w:pos="458"/>
                <w:tab w:val="left" w:pos="459"/>
              </w:tabs>
              <w:ind w:right="102" w:firstLine="0"/>
              <w:rPr>
                <w:sz w:val="18"/>
              </w:rPr>
            </w:pPr>
            <w:r>
              <w:rPr>
                <w:sz w:val="18"/>
              </w:rPr>
              <w:t>производить</w:t>
            </w:r>
            <w:r>
              <w:rPr>
                <w:spacing w:val="5"/>
                <w:sz w:val="18"/>
              </w:rPr>
              <w:t xml:space="preserve"> </w:t>
            </w:r>
            <w:r>
              <w:rPr>
                <w:sz w:val="18"/>
              </w:rPr>
              <w:t>погрузочно-разгрузочные</w:t>
            </w:r>
            <w:r>
              <w:rPr>
                <w:spacing w:val="6"/>
                <w:sz w:val="18"/>
              </w:rPr>
              <w:t xml:space="preserve"> </w:t>
            </w:r>
            <w:r>
              <w:rPr>
                <w:sz w:val="18"/>
              </w:rPr>
              <w:t>работы,</w:t>
            </w:r>
            <w:r>
              <w:rPr>
                <w:spacing w:val="5"/>
                <w:sz w:val="18"/>
              </w:rPr>
              <w:t xml:space="preserve"> </w:t>
            </w:r>
            <w:r>
              <w:rPr>
                <w:sz w:val="18"/>
              </w:rPr>
              <w:t>а</w:t>
            </w:r>
            <w:r>
              <w:rPr>
                <w:spacing w:val="4"/>
                <w:sz w:val="18"/>
              </w:rPr>
              <w:t xml:space="preserve"> </w:t>
            </w:r>
            <w:r>
              <w:rPr>
                <w:sz w:val="18"/>
              </w:rPr>
              <w:t>также</w:t>
            </w:r>
            <w:r>
              <w:rPr>
                <w:spacing w:val="5"/>
                <w:sz w:val="18"/>
              </w:rPr>
              <w:t xml:space="preserve"> </w:t>
            </w:r>
            <w:r>
              <w:rPr>
                <w:sz w:val="18"/>
              </w:rPr>
              <w:t>работы,</w:t>
            </w:r>
            <w:r>
              <w:rPr>
                <w:spacing w:val="5"/>
                <w:sz w:val="18"/>
              </w:rPr>
              <w:t xml:space="preserve"> </w:t>
            </w:r>
            <w:r>
              <w:rPr>
                <w:sz w:val="18"/>
              </w:rPr>
              <w:t>связанные</w:t>
            </w:r>
            <w:r>
              <w:rPr>
                <w:spacing w:val="4"/>
                <w:sz w:val="18"/>
              </w:rPr>
              <w:t xml:space="preserve"> </w:t>
            </w:r>
            <w:r>
              <w:rPr>
                <w:sz w:val="18"/>
              </w:rPr>
              <w:t>с</w:t>
            </w:r>
            <w:r>
              <w:rPr>
                <w:spacing w:val="6"/>
                <w:sz w:val="18"/>
              </w:rPr>
              <w:t xml:space="preserve"> </w:t>
            </w:r>
            <w:r>
              <w:rPr>
                <w:sz w:val="18"/>
              </w:rPr>
              <w:t>разбиванием</w:t>
            </w:r>
            <w:r>
              <w:rPr>
                <w:spacing w:val="5"/>
                <w:sz w:val="18"/>
              </w:rPr>
              <w:t xml:space="preserve"> </w:t>
            </w:r>
            <w:r>
              <w:rPr>
                <w:sz w:val="18"/>
              </w:rPr>
              <w:t>грунта</w:t>
            </w:r>
            <w:r>
              <w:rPr>
                <w:spacing w:val="3"/>
                <w:sz w:val="18"/>
              </w:rPr>
              <w:t xml:space="preserve"> </w:t>
            </w:r>
            <w:r>
              <w:rPr>
                <w:sz w:val="18"/>
              </w:rPr>
              <w:t>и</w:t>
            </w:r>
            <w:r>
              <w:rPr>
                <w:spacing w:val="-53"/>
                <w:sz w:val="18"/>
              </w:rPr>
              <w:t xml:space="preserve"> </w:t>
            </w:r>
            <w:r>
              <w:rPr>
                <w:sz w:val="18"/>
              </w:rPr>
              <w:t>дорожных</w:t>
            </w:r>
            <w:r>
              <w:rPr>
                <w:spacing w:val="-3"/>
                <w:sz w:val="18"/>
              </w:rPr>
              <w:t xml:space="preserve"> </w:t>
            </w:r>
            <w:r>
              <w:rPr>
                <w:sz w:val="18"/>
              </w:rPr>
              <w:t>покрытий;</w:t>
            </w:r>
          </w:p>
          <w:p w14:paraId="6A87C724" w14:textId="77777777" w:rsidR="00896E72" w:rsidRDefault="00896E72" w:rsidP="00E67D0D">
            <w:pPr>
              <w:pStyle w:val="TableParagraph"/>
              <w:numPr>
                <w:ilvl w:val="0"/>
                <w:numId w:val="1"/>
              </w:numPr>
              <w:tabs>
                <w:tab w:val="left" w:pos="458"/>
                <w:tab w:val="left" w:pos="459"/>
              </w:tabs>
              <w:spacing w:line="208" w:lineRule="exact"/>
              <w:ind w:left="458" w:hanging="349"/>
              <w:rPr>
                <w:sz w:val="18"/>
              </w:rPr>
            </w:pPr>
            <w:r>
              <w:rPr>
                <w:sz w:val="18"/>
              </w:rPr>
              <w:t>сооружать</w:t>
            </w:r>
            <w:r>
              <w:rPr>
                <w:spacing w:val="-5"/>
                <w:sz w:val="18"/>
              </w:rPr>
              <w:t xml:space="preserve"> </w:t>
            </w:r>
            <w:r>
              <w:rPr>
                <w:sz w:val="18"/>
              </w:rPr>
              <w:t>переезды</w:t>
            </w:r>
            <w:r>
              <w:rPr>
                <w:spacing w:val="-5"/>
                <w:sz w:val="18"/>
              </w:rPr>
              <w:t xml:space="preserve"> </w:t>
            </w:r>
            <w:r>
              <w:rPr>
                <w:sz w:val="18"/>
              </w:rPr>
              <w:t>и</w:t>
            </w:r>
            <w:r>
              <w:rPr>
                <w:spacing w:val="-4"/>
                <w:sz w:val="18"/>
              </w:rPr>
              <w:t xml:space="preserve"> </w:t>
            </w:r>
            <w:r>
              <w:rPr>
                <w:sz w:val="18"/>
              </w:rPr>
              <w:t>переходы</w:t>
            </w:r>
            <w:r>
              <w:rPr>
                <w:spacing w:val="-4"/>
                <w:sz w:val="18"/>
              </w:rPr>
              <w:t xml:space="preserve"> </w:t>
            </w:r>
            <w:r>
              <w:rPr>
                <w:sz w:val="18"/>
              </w:rPr>
              <w:t>через</w:t>
            </w:r>
            <w:r>
              <w:rPr>
                <w:spacing w:val="-4"/>
                <w:sz w:val="18"/>
              </w:rPr>
              <w:t xml:space="preserve"> </w:t>
            </w:r>
            <w:r>
              <w:rPr>
                <w:sz w:val="18"/>
              </w:rPr>
              <w:t>трубопроводы</w:t>
            </w:r>
            <w:r>
              <w:rPr>
                <w:spacing w:val="-2"/>
                <w:sz w:val="18"/>
              </w:rPr>
              <w:t xml:space="preserve"> </w:t>
            </w:r>
            <w:r>
              <w:rPr>
                <w:sz w:val="18"/>
              </w:rPr>
              <w:t>тепловых</w:t>
            </w:r>
            <w:r>
              <w:rPr>
                <w:spacing w:val="-5"/>
                <w:sz w:val="18"/>
              </w:rPr>
              <w:t xml:space="preserve"> </w:t>
            </w:r>
            <w:r>
              <w:rPr>
                <w:sz w:val="18"/>
              </w:rPr>
              <w:t>сетей.</w:t>
            </w:r>
          </w:p>
        </w:tc>
        <w:tc>
          <w:tcPr>
            <w:tcW w:w="3053" w:type="dxa"/>
          </w:tcPr>
          <w:p w14:paraId="75EF8EEF" w14:textId="77777777" w:rsidR="00896E72" w:rsidRDefault="00896E72" w:rsidP="00E67D0D">
            <w:pPr>
              <w:pStyle w:val="TableParagraph"/>
              <w:ind w:left="0"/>
              <w:rPr>
                <w:rFonts w:ascii="Times New Roman"/>
                <w:sz w:val="18"/>
              </w:rPr>
            </w:pPr>
          </w:p>
        </w:tc>
      </w:tr>
      <w:tr w:rsidR="00896E72" w14:paraId="710A4DAA" w14:textId="77777777" w:rsidTr="00E67D0D">
        <w:trPr>
          <w:trHeight w:val="1302"/>
        </w:trPr>
        <w:tc>
          <w:tcPr>
            <w:tcW w:w="590" w:type="dxa"/>
          </w:tcPr>
          <w:p w14:paraId="217D0C23" w14:textId="77777777" w:rsidR="00896E72" w:rsidRDefault="00896E72" w:rsidP="00E67D0D">
            <w:pPr>
              <w:pStyle w:val="TableParagraph"/>
              <w:spacing w:line="207" w:lineRule="exact"/>
              <w:ind w:left="198" w:right="189"/>
              <w:jc w:val="center"/>
              <w:rPr>
                <w:sz w:val="18"/>
              </w:rPr>
            </w:pPr>
            <w:r>
              <w:rPr>
                <w:sz w:val="18"/>
              </w:rPr>
              <w:t>4.</w:t>
            </w:r>
          </w:p>
        </w:tc>
        <w:tc>
          <w:tcPr>
            <w:tcW w:w="2441" w:type="dxa"/>
          </w:tcPr>
          <w:p w14:paraId="554762A6" w14:textId="77777777" w:rsidR="00896E72" w:rsidRDefault="00896E72" w:rsidP="00E67D0D">
            <w:pPr>
              <w:pStyle w:val="TableParagraph"/>
              <w:spacing w:line="207" w:lineRule="exact"/>
              <w:ind w:left="111"/>
              <w:rPr>
                <w:sz w:val="18"/>
              </w:rPr>
            </w:pPr>
            <w:r>
              <w:rPr>
                <w:sz w:val="18"/>
              </w:rPr>
              <w:t>Первый</w:t>
            </w:r>
            <w:r>
              <w:rPr>
                <w:spacing w:val="-3"/>
                <w:sz w:val="18"/>
              </w:rPr>
              <w:t xml:space="preserve"> </w:t>
            </w:r>
            <w:r>
              <w:rPr>
                <w:sz w:val="18"/>
              </w:rPr>
              <w:t>пояс</w:t>
            </w:r>
          </w:p>
          <w:p w14:paraId="2EA0532C" w14:textId="77777777" w:rsidR="00896E72" w:rsidRDefault="00896E72" w:rsidP="00E67D0D">
            <w:pPr>
              <w:pStyle w:val="TableParagraph"/>
              <w:ind w:left="111" w:right="185"/>
              <w:rPr>
                <w:sz w:val="18"/>
              </w:rPr>
            </w:pPr>
            <w:r>
              <w:rPr>
                <w:sz w:val="18"/>
              </w:rPr>
              <w:t>зон санитарной охраны</w:t>
            </w:r>
            <w:r>
              <w:rPr>
                <w:spacing w:val="1"/>
                <w:sz w:val="18"/>
              </w:rPr>
              <w:t xml:space="preserve"> </w:t>
            </w:r>
            <w:r>
              <w:rPr>
                <w:sz w:val="18"/>
              </w:rPr>
              <w:t>(строгого</w:t>
            </w:r>
            <w:r>
              <w:rPr>
                <w:spacing w:val="-6"/>
                <w:sz w:val="18"/>
              </w:rPr>
              <w:t xml:space="preserve"> </w:t>
            </w:r>
            <w:r>
              <w:rPr>
                <w:sz w:val="18"/>
              </w:rPr>
              <w:t>режима)</w:t>
            </w:r>
            <w:r>
              <w:rPr>
                <w:spacing w:val="-5"/>
                <w:sz w:val="18"/>
              </w:rPr>
              <w:t xml:space="preserve"> </w:t>
            </w:r>
            <w:proofErr w:type="spellStart"/>
            <w:r>
              <w:rPr>
                <w:sz w:val="18"/>
              </w:rPr>
              <w:t>исто</w:t>
            </w:r>
            <w:proofErr w:type="gramStart"/>
            <w:r>
              <w:rPr>
                <w:sz w:val="18"/>
              </w:rPr>
              <w:t>ч</w:t>
            </w:r>
            <w:proofErr w:type="spellEnd"/>
            <w:r>
              <w:rPr>
                <w:sz w:val="18"/>
              </w:rPr>
              <w:t>-</w:t>
            </w:r>
            <w:proofErr w:type="gramEnd"/>
            <w:r>
              <w:rPr>
                <w:spacing w:val="-53"/>
                <w:sz w:val="18"/>
              </w:rPr>
              <w:t xml:space="preserve"> </w:t>
            </w:r>
            <w:proofErr w:type="spellStart"/>
            <w:r>
              <w:rPr>
                <w:sz w:val="18"/>
              </w:rPr>
              <w:t>ников</w:t>
            </w:r>
            <w:proofErr w:type="spellEnd"/>
            <w:r>
              <w:rPr>
                <w:spacing w:val="-2"/>
                <w:sz w:val="18"/>
              </w:rPr>
              <w:t xml:space="preserve"> </w:t>
            </w:r>
            <w:r>
              <w:rPr>
                <w:sz w:val="18"/>
              </w:rPr>
              <w:t>водоснабжения</w:t>
            </w:r>
          </w:p>
          <w:p w14:paraId="57A382CB" w14:textId="77777777" w:rsidR="00896E72" w:rsidRDefault="00896E72" w:rsidP="00E67D0D">
            <w:pPr>
              <w:pStyle w:val="TableParagraph"/>
              <w:spacing w:line="216" w:lineRule="exact"/>
              <w:ind w:left="111" w:right="91"/>
              <w:rPr>
                <w:sz w:val="18"/>
              </w:rPr>
            </w:pPr>
            <w:r>
              <w:rPr>
                <w:sz w:val="18"/>
              </w:rPr>
              <w:t>и</w:t>
            </w:r>
            <w:r>
              <w:rPr>
                <w:spacing w:val="-8"/>
                <w:sz w:val="18"/>
              </w:rPr>
              <w:t xml:space="preserve"> </w:t>
            </w:r>
            <w:r>
              <w:rPr>
                <w:sz w:val="18"/>
              </w:rPr>
              <w:t>водопроводов</w:t>
            </w:r>
            <w:r>
              <w:rPr>
                <w:spacing w:val="-7"/>
                <w:sz w:val="18"/>
              </w:rPr>
              <w:t xml:space="preserve"> </w:t>
            </w:r>
            <w:r>
              <w:rPr>
                <w:sz w:val="18"/>
              </w:rPr>
              <w:t>питьевого</w:t>
            </w:r>
            <w:r>
              <w:rPr>
                <w:spacing w:val="-53"/>
                <w:sz w:val="18"/>
              </w:rPr>
              <w:t xml:space="preserve"> </w:t>
            </w:r>
            <w:r>
              <w:rPr>
                <w:sz w:val="18"/>
              </w:rPr>
              <w:t>назначения</w:t>
            </w:r>
          </w:p>
        </w:tc>
        <w:tc>
          <w:tcPr>
            <w:tcW w:w="8987" w:type="dxa"/>
          </w:tcPr>
          <w:p w14:paraId="36DD8E59" w14:textId="77777777" w:rsidR="00896E72" w:rsidRDefault="00896E72" w:rsidP="00E67D0D">
            <w:pPr>
              <w:pStyle w:val="TableParagraph"/>
              <w:ind w:right="95"/>
              <w:jc w:val="both"/>
              <w:rPr>
                <w:sz w:val="18"/>
              </w:rPr>
            </w:pPr>
            <w:r>
              <w:rPr>
                <w:sz w:val="18"/>
              </w:rPr>
              <w:t>На территории первого пояса зон санитарной охраны (строгого режима) источников водоснабжения и</w:t>
            </w:r>
            <w:r>
              <w:rPr>
                <w:spacing w:val="1"/>
                <w:sz w:val="18"/>
              </w:rPr>
              <w:t xml:space="preserve"> </w:t>
            </w:r>
            <w:r>
              <w:rPr>
                <w:sz w:val="18"/>
              </w:rPr>
              <w:t>водопроводов питьевого назначения не допускается: посадка высокоствольных деревьев, все виды</w:t>
            </w:r>
            <w:r>
              <w:rPr>
                <w:spacing w:val="1"/>
                <w:sz w:val="18"/>
              </w:rPr>
              <w:t xml:space="preserve"> </w:t>
            </w:r>
            <w:r>
              <w:rPr>
                <w:sz w:val="18"/>
              </w:rPr>
              <w:t xml:space="preserve">строительства, не имеющие непосредственного отношения к эксплуатации, реконструкции и </w:t>
            </w:r>
            <w:proofErr w:type="spellStart"/>
            <w:r>
              <w:rPr>
                <w:sz w:val="18"/>
              </w:rPr>
              <w:t>расшир</w:t>
            </w:r>
            <w:proofErr w:type="gramStart"/>
            <w:r>
              <w:rPr>
                <w:sz w:val="18"/>
              </w:rPr>
              <w:t>е</w:t>
            </w:r>
            <w:proofErr w:type="spellEnd"/>
            <w:r>
              <w:rPr>
                <w:sz w:val="18"/>
              </w:rPr>
              <w:t>-</w:t>
            </w:r>
            <w:proofErr w:type="gramEnd"/>
            <w:r>
              <w:rPr>
                <w:spacing w:val="1"/>
                <w:sz w:val="18"/>
              </w:rPr>
              <w:t xml:space="preserve"> </w:t>
            </w:r>
            <w:proofErr w:type="spellStart"/>
            <w:r>
              <w:rPr>
                <w:sz w:val="18"/>
              </w:rPr>
              <w:t>нию</w:t>
            </w:r>
            <w:proofErr w:type="spellEnd"/>
            <w:r>
              <w:rPr>
                <w:sz w:val="18"/>
              </w:rPr>
              <w:t xml:space="preserve"> водопроводных сооружений, в том числе прокладка трубопроводов различного назначения, раз-</w:t>
            </w:r>
            <w:r>
              <w:rPr>
                <w:spacing w:val="1"/>
                <w:sz w:val="18"/>
              </w:rPr>
              <w:t xml:space="preserve"> </w:t>
            </w:r>
            <w:proofErr w:type="spellStart"/>
            <w:r>
              <w:rPr>
                <w:sz w:val="18"/>
              </w:rPr>
              <w:t>мещение</w:t>
            </w:r>
            <w:proofErr w:type="spellEnd"/>
            <w:r>
              <w:rPr>
                <w:spacing w:val="46"/>
                <w:sz w:val="18"/>
              </w:rPr>
              <w:t xml:space="preserve"> </w:t>
            </w:r>
            <w:r>
              <w:rPr>
                <w:sz w:val="18"/>
              </w:rPr>
              <w:t>жилых</w:t>
            </w:r>
            <w:r>
              <w:rPr>
                <w:spacing w:val="47"/>
                <w:sz w:val="18"/>
              </w:rPr>
              <w:t xml:space="preserve"> </w:t>
            </w:r>
            <w:r>
              <w:rPr>
                <w:sz w:val="18"/>
              </w:rPr>
              <w:t>и</w:t>
            </w:r>
            <w:r>
              <w:rPr>
                <w:spacing w:val="46"/>
                <w:sz w:val="18"/>
              </w:rPr>
              <w:t xml:space="preserve"> </w:t>
            </w:r>
            <w:r>
              <w:rPr>
                <w:sz w:val="18"/>
              </w:rPr>
              <w:t>хозяйственно-бытовых</w:t>
            </w:r>
            <w:r>
              <w:rPr>
                <w:spacing w:val="47"/>
                <w:sz w:val="18"/>
              </w:rPr>
              <w:t xml:space="preserve"> </w:t>
            </w:r>
            <w:r>
              <w:rPr>
                <w:sz w:val="18"/>
              </w:rPr>
              <w:t>зданий,</w:t>
            </w:r>
            <w:r>
              <w:rPr>
                <w:spacing w:val="48"/>
                <w:sz w:val="18"/>
              </w:rPr>
              <w:t xml:space="preserve"> </w:t>
            </w:r>
            <w:r>
              <w:rPr>
                <w:sz w:val="18"/>
              </w:rPr>
              <w:t>проживание</w:t>
            </w:r>
            <w:r>
              <w:rPr>
                <w:spacing w:val="46"/>
                <w:sz w:val="18"/>
              </w:rPr>
              <w:t xml:space="preserve"> </w:t>
            </w:r>
            <w:r>
              <w:rPr>
                <w:sz w:val="18"/>
              </w:rPr>
              <w:t>людей,</w:t>
            </w:r>
            <w:r>
              <w:rPr>
                <w:spacing w:val="47"/>
                <w:sz w:val="18"/>
              </w:rPr>
              <w:t xml:space="preserve"> </w:t>
            </w:r>
            <w:r>
              <w:rPr>
                <w:sz w:val="18"/>
              </w:rPr>
              <w:t>применение</w:t>
            </w:r>
            <w:r>
              <w:rPr>
                <w:spacing w:val="48"/>
                <w:sz w:val="18"/>
              </w:rPr>
              <w:t xml:space="preserve"> </w:t>
            </w:r>
            <w:r>
              <w:rPr>
                <w:sz w:val="18"/>
              </w:rPr>
              <w:t>ядохимикатов</w:t>
            </w:r>
            <w:r>
              <w:rPr>
                <w:spacing w:val="46"/>
                <w:sz w:val="18"/>
              </w:rPr>
              <w:t xml:space="preserve"> </w:t>
            </w:r>
            <w:r>
              <w:rPr>
                <w:sz w:val="18"/>
              </w:rPr>
              <w:t>и</w:t>
            </w:r>
          </w:p>
          <w:p w14:paraId="6CAAB5AF" w14:textId="77777777" w:rsidR="00896E72" w:rsidRDefault="00896E72" w:rsidP="00E67D0D">
            <w:pPr>
              <w:pStyle w:val="TableParagraph"/>
              <w:spacing w:line="206" w:lineRule="exact"/>
              <w:rPr>
                <w:sz w:val="18"/>
              </w:rPr>
            </w:pPr>
            <w:r>
              <w:rPr>
                <w:sz w:val="18"/>
              </w:rPr>
              <w:t>удобрений.</w:t>
            </w:r>
          </w:p>
        </w:tc>
        <w:tc>
          <w:tcPr>
            <w:tcW w:w="3053" w:type="dxa"/>
          </w:tcPr>
          <w:p w14:paraId="6C08F41B" w14:textId="77777777" w:rsidR="00896E72" w:rsidRDefault="00896E72" w:rsidP="00E67D0D">
            <w:pPr>
              <w:pStyle w:val="TableParagraph"/>
              <w:spacing w:line="207" w:lineRule="exact"/>
              <w:ind w:left="108"/>
              <w:rPr>
                <w:sz w:val="18"/>
              </w:rPr>
            </w:pPr>
            <w:r>
              <w:rPr>
                <w:sz w:val="18"/>
              </w:rPr>
              <w:t>СанПиН</w:t>
            </w:r>
            <w:r>
              <w:rPr>
                <w:spacing w:val="-3"/>
                <w:sz w:val="18"/>
              </w:rPr>
              <w:t xml:space="preserve"> </w:t>
            </w:r>
            <w:r>
              <w:rPr>
                <w:sz w:val="18"/>
              </w:rPr>
              <w:t>2.1.4.1110-02</w:t>
            </w:r>
            <w:r>
              <w:rPr>
                <w:spacing w:val="-3"/>
                <w:sz w:val="18"/>
              </w:rPr>
              <w:t xml:space="preserve"> </w:t>
            </w:r>
            <w:r>
              <w:rPr>
                <w:sz w:val="18"/>
              </w:rPr>
              <w:t>«Зоны</w:t>
            </w:r>
          </w:p>
          <w:p w14:paraId="2E89A1A0" w14:textId="77777777" w:rsidR="00896E72" w:rsidRDefault="00896E72" w:rsidP="00E67D0D">
            <w:pPr>
              <w:pStyle w:val="TableParagraph"/>
              <w:ind w:left="108" w:right="235"/>
              <w:rPr>
                <w:sz w:val="18"/>
              </w:rPr>
            </w:pPr>
            <w:r>
              <w:rPr>
                <w:sz w:val="18"/>
              </w:rPr>
              <w:t>санитарной охраны источников</w:t>
            </w:r>
            <w:r>
              <w:rPr>
                <w:spacing w:val="1"/>
                <w:sz w:val="18"/>
              </w:rPr>
              <w:t xml:space="preserve"> </w:t>
            </w:r>
            <w:r>
              <w:rPr>
                <w:sz w:val="18"/>
              </w:rPr>
              <w:t>водоснабжения и водопроводов</w:t>
            </w:r>
            <w:r>
              <w:rPr>
                <w:spacing w:val="-54"/>
                <w:sz w:val="18"/>
              </w:rPr>
              <w:t xml:space="preserve"> </w:t>
            </w:r>
            <w:r>
              <w:rPr>
                <w:sz w:val="18"/>
              </w:rPr>
              <w:t>питьевого</w:t>
            </w:r>
            <w:r>
              <w:rPr>
                <w:spacing w:val="-2"/>
                <w:sz w:val="18"/>
              </w:rPr>
              <w:t xml:space="preserve"> </w:t>
            </w:r>
            <w:r>
              <w:rPr>
                <w:sz w:val="18"/>
              </w:rPr>
              <w:t>назначения»</w:t>
            </w:r>
          </w:p>
        </w:tc>
      </w:tr>
      <w:tr w:rsidR="00896E72" w14:paraId="3D2999B6" w14:textId="77777777" w:rsidTr="00E67D0D">
        <w:trPr>
          <w:trHeight w:val="5215"/>
        </w:trPr>
        <w:tc>
          <w:tcPr>
            <w:tcW w:w="590" w:type="dxa"/>
          </w:tcPr>
          <w:p w14:paraId="33526B18" w14:textId="77777777" w:rsidR="00896E72" w:rsidRDefault="00896E72" w:rsidP="00E67D0D">
            <w:pPr>
              <w:pStyle w:val="TableParagraph"/>
              <w:spacing w:line="207" w:lineRule="exact"/>
              <w:ind w:left="198" w:right="189"/>
              <w:jc w:val="center"/>
              <w:rPr>
                <w:sz w:val="18"/>
              </w:rPr>
            </w:pPr>
            <w:r>
              <w:rPr>
                <w:sz w:val="18"/>
              </w:rPr>
              <w:lastRenderedPageBreak/>
              <w:t>5.</w:t>
            </w:r>
          </w:p>
        </w:tc>
        <w:tc>
          <w:tcPr>
            <w:tcW w:w="2441" w:type="dxa"/>
          </w:tcPr>
          <w:p w14:paraId="7BE346C4" w14:textId="77777777" w:rsidR="00896E72" w:rsidRDefault="00896E72" w:rsidP="00E67D0D">
            <w:pPr>
              <w:pStyle w:val="TableParagraph"/>
              <w:spacing w:line="207" w:lineRule="exact"/>
              <w:ind w:left="93" w:right="127"/>
              <w:jc w:val="center"/>
              <w:rPr>
                <w:sz w:val="18"/>
              </w:rPr>
            </w:pPr>
            <w:r>
              <w:rPr>
                <w:sz w:val="18"/>
              </w:rPr>
              <w:t>Санитарно-защитная</w:t>
            </w:r>
            <w:r>
              <w:rPr>
                <w:spacing w:val="-6"/>
                <w:sz w:val="18"/>
              </w:rPr>
              <w:t xml:space="preserve"> </w:t>
            </w:r>
            <w:r>
              <w:rPr>
                <w:sz w:val="18"/>
              </w:rPr>
              <w:t>зона</w:t>
            </w:r>
          </w:p>
        </w:tc>
        <w:tc>
          <w:tcPr>
            <w:tcW w:w="8987" w:type="dxa"/>
          </w:tcPr>
          <w:p w14:paraId="591EBF3E" w14:textId="77777777" w:rsidR="00896E72" w:rsidRDefault="00896E72" w:rsidP="00E67D0D">
            <w:pPr>
              <w:pStyle w:val="TableParagraph"/>
              <w:ind w:right="97"/>
              <w:jc w:val="both"/>
              <w:rPr>
                <w:sz w:val="18"/>
              </w:rPr>
            </w:pPr>
            <w:r>
              <w:rPr>
                <w:sz w:val="18"/>
              </w:rPr>
              <w:t>В санитарно-защитной зоне не допускается размещать: жилую застройку, включая отдельные жилые</w:t>
            </w:r>
            <w:r>
              <w:rPr>
                <w:spacing w:val="1"/>
                <w:sz w:val="18"/>
              </w:rPr>
              <w:t xml:space="preserve"> </w:t>
            </w:r>
            <w:r>
              <w:rPr>
                <w:sz w:val="18"/>
              </w:rPr>
              <w:t xml:space="preserve">дома, ландшафтно-рекреационные зоны, зоны отдыха, территории курортов, санаториев и домов </w:t>
            </w:r>
            <w:proofErr w:type="spellStart"/>
            <w:r>
              <w:rPr>
                <w:sz w:val="18"/>
              </w:rPr>
              <w:t>отд</w:t>
            </w:r>
            <w:proofErr w:type="gramStart"/>
            <w:r>
              <w:rPr>
                <w:sz w:val="18"/>
              </w:rPr>
              <w:t>ы</w:t>
            </w:r>
            <w:proofErr w:type="spellEnd"/>
            <w:r>
              <w:rPr>
                <w:sz w:val="18"/>
              </w:rPr>
              <w:t>-</w:t>
            </w:r>
            <w:proofErr w:type="gramEnd"/>
            <w:r>
              <w:rPr>
                <w:spacing w:val="-54"/>
                <w:sz w:val="18"/>
              </w:rPr>
              <w:t xml:space="preserve"> </w:t>
            </w:r>
            <w:r>
              <w:rPr>
                <w:sz w:val="18"/>
              </w:rPr>
              <w:t xml:space="preserve">ха, территории садоводческих товариществ и коттеджной застройки, коллективных или </w:t>
            </w:r>
            <w:proofErr w:type="spellStart"/>
            <w:r>
              <w:rPr>
                <w:sz w:val="18"/>
              </w:rPr>
              <w:t>индивидуаль</w:t>
            </w:r>
            <w:proofErr w:type="spellEnd"/>
            <w:r>
              <w:rPr>
                <w:sz w:val="18"/>
              </w:rPr>
              <w:t>-</w:t>
            </w:r>
            <w:r>
              <w:rPr>
                <w:spacing w:val="1"/>
                <w:sz w:val="18"/>
              </w:rPr>
              <w:t xml:space="preserve"> </w:t>
            </w:r>
            <w:proofErr w:type="spellStart"/>
            <w:r>
              <w:rPr>
                <w:sz w:val="18"/>
              </w:rPr>
              <w:t>ных</w:t>
            </w:r>
            <w:proofErr w:type="spellEnd"/>
            <w:r>
              <w:rPr>
                <w:sz w:val="18"/>
              </w:rPr>
              <w:t xml:space="preserve"> дачных и садово-огородных участков, а также другие территории с нормируемыми показателями</w:t>
            </w:r>
            <w:r>
              <w:rPr>
                <w:spacing w:val="1"/>
                <w:sz w:val="18"/>
              </w:rPr>
              <w:t xml:space="preserve"> </w:t>
            </w:r>
            <w:r>
              <w:rPr>
                <w:sz w:val="18"/>
              </w:rPr>
              <w:t>качества среды обитания; спортивные сооружения, детские площадки, образовательные и детские</w:t>
            </w:r>
            <w:r>
              <w:rPr>
                <w:spacing w:val="1"/>
                <w:sz w:val="18"/>
              </w:rPr>
              <w:t xml:space="preserve"> </w:t>
            </w:r>
            <w:r>
              <w:rPr>
                <w:sz w:val="18"/>
              </w:rPr>
              <w:t>учреждения,</w:t>
            </w:r>
            <w:r>
              <w:rPr>
                <w:spacing w:val="-3"/>
                <w:sz w:val="18"/>
              </w:rPr>
              <w:t xml:space="preserve"> </w:t>
            </w:r>
            <w:r>
              <w:rPr>
                <w:sz w:val="18"/>
              </w:rPr>
              <w:t>лечебно-профилактические</w:t>
            </w:r>
            <w:r>
              <w:rPr>
                <w:spacing w:val="-5"/>
                <w:sz w:val="18"/>
              </w:rPr>
              <w:t xml:space="preserve"> </w:t>
            </w:r>
            <w:r>
              <w:rPr>
                <w:sz w:val="18"/>
              </w:rPr>
              <w:t>и</w:t>
            </w:r>
            <w:r>
              <w:rPr>
                <w:spacing w:val="-2"/>
                <w:sz w:val="18"/>
              </w:rPr>
              <w:t xml:space="preserve"> </w:t>
            </w:r>
            <w:r>
              <w:rPr>
                <w:sz w:val="18"/>
              </w:rPr>
              <w:t>оздоровительные</w:t>
            </w:r>
            <w:r>
              <w:rPr>
                <w:spacing w:val="-4"/>
                <w:sz w:val="18"/>
              </w:rPr>
              <w:t xml:space="preserve"> </w:t>
            </w:r>
            <w:r>
              <w:rPr>
                <w:sz w:val="18"/>
              </w:rPr>
              <w:t>учреждения</w:t>
            </w:r>
            <w:r>
              <w:rPr>
                <w:spacing w:val="-3"/>
                <w:sz w:val="18"/>
              </w:rPr>
              <w:t xml:space="preserve"> </w:t>
            </w:r>
            <w:r>
              <w:rPr>
                <w:sz w:val="18"/>
              </w:rPr>
              <w:t>общего</w:t>
            </w:r>
            <w:r>
              <w:rPr>
                <w:spacing w:val="-3"/>
                <w:sz w:val="18"/>
              </w:rPr>
              <w:t xml:space="preserve"> </w:t>
            </w:r>
            <w:r>
              <w:rPr>
                <w:sz w:val="18"/>
              </w:rPr>
              <w:t>пользования.</w:t>
            </w:r>
          </w:p>
          <w:p w14:paraId="0B9B990D" w14:textId="77777777" w:rsidR="00896E72" w:rsidRDefault="00896E72" w:rsidP="00E67D0D">
            <w:pPr>
              <w:pStyle w:val="TableParagraph"/>
              <w:ind w:right="97"/>
              <w:jc w:val="both"/>
              <w:rPr>
                <w:sz w:val="18"/>
              </w:rPr>
            </w:pPr>
            <w:r>
              <w:rPr>
                <w:sz w:val="18"/>
              </w:rPr>
              <w:t>В санитарно-защитной зоне и на территории объектов других отраслей промышленности не допускае</w:t>
            </w:r>
            <w:proofErr w:type="gramStart"/>
            <w:r>
              <w:rPr>
                <w:sz w:val="18"/>
              </w:rPr>
              <w:t>т-</w:t>
            </w:r>
            <w:proofErr w:type="gramEnd"/>
            <w:r>
              <w:rPr>
                <w:spacing w:val="1"/>
                <w:sz w:val="18"/>
              </w:rPr>
              <w:t xml:space="preserve"> </w:t>
            </w:r>
            <w:proofErr w:type="spellStart"/>
            <w:r>
              <w:rPr>
                <w:sz w:val="18"/>
              </w:rPr>
              <w:t>ся</w:t>
            </w:r>
            <w:proofErr w:type="spellEnd"/>
            <w:r>
              <w:rPr>
                <w:sz w:val="18"/>
              </w:rPr>
              <w:t xml:space="preserve"> размещать объекты по производству лекарственных веществ, лекарственных средств и (или) </w:t>
            </w:r>
            <w:proofErr w:type="spellStart"/>
            <w:r>
              <w:rPr>
                <w:sz w:val="18"/>
              </w:rPr>
              <w:t>лекар</w:t>
            </w:r>
            <w:proofErr w:type="spellEnd"/>
            <w:r>
              <w:rPr>
                <w:sz w:val="18"/>
              </w:rPr>
              <w:t>-</w:t>
            </w:r>
            <w:r>
              <w:rPr>
                <w:spacing w:val="1"/>
                <w:sz w:val="18"/>
              </w:rPr>
              <w:t xml:space="preserve"> </w:t>
            </w:r>
            <w:proofErr w:type="spellStart"/>
            <w:r>
              <w:rPr>
                <w:sz w:val="18"/>
              </w:rPr>
              <w:t>ственных</w:t>
            </w:r>
            <w:proofErr w:type="spellEnd"/>
            <w:r>
              <w:rPr>
                <w:sz w:val="18"/>
              </w:rPr>
              <w:t xml:space="preserve"> форм, склады сырья и полупродуктов для фармацевтических предприятий; объекты пищевых</w:t>
            </w:r>
            <w:r>
              <w:rPr>
                <w:spacing w:val="-54"/>
                <w:sz w:val="18"/>
              </w:rPr>
              <w:t xml:space="preserve"> </w:t>
            </w:r>
            <w:r>
              <w:rPr>
                <w:sz w:val="18"/>
              </w:rPr>
              <w:t>отраслей промышленности, оптовые склады продовольственного сырья и пищевых продуктов, ко</w:t>
            </w:r>
            <w:proofErr w:type="gramStart"/>
            <w:r>
              <w:rPr>
                <w:sz w:val="18"/>
              </w:rPr>
              <w:t>м-</w:t>
            </w:r>
            <w:proofErr w:type="gramEnd"/>
            <w:r>
              <w:rPr>
                <w:spacing w:val="1"/>
                <w:sz w:val="18"/>
              </w:rPr>
              <w:t xml:space="preserve"> </w:t>
            </w:r>
            <w:proofErr w:type="spellStart"/>
            <w:r>
              <w:rPr>
                <w:sz w:val="18"/>
              </w:rPr>
              <w:t>плексы</w:t>
            </w:r>
            <w:proofErr w:type="spellEnd"/>
            <w:r>
              <w:rPr>
                <w:sz w:val="18"/>
              </w:rPr>
              <w:t xml:space="preserve"> водопроводных сооружений для подготовки и хранения питьевой воды, которые могут </w:t>
            </w:r>
            <w:proofErr w:type="spellStart"/>
            <w:r>
              <w:rPr>
                <w:sz w:val="18"/>
              </w:rPr>
              <w:t>повли</w:t>
            </w:r>
            <w:proofErr w:type="spellEnd"/>
            <w:r>
              <w:rPr>
                <w:sz w:val="18"/>
              </w:rPr>
              <w:t>-</w:t>
            </w:r>
            <w:r>
              <w:rPr>
                <w:spacing w:val="1"/>
                <w:sz w:val="18"/>
              </w:rPr>
              <w:t xml:space="preserve"> </w:t>
            </w:r>
            <w:r>
              <w:rPr>
                <w:sz w:val="18"/>
              </w:rPr>
              <w:t>ять</w:t>
            </w:r>
            <w:r>
              <w:rPr>
                <w:spacing w:val="-2"/>
                <w:sz w:val="18"/>
              </w:rPr>
              <w:t xml:space="preserve"> </w:t>
            </w:r>
            <w:r>
              <w:rPr>
                <w:sz w:val="18"/>
              </w:rPr>
              <w:t>на</w:t>
            </w:r>
            <w:r>
              <w:rPr>
                <w:spacing w:val="-2"/>
                <w:sz w:val="18"/>
              </w:rPr>
              <w:t xml:space="preserve"> </w:t>
            </w:r>
            <w:r>
              <w:rPr>
                <w:sz w:val="18"/>
              </w:rPr>
              <w:t>качество</w:t>
            </w:r>
            <w:r>
              <w:rPr>
                <w:spacing w:val="-1"/>
                <w:sz w:val="18"/>
              </w:rPr>
              <w:t xml:space="preserve"> </w:t>
            </w:r>
            <w:r>
              <w:rPr>
                <w:sz w:val="18"/>
              </w:rPr>
              <w:t>продукции.</w:t>
            </w:r>
          </w:p>
          <w:p w14:paraId="6B4B2DEF" w14:textId="77777777" w:rsidR="00896E72" w:rsidRDefault="00896E72" w:rsidP="00E67D0D">
            <w:pPr>
              <w:pStyle w:val="TableParagraph"/>
              <w:spacing w:line="217" w:lineRule="exact"/>
              <w:jc w:val="both"/>
              <w:rPr>
                <w:sz w:val="18"/>
              </w:rPr>
            </w:pPr>
            <w:r>
              <w:rPr>
                <w:sz w:val="18"/>
              </w:rPr>
              <w:t>В</w:t>
            </w:r>
            <w:r>
              <w:rPr>
                <w:spacing w:val="-5"/>
                <w:sz w:val="18"/>
              </w:rPr>
              <w:t xml:space="preserve"> </w:t>
            </w:r>
            <w:r>
              <w:rPr>
                <w:sz w:val="18"/>
              </w:rPr>
              <w:t>границах</w:t>
            </w:r>
            <w:r>
              <w:rPr>
                <w:spacing w:val="-3"/>
                <w:sz w:val="18"/>
              </w:rPr>
              <w:t xml:space="preserve"> </w:t>
            </w:r>
            <w:r>
              <w:rPr>
                <w:sz w:val="18"/>
              </w:rPr>
              <w:t>санитарно-защитной</w:t>
            </w:r>
            <w:r>
              <w:rPr>
                <w:spacing w:val="-4"/>
                <w:sz w:val="18"/>
              </w:rPr>
              <w:t xml:space="preserve"> </w:t>
            </w:r>
            <w:r>
              <w:rPr>
                <w:sz w:val="18"/>
              </w:rPr>
              <w:t>зоны</w:t>
            </w:r>
            <w:r>
              <w:rPr>
                <w:spacing w:val="-2"/>
                <w:sz w:val="18"/>
              </w:rPr>
              <w:t xml:space="preserve"> </w:t>
            </w:r>
            <w:r>
              <w:rPr>
                <w:sz w:val="18"/>
              </w:rPr>
              <w:t>не</w:t>
            </w:r>
            <w:r>
              <w:rPr>
                <w:spacing w:val="-5"/>
                <w:sz w:val="18"/>
              </w:rPr>
              <w:t xml:space="preserve"> </w:t>
            </w:r>
            <w:r>
              <w:rPr>
                <w:sz w:val="18"/>
              </w:rPr>
              <w:t>допускается</w:t>
            </w:r>
            <w:r>
              <w:rPr>
                <w:spacing w:val="-3"/>
                <w:sz w:val="18"/>
              </w:rPr>
              <w:t xml:space="preserve"> </w:t>
            </w:r>
            <w:r>
              <w:rPr>
                <w:sz w:val="18"/>
              </w:rPr>
              <w:t>использования</w:t>
            </w:r>
            <w:r>
              <w:rPr>
                <w:spacing w:val="-4"/>
                <w:sz w:val="18"/>
              </w:rPr>
              <w:t xml:space="preserve"> </w:t>
            </w:r>
            <w:r>
              <w:rPr>
                <w:sz w:val="18"/>
              </w:rPr>
              <w:t>земельных</w:t>
            </w:r>
            <w:r>
              <w:rPr>
                <w:spacing w:val="-1"/>
                <w:sz w:val="18"/>
              </w:rPr>
              <w:t xml:space="preserve"> </w:t>
            </w:r>
            <w:r>
              <w:rPr>
                <w:sz w:val="18"/>
              </w:rPr>
              <w:t>участков</w:t>
            </w:r>
            <w:r>
              <w:rPr>
                <w:spacing w:val="-5"/>
                <w:sz w:val="18"/>
              </w:rPr>
              <w:t xml:space="preserve"> </w:t>
            </w:r>
            <w:r>
              <w:rPr>
                <w:sz w:val="18"/>
              </w:rPr>
              <w:t>в</w:t>
            </w:r>
            <w:r>
              <w:rPr>
                <w:spacing w:val="-3"/>
                <w:sz w:val="18"/>
              </w:rPr>
              <w:t xml:space="preserve"> </w:t>
            </w:r>
            <w:r>
              <w:rPr>
                <w:sz w:val="18"/>
              </w:rPr>
              <w:t>целях:</w:t>
            </w:r>
          </w:p>
          <w:p w14:paraId="3E2E1C17" w14:textId="77777777" w:rsidR="00896E72" w:rsidRDefault="00896E72" w:rsidP="00E67D0D">
            <w:pPr>
              <w:pStyle w:val="TableParagraph"/>
              <w:ind w:right="102" w:firstLine="540"/>
              <w:jc w:val="both"/>
              <w:rPr>
                <w:sz w:val="18"/>
              </w:rPr>
            </w:pPr>
            <w:r>
              <w:rPr>
                <w:sz w:val="18"/>
              </w:rPr>
              <w:t>а) размещения жилой застройки, объектов образовательного и медицинского назначения, спо</w:t>
            </w:r>
            <w:proofErr w:type="gramStart"/>
            <w:r>
              <w:rPr>
                <w:sz w:val="18"/>
              </w:rPr>
              <w:t>р-</w:t>
            </w:r>
            <w:proofErr w:type="gramEnd"/>
            <w:r>
              <w:rPr>
                <w:spacing w:val="1"/>
                <w:sz w:val="18"/>
              </w:rPr>
              <w:t xml:space="preserve"> </w:t>
            </w:r>
            <w:proofErr w:type="spellStart"/>
            <w:r>
              <w:rPr>
                <w:sz w:val="18"/>
              </w:rPr>
              <w:t>тивных</w:t>
            </w:r>
            <w:proofErr w:type="spellEnd"/>
            <w:r>
              <w:rPr>
                <w:sz w:val="18"/>
              </w:rPr>
              <w:t xml:space="preserve"> сооружений открытого типа, организаций отдыха детей и их оздоровления, зон рекреационного</w:t>
            </w:r>
            <w:r>
              <w:rPr>
                <w:spacing w:val="-54"/>
                <w:sz w:val="18"/>
              </w:rPr>
              <w:t xml:space="preserve"> </w:t>
            </w:r>
            <w:r>
              <w:rPr>
                <w:sz w:val="18"/>
              </w:rPr>
              <w:t>назначения и</w:t>
            </w:r>
            <w:r>
              <w:rPr>
                <w:spacing w:val="-2"/>
                <w:sz w:val="18"/>
              </w:rPr>
              <w:t xml:space="preserve"> </w:t>
            </w:r>
            <w:r>
              <w:rPr>
                <w:sz w:val="18"/>
              </w:rPr>
              <w:t>для</w:t>
            </w:r>
            <w:r>
              <w:rPr>
                <w:spacing w:val="1"/>
                <w:sz w:val="18"/>
              </w:rPr>
              <w:t xml:space="preserve"> </w:t>
            </w:r>
            <w:r>
              <w:rPr>
                <w:sz w:val="18"/>
              </w:rPr>
              <w:t>ведения</w:t>
            </w:r>
            <w:r>
              <w:rPr>
                <w:spacing w:val="-1"/>
                <w:sz w:val="18"/>
              </w:rPr>
              <w:t xml:space="preserve"> </w:t>
            </w:r>
            <w:r>
              <w:rPr>
                <w:sz w:val="18"/>
              </w:rPr>
              <w:t>садоводства;</w:t>
            </w:r>
          </w:p>
          <w:p w14:paraId="09F87859" w14:textId="77777777" w:rsidR="00896E72" w:rsidRDefault="00896E72" w:rsidP="00E67D0D">
            <w:pPr>
              <w:pStyle w:val="TableParagraph"/>
              <w:ind w:right="99" w:firstLine="540"/>
              <w:jc w:val="both"/>
              <w:rPr>
                <w:sz w:val="18"/>
              </w:rPr>
            </w:pPr>
            <w:r>
              <w:rPr>
                <w:sz w:val="18"/>
              </w:rPr>
              <w:t>б) размещения объектов для производства и хранения лекарственных средств, объектов пищ</w:t>
            </w:r>
            <w:proofErr w:type="gramStart"/>
            <w:r>
              <w:rPr>
                <w:sz w:val="18"/>
              </w:rPr>
              <w:t>е-</w:t>
            </w:r>
            <w:proofErr w:type="gramEnd"/>
            <w:r>
              <w:rPr>
                <w:spacing w:val="1"/>
                <w:sz w:val="18"/>
              </w:rPr>
              <w:t xml:space="preserve"> </w:t>
            </w:r>
            <w:proofErr w:type="spellStart"/>
            <w:r>
              <w:rPr>
                <w:sz w:val="18"/>
              </w:rPr>
              <w:t>вых</w:t>
            </w:r>
            <w:proofErr w:type="spellEnd"/>
            <w:r>
              <w:rPr>
                <w:sz w:val="18"/>
              </w:rPr>
              <w:t xml:space="preserve"> отраслей промышленности, оптовых складов продовольственного сырья и пищевой продукции,</w:t>
            </w:r>
            <w:r>
              <w:rPr>
                <w:spacing w:val="1"/>
                <w:sz w:val="18"/>
              </w:rPr>
              <w:t xml:space="preserve"> </w:t>
            </w:r>
            <w:r>
              <w:rPr>
                <w:sz w:val="18"/>
              </w:rPr>
              <w:t>комплексов водопроводных сооружений для подготовки и хранения питьевой воды, использования</w:t>
            </w:r>
            <w:r>
              <w:rPr>
                <w:spacing w:val="1"/>
                <w:sz w:val="18"/>
              </w:rPr>
              <w:t xml:space="preserve"> </w:t>
            </w:r>
            <w:r>
              <w:rPr>
                <w:sz w:val="18"/>
              </w:rPr>
              <w:t>земельных участков в целях производства, хранения и переработки сельскохозяйственной продукции,</w:t>
            </w:r>
            <w:r>
              <w:rPr>
                <w:spacing w:val="1"/>
                <w:sz w:val="18"/>
              </w:rPr>
              <w:t xml:space="preserve"> </w:t>
            </w:r>
            <w:r>
              <w:rPr>
                <w:sz w:val="18"/>
              </w:rPr>
              <w:t>предназначенной для дальнейшего использования в качестве пищевой продукции, если химическое,</w:t>
            </w:r>
            <w:r>
              <w:rPr>
                <w:spacing w:val="1"/>
                <w:sz w:val="18"/>
              </w:rPr>
              <w:t xml:space="preserve"> </w:t>
            </w:r>
            <w:r>
              <w:rPr>
                <w:sz w:val="18"/>
              </w:rPr>
              <w:t>физическое и (или) биологическое воздействие объекта, в отношении которого установлена санита</w:t>
            </w:r>
            <w:proofErr w:type="gramStart"/>
            <w:r>
              <w:rPr>
                <w:sz w:val="18"/>
              </w:rPr>
              <w:t>р-</w:t>
            </w:r>
            <w:proofErr w:type="gramEnd"/>
            <w:r>
              <w:rPr>
                <w:spacing w:val="1"/>
                <w:sz w:val="18"/>
              </w:rPr>
              <w:t xml:space="preserve"> </w:t>
            </w:r>
            <w:r>
              <w:rPr>
                <w:sz w:val="18"/>
              </w:rPr>
              <w:t>но-защитная</w:t>
            </w:r>
            <w:r>
              <w:rPr>
                <w:spacing w:val="12"/>
                <w:sz w:val="18"/>
              </w:rPr>
              <w:t xml:space="preserve"> </w:t>
            </w:r>
            <w:r>
              <w:rPr>
                <w:sz w:val="18"/>
              </w:rPr>
              <w:t>зона,</w:t>
            </w:r>
            <w:r>
              <w:rPr>
                <w:spacing w:val="13"/>
                <w:sz w:val="18"/>
              </w:rPr>
              <w:t xml:space="preserve"> </w:t>
            </w:r>
            <w:r>
              <w:rPr>
                <w:sz w:val="18"/>
              </w:rPr>
              <w:t>приведет</w:t>
            </w:r>
            <w:r>
              <w:rPr>
                <w:spacing w:val="13"/>
                <w:sz w:val="18"/>
              </w:rPr>
              <w:t xml:space="preserve"> </w:t>
            </w:r>
            <w:r>
              <w:rPr>
                <w:sz w:val="18"/>
              </w:rPr>
              <w:t>к</w:t>
            </w:r>
            <w:r>
              <w:rPr>
                <w:spacing w:val="11"/>
                <w:sz w:val="18"/>
              </w:rPr>
              <w:t xml:space="preserve"> </w:t>
            </w:r>
            <w:r>
              <w:rPr>
                <w:sz w:val="18"/>
              </w:rPr>
              <w:t>нарушению</w:t>
            </w:r>
            <w:r>
              <w:rPr>
                <w:spacing w:val="12"/>
                <w:sz w:val="18"/>
              </w:rPr>
              <w:t xml:space="preserve"> </w:t>
            </w:r>
            <w:r>
              <w:rPr>
                <w:sz w:val="18"/>
              </w:rPr>
              <w:t>качества</w:t>
            </w:r>
            <w:r>
              <w:rPr>
                <w:spacing w:val="11"/>
                <w:sz w:val="18"/>
              </w:rPr>
              <w:t xml:space="preserve"> </w:t>
            </w:r>
            <w:r>
              <w:rPr>
                <w:sz w:val="18"/>
              </w:rPr>
              <w:t>и</w:t>
            </w:r>
            <w:r>
              <w:rPr>
                <w:spacing w:val="10"/>
                <w:sz w:val="18"/>
              </w:rPr>
              <w:t xml:space="preserve"> </w:t>
            </w:r>
            <w:r>
              <w:rPr>
                <w:sz w:val="18"/>
              </w:rPr>
              <w:t>безопасности</w:t>
            </w:r>
            <w:r>
              <w:rPr>
                <w:spacing w:val="12"/>
                <w:sz w:val="18"/>
              </w:rPr>
              <w:t xml:space="preserve"> </w:t>
            </w:r>
            <w:r>
              <w:rPr>
                <w:sz w:val="18"/>
              </w:rPr>
              <w:t>таких</w:t>
            </w:r>
            <w:r>
              <w:rPr>
                <w:spacing w:val="12"/>
                <w:sz w:val="18"/>
              </w:rPr>
              <w:t xml:space="preserve"> </w:t>
            </w:r>
            <w:r>
              <w:rPr>
                <w:sz w:val="18"/>
              </w:rPr>
              <w:t>средств,</w:t>
            </w:r>
            <w:r>
              <w:rPr>
                <w:spacing w:val="12"/>
                <w:sz w:val="18"/>
              </w:rPr>
              <w:t xml:space="preserve"> </w:t>
            </w:r>
            <w:r>
              <w:rPr>
                <w:sz w:val="18"/>
              </w:rPr>
              <w:t>сырья,</w:t>
            </w:r>
            <w:r>
              <w:rPr>
                <w:spacing w:val="13"/>
                <w:sz w:val="18"/>
              </w:rPr>
              <w:t xml:space="preserve"> </w:t>
            </w:r>
            <w:r>
              <w:rPr>
                <w:sz w:val="18"/>
              </w:rPr>
              <w:t>воды</w:t>
            </w:r>
            <w:r>
              <w:rPr>
                <w:spacing w:val="10"/>
                <w:sz w:val="18"/>
              </w:rPr>
              <w:t xml:space="preserve"> </w:t>
            </w:r>
            <w:r>
              <w:rPr>
                <w:sz w:val="18"/>
              </w:rPr>
              <w:t>и</w:t>
            </w:r>
            <w:r>
              <w:rPr>
                <w:spacing w:val="10"/>
                <w:sz w:val="18"/>
              </w:rPr>
              <w:t xml:space="preserve"> </w:t>
            </w:r>
            <w:r>
              <w:rPr>
                <w:sz w:val="18"/>
              </w:rPr>
              <w:t>про-</w:t>
            </w:r>
          </w:p>
          <w:p w14:paraId="1C2DA794" w14:textId="77777777" w:rsidR="00896E72" w:rsidRDefault="00896E72" w:rsidP="00E67D0D">
            <w:pPr>
              <w:pStyle w:val="TableParagraph"/>
              <w:spacing w:line="206" w:lineRule="exact"/>
              <w:jc w:val="both"/>
              <w:rPr>
                <w:sz w:val="18"/>
              </w:rPr>
            </w:pPr>
            <w:proofErr w:type="spellStart"/>
            <w:r>
              <w:rPr>
                <w:sz w:val="18"/>
              </w:rPr>
              <w:t>дукции</w:t>
            </w:r>
            <w:proofErr w:type="spellEnd"/>
            <w:r>
              <w:rPr>
                <w:spacing w:val="-3"/>
                <w:sz w:val="18"/>
              </w:rPr>
              <w:t xml:space="preserve"> </w:t>
            </w:r>
            <w:r>
              <w:rPr>
                <w:sz w:val="18"/>
              </w:rPr>
              <w:t>в</w:t>
            </w:r>
            <w:r>
              <w:rPr>
                <w:spacing w:val="-3"/>
                <w:sz w:val="18"/>
              </w:rPr>
              <w:t xml:space="preserve"> </w:t>
            </w:r>
            <w:r>
              <w:rPr>
                <w:sz w:val="18"/>
              </w:rPr>
              <w:t>соответствии</w:t>
            </w:r>
            <w:r>
              <w:rPr>
                <w:spacing w:val="-4"/>
                <w:sz w:val="18"/>
              </w:rPr>
              <w:t xml:space="preserve"> </w:t>
            </w:r>
            <w:r>
              <w:rPr>
                <w:sz w:val="18"/>
              </w:rPr>
              <w:t>с</w:t>
            </w:r>
            <w:r>
              <w:rPr>
                <w:spacing w:val="-3"/>
                <w:sz w:val="18"/>
              </w:rPr>
              <w:t xml:space="preserve"> </w:t>
            </w:r>
            <w:r>
              <w:rPr>
                <w:sz w:val="18"/>
              </w:rPr>
              <w:t>установленными</w:t>
            </w:r>
            <w:r>
              <w:rPr>
                <w:spacing w:val="-2"/>
                <w:sz w:val="18"/>
              </w:rPr>
              <w:t xml:space="preserve"> </w:t>
            </w:r>
            <w:r>
              <w:rPr>
                <w:sz w:val="18"/>
              </w:rPr>
              <w:t>к</w:t>
            </w:r>
            <w:r>
              <w:rPr>
                <w:spacing w:val="-4"/>
                <w:sz w:val="18"/>
              </w:rPr>
              <w:t xml:space="preserve"> </w:t>
            </w:r>
            <w:r>
              <w:rPr>
                <w:sz w:val="18"/>
              </w:rPr>
              <w:t>ним</w:t>
            </w:r>
            <w:r>
              <w:rPr>
                <w:spacing w:val="-3"/>
                <w:sz w:val="18"/>
              </w:rPr>
              <w:t xml:space="preserve"> </w:t>
            </w:r>
            <w:r>
              <w:rPr>
                <w:sz w:val="18"/>
              </w:rPr>
              <w:t>требованиями.</w:t>
            </w:r>
          </w:p>
        </w:tc>
        <w:tc>
          <w:tcPr>
            <w:tcW w:w="3053" w:type="dxa"/>
          </w:tcPr>
          <w:p w14:paraId="1E82A9EA" w14:textId="77777777" w:rsidR="00896E72" w:rsidRDefault="00896E72" w:rsidP="00E67D0D">
            <w:pPr>
              <w:pStyle w:val="TableParagraph"/>
              <w:spacing w:line="207" w:lineRule="exact"/>
              <w:ind w:left="108"/>
              <w:rPr>
                <w:sz w:val="18"/>
              </w:rPr>
            </w:pPr>
            <w:r>
              <w:rPr>
                <w:sz w:val="18"/>
              </w:rPr>
              <w:t>СанПиН</w:t>
            </w:r>
            <w:r>
              <w:rPr>
                <w:spacing w:val="-3"/>
                <w:sz w:val="18"/>
              </w:rPr>
              <w:t xml:space="preserve"> </w:t>
            </w:r>
            <w:r>
              <w:rPr>
                <w:sz w:val="18"/>
              </w:rPr>
              <w:t>2.2.1/2.1.1.1200-03</w:t>
            </w:r>
          </w:p>
          <w:p w14:paraId="15BD44FC" w14:textId="77777777" w:rsidR="00896E72" w:rsidRDefault="00896E72" w:rsidP="00E67D0D">
            <w:pPr>
              <w:pStyle w:val="TableParagraph"/>
              <w:spacing w:before="1"/>
              <w:ind w:left="108" w:right="111"/>
              <w:rPr>
                <w:sz w:val="18"/>
              </w:rPr>
            </w:pPr>
            <w:r>
              <w:rPr>
                <w:sz w:val="18"/>
              </w:rPr>
              <w:t>«Санитарно-защитные зоны и</w:t>
            </w:r>
            <w:r>
              <w:rPr>
                <w:spacing w:val="1"/>
                <w:sz w:val="18"/>
              </w:rPr>
              <w:t xml:space="preserve"> </w:t>
            </w:r>
            <w:r>
              <w:rPr>
                <w:sz w:val="18"/>
              </w:rPr>
              <w:t>санитарная классификация</w:t>
            </w:r>
            <w:r>
              <w:rPr>
                <w:spacing w:val="1"/>
                <w:sz w:val="18"/>
              </w:rPr>
              <w:t xml:space="preserve"> </w:t>
            </w:r>
            <w:r>
              <w:rPr>
                <w:sz w:val="18"/>
              </w:rPr>
              <w:t>предприятий,</w:t>
            </w:r>
            <w:r>
              <w:rPr>
                <w:spacing w:val="-6"/>
                <w:sz w:val="18"/>
              </w:rPr>
              <w:t xml:space="preserve"> </w:t>
            </w:r>
            <w:r>
              <w:rPr>
                <w:sz w:val="18"/>
              </w:rPr>
              <w:t>сооружений</w:t>
            </w:r>
            <w:r>
              <w:rPr>
                <w:spacing w:val="-5"/>
                <w:sz w:val="18"/>
              </w:rPr>
              <w:t xml:space="preserve"> </w:t>
            </w:r>
            <w:r>
              <w:rPr>
                <w:sz w:val="18"/>
              </w:rPr>
              <w:t>и</w:t>
            </w:r>
            <w:r>
              <w:rPr>
                <w:spacing w:val="-5"/>
                <w:sz w:val="18"/>
              </w:rPr>
              <w:t xml:space="preserve"> </w:t>
            </w:r>
            <w:r>
              <w:rPr>
                <w:sz w:val="18"/>
              </w:rPr>
              <w:t>иных</w:t>
            </w:r>
            <w:r>
              <w:rPr>
                <w:spacing w:val="-53"/>
                <w:sz w:val="18"/>
              </w:rPr>
              <w:t xml:space="preserve"> </w:t>
            </w:r>
            <w:r>
              <w:rPr>
                <w:sz w:val="18"/>
              </w:rPr>
              <w:t>объектов»</w:t>
            </w:r>
          </w:p>
          <w:p w14:paraId="190C3C42" w14:textId="77777777" w:rsidR="00896E72" w:rsidRDefault="00896E72" w:rsidP="00E67D0D">
            <w:pPr>
              <w:pStyle w:val="TableParagraph"/>
              <w:ind w:left="0"/>
              <w:rPr>
                <w:b/>
              </w:rPr>
            </w:pPr>
          </w:p>
          <w:p w14:paraId="0570791C" w14:textId="77777777" w:rsidR="00896E72" w:rsidRDefault="00896E72" w:rsidP="00E67D0D">
            <w:pPr>
              <w:pStyle w:val="TableParagraph"/>
              <w:ind w:left="0"/>
              <w:rPr>
                <w:b/>
              </w:rPr>
            </w:pPr>
          </w:p>
          <w:p w14:paraId="46E2E570" w14:textId="77777777" w:rsidR="00896E72" w:rsidRDefault="00896E72" w:rsidP="00E67D0D">
            <w:pPr>
              <w:pStyle w:val="TableParagraph"/>
              <w:ind w:left="0"/>
              <w:rPr>
                <w:b/>
              </w:rPr>
            </w:pPr>
          </w:p>
          <w:p w14:paraId="0988D15B" w14:textId="77777777" w:rsidR="00896E72" w:rsidRDefault="00896E72" w:rsidP="00E67D0D">
            <w:pPr>
              <w:pStyle w:val="TableParagraph"/>
              <w:ind w:left="0"/>
              <w:rPr>
                <w:b/>
              </w:rPr>
            </w:pPr>
          </w:p>
          <w:p w14:paraId="60D45777" w14:textId="77777777" w:rsidR="00896E72" w:rsidRDefault="00896E72" w:rsidP="00E67D0D">
            <w:pPr>
              <w:pStyle w:val="TableParagraph"/>
              <w:ind w:left="0"/>
              <w:rPr>
                <w:b/>
              </w:rPr>
            </w:pPr>
          </w:p>
          <w:p w14:paraId="4D2C4E0A" w14:textId="77777777" w:rsidR="00896E72" w:rsidRDefault="00896E72" w:rsidP="00E67D0D">
            <w:pPr>
              <w:pStyle w:val="TableParagraph"/>
              <w:ind w:left="0"/>
              <w:rPr>
                <w:b/>
              </w:rPr>
            </w:pPr>
          </w:p>
          <w:p w14:paraId="37BABF5C" w14:textId="77777777" w:rsidR="00896E72" w:rsidRDefault="00896E72" w:rsidP="00E67D0D">
            <w:pPr>
              <w:pStyle w:val="TableParagraph"/>
              <w:ind w:left="0"/>
              <w:rPr>
                <w:b/>
              </w:rPr>
            </w:pPr>
          </w:p>
          <w:p w14:paraId="124BEB37" w14:textId="77777777" w:rsidR="00896E72" w:rsidRDefault="00896E72" w:rsidP="00E67D0D">
            <w:pPr>
              <w:pStyle w:val="TableParagraph"/>
              <w:ind w:left="0"/>
              <w:rPr>
                <w:b/>
                <w:sz w:val="26"/>
              </w:rPr>
            </w:pPr>
          </w:p>
          <w:p w14:paraId="058B58B4" w14:textId="77777777" w:rsidR="00896E72" w:rsidRDefault="00896E72" w:rsidP="00E67D0D">
            <w:pPr>
              <w:pStyle w:val="TableParagraph"/>
              <w:ind w:left="108" w:right="147"/>
              <w:rPr>
                <w:sz w:val="18"/>
              </w:rPr>
            </w:pPr>
            <w:r>
              <w:rPr>
                <w:sz w:val="18"/>
              </w:rPr>
              <w:t>Правила установления санита</w:t>
            </w:r>
            <w:proofErr w:type="gramStart"/>
            <w:r>
              <w:rPr>
                <w:sz w:val="18"/>
              </w:rPr>
              <w:t>р-</w:t>
            </w:r>
            <w:proofErr w:type="gramEnd"/>
            <w:r>
              <w:rPr>
                <w:spacing w:val="1"/>
                <w:sz w:val="18"/>
              </w:rPr>
              <w:t xml:space="preserve"> </w:t>
            </w:r>
            <w:r>
              <w:rPr>
                <w:sz w:val="18"/>
              </w:rPr>
              <w:t xml:space="preserve">но-защитных зон и </w:t>
            </w:r>
            <w:proofErr w:type="spellStart"/>
            <w:r>
              <w:rPr>
                <w:sz w:val="18"/>
              </w:rPr>
              <w:t>использова</w:t>
            </w:r>
            <w:proofErr w:type="spellEnd"/>
            <w:r>
              <w:rPr>
                <w:sz w:val="18"/>
              </w:rPr>
              <w:t>-</w:t>
            </w:r>
            <w:r>
              <w:rPr>
                <w:spacing w:val="1"/>
                <w:sz w:val="18"/>
              </w:rPr>
              <w:t xml:space="preserve"> </w:t>
            </w:r>
            <w:proofErr w:type="spellStart"/>
            <w:r>
              <w:rPr>
                <w:sz w:val="18"/>
              </w:rPr>
              <w:t>ния</w:t>
            </w:r>
            <w:proofErr w:type="spellEnd"/>
            <w:r>
              <w:rPr>
                <w:sz w:val="18"/>
              </w:rPr>
              <w:t xml:space="preserve"> земельных участков, </w:t>
            </w:r>
            <w:proofErr w:type="spellStart"/>
            <w:r>
              <w:rPr>
                <w:sz w:val="18"/>
              </w:rPr>
              <w:t>распо</w:t>
            </w:r>
            <w:proofErr w:type="spellEnd"/>
            <w:r>
              <w:rPr>
                <w:sz w:val="18"/>
              </w:rPr>
              <w:t>-</w:t>
            </w:r>
            <w:r>
              <w:rPr>
                <w:spacing w:val="1"/>
                <w:sz w:val="18"/>
              </w:rPr>
              <w:t xml:space="preserve"> </w:t>
            </w:r>
            <w:proofErr w:type="spellStart"/>
            <w:r>
              <w:rPr>
                <w:sz w:val="18"/>
              </w:rPr>
              <w:t>ложенных</w:t>
            </w:r>
            <w:proofErr w:type="spellEnd"/>
            <w:r>
              <w:rPr>
                <w:sz w:val="18"/>
              </w:rPr>
              <w:t xml:space="preserve"> в границах санитарно-</w:t>
            </w:r>
            <w:r>
              <w:rPr>
                <w:spacing w:val="-54"/>
                <w:sz w:val="18"/>
              </w:rPr>
              <w:t xml:space="preserve"> </w:t>
            </w:r>
            <w:r>
              <w:rPr>
                <w:sz w:val="18"/>
              </w:rPr>
              <w:t>защитных зон, утвержденные</w:t>
            </w:r>
            <w:r>
              <w:rPr>
                <w:spacing w:val="1"/>
                <w:sz w:val="18"/>
              </w:rPr>
              <w:t xml:space="preserve"> </w:t>
            </w:r>
            <w:r>
              <w:rPr>
                <w:sz w:val="18"/>
              </w:rPr>
              <w:t>Постановлением Правительства</w:t>
            </w:r>
            <w:r>
              <w:rPr>
                <w:spacing w:val="1"/>
                <w:sz w:val="18"/>
              </w:rPr>
              <w:t xml:space="preserve"> </w:t>
            </w:r>
            <w:r>
              <w:rPr>
                <w:sz w:val="18"/>
              </w:rPr>
              <w:t>Российской</w:t>
            </w:r>
            <w:r>
              <w:rPr>
                <w:spacing w:val="-3"/>
                <w:sz w:val="18"/>
              </w:rPr>
              <w:t xml:space="preserve"> </w:t>
            </w:r>
            <w:r>
              <w:rPr>
                <w:sz w:val="18"/>
              </w:rPr>
              <w:t>Федерации</w:t>
            </w:r>
            <w:r>
              <w:rPr>
                <w:spacing w:val="-1"/>
                <w:sz w:val="18"/>
              </w:rPr>
              <w:t xml:space="preserve"> </w:t>
            </w:r>
            <w:r>
              <w:rPr>
                <w:sz w:val="18"/>
              </w:rPr>
              <w:t>от</w:t>
            </w:r>
          </w:p>
          <w:p w14:paraId="4DD69BF3" w14:textId="77777777" w:rsidR="00896E72" w:rsidRDefault="00896E72" w:rsidP="00E67D0D">
            <w:pPr>
              <w:pStyle w:val="TableParagraph"/>
              <w:spacing w:before="1"/>
              <w:ind w:left="108"/>
              <w:rPr>
                <w:sz w:val="18"/>
              </w:rPr>
            </w:pPr>
            <w:r>
              <w:rPr>
                <w:sz w:val="18"/>
              </w:rPr>
              <w:t>03.03.2018</w:t>
            </w:r>
            <w:r>
              <w:rPr>
                <w:spacing w:val="-1"/>
                <w:sz w:val="18"/>
              </w:rPr>
              <w:t xml:space="preserve"> </w:t>
            </w:r>
            <w:r>
              <w:rPr>
                <w:sz w:val="18"/>
              </w:rPr>
              <w:t>№</w:t>
            </w:r>
            <w:r>
              <w:rPr>
                <w:spacing w:val="-1"/>
                <w:sz w:val="18"/>
              </w:rPr>
              <w:t xml:space="preserve"> </w:t>
            </w:r>
            <w:r>
              <w:rPr>
                <w:sz w:val="18"/>
              </w:rPr>
              <w:t>222</w:t>
            </w:r>
          </w:p>
        </w:tc>
      </w:tr>
    </w:tbl>
    <w:p w14:paraId="7FFAAC30" w14:textId="77777777" w:rsidR="00896E72" w:rsidRDefault="00896E72" w:rsidP="00896E72">
      <w:pPr>
        <w:rPr>
          <w:sz w:val="18"/>
        </w:rPr>
        <w:sectPr w:rsidR="00896E72">
          <w:type w:val="continuous"/>
          <w:pgSz w:w="16840" w:h="11910" w:orient="landscape"/>
          <w:pgMar w:top="980" w:right="620" w:bottom="820" w:left="920" w:header="0" w:footer="594" w:gutter="0"/>
          <w:cols w:space="720"/>
        </w:sectPr>
      </w:pPr>
    </w:p>
    <w:p w14:paraId="4EAC9BCE" w14:textId="77777777" w:rsidR="00896E72" w:rsidRDefault="00896E72" w:rsidP="00B429B7">
      <w:pPr>
        <w:pStyle w:val="1"/>
        <w:numPr>
          <w:ilvl w:val="0"/>
          <w:numId w:val="4"/>
        </w:numPr>
        <w:tabs>
          <w:tab w:val="left" w:pos="645"/>
        </w:tabs>
        <w:ind w:left="644" w:right="232" w:hanging="432"/>
        <w:jc w:val="both"/>
      </w:pPr>
      <w:bookmarkStart w:id="8" w:name="_Toc85813245"/>
      <w:bookmarkStart w:id="9" w:name="_Toc85813823"/>
      <w:r>
        <w:lastRenderedPageBreak/>
        <w:t>ПАРАМЕТРЫ ФУНКЦИОНАЛЬНЫХ ЗОН, А ТАКЖЕ СВЕДЕНИЯ О ПЛАНИРУЕМЫХ ДЛЯ РАЗМЕЩЕНИЯ</w:t>
      </w:r>
      <w:r>
        <w:rPr>
          <w:spacing w:val="1"/>
        </w:rPr>
        <w:t xml:space="preserve"> </w:t>
      </w:r>
      <w:r>
        <w:t>В НИХ ОБЪЕКТАХ ФЕДЕРАЛЬНОГО ЗНАЧЕНИЯ, ОБЪЕКТАХ РЕГИОНАЛЬНОГО ЗНАЧЕНИЯ, ОБЪЕ</w:t>
      </w:r>
      <w:proofErr w:type="gramStart"/>
      <w:r>
        <w:t>К-</w:t>
      </w:r>
      <w:proofErr w:type="gramEnd"/>
      <w:r>
        <w:rPr>
          <w:spacing w:val="1"/>
        </w:rPr>
        <w:t xml:space="preserve"> </w:t>
      </w:r>
      <w:r>
        <w:t>ТАХ</w:t>
      </w:r>
      <w:r>
        <w:rPr>
          <w:spacing w:val="-2"/>
        </w:rPr>
        <w:t xml:space="preserve"> </w:t>
      </w:r>
      <w:r>
        <w:t>МЕСТНОГО</w:t>
      </w:r>
      <w:r>
        <w:rPr>
          <w:spacing w:val="-1"/>
        </w:rPr>
        <w:t xml:space="preserve"> </w:t>
      </w:r>
      <w:r>
        <w:t>ЗНАЧЕНИЯ, ЗА</w:t>
      </w:r>
      <w:r>
        <w:rPr>
          <w:spacing w:val="-4"/>
        </w:rPr>
        <w:t xml:space="preserve"> </w:t>
      </w:r>
      <w:r>
        <w:t>ИСКЛЮЧЕНИЕМ</w:t>
      </w:r>
      <w:r>
        <w:rPr>
          <w:spacing w:val="-1"/>
        </w:rPr>
        <w:t xml:space="preserve"> </w:t>
      </w:r>
      <w:r>
        <w:t>ЛИНЕЙНЫХ</w:t>
      </w:r>
      <w:r>
        <w:rPr>
          <w:spacing w:val="-1"/>
        </w:rPr>
        <w:t xml:space="preserve"> </w:t>
      </w:r>
      <w:r>
        <w:t>ОБЪЕКТОВ</w:t>
      </w:r>
      <w:bookmarkEnd w:id="8"/>
      <w:bookmarkEnd w:id="9"/>
    </w:p>
    <w:p w14:paraId="4EE21D1B" w14:textId="77777777" w:rsidR="00896E72" w:rsidRDefault="00896E72" w:rsidP="00896E72">
      <w:pPr>
        <w:pStyle w:val="a4"/>
        <w:spacing w:before="1"/>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3401"/>
        <w:gridCol w:w="2361"/>
        <w:gridCol w:w="3939"/>
        <w:gridCol w:w="4039"/>
      </w:tblGrid>
      <w:tr w:rsidR="00896E72" w14:paraId="3CBED819" w14:textId="77777777" w:rsidTr="00E67D0D">
        <w:trPr>
          <w:trHeight w:val="241"/>
        </w:trPr>
        <w:tc>
          <w:tcPr>
            <w:tcW w:w="1330" w:type="dxa"/>
            <w:vMerge w:val="restart"/>
          </w:tcPr>
          <w:p w14:paraId="53836488" w14:textId="77777777" w:rsidR="00896E72" w:rsidRDefault="00896E72" w:rsidP="00E67D0D">
            <w:pPr>
              <w:pStyle w:val="TableParagraph"/>
              <w:spacing w:before="1"/>
              <w:ind w:left="107"/>
              <w:rPr>
                <w:b/>
                <w:sz w:val="20"/>
              </w:rPr>
            </w:pPr>
            <w:r>
              <w:rPr>
                <w:b/>
                <w:w w:val="99"/>
                <w:sz w:val="20"/>
              </w:rPr>
              <w:t>№</w:t>
            </w:r>
          </w:p>
        </w:tc>
        <w:tc>
          <w:tcPr>
            <w:tcW w:w="3401" w:type="dxa"/>
            <w:vMerge w:val="restart"/>
          </w:tcPr>
          <w:p w14:paraId="72B4996F" w14:textId="77777777" w:rsidR="00896E72" w:rsidRDefault="00896E72" w:rsidP="00E67D0D">
            <w:pPr>
              <w:pStyle w:val="TableParagraph"/>
              <w:spacing w:before="1"/>
              <w:rPr>
                <w:b/>
                <w:sz w:val="20"/>
              </w:rPr>
            </w:pPr>
            <w:r>
              <w:rPr>
                <w:b/>
                <w:sz w:val="20"/>
              </w:rPr>
              <w:t>Вид</w:t>
            </w:r>
            <w:r>
              <w:rPr>
                <w:b/>
                <w:spacing w:val="-6"/>
                <w:sz w:val="20"/>
              </w:rPr>
              <w:t xml:space="preserve"> </w:t>
            </w:r>
            <w:r>
              <w:rPr>
                <w:b/>
                <w:sz w:val="20"/>
              </w:rPr>
              <w:t>функциональной</w:t>
            </w:r>
            <w:r>
              <w:rPr>
                <w:b/>
                <w:spacing w:val="-7"/>
                <w:sz w:val="20"/>
              </w:rPr>
              <w:t xml:space="preserve"> </w:t>
            </w:r>
            <w:r>
              <w:rPr>
                <w:b/>
                <w:sz w:val="20"/>
              </w:rPr>
              <w:t>зоны</w:t>
            </w:r>
          </w:p>
        </w:tc>
        <w:tc>
          <w:tcPr>
            <w:tcW w:w="6300" w:type="dxa"/>
            <w:gridSpan w:val="2"/>
          </w:tcPr>
          <w:p w14:paraId="156F23F9" w14:textId="77777777" w:rsidR="00896E72" w:rsidRDefault="00896E72" w:rsidP="00E67D0D">
            <w:pPr>
              <w:pStyle w:val="TableParagraph"/>
              <w:spacing w:before="1" w:line="221" w:lineRule="exact"/>
              <w:ind w:left="108"/>
              <w:rPr>
                <w:b/>
                <w:sz w:val="20"/>
              </w:rPr>
            </w:pPr>
            <w:r>
              <w:rPr>
                <w:b/>
                <w:sz w:val="20"/>
              </w:rPr>
              <w:t>Параметры</w:t>
            </w:r>
            <w:r>
              <w:rPr>
                <w:b/>
                <w:spacing w:val="-8"/>
                <w:sz w:val="20"/>
              </w:rPr>
              <w:t xml:space="preserve"> </w:t>
            </w:r>
            <w:r>
              <w:rPr>
                <w:b/>
                <w:sz w:val="20"/>
              </w:rPr>
              <w:t>функциональных</w:t>
            </w:r>
            <w:r>
              <w:rPr>
                <w:b/>
                <w:spacing w:val="-6"/>
                <w:sz w:val="20"/>
              </w:rPr>
              <w:t xml:space="preserve"> </w:t>
            </w:r>
            <w:r>
              <w:rPr>
                <w:b/>
                <w:sz w:val="20"/>
              </w:rPr>
              <w:t>зон</w:t>
            </w:r>
          </w:p>
        </w:tc>
        <w:tc>
          <w:tcPr>
            <w:tcW w:w="4039" w:type="dxa"/>
            <w:vMerge w:val="restart"/>
          </w:tcPr>
          <w:p w14:paraId="63C3C99E" w14:textId="77777777" w:rsidR="00896E72" w:rsidRDefault="00896E72" w:rsidP="00E67D0D">
            <w:pPr>
              <w:pStyle w:val="TableParagraph"/>
              <w:spacing w:before="1"/>
              <w:ind w:left="109" w:right="165"/>
              <w:rPr>
                <w:b/>
                <w:sz w:val="20"/>
              </w:rPr>
            </w:pPr>
            <w:proofErr w:type="gramStart"/>
            <w:r>
              <w:rPr>
                <w:b/>
                <w:sz w:val="20"/>
              </w:rPr>
              <w:t>Сведения о планируемых объектах</w:t>
            </w:r>
            <w:r>
              <w:rPr>
                <w:b/>
                <w:spacing w:val="-56"/>
                <w:sz w:val="20"/>
              </w:rPr>
              <w:t xml:space="preserve"> </w:t>
            </w:r>
            <w:r>
              <w:rPr>
                <w:b/>
                <w:sz w:val="20"/>
              </w:rPr>
              <w:t>федерального значения, объектах</w:t>
            </w:r>
            <w:r>
              <w:rPr>
                <w:b/>
                <w:spacing w:val="1"/>
                <w:sz w:val="20"/>
              </w:rPr>
              <w:t xml:space="preserve"> </w:t>
            </w:r>
            <w:r>
              <w:rPr>
                <w:b/>
                <w:sz w:val="20"/>
              </w:rPr>
              <w:t>регионального значения, объектах</w:t>
            </w:r>
            <w:r>
              <w:rPr>
                <w:b/>
                <w:spacing w:val="-56"/>
                <w:sz w:val="20"/>
              </w:rPr>
              <w:t xml:space="preserve"> </w:t>
            </w:r>
            <w:r>
              <w:rPr>
                <w:b/>
                <w:sz w:val="20"/>
              </w:rPr>
              <w:t>местного</w:t>
            </w:r>
            <w:r>
              <w:rPr>
                <w:b/>
                <w:spacing w:val="-8"/>
                <w:sz w:val="20"/>
              </w:rPr>
              <w:t xml:space="preserve"> </w:t>
            </w:r>
            <w:r>
              <w:rPr>
                <w:b/>
                <w:sz w:val="20"/>
              </w:rPr>
              <w:t>значения</w:t>
            </w:r>
            <w:r>
              <w:rPr>
                <w:b/>
                <w:spacing w:val="-9"/>
                <w:sz w:val="20"/>
              </w:rPr>
              <w:t xml:space="preserve"> </w:t>
            </w:r>
            <w:r>
              <w:rPr>
                <w:b/>
                <w:sz w:val="20"/>
              </w:rPr>
              <w:t>(Наименование,</w:t>
            </w:r>
            <w:r>
              <w:rPr>
                <w:b/>
                <w:spacing w:val="-56"/>
                <w:sz w:val="20"/>
              </w:rPr>
              <w:t xml:space="preserve"> </w:t>
            </w:r>
            <w:r>
              <w:rPr>
                <w:b/>
                <w:sz w:val="20"/>
              </w:rPr>
              <w:t>Статус,</w:t>
            </w:r>
            <w:r>
              <w:rPr>
                <w:b/>
                <w:spacing w:val="-1"/>
                <w:sz w:val="20"/>
              </w:rPr>
              <w:t xml:space="preserve"> </w:t>
            </w:r>
            <w:r>
              <w:rPr>
                <w:b/>
                <w:sz w:val="20"/>
              </w:rPr>
              <w:t>Местоположение,</w:t>
            </w:r>
            <w:r>
              <w:rPr>
                <w:b/>
                <w:spacing w:val="-1"/>
                <w:sz w:val="20"/>
              </w:rPr>
              <w:t xml:space="preserve"> </w:t>
            </w:r>
            <w:proofErr w:type="spellStart"/>
            <w:r>
              <w:rPr>
                <w:b/>
                <w:sz w:val="20"/>
              </w:rPr>
              <w:t>Мощ</w:t>
            </w:r>
            <w:proofErr w:type="spellEnd"/>
            <w:r>
              <w:rPr>
                <w:b/>
                <w:sz w:val="20"/>
              </w:rPr>
              <w:t>-</w:t>
            </w:r>
            <w:proofErr w:type="gramEnd"/>
          </w:p>
          <w:p w14:paraId="691A9B25" w14:textId="77777777" w:rsidR="00896E72" w:rsidRDefault="00896E72" w:rsidP="00E67D0D">
            <w:pPr>
              <w:pStyle w:val="TableParagraph"/>
              <w:spacing w:line="221" w:lineRule="exact"/>
              <w:ind w:left="109"/>
              <w:rPr>
                <w:b/>
                <w:sz w:val="20"/>
              </w:rPr>
            </w:pPr>
            <w:proofErr w:type="spellStart"/>
            <w:proofErr w:type="gramStart"/>
            <w:r>
              <w:rPr>
                <w:b/>
                <w:sz w:val="20"/>
              </w:rPr>
              <w:t>ность</w:t>
            </w:r>
            <w:proofErr w:type="spellEnd"/>
            <w:r>
              <w:rPr>
                <w:b/>
                <w:sz w:val="20"/>
              </w:rPr>
              <w:t>)</w:t>
            </w:r>
            <w:proofErr w:type="gramEnd"/>
          </w:p>
        </w:tc>
      </w:tr>
      <w:tr w:rsidR="00896E72" w14:paraId="064C6B4A" w14:textId="77777777" w:rsidTr="00E67D0D">
        <w:trPr>
          <w:trHeight w:val="1197"/>
        </w:trPr>
        <w:tc>
          <w:tcPr>
            <w:tcW w:w="1330" w:type="dxa"/>
            <w:vMerge/>
            <w:tcBorders>
              <w:top w:val="nil"/>
            </w:tcBorders>
          </w:tcPr>
          <w:p w14:paraId="00750204" w14:textId="77777777" w:rsidR="00896E72" w:rsidRDefault="00896E72" w:rsidP="00E67D0D">
            <w:pPr>
              <w:rPr>
                <w:sz w:val="2"/>
                <w:szCs w:val="2"/>
              </w:rPr>
            </w:pPr>
          </w:p>
        </w:tc>
        <w:tc>
          <w:tcPr>
            <w:tcW w:w="3401" w:type="dxa"/>
            <w:vMerge/>
            <w:tcBorders>
              <w:top w:val="nil"/>
            </w:tcBorders>
          </w:tcPr>
          <w:p w14:paraId="23DAF925" w14:textId="77777777" w:rsidR="00896E72" w:rsidRDefault="00896E72" w:rsidP="00E67D0D">
            <w:pPr>
              <w:rPr>
                <w:sz w:val="2"/>
                <w:szCs w:val="2"/>
              </w:rPr>
            </w:pPr>
          </w:p>
        </w:tc>
        <w:tc>
          <w:tcPr>
            <w:tcW w:w="2361" w:type="dxa"/>
          </w:tcPr>
          <w:p w14:paraId="2294C1EF" w14:textId="77777777" w:rsidR="00896E72" w:rsidRDefault="00896E72" w:rsidP="00E67D0D">
            <w:pPr>
              <w:pStyle w:val="TableParagraph"/>
              <w:ind w:left="108" w:right="293"/>
              <w:rPr>
                <w:b/>
                <w:sz w:val="20"/>
              </w:rPr>
            </w:pPr>
            <w:r>
              <w:rPr>
                <w:b/>
                <w:sz w:val="20"/>
              </w:rPr>
              <w:t>Наименование</w:t>
            </w:r>
            <w:r>
              <w:rPr>
                <w:b/>
                <w:spacing w:val="-11"/>
                <w:sz w:val="20"/>
              </w:rPr>
              <w:t xml:space="preserve"> </w:t>
            </w:r>
            <w:r>
              <w:rPr>
                <w:b/>
                <w:sz w:val="20"/>
              </w:rPr>
              <w:t>п</w:t>
            </w:r>
            <w:proofErr w:type="gramStart"/>
            <w:r>
              <w:rPr>
                <w:b/>
                <w:sz w:val="20"/>
              </w:rPr>
              <w:t>а-</w:t>
            </w:r>
            <w:proofErr w:type="gramEnd"/>
            <w:r>
              <w:rPr>
                <w:b/>
                <w:spacing w:val="-55"/>
                <w:sz w:val="20"/>
              </w:rPr>
              <w:t xml:space="preserve"> </w:t>
            </w:r>
            <w:proofErr w:type="spellStart"/>
            <w:r>
              <w:rPr>
                <w:b/>
                <w:sz w:val="20"/>
              </w:rPr>
              <w:t>раметра</w:t>
            </w:r>
            <w:proofErr w:type="spellEnd"/>
          </w:p>
        </w:tc>
        <w:tc>
          <w:tcPr>
            <w:tcW w:w="3939" w:type="dxa"/>
          </w:tcPr>
          <w:p w14:paraId="3FE0A35C" w14:textId="77777777" w:rsidR="00896E72" w:rsidRDefault="00896E72" w:rsidP="00E67D0D">
            <w:pPr>
              <w:pStyle w:val="TableParagraph"/>
              <w:spacing w:line="240" w:lineRule="exact"/>
              <w:ind w:left="111"/>
              <w:rPr>
                <w:b/>
                <w:sz w:val="20"/>
              </w:rPr>
            </w:pPr>
            <w:r>
              <w:rPr>
                <w:b/>
                <w:sz w:val="20"/>
              </w:rPr>
              <w:t>Количественный</w:t>
            </w:r>
            <w:r>
              <w:rPr>
                <w:b/>
                <w:spacing w:val="-9"/>
                <w:sz w:val="20"/>
              </w:rPr>
              <w:t xml:space="preserve"> </w:t>
            </w:r>
            <w:r>
              <w:rPr>
                <w:b/>
                <w:sz w:val="20"/>
              </w:rPr>
              <w:t>показатель</w:t>
            </w:r>
          </w:p>
        </w:tc>
        <w:tc>
          <w:tcPr>
            <w:tcW w:w="4039" w:type="dxa"/>
            <w:vMerge/>
            <w:tcBorders>
              <w:top w:val="nil"/>
            </w:tcBorders>
          </w:tcPr>
          <w:p w14:paraId="27E7E517" w14:textId="77777777" w:rsidR="00896E72" w:rsidRDefault="00896E72" w:rsidP="00E67D0D">
            <w:pPr>
              <w:rPr>
                <w:sz w:val="2"/>
                <w:szCs w:val="2"/>
              </w:rPr>
            </w:pPr>
          </w:p>
        </w:tc>
      </w:tr>
      <w:tr w:rsidR="00896E72" w14:paraId="699E7D36" w14:textId="77777777" w:rsidTr="00E67D0D">
        <w:trPr>
          <w:trHeight w:val="242"/>
        </w:trPr>
        <w:tc>
          <w:tcPr>
            <w:tcW w:w="1330" w:type="dxa"/>
            <w:vMerge w:val="restart"/>
          </w:tcPr>
          <w:p w14:paraId="3CBCB7BF" w14:textId="77777777" w:rsidR="00896E72" w:rsidRDefault="00896E72" w:rsidP="00E67D0D">
            <w:pPr>
              <w:pStyle w:val="TableParagraph"/>
              <w:spacing w:line="240" w:lineRule="exact"/>
              <w:ind w:left="107"/>
              <w:rPr>
                <w:sz w:val="20"/>
              </w:rPr>
            </w:pPr>
            <w:r>
              <w:rPr>
                <w:w w:val="99"/>
                <w:sz w:val="20"/>
              </w:rPr>
              <w:t>1</w:t>
            </w:r>
          </w:p>
        </w:tc>
        <w:tc>
          <w:tcPr>
            <w:tcW w:w="3401" w:type="dxa"/>
            <w:vMerge w:val="restart"/>
          </w:tcPr>
          <w:p w14:paraId="2EE1E744" w14:textId="77777777" w:rsidR="00896E72" w:rsidRDefault="00896E72" w:rsidP="00E67D0D">
            <w:pPr>
              <w:pStyle w:val="TableParagraph"/>
              <w:ind w:right="103"/>
              <w:rPr>
                <w:sz w:val="20"/>
              </w:rPr>
            </w:pPr>
            <w:r>
              <w:rPr>
                <w:sz w:val="20"/>
              </w:rPr>
              <w:t>Зона</w:t>
            </w:r>
            <w:r>
              <w:rPr>
                <w:spacing w:val="-6"/>
                <w:sz w:val="20"/>
              </w:rPr>
              <w:t xml:space="preserve"> </w:t>
            </w:r>
            <w:r>
              <w:rPr>
                <w:sz w:val="20"/>
              </w:rPr>
              <w:t>застройки</w:t>
            </w:r>
            <w:r>
              <w:rPr>
                <w:spacing w:val="-7"/>
                <w:sz w:val="20"/>
              </w:rPr>
              <w:t xml:space="preserve"> </w:t>
            </w:r>
            <w:r>
              <w:rPr>
                <w:sz w:val="20"/>
              </w:rPr>
              <w:t>индивидуальными</w:t>
            </w:r>
            <w:r>
              <w:rPr>
                <w:spacing w:val="-60"/>
                <w:sz w:val="20"/>
              </w:rPr>
              <w:t xml:space="preserve"> </w:t>
            </w:r>
            <w:r>
              <w:rPr>
                <w:sz w:val="20"/>
              </w:rPr>
              <w:t>жилыми</w:t>
            </w:r>
            <w:r>
              <w:rPr>
                <w:spacing w:val="-1"/>
                <w:sz w:val="20"/>
              </w:rPr>
              <w:t xml:space="preserve"> </w:t>
            </w:r>
            <w:r>
              <w:rPr>
                <w:sz w:val="20"/>
              </w:rPr>
              <w:t>домами</w:t>
            </w:r>
          </w:p>
        </w:tc>
        <w:tc>
          <w:tcPr>
            <w:tcW w:w="2361" w:type="dxa"/>
          </w:tcPr>
          <w:p w14:paraId="2B71DD1E" w14:textId="77777777" w:rsidR="00896E72" w:rsidRDefault="00896E72" w:rsidP="00E67D0D">
            <w:pPr>
              <w:pStyle w:val="TableParagraph"/>
              <w:spacing w:line="223" w:lineRule="exact"/>
              <w:ind w:left="108"/>
              <w:rPr>
                <w:sz w:val="20"/>
              </w:rPr>
            </w:pPr>
            <w:r>
              <w:rPr>
                <w:sz w:val="20"/>
              </w:rPr>
              <w:t>Площадь</w:t>
            </w:r>
            <w:r>
              <w:rPr>
                <w:spacing w:val="-4"/>
                <w:sz w:val="20"/>
              </w:rPr>
              <w:t xml:space="preserve"> </w:t>
            </w:r>
            <w:r>
              <w:rPr>
                <w:sz w:val="20"/>
              </w:rPr>
              <w:t>зоны,</w:t>
            </w:r>
            <w:r>
              <w:rPr>
                <w:spacing w:val="-2"/>
                <w:sz w:val="20"/>
              </w:rPr>
              <w:t xml:space="preserve"> </w:t>
            </w:r>
            <w:proofErr w:type="gramStart"/>
            <w:r>
              <w:rPr>
                <w:sz w:val="20"/>
              </w:rPr>
              <w:t>га</w:t>
            </w:r>
            <w:proofErr w:type="gramEnd"/>
          </w:p>
        </w:tc>
        <w:tc>
          <w:tcPr>
            <w:tcW w:w="3939" w:type="dxa"/>
          </w:tcPr>
          <w:p w14:paraId="4A3C9154" w14:textId="40F97B6F" w:rsidR="00896E72" w:rsidRDefault="004A21E2" w:rsidP="00E67D0D">
            <w:pPr>
              <w:pStyle w:val="TableParagraph"/>
              <w:spacing w:line="223" w:lineRule="exact"/>
              <w:ind w:left="111"/>
              <w:rPr>
                <w:sz w:val="20"/>
              </w:rPr>
            </w:pPr>
            <w:r>
              <w:rPr>
                <w:sz w:val="20"/>
              </w:rPr>
              <w:t>-</w:t>
            </w:r>
          </w:p>
        </w:tc>
        <w:tc>
          <w:tcPr>
            <w:tcW w:w="4039" w:type="dxa"/>
            <w:vMerge w:val="restart"/>
          </w:tcPr>
          <w:p w14:paraId="10A01DA8" w14:textId="77777777" w:rsidR="00896E72" w:rsidRDefault="00896E72" w:rsidP="00E67D0D">
            <w:pPr>
              <w:pStyle w:val="TableParagraph"/>
              <w:spacing w:line="240" w:lineRule="exact"/>
              <w:ind w:left="109"/>
              <w:rPr>
                <w:sz w:val="20"/>
              </w:rPr>
            </w:pPr>
            <w:r>
              <w:rPr>
                <w:w w:val="99"/>
                <w:sz w:val="20"/>
              </w:rPr>
              <w:t>-</w:t>
            </w:r>
          </w:p>
        </w:tc>
      </w:tr>
      <w:tr w:rsidR="00896E72" w14:paraId="41AFC992" w14:textId="77777777" w:rsidTr="00E67D0D">
        <w:trPr>
          <w:trHeight w:val="482"/>
        </w:trPr>
        <w:tc>
          <w:tcPr>
            <w:tcW w:w="1330" w:type="dxa"/>
            <w:vMerge/>
            <w:tcBorders>
              <w:top w:val="nil"/>
            </w:tcBorders>
          </w:tcPr>
          <w:p w14:paraId="00366FE4" w14:textId="77777777" w:rsidR="00896E72" w:rsidRDefault="00896E72" w:rsidP="00E67D0D">
            <w:pPr>
              <w:rPr>
                <w:sz w:val="2"/>
                <w:szCs w:val="2"/>
              </w:rPr>
            </w:pPr>
          </w:p>
        </w:tc>
        <w:tc>
          <w:tcPr>
            <w:tcW w:w="3401" w:type="dxa"/>
            <w:vMerge/>
            <w:tcBorders>
              <w:top w:val="nil"/>
            </w:tcBorders>
          </w:tcPr>
          <w:p w14:paraId="436F2730" w14:textId="77777777" w:rsidR="00896E72" w:rsidRDefault="00896E72" w:rsidP="00E67D0D">
            <w:pPr>
              <w:rPr>
                <w:sz w:val="2"/>
                <w:szCs w:val="2"/>
              </w:rPr>
            </w:pPr>
          </w:p>
        </w:tc>
        <w:tc>
          <w:tcPr>
            <w:tcW w:w="2361" w:type="dxa"/>
          </w:tcPr>
          <w:p w14:paraId="1A3F4079" w14:textId="77777777" w:rsidR="00896E72" w:rsidRDefault="00896E72" w:rsidP="00E67D0D">
            <w:pPr>
              <w:pStyle w:val="TableParagraph"/>
              <w:spacing w:line="242" w:lineRule="exact"/>
              <w:ind w:left="108" w:right="329"/>
              <w:rPr>
                <w:sz w:val="20"/>
              </w:rPr>
            </w:pPr>
            <w:r>
              <w:rPr>
                <w:sz w:val="20"/>
              </w:rPr>
              <w:t>Максимальная</w:t>
            </w:r>
            <w:r>
              <w:rPr>
                <w:spacing w:val="-11"/>
                <w:sz w:val="20"/>
              </w:rPr>
              <w:t xml:space="preserve"> </w:t>
            </w:r>
            <w:r>
              <w:rPr>
                <w:sz w:val="20"/>
              </w:rPr>
              <w:t>эта</w:t>
            </w:r>
            <w:proofErr w:type="gramStart"/>
            <w:r>
              <w:rPr>
                <w:sz w:val="20"/>
              </w:rPr>
              <w:t>ж-</w:t>
            </w:r>
            <w:proofErr w:type="gramEnd"/>
            <w:r>
              <w:rPr>
                <w:spacing w:val="-60"/>
                <w:sz w:val="20"/>
              </w:rPr>
              <w:t xml:space="preserve"> </w:t>
            </w:r>
            <w:proofErr w:type="spellStart"/>
            <w:r>
              <w:rPr>
                <w:sz w:val="20"/>
              </w:rPr>
              <w:t>ность</w:t>
            </w:r>
            <w:proofErr w:type="spellEnd"/>
          </w:p>
        </w:tc>
        <w:tc>
          <w:tcPr>
            <w:tcW w:w="3939" w:type="dxa"/>
          </w:tcPr>
          <w:p w14:paraId="07991044" w14:textId="4CFB62F5" w:rsidR="00896E72" w:rsidRDefault="00896E72" w:rsidP="00E67D0D">
            <w:pPr>
              <w:pStyle w:val="TableParagraph"/>
              <w:spacing w:line="240" w:lineRule="exact"/>
              <w:ind w:left="111"/>
              <w:rPr>
                <w:sz w:val="20"/>
              </w:rPr>
            </w:pPr>
            <w:r>
              <w:rPr>
                <w:w w:val="99"/>
                <w:sz w:val="20"/>
              </w:rPr>
              <w:t>3</w:t>
            </w:r>
          </w:p>
        </w:tc>
        <w:tc>
          <w:tcPr>
            <w:tcW w:w="4039" w:type="dxa"/>
            <w:vMerge/>
            <w:tcBorders>
              <w:top w:val="nil"/>
            </w:tcBorders>
          </w:tcPr>
          <w:p w14:paraId="1611BDEC" w14:textId="77777777" w:rsidR="00896E72" w:rsidRDefault="00896E72" w:rsidP="00E67D0D">
            <w:pPr>
              <w:rPr>
                <w:sz w:val="2"/>
                <w:szCs w:val="2"/>
              </w:rPr>
            </w:pPr>
          </w:p>
        </w:tc>
      </w:tr>
      <w:tr w:rsidR="00896E72" w14:paraId="213A6113" w14:textId="77777777" w:rsidTr="00E67D0D">
        <w:trPr>
          <w:trHeight w:val="479"/>
        </w:trPr>
        <w:tc>
          <w:tcPr>
            <w:tcW w:w="1330" w:type="dxa"/>
            <w:vMerge/>
            <w:tcBorders>
              <w:top w:val="nil"/>
            </w:tcBorders>
          </w:tcPr>
          <w:p w14:paraId="0FD4C0C8" w14:textId="77777777" w:rsidR="00896E72" w:rsidRDefault="00896E72" w:rsidP="00E67D0D">
            <w:pPr>
              <w:rPr>
                <w:sz w:val="2"/>
                <w:szCs w:val="2"/>
              </w:rPr>
            </w:pPr>
          </w:p>
        </w:tc>
        <w:tc>
          <w:tcPr>
            <w:tcW w:w="3401" w:type="dxa"/>
            <w:vMerge/>
            <w:tcBorders>
              <w:top w:val="nil"/>
            </w:tcBorders>
          </w:tcPr>
          <w:p w14:paraId="6FF46ADB" w14:textId="77777777" w:rsidR="00896E72" w:rsidRDefault="00896E72" w:rsidP="00E67D0D">
            <w:pPr>
              <w:rPr>
                <w:sz w:val="2"/>
                <w:szCs w:val="2"/>
              </w:rPr>
            </w:pPr>
          </w:p>
        </w:tc>
        <w:tc>
          <w:tcPr>
            <w:tcW w:w="2361" w:type="dxa"/>
          </w:tcPr>
          <w:p w14:paraId="0EB4483A" w14:textId="77777777" w:rsidR="00896E72" w:rsidRDefault="00896E72" w:rsidP="00E67D0D">
            <w:pPr>
              <w:pStyle w:val="TableParagraph"/>
              <w:spacing w:line="242" w:lineRule="exact"/>
              <w:ind w:left="108" w:right="304"/>
              <w:rPr>
                <w:sz w:val="20"/>
              </w:rPr>
            </w:pPr>
            <w:r>
              <w:rPr>
                <w:sz w:val="20"/>
              </w:rPr>
              <w:t>Численность</w:t>
            </w:r>
            <w:r>
              <w:rPr>
                <w:spacing w:val="-16"/>
                <w:sz w:val="20"/>
              </w:rPr>
              <w:t xml:space="preserve"> </w:t>
            </w:r>
            <w:proofErr w:type="spellStart"/>
            <w:r>
              <w:rPr>
                <w:sz w:val="20"/>
              </w:rPr>
              <w:t>насел</w:t>
            </w:r>
            <w:proofErr w:type="gramStart"/>
            <w:r>
              <w:rPr>
                <w:sz w:val="20"/>
              </w:rPr>
              <w:t>е</w:t>
            </w:r>
            <w:proofErr w:type="spellEnd"/>
            <w:r>
              <w:rPr>
                <w:sz w:val="20"/>
              </w:rPr>
              <w:t>-</w:t>
            </w:r>
            <w:proofErr w:type="gramEnd"/>
            <w:r>
              <w:rPr>
                <w:spacing w:val="-59"/>
                <w:sz w:val="20"/>
              </w:rPr>
              <w:t xml:space="preserve"> </w:t>
            </w:r>
            <w:proofErr w:type="spellStart"/>
            <w:r>
              <w:rPr>
                <w:sz w:val="20"/>
              </w:rPr>
              <w:t>ния</w:t>
            </w:r>
            <w:proofErr w:type="spellEnd"/>
            <w:r>
              <w:rPr>
                <w:sz w:val="20"/>
              </w:rPr>
              <w:t>,</w:t>
            </w:r>
            <w:r>
              <w:rPr>
                <w:spacing w:val="-2"/>
                <w:sz w:val="20"/>
              </w:rPr>
              <w:t xml:space="preserve"> </w:t>
            </w:r>
            <w:r>
              <w:rPr>
                <w:sz w:val="20"/>
              </w:rPr>
              <w:t>чел</w:t>
            </w:r>
          </w:p>
        </w:tc>
        <w:tc>
          <w:tcPr>
            <w:tcW w:w="3939" w:type="dxa"/>
          </w:tcPr>
          <w:p w14:paraId="35438581" w14:textId="2BC99D6F" w:rsidR="00896E72" w:rsidRDefault="004B08D3" w:rsidP="00E67D0D">
            <w:pPr>
              <w:pStyle w:val="TableParagraph"/>
              <w:spacing w:line="238" w:lineRule="exact"/>
              <w:ind w:left="111"/>
              <w:rPr>
                <w:sz w:val="20"/>
              </w:rPr>
            </w:pPr>
            <w:r>
              <w:rPr>
                <w:sz w:val="20"/>
              </w:rPr>
              <w:t>1545</w:t>
            </w:r>
          </w:p>
        </w:tc>
        <w:tc>
          <w:tcPr>
            <w:tcW w:w="4039" w:type="dxa"/>
            <w:vMerge/>
            <w:tcBorders>
              <w:top w:val="nil"/>
            </w:tcBorders>
          </w:tcPr>
          <w:p w14:paraId="7A6574AF" w14:textId="77777777" w:rsidR="00896E72" w:rsidRDefault="00896E72" w:rsidP="00E67D0D">
            <w:pPr>
              <w:rPr>
                <w:sz w:val="2"/>
                <w:szCs w:val="2"/>
              </w:rPr>
            </w:pPr>
          </w:p>
        </w:tc>
      </w:tr>
      <w:tr w:rsidR="00896E72" w14:paraId="13122A63" w14:textId="77777777" w:rsidTr="00E67D0D">
        <w:trPr>
          <w:trHeight w:val="238"/>
        </w:trPr>
        <w:tc>
          <w:tcPr>
            <w:tcW w:w="1330" w:type="dxa"/>
            <w:vMerge w:val="restart"/>
          </w:tcPr>
          <w:p w14:paraId="57AAE759" w14:textId="77777777" w:rsidR="00896E72" w:rsidRDefault="00896E72" w:rsidP="00E67D0D">
            <w:pPr>
              <w:pStyle w:val="TableParagraph"/>
              <w:spacing w:line="239" w:lineRule="exact"/>
              <w:ind w:left="107"/>
              <w:rPr>
                <w:sz w:val="20"/>
              </w:rPr>
            </w:pPr>
            <w:r>
              <w:rPr>
                <w:w w:val="99"/>
                <w:sz w:val="20"/>
              </w:rPr>
              <w:t>2</w:t>
            </w:r>
          </w:p>
        </w:tc>
        <w:tc>
          <w:tcPr>
            <w:tcW w:w="3401" w:type="dxa"/>
            <w:vMerge w:val="restart"/>
          </w:tcPr>
          <w:p w14:paraId="527A2C2E" w14:textId="77777777" w:rsidR="00896E72" w:rsidRDefault="00896E72" w:rsidP="00E67D0D">
            <w:pPr>
              <w:pStyle w:val="TableParagraph"/>
              <w:ind w:right="412"/>
              <w:jc w:val="both"/>
              <w:rPr>
                <w:sz w:val="20"/>
              </w:rPr>
            </w:pPr>
            <w:r>
              <w:rPr>
                <w:sz w:val="20"/>
              </w:rPr>
              <w:t>Зона застройки малоэтажными</w:t>
            </w:r>
            <w:r>
              <w:rPr>
                <w:spacing w:val="-61"/>
                <w:sz w:val="20"/>
              </w:rPr>
              <w:t xml:space="preserve"> </w:t>
            </w:r>
            <w:r>
              <w:rPr>
                <w:sz w:val="20"/>
              </w:rPr>
              <w:t>жилыми домами (до 4 этажей,</w:t>
            </w:r>
            <w:r>
              <w:rPr>
                <w:spacing w:val="-60"/>
                <w:sz w:val="20"/>
              </w:rPr>
              <w:t xml:space="preserve"> </w:t>
            </w:r>
            <w:r>
              <w:rPr>
                <w:sz w:val="20"/>
              </w:rPr>
              <w:t>включая</w:t>
            </w:r>
            <w:r>
              <w:rPr>
                <w:spacing w:val="-2"/>
                <w:sz w:val="20"/>
              </w:rPr>
              <w:t xml:space="preserve"> </w:t>
            </w:r>
            <w:proofErr w:type="gramStart"/>
            <w:r>
              <w:rPr>
                <w:sz w:val="20"/>
              </w:rPr>
              <w:t>мансардный</w:t>
            </w:r>
            <w:proofErr w:type="gramEnd"/>
            <w:r>
              <w:rPr>
                <w:sz w:val="20"/>
              </w:rPr>
              <w:t>)</w:t>
            </w:r>
          </w:p>
        </w:tc>
        <w:tc>
          <w:tcPr>
            <w:tcW w:w="2361" w:type="dxa"/>
          </w:tcPr>
          <w:p w14:paraId="33FDBB4D" w14:textId="77777777" w:rsidR="00896E72" w:rsidRDefault="00896E72" w:rsidP="00E67D0D">
            <w:pPr>
              <w:pStyle w:val="TableParagraph"/>
              <w:spacing w:line="218" w:lineRule="exact"/>
              <w:ind w:left="108"/>
              <w:rPr>
                <w:sz w:val="20"/>
              </w:rPr>
            </w:pPr>
            <w:r>
              <w:rPr>
                <w:sz w:val="20"/>
              </w:rPr>
              <w:t>Площадь</w:t>
            </w:r>
            <w:r>
              <w:rPr>
                <w:spacing w:val="-4"/>
                <w:sz w:val="20"/>
              </w:rPr>
              <w:t xml:space="preserve"> </w:t>
            </w:r>
            <w:r>
              <w:rPr>
                <w:sz w:val="20"/>
              </w:rPr>
              <w:t>зоны,</w:t>
            </w:r>
            <w:r>
              <w:rPr>
                <w:spacing w:val="-2"/>
                <w:sz w:val="20"/>
              </w:rPr>
              <w:t xml:space="preserve"> </w:t>
            </w:r>
            <w:proofErr w:type="gramStart"/>
            <w:r>
              <w:rPr>
                <w:sz w:val="20"/>
              </w:rPr>
              <w:t>га</w:t>
            </w:r>
            <w:proofErr w:type="gramEnd"/>
          </w:p>
        </w:tc>
        <w:tc>
          <w:tcPr>
            <w:tcW w:w="3939" w:type="dxa"/>
          </w:tcPr>
          <w:p w14:paraId="2807439A" w14:textId="4588F8C6" w:rsidR="00896E72" w:rsidRDefault="004A21E2" w:rsidP="00E67D0D">
            <w:pPr>
              <w:pStyle w:val="TableParagraph"/>
              <w:spacing w:line="218" w:lineRule="exact"/>
              <w:ind w:left="111"/>
              <w:rPr>
                <w:sz w:val="20"/>
              </w:rPr>
            </w:pPr>
            <w:r>
              <w:rPr>
                <w:sz w:val="20"/>
              </w:rPr>
              <w:t>-</w:t>
            </w:r>
          </w:p>
        </w:tc>
        <w:tc>
          <w:tcPr>
            <w:tcW w:w="4039" w:type="dxa"/>
            <w:vMerge w:val="restart"/>
          </w:tcPr>
          <w:p w14:paraId="39B9417D" w14:textId="77777777" w:rsidR="00896E72" w:rsidRDefault="00896E72" w:rsidP="00E67D0D">
            <w:pPr>
              <w:pStyle w:val="TableParagraph"/>
              <w:spacing w:line="239" w:lineRule="exact"/>
              <w:ind w:left="109"/>
              <w:rPr>
                <w:sz w:val="20"/>
              </w:rPr>
            </w:pPr>
            <w:r>
              <w:rPr>
                <w:w w:val="99"/>
                <w:sz w:val="20"/>
              </w:rPr>
              <w:t>-</w:t>
            </w:r>
          </w:p>
        </w:tc>
      </w:tr>
      <w:tr w:rsidR="00896E72" w14:paraId="7130E004" w14:textId="77777777" w:rsidTr="00E67D0D">
        <w:trPr>
          <w:trHeight w:val="484"/>
        </w:trPr>
        <w:tc>
          <w:tcPr>
            <w:tcW w:w="1330" w:type="dxa"/>
            <w:vMerge/>
            <w:tcBorders>
              <w:top w:val="nil"/>
            </w:tcBorders>
          </w:tcPr>
          <w:p w14:paraId="3AF0C080" w14:textId="77777777" w:rsidR="00896E72" w:rsidRDefault="00896E72" w:rsidP="00E67D0D">
            <w:pPr>
              <w:rPr>
                <w:sz w:val="2"/>
                <w:szCs w:val="2"/>
              </w:rPr>
            </w:pPr>
          </w:p>
        </w:tc>
        <w:tc>
          <w:tcPr>
            <w:tcW w:w="3401" w:type="dxa"/>
            <w:vMerge/>
            <w:tcBorders>
              <w:top w:val="nil"/>
            </w:tcBorders>
          </w:tcPr>
          <w:p w14:paraId="4115D29B" w14:textId="77777777" w:rsidR="00896E72" w:rsidRDefault="00896E72" w:rsidP="00E67D0D">
            <w:pPr>
              <w:rPr>
                <w:sz w:val="2"/>
                <w:szCs w:val="2"/>
              </w:rPr>
            </w:pPr>
          </w:p>
        </w:tc>
        <w:tc>
          <w:tcPr>
            <w:tcW w:w="2361" w:type="dxa"/>
          </w:tcPr>
          <w:p w14:paraId="7D3D518E" w14:textId="77777777" w:rsidR="00896E72" w:rsidRDefault="00896E72" w:rsidP="00E67D0D">
            <w:pPr>
              <w:pStyle w:val="TableParagraph"/>
              <w:spacing w:line="242" w:lineRule="exact"/>
              <w:ind w:left="108" w:right="329"/>
              <w:rPr>
                <w:sz w:val="20"/>
              </w:rPr>
            </w:pPr>
            <w:r>
              <w:rPr>
                <w:sz w:val="20"/>
              </w:rPr>
              <w:t>Максимальная</w:t>
            </w:r>
            <w:r>
              <w:rPr>
                <w:spacing w:val="-11"/>
                <w:sz w:val="20"/>
              </w:rPr>
              <w:t xml:space="preserve"> </w:t>
            </w:r>
            <w:r>
              <w:rPr>
                <w:sz w:val="20"/>
              </w:rPr>
              <w:t>эта</w:t>
            </w:r>
            <w:proofErr w:type="gramStart"/>
            <w:r>
              <w:rPr>
                <w:sz w:val="20"/>
              </w:rPr>
              <w:t>ж-</w:t>
            </w:r>
            <w:proofErr w:type="gramEnd"/>
            <w:r>
              <w:rPr>
                <w:spacing w:val="-60"/>
                <w:sz w:val="20"/>
              </w:rPr>
              <w:t xml:space="preserve"> </w:t>
            </w:r>
            <w:proofErr w:type="spellStart"/>
            <w:r>
              <w:rPr>
                <w:sz w:val="20"/>
              </w:rPr>
              <w:t>ность</w:t>
            </w:r>
            <w:proofErr w:type="spellEnd"/>
          </w:p>
        </w:tc>
        <w:tc>
          <w:tcPr>
            <w:tcW w:w="3939" w:type="dxa"/>
          </w:tcPr>
          <w:p w14:paraId="346EBF34" w14:textId="30D6B7F1" w:rsidR="00896E72" w:rsidRDefault="00896E72" w:rsidP="00E67D0D">
            <w:pPr>
              <w:pStyle w:val="TableParagraph"/>
              <w:spacing w:line="240" w:lineRule="exact"/>
              <w:ind w:left="111"/>
              <w:rPr>
                <w:sz w:val="20"/>
              </w:rPr>
            </w:pPr>
            <w:r>
              <w:rPr>
                <w:sz w:val="20"/>
              </w:rPr>
              <w:t>-</w:t>
            </w:r>
          </w:p>
        </w:tc>
        <w:tc>
          <w:tcPr>
            <w:tcW w:w="4039" w:type="dxa"/>
            <w:vMerge/>
            <w:tcBorders>
              <w:top w:val="nil"/>
            </w:tcBorders>
          </w:tcPr>
          <w:p w14:paraId="17AA093B" w14:textId="77777777" w:rsidR="00896E72" w:rsidRDefault="00896E72" w:rsidP="00E67D0D">
            <w:pPr>
              <w:rPr>
                <w:sz w:val="2"/>
                <w:szCs w:val="2"/>
              </w:rPr>
            </w:pPr>
          </w:p>
        </w:tc>
      </w:tr>
      <w:tr w:rsidR="00896E72" w14:paraId="7AEC2EDA" w14:textId="77777777" w:rsidTr="00E67D0D">
        <w:trPr>
          <w:trHeight w:val="482"/>
        </w:trPr>
        <w:tc>
          <w:tcPr>
            <w:tcW w:w="1330" w:type="dxa"/>
            <w:vMerge/>
            <w:tcBorders>
              <w:top w:val="nil"/>
            </w:tcBorders>
          </w:tcPr>
          <w:p w14:paraId="7B0EF382" w14:textId="77777777" w:rsidR="00896E72" w:rsidRDefault="00896E72" w:rsidP="00E67D0D">
            <w:pPr>
              <w:rPr>
                <w:sz w:val="2"/>
                <w:szCs w:val="2"/>
              </w:rPr>
            </w:pPr>
          </w:p>
        </w:tc>
        <w:tc>
          <w:tcPr>
            <w:tcW w:w="3401" w:type="dxa"/>
            <w:vMerge/>
            <w:tcBorders>
              <w:top w:val="nil"/>
            </w:tcBorders>
          </w:tcPr>
          <w:p w14:paraId="07A0BE63" w14:textId="77777777" w:rsidR="00896E72" w:rsidRDefault="00896E72" w:rsidP="00E67D0D">
            <w:pPr>
              <w:rPr>
                <w:sz w:val="2"/>
                <w:szCs w:val="2"/>
              </w:rPr>
            </w:pPr>
          </w:p>
        </w:tc>
        <w:tc>
          <w:tcPr>
            <w:tcW w:w="2361" w:type="dxa"/>
          </w:tcPr>
          <w:p w14:paraId="3CB48EB1" w14:textId="77777777" w:rsidR="00896E72" w:rsidRDefault="00896E72" w:rsidP="00E67D0D">
            <w:pPr>
              <w:pStyle w:val="TableParagraph"/>
              <w:spacing w:line="240" w:lineRule="exact"/>
              <w:ind w:left="108" w:right="304"/>
              <w:rPr>
                <w:sz w:val="20"/>
              </w:rPr>
            </w:pPr>
            <w:r>
              <w:rPr>
                <w:sz w:val="20"/>
              </w:rPr>
              <w:t>Численность</w:t>
            </w:r>
            <w:r>
              <w:rPr>
                <w:spacing w:val="-16"/>
                <w:sz w:val="20"/>
              </w:rPr>
              <w:t xml:space="preserve"> </w:t>
            </w:r>
            <w:proofErr w:type="spellStart"/>
            <w:r>
              <w:rPr>
                <w:sz w:val="20"/>
              </w:rPr>
              <w:t>насел</w:t>
            </w:r>
            <w:proofErr w:type="gramStart"/>
            <w:r>
              <w:rPr>
                <w:sz w:val="20"/>
              </w:rPr>
              <w:t>е</w:t>
            </w:r>
            <w:proofErr w:type="spellEnd"/>
            <w:r>
              <w:rPr>
                <w:sz w:val="20"/>
              </w:rPr>
              <w:t>-</w:t>
            </w:r>
            <w:proofErr w:type="gramEnd"/>
            <w:r>
              <w:rPr>
                <w:spacing w:val="-59"/>
                <w:sz w:val="20"/>
              </w:rPr>
              <w:t xml:space="preserve"> </w:t>
            </w:r>
            <w:proofErr w:type="spellStart"/>
            <w:r>
              <w:rPr>
                <w:sz w:val="20"/>
              </w:rPr>
              <w:t>ния</w:t>
            </w:r>
            <w:proofErr w:type="spellEnd"/>
            <w:r>
              <w:rPr>
                <w:sz w:val="20"/>
              </w:rPr>
              <w:t>,</w:t>
            </w:r>
            <w:r>
              <w:rPr>
                <w:spacing w:val="-2"/>
                <w:sz w:val="20"/>
              </w:rPr>
              <w:t xml:space="preserve"> </w:t>
            </w:r>
            <w:r>
              <w:rPr>
                <w:sz w:val="20"/>
              </w:rPr>
              <w:t>чел</w:t>
            </w:r>
          </w:p>
        </w:tc>
        <w:tc>
          <w:tcPr>
            <w:tcW w:w="3939" w:type="dxa"/>
          </w:tcPr>
          <w:p w14:paraId="75D2F503" w14:textId="2FE9E867" w:rsidR="00896E72" w:rsidRDefault="00896E72" w:rsidP="00E67D0D">
            <w:pPr>
              <w:pStyle w:val="TableParagraph"/>
              <w:spacing w:line="240" w:lineRule="exact"/>
              <w:ind w:left="111"/>
              <w:rPr>
                <w:sz w:val="20"/>
              </w:rPr>
            </w:pPr>
            <w:r>
              <w:rPr>
                <w:sz w:val="20"/>
              </w:rPr>
              <w:t>-</w:t>
            </w:r>
          </w:p>
        </w:tc>
        <w:tc>
          <w:tcPr>
            <w:tcW w:w="4039" w:type="dxa"/>
            <w:vMerge/>
            <w:tcBorders>
              <w:top w:val="nil"/>
            </w:tcBorders>
          </w:tcPr>
          <w:p w14:paraId="390E76B1" w14:textId="77777777" w:rsidR="00896E72" w:rsidRDefault="00896E72" w:rsidP="00E67D0D">
            <w:pPr>
              <w:rPr>
                <w:sz w:val="2"/>
                <w:szCs w:val="2"/>
              </w:rPr>
            </w:pPr>
          </w:p>
        </w:tc>
      </w:tr>
      <w:tr w:rsidR="00896E72" w14:paraId="20F4495B" w14:textId="77777777" w:rsidTr="00E67D0D">
        <w:trPr>
          <w:trHeight w:val="242"/>
        </w:trPr>
        <w:tc>
          <w:tcPr>
            <w:tcW w:w="1330" w:type="dxa"/>
            <w:vMerge w:val="restart"/>
          </w:tcPr>
          <w:p w14:paraId="51CE5722" w14:textId="77777777" w:rsidR="00896E72" w:rsidRDefault="00896E72" w:rsidP="00E67D0D">
            <w:pPr>
              <w:pStyle w:val="TableParagraph"/>
              <w:spacing w:line="240" w:lineRule="exact"/>
              <w:ind w:left="107"/>
              <w:rPr>
                <w:sz w:val="20"/>
              </w:rPr>
            </w:pPr>
            <w:r>
              <w:rPr>
                <w:w w:val="99"/>
                <w:sz w:val="20"/>
              </w:rPr>
              <w:t>3</w:t>
            </w:r>
          </w:p>
        </w:tc>
        <w:tc>
          <w:tcPr>
            <w:tcW w:w="3401" w:type="dxa"/>
            <w:vMerge w:val="restart"/>
          </w:tcPr>
          <w:p w14:paraId="73F18997" w14:textId="77777777" w:rsidR="00896E72" w:rsidRDefault="00896E72" w:rsidP="00E67D0D">
            <w:pPr>
              <w:pStyle w:val="TableParagraph"/>
              <w:spacing w:line="240" w:lineRule="exact"/>
              <w:rPr>
                <w:sz w:val="20"/>
              </w:rPr>
            </w:pPr>
            <w:r>
              <w:rPr>
                <w:sz w:val="20"/>
              </w:rPr>
              <w:t>Общественно-деловые</w:t>
            </w:r>
            <w:r>
              <w:rPr>
                <w:spacing w:val="-6"/>
                <w:sz w:val="20"/>
              </w:rPr>
              <w:t xml:space="preserve"> </w:t>
            </w:r>
            <w:r>
              <w:rPr>
                <w:sz w:val="20"/>
              </w:rPr>
              <w:t>зоны</w:t>
            </w:r>
          </w:p>
        </w:tc>
        <w:tc>
          <w:tcPr>
            <w:tcW w:w="2361" w:type="dxa"/>
          </w:tcPr>
          <w:p w14:paraId="143868AF" w14:textId="77777777" w:rsidR="00896E72" w:rsidRDefault="00896E72" w:rsidP="00E67D0D">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proofErr w:type="gramStart"/>
            <w:r>
              <w:rPr>
                <w:sz w:val="20"/>
              </w:rPr>
              <w:t>га</w:t>
            </w:r>
            <w:proofErr w:type="gramEnd"/>
          </w:p>
        </w:tc>
        <w:tc>
          <w:tcPr>
            <w:tcW w:w="3939" w:type="dxa"/>
          </w:tcPr>
          <w:p w14:paraId="5314BABE" w14:textId="099EC1E7" w:rsidR="00896E72" w:rsidRDefault="004A21E2" w:rsidP="00E67D0D">
            <w:pPr>
              <w:pStyle w:val="TableParagraph"/>
              <w:spacing w:line="222" w:lineRule="exact"/>
              <w:ind w:left="111"/>
              <w:rPr>
                <w:sz w:val="20"/>
              </w:rPr>
            </w:pPr>
            <w:r>
              <w:rPr>
                <w:sz w:val="20"/>
              </w:rPr>
              <w:t>-</w:t>
            </w:r>
          </w:p>
        </w:tc>
        <w:tc>
          <w:tcPr>
            <w:tcW w:w="4039" w:type="dxa"/>
            <w:vMerge w:val="restart"/>
          </w:tcPr>
          <w:p w14:paraId="7C65F891" w14:textId="104D7997" w:rsidR="00460133" w:rsidRDefault="001A0BDC" w:rsidP="001A0BDC">
            <w:pPr>
              <w:pStyle w:val="TableParagraph"/>
              <w:spacing w:before="1"/>
              <w:ind w:left="109" w:right="165"/>
              <w:rPr>
                <w:sz w:val="20"/>
                <w:szCs w:val="20"/>
              </w:rPr>
            </w:pPr>
            <w:r w:rsidRPr="00ED6464">
              <w:rPr>
                <w:sz w:val="20"/>
                <w:szCs w:val="20"/>
              </w:rPr>
              <w:t>Спорт (Крытый физкультурно-оздоровительный комплекс</w:t>
            </w:r>
            <w:r>
              <w:rPr>
                <w:sz w:val="20"/>
                <w:szCs w:val="20"/>
              </w:rPr>
              <w:t>,</w:t>
            </w:r>
            <w:proofErr w:type="gramStart"/>
            <w:r>
              <w:rPr>
                <w:sz w:val="20"/>
                <w:szCs w:val="20"/>
              </w:rPr>
              <w:t xml:space="preserve"> </w:t>
            </w:r>
            <w:r w:rsidRPr="00C004AC">
              <w:rPr>
                <w:sz w:val="20"/>
                <w:szCs w:val="20"/>
              </w:rPr>
              <w:t>,</w:t>
            </w:r>
            <w:proofErr w:type="gramEnd"/>
            <w:r w:rsidRPr="001A0BDC">
              <w:rPr>
                <w:sz w:val="20"/>
                <w:szCs w:val="20"/>
              </w:rPr>
              <w:t xml:space="preserve"> </w:t>
            </w:r>
            <w:r w:rsidRPr="00C004AC">
              <w:rPr>
                <w:sz w:val="20"/>
                <w:szCs w:val="20"/>
              </w:rPr>
              <w:t>Местное</w:t>
            </w:r>
            <w:r w:rsidRPr="001A0BDC">
              <w:rPr>
                <w:sz w:val="20"/>
                <w:szCs w:val="20"/>
              </w:rPr>
              <w:t xml:space="preserve"> </w:t>
            </w:r>
            <w:r w:rsidRPr="00C004AC">
              <w:rPr>
                <w:sz w:val="20"/>
                <w:szCs w:val="20"/>
              </w:rPr>
              <w:t>значение</w:t>
            </w:r>
            <w:r w:rsidRPr="001A0BDC">
              <w:rPr>
                <w:sz w:val="20"/>
                <w:szCs w:val="20"/>
              </w:rPr>
              <w:t xml:space="preserve"> </w:t>
            </w:r>
            <w:r w:rsidRPr="00C004AC">
              <w:rPr>
                <w:sz w:val="20"/>
                <w:szCs w:val="20"/>
              </w:rPr>
              <w:t>муниципального</w:t>
            </w:r>
            <w:r w:rsidRPr="001A0BDC">
              <w:rPr>
                <w:sz w:val="20"/>
                <w:szCs w:val="20"/>
              </w:rPr>
              <w:t xml:space="preserve"> </w:t>
            </w:r>
            <w:r w:rsidRPr="00C004AC">
              <w:rPr>
                <w:sz w:val="20"/>
                <w:szCs w:val="20"/>
              </w:rPr>
              <w:t xml:space="preserve">района, </w:t>
            </w:r>
            <w:r w:rsidRPr="001A0BDC">
              <w:rPr>
                <w:sz w:val="20"/>
                <w:szCs w:val="20"/>
              </w:rPr>
              <w:t xml:space="preserve">Сельское поселение </w:t>
            </w:r>
            <w:proofErr w:type="spellStart"/>
            <w:r>
              <w:rPr>
                <w:sz w:val="20"/>
                <w:szCs w:val="20"/>
              </w:rPr>
              <w:t>Ээрбекский</w:t>
            </w:r>
            <w:proofErr w:type="spellEnd"/>
            <w:r>
              <w:rPr>
                <w:sz w:val="20"/>
                <w:szCs w:val="20"/>
              </w:rPr>
              <w:t>, Планируемый к размещению</w:t>
            </w:r>
            <w:r w:rsidRPr="00C004AC">
              <w:rPr>
                <w:sz w:val="20"/>
                <w:szCs w:val="20"/>
              </w:rPr>
              <w:t>)</w:t>
            </w:r>
            <w:r w:rsidRPr="001A0BDC">
              <w:rPr>
                <w:sz w:val="20"/>
                <w:szCs w:val="20"/>
              </w:rPr>
              <w:t xml:space="preserve"> </w:t>
            </w:r>
            <w:r w:rsidRPr="00C004AC">
              <w:rPr>
                <w:sz w:val="20"/>
                <w:szCs w:val="20"/>
              </w:rPr>
              <w:t>-</w:t>
            </w:r>
            <w:r w:rsidRPr="001A0BDC">
              <w:rPr>
                <w:sz w:val="20"/>
                <w:szCs w:val="20"/>
              </w:rPr>
              <w:t xml:space="preserve"> </w:t>
            </w:r>
            <w:r>
              <w:rPr>
                <w:sz w:val="20"/>
                <w:szCs w:val="20"/>
              </w:rPr>
              <w:t>1</w:t>
            </w:r>
            <w:r w:rsidRPr="001A0BDC">
              <w:rPr>
                <w:sz w:val="20"/>
                <w:szCs w:val="20"/>
              </w:rPr>
              <w:t xml:space="preserve"> </w:t>
            </w:r>
            <w:r w:rsidRPr="00C004AC">
              <w:rPr>
                <w:sz w:val="20"/>
                <w:szCs w:val="20"/>
              </w:rPr>
              <w:t>объект</w:t>
            </w:r>
            <w:r>
              <w:rPr>
                <w:sz w:val="20"/>
                <w:szCs w:val="20"/>
              </w:rPr>
              <w:t xml:space="preserve"> </w:t>
            </w:r>
          </w:p>
          <w:p w14:paraId="073E4F7B" w14:textId="77777777" w:rsidR="001A0BDC" w:rsidRDefault="001A0BDC" w:rsidP="001A0BDC">
            <w:pPr>
              <w:pStyle w:val="TableParagraph"/>
              <w:spacing w:before="1"/>
              <w:ind w:left="109" w:right="165"/>
              <w:rPr>
                <w:sz w:val="20"/>
                <w:szCs w:val="20"/>
              </w:rPr>
            </w:pPr>
          </w:p>
          <w:p w14:paraId="14EF3BCF" w14:textId="0057F4FB" w:rsidR="00CE3200" w:rsidRPr="00A25759" w:rsidRDefault="00CE3200" w:rsidP="00A25759">
            <w:pPr>
              <w:pStyle w:val="TableParagraph"/>
              <w:spacing w:before="1"/>
              <w:ind w:left="109" w:right="165"/>
              <w:rPr>
                <w:sz w:val="20"/>
              </w:rPr>
            </w:pPr>
            <w:proofErr w:type="gramStart"/>
            <w:r w:rsidRPr="00C004AC">
              <w:rPr>
                <w:sz w:val="20"/>
                <w:szCs w:val="20"/>
              </w:rPr>
              <w:t>Дошкольная образовательная организация</w:t>
            </w:r>
            <w:r w:rsidRPr="00C004AC">
              <w:rPr>
                <w:spacing w:val="-7"/>
                <w:sz w:val="20"/>
                <w:szCs w:val="20"/>
              </w:rPr>
              <w:t xml:space="preserve"> </w:t>
            </w:r>
            <w:r w:rsidRPr="00C004AC">
              <w:rPr>
                <w:sz w:val="20"/>
                <w:szCs w:val="20"/>
              </w:rPr>
              <w:t>(Детский сад,</w:t>
            </w:r>
            <w:r w:rsidRPr="00C004AC">
              <w:rPr>
                <w:spacing w:val="-7"/>
                <w:sz w:val="20"/>
                <w:szCs w:val="20"/>
              </w:rPr>
              <w:t xml:space="preserve"> </w:t>
            </w:r>
            <w:r w:rsidRPr="00C004AC">
              <w:rPr>
                <w:sz w:val="20"/>
                <w:szCs w:val="20"/>
              </w:rPr>
              <w:t>Местное</w:t>
            </w:r>
            <w:r w:rsidRPr="00C004AC">
              <w:rPr>
                <w:spacing w:val="-5"/>
                <w:sz w:val="20"/>
                <w:szCs w:val="20"/>
              </w:rPr>
              <w:t xml:space="preserve"> </w:t>
            </w:r>
            <w:r w:rsidRPr="00C004AC">
              <w:rPr>
                <w:sz w:val="20"/>
                <w:szCs w:val="20"/>
              </w:rPr>
              <w:t>значение</w:t>
            </w:r>
            <w:r w:rsidRPr="00C004AC">
              <w:rPr>
                <w:spacing w:val="-5"/>
                <w:sz w:val="20"/>
                <w:szCs w:val="20"/>
              </w:rPr>
              <w:t xml:space="preserve"> </w:t>
            </w:r>
            <w:r w:rsidRPr="00C004AC">
              <w:rPr>
                <w:sz w:val="20"/>
                <w:szCs w:val="20"/>
              </w:rPr>
              <w:t>муниципального</w:t>
            </w:r>
            <w:r w:rsidRPr="00C004AC">
              <w:rPr>
                <w:spacing w:val="-59"/>
                <w:sz w:val="20"/>
                <w:szCs w:val="20"/>
              </w:rPr>
              <w:t xml:space="preserve"> </w:t>
            </w:r>
            <w:r w:rsidRPr="00C004AC">
              <w:rPr>
                <w:sz w:val="20"/>
                <w:szCs w:val="20"/>
              </w:rPr>
              <w:t xml:space="preserve">района, </w:t>
            </w:r>
            <w:r w:rsidR="00A25759">
              <w:rPr>
                <w:sz w:val="20"/>
              </w:rPr>
              <w:t>Сельское</w:t>
            </w:r>
            <w:r w:rsidR="00A25759">
              <w:rPr>
                <w:spacing w:val="-2"/>
                <w:sz w:val="20"/>
              </w:rPr>
              <w:t xml:space="preserve"> </w:t>
            </w:r>
            <w:r w:rsidR="00A25759">
              <w:rPr>
                <w:sz w:val="20"/>
              </w:rPr>
              <w:t xml:space="preserve">поселение </w:t>
            </w:r>
            <w:proofErr w:type="spellStart"/>
            <w:r w:rsidR="00C26B9E">
              <w:rPr>
                <w:sz w:val="20"/>
              </w:rPr>
              <w:t>Ээрбекский</w:t>
            </w:r>
            <w:proofErr w:type="spellEnd"/>
            <w:r w:rsidR="00A25759">
              <w:rPr>
                <w:sz w:val="20"/>
                <w:szCs w:val="20"/>
              </w:rPr>
              <w:t xml:space="preserve">, </w:t>
            </w:r>
            <w:r w:rsidRPr="00C004AC">
              <w:rPr>
                <w:sz w:val="20"/>
                <w:szCs w:val="20"/>
              </w:rPr>
              <w:t>Планируемый к размещению,</w:t>
            </w:r>
            <w:r w:rsidRPr="00C004AC">
              <w:rPr>
                <w:spacing w:val="1"/>
                <w:sz w:val="20"/>
                <w:szCs w:val="20"/>
              </w:rPr>
              <w:t xml:space="preserve"> </w:t>
            </w:r>
            <w:r w:rsidRPr="00C004AC">
              <w:rPr>
                <w:sz w:val="20"/>
                <w:szCs w:val="20"/>
              </w:rPr>
              <w:t>Единовременная</w:t>
            </w:r>
            <w:r w:rsidRPr="00C004AC">
              <w:rPr>
                <w:spacing w:val="-4"/>
                <w:sz w:val="20"/>
                <w:szCs w:val="20"/>
              </w:rPr>
              <w:t xml:space="preserve"> </w:t>
            </w:r>
            <w:r w:rsidRPr="00C004AC">
              <w:rPr>
                <w:sz w:val="20"/>
                <w:szCs w:val="20"/>
              </w:rPr>
              <w:t>пропускная</w:t>
            </w:r>
            <w:r w:rsidRPr="00C004AC">
              <w:rPr>
                <w:spacing w:val="1"/>
                <w:sz w:val="20"/>
                <w:szCs w:val="20"/>
              </w:rPr>
              <w:t xml:space="preserve"> </w:t>
            </w:r>
            <w:r w:rsidRPr="00C004AC">
              <w:rPr>
                <w:sz w:val="20"/>
                <w:szCs w:val="20"/>
              </w:rPr>
              <w:t>способ-</w:t>
            </w:r>
            <w:proofErr w:type="gramEnd"/>
          </w:p>
          <w:p w14:paraId="38D642A6" w14:textId="0B3CE0D6" w:rsidR="00CE3200" w:rsidRDefault="00CE3200" w:rsidP="00CE3200">
            <w:pPr>
              <w:pStyle w:val="TableParagraph"/>
              <w:spacing w:line="240" w:lineRule="exact"/>
              <w:ind w:left="109"/>
              <w:rPr>
                <w:sz w:val="20"/>
                <w:szCs w:val="20"/>
              </w:rPr>
            </w:pPr>
            <w:proofErr w:type="spellStart"/>
            <w:proofErr w:type="gramStart"/>
            <w:r w:rsidRPr="00C004AC">
              <w:rPr>
                <w:sz w:val="20"/>
                <w:szCs w:val="20"/>
              </w:rPr>
              <w:t>ность</w:t>
            </w:r>
            <w:proofErr w:type="spellEnd"/>
            <w:r w:rsidRPr="00C004AC">
              <w:rPr>
                <w:sz w:val="20"/>
                <w:szCs w:val="20"/>
              </w:rPr>
              <w:t>,</w:t>
            </w:r>
            <w:r w:rsidRPr="00C004AC">
              <w:rPr>
                <w:spacing w:val="-3"/>
                <w:sz w:val="20"/>
                <w:szCs w:val="20"/>
              </w:rPr>
              <w:t xml:space="preserve"> </w:t>
            </w:r>
            <w:r w:rsidRPr="00C004AC">
              <w:rPr>
                <w:sz w:val="20"/>
                <w:szCs w:val="20"/>
              </w:rPr>
              <w:t>чел:</w:t>
            </w:r>
            <w:r w:rsidRPr="00C004AC">
              <w:rPr>
                <w:spacing w:val="-1"/>
                <w:sz w:val="20"/>
                <w:szCs w:val="20"/>
              </w:rPr>
              <w:t xml:space="preserve"> </w:t>
            </w:r>
            <w:r w:rsidR="00E44382">
              <w:rPr>
                <w:sz w:val="20"/>
                <w:szCs w:val="20"/>
              </w:rPr>
              <w:t>75</w:t>
            </w:r>
            <w:r w:rsidRPr="00C004AC">
              <w:rPr>
                <w:sz w:val="20"/>
                <w:szCs w:val="20"/>
              </w:rPr>
              <w:t>)</w:t>
            </w:r>
            <w:r w:rsidRPr="00C004AC">
              <w:rPr>
                <w:spacing w:val="1"/>
                <w:sz w:val="20"/>
                <w:szCs w:val="20"/>
              </w:rPr>
              <w:t xml:space="preserve"> </w:t>
            </w:r>
            <w:r w:rsidRPr="00C004AC">
              <w:rPr>
                <w:sz w:val="20"/>
                <w:szCs w:val="20"/>
              </w:rPr>
              <w:t>-</w:t>
            </w:r>
            <w:r w:rsidRPr="00C004AC">
              <w:rPr>
                <w:spacing w:val="-3"/>
                <w:sz w:val="20"/>
                <w:szCs w:val="20"/>
              </w:rPr>
              <w:t xml:space="preserve"> </w:t>
            </w:r>
            <w:r w:rsidRPr="00C004AC">
              <w:rPr>
                <w:sz w:val="20"/>
                <w:szCs w:val="20"/>
              </w:rPr>
              <w:t>1</w:t>
            </w:r>
            <w:r w:rsidRPr="00C004AC">
              <w:rPr>
                <w:spacing w:val="-3"/>
                <w:sz w:val="20"/>
                <w:szCs w:val="20"/>
              </w:rPr>
              <w:t xml:space="preserve"> </w:t>
            </w:r>
            <w:r w:rsidRPr="00C004AC">
              <w:rPr>
                <w:sz w:val="20"/>
                <w:szCs w:val="20"/>
              </w:rPr>
              <w:t>объект</w:t>
            </w:r>
            <w:proofErr w:type="gramEnd"/>
          </w:p>
          <w:p w14:paraId="47C8BDFF" w14:textId="77777777" w:rsidR="004B08D3" w:rsidRDefault="004B08D3" w:rsidP="00CE3200">
            <w:pPr>
              <w:pStyle w:val="TableParagraph"/>
              <w:spacing w:line="240" w:lineRule="exact"/>
              <w:ind w:left="109"/>
              <w:rPr>
                <w:sz w:val="20"/>
                <w:szCs w:val="20"/>
              </w:rPr>
            </w:pPr>
          </w:p>
          <w:p w14:paraId="23E6925B" w14:textId="35741E13" w:rsidR="004B08D3" w:rsidRPr="00A25759" w:rsidRDefault="004B08D3" w:rsidP="004B08D3">
            <w:pPr>
              <w:pStyle w:val="TableParagraph"/>
              <w:spacing w:before="1"/>
              <w:ind w:left="109" w:right="165"/>
              <w:rPr>
                <w:sz w:val="20"/>
              </w:rPr>
            </w:pPr>
            <w:proofErr w:type="gramStart"/>
            <w:r w:rsidRPr="00C004AC">
              <w:rPr>
                <w:sz w:val="20"/>
                <w:szCs w:val="20"/>
              </w:rPr>
              <w:t>Дошкольная образовательная организация</w:t>
            </w:r>
            <w:r w:rsidRPr="00C004AC">
              <w:rPr>
                <w:spacing w:val="-7"/>
                <w:sz w:val="20"/>
                <w:szCs w:val="20"/>
              </w:rPr>
              <w:t xml:space="preserve"> </w:t>
            </w:r>
            <w:r w:rsidRPr="00C004AC">
              <w:rPr>
                <w:sz w:val="20"/>
                <w:szCs w:val="20"/>
              </w:rPr>
              <w:t>(Детский сад,</w:t>
            </w:r>
            <w:r w:rsidRPr="00C004AC">
              <w:rPr>
                <w:spacing w:val="-7"/>
                <w:sz w:val="20"/>
                <w:szCs w:val="20"/>
              </w:rPr>
              <w:t xml:space="preserve"> </w:t>
            </w:r>
            <w:r w:rsidRPr="00C004AC">
              <w:rPr>
                <w:sz w:val="20"/>
                <w:szCs w:val="20"/>
              </w:rPr>
              <w:t>Местное</w:t>
            </w:r>
            <w:r w:rsidRPr="00C004AC">
              <w:rPr>
                <w:spacing w:val="-5"/>
                <w:sz w:val="20"/>
                <w:szCs w:val="20"/>
              </w:rPr>
              <w:t xml:space="preserve"> </w:t>
            </w:r>
            <w:r w:rsidRPr="00C004AC">
              <w:rPr>
                <w:sz w:val="20"/>
                <w:szCs w:val="20"/>
              </w:rPr>
              <w:t>значение</w:t>
            </w:r>
            <w:r w:rsidRPr="00C004AC">
              <w:rPr>
                <w:spacing w:val="-5"/>
                <w:sz w:val="20"/>
                <w:szCs w:val="20"/>
              </w:rPr>
              <w:t xml:space="preserve"> </w:t>
            </w:r>
            <w:r w:rsidRPr="00C004AC">
              <w:rPr>
                <w:sz w:val="20"/>
                <w:szCs w:val="20"/>
              </w:rPr>
              <w:t>муниципального</w:t>
            </w:r>
            <w:r w:rsidRPr="00C004AC">
              <w:rPr>
                <w:spacing w:val="-59"/>
                <w:sz w:val="20"/>
                <w:szCs w:val="20"/>
              </w:rPr>
              <w:t xml:space="preserve"> </w:t>
            </w:r>
            <w:r w:rsidRPr="00C004AC">
              <w:rPr>
                <w:sz w:val="20"/>
                <w:szCs w:val="20"/>
              </w:rPr>
              <w:t xml:space="preserve">района, </w:t>
            </w:r>
            <w:r>
              <w:rPr>
                <w:sz w:val="20"/>
              </w:rPr>
              <w:t>Сельское</w:t>
            </w:r>
            <w:r>
              <w:rPr>
                <w:spacing w:val="-2"/>
                <w:sz w:val="20"/>
              </w:rPr>
              <w:t xml:space="preserve"> </w:t>
            </w:r>
            <w:r>
              <w:rPr>
                <w:sz w:val="20"/>
              </w:rPr>
              <w:t xml:space="preserve">поселение </w:t>
            </w:r>
            <w:proofErr w:type="spellStart"/>
            <w:r w:rsidR="00C26B9E">
              <w:rPr>
                <w:sz w:val="20"/>
              </w:rPr>
              <w:t>Ээрбекский</w:t>
            </w:r>
            <w:proofErr w:type="spellEnd"/>
            <w:r>
              <w:rPr>
                <w:sz w:val="20"/>
                <w:szCs w:val="20"/>
              </w:rPr>
              <w:t>, Планируемый к реконструкции</w:t>
            </w:r>
            <w:r w:rsidRPr="00C004AC">
              <w:rPr>
                <w:sz w:val="20"/>
                <w:szCs w:val="20"/>
              </w:rPr>
              <w:t>,</w:t>
            </w:r>
            <w:r w:rsidRPr="00C004AC">
              <w:rPr>
                <w:spacing w:val="1"/>
                <w:sz w:val="20"/>
                <w:szCs w:val="20"/>
              </w:rPr>
              <w:t xml:space="preserve"> </w:t>
            </w:r>
            <w:r w:rsidRPr="00C004AC">
              <w:rPr>
                <w:sz w:val="20"/>
                <w:szCs w:val="20"/>
              </w:rPr>
              <w:t>Единовременная</w:t>
            </w:r>
            <w:r w:rsidRPr="00C004AC">
              <w:rPr>
                <w:spacing w:val="-4"/>
                <w:sz w:val="20"/>
                <w:szCs w:val="20"/>
              </w:rPr>
              <w:t xml:space="preserve"> </w:t>
            </w:r>
            <w:r w:rsidRPr="00C004AC">
              <w:rPr>
                <w:sz w:val="20"/>
                <w:szCs w:val="20"/>
              </w:rPr>
              <w:t>пропускная</w:t>
            </w:r>
            <w:r w:rsidRPr="00C004AC">
              <w:rPr>
                <w:spacing w:val="1"/>
                <w:sz w:val="20"/>
                <w:szCs w:val="20"/>
              </w:rPr>
              <w:t xml:space="preserve"> </w:t>
            </w:r>
            <w:r w:rsidRPr="00C004AC">
              <w:rPr>
                <w:sz w:val="20"/>
                <w:szCs w:val="20"/>
              </w:rPr>
              <w:t>способ-</w:t>
            </w:r>
            <w:proofErr w:type="gramEnd"/>
          </w:p>
          <w:p w14:paraId="3F498DF4" w14:textId="52E54472" w:rsidR="007F2889" w:rsidRDefault="004B08D3" w:rsidP="00001643">
            <w:pPr>
              <w:pStyle w:val="TableParagraph"/>
              <w:spacing w:line="240" w:lineRule="exact"/>
              <w:ind w:left="109"/>
              <w:rPr>
                <w:sz w:val="20"/>
                <w:szCs w:val="20"/>
              </w:rPr>
            </w:pPr>
            <w:proofErr w:type="spellStart"/>
            <w:proofErr w:type="gramStart"/>
            <w:r w:rsidRPr="00C004AC">
              <w:rPr>
                <w:sz w:val="20"/>
                <w:szCs w:val="20"/>
              </w:rPr>
              <w:lastRenderedPageBreak/>
              <w:t>ность</w:t>
            </w:r>
            <w:proofErr w:type="spellEnd"/>
            <w:r w:rsidRPr="00C004AC">
              <w:rPr>
                <w:sz w:val="20"/>
                <w:szCs w:val="20"/>
              </w:rPr>
              <w:t>,</w:t>
            </w:r>
            <w:r w:rsidRPr="00C004AC">
              <w:rPr>
                <w:spacing w:val="-3"/>
                <w:sz w:val="20"/>
                <w:szCs w:val="20"/>
              </w:rPr>
              <w:t xml:space="preserve"> </w:t>
            </w:r>
            <w:r w:rsidRPr="00C004AC">
              <w:rPr>
                <w:sz w:val="20"/>
                <w:szCs w:val="20"/>
              </w:rPr>
              <w:t>чел:</w:t>
            </w:r>
            <w:r w:rsidRPr="00C004AC">
              <w:rPr>
                <w:spacing w:val="-1"/>
                <w:sz w:val="20"/>
                <w:szCs w:val="20"/>
              </w:rPr>
              <w:t xml:space="preserve"> </w:t>
            </w:r>
            <w:r w:rsidR="00E44382">
              <w:rPr>
                <w:sz w:val="20"/>
                <w:szCs w:val="20"/>
              </w:rPr>
              <w:t>12</w:t>
            </w:r>
            <w:r>
              <w:rPr>
                <w:sz w:val="20"/>
                <w:szCs w:val="20"/>
              </w:rPr>
              <w:t>0</w:t>
            </w:r>
            <w:r w:rsidRPr="00C004AC">
              <w:rPr>
                <w:sz w:val="20"/>
                <w:szCs w:val="20"/>
              </w:rPr>
              <w:t>)</w:t>
            </w:r>
            <w:r w:rsidRPr="00C004AC">
              <w:rPr>
                <w:spacing w:val="1"/>
                <w:sz w:val="20"/>
                <w:szCs w:val="20"/>
              </w:rPr>
              <w:t xml:space="preserve"> </w:t>
            </w:r>
            <w:r w:rsidRPr="00C004AC">
              <w:rPr>
                <w:sz w:val="20"/>
                <w:szCs w:val="20"/>
              </w:rPr>
              <w:t>-</w:t>
            </w:r>
            <w:r w:rsidRPr="00C004AC">
              <w:rPr>
                <w:spacing w:val="-3"/>
                <w:sz w:val="20"/>
                <w:szCs w:val="20"/>
              </w:rPr>
              <w:t xml:space="preserve"> </w:t>
            </w:r>
            <w:r w:rsidRPr="00C004AC">
              <w:rPr>
                <w:sz w:val="20"/>
                <w:szCs w:val="20"/>
              </w:rPr>
              <w:t>1</w:t>
            </w:r>
            <w:r w:rsidRPr="00C004AC">
              <w:rPr>
                <w:spacing w:val="-3"/>
                <w:sz w:val="20"/>
                <w:szCs w:val="20"/>
              </w:rPr>
              <w:t xml:space="preserve"> </w:t>
            </w:r>
            <w:r w:rsidRPr="00C004AC">
              <w:rPr>
                <w:sz w:val="20"/>
                <w:szCs w:val="20"/>
              </w:rPr>
              <w:t>объект</w:t>
            </w:r>
            <w:proofErr w:type="gramEnd"/>
          </w:p>
          <w:p w14:paraId="4FAE1F3F" w14:textId="77777777" w:rsidR="001A0BDC" w:rsidRDefault="001A0BDC" w:rsidP="007F2889">
            <w:pPr>
              <w:pStyle w:val="TableParagraph"/>
              <w:spacing w:before="1"/>
              <w:ind w:left="109" w:right="165"/>
              <w:rPr>
                <w:sz w:val="20"/>
                <w:szCs w:val="20"/>
              </w:rPr>
            </w:pPr>
          </w:p>
          <w:p w14:paraId="00A65E7B" w14:textId="59F0934E" w:rsidR="007F2889" w:rsidRPr="00A25759" w:rsidRDefault="007F2889" w:rsidP="007F2889">
            <w:pPr>
              <w:pStyle w:val="TableParagraph"/>
              <w:spacing w:before="1"/>
              <w:ind w:left="109" w:right="165"/>
              <w:rPr>
                <w:sz w:val="20"/>
              </w:rPr>
            </w:pPr>
            <w:proofErr w:type="gramStart"/>
            <w:r>
              <w:rPr>
                <w:sz w:val="20"/>
                <w:szCs w:val="20"/>
              </w:rPr>
              <w:t xml:space="preserve">Дополнительная </w:t>
            </w:r>
            <w:r w:rsidRPr="00C004AC">
              <w:rPr>
                <w:sz w:val="20"/>
                <w:szCs w:val="20"/>
              </w:rPr>
              <w:t>образовательная организация</w:t>
            </w:r>
            <w:r w:rsidRPr="00C004AC">
              <w:rPr>
                <w:spacing w:val="-7"/>
                <w:sz w:val="20"/>
                <w:szCs w:val="20"/>
              </w:rPr>
              <w:t xml:space="preserve"> </w:t>
            </w:r>
            <w:r>
              <w:rPr>
                <w:sz w:val="20"/>
                <w:szCs w:val="20"/>
              </w:rPr>
              <w:t>(Музыкальная школа</w:t>
            </w:r>
            <w:r w:rsidRPr="00C004AC">
              <w:rPr>
                <w:sz w:val="20"/>
                <w:szCs w:val="20"/>
              </w:rPr>
              <w:t>,</w:t>
            </w:r>
            <w:r w:rsidRPr="00C004AC">
              <w:rPr>
                <w:spacing w:val="-7"/>
                <w:sz w:val="20"/>
                <w:szCs w:val="20"/>
              </w:rPr>
              <w:t xml:space="preserve"> </w:t>
            </w:r>
            <w:r w:rsidRPr="00C004AC">
              <w:rPr>
                <w:sz w:val="20"/>
                <w:szCs w:val="20"/>
              </w:rPr>
              <w:t>Местное</w:t>
            </w:r>
            <w:r w:rsidRPr="00C004AC">
              <w:rPr>
                <w:spacing w:val="-5"/>
                <w:sz w:val="20"/>
                <w:szCs w:val="20"/>
              </w:rPr>
              <w:t xml:space="preserve"> </w:t>
            </w:r>
            <w:r w:rsidRPr="00C004AC">
              <w:rPr>
                <w:sz w:val="20"/>
                <w:szCs w:val="20"/>
              </w:rPr>
              <w:t>значение</w:t>
            </w:r>
            <w:r w:rsidRPr="00C004AC">
              <w:rPr>
                <w:spacing w:val="-5"/>
                <w:sz w:val="20"/>
                <w:szCs w:val="20"/>
              </w:rPr>
              <w:t xml:space="preserve"> </w:t>
            </w:r>
            <w:r w:rsidRPr="00C004AC">
              <w:rPr>
                <w:sz w:val="20"/>
                <w:szCs w:val="20"/>
              </w:rPr>
              <w:t>муниципального</w:t>
            </w:r>
            <w:r w:rsidRPr="00C004AC">
              <w:rPr>
                <w:spacing w:val="-59"/>
                <w:sz w:val="20"/>
                <w:szCs w:val="20"/>
              </w:rPr>
              <w:t xml:space="preserve"> </w:t>
            </w:r>
            <w:r w:rsidRPr="00C004AC">
              <w:rPr>
                <w:sz w:val="20"/>
                <w:szCs w:val="20"/>
              </w:rPr>
              <w:t xml:space="preserve">района, </w:t>
            </w:r>
            <w:r>
              <w:rPr>
                <w:sz w:val="20"/>
              </w:rPr>
              <w:t>Сельское</w:t>
            </w:r>
            <w:r>
              <w:rPr>
                <w:spacing w:val="-2"/>
                <w:sz w:val="20"/>
              </w:rPr>
              <w:t xml:space="preserve"> </w:t>
            </w:r>
            <w:r>
              <w:rPr>
                <w:sz w:val="20"/>
              </w:rPr>
              <w:t xml:space="preserve">поселение </w:t>
            </w:r>
            <w:proofErr w:type="spellStart"/>
            <w:r w:rsidR="00C26B9E">
              <w:rPr>
                <w:sz w:val="20"/>
              </w:rPr>
              <w:t>Ээрбекский</w:t>
            </w:r>
            <w:proofErr w:type="spellEnd"/>
            <w:r>
              <w:rPr>
                <w:sz w:val="20"/>
                <w:szCs w:val="20"/>
              </w:rPr>
              <w:t xml:space="preserve">, </w:t>
            </w:r>
            <w:r w:rsidRPr="00C004AC">
              <w:rPr>
                <w:sz w:val="20"/>
                <w:szCs w:val="20"/>
              </w:rPr>
              <w:t>Планируемый к размещению,</w:t>
            </w:r>
            <w:r w:rsidRPr="00C004AC">
              <w:rPr>
                <w:spacing w:val="1"/>
                <w:sz w:val="20"/>
                <w:szCs w:val="20"/>
              </w:rPr>
              <w:t xml:space="preserve"> </w:t>
            </w:r>
            <w:r w:rsidRPr="00C004AC">
              <w:rPr>
                <w:sz w:val="20"/>
                <w:szCs w:val="20"/>
              </w:rPr>
              <w:t>Единовременная</w:t>
            </w:r>
            <w:r w:rsidRPr="00C004AC">
              <w:rPr>
                <w:spacing w:val="-4"/>
                <w:sz w:val="20"/>
                <w:szCs w:val="20"/>
              </w:rPr>
              <w:t xml:space="preserve"> </w:t>
            </w:r>
            <w:r w:rsidRPr="00C004AC">
              <w:rPr>
                <w:sz w:val="20"/>
                <w:szCs w:val="20"/>
              </w:rPr>
              <w:t>пропускная</w:t>
            </w:r>
            <w:r w:rsidRPr="00C004AC">
              <w:rPr>
                <w:spacing w:val="1"/>
                <w:sz w:val="20"/>
                <w:szCs w:val="20"/>
              </w:rPr>
              <w:t xml:space="preserve"> </w:t>
            </w:r>
            <w:r w:rsidRPr="00C004AC">
              <w:rPr>
                <w:sz w:val="20"/>
                <w:szCs w:val="20"/>
              </w:rPr>
              <w:t>способ-</w:t>
            </w:r>
            <w:proofErr w:type="gramEnd"/>
          </w:p>
          <w:p w14:paraId="03D7961C" w14:textId="66710772" w:rsidR="007F2889" w:rsidRPr="00C004AC" w:rsidRDefault="007F2889" w:rsidP="0070188D">
            <w:pPr>
              <w:pStyle w:val="TableParagraph"/>
              <w:spacing w:line="240" w:lineRule="exact"/>
              <w:ind w:left="109"/>
              <w:rPr>
                <w:sz w:val="20"/>
                <w:szCs w:val="20"/>
              </w:rPr>
            </w:pPr>
            <w:proofErr w:type="spellStart"/>
            <w:proofErr w:type="gramStart"/>
            <w:r w:rsidRPr="00C004AC">
              <w:rPr>
                <w:sz w:val="20"/>
                <w:szCs w:val="20"/>
              </w:rPr>
              <w:t>ность</w:t>
            </w:r>
            <w:proofErr w:type="spellEnd"/>
            <w:r w:rsidRPr="00C004AC">
              <w:rPr>
                <w:sz w:val="20"/>
                <w:szCs w:val="20"/>
              </w:rPr>
              <w:t>,</w:t>
            </w:r>
            <w:r w:rsidRPr="00C004AC">
              <w:rPr>
                <w:spacing w:val="-3"/>
                <w:sz w:val="20"/>
                <w:szCs w:val="20"/>
              </w:rPr>
              <w:t xml:space="preserve"> </w:t>
            </w:r>
            <w:r w:rsidRPr="00C004AC">
              <w:rPr>
                <w:sz w:val="20"/>
                <w:szCs w:val="20"/>
              </w:rPr>
              <w:t>чел:</w:t>
            </w:r>
            <w:r w:rsidRPr="00C004AC">
              <w:rPr>
                <w:spacing w:val="-1"/>
                <w:sz w:val="20"/>
                <w:szCs w:val="20"/>
              </w:rPr>
              <w:t xml:space="preserve"> </w:t>
            </w:r>
            <w:r w:rsidR="00001643">
              <w:rPr>
                <w:sz w:val="20"/>
                <w:szCs w:val="20"/>
              </w:rPr>
              <w:t>110</w:t>
            </w:r>
            <w:r w:rsidRPr="00C004AC">
              <w:rPr>
                <w:sz w:val="20"/>
                <w:szCs w:val="20"/>
              </w:rPr>
              <w:t>)</w:t>
            </w:r>
            <w:r w:rsidRPr="00C004AC">
              <w:rPr>
                <w:spacing w:val="1"/>
                <w:sz w:val="20"/>
                <w:szCs w:val="20"/>
              </w:rPr>
              <w:t xml:space="preserve"> </w:t>
            </w:r>
            <w:r w:rsidRPr="00C004AC">
              <w:rPr>
                <w:sz w:val="20"/>
                <w:szCs w:val="20"/>
              </w:rPr>
              <w:t>-</w:t>
            </w:r>
            <w:r w:rsidRPr="00C004AC">
              <w:rPr>
                <w:spacing w:val="-3"/>
                <w:sz w:val="20"/>
                <w:szCs w:val="20"/>
              </w:rPr>
              <w:t xml:space="preserve"> </w:t>
            </w:r>
            <w:r w:rsidRPr="00C004AC">
              <w:rPr>
                <w:sz w:val="20"/>
                <w:szCs w:val="20"/>
              </w:rPr>
              <w:t>1</w:t>
            </w:r>
            <w:r w:rsidRPr="00C004AC">
              <w:rPr>
                <w:spacing w:val="-3"/>
                <w:sz w:val="20"/>
                <w:szCs w:val="20"/>
              </w:rPr>
              <w:t xml:space="preserve"> </w:t>
            </w:r>
            <w:r w:rsidR="0070188D">
              <w:rPr>
                <w:sz w:val="20"/>
                <w:szCs w:val="20"/>
              </w:rPr>
              <w:t>объект</w:t>
            </w:r>
            <w:proofErr w:type="gramEnd"/>
          </w:p>
          <w:p w14:paraId="2DC9D71A" w14:textId="77777777" w:rsidR="007D4DC7" w:rsidRDefault="007D4DC7" w:rsidP="009808AA">
            <w:pPr>
              <w:pStyle w:val="TableParagraph"/>
              <w:spacing w:before="1"/>
              <w:ind w:left="0" w:right="165"/>
              <w:rPr>
                <w:rFonts w:eastAsia="Calibri"/>
                <w:color w:val="000000" w:themeColor="text1"/>
                <w:sz w:val="20"/>
                <w:szCs w:val="20"/>
              </w:rPr>
            </w:pPr>
          </w:p>
          <w:p w14:paraId="4DC1E8A1" w14:textId="40D4C548" w:rsidR="007D4DC7" w:rsidRDefault="007D4DC7" w:rsidP="00B6773C">
            <w:pPr>
              <w:pStyle w:val="TableParagraph"/>
              <w:spacing w:before="1"/>
              <w:ind w:left="109" w:right="165"/>
              <w:rPr>
                <w:sz w:val="20"/>
              </w:rPr>
            </w:pPr>
            <w:r>
              <w:rPr>
                <w:sz w:val="20"/>
              </w:rPr>
              <w:t xml:space="preserve">Объект </w:t>
            </w:r>
            <w:r w:rsidR="009808AA">
              <w:rPr>
                <w:sz w:val="20"/>
              </w:rPr>
              <w:t>культурно-клубного значения (СДК</w:t>
            </w:r>
            <w:r>
              <w:rPr>
                <w:sz w:val="20"/>
              </w:rPr>
              <w:t>, местное значение муниципального района,</w:t>
            </w:r>
            <w:r w:rsidR="009808AA">
              <w:rPr>
                <w:sz w:val="20"/>
              </w:rPr>
              <w:t xml:space="preserve"> Сельское поселение  </w:t>
            </w:r>
            <w:proofErr w:type="spellStart"/>
            <w:r w:rsidR="00C26B9E">
              <w:rPr>
                <w:sz w:val="20"/>
              </w:rPr>
              <w:t>Ээрбекский</w:t>
            </w:r>
            <w:proofErr w:type="spellEnd"/>
            <w:r w:rsidR="001A0BDC">
              <w:rPr>
                <w:sz w:val="20"/>
              </w:rPr>
              <w:t>, планируемый к реконструкции, количество мест-20</w:t>
            </w:r>
            <w:r w:rsidR="009808AA">
              <w:rPr>
                <w:sz w:val="20"/>
              </w:rPr>
              <w:t>0</w:t>
            </w:r>
            <w:r>
              <w:rPr>
                <w:sz w:val="20"/>
              </w:rPr>
              <w:t>) – 1 объект</w:t>
            </w:r>
          </w:p>
          <w:p w14:paraId="00DD0A4F" w14:textId="77777777" w:rsidR="00001643" w:rsidRDefault="00001643" w:rsidP="00B6773C">
            <w:pPr>
              <w:pStyle w:val="TableParagraph"/>
              <w:spacing w:before="1"/>
              <w:ind w:left="109" w:right="165"/>
              <w:rPr>
                <w:sz w:val="20"/>
              </w:rPr>
            </w:pPr>
          </w:p>
          <w:p w14:paraId="7365BC43" w14:textId="03584BCE" w:rsidR="006F0E84" w:rsidRDefault="00001643" w:rsidP="00E44382">
            <w:pPr>
              <w:pStyle w:val="TableParagraph"/>
              <w:spacing w:before="1"/>
              <w:ind w:left="109" w:right="165"/>
              <w:rPr>
                <w:sz w:val="20"/>
              </w:rPr>
            </w:pPr>
            <w:r>
              <w:rPr>
                <w:sz w:val="20"/>
              </w:rPr>
              <w:t>Объект культурно-просветительского значения (библиотека</w:t>
            </w:r>
            <w:r w:rsidRPr="00001643">
              <w:rPr>
                <w:sz w:val="20"/>
              </w:rPr>
              <w:t xml:space="preserve">, местное значение муниципального района, Сельское поселение  </w:t>
            </w:r>
            <w:proofErr w:type="spellStart"/>
            <w:r w:rsidR="00C26B9E">
              <w:rPr>
                <w:sz w:val="20"/>
              </w:rPr>
              <w:t>Ээрбекский</w:t>
            </w:r>
            <w:proofErr w:type="spellEnd"/>
            <w:r>
              <w:rPr>
                <w:sz w:val="20"/>
              </w:rPr>
              <w:t>, планируемый к размещению</w:t>
            </w:r>
            <w:r w:rsidRPr="00001643">
              <w:rPr>
                <w:sz w:val="20"/>
              </w:rPr>
              <w:t>) – 1 объект</w:t>
            </w:r>
          </w:p>
        </w:tc>
      </w:tr>
      <w:tr w:rsidR="00896E72" w14:paraId="4E59938B" w14:textId="77777777" w:rsidTr="00E67D0D">
        <w:trPr>
          <w:trHeight w:val="482"/>
        </w:trPr>
        <w:tc>
          <w:tcPr>
            <w:tcW w:w="1330" w:type="dxa"/>
            <w:vMerge/>
            <w:tcBorders>
              <w:top w:val="nil"/>
            </w:tcBorders>
          </w:tcPr>
          <w:p w14:paraId="56AEFB01" w14:textId="5084EEF7" w:rsidR="00896E72" w:rsidRDefault="00896E72" w:rsidP="00E67D0D">
            <w:pPr>
              <w:rPr>
                <w:sz w:val="2"/>
                <w:szCs w:val="2"/>
              </w:rPr>
            </w:pPr>
          </w:p>
        </w:tc>
        <w:tc>
          <w:tcPr>
            <w:tcW w:w="3401" w:type="dxa"/>
            <w:vMerge/>
            <w:tcBorders>
              <w:top w:val="nil"/>
            </w:tcBorders>
          </w:tcPr>
          <w:p w14:paraId="11E03221" w14:textId="77777777" w:rsidR="00896E72" w:rsidRDefault="00896E72" w:rsidP="00E67D0D">
            <w:pPr>
              <w:rPr>
                <w:sz w:val="2"/>
                <w:szCs w:val="2"/>
              </w:rPr>
            </w:pPr>
          </w:p>
        </w:tc>
        <w:tc>
          <w:tcPr>
            <w:tcW w:w="2361" w:type="dxa"/>
          </w:tcPr>
          <w:p w14:paraId="60EFCA84" w14:textId="77777777" w:rsidR="00896E72" w:rsidRDefault="00896E72" w:rsidP="00E67D0D">
            <w:pPr>
              <w:pStyle w:val="TableParagraph"/>
              <w:spacing w:line="240" w:lineRule="exact"/>
              <w:ind w:left="108" w:right="329"/>
              <w:rPr>
                <w:sz w:val="20"/>
              </w:rPr>
            </w:pPr>
            <w:r>
              <w:rPr>
                <w:sz w:val="20"/>
              </w:rPr>
              <w:t>Максимальная</w:t>
            </w:r>
            <w:r>
              <w:rPr>
                <w:spacing w:val="-11"/>
                <w:sz w:val="20"/>
              </w:rPr>
              <w:t xml:space="preserve"> </w:t>
            </w:r>
            <w:r>
              <w:rPr>
                <w:sz w:val="20"/>
              </w:rPr>
              <w:t>эта</w:t>
            </w:r>
            <w:proofErr w:type="gramStart"/>
            <w:r>
              <w:rPr>
                <w:sz w:val="20"/>
              </w:rPr>
              <w:t>ж-</w:t>
            </w:r>
            <w:proofErr w:type="gramEnd"/>
            <w:r>
              <w:rPr>
                <w:spacing w:val="-60"/>
                <w:sz w:val="20"/>
              </w:rPr>
              <w:t xml:space="preserve"> </w:t>
            </w:r>
            <w:proofErr w:type="spellStart"/>
            <w:r>
              <w:rPr>
                <w:sz w:val="20"/>
              </w:rPr>
              <w:t>ность</w:t>
            </w:r>
            <w:proofErr w:type="spellEnd"/>
          </w:p>
        </w:tc>
        <w:tc>
          <w:tcPr>
            <w:tcW w:w="3939" w:type="dxa"/>
          </w:tcPr>
          <w:p w14:paraId="6A392270" w14:textId="77777777" w:rsidR="00896E72" w:rsidRDefault="00896E72" w:rsidP="00E67D0D">
            <w:pPr>
              <w:pStyle w:val="TableParagraph"/>
              <w:spacing w:line="241" w:lineRule="exact"/>
              <w:ind w:left="111"/>
              <w:rPr>
                <w:sz w:val="20"/>
              </w:rPr>
            </w:pPr>
            <w:r>
              <w:rPr>
                <w:w w:val="99"/>
                <w:sz w:val="20"/>
              </w:rPr>
              <w:t>3</w:t>
            </w:r>
          </w:p>
        </w:tc>
        <w:tc>
          <w:tcPr>
            <w:tcW w:w="4039" w:type="dxa"/>
            <w:vMerge/>
            <w:tcBorders>
              <w:top w:val="nil"/>
            </w:tcBorders>
          </w:tcPr>
          <w:p w14:paraId="2CEAFF86" w14:textId="77777777" w:rsidR="00896E72" w:rsidRDefault="00896E72" w:rsidP="00E67D0D">
            <w:pPr>
              <w:rPr>
                <w:sz w:val="2"/>
                <w:szCs w:val="2"/>
              </w:rPr>
            </w:pPr>
          </w:p>
        </w:tc>
      </w:tr>
      <w:tr w:rsidR="00896E72" w14:paraId="2A179268" w14:textId="77777777" w:rsidTr="00E67D0D">
        <w:trPr>
          <w:trHeight w:val="482"/>
        </w:trPr>
        <w:tc>
          <w:tcPr>
            <w:tcW w:w="1330" w:type="dxa"/>
            <w:vMerge/>
            <w:tcBorders>
              <w:top w:val="nil"/>
            </w:tcBorders>
          </w:tcPr>
          <w:p w14:paraId="5D7E097F" w14:textId="77777777" w:rsidR="00896E72" w:rsidRDefault="00896E72" w:rsidP="00E67D0D">
            <w:pPr>
              <w:rPr>
                <w:sz w:val="2"/>
                <w:szCs w:val="2"/>
              </w:rPr>
            </w:pPr>
          </w:p>
        </w:tc>
        <w:tc>
          <w:tcPr>
            <w:tcW w:w="3401" w:type="dxa"/>
            <w:vMerge/>
            <w:tcBorders>
              <w:top w:val="nil"/>
            </w:tcBorders>
          </w:tcPr>
          <w:p w14:paraId="473F2A59" w14:textId="77777777" w:rsidR="00896E72" w:rsidRDefault="00896E72" w:rsidP="00E67D0D">
            <w:pPr>
              <w:rPr>
                <w:sz w:val="2"/>
                <w:szCs w:val="2"/>
              </w:rPr>
            </w:pPr>
          </w:p>
        </w:tc>
        <w:tc>
          <w:tcPr>
            <w:tcW w:w="2361" w:type="dxa"/>
          </w:tcPr>
          <w:p w14:paraId="5D4870AC" w14:textId="77777777" w:rsidR="00896E72" w:rsidRDefault="00896E72" w:rsidP="00E67D0D">
            <w:pPr>
              <w:pStyle w:val="TableParagraph"/>
              <w:spacing w:line="242" w:lineRule="exact"/>
              <w:ind w:left="108" w:right="304"/>
              <w:rPr>
                <w:sz w:val="20"/>
              </w:rPr>
            </w:pPr>
            <w:r>
              <w:rPr>
                <w:sz w:val="20"/>
              </w:rPr>
              <w:t>Численность</w:t>
            </w:r>
            <w:r>
              <w:rPr>
                <w:spacing w:val="-16"/>
                <w:sz w:val="20"/>
              </w:rPr>
              <w:t xml:space="preserve"> </w:t>
            </w:r>
            <w:proofErr w:type="spellStart"/>
            <w:r>
              <w:rPr>
                <w:sz w:val="20"/>
              </w:rPr>
              <w:t>насел</w:t>
            </w:r>
            <w:proofErr w:type="gramStart"/>
            <w:r>
              <w:rPr>
                <w:sz w:val="20"/>
              </w:rPr>
              <w:t>е</w:t>
            </w:r>
            <w:proofErr w:type="spellEnd"/>
            <w:r>
              <w:rPr>
                <w:sz w:val="20"/>
              </w:rPr>
              <w:t>-</w:t>
            </w:r>
            <w:proofErr w:type="gramEnd"/>
            <w:r>
              <w:rPr>
                <w:spacing w:val="-59"/>
                <w:sz w:val="20"/>
              </w:rPr>
              <w:t xml:space="preserve"> </w:t>
            </w:r>
            <w:proofErr w:type="spellStart"/>
            <w:r>
              <w:rPr>
                <w:sz w:val="20"/>
              </w:rPr>
              <w:t>ния</w:t>
            </w:r>
            <w:proofErr w:type="spellEnd"/>
            <w:r>
              <w:rPr>
                <w:sz w:val="20"/>
              </w:rPr>
              <w:t>,</w:t>
            </w:r>
            <w:r>
              <w:rPr>
                <w:spacing w:val="-2"/>
                <w:sz w:val="20"/>
              </w:rPr>
              <w:t xml:space="preserve"> </w:t>
            </w:r>
            <w:r>
              <w:rPr>
                <w:sz w:val="20"/>
              </w:rPr>
              <w:t>чел</w:t>
            </w:r>
          </w:p>
        </w:tc>
        <w:tc>
          <w:tcPr>
            <w:tcW w:w="3939" w:type="dxa"/>
          </w:tcPr>
          <w:p w14:paraId="3F17563E" w14:textId="77777777" w:rsidR="00896E72" w:rsidRDefault="00896E72" w:rsidP="00E67D0D">
            <w:pPr>
              <w:pStyle w:val="TableParagraph"/>
              <w:spacing w:line="240" w:lineRule="exact"/>
              <w:ind w:left="111"/>
              <w:rPr>
                <w:sz w:val="20"/>
              </w:rPr>
            </w:pPr>
            <w:r>
              <w:rPr>
                <w:w w:val="99"/>
                <w:sz w:val="20"/>
              </w:rPr>
              <w:t>-</w:t>
            </w:r>
          </w:p>
        </w:tc>
        <w:tc>
          <w:tcPr>
            <w:tcW w:w="4039" w:type="dxa"/>
            <w:vMerge/>
            <w:tcBorders>
              <w:top w:val="nil"/>
            </w:tcBorders>
          </w:tcPr>
          <w:p w14:paraId="7D54679B" w14:textId="77777777" w:rsidR="00896E72" w:rsidRDefault="00896E72" w:rsidP="00E67D0D">
            <w:pPr>
              <w:rPr>
                <w:sz w:val="2"/>
                <w:szCs w:val="2"/>
              </w:rPr>
            </w:pPr>
          </w:p>
        </w:tc>
      </w:tr>
      <w:tr w:rsidR="00896E72" w14:paraId="5C1E27DE" w14:textId="77777777" w:rsidTr="00E67D0D">
        <w:trPr>
          <w:trHeight w:val="239"/>
        </w:trPr>
        <w:tc>
          <w:tcPr>
            <w:tcW w:w="1330" w:type="dxa"/>
            <w:vMerge w:val="restart"/>
          </w:tcPr>
          <w:p w14:paraId="6558653D" w14:textId="77777777" w:rsidR="00896E72" w:rsidRDefault="00896E72" w:rsidP="00E67D0D">
            <w:pPr>
              <w:pStyle w:val="TableParagraph"/>
              <w:spacing w:line="238" w:lineRule="exact"/>
              <w:ind w:left="107"/>
              <w:rPr>
                <w:sz w:val="20"/>
              </w:rPr>
            </w:pPr>
            <w:r>
              <w:rPr>
                <w:w w:val="99"/>
                <w:sz w:val="20"/>
              </w:rPr>
              <w:lastRenderedPageBreak/>
              <w:t>4</w:t>
            </w:r>
          </w:p>
        </w:tc>
        <w:tc>
          <w:tcPr>
            <w:tcW w:w="3401" w:type="dxa"/>
            <w:vMerge w:val="restart"/>
          </w:tcPr>
          <w:p w14:paraId="0B30BD9D" w14:textId="77777777" w:rsidR="00896E72" w:rsidRDefault="00896E72" w:rsidP="00E67D0D">
            <w:pPr>
              <w:pStyle w:val="TableParagraph"/>
              <w:ind w:right="264"/>
              <w:rPr>
                <w:sz w:val="20"/>
              </w:rPr>
            </w:pPr>
            <w:r>
              <w:rPr>
                <w:sz w:val="20"/>
              </w:rPr>
              <w:t>Производственные зоны, зоны</w:t>
            </w:r>
            <w:r>
              <w:rPr>
                <w:spacing w:val="1"/>
                <w:sz w:val="20"/>
              </w:rPr>
              <w:t xml:space="preserve"> </w:t>
            </w:r>
            <w:r>
              <w:rPr>
                <w:sz w:val="20"/>
              </w:rPr>
              <w:t>инженерной</w:t>
            </w:r>
            <w:r>
              <w:rPr>
                <w:spacing w:val="-5"/>
                <w:sz w:val="20"/>
              </w:rPr>
              <w:t xml:space="preserve"> </w:t>
            </w:r>
            <w:r>
              <w:rPr>
                <w:sz w:val="20"/>
              </w:rPr>
              <w:t>и</w:t>
            </w:r>
            <w:r>
              <w:rPr>
                <w:spacing w:val="-4"/>
                <w:sz w:val="20"/>
              </w:rPr>
              <w:t xml:space="preserve"> </w:t>
            </w:r>
            <w:r>
              <w:rPr>
                <w:sz w:val="20"/>
              </w:rPr>
              <w:t>транспортной</w:t>
            </w:r>
            <w:r>
              <w:rPr>
                <w:spacing w:val="-4"/>
                <w:sz w:val="20"/>
              </w:rPr>
              <w:t xml:space="preserve"> </w:t>
            </w:r>
            <w:r>
              <w:rPr>
                <w:sz w:val="20"/>
              </w:rPr>
              <w:t>и</w:t>
            </w:r>
            <w:proofErr w:type="gramStart"/>
            <w:r>
              <w:rPr>
                <w:sz w:val="20"/>
              </w:rPr>
              <w:t>н-</w:t>
            </w:r>
            <w:proofErr w:type="gramEnd"/>
            <w:r>
              <w:rPr>
                <w:spacing w:val="-60"/>
                <w:sz w:val="20"/>
              </w:rPr>
              <w:t xml:space="preserve"> </w:t>
            </w:r>
            <w:proofErr w:type="spellStart"/>
            <w:r>
              <w:rPr>
                <w:sz w:val="20"/>
              </w:rPr>
              <w:t>фраструктур</w:t>
            </w:r>
            <w:proofErr w:type="spellEnd"/>
          </w:p>
        </w:tc>
        <w:tc>
          <w:tcPr>
            <w:tcW w:w="2361" w:type="dxa"/>
          </w:tcPr>
          <w:p w14:paraId="67E6EB74" w14:textId="77777777" w:rsidR="00896E72" w:rsidRDefault="00896E72" w:rsidP="00E67D0D">
            <w:pPr>
              <w:pStyle w:val="TableParagraph"/>
              <w:spacing w:line="220" w:lineRule="exact"/>
              <w:ind w:left="108"/>
              <w:rPr>
                <w:sz w:val="20"/>
              </w:rPr>
            </w:pPr>
            <w:r>
              <w:rPr>
                <w:sz w:val="20"/>
              </w:rPr>
              <w:t>Площадь</w:t>
            </w:r>
            <w:r>
              <w:rPr>
                <w:spacing w:val="-4"/>
                <w:sz w:val="20"/>
              </w:rPr>
              <w:t xml:space="preserve"> </w:t>
            </w:r>
            <w:r>
              <w:rPr>
                <w:sz w:val="20"/>
              </w:rPr>
              <w:t>зоны,</w:t>
            </w:r>
            <w:r>
              <w:rPr>
                <w:spacing w:val="-2"/>
                <w:sz w:val="20"/>
              </w:rPr>
              <w:t xml:space="preserve"> </w:t>
            </w:r>
            <w:proofErr w:type="gramStart"/>
            <w:r>
              <w:rPr>
                <w:sz w:val="20"/>
              </w:rPr>
              <w:t>га</w:t>
            </w:r>
            <w:proofErr w:type="gramEnd"/>
          </w:p>
        </w:tc>
        <w:tc>
          <w:tcPr>
            <w:tcW w:w="3939" w:type="dxa"/>
          </w:tcPr>
          <w:p w14:paraId="20E39C8E" w14:textId="58F0DB84" w:rsidR="00896E72" w:rsidRDefault="00C41779" w:rsidP="00E67D0D">
            <w:pPr>
              <w:pStyle w:val="TableParagraph"/>
              <w:spacing w:line="220" w:lineRule="exact"/>
              <w:ind w:left="111"/>
              <w:rPr>
                <w:sz w:val="20"/>
              </w:rPr>
            </w:pPr>
            <w:r>
              <w:rPr>
                <w:sz w:val="20"/>
              </w:rPr>
              <w:t>-</w:t>
            </w:r>
          </w:p>
        </w:tc>
        <w:tc>
          <w:tcPr>
            <w:tcW w:w="4039" w:type="dxa"/>
            <w:vMerge w:val="restart"/>
          </w:tcPr>
          <w:p w14:paraId="77E04068" w14:textId="77777777" w:rsidR="00896E72" w:rsidRPr="00C41779" w:rsidRDefault="00896E72" w:rsidP="00C41779">
            <w:pPr>
              <w:pStyle w:val="TableParagraph"/>
              <w:spacing w:line="242" w:lineRule="exact"/>
              <w:ind w:left="109" w:right="168"/>
              <w:rPr>
                <w:rFonts w:ascii="Arial" w:hAnsi="Arial" w:cs="Arial"/>
                <w:sz w:val="20"/>
                <w:szCs w:val="20"/>
              </w:rPr>
            </w:pPr>
            <w:r w:rsidRPr="00C41779">
              <w:rPr>
                <w:rFonts w:ascii="Arial" w:hAnsi="Arial" w:cs="Arial"/>
                <w:sz w:val="20"/>
                <w:szCs w:val="20"/>
              </w:rPr>
              <w:t>Трансформаторная подстанция (ТП)</w:t>
            </w:r>
          </w:p>
          <w:p w14:paraId="4F042AC5" w14:textId="2FAF06E6" w:rsidR="00DE2A6A" w:rsidRPr="00C41779" w:rsidRDefault="00896E72" w:rsidP="006F0E84">
            <w:pPr>
              <w:pStyle w:val="TableParagraph"/>
              <w:spacing w:line="242" w:lineRule="exact"/>
              <w:ind w:left="109" w:right="168"/>
              <w:rPr>
                <w:rFonts w:ascii="Arial" w:hAnsi="Arial" w:cs="Arial"/>
                <w:sz w:val="20"/>
                <w:szCs w:val="20"/>
              </w:rPr>
            </w:pPr>
            <w:r w:rsidRPr="00C41779">
              <w:rPr>
                <w:rFonts w:ascii="Arial" w:hAnsi="Arial" w:cs="Arial"/>
                <w:sz w:val="20"/>
                <w:szCs w:val="20"/>
              </w:rPr>
              <w:t>(ТП, М</w:t>
            </w:r>
            <w:r w:rsidR="006F0E84">
              <w:rPr>
                <w:rFonts w:ascii="Arial" w:hAnsi="Arial" w:cs="Arial"/>
                <w:sz w:val="20"/>
                <w:szCs w:val="20"/>
              </w:rPr>
              <w:t>естное значение поселения, Пла</w:t>
            </w:r>
            <w:r w:rsidRPr="00C41779">
              <w:rPr>
                <w:rFonts w:ascii="Arial" w:hAnsi="Arial" w:cs="Arial"/>
                <w:sz w:val="20"/>
                <w:szCs w:val="20"/>
              </w:rPr>
              <w:t>ниру</w:t>
            </w:r>
            <w:r w:rsidR="006F0E84">
              <w:rPr>
                <w:rFonts w:ascii="Arial" w:hAnsi="Arial" w:cs="Arial"/>
                <w:sz w:val="20"/>
                <w:szCs w:val="20"/>
              </w:rPr>
              <w:t xml:space="preserve">емый к размещению, Сельское </w:t>
            </w:r>
            <w:r w:rsidR="006F0E84" w:rsidRPr="006F0E84">
              <w:rPr>
                <w:rFonts w:ascii="Arial" w:hAnsi="Arial" w:cs="Arial"/>
                <w:sz w:val="20"/>
                <w:szCs w:val="20"/>
                <w:highlight w:val="red"/>
              </w:rPr>
              <w:t>по</w:t>
            </w:r>
            <w:r w:rsidRPr="006F0E84">
              <w:rPr>
                <w:rFonts w:ascii="Arial" w:hAnsi="Arial" w:cs="Arial"/>
                <w:sz w:val="20"/>
                <w:szCs w:val="20"/>
                <w:highlight w:val="red"/>
              </w:rPr>
              <w:t xml:space="preserve">селение </w:t>
            </w:r>
            <w:proofErr w:type="spellStart"/>
            <w:r w:rsidR="00C26B9E">
              <w:rPr>
                <w:rFonts w:ascii="Arial" w:hAnsi="Arial" w:cs="Arial"/>
                <w:sz w:val="20"/>
                <w:szCs w:val="20"/>
                <w:highlight w:val="red"/>
              </w:rPr>
              <w:t>Ээрбекский</w:t>
            </w:r>
            <w:proofErr w:type="spellEnd"/>
            <w:r w:rsidRPr="006F0E84">
              <w:rPr>
                <w:rFonts w:ascii="Arial" w:hAnsi="Arial" w:cs="Arial"/>
                <w:sz w:val="20"/>
                <w:szCs w:val="20"/>
                <w:highlight w:val="red"/>
              </w:rPr>
              <w:t xml:space="preserve">, Мощность </w:t>
            </w:r>
            <w:r w:rsidR="003B78C5" w:rsidRPr="006F0E84">
              <w:rPr>
                <w:rFonts w:ascii="Arial" w:hAnsi="Arial" w:cs="Arial"/>
                <w:sz w:val="20"/>
                <w:szCs w:val="20"/>
                <w:highlight w:val="red"/>
              </w:rPr>
              <w:t>трансфор</w:t>
            </w:r>
            <w:r w:rsidRPr="006F0E84">
              <w:rPr>
                <w:rFonts w:ascii="Arial" w:hAnsi="Arial" w:cs="Arial"/>
                <w:sz w:val="20"/>
                <w:szCs w:val="20"/>
                <w:highlight w:val="red"/>
              </w:rPr>
              <w:t xml:space="preserve">маторов, МВ · A: 0.4, </w:t>
            </w:r>
            <w:r w:rsidR="00DE2A6A" w:rsidRPr="006F0E84">
              <w:rPr>
                <w:rFonts w:ascii="Arial" w:hAnsi="Arial" w:cs="Arial"/>
                <w:sz w:val="20"/>
                <w:szCs w:val="20"/>
                <w:highlight w:val="red"/>
              </w:rPr>
              <w:t>трансформ</w:t>
            </w:r>
            <w:r w:rsidR="006734F6" w:rsidRPr="006F0E84">
              <w:rPr>
                <w:rFonts w:ascii="Arial" w:hAnsi="Arial" w:cs="Arial"/>
                <w:sz w:val="20"/>
                <w:szCs w:val="20"/>
                <w:highlight w:val="red"/>
              </w:rPr>
              <w:t>аторо</w:t>
            </w:r>
            <w:r w:rsidR="006F0E84" w:rsidRPr="006F0E84">
              <w:rPr>
                <w:rFonts w:ascii="Arial" w:hAnsi="Arial" w:cs="Arial"/>
                <w:sz w:val="20"/>
                <w:szCs w:val="20"/>
                <w:highlight w:val="red"/>
              </w:rPr>
              <w:t xml:space="preserve">в: 1, Напряжение, кВ:6) – </w:t>
            </w:r>
            <w:r w:rsidR="00C41779" w:rsidRPr="006F0E84">
              <w:rPr>
                <w:rFonts w:ascii="Arial" w:hAnsi="Arial" w:cs="Arial"/>
                <w:sz w:val="20"/>
                <w:szCs w:val="20"/>
                <w:highlight w:val="red"/>
              </w:rPr>
              <w:t xml:space="preserve"> объектов</w:t>
            </w:r>
          </w:p>
          <w:p w14:paraId="661462FB" w14:textId="77777777" w:rsidR="00C41779" w:rsidRDefault="00C41779" w:rsidP="00E67D0D">
            <w:pPr>
              <w:pStyle w:val="TableParagraph"/>
              <w:spacing w:line="242" w:lineRule="exact"/>
              <w:ind w:left="109" w:right="168"/>
              <w:rPr>
                <w:sz w:val="20"/>
              </w:rPr>
            </w:pPr>
          </w:p>
          <w:p w14:paraId="2D0BB6A5" w14:textId="3B7B5E13" w:rsidR="003B78C5" w:rsidRPr="00C41779" w:rsidRDefault="003B78C5" w:rsidP="00C41779">
            <w:pPr>
              <w:pStyle w:val="TableParagraph"/>
              <w:spacing w:line="242" w:lineRule="exact"/>
              <w:ind w:left="109" w:right="168"/>
              <w:rPr>
                <w:rFonts w:ascii="Arial" w:hAnsi="Arial" w:cs="Arial"/>
                <w:sz w:val="20"/>
                <w:szCs w:val="20"/>
              </w:rPr>
            </w:pPr>
            <w:r w:rsidRPr="00C41779">
              <w:rPr>
                <w:rFonts w:ascii="Arial" w:hAnsi="Arial" w:cs="Arial"/>
                <w:sz w:val="20"/>
                <w:szCs w:val="20"/>
              </w:rPr>
              <w:t>Трансформаторная подстанция (ТП)</w:t>
            </w:r>
            <w:r w:rsidR="00972571" w:rsidRPr="00C41779">
              <w:rPr>
                <w:rFonts w:ascii="Arial" w:hAnsi="Arial" w:cs="Arial"/>
                <w:sz w:val="20"/>
                <w:szCs w:val="20"/>
              </w:rPr>
              <w:t xml:space="preserve"> и линий электропередач</w:t>
            </w:r>
          </w:p>
          <w:p w14:paraId="58D57D86" w14:textId="1F6362F3" w:rsidR="003B78C5" w:rsidRPr="00C41779" w:rsidRDefault="003B78C5" w:rsidP="00C41779">
            <w:pPr>
              <w:pStyle w:val="TableParagraph"/>
              <w:spacing w:line="242" w:lineRule="exact"/>
              <w:ind w:left="109" w:right="168"/>
              <w:rPr>
                <w:rFonts w:ascii="Arial" w:hAnsi="Arial" w:cs="Arial"/>
                <w:sz w:val="20"/>
                <w:szCs w:val="20"/>
              </w:rPr>
            </w:pPr>
            <w:r w:rsidRPr="00C41779">
              <w:rPr>
                <w:rFonts w:ascii="Arial" w:hAnsi="Arial" w:cs="Arial"/>
                <w:sz w:val="20"/>
                <w:szCs w:val="20"/>
              </w:rPr>
              <w:t>(ТП</w:t>
            </w:r>
            <w:r w:rsidR="00972571" w:rsidRPr="00C41779">
              <w:rPr>
                <w:rFonts w:ascii="Arial" w:hAnsi="Arial" w:cs="Arial"/>
                <w:sz w:val="20"/>
                <w:szCs w:val="20"/>
              </w:rPr>
              <w:t xml:space="preserve"> и линии электропередач</w:t>
            </w:r>
            <w:r w:rsidRPr="00C41779">
              <w:rPr>
                <w:rFonts w:ascii="Arial" w:hAnsi="Arial" w:cs="Arial"/>
                <w:sz w:val="20"/>
                <w:szCs w:val="20"/>
              </w:rPr>
              <w:t xml:space="preserve">, </w:t>
            </w:r>
            <w:r w:rsidR="006734F6" w:rsidRPr="00C41779">
              <w:rPr>
                <w:rFonts w:ascii="Arial" w:hAnsi="Arial" w:cs="Arial"/>
                <w:sz w:val="20"/>
                <w:szCs w:val="20"/>
              </w:rPr>
              <w:t>Местное значение поселения, Пла</w:t>
            </w:r>
            <w:r w:rsidRPr="00C41779">
              <w:rPr>
                <w:rFonts w:ascii="Arial" w:hAnsi="Arial" w:cs="Arial"/>
                <w:sz w:val="20"/>
                <w:szCs w:val="20"/>
              </w:rPr>
              <w:t xml:space="preserve">нируемый к реконструкции, Сельское поселение </w:t>
            </w:r>
            <w:proofErr w:type="spellStart"/>
            <w:r w:rsidR="00C26B9E">
              <w:rPr>
                <w:rFonts w:ascii="Arial" w:hAnsi="Arial" w:cs="Arial"/>
                <w:sz w:val="20"/>
                <w:szCs w:val="20"/>
              </w:rPr>
              <w:t>Ээрбекский</w:t>
            </w:r>
            <w:proofErr w:type="spellEnd"/>
            <w:r w:rsidRPr="00C41779">
              <w:rPr>
                <w:rFonts w:ascii="Arial" w:hAnsi="Arial" w:cs="Arial"/>
                <w:sz w:val="20"/>
                <w:szCs w:val="20"/>
              </w:rPr>
              <w:t xml:space="preserve">, Мощность </w:t>
            </w:r>
            <w:r w:rsidR="00A25759" w:rsidRPr="00C41779">
              <w:rPr>
                <w:rFonts w:ascii="Arial" w:hAnsi="Arial" w:cs="Arial"/>
                <w:sz w:val="20"/>
                <w:szCs w:val="20"/>
              </w:rPr>
              <w:t>трансфор</w:t>
            </w:r>
            <w:r w:rsidRPr="00C41779">
              <w:rPr>
                <w:rFonts w:ascii="Arial" w:hAnsi="Arial" w:cs="Arial"/>
                <w:sz w:val="20"/>
                <w:szCs w:val="20"/>
              </w:rPr>
              <w:t xml:space="preserve">маторов, МВ · A: 0.4, трансформаторов: 1, Напряжение, кВ:6) – </w:t>
            </w:r>
            <w:r w:rsidR="006F0E84">
              <w:rPr>
                <w:rFonts w:ascii="Arial" w:hAnsi="Arial" w:cs="Arial"/>
                <w:sz w:val="20"/>
                <w:szCs w:val="20"/>
              </w:rPr>
              <w:t>4 объекта</w:t>
            </w:r>
          </w:p>
          <w:p w14:paraId="5267C69C" w14:textId="77777777" w:rsidR="006734F6" w:rsidRDefault="006734F6" w:rsidP="00972571">
            <w:pPr>
              <w:pStyle w:val="TableParagraph"/>
              <w:spacing w:line="242" w:lineRule="exact"/>
              <w:ind w:left="109" w:right="168"/>
              <w:rPr>
                <w:rFonts w:ascii="Arial" w:hAnsi="Arial" w:cs="Arial"/>
                <w:sz w:val="20"/>
                <w:szCs w:val="20"/>
              </w:rPr>
            </w:pPr>
          </w:p>
          <w:p w14:paraId="58385B84" w14:textId="051BC913" w:rsidR="00C41779" w:rsidRPr="001A0BDC" w:rsidRDefault="00972571" w:rsidP="001A0BDC">
            <w:pPr>
              <w:pStyle w:val="TableParagraph"/>
              <w:spacing w:line="242" w:lineRule="exact"/>
              <w:ind w:left="109" w:right="168"/>
              <w:rPr>
                <w:spacing w:val="-3"/>
                <w:sz w:val="20"/>
              </w:rPr>
            </w:pPr>
            <w:r>
              <w:rPr>
                <w:rFonts w:ascii="Arial" w:hAnsi="Arial" w:cs="Arial"/>
                <w:sz w:val="20"/>
                <w:szCs w:val="20"/>
              </w:rPr>
              <w:lastRenderedPageBreak/>
              <w:t>П</w:t>
            </w:r>
            <w:r w:rsidRPr="00972571">
              <w:rPr>
                <w:rFonts w:ascii="Arial" w:hAnsi="Arial" w:cs="Arial"/>
                <w:sz w:val="20"/>
                <w:szCs w:val="20"/>
              </w:rPr>
              <w:t xml:space="preserve">рокладка линий электропередач 10 </w:t>
            </w:r>
            <w:proofErr w:type="spellStart"/>
            <w:r w:rsidRPr="00972571">
              <w:rPr>
                <w:rFonts w:ascii="Arial" w:hAnsi="Arial" w:cs="Arial"/>
                <w:sz w:val="20"/>
                <w:szCs w:val="20"/>
              </w:rPr>
              <w:t>кВ</w:t>
            </w:r>
            <w:proofErr w:type="spellEnd"/>
            <w:r w:rsidRPr="00972571">
              <w:rPr>
                <w:rFonts w:ascii="Arial" w:hAnsi="Arial" w:cs="Arial"/>
                <w:sz w:val="20"/>
                <w:szCs w:val="20"/>
              </w:rPr>
              <w:t xml:space="preserve"> для нового микро</w:t>
            </w:r>
            <w:r>
              <w:rPr>
                <w:rFonts w:ascii="Arial" w:hAnsi="Arial" w:cs="Arial"/>
                <w:sz w:val="20"/>
                <w:szCs w:val="20"/>
              </w:rPr>
              <w:t xml:space="preserve">района и селитебных территорий </w:t>
            </w:r>
            <w:r>
              <w:rPr>
                <w:sz w:val="20"/>
              </w:rPr>
              <w:t>(линии электропередач, Местное значение поселения, Планируемый</w:t>
            </w:r>
            <w:r>
              <w:rPr>
                <w:spacing w:val="-3"/>
                <w:sz w:val="20"/>
              </w:rPr>
              <w:t xml:space="preserve"> </w:t>
            </w:r>
            <w:r>
              <w:rPr>
                <w:sz w:val="20"/>
              </w:rPr>
              <w:t>к размещению,</w:t>
            </w:r>
            <w:r>
              <w:rPr>
                <w:spacing w:val="-1"/>
                <w:sz w:val="20"/>
              </w:rPr>
              <w:t xml:space="preserve"> </w:t>
            </w:r>
            <w:r>
              <w:rPr>
                <w:sz w:val="20"/>
              </w:rPr>
              <w:t>Сельское</w:t>
            </w:r>
            <w:r>
              <w:rPr>
                <w:spacing w:val="-2"/>
                <w:sz w:val="20"/>
              </w:rPr>
              <w:t xml:space="preserve"> </w:t>
            </w:r>
            <w:r>
              <w:rPr>
                <w:sz w:val="20"/>
              </w:rPr>
              <w:t>поселение</w:t>
            </w:r>
            <w:r>
              <w:rPr>
                <w:spacing w:val="-5"/>
                <w:sz w:val="20"/>
              </w:rPr>
              <w:t xml:space="preserve"> </w:t>
            </w:r>
            <w:proofErr w:type="spellStart"/>
            <w:r w:rsidR="00C26B9E">
              <w:rPr>
                <w:sz w:val="20"/>
              </w:rPr>
              <w:t>Ээрбекский</w:t>
            </w:r>
            <w:proofErr w:type="spellEnd"/>
            <w:r>
              <w:rPr>
                <w:spacing w:val="-3"/>
                <w:sz w:val="20"/>
              </w:rPr>
              <w:t>) – протяженность устанавливается на дальнейших стадиях проектир</w:t>
            </w:r>
            <w:bookmarkStart w:id="10" w:name="_GoBack"/>
            <w:bookmarkEnd w:id="10"/>
            <w:r>
              <w:rPr>
                <w:spacing w:val="-3"/>
                <w:sz w:val="20"/>
              </w:rPr>
              <w:t>ования</w:t>
            </w:r>
            <w:r w:rsidR="002A4C71">
              <w:rPr>
                <w:spacing w:val="-3"/>
                <w:sz w:val="20"/>
              </w:rPr>
              <w:t>.</w:t>
            </w:r>
          </w:p>
        </w:tc>
      </w:tr>
      <w:tr w:rsidR="00896E72" w14:paraId="3E025727" w14:textId="77777777" w:rsidTr="00E67D0D">
        <w:trPr>
          <w:trHeight w:val="481"/>
        </w:trPr>
        <w:tc>
          <w:tcPr>
            <w:tcW w:w="1330" w:type="dxa"/>
            <w:vMerge/>
            <w:tcBorders>
              <w:top w:val="nil"/>
            </w:tcBorders>
          </w:tcPr>
          <w:p w14:paraId="0BEC6930" w14:textId="37261BD0" w:rsidR="00896E72" w:rsidRDefault="00896E72" w:rsidP="00E67D0D">
            <w:pPr>
              <w:rPr>
                <w:sz w:val="2"/>
                <w:szCs w:val="2"/>
              </w:rPr>
            </w:pPr>
          </w:p>
        </w:tc>
        <w:tc>
          <w:tcPr>
            <w:tcW w:w="3401" w:type="dxa"/>
            <w:vMerge/>
            <w:tcBorders>
              <w:top w:val="nil"/>
            </w:tcBorders>
          </w:tcPr>
          <w:p w14:paraId="078BFB62" w14:textId="77777777" w:rsidR="00896E72" w:rsidRDefault="00896E72" w:rsidP="00E67D0D">
            <w:pPr>
              <w:rPr>
                <w:sz w:val="2"/>
                <w:szCs w:val="2"/>
              </w:rPr>
            </w:pPr>
          </w:p>
        </w:tc>
        <w:tc>
          <w:tcPr>
            <w:tcW w:w="2361" w:type="dxa"/>
          </w:tcPr>
          <w:p w14:paraId="203780C5" w14:textId="77777777" w:rsidR="00896E72" w:rsidRDefault="00896E72" w:rsidP="00E67D0D">
            <w:pPr>
              <w:pStyle w:val="TableParagraph"/>
              <w:spacing w:line="242" w:lineRule="exact"/>
              <w:ind w:left="108" w:right="329"/>
              <w:rPr>
                <w:sz w:val="20"/>
              </w:rPr>
            </w:pPr>
            <w:r>
              <w:rPr>
                <w:sz w:val="20"/>
              </w:rPr>
              <w:t>Максимальная</w:t>
            </w:r>
            <w:r>
              <w:rPr>
                <w:spacing w:val="-11"/>
                <w:sz w:val="20"/>
              </w:rPr>
              <w:t xml:space="preserve"> </w:t>
            </w:r>
            <w:r>
              <w:rPr>
                <w:sz w:val="20"/>
              </w:rPr>
              <w:t>эта</w:t>
            </w:r>
            <w:proofErr w:type="gramStart"/>
            <w:r>
              <w:rPr>
                <w:sz w:val="20"/>
              </w:rPr>
              <w:t>ж-</w:t>
            </w:r>
            <w:proofErr w:type="gramEnd"/>
            <w:r>
              <w:rPr>
                <w:spacing w:val="-60"/>
                <w:sz w:val="20"/>
              </w:rPr>
              <w:t xml:space="preserve"> </w:t>
            </w:r>
            <w:proofErr w:type="spellStart"/>
            <w:r>
              <w:rPr>
                <w:sz w:val="20"/>
              </w:rPr>
              <w:t>ность</w:t>
            </w:r>
            <w:proofErr w:type="spellEnd"/>
          </w:p>
        </w:tc>
        <w:tc>
          <w:tcPr>
            <w:tcW w:w="3939" w:type="dxa"/>
          </w:tcPr>
          <w:p w14:paraId="0C53D8D1" w14:textId="77777777" w:rsidR="00896E72" w:rsidRDefault="00896E72" w:rsidP="00E67D0D">
            <w:pPr>
              <w:pStyle w:val="TableParagraph"/>
              <w:spacing w:line="240" w:lineRule="exact"/>
              <w:ind w:left="111"/>
              <w:rPr>
                <w:sz w:val="20"/>
              </w:rPr>
            </w:pPr>
            <w:r>
              <w:rPr>
                <w:w w:val="99"/>
                <w:sz w:val="20"/>
              </w:rPr>
              <w:t>1</w:t>
            </w:r>
          </w:p>
        </w:tc>
        <w:tc>
          <w:tcPr>
            <w:tcW w:w="4039" w:type="dxa"/>
            <w:vMerge/>
            <w:tcBorders>
              <w:top w:val="nil"/>
            </w:tcBorders>
          </w:tcPr>
          <w:p w14:paraId="07B175D6" w14:textId="77777777" w:rsidR="00896E72" w:rsidRDefault="00896E72" w:rsidP="00E67D0D">
            <w:pPr>
              <w:rPr>
                <w:sz w:val="2"/>
                <w:szCs w:val="2"/>
              </w:rPr>
            </w:pPr>
          </w:p>
        </w:tc>
      </w:tr>
      <w:tr w:rsidR="00896E72" w14:paraId="59CF56D3" w14:textId="77777777" w:rsidTr="00E67D0D">
        <w:trPr>
          <w:trHeight w:val="2875"/>
        </w:trPr>
        <w:tc>
          <w:tcPr>
            <w:tcW w:w="1330" w:type="dxa"/>
            <w:vMerge/>
            <w:tcBorders>
              <w:top w:val="nil"/>
            </w:tcBorders>
          </w:tcPr>
          <w:p w14:paraId="7AD646C9" w14:textId="77777777" w:rsidR="00896E72" w:rsidRDefault="00896E72" w:rsidP="00E67D0D">
            <w:pPr>
              <w:rPr>
                <w:sz w:val="2"/>
                <w:szCs w:val="2"/>
              </w:rPr>
            </w:pPr>
          </w:p>
        </w:tc>
        <w:tc>
          <w:tcPr>
            <w:tcW w:w="3401" w:type="dxa"/>
            <w:vMerge/>
            <w:tcBorders>
              <w:top w:val="nil"/>
            </w:tcBorders>
          </w:tcPr>
          <w:p w14:paraId="09668223" w14:textId="77777777" w:rsidR="00896E72" w:rsidRDefault="00896E72" w:rsidP="00E67D0D">
            <w:pPr>
              <w:rPr>
                <w:sz w:val="2"/>
                <w:szCs w:val="2"/>
              </w:rPr>
            </w:pPr>
          </w:p>
        </w:tc>
        <w:tc>
          <w:tcPr>
            <w:tcW w:w="2361" w:type="dxa"/>
          </w:tcPr>
          <w:p w14:paraId="3C9B2898" w14:textId="77777777" w:rsidR="00896E72" w:rsidRDefault="00896E72" w:rsidP="00E67D0D">
            <w:pPr>
              <w:pStyle w:val="TableParagraph"/>
              <w:ind w:left="108" w:right="304"/>
              <w:rPr>
                <w:sz w:val="20"/>
              </w:rPr>
            </w:pPr>
            <w:r>
              <w:rPr>
                <w:sz w:val="20"/>
              </w:rPr>
              <w:t>Численность</w:t>
            </w:r>
            <w:r>
              <w:rPr>
                <w:spacing w:val="-16"/>
                <w:sz w:val="20"/>
              </w:rPr>
              <w:t xml:space="preserve"> </w:t>
            </w:r>
            <w:proofErr w:type="spellStart"/>
            <w:r>
              <w:rPr>
                <w:sz w:val="20"/>
              </w:rPr>
              <w:t>насел</w:t>
            </w:r>
            <w:proofErr w:type="gramStart"/>
            <w:r>
              <w:rPr>
                <w:sz w:val="20"/>
              </w:rPr>
              <w:t>е</w:t>
            </w:r>
            <w:proofErr w:type="spellEnd"/>
            <w:r>
              <w:rPr>
                <w:sz w:val="20"/>
              </w:rPr>
              <w:t>-</w:t>
            </w:r>
            <w:proofErr w:type="gramEnd"/>
            <w:r>
              <w:rPr>
                <w:spacing w:val="-59"/>
                <w:sz w:val="20"/>
              </w:rPr>
              <w:t xml:space="preserve"> </w:t>
            </w:r>
            <w:proofErr w:type="spellStart"/>
            <w:r>
              <w:rPr>
                <w:sz w:val="20"/>
              </w:rPr>
              <w:t>ния</w:t>
            </w:r>
            <w:proofErr w:type="spellEnd"/>
            <w:r>
              <w:rPr>
                <w:sz w:val="20"/>
              </w:rPr>
              <w:t>,</w:t>
            </w:r>
            <w:r>
              <w:rPr>
                <w:spacing w:val="-2"/>
                <w:sz w:val="20"/>
              </w:rPr>
              <w:t xml:space="preserve"> </w:t>
            </w:r>
            <w:r>
              <w:rPr>
                <w:sz w:val="20"/>
              </w:rPr>
              <w:t>чел</w:t>
            </w:r>
          </w:p>
        </w:tc>
        <w:tc>
          <w:tcPr>
            <w:tcW w:w="3939" w:type="dxa"/>
          </w:tcPr>
          <w:p w14:paraId="27712BAF" w14:textId="77777777" w:rsidR="00896E72" w:rsidRDefault="00896E72" w:rsidP="00E67D0D">
            <w:pPr>
              <w:pStyle w:val="TableParagraph"/>
              <w:spacing w:line="241" w:lineRule="exact"/>
              <w:ind w:left="111"/>
              <w:rPr>
                <w:sz w:val="20"/>
              </w:rPr>
            </w:pPr>
            <w:r>
              <w:rPr>
                <w:w w:val="99"/>
                <w:sz w:val="20"/>
              </w:rPr>
              <w:t>-</w:t>
            </w:r>
          </w:p>
        </w:tc>
        <w:tc>
          <w:tcPr>
            <w:tcW w:w="4039" w:type="dxa"/>
            <w:vMerge/>
            <w:tcBorders>
              <w:top w:val="nil"/>
            </w:tcBorders>
          </w:tcPr>
          <w:p w14:paraId="3BA59198" w14:textId="77777777" w:rsidR="00896E72" w:rsidRDefault="00896E72" w:rsidP="00E67D0D">
            <w:pPr>
              <w:rPr>
                <w:sz w:val="2"/>
                <w:szCs w:val="2"/>
              </w:rPr>
            </w:pPr>
          </w:p>
        </w:tc>
      </w:tr>
    </w:tbl>
    <w:p w14:paraId="0242B7FE" w14:textId="77777777" w:rsidR="00896E72" w:rsidRDefault="00896E72" w:rsidP="00896E72">
      <w:pPr>
        <w:rPr>
          <w:sz w:val="2"/>
          <w:szCs w:val="2"/>
        </w:rPr>
        <w:sectPr w:rsidR="00896E72">
          <w:pgSz w:w="16840" w:h="11910" w:orient="landscape"/>
          <w:pgMar w:top="880" w:right="620" w:bottom="820" w:left="920" w:header="0" w:footer="5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3401"/>
        <w:gridCol w:w="2361"/>
        <w:gridCol w:w="3939"/>
        <w:gridCol w:w="4039"/>
      </w:tblGrid>
      <w:tr w:rsidR="00896E72" w14:paraId="0E476313" w14:textId="77777777" w:rsidTr="00E67D0D">
        <w:trPr>
          <w:trHeight w:val="242"/>
        </w:trPr>
        <w:tc>
          <w:tcPr>
            <w:tcW w:w="1330" w:type="dxa"/>
          </w:tcPr>
          <w:p w14:paraId="5E81A857" w14:textId="77777777" w:rsidR="00896E72" w:rsidRDefault="00896E72" w:rsidP="00E67D0D">
            <w:pPr>
              <w:pStyle w:val="TableParagraph"/>
              <w:spacing w:line="231" w:lineRule="exact"/>
              <w:ind w:left="107"/>
              <w:rPr>
                <w:sz w:val="20"/>
              </w:rPr>
            </w:pPr>
            <w:r>
              <w:rPr>
                <w:w w:val="99"/>
                <w:sz w:val="20"/>
              </w:rPr>
              <w:lastRenderedPageBreak/>
              <w:t>5</w:t>
            </w:r>
          </w:p>
        </w:tc>
        <w:tc>
          <w:tcPr>
            <w:tcW w:w="3401" w:type="dxa"/>
          </w:tcPr>
          <w:p w14:paraId="2F23F077" w14:textId="77777777" w:rsidR="00896E72" w:rsidRDefault="00896E72" w:rsidP="00E67D0D">
            <w:pPr>
              <w:pStyle w:val="TableParagraph"/>
              <w:ind w:right="224"/>
              <w:rPr>
                <w:sz w:val="20"/>
              </w:rPr>
            </w:pPr>
            <w:r>
              <w:rPr>
                <w:sz w:val="20"/>
              </w:rPr>
              <w:t>Зона</w:t>
            </w:r>
            <w:r>
              <w:rPr>
                <w:spacing w:val="-7"/>
                <w:sz w:val="20"/>
              </w:rPr>
              <w:t xml:space="preserve"> </w:t>
            </w:r>
            <w:r>
              <w:rPr>
                <w:sz w:val="20"/>
              </w:rPr>
              <w:t>инженерной</w:t>
            </w:r>
            <w:r>
              <w:rPr>
                <w:spacing w:val="-7"/>
                <w:sz w:val="20"/>
              </w:rPr>
              <w:t xml:space="preserve"> </w:t>
            </w:r>
            <w:proofErr w:type="spellStart"/>
            <w:r>
              <w:rPr>
                <w:sz w:val="20"/>
              </w:rPr>
              <w:t>инфраструкт</w:t>
            </w:r>
            <w:proofErr w:type="gramStart"/>
            <w:r>
              <w:rPr>
                <w:sz w:val="20"/>
              </w:rPr>
              <w:t>у</w:t>
            </w:r>
            <w:proofErr w:type="spellEnd"/>
            <w:r>
              <w:rPr>
                <w:sz w:val="20"/>
              </w:rPr>
              <w:t>-</w:t>
            </w:r>
            <w:proofErr w:type="gramEnd"/>
            <w:r>
              <w:rPr>
                <w:spacing w:val="-59"/>
                <w:sz w:val="20"/>
              </w:rPr>
              <w:t xml:space="preserve"> </w:t>
            </w:r>
            <w:proofErr w:type="spellStart"/>
            <w:r>
              <w:rPr>
                <w:sz w:val="20"/>
              </w:rPr>
              <w:t>ры</w:t>
            </w:r>
            <w:proofErr w:type="spellEnd"/>
          </w:p>
        </w:tc>
        <w:tc>
          <w:tcPr>
            <w:tcW w:w="2361" w:type="dxa"/>
          </w:tcPr>
          <w:p w14:paraId="10CCDD6D" w14:textId="77777777" w:rsidR="00896E72" w:rsidRDefault="00896E72" w:rsidP="00E67D0D">
            <w:pPr>
              <w:pStyle w:val="TableParagraph"/>
              <w:spacing w:line="222" w:lineRule="exact"/>
              <w:ind w:left="108"/>
              <w:rPr>
                <w:sz w:val="20"/>
              </w:rPr>
            </w:pPr>
            <w:r>
              <w:rPr>
                <w:sz w:val="20"/>
              </w:rPr>
              <w:t>Площадь</w:t>
            </w:r>
            <w:r>
              <w:rPr>
                <w:spacing w:val="-4"/>
                <w:sz w:val="20"/>
              </w:rPr>
              <w:t xml:space="preserve"> </w:t>
            </w:r>
            <w:r>
              <w:rPr>
                <w:sz w:val="20"/>
              </w:rPr>
              <w:t>зоны,</w:t>
            </w:r>
            <w:r>
              <w:rPr>
                <w:spacing w:val="-2"/>
                <w:sz w:val="20"/>
              </w:rPr>
              <w:t xml:space="preserve"> </w:t>
            </w:r>
            <w:proofErr w:type="gramStart"/>
            <w:r>
              <w:rPr>
                <w:sz w:val="20"/>
              </w:rPr>
              <w:t>га</w:t>
            </w:r>
            <w:proofErr w:type="gramEnd"/>
          </w:p>
        </w:tc>
        <w:tc>
          <w:tcPr>
            <w:tcW w:w="3939" w:type="dxa"/>
          </w:tcPr>
          <w:p w14:paraId="1E574A0F" w14:textId="5A7464E2" w:rsidR="00896E72" w:rsidRDefault="00C41779" w:rsidP="00E67D0D">
            <w:pPr>
              <w:pStyle w:val="TableParagraph"/>
              <w:spacing w:line="222" w:lineRule="exact"/>
              <w:ind w:left="111"/>
              <w:rPr>
                <w:sz w:val="20"/>
              </w:rPr>
            </w:pPr>
            <w:r>
              <w:rPr>
                <w:sz w:val="20"/>
              </w:rPr>
              <w:t>-</w:t>
            </w:r>
          </w:p>
        </w:tc>
        <w:tc>
          <w:tcPr>
            <w:tcW w:w="4039" w:type="dxa"/>
          </w:tcPr>
          <w:p w14:paraId="265FEA6A" w14:textId="24904FFA" w:rsidR="003F0C8F" w:rsidRDefault="00293DB3" w:rsidP="006734F6">
            <w:pPr>
              <w:pStyle w:val="TableParagraph"/>
              <w:ind w:left="109" w:right="138"/>
              <w:rPr>
                <w:sz w:val="20"/>
              </w:rPr>
            </w:pPr>
            <w:r w:rsidRPr="001A107F">
              <w:rPr>
                <w:sz w:val="20"/>
              </w:rPr>
              <w:t>Артезианская скважина (Артезианская</w:t>
            </w:r>
            <w:r w:rsidRPr="001A107F">
              <w:rPr>
                <w:spacing w:val="1"/>
                <w:sz w:val="20"/>
              </w:rPr>
              <w:t xml:space="preserve"> </w:t>
            </w:r>
            <w:r w:rsidRPr="001A107F">
              <w:rPr>
                <w:sz w:val="20"/>
              </w:rPr>
              <w:t>скважина,</w:t>
            </w:r>
            <w:r w:rsidRPr="001A107F">
              <w:rPr>
                <w:spacing w:val="-6"/>
                <w:sz w:val="20"/>
              </w:rPr>
              <w:t xml:space="preserve"> </w:t>
            </w:r>
            <w:r w:rsidRPr="001A107F">
              <w:rPr>
                <w:sz w:val="20"/>
              </w:rPr>
              <w:t>Местное</w:t>
            </w:r>
            <w:r w:rsidRPr="001A107F">
              <w:rPr>
                <w:spacing w:val="-5"/>
                <w:sz w:val="20"/>
              </w:rPr>
              <w:t xml:space="preserve"> </w:t>
            </w:r>
            <w:r w:rsidRPr="001A107F">
              <w:rPr>
                <w:sz w:val="20"/>
              </w:rPr>
              <w:t>значение</w:t>
            </w:r>
            <w:r w:rsidRPr="001A107F">
              <w:rPr>
                <w:spacing w:val="-5"/>
                <w:sz w:val="20"/>
              </w:rPr>
              <w:t xml:space="preserve"> </w:t>
            </w:r>
            <w:r w:rsidRPr="001A107F">
              <w:rPr>
                <w:sz w:val="20"/>
              </w:rPr>
              <w:t>поселения,</w:t>
            </w:r>
            <w:r w:rsidRPr="001A107F">
              <w:rPr>
                <w:spacing w:val="-59"/>
                <w:sz w:val="20"/>
              </w:rPr>
              <w:t xml:space="preserve"> </w:t>
            </w:r>
            <w:proofErr w:type="gramStart"/>
            <w:r w:rsidR="006734F6" w:rsidRPr="001A107F">
              <w:rPr>
                <w:sz w:val="20"/>
              </w:rPr>
              <w:t>Плани</w:t>
            </w:r>
            <w:r w:rsidR="006319F7">
              <w:rPr>
                <w:sz w:val="20"/>
              </w:rPr>
              <w:t>руемый</w:t>
            </w:r>
            <w:proofErr w:type="gramEnd"/>
            <w:r w:rsidR="006319F7">
              <w:rPr>
                <w:sz w:val="20"/>
              </w:rPr>
              <w:t xml:space="preserve"> к размещению, с. </w:t>
            </w:r>
            <w:proofErr w:type="spellStart"/>
            <w:r w:rsidR="00C26B9E">
              <w:rPr>
                <w:sz w:val="20"/>
              </w:rPr>
              <w:t>Ээрбек</w:t>
            </w:r>
            <w:proofErr w:type="spellEnd"/>
            <w:r w:rsidRPr="001A107F">
              <w:rPr>
                <w:sz w:val="20"/>
              </w:rPr>
              <w:t>,</w:t>
            </w:r>
            <w:r w:rsidRPr="001A107F">
              <w:rPr>
                <w:spacing w:val="-3"/>
                <w:sz w:val="20"/>
              </w:rPr>
              <w:t xml:space="preserve"> </w:t>
            </w:r>
            <w:r w:rsidRPr="001A107F">
              <w:rPr>
                <w:sz w:val="20"/>
              </w:rPr>
              <w:t>Производительность,</w:t>
            </w:r>
            <w:r w:rsidRPr="001A107F">
              <w:rPr>
                <w:spacing w:val="-2"/>
                <w:sz w:val="20"/>
              </w:rPr>
              <w:t xml:space="preserve"> </w:t>
            </w:r>
            <w:r w:rsidRPr="001A107F">
              <w:rPr>
                <w:sz w:val="20"/>
              </w:rPr>
              <w:t>тыс.</w:t>
            </w:r>
            <w:r w:rsidRPr="001A107F">
              <w:rPr>
                <w:spacing w:val="-2"/>
                <w:sz w:val="20"/>
              </w:rPr>
              <w:t xml:space="preserve"> </w:t>
            </w:r>
            <w:r w:rsidRPr="001A107F">
              <w:rPr>
                <w:sz w:val="20"/>
              </w:rPr>
              <w:t>куб.</w:t>
            </w:r>
            <w:r w:rsidR="006734F6" w:rsidRPr="001A107F">
              <w:rPr>
                <w:sz w:val="20"/>
              </w:rPr>
              <w:t xml:space="preserve"> </w:t>
            </w:r>
            <w:r w:rsidRPr="001A107F">
              <w:rPr>
                <w:sz w:val="20"/>
              </w:rPr>
              <w:t>м/</w:t>
            </w:r>
            <w:proofErr w:type="spellStart"/>
            <w:r w:rsidRPr="001A107F">
              <w:rPr>
                <w:sz w:val="20"/>
              </w:rPr>
              <w:t>сут</w:t>
            </w:r>
            <w:proofErr w:type="spellEnd"/>
            <w:r w:rsidRPr="001A107F">
              <w:rPr>
                <w:sz w:val="20"/>
              </w:rPr>
              <w:t>:</w:t>
            </w:r>
            <w:r w:rsidRPr="001A107F">
              <w:rPr>
                <w:spacing w:val="-2"/>
                <w:sz w:val="20"/>
              </w:rPr>
              <w:t xml:space="preserve"> </w:t>
            </w:r>
            <w:r w:rsidRPr="001A107F">
              <w:rPr>
                <w:sz w:val="20"/>
              </w:rPr>
              <w:t>0.96)</w:t>
            </w:r>
            <w:r w:rsidRPr="001A107F">
              <w:rPr>
                <w:spacing w:val="-2"/>
                <w:sz w:val="20"/>
              </w:rPr>
              <w:t xml:space="preserve"> </w:t>
            </w:r>
            <w:r w:rsidRPr="001A107F">
              <w:rPr>
                <w:sz w:val="20"/>
              </w:rPr>
              <w:t>-</w:t>
            </w:r>
            <w:r w:rsidRPr="001A107F">
              <w:rPr>
                <w:spacing w:val="-2"/>
                <w:sz w:val="20"/>
              </w:rPr>
              <w:t xml:space="preserve"> </w:t>
            </w:r>
            <w:r w:rsidR="001A0BDC">
              <w:rPr>
                <w:sz w:val="20"/>
              </w:rPr>
              <w:t>3</w:t>
            </w:r>
            <w:r w:rsidRPr="001A107F">
              <w:rPr>
                <w:spacing w:val="-3"/>
                <w:sz w:val="20"/>
              </w:rPr>
              <w:t xml:space="preserve"> </w:t>
            </w:r>
            <w:r w:rsidR="00CE3200" w:rsidRPr="001A107F">
              <w:rPr>
                <w:sz w:val="20"/>
              </w:rPr>
              <w:t>объект</w:t>
            </w:r>
            <w:r w:rsidR="001A0BDC">
              <w:rPr>
                <w:sz w:val="20"/>
              </w:rPr>
              <w:t>а</w:t>
            </w:r>
          </w:p>
          <w:p w14:paraId="77120658" w14:textId="77777777" w:rsidR="001A107F" w:rsidRDefault="001A107F" w:rsidP="001A0BDC">
            <w:pPr>
              <w:pStyle w:val="TableParagraph"/>
              <w:ind w:left="0" w:right="138"/>
              <w:rPr>
                <w:sz w:val="20"/>
              </w:rPr>
            </w:pPr>
          </w:p>
          <w:p w14:paraId="20CC075F" w14:textId="0ADC4976" w:rsidR="000B03DE" w:rsidRPr="00514142" w:rsidRDefault="000B03DE" w:rsidP="000B03DE">
            <w:pPr>
              <w:pStyle w:val="TableParagraph"/>
              <w:ind w:left="109" w:right="138"/>
              <w:rPr>
                <w:rFonts w:ascii="Arial" w:hAnsi="Arial" w:cs="Arial"/>
                <w:sz w:val="20"/>
                <w:szCs w:val="20"/>
              </w:rPr>
            </w:pPr>
            <w:r w:rsidRPr="000B03DE">
              <w:rPr>
                <w:rFonts w:ascii="Arial" w:hAnsi="Arial" w:cs="Arial"/>
                <w:sz w:val="20"/>
                <w:szCs w:val="20"/>
              </w:rPr>
              <w:t>Строительство канализационной насосной станции (</w:t>
            </w:r>
            <w:r w:rsidRPr="00514142">
              <w:rPr>
                <w:rFonts w:ascii="Arial" w:hAnsi="Arial" w:cs="Arial"/>
                <w:sz w:val="20"/>
                <w:szCs w:val="20"/>
              </w:rPr>
              <w:t>Строительство ка</w:t>
            </w:r>
            <w:r>
              <w:rPr>
                <w:rFonts w:ascii="Arial" w:hAnsi="Arial" w:cs="Arial"/>
                <w:sz w:val="20"/>
                <w:szCs w:val="20"/>
              </w:rPr>
              <w:t xml:space="preserve">нализационной насосной станции, местное значение поселения, планируемый к размещению, </w:t>
            </w:r>
            <w:proofErr w:type="spellStart"/>
            <w:r>
              <w:rPr>
                <w:rFonts w:ascii="Arial" w:hAnsi="Arial" w:cs="Arial"/>
                <w:sz w:val="20"/>
                <w:szCs w:val="20"/>
              </w:rPr>
              <w:t>с</w:t>
            </w:r>
            <w:proofErr w:type="gramStart"/>
            <w:r>
              <w:rPr>
                <w:rFonts w:ascii="Arial" w:hAnsi="Arial" w:cs="Arial"/>
                <w:sz w:val="20"/>
                <w:szCs w:val="20"/>
              </w:rPr>
              <w:t>.</w:t>
            </w:r>
            <w:r w:rsidR="00C26B9E">
              <w:rPr>
                <w:rFonts w:ascii="Arial" w:hAnsi="Arial" w:cs="Arial"/>
                <w:sz w:val="20"/>
                <w:szCs w:val="20"/>
              </w:rPr>
              <w:t>Э</w:t>
            </w:r>
            <w:proofErr w:type="gramEnd"/>
            <w:r w:rsidR="00C26B9E">
              <w:rPr>
                <w:rFonts w:ascii="Arial" w:hAnsi="Arial" w:cs="Arial"/>
                <w:sz w:val="20"/>
                <w:szCs w:val="20"/>
              </w:rPr>
              <w:t>эрбек</w:t>
            </w:r>
            <w:proofErr w:type="spellEnd"/>
            <w:r>
              <w:rPr>
                <w:rFonts w:ascii="Arial" w:hAnsi="Arial" w:cs="Arial"/>
                <w:sz w:val="20"/>
                <w:szCs w:val="20"/>
              </w:rPr>
              <w:t>) - 4 объекта.</w:t>
            </w:r>
          </w:p>
          <w:p w14:paraId="5E2EEA9D" w14:textId="77777777" w:rsidR="000B03DE" w:rsidRDefault="000B03DE" w:rsidP="000B03DE">
            <w:pPr>
              <w:pStyle w:val="TableParagraph"/>
              <w:ind w:left="0" w:right="138"/>
              <w:rPr>
                <w:rFonts w:ascii="Arial" w:hAnsi="Arial" w:cs="Arial"/>
                <w:sz w:val="20"/>
                <w:szCs w:val="20"/>
              </w:rPr>
            </w:pPr>
          </w:p>
          <w:p w14:paraId="06C9EAC2" w14:textId="2B0FA8CE" w:rsidR="003F0C8F" w:rsidRPr="001A0BDC" w:rsidRDefault="002A4C71" w:rsidP="001A0BDC">
            <w:pPr>
              <w:pStyle w:val="TableParagraph"/>
              <w:ind w:left="109" w:right="138"/>
              <w:rPr>
                <w:rFonts w:ascii="Arial" w:hAnsi="Arial" w:cs="Arial"/>
                <w:sz w:val="20"/>
                <w:szCs w:val="20"/>
              </w:rPr>
            </w:pPr>
            <w:r>
              <w:rPr>
                <w:rFonts w:ascii="Arial" w:hAnsi="Arial" w:cs="Arial"/>
                <w:sz w:val="20"/>
                <w:szCs w:val="20"/>
              </w:rPr>
              <w:t>Канализационный очистных сооружений (канализационное очистное сооружение, местное значение поселения, план</w:t>
            </w:r>
            <w:r w:rsidR="006319F7">
              <w:rPr>
                <w:rFonts w:ascii="Arial" w:hAnsi="Arial" w:cs="Arial"/>
                <w:sz w:val="20"/>
                <w:szCs w:val="20"/>
              </w:rPr>
              <w:t xml:space="preserve">ируемый к размещению, </w:t>
            </w:r>
            <w:proofErr w:type="spellStart"/>
            <w:r w:rsidR="006319F7">
              <w:rPr>
                <w:rFonts w:ascii="Arial" w:hAnsi="Arial" w:cs="Arial"/>
                <w:sz w:val="20"/>
                <w:szCs w:val="20"/>
              </w:rPr>
              <w:t>с</w:t>
            </w:r>
            <w:proofErr w:type="gramStart"/>
            <w:r w:rsidR="006319F7">
              <w:rPr>
                <w:rFonts w:ascii="Arial" w:hAnsi="Arial" w:cs="Arial"/>
                <w:sz w:val="20"/>
                <w:szCs w:val="20"/>
              </w:rPr>
              <w:t>.</w:t>
            </w:r>
            <w:r w:rsidR="00C26B9E">
              <w:rPr>
                <w:rFonts w:ascii="Arial" w:hAnsi="Arial" w:cs="Arial"/>
                <w:sz w:val="20"/>
                <w:szCs w:val="20"/>
              </w:rPr>
              <w:t>Э</w:t>
            </w:r>
            <w:proofErr w:type="gramEnd"/>
            <w:r w:rsidR="00C26B9E">
              <w:rPr>
                <w:rFonts w:ascii="Arial" w:hAnsi="Arial" w:cs="Arial"/>
                <w:sz w:val="20"/>
                <w:szCs w:val="20"/>
              </w:rPr>
              <w:t>эрбек</w:t>
            </w:r>
            <w:proofErr w:type="spellEnd"/>
            <w:r w:rsidR="000B03DE">
              <w:rPr>
                <w:rFonts w:ascii="Arial" w:hAnsi="Arial" w:cs="Arial"/>
                <w:sz w:val="20"/>
                <w:szCs w:val="20"/>
              </w:rPr>
              <w:t>) -1</w:t>
            </w:r>
            <w:r w:rsidR="001A0BDC">
              <w:rPr>
                <w:rFonts w:ascii="Arial" w:hAnsi="Arial" w:cs="Arial"/>
                <w:sz w:val="20"/>
                <w:szCs w:val="20"/>
              </w:rPr>
              <w:t xml:space="preserve"> объект.</w:t>
            </w:r>
          </w:p>
          <w:p w14:paraId="3C0AEC65" w14:textId="77777777" w:rsidR="003F0C8F" w:rsidRDefault="003F0C8F" w:rsidP="00993F34">
            <w:pPr>
              <w:pStyle w:val="TableParagraph"/>
              <w:ind w:left="0" w:right="138"/>
              <w:rPr>
                <w:sz w:val="20"/>
              </w:rPr>
            </w:pPr>
          </w:p>
          <w:p w14:paraId="00505964" w14:textId="41097046" w:rsidR="003F0C8F" w:rsidRDefault="003F0C8F" w:rsidP="003F0C8F">
            <w:pPr>
              <w:pStyle w:val="TableParagraph"/>
              <w:ind w:left="109" w:right="138"/>
              <w:rPr>
                <w:sz w:val="20"/>
              </w:rPr>
            </w:pPr>
            <w:r>
              <w:rPr>
                <w:sz w:val="20"/>
              </w:rPr>
              <w:t xml:space="preserve">Центральный тепловой пункт (Центральная котельная, </w:t>
            </w:r>
            <w:r w:rsidRPr="00DC7DC9">
              <w:rPr>
                <w:sz w:val="20"/>
              </w:rPr>
              <w:t>Местное значение поселения, Планир</w:t>
            </w:r>
            <w:r w:rsidR="007F44EB">
              <w:rPr>
                <w:sz w:val="20"/>
              </w:rPr>
              <w:t xml:space="preserve">уемый к размещению, с. </w:t>
            </w:r>
            <w:proofErr w:type="spellStart"/>
            <w:r w:rsidR="00C26B9E">
              <w:rPr>
                <w:sz w:val="20"/>
              </w:rPr>
              <w:t>Ээрбек</w:t>
            </w:r>
            <w:proofErr w:type="spellEnd"/>
            <w:r w:rsidR="000B03DE">
              <w:rPr>
                <w:sz w:val="20"/>
              </w:rPr>
              <w:t>, Производительность: 9,098</w:t>
            </w:r>
            <w:r w:rsidR="007F44EB">
              <w:rPr>
                <w:sz w:val="20"/>
              </w:rPr>
              <w:t xml:space="preserve"> МВт</w:t>
            </w:r>
            <w:r>
              <w:rPr>
                <w:sz w:val="20"/>
              </w:rPr>
              <w:t>)</w:t>
            </w:r>
            <w:r w:rsidRPr="00DC7DC9">
              <w:rPr>
                <w:sz w:val="20"/>
              </w:rPr>
              <w:t xml:space="preserve">- </w:t>
            </w:r>
            <w:r>
              <w:rPr>
                <w:sz w:val="20"/>
              </w:rPr>
              <w:t>1</w:t>
            </w:r>
            <w:r w:rsidRPr="00DC7DC9">
              <w:rPr>
                <w:sz w:val="20"/>
              </w:rPr>
              <w:t xml:space="preserve"> </w:t>
            </w:r>
            <w:r>
              <w:rPr>
                <w:sz w:val="20"/>
              </w:rPr>
              <w:t>объект</w:t>
            </w:r>
          </w:p>
          <w:p w14:paraId="2581EEC7" w14:textId="77777777" w:rsidR="003F0C8F" w:rsidRDefault="003F0C8F" w:rsidP="003F0C8F">
            <w:pPr>
              <w:pStyle w:val="TableParagraph"/>
              <w:ind w:left="109" w:right="138"/>
              <w:rPr>
                <w:sz w:val="20"/>
              </w:rPr>
            </w:pPr>
          </w:p>
          <w:p w14:paraId="04B20A89" w14:textId="21CA34BA" w:rsidR="003F0C8F" w:rsidRDefault="00993F34" w:rsidP="003F0C8F">
            <w:pPr>
              <w:pStyle w:val="TableParagraph"/>
              <w:ind w:left="109" w:right="138"/>
              <w:rPr>
                <w:sz w:val="20"/>
              </w:rPr>
            </w:pPr>
            <w:r>
              <w:rPr>
                <w:sz w:val="20"/>
              </w:rPr>
              <w:t>Котельная (</w:t>
            </w:r>
            <w:r w:rsidR="003F0C8F">
              <w:rPr>
                <w:sz w:val="20"/>
              </w:rPr>
              <w:t>котельная,</w:t>
            </w:r>
            <w:r w:rsidR="003F0C8F" w:rsidRPr="00DC7DC9">
              <w:rPr>
                <w:sz w:val="20"/>
              </w:rPr>
              <w:t xml:space="preserve"> Местное значение</w:t>
            </w:r>
            <w:r w:rsidR="00A25759">
              <w:rPr>
                <w:sz w:val="20"/>
              </w:rPr>
              <w:t>,</w:t>
            </w:r>
            <w:r w:rsidR="003F0C8F" w:rsidRPr="00DC7DC9">
              <w:rPr>
                <w:sz w:val="20"/>
              </w:rPr>
              <w:t xml:space="preserve"> </w:t>
            </w:r>
            <w:r w:rsidR="00A25759">
              <w:rPr>
                <w:sz w:val="20"/>
              </w:rPr>
              <w:t xml:space="preserve">сельское поселение </w:t>
            </w:r>
            <w:proofErr w:type="spellStart"/>
            <w:r w:rsidR="00C26B9E">
              <w:rPr>
                <w:sz w:val="20"/>
              </w:rPr>
              <w:t>Ээрбекский</w:t>
            </w:r>
            <w:proofErr w:type="spellEnd"/>
            <w:r w:rsidR="003F0C8F" w:rsidRPr="00DC7DC9">
              <w:rPr>
                <w:sz w:val="20"/>
              </w:rPr>
              <w:t xml:space="preserve">, </w:t>
            </w:r>
            <w:proofErr w:type="gramStart"/>
            <w:r w:rsidR="003F0C8F" w:rsidRPr="00DC7DC9">
              <w:rPr>
                <w:sz w:val="20"/>
              </w:rPr>
              <w:t>Планир</w:t>
            </w:r>
            <w:r w:rsidR="003F0C8F">
              <w:rPr>
                <w:sz w:val="20"/>
              </w:rPr>
              <w:t>уемый</w:t>
            </w:r>
            <w:proofErr w:type="gramEnd"/>
            <w:r w:rsidR="003F0C8F">
              <w:rPr>
                <w:sz w:val="20"/>
              </w:rPr>
              <w:t xml:space="preserve"> к реконструкции)</w:t>
            </w:r>
            <w:r w:rsidR="003F0C8F" w:rsidRPr="00DC7DC9">
              <w:rPr>
                <w:sz w:val="20"/>
              </w:rPr>
              <w:t xml:space="preserve">- </w:t>
            </w:r>
            <w:r w:rsidR="003F0C8F">
              <w:rPr>
                <w:sz w:val="20"/>
              </w:rPr>
              <w:t>2</w:t>
            </w:r>
            <w:r w:rsidR="003F0C8F" w:rsidRPr="00DC7DC9">
              <w:rPr>
                <w:sz w:val="20"/>
              </w:rPr>
              <w:t xml:space="preserve"> </w:t>
            </w:r>
            <w:r w:rsidR="003F0C8F">
              <w:rPr>
                <w:sz w:val="20"/>
              </w:rPr>
              <w:t>объекта</w:t>
            </w:r>
          </w:p>
          <w:p w14:paraId="3D4ADB26" w14:textId="77777777" w:rsidR="003F0C8F" w:rsidRDefault="003F0C8F" w:rsidP="003F0C8F">
            <w:pPr>
              <w:pStyle w:val="TableParagraph"/>
              <w:ind w:left="109" w:right="138"/>
              <w:rPr>
                <w:sz w:val="20"/>
              </w:rPr>
            </w:pPr>
          </w:p>
          <w:p w14:paraId="4B2CBC7A" w14:textId="23C90942" w:rsidR="002A4C71" w:rsidRDefault="003F0C8F" w:rsidP="001A0BDC">
            <w:pPr>
              <w:pStyle w:val="TableParagraph"/>
              <w:ind w:left="109" w:right="138"/>
              <w:rPr>
                <w:sz w:val="20"/>
              </w:rPr>
            </w:pPr>
            <w:r>
              <w:rPr>
                <w:sz w:val="20"/>
              </w:rPr>
              <w:t xml:space="preserve">Тепловые сети (Тепловые сети, </w:t>
            </w:r>
            <w:r w:rsidRPr="00DC7DC9">
              <w:rPr>
                <w:sz w:val="20"/>
              </w:rPr>
              <w:t>Местное значение</w:t>
            </w:r>
            <w:r w:rsidR="00A25759">
              <w:rPr>
                <w:sz w:val="20"/>
              </w:rPr>
              <w:t>,</w:t>
            </w:r>
            <w:r w:rsidRPr="00DC7DC9">
              <w:rPr>
                <w:sz w:val="20"/>
              </w:rPr>
              <w:t xml:space="preserve"> </w:t>
            </w:r>
            <w:r w:rsidR="00A25759">
              <w:rPr>
                <w:sz w:val="20"/>
              </w:rPr>
              <w:t xml:space="preserve">сельское поселение </w:t>
            </w:r>
            <w:proofErr w:type="spellStart"/>
            <w:r w:rsidR="00C26B9E">
              <w:rPr>
                <w:sz w:val="20"/>
              </w:rPr>
              <w:t>Ээрбекский</w:t>
            </w:r>
            <w:proofErr w:type="spellEnd"/>
            <w:r w:rsidRPr="00DC7DC9">
              <w:rPr>
                <w:sz w:val="20"/>
              </w:rPr>
              <w:t>, Планир</w:t>
            </w:r>
            <w:r>
              <w:rPr>
                <w:sz w:val="20"/>
              </w:rPr>
              <w:t>уемый к размещению)</w:t>
            </w:r>
            <w:r w:rsidRPr="00DC7DC9">
              <w:rPr>
                <w:sz w:val="20"/>
              </w:rPr>
              <w:t xml:space="preserve">- </w:t>
            </w:r>
            <w:r>
              <w:rPr>
                <w:sz w:val="20"/>
              </w:rPr>
              <w:t>1</w:t>
            </w:r>
            <w:r w:rsidRPr="00DC7DC9">
              <w:rPr>
                <w:sz w:val="20"/>
              </w:rPr>
              <w:t xml:space="preserve"> </w:t>
            </w:r>
            <w:r w:rsidR="001A0BDC">
              <w:rPr>
                <w:sz w:val="20"/>
              </w:rPr>
              <w:t>объект</w:t>
            </w:r>
          </w:p>
        </w:tc>
      </w:tr>
    </w:tbl>
    <w:p w14:paraId="46B509DA" w14:textId="77777777" w:rsidR="008C4660" w:rsidRDefault="008C4660" w:rsidP="0074252E"/>
    <w:sectPr w:rsidR="008C4660">
      <w:footerReference w:type="default" r:id="rId10"/>
      <w:type w:val="continuous"/>
      <w:pgSz w:w="16840" w:h="11910" w:orient="landscape"/>
      <w:pgMar w:top="980" w:right="620" w:bottom="820" w:left="920" w:header="0" w:footer="5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09845" w14:textId="77777777" w:rsidR="00C26B9E" w:rsidRDefault="00C26B9E">
      <w:r>
        <w:separator/>
      </w:r>
    </w:p>
  </w:endnote>
  <w:endnote w:type="continuationSeparator" w:id="0">
    <w:p w14:paraId="21EA96DC" w14:textId="77777777" w:rsidR="00C26B9E" w:rsidRDefault="00C2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98216" w14:textId="4780AF77" w:rsidR="00C26B9E" w:rsidRDefault="00C26B9E">
    <w:pPr>
      <w:spacing w:line="14" w:lineRule="auto"/>
      <w:rPr>
        <w:sz w:val="20"/>
      </w:rPr>
    </w:pPr>
    <w:r>
      <w:rPr>
        <w:noProof/>
        <w:lang w:eastAsia="ru-RU"/>
      </w:rPr>
      <mc:AlternateContent>
        <mc:Choice Requires="wps">
          <w:drawing>
            <wp:anchor distT="0" distB="0" distL="114300" distR="114300" simplePos="0" relativeHeight="485940224" behindDoc="1" locked="0" layoutInCell="1" allowOverlap="1" wp14:anchorId="1932B038" wp14:editId="0E5755BB">
              <wp:simplePos x="0" y="0"/>
              <wp:positionH relativeFrom="page">
                <wp:posOffset>6906260</wp:posOffset>
              </wp:positionH>
              <wp:positionV relativeFrom="page">
                <wp:posOffset>10150475</wp:posOffset>
              </wp:positionV>
              <wp:extent cx="165735" cy="19494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3A391" w14:textId="77777777" w:rsidR="00C26B9E" w:rsidRDefault="00C26B9E">
                          <w:pPr>
                            <w:spacing w:before="21"/>
                            <w:ind w:left="60"/>
                          </w:pPr>
                          <w:r>
                            <w:fldChar w:fldCharType="begin"/>
                          </w:r>
                          <w:r>
                            <w:instrText xml:space="preserve"> PAGE </w:instrText>
                          </w:r>
                          <w:r>
                            <w:fldChar w:fldCharType="separate"/>
                          </w:r>
                          <w:r w:rsidR="001A0BDC">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8" type="#_x0000_t202" style="position:absolute;margin-left:543.8pt;margin-top:799.25pt;width:13.05pt;height:15.35pt;z-index:-173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pqwIAAKcFAAAOAAAAZHJzL2Uyb0RvYy54bWysVG1vmzAQ/j5p/8HydwqkQAIqqdoQpknd&#10;i9TtBzjGBGtgM9sJ6ar9951NSNNWk6ZtfLAO+/zcPXeP7+r60LVoz5TmUuQ4vAgwYoLKiottjr9+&#10;Kb0FRtoQUZFWCpbjB6bx9fLtm6uhz9hMNrKtmEIAInQ29DlujOkz39e0YR3RF7JnAg5rqTpi4Fdt&#10;/UqRAdC71p8FQeIPUlW9kpRpDbvFeIiXDr+uGTWf6lozg9ocQ27GrcqtG7v6yyuSbRXpG06PaZC/&#10;yKIjXEDQE1RBDEE7xV9BdZwqqWVtLqjsfFnXnDLHAdiEwQs29w3pmeMCxdH9qUz6/8HSj/vPCvEq&#10;x5cYCdJBiypJtQ2c2OIMvc7A574HL3O4lQdosiOq+ztJv2kk5KohYstulJJDw0gFyYX2pn92dcTR&#10;FmQzfJAVRCE7Ix3QoVadrRzUAgE6NOnh1Bh2MIjakEk8v4wxonAUplEaxS4CyabLvdLmHZMdskaO&#10;FfTdgZP9nTY2GZJNLjaWkCVvW9f7VjzbAMdxB0LDVXtmk3CtfEyDdL1YLyIvmiVrLwqKwrspV5GX&#10;lOE8Li6L1aoIf9q4YZQ1vKqYsGEmWYXRn7XtKPBRECdhadnyysLZlLTablatQnsCsi7ddyzImZv/&#10;PA1XBODyglI4i4LbWeqVyWLuRWUUe+k8WHhBmN6mSQClLsrnlO64YP9OCQ05TuNZPGrpt9wC973m&#10;RrKOGxgcLe9yvDg5kcwqcC0q11pDeDvaZ6Ww6T+VAto9Ndrp1Up0FKs5bA6AYkW8kdUDKFdJUBbI&#10;E6YdGI1UPzAaYHLkWH/fEcUwat8LUL8dM5OhJmMzGURQuJpjg9Forsw4jna94tsGkMf3JeQNvJCa&#10;O/U+ZXF8VzANHInj5LLj5vzfeT3N1+UvAAAA//8DAFBLAwQUAAYACAAAACEAlY0n2uIAAAAPAQAA&#10;DwAAAGRycy9kb3ducmV2LnhtbEyPwU7DMBBE70j8g7VI3KidoKZJiFNVCE5IiDQcODqxm0SN1yF2&#10;2/D3bE9wm9E+zc4U28WO7GxmPziUEK0EMIOt0wN2Ej7r14cUmA8KtRodGgk/xsO2vL0pVK7dBStz&#10;3oeOUQj6XEnoQ5hyzn3bG6v8yk0G6XZws1WB7NxxPasLhduRx0Ik3KoB6UOvJvPcm/a4P1kJuy+s&#10;Xobv9+ajOlRDXWcC35KjlPd3y+4JWDBL+IPhWp+qQ0mdGndC7dlIXqSbhFhS6yxdA7syUfS4AdaQ&#10;SuIsBl4W/P+O8hcAAP//AwBQSwECLQAUAAYACAAAACEAtoM4kv4AAADhAQAAEwAAAAAAAAAAAAAA&#10;AAAAAAAAW0NvbnRlbnRfVHlwZXNdLnhtbFBLAQItABQABgAIAAAAIQA4/SH/1gAAAJQBAAALAAAA&#10;AAAAAAAAAAAAAC8BAABfcmVscy8ucmVsc1BLAQItABQABgAIAAAAIQA/yqtpqwIAAKcFAAAOAAAA&#10;AAAAAAAAAAAAAC4CAABkcnMvZTJvRG9jLnhtbFBLAQItABQABgAIAAAAIQCVjSfa4gAAAA8BAAAP&#10;AAAAAAAAAAAAAAAAAAUFAABkcnMvZG93bnJldi54bWxQSwUGAAAAAAQABADzAAAAFAYAAAAA&#10;" filled="f" stroked="f">
              <v:textbox inset="0,0,0,0">
                <w:txbxContent>
                  <w:p w14:paraId="6683A391" w14:textId="77777777" w:rsidR="00C26B9E" w:rsidRDefault="00C26B9E">
                    <w:pPr>
                      <w:spacing w:before="21"/>
                      <w:ind w:left="60"/>
                    </w:pPr>
                    <w:r>
                      <w:fldChar w:fldCharType="begin"/>
                    </w:r>
                    <w:r>
                      <w:instrText xml:space="preserve"> PAGE </w:instrText>
                    </w:r>
                    <w:r>
                      <w:fldChar w:fldCharType="separate"/>
                    </w:r>
                    <w:r w:rsidR="001A0BDC">
                      <w:rPr>
                        <w:noProof/>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6ED1D" w14:textId="21CE943D" w:rsidR="00C26B9E" w:rsidRDefault="00C26B9E">
    <w:pPr>
      <w:spacing w:line="14" w:lineRule="auto"/>
      <w:rPr>
        <w:sz w:val="20"/>
      </w:rPr>
    </w:pPr>
    <w:r>
      <w:rPr>
        <w:noProof/>
        <w:lang w:eastAsia="ru-RU"/>
      </w:rPr>
      <mc:AlternateContent>
        <mc:Choice Requires="wps">
          <w:drawing>
            <wp:anchor distT="0" distB="0" distL="114300" distR="114300" simplePos="0" relativeHeight="485940736" behindDoc="1" locked="0" layoutInCell="1" allowOverlap="1" wp14:anchorId="489F03D9" wp14:editId="4F379150">
              <wp:simplePos x="0" y="0"/>
              <wp:positionH relativeFrom="page">
                <wp:posOffset>9962515</wp:posOffset>
              </wp:positionH>
              <wp:positionV relativeFrom="page">
                <wp:posOffset>7018655</wp:posOffset>
              </wp:positionV>
              <wp:extent cx="241300" cy="19494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4C35" w14:textId="77777777" w:rsidR="00C26B9E" w:rsidRDefault="00C26B9E">
                          <w:pPr>
                            <w:spacing w:before="21"/>
                            <w:ind w:left="60"/>
                          </w:pPr>
                          <w:r>
                            <w:fldChar w:fldCharType="begin"/>
                          </w:r>
                          <w:r>
                            <w:instrText xml:space="preserve"> PAGE </w:instrText>
                          </w:r>
                          <w:r>
                            <w:fldChar w:fldCharType="separate"/>
                          </w:r>
                          <w:r w:rsidR="001A0BDC">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9" type="#_x0000_t202" style="position:absolute;margin-left:784.45pt;margin-top:552.65pt;width:19pt;height:15.35pt;z-index:-173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QbrQ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iOMBGmhRVSW2gZe2OL0nU7B574DLzPcygGa7Ijq7k6W3zQScl0TsWM3Ssm+ZoRCcqG96Z9dHXG0&#10;Bdn2HySFKGRvpAMaKtXaykEtEKBDkx5OjWGDQSVsRnF4GcBJCUdhEifxzEUg6XS5U9q8Y7JF1siw&#10;gr47cHK408YmQ9LJxcYSsuBN43rfiGcb4DjuQGi4as9sEq6Vj0mQbJabZezF0XzjxUGeezfFOvbm&#10;RbiY5Zf5ep2HP23cME5rTikTNswkqzD+s7YdBT4K4iQsLRtOLZxNSavddt0odCAg68J9x4KcufnP&#10;03BFAC4vKIVRHNxGiVfMlwsvLuKZlyyCpReEyW0yD6DUefGc0h0X7N8poT7DySyajVr6LbfAfa+5&#10;kbTlBgZHw9sML09OJLUK3AjqWmsIb0b7rBQ2/adSQLunRju9WomOYjXDdnDvwonZankr6QMIWEkQ&#10;GGgRhh4YtVQ/MOphgGRYf98TxTBq3gt4BHbaTIaajO1kEFHC1QwbjEZzbcaptO8U39WAPD4zIW/g&#10;oVTcifgpi+PzgqHguBwHmJ065//O62nMrn4BAAD//wMAUEsDBBQABgAIAAAAIQB4IUdx4QAAAA8B&#10;AAAPAAAAZHJzL2Rvd25yZXYueG1sTI/BTsMwEETvSPyDtUjcqF2qWm2IU1UITkiINBw4OrGbWI3X&#10;IXbb8PdsTnDbmR3Nvs13k+/ZxY7RBVSwXAhgFptgHLYKPqvXhw2wmDQa3Qe0Cn5shF1xe5PrzIQr&#10;lvZySC2jEoyZVtClNGScx6azXsdFGCzS7hhGrxPJseVm1Fcq9z1/FEJyrx3ShU4P9rmzzelw9gr2&#10;X1i+uO/3+qM8lq6qtgLf5Emp+7tp/wQs2Sn9hWHGJ3QoiKkOZzSR9aTXcrOlLE1LsV4BmzNSSPLq&#10;2VtJAbzI+f8/il8AAAD//wMAUEsBAi0AFAAGAAgAAAAhALaDOJL+AAAA4QEAABMAAAAAAAAAAAAA&#10;AAAAAAAAAFtDb250ZW50X1R5cGVzXS54bWxQSwECLQAUAAYACAAAACEAOP0h/9YAAACUAQAACwAA&#10;AAAAAAAAAAAAAAAvAQAAX3JlbHMvLnJlbHNQSwECLQAUAAYACAAAACEANKUEG60CAACuBQAADgAA&#10;AAAAAAAAAAAAAAAuAgAAZHJzL2Uyb0RvYy54bWxQSwECLQAUAAYACAAAACEAeCFHceEAAAAPAQAA&#10;DwAAAAAAAAAAAAAAAAAHBQAAZHJzL2Rvd25yZXYueG1sUEsFBgAAAAAEAAQA8wAAABUGAAAAAA==&#10;" filled="f" stroked="f">
              <v:textbox inset="0,0,0,0">
                <w:txbxContent>
                  <w:p w14:paraId="636E4C35" w14:textId="77777777" w:rsidR="00C26B9E" w:rsidRDefault="00C26B9E">
                    <w:pPr>
                      <w:spacing w:before="21"/>
                      <w:ind w:left="60"/>
                    </w:pPr>
                    <w:r>
                      <w:fldChar w:fldCharType="begin"/>
                    </w:r>
                    <w:r>
                      <w:instrText xml:space="preserve"> PAGE </w:instrText>
                    </w:r>
                    <w:r>
                      <w:fldChar w:fldCharType="separate"/>
                    </w:r>
                    <w:r w:rsidR="001A0BDC">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59E5A" w14:textId="77777777" w:rsidR="00C26B9E" w:rsidRDefault="00C26B9E">
      <w:r>
        <w:separator/>
      </w:r>
    </w:p>
  </w:footnote>
  <w:footnote w:type="continuationSeparator" w:id="0">
    <w:p w14:paraId="44CC74A5" w14:textId="77777777" w:rsidR="00C26B9E" w:rsidRDefault="00C26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BF6"/>
    <w:multiLevelType w:val="hybridMultilevel"/>
    <w:tmpl w:val="8A6248D8"/>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26113"/>
    <w:multiLevelType w:val="hybridMultilevel"/>
    <w:tmpl w:val="A4665C74"/>
    <w:lvl w:ilvl="0" w:tplc="38FED8EA">
      <w:numFmt w:val="bullet"/>
      <w:lvlText w:val="–"/>
      <w:lvlJc w:val="left"/>
      <w:pPr>
        <w:ind w:left="152" w:hanging="188"/>
      </w:pPr>
      <w:rPr>
        <w:rFonts w:ascii="Times New Roman" w:eastAsia="Times New Roman" w:hAnsi="Times New Roman" w:cs="Times New Roman" w:hint="default"/>
        <w:b w:val="0"/>
        <w:bCs w:val="0"/>
        <w:i w:val="0"/>
        <w:iCs w:val="0"/>
        <w:w w:val="100"/>
        <w:sz w:val="24"/>
        <w:szCs w:val="24"/>
        <w:lang w:val="ru-RU" w:eastAsia="en-US" w:bidi="ar-SA"/>
      </w:rPr>
    </w:lvl>
    <w:lvl w:ilvl="1" w:tplc="1576926C">
      <w:numFmt w:val="bullet"/>
      <w:lvlText w:val="•"/>
      <w:lvlJc w:val="left"/>
      <w:pPr>
        <w:ind w:left="1204" w:hanging="188"/>
      </w:pPr>
      <w:rPr>
        <w:rFonts w:hint="default"/>
        <w:lang w:val="ru-RU" w:eastAsia="en-US" w:bidi="ar-SA"/>
      </w:rPr>
    </w:lvl>
    <w:lvl w:ilvl="2" w:tplc="DB40A520">
      <w:numFmt w:val="bullet"/>
      <w:lvlText w:val="•"/>
      <w:lvlJc w:val="left"/>
      <w:pPr>
        <w:ind w:left="2249" w:hanging="188"/>
      </w:pPr>
      <w:rPr>
        <w:rFonts w:hint="default"/>
        <w:lang w:val="ru-RU" w:eastAsia="en-US" w:bidi="ar-SA"/>
      </w:rPr>
    </w:lvl>
    <w:lvl w:ilvl="3" w:tplc="603A2754">
      <w:numFmt w:val="bullet"/>
      <w:lvlText w:val="•"/>
      <w:lvlJc w:val="left"/>
      <w:pPr>
        <w:ind w:left="3293" w:hanging="188"/>
      </w:pPr>
      <w:rPr>
        <w:rFonts w:hint="default"/>
        <w:lang w:val="ru-RU" w:eastAsia="en-US" w:bidi="ar-SA"/>
      </w:rPr>
    </w:lvl>
    <w:lvl w:ilvl="4" w:tplc="4FCA77AA">
      <w:numFmt w:val="bullet"/>
      <w:lvlText w:val="•"/>
      <w:lvlJc w:val="left"/>
      <w:pPr>
        <w:ind w:left="4338" w:hanging="188"/>
      </w:pPr>
      <w:rPr>
        <w:rFonts w:hint="default"/>
        <w:lang w:val="ru-RU" w:eastAsia="en-US" w:bidi="ar-SA"/>
      </w:rPr>
    </w:lvl>
    <w:lvl w:ilvl="5" w:tplc="54FEED10">
      <w:numFmt w:val="bullet"/>
      <w:lvlText w:val="•"/>
      <w:lvlJc w:val="left"/>
      <w:pPr>
        <w:ind w:left="5383" w:hanging="188"/>
      </w:pPr>
      <w:rPr>
        <w:rFonts w:hint="default"/>
        <w:lang w:val="ru-RU" w:eastAsia="en-US" w:bidi="ar-SA"/>
      </w:rPr>
    </w:lvl>
    <w:lvl w:ilvl="6" w:tplc="FCB8EACA">
      <w:numFmt w:val="bullet"/>
      <w:lvlText w:val="•"/>
      <w:lvlJc w:val="left"/>
      <w:pPr>
        <w:ind w:left="6427" w:hanging="188"/>
      </w:pPr>
      <w:rPr>
        <w:rFonts w:hint="default"/>
        <w:lang w:val="ru-RU" w:eastAsia="en-US" w:bidi="ar-SA"/>
      </w:rPr>
    </w:lvl>
    <w:lvl w:ilvl="7" w:tplc="D35AAD84">
      <w:numFmt w:val="bullet"/>
      <w:lvlText w:val="•"/>
      <w:lvlJc w:val="left"/>
      <w:pPr>
        <w:ind w:left="7472" w:hanging="188"/>
      </w:pPr>
      <w:rPr>
        <w:rFonts w:hint="default"/>
        <w:lang w:val="ru-RU" w:eastAsia="en-US" w:bidi="ar-SA"/>
      </w:rPr>
    </w:lvl>
    <w:lvl w:ilvl="8" w:tplc="159A0CCE">
      <w:numFmt w:val="bullet"/>
      <w:lvlText w:val="•"/>
      <w:lvlJc w:val="left"/>
      <w:pPr>
        <w:ind w:left="8517" w:hanging="188"/>
      </w:pPr>
      <w:rPr>
        <w:rFonts w:hint="default"/>
        <w:lang w:val="ru-RU" w:eastAsia="en-US" w:bidi="ar-SA"/>
      </w:rPr>
    </w:lvl>
  </w:abstractNum>
  <w:abstractNum w:abstractNumId="2">
    <w:nsid w:val="07074630"/>
    <w:multiLevelType w:val="hybridMultilevel"/>
    <w:tmpl w:val="A4A6197C"/>
    <w:lvl w:ilvl="0" w:tplc="DD86ED0C">
      <w:numFmt w:val="bullet"/>
      <w:lvlText w:val="–"/>
      <w:lvlJc w:val="left"/>
      <w:pPr>
        <w:ind w:left="1429"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A402CC"/>
    <w:multiLevelType w:val="hybridMultilevel"/>
    <w:tmpl w:val="3A6ED872"/>
    <w:lvl w:ilvl="0" w:tplc="38FED8EA">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434C7"/>
    <w:multiLevelType w:val="hybridMultilevel"/>
    <w:tmpl w:val="F15CEC10"/>
    <w:lvl w:ilvl="0" w:tplc="BA00082C">
      <w:start w:val="1"/>
      <w:numFmt w:val="bullet"/>
      <w:pStyle w:val="a"/>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13D042B5"/>
    <w:multiLevelType w:val="hybridMultilevel"/>
    <w:tmpl w:val="B592361A"/>
    <w:lvl w:ilvl="0" w:tplc="DD86ED0C">
      <w:numFmt w:val="bullet"/>
      <w:lvlText w:val="–"/>
      <w:lvlJc w:val="left"/>
      <w:pPr>
        <w:ind w:left="1466"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6">
    <w:nsid w:val="1CCC7031"/>
    <w:multiLevelType w:val="hybridMultilevel"/>
    <w:tmpl w:val="F39C2CB6"/>
    <w:lvl w:ilvl="0" w:tplc="41E09242">
      <w:start w:val="1"/>
      <w:numFmt w:val="bullet"/>
      <w:lvlText w:val="−"/>
      <w:lvlJc w:val="left"/>
      <w:pPr>
        <w:ind w:left="810" w:hanging="360"/>
      </w:pPr>
      <w:rPr>
        <w:rFonts w:ascii="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nsid w:val="1DBE4BAE"/>
    <w:multiLevelType w:val="hybridMultilevel"/>
    <w:tmpl w:val="0D6E7DAA"/>
    <w:lvl w:ilvl="0" w:tplc="811A48F2">
      <w:numFmt w:val="bullet"/>
      <w:lvlText w:val=""/>
      <w:lvlJc w:val="left"/>
      <w:pPr>
        <w:ind w:left="110" w:hanging="348"/>
      </w:pPr>
      <w:rPr>
        <w:rFonts w:ascii="Symbol" w:eastAsia="Symbol" w:hAnsi="Symbol" w:cs="Symbol" w:hint="default"/>
        <w:b w:val="0"/>
        <w:bCs w:val="0"/>
        <w:i w:val="0"/>
        <w:iCs w:val="0"/>
        <w:w w:val="100"/>
        <w:sz w:val="18"/>
        <w:szCs w:val="18"/>
        <w:lang w:val="ru-RU" w:eastAsia="en-US" w:bidi="ar-SA"/>
      </w:rPr>
    </w:lvl>
    <w:lvl w:ilvl="1" w:tplc="BCC427C0">
      <w:numFmt w:val="bullet"/>
      <w:lvlText w:val="•"/>
      <w:lvlJc w:val="left"/>
      <w:pPr>
        <w:ind w:left="1005" w:hanging="348"/>
      </w:pPr>
      <w:rPr>
        <w:rFonts w:hint="default"/>
        <w:lang w:val="ru-RU" w:eastAsia="en-US" w:bidi="ar-SA"/>
      </w:rPr>
    </w:lvl>
    <w:lvl w:ilvl="2" w:tplc="4AEC92BA">
      <w:numFmt w:val="bullet"/>
      <w:lvlText w:val="•"/>
      <w:lvlJc w:val="left"/>
      <w:pPr>
        <w:ind w:left="1891" w:hanging="348"/>
      </w:pPr>
      <w:rPr>
        <w:rFonts w:hint="default"/>
        <w:lang w:val="ru-RU" w:eastAsia="en-US" w:bidi="ar-SA"/>
      </w:rPr>
    </w:lvl>
    <w:lvl w:ilvl="3" w:tplc="6FA69FB8">
      <w:numFmt w:val="bullet"/>
      <w:lvlText w:val="•"/>
      <w:lvlJc w:val="left"/>
      <w:pPr>
        <w:ind w:left="2777" w:hanging="348"/>
      </w:pPr>
      <w:rPr>
        <w:rFonts w:hint="default"/>
        <w:lang w:val="ru-RU" w:eastAsia="en-US" w:bidi="ar-SA"/>
      </w:rPr>
    </w:lvl>
    <w:lvl w:ilvl="4" w:tplc="E266E000">
      <w:numFmt w:val="bullet"/>
      <w:lvlText w:val="•"/>
      <w:lvlJc w:val="left"/>
      <w:pPr>
        <w:ind w:left="3662" w:hanging="348"/>
      </w:pPr>
      <w:rPr>
        <w:rFonts w:hint="default"/>
        <w:lang w:val="ru-RU" w:eastAsia="en-US" w:bidi="ar-SA"/>
      </w:rPr>
    </w:lvl>
    <w:lvl w:ilvl="5" w:tplc="151067A2">
      <w:numFmt w:val="bullet"/>
      <w:lvlText w:val="•"/>
      <w:lvlJc w:val="left"/>
      <w:pPr>
        <w:ind w:left="4548" w:hanging="348"/>
      </w:pPr>
      <w:rPr>
        <w:rFonts w:hint="default"/>
        <w:lang w:val="ru-RU" w:eastAsia="en-US" w:bidi="ar-SA"/>
      </w:rPr>
    </w:lvl>
    <w:lvl w:ilvl="6" w:tplc="0E7C07CA">
      <w:numFmt w:val="bullet"/>
      <w:lvlText w:val="•"/>
      <w:lvlJc w:val="left"/>
      <w:pPr>
        <w:ind w:left="5434" w:hanging="348"/>
      </w:pPr>
      <w:rPr>
        <w:rFonts w:hint="default"/>
        <w:lang w:val="ru-RU" w:eastAsia="en-US" w:bidi="ar-SA"/>
      </w:rPr>
    </w:lvl>
    <w:lvl w:ilvl="7" w:tplc="1A686F1E">
      <w:numFmt w:val="bullet"/>
      <w:lvlText w:val="•"/>
      <w:lvlJc w:val="left"/>
      <w:pPr>
        <w:ind w:left="6319" w:hanging="348"/>
      </w:pPr>
      <w:rPr>
        <w:rFonts w:hint="default"/>
        <w:lang w:val="ru-RU" w:eastAsia="en-US" w:bidi="ar-SA"/>
      </w:rPr>
    </w:lvl>
    <w:lvl w:ilvl="8" w:tplc="5BCAB142">
      <w:numFmt w:val="bullet"/>
      <w:lvlText w:val="•"/>
      <w:lvlJc w:val="left"/>
      <w:pPr>
        <w:ind w:left="7205" w:hanging="348"/>
      </w:pPr>
      <w:rPr>
        <w:rFonts w:hint="default"/>
        <w:lang w:val="ru-RU" w:eastAsia="en-US" w:bidi="ar-SA"/>
      </w:rPr>
    </w:lvl>
  </w:abstractNum>
  <w:abstractNum w:abstractNumId="8">
    <w:nsid w:val="39651668"/>
    <w:multiLevelType w:val="hybridMultilevel"/>
    <w:tmpl w:val="F5F8EE96"/>
    <w:lvl w:ilvl="0" w:tplc="38FED8EA">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9A5DB2"/>
    <w:multiLevelType w:val="hybridMultilevel"/>
    <w:tmpl w:val="888A7DF4"/>
    <w:lvl w:ilvl="0" w:tplc="775455BC">
      <w:start w:val="1"/>
      <w:numFmt w:val="decimal"/>
      <w:lvlText w:val="%1"/>
      <w:lvlJc w:val="left"/>
      <w:pPr>
        <w:ind w:left="585" w:hanging="433"/>
      </w:pPr>
      <w:rPr>
        <w:rFonts w:ascii="Tahoma" w:eastAsia="Tahoma" w:hAnsi="Tahoma" w:cs="Tahoma" w:hint="default"/>
        <w:b/>
        <w:bCs/>
        <w:i w:val="0"/>
        <w:iCs w:val="0"/>
        <w:w w:val="100"/>
        <w:sz w:val="28"/>
        <w:szCs w:val="28"/>
        <w:lang w:val="ru-RU" w:eastAsia="en-US" w:bidi="ar-SA"/>
      </w:rPr>
    </w:lvl>
    <w:lvl w:ilvl="1" w:tplc="64CE9996">
      <w:start w:val="1"/>
      <w:numFmt w:val="decimal"/>
      <w:lvlText w:val="%2)"/>
      <w:lvlJc w:val="left"/>
      <w:pPr>
        <w:ind w:left="152" w:hanging="291"/>
      </w:pPr>
      <w:rPr>
        <w:rFonts w:ascii="Tahoma" w:eastAsia="Tahoma" w:hAnsi="Tahoma" w:cs="Tahoma" w:hint="default"/>
        <w:b w:val="0"/>
        <w:bCs w:val="0"/>
        <w:i w:val="0"/>
        <w:iCs w:val="0"/>
        <w:w w:val="100"/>
        <w:sz w:val="24"/>
        <w:szCs w:val="24"/>
        <w:lang w:val="ru-RU" w:eastAsia="en-US" w:bidi="ar-SA"/>
      </w:rPr>
    </w:lvl>
    <w:lvl w:ilvl="2" w:tplc="8200CE8A">
      <w:numFmt w:val="bullet"/>
      <w:lvlText w:val="•"/>
      <w:lvlJc w:val="left"/>
      <w:pPr>
        <w:ind w:left="1694" w:hanging="291"/>
      </w:pPr>
      <w:rPr>
        <w:rFonts w:hint="default"/>
        <w:lang w:val="ru-RU" w:eastAsia="en-US" w:bidi="ar-SA"/>
      </w:rPr>
    </w:lvl>
    <w:lvl w:ilvl="3" w:tplc="2AD229D4">
      <w:numFmt w:val="bullet"/>
      <w:lvlText w:val="•"/>
      <w:lvlJc w:val="left"/>
      <w:pPr>
        <w:ind w:left="2808" w:hanging="291"/>
      </w:pPr>
      <w:rPr>
        <w:rFonts w:hint="default"/>
        <w:lang w:val="ru-RU" w:eastAsia="en-US" w:bidi="ar-SA"/>
      </w:rPr>
    </w:lvl>
    <w:lvl w:ilvl="4" w:tplc="3698BA00">
      <w:numFmt w:val="bullet"/>
      <w:lvlText w:val="•"/>
      <w:lvlJc w:val="left"/>
      <w:pPr>
        <w:ind w:left="3922" w:hanging="291"/>
      </w:pPr>
      <w:rPr>
        <w:rFonts w:hint="default"/>
        <w:lang w:val="ru-RU" w:eastAsia="en-US" w:bidi="ar-SA"/>
      </w:rPr>
    </w:lvl>
    <w:lvl w:ilvl="5" w:tplc="02106EE0">
      <w:numFmt w:val="bullet"/>
      <w:lvlText w:val="•"/>
      <w:lvlJc w:val="left"/>
      <w:pPr>
        <w:ind w:left="5036" w:hanging="291"/>
      </w:pPr>
      <w:rPr>
        <w:rFonts w:hint="default"/>
        <w:lang w:val="ru-RU" w:eastAsia="en-US" w:bidi="ar-SA"/>
      </w:rPr>
    </w:lvl>
    <w:lvl w:ilvl="6" w:tplc="E524126A">
      <w:numFmt w:val="bullet"/>
      <w:lvlText w:val="•"/>
      <w:lvlJc w:val="left"/>
      <w:pPr>
        <w:ind w:left="6150" w:hanging="291"/>
      </w:pPr>
      <w:rPr>
        <w:rFonts w:hint="default"/>
        <w:lang w:val="ru-RU" w:eastAsia="en-US" w:bidi="ar-SA"/>
      </w:rPr>
    </w:lvl>
    <w:lvl w:ilvl="7" w:tplc="CEAC3638">
      <w:numFmt w:val="bullet"/>
      <w:lvlText w:val="•"/>
      <w:lvlJc w:val="left"/>
      <w:pPr>
        <w:ind w:left="7264" w:hanging="291"/>
      </w:pPr>
      <w:rPr>
        <w:rFonts w:hint="default"/>
        <w:lang w:val="ru-RU" w:eastAsia="en-US" w:bidi="ar-SA"/>
      </w:rPr>
    </w:lvl>
    <w:lvl w:ilvl="8" w:tplc="4C3C03A2">
      <w:numFmt w:val="bullet"/>
      <w:lvlText w:val="•"/>
      <w:lvlJc w:val="left"/>
      <w:pPr>
        <w:ind w:left="8378" w:hanging="291"/>
      </w:pPr>
      <w:rPr>
        <w:rFonts w:hint="default"/>
        <w:lang w:val="ru-RU" w:eastAsia="en-US" w:bidi="ar-SA"/>
      </w:rPr>
    </w:lvl>
  </w:abstractNum>
  <w:abstractNum w:abstractNumId="10">
    <w:nsid w:val="4C645930"/>
    <w:multiLevelType w:val="hybridMultilevel"/>
    <w:tmpl w:val="7AAA51B4"/>
    <w:lvl w:ilvl="0" w:tplc="56847BB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C6B45F6"/>
    <w:multiLevelType w:val="hybridMultilevel"/>
    <w:tmpl w:val="60BED750"/>
    <w:lvl w:ilvl="0" w:tplc="C05C13B2">
      <w:numFmt w:val="bullet"/>
      <w:lvlText w:val=""/>
      <w:lvlJc w:val="left"/>
      <w:pPr>
        <w:ind w:left="110" w:hanging="348"/>
      </w:pPr>
      <w:rPr>
        <w:rFonts w:ascii="Symbol" w:eastAsia="Symbol" w:hAnsi="Symbol" w:cs="Symbol" w:hint="default"/>
        <w:b w:val="0"/>
        <w:bCs w:val="0"/>
        <w:i w:val="0"/>
        <w:iCs w:val="0"/>
        <w:w w:val="100"/>
        <w:sz w:val="18"/>
        <w:szCs w:val="18"/>
        <w:lang w:val="ru-RU" w:eastAsia="en-US" w:bidi="ar-SA"/>
      </w:rPr>
    </w:lvl>
    <w:lvl w:ilvl="1" w:tplc="01101EEA">
      <w:numFmt w:val="bullet"/>
      <w:lvlText w:val="•"/>
      <w:lvlJc w:val="left"/>
      <w:pPr>
        <w:ind w:left="1005" w:hanging="348"/>
      </w:pPr>
      <w:rPr>
        <w:rFonts w:hint="default"/>
        <w:lang w:val="ru-RU" w:eastAsia="en-US" w:bidi="ar-SA"/>
      </w:rPr>
    </w:lvl>
    <w:lvl w:ilvl="2" w:tplc="6992768E">
      <w:numFmt w:val="bullet"/>
      <w:lvlText w:val="•"/>
      <w:lvlJc w:val="left"/>
      <w:pPr>
        <w:ind w:left="1891" w:hanging="348"/>
      </w:pPr>
      <w:rPr>
        <w:rFonts w:hint="default"/>
        <w:lang w:val="ru-RU" w:eastAsia="en-US" w:bidi="ar-SA"/>
      </w:rPr>
    </w:lvl>
    <w:lvl w:ilvl="3" w:tplc="BAE2F434">
      <w:numFmt w:val="bullet"/>
      <w:lvlText w:val="•"/>
      <w:lvlJc w:val="left"/>
      <w:pPr>
        <w:ind w:left="2777" w:hanging="348"/>
      </w:pPr>
      <w:rPr>
        <w:rFonts w:hint="default"/>
        <w:lang w:val="ru-RU" w:eastAsia="en-US" w:bidi="ar-SA"/>
      </w:rPr>
    </w:lvl>
    <w:lvl w:ilvl="4" w:tplc="2E82A53E">
      <w:numFmt w:val="bullet"/>
      <w:lvlText w:val="•"/>
      <w:lvlJc w:val="left"/>
      <w:pPr>
        <w:ind w:left="3662" w:hanging="348"/>
      </w:pPr>
      <w:rPr>
        <w:rFonts w:hint="default"/>
        <w:lang w:val="ru-RU" w:eastAsia="en-US" w:bidi="ar-SA"/>
      </w:rPr>
    </w:lvl>
    <w:lvl w:ilvl="5" w:tplc="BE64B4F0">
      <w:numFmt w:val="bullet"/>
      <w:lvlText w:val="•"/>
      <w:lvlJc w:val="left"/>
      <w:pPr>
        <w:ind w:left="4548" w:hanging="348"/>
      </w:pPr>
      <w:rPr>
        <w:rFonts w:hint="default"/>
        <w:lang w:val="ru-RU" w:eastAsia="en-US" w:bidi="ar-SA"/>
      </w:rPr>
    </w:lvl>
    <w:lvl w:ilvl="6" w:tplc="E25EE11C">
      <w:numFmt w:val="bullet"/>
      <w:lvlText w:val="•"/>
      <w:lvlJc w:val="left"/>
      <w:pPr>
        <w:ind w:left="5434" w:hanging="348"/>
      </w:pPr>
      <w:rPr>
        <w:rFonts w:hint="default"/>
        <w:lang w:val="ru-RU" w:eastAsia="en-US" w:bidi="ar-SA"/>
      </w:rPr>
    </w:lvl>
    <w:lvl w:ilvl="7" w:tplc="793EE688">
      <w:numFmt w:val="bullet"/>
      <w:lvlText w:val="•"/>
      <w:lvlJc w:val="left"/>
      <w:pPr>
        <w:ind w:left="6319" w:hanging="348"/>
      </w:pPr>
      <w:rPr>
        <w:rFonts w:hint="default"/>
        <w:lang w:val="ru-RU" w:eastAsia="en-US" w:bidi="ar-SA"/>
      </w:rPr>
    </w:lvl>
    <w:lvl w:ilvl="8" w:tplc="8B327F4A">
      <w:numFmt w:val="bullet"/>
      <w:lvlText w:val="•"/>
      <w:lvlJc w:val="left"/>
      <w:pPr>
        <w:ind w:left="7205" w:hanging="348"/>
      </w:pPr>
      <w:rPr>
        <w:rFonts w:hint="default"/>
        <w:lang w:val="ru-RU" w:eastAsia="en-US" w:bidi="ar-SA"/>
      </w:rPr>
    </w:lvl>
  </w:abstractNum>
  <w:abstractNum w:abstractNumId="12">
    <w:nsid w:val="5FF04220"/>
    <w:multiLevelType w:val="hybridMultilevel"/>
    <w:tmpl w:val="DB7A9190"/>
    <w:lvl w:ilvl="0" w:tplc="38FED8EA">
      <w:numFmt w:val="bullet"/>
      <w:lvlText w:val="–"/>
      <w:lvlJc w:val="left"/>
      <w:pPr>
        <w:ind w:left="746"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4"/>
  </w:num>
  <w:num w:numId="6">
    <w:abstractNumId w:val="6"/>
  </w:num>
  <w:num w:numId="7">
    <w:abstractNumId w:val="0"/>
  </w:num>
  <w:num w:numId="8">
    <w:abstractNumId w:val="12"/>
  </w:num>
  <w:num w:numId="9">
    <w:abstractNumId w:val="8"/>
  </w:num>
  <w:num w:numId="10">
    <w:abstractNumId w:val="5"/>
  </w:num>
  <w:num w:numId="11">
    <w:abstractNumId w:val="3"/>
  </w:num>
  <w:num w:numId="12">
    <w:abstractNumId w:val="10"/>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0E"/>
    <w:rsid w:val="00001643"/>
    <w:rsid w:val="000119F1"/>
    <w:rsid w:val="0005365F"/>
    <w:rsid w:val="0008043F"/>
    <w:rsid w:val="00092B35"/>
    <w:rsid w:val="00093EC9"/>
    <w:rsid w:val="00094C3B"/>
    <w:rsid w:val="000B03DE"/>
    <w:rsid w:val="00100025"/>
    <w:rsid w:val="001A0BDC"/>
    <w:rsid w:val="001A107F"/>
    <w:rsid w:val="0021782C"/>
    <w:rsid w:val="00253A29"/>
    <w:rsid w:val="00274F18"/>
    <w:rsid w:val="00293DB3"/>
    <w:rsid w:val="002A4C71"/>
    <w:rsid w:val="002B5233"/>
    <w:rsid w:val="0030117D"/>
    <w:rsid w:val="003075C1"/>
    <w:rsid w:val="00396029"/>
    <w:rsid w:val="003A1346"/>
    <w:rsid w:val="003B4F01"/>
    <w:rsid w:val="003B78C5"/>
    <w:rsid w:val="003C16CB"/>
    <w:rsid w:val="003C3CFE"/>
    <w:rsid w:val="003E1CB8"/>
    <w:rsid w:val="003F0C8F"/>
    <w:rsid w:val="004116C0"/>
    <w:rsid w:val="00427CAE"/>
    <w:rsid w:val="00444F1F"/>
    <w:rsid w:val="00460133"/>
    <w:rsid w:val="00470805"/>
    <w:rsid w:val="00470838"/>
    <w:rsid w:val="004A21E2"/>
    <w:rsid w:val="004B08D3"/>
    <w:rsid w:val="004B62E5"/>
    <w:rsid w:val="004C060B"/>
    <w:rsid w:val="004E5297"/>
    <w:rsid w:val="004F20CD"/>
    <w:rsid w:val="00503347"/>
    <w:rsid w:val="005039C8"/>
    <w:rsid w:val="006107D4"/>
    <w:rsid w:val="00622294"/>
    <w:rsid w:val="006313CE"/>
    <w:rsid w:val="006314A4"/>
    <w:rsid w:val="006319F7"/>
    <w:rsid w:val="006572A5"/>
    <w:rsid w:val="006734F6"/>
    <w:rsid w:val="006769D9"/>
    <w:rsid w:val="00682EBB"/>
    <w:rsid w:val="00684D92"/>
    <w:rsid w:val="006A6B44"/>
    <w:rsid w:val="006B4E78"/>
    <w:rsid w:val="006F0E84"/>
    <w:rsid w:val="0070188D"/>
    <w:rsid w:val="007018C4"/>
    <w:rsid w:val="007048CE"/>
    <w:rsid w:val="0072570E"/>
    <w:rsid w:val="00740261"/>
    <w:rsid w:val="0074252E"/>
    <w:rsid w:val="0074617F"/>
    <w:rsid w:val="00755C4B"/>
    <w:rsid w:val="00770305"/>
    <w:rsid w:val="007855F3"/>
    <w:rsid w:val="00790602"/>
    <w:rsid w:val="00794839"/>
    <w:rsid w:val="007D4DC7"/>
    <w:rsid w:val="007F00C2"/>
    <w:rsid w:val="007F2889"/>
    <w:rsid w:val="007F44EB"/>
    <w:rsid w:val="00866903"/>
    <w:rsid w:val="00884B66"/>
    <w:rsid w:val="00896E72"/>
    <w:rsid w:val="008A1390"/>
    <w:rsid w:val="008A444F"/>
    <w:rsid w:val="008B09F0"/>
    <w:rsid w:val="008C4660"/>
    <w:rsid w:val="008F0AC4"/>
    <w:rsid w:val="008F6D00"/>
    <w:rsid w:val="00925A2D"/>
    <w:rsid w:val="0096219F"/>
    <w:rsid w:val="009628C1"/>
    <w:rsid w:val="00972571"/>
    <w:rsid w:val="009808AA"/>
    <w:rsid w:val="00993F34"/>
    <w:rsid w:val="00994E60"/>
    <w:rsid w:val="009F1FE7"/>
    <w:rsid w:val="00A25759"/>
    <w:rsid w:val="00A26906"/>
    <w:rsid w:val="00A515D6"/>
    <w:rsid w:val="00A55401"/>
    <w:rsid w:val="00A716D2"/>
    <w:rsid w:val="00A73670"/>
    <w:rsid w:val="00A87915"/>
    <w:rsid w:val="00B21C98"/>
    <w:rsid w:val="00B429B7"/>
    <w:rsid w:val="00B6773C"/>
    <w:rsid w:val="00BA4417"/>
    <w:rsid w:val="00BD6221"/>
    <w:rsid w:val="00C004AC"/>
    <w:rsid w:val="00C10763"/>
    <w:rsid w:val="00C237BB"/>
    <w:rsid w:val="00C26B9E"/>
    <w:rsid w:val="00C3453C"/>
    <w:rsid w:val="00C41779"/>
    <w:rsid w:val="00C80640"/>
    <w:rsid w:val="00C843A6"/>
    <w:rsid w:val="00C92F66"/>
    <w:rsid w:val="00C97660"/>
    <w:rsid w:val="00CD135F"/>
    <w:rsid w:val="00CD19B5"/>
    <w:rsid w:val="00CE1099"/>
    <w:rsid w:val="00CE3200"/>
    <w:rsid w:val="00D00FD9"/>
    <w:rsid w:val="00D040C8"/>
    <w:rsid w:val="00D16E9A"/>
    <w:rsid w:val="00D73FC0"/>
    <w:rsid w:val="00D7457A"/>
    <w:rsid w:val="00DE1F34"/>
    <w:rsid w:val="00DE2A6A"/>
    <w:rsid w:val="00DE712A"/>
    <w:rsid w:val="00E02072"/>
    <w:rsid w:val="00E44382"/>
    <w:rsid w:val="00E54B34"/>
    <w:rsid w:val="00E62791"/>
    <w:rsid w:val="00E669EB"/>
    <w:rsid w:val="00E67D0D"/>
    <w:rsid w:val="00EA67E5"/>
    <w:rsid w:val="00EB1B5D"/>
    <w:rsid w:val="00EC1DAC"/>
    <w:rsid w:val="00ED563D"/>
    <w:rsid w:val="00EF04D8"/>
    <w:rsid w:val="00EF19A5"/>
    <w:rsid w:val="00EF1A93"/>
    <w:rsid w:val="00F4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C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ahoma" w:eastAsia="Tahoma" w:hAnsi="Tahoma" w:cs="Tahoma"/>
      <w:lang w:val="ru-RU"/>
    </w:rPr>
  </w:style>
  <w:style w:type="paragraph" w:styleId="1">
    <w:name w:val="heading 1"/>
    <w:basedOn w:val="a0"/>
    <w:link w:val="10"/>
    <w:uiPriority w:val="9"/>
    <w:qFormat/>
    <w:pPr>
      <w:spacing w:before="88"/>
      <w:ind w:left="644" w:hanging="432"/>
      <w:outlineLvl w:val="0"/>
    </w:pPr>
    <w:rPr>
      <w:b/>
      <w:bCs/>
      <w:sz w:val="28"/>
      <w:szCs w:val="28"/>
    </w:rPr>
  </w:style>
  <w:style w:type="paragraph" w:styleId="2">
    <w:name w:val="heading 2"/>
    <w:basedOn w:val="a0"/>
    <w:link w:val="20"/>
    <w:uiPriority w:val="9"/>
    <w:unhideWhenUsed/>
    <w:qFormat/>
    <w:pPr>
      <w:spacing w:before="100"/>
      <w:ind w:left="791" w:hanging="580"/>
      <w:outlineLvl w:val="1"/>
    </w:pPr>
    <w:rPr>
      <w:b/>
      <w:bCs/>
      <w:sz w:val="24"/>
      <w:szCs w:val="24"/>
    </w:rPr>
  </w:style>
  <w:style w:type="paragraph" w:styleId="3">
    <w:name w:val="heading 3"/>
    <w:basedOn w:val="a0"/>
    <w:next w:val="a0"/>
    <w:link w:val="30"/>
    <w:uiPriority w:val="9"/>
    <w:semiHidden/>
    <w:unhideWhenUsed/>
    <w:qFormat/>
    <w:rsid w:val="008C4660"/>
    <w:pPr>
      <w:keepNext/>
      <w:widowControl/>
      <w:autoSpaceDE/>
      <w:autoSpaceDN/>
      <w:spacing w:before="240" w:after="60" w:line="276" w:lineRule="auto"/>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iPriority w:val="9"/>
    <w:unhideWhenUsed/>
    <w:qFormat/>
    <w:rsid w:val="008C4660"/>
    <w:pPr>
      <w:keepNext/>
      <w:widowControl/>
      <w:autoSpaceDE/>
      <w:autoSpaceDN/>
      <w:spacing w:before="240" w:after="60" w:line="276" w:lineRule="auto"/>
      <w:outlineLvl w:val="3"/>
    </w:pPr>
    <w:rPr>
      <w:rFonts w:ascii="Calibri" w:eastAsia="Times New Roman" w:hAnsi="Calibri"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8C4660"/>
    <w:rPr>
      <w:rFonts w:ascii="Tahoma" w:eastAsia="Tahoma" w:hAnsi="Tahoma" w:cs="Tahoma"/>
      <w:b/>
      <w:bCs/>
      <w:sz w:val="28"/>
      <w:szCs w:val="28"/>
      <w:lang w:val="ru-RU"/>
    </w:rPr>
  </w:style>
  <w:style w:type="character" w:customStyle="1" w:styleId="20">
    <w:name w:val="Заголовок 2 Знак"/>
    <w:link w:val="2"/>
    <w:uiPriority w:val="9"/>
    <w:rsid w:val="008C4660"/>
    <w:rPr>
      <w:rFonts w:ascii="Tahoma" w:eastAsia="Tahoma" w:hAnsi="Tahoma" w:cs="Tahoma"/>
      <w:b/>
      <w:bCs/>
      <w:sz w:val="24"/>
      <w:szCs w:val="24"/>
      <w:lang w:val="ru-RU"/>
    </w:rPr>
  </w:style>
  <w:style w:type="character" w:customStyle="1" w:styleId="30">
    <w:name w:val="Заголовок 3 Знак"/>
    <w:basedOn w:val="a1"/>
    <w:link w:val="3"/>
    <w:uiPriority w:val="9"/>
    <w:semiHidden/>
    <w:rsid w:val="008C4660"/>
    <w:rPr>
      <w:rFonts w:ascii="Cambria" w:eastAsia="Times New Roman" w:hAnsi="Cambria" w:cs="Times New Roman"/>
      <w:b/>
      <w:bCs/>
      <w:sz w:val="26"/>
      <w:szCs w:val="26"/>
      <w:lang w:val="x-none" w:eastAsia="x-none"/>
    </w:rPr>
  </w:style>
  <w:style w:type="character" w:customStyle="1" w:styleId="40">
    <w:name w:val="Заголовок 4 Знак"/>
    <w:basedOn w:val="a1"/>
    <w:link w:val="4"/>
    <w:uiPriority w:val="9"/>
    <w:rsid w:val="008C4660"/>
    <w:rPr>
      <w:rFonts w:ascii="Calibri" w:eastAsia="Times New Roman" w:hAnsi="Calibri" w:cs="Times New Roman"/>
      <w:b/>
      <w:bCs/>
      <w:sz w:val="28"/>
      <w:szCs w:val="28"/>
      <w:lang w:val="x-none" w:eastAsia="x-none"/>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11">
    <w:name w:val="toc 1"/>
    <w:basedOn w:val="a0"/>
    <w:uiPriority w:val="39"/>
    <w:qFormat/>
    <w:pPr>
      <w:spacing w:before="61"/>
      <w:ind w:left="436" w:hanging="285"/>
      <w:jc w:val="both"/>
    </w:pPr>
    <w:rPr>
      <w:sz w:val="24"/>
      <w:szCs w:val="24"/>
    </w:rPr>
  </w:style>
  <w:style w:type="paragraph" w:styleId="21">
    <w:name w:val="toc 2"/>
    <w:basedOn w:val="a0"/>
    <w:uiPriority w:val="39"/>
    <w:qFormat/>
    <w:pPr>
      <w:spacing w:before="61"/>
      <w:ind w:left="719" w:hanging="426"/>
      <w:jc w:val="both"/>
    </w:pPr>
    <w:rPr>
      <w:sz w:val="18"/>
      <w:szCs w:val="18"/>
    </w:rPr>
  </w:style>
  <w:style w:type="paragraph" w:styleId="a4">
    <w:name w:val="Body Text"/>
    <w:basedOn w:val="a0"/>
    <w:link w:val="a5"/>
    <w:uiPriority w:val="1"/>
    <w:qFormat/>
    <w:rPr>
      <w:sz w:val="24"/>
      <w:szCs w:val="24"/>
    </w:rPr>
  </w:style>
  <w:style w:type="character" w:customStyle="1" w:styleId="a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link w:val="a4"/>
    <w:rsid w:val="008C4660"/>
    <w:rPr>
      <w:rFonts w:ascii="Tahoma" w:eastAsia="Tahoma" w:hAnsi="Tahoma" w:cs="Tahoma"/>
      <w:sz w:val="24"/>
      <w:szCs w:val="24"/>
      <w:lang w:val="ru-RU"/>
    </w:rPr>
  </w:style>
  <w:style w:type="paragraph" w:styleId="a6">
    <w:name w:val="List Paragraph"/>
    <w:basedOn w:val="a0"/>
    <w:link w:val="a7"/>
    <w:uiPriority w:val="34"/>
    <w:qFormat/>
    <w:pPr>
      <w:spacing w:before="61"/>
      <w:ind w:left="152" w:firstLine="566"/>
      <w:jc w:val="both"/>
    </w:pPr>
  </w:style>
  <w:style w:type="character" w:customStyle="1" w:styleId="a7">
    <w:name w:val="Абзац списка Знак"/>
    <w:link w:val="a6"/>
    <w:uiPriority w:val="34"/>
    <w:locked/>
    <w:rsid w:val="00682EBB"/>
    <w:rPr>
      <w:rFonts w:ascii="Tahoma" w:eastAsia="Tahoma" w:hAnsi="Tahoma" w:cs="Tahoma"/>
      <w:lang w:val="ru-RU"/>
    </w:rPr>
  </w:style>
  <w:style w:type="paragraph" w:customStyle="1" w:styleId="TableParagraph">
    <w:name w:val="Table Paragraph"/>
    <w:basedOn w:val="a0"/>
    <w:uiPriority w:val="1"/>
    <w:qFormat/>
    <w:pPr>
      <w:ind w:left="110"/>
    </w:pPr>
  </w:style>
  <w:style w:type="paragraph" w:customStyle="1" w:styleId="S">
    <w:name w:val="S_Обычный"/>
    <w:basedOn w:val="a0"/>
    <w:link w:val="S0"/>
    <w:qFormat/>
    <w:rsid w:val="008C4660"/>
    <w:pPr>
      <w:widowControl/>
      <w:autoSpaceDE/>
      <w:autoSpaceDN/>
      <w:spacing w:line="360" w:lineRule="auto"/>
      <w:ind w:firstLine="709"/>
      <w:jc w:val="both"/>
    </w:pPr>
    <w:rPr>
      <w:rFonts w:ascii="Times New Roman" w:eastAsia="Times New Roman" w:hAnsi="Times New Roman" w:cs="Times New Roman"/>
      <w:color w:val="000000"/>
      <w:sz w:val="24"/>
      <w:szCs w:val="24"/>
      <w:lang w:val="x-none" w:eastAsia="ru-RU"/>
    </w:rPr>
  </w:style>
  <w:style w:type="character" w:customStyle="1" w:styleId="S0">
    <w:name w:val="S_Обычный Знак"/>
    <w:link w:val="S"/>
    <w:rsid w:val="008C4660"/>
    <w:rPr>
      <w:rFonts w:ascii="Times New Roman" w:eastAsia="Times New Roman" w:hAnsi="Times New Roman" w:cs="Times New Roman"/>
      <w:color w:val="000000"/>
      <w:sz w:val="24"/>
      <w:szCs w:val="24"/>
      <w:lang w:val="x-none" w:eastAsia="ru-RU"/>
    </w:rPr>
  </w:style>
  <w:style w:type="paragraph" w:customStyle="1" w:styleId="S1">
    <w:name w:val="S_Титульный"/>
    <w:basedOn w:val="a0"/>
    <w:rsid w:val="008C4660"/>
    <w:pPr>
      <w:widowControl/>
      <w:autoSpaceDE/>
      <w:autoSpaceDN/>
      <w:spacing w:line="360" w:lineRule="auto"/>
      <w:ind w:left="3060"/>
      <w:jc w:val="right"/>
    </w:pPr>
    <w:rPr>
      <w:rFonts w:ascii="Times New Roman" w:eastAsia="Times New Roman" w:hAnsi="Times New Roman" w:cs="Times New Roman"/>
      <w:b/>
      <w:caps/>
      <w:color w:val="000000"/>
      <w:sz w:val="24"/>
      <w:szCs w:val="24"/>
      <w:lang w:eastAsia="ru-RU"/>
    </w:rPr>
  </w:style>
  <w:style w:type="paragraph" w:styleId="a">
    <w:name w:val="List Number"/>
    <w:basedOn w:val="a0"/>
    <w:rsid w:val="008C4660"/>
    <w:pPr>
      <w:widowControl/>
      <w:numPr>
        <w:numId w:val="5"/>
      </w:numPr>
      <w:tabs>
        <w:tab w:val="clear" w:pos="1259"/>
        <w:tab w:val="left" w:pos="993"/>
      </w:tabs>
      <w:adjustRightInd w:val="0"/>
      <w:spacing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2">
    <w:name w:val="List Number 2"/>
    <w:basedOn w:val="a"/>
    <w:rsid w:val="008C4660"/>
    <w:pPr>
      <w:tabs>
        <w:tab w:val="clear" w:pos="993"/>
      </w:tabs>
      <w:ind w:left="1134" w:firstLine="567"/>
    </w:pPr>
  </w:style>
  <w:style w:type="paragraph" w:styleId="a8">
    <w:name w:val="Body Text Indent"/>
    <w:basedOn w:val="a0"/>
    <w:link w:val="a9"/>
    <w:rsid w:val="008C4660"/>
    <w:pPr>
      <w:widowControl/>
      <w:autoSpaceDE/>
      <w:autoSpaceDN/>
      <w:spacing w:after="60"/>
      <w:ind w:firstLine="709"/>
      <w:jc w:val="both"/>
    </w:pPr>
    <w:rPr>
      <w:rFonts w:ascii="Arial" w:eastAsia="Times New Roman" w:hAnsi="Arial" w:cs="Times New Roman"/>
      <w:sz w:val="26"/>
      <w:szCs w:val="24"/>
      <w:lang w:val="x-none" w:eastAsia="ru-RU"/>
    </w:rPr>
  </w:style>
  <w:style w:type="character" w:customStyle="1" w:styleId="a9">
    <w:name w:val="Основной текст с отступом Знак"/>
    <w:basedOn w:val="a1"/>
    <w:link w:val="a8"/>
    <w:rsid w:val="008C4660"/>
    <w:rPr>
      <w:rFonts w:ascii="Arial" w:eastAsia="Times New Roman" w:hAnsi="Arial" w:cs="Times New Roman"/>
      <w:sz w:val="26"/>
      <w:szCs w:val="24"/>
      <w:lang w:val="x-none" w:eastAsia="ru-RU"/>
    </w:rPr>
  </w:style>
  <w:style w:type="character" w:customStyle="1" w:styleId="FontStyle12">
    <w:name w:val="Font Style12"/>
    <w:rsid w:val="008C4660"/>
    <w:rPr>
      <w:rFonts w:ascii="MS Reference Sans Serif" w:hAnsi="MS Reference Sans Serif" w:cs="MS Reference Sans Serif"/>
      <w:sz w:val="20"/>
      <w:szCs w:val="20"/>
    </w:rPr>
  </w:style>
  <w:style w:type="paragraph" w:customStyle="1" w:styleId="Style1">
    <w:name w:val="Style1"/>
    <w:basedOn w:val="a0"/>
    <w:rsid w:val="008C4660"/>
    <w:pPr>
      <w:adjustRightInd w:val="0"/>
      <w:spacing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4">
    <w:name w:val="Font Style14"/>
    <w:rsid w:val="008C4660"/>
    <w:rPr>
      <w:rFonts w:ascii="MS Reference Sans Serif" w:hAnsi="MS Reference Sans Serif" w:cs="MS Reference Sans Serif"/>
      <w:sz w:val="30"/>
      <w:szCs w:val="30"/>
    </w:rPr>
  </w:style>
  <w:style w:type="paragraph" w:customStyle="1" w:styleId="Style4">
    <w:name w:val="Style4"/>
    <w:basedOn w:val="a0"/>
    <w:rsid w:val="008C4660"/>
    <w:pPr>
      <w:adjustRightInd w:val="0"/>
      <w:spacing w:line="411" w:lineRule="exact"/>
      <w:ind w:firstLine="540"/>
    </w:pPr>
    <w:rPr>
      <w:rFonts w:ascii="MS Reference Sans Serif" w:eastAsia="Times New Roman" w:hAnsi="MS Reference Sans Serif" w:cs="Times New Roman"/>
      <w:sz w:val="24"/>
      <w:szCs w:val="24"/>
      <w:lang w:eastAsia="ru-RU"/>
    </w:rPr>
  </w:style>
  <w:style w:type="character" w:customStyle="1" w:styleId="FontStyle16">
    <w:name w:val="Font Style16"/>
    <w:rsid w:val="008C4660"/>
    <w:rPr>
      <w:rFonts w:ascii="MS Reference Sans Serif" w:hAnsi="MS Reference Sans Serif" w:cs="MS Reference Sans Serif"/>
      <w:sz w:val="18"/>
      <w:szCs w:val="18"/>
    </w:rPr>
  </w:style>
  <w:style w:type="paragraph" w:customStyle="1" w:styleId="aa">
    <w:name w:val="Обычный в таблице"/>
    <w:basedOn w:val="a0"/>
    <w:link w:val="ab"/>
    <w:rsid w:val="008C4660"/>
    <w:pPr>
      <w:widowControl/>
      <w:autoSpaceDE/>
      <w:autoSpaceDN/>
      <w:spacing w:line="360" w:lineRule="auto"/>
      <w:ind w:hanging="6"/>
      <w:jc w:val="center"/>
    </w:pPr>
    <w:rPr>
      <w:rFonts w:ascii="Times New Roman" w:eastAsia="Times New Roman" w:hAnsi="Times New Roman" w:cs="Times New Roman"/>
      <w:color w:val="000000"/>
      <w:sz w:val="24"/>
      <w:szCs w:val="24"/>
      <w:lang w:val="x-none" w:eastAsia="ru-RU"/>
    </w:rPr>
  </w:style>
  <w:style w:type="character" w:customStyle="1" w:styleId="ab">
    <w:name w:val="Обычный в таблице Знак"/>
    <w:link w:val="aa"/>
    <w:rsid w:val="008C4660"/>
    <w:rPr>
      <w:rFonts w:ascii="Times New Roman" w:eastAsia="Times New Roman" w:hAnsi="Times New Roman" w:cs="Times New Roman"/>
      <w:color w:val="000000"/>
      <w:sz w:val="24"/>
      <w:szCs w:val="24"/>
      <w:lang w:val="x-none" w:eastAsia="ru-RU"/>
    </w:rPr>
  </w:style>
  <w:style w:type="paragraph" w:customStyle="1" w:styleId="23">
    <w:name w:val="Заг 2 Знак"/>
    <w:basedOn w:val="a0"/>
    <w:link w:val="24"/>
    <w:qFormat/>
    <w:rsid w:val="008C4660"/>
    <w:pPr>
      <w:widowControl/>
      <w:autoSpaceDE/>
      <w:autoSpaceDN/>
      <w:spacing w:before="240" w:after="180"/>
      <w:contextualSpacing/>
    </w:pPr>
    <w:rPr>
      <w:rFonts w:ascii="Arial" w:eastAsia="Times New Roman" w:hAnsi="Arial" w:cs="Times New Roman"/>
      <w:b/>
      <w:caps/>
      <w:color w:val="0070C0"/>
      <w:sz w:val="24"/>
      <w:szCs w:val="28"/>
      <w:lang w:val="x-none" w:eastAsia="ru-RU"/>
      <w14:shadow w14:blurRad="50800" w14:dist="38100" w14:dir="2700000" w14:sx="100000" w14:sy="100000" w14:kx="0" w14:ky="0" w14:algn="tl">
        <w14:srgbClr w14:val="000000">
          <w14:alpha w14:val="60000"/>
        </w14:srgbClr>
      </w14:shadow>
    </w:rPr>
  </w:style>
  <w:style w:type="character" w:customStyle="1" w:styleId="24">
    <w:name w:val="Заг 2 Знак Знак"/>
    <w:link w:val="23"/>
    <w:rsid w:val="008C4660"/>
    <w:rPr>
      <w:rFonts w:ascii="Arial" w:eastAsia="Times New Roman" w:hAnsi="Arial" w:cs="Times New Roman"/>
      <w:b/>
      <w:caps/>
      <w:color w:val="0070C0"/>
      <w:sz w:val="24"/>
      <w:szCs w:val="28"/>
      <w:lang w:val="x-none" w:eastAsia="ru-RU"/>
      <w14:shadow w14:blurRad="50800" w14:dist="38100" w14:dir="2700000" w14:sx="100000" w14:sy="100000" w14:kx="0" w14:ky="0" w14:algn="tl">
        <w14:srgbClr w14:val="000000">
          <w14:alpha w14:val="60000"/>
        </w14:srgbClr>
      </w14:shadow>
    </w:rPr>
  </w:style>
  <w:style w:type="paragraph" w:styleId="ac">
    <w:name w:val="header"/>
    <w:aliases w:val="ВерхКолонтитул, Знак4,Знак4"/>
    <w:basedOn w:val="a0"/>
    <w:link w:val="ad"/>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d">
    <w:name w:val="Верхний колонтитул Знак"/>
    <w:aliases w:val="ВерхКолонтитул Знак, Знак4 Знак,Знак4 Знак"/>
    <w:basedOn w:val="a1"/>
    <w:link w:val="ac"/>
    <w:rsid w:val="008C4660"/>
    <w:rPr>
      <w:rFonts w:ascii="Times New Roman" w:eastAsia="Times New Roman" w:hAnsi="Times New Roman" w:cs="Times New Roman"/>
      <w:color w:val="000000"/>
      <w:sz w:val="24"/>
      <w:szCs w:val="20"/>
      <w:lang w:val="x-none" w:eastAsia="ru-RU"/>
    </w:rPr>
  </w:style>
  <w:style w:type="paragraph" w:styleId="ae">
    <w:name w:val="footer"/>
    <w:aliases w:val=" Знак6"/>
    <w:basedOn w:val="a0"/>
    <w:link w:val="af"/>
    <w:uiPriority w:val="99"/>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f">
    <w:name w:val="Нижний колонтитул Знак"/>
    <w:aliases w:val=" Знак6 Знак"/>
    <w:basedOn w:val="a1"/>
    <w:link w:val="ae"/>
    <w:uiPriority w:val="99"/>
    <w:rsid w:val="008C4660"/>
    <w:rPr>
      <w:rFonts w:ascii="Times New Roman" w:eastAsia="Times New Roman" w:hAnsi="Times New Roman" w:cs="Times New Roman"/>
      <w:color w:val="000000"/>
      <w:sz w:val="24"/>
      <w:szCs w:val="20"/>
      <w:lang w:val="x-none" w:eastAsia="ru-RU"/>
    </w:rPr>
  </w:style>
  <w:style w:type="character" w:customStyle="1" w:styleId="af0">
    <w:name w:val="Текст выноски Знак"/>
    <w:basedOn w:val="a1"/>
    <w:link w:val="af1"/>
    <w:uiPriority w:val="99"/>
    <w:semiHidden/>
    <w:rsid w:val="008C4660"/>
    <w:rPr>
      <w:rFonts w:ascii="Tahoma" w:eastAsia="Times New Roman" w:hAnsi="Tahoma" w:cs="Times New Roman"/>
      <w:color w:val="000000"/>
      <w:sz w:val="16"/>
      <w:szCs w:val="16"/>
      <w:lang w:val="x-none" w:eastAsia="ru-RU"/>
    </w:rPr>
  </w:style>
  <w:style w:type="paragraph" w:styleId="af1">
    <w:name w:val="Balloon Text"/>
    <w:basedOn w:val="a0"/>
    <w:link w:val="af0"/>
    <w:uiPriority w:val="99"/>
    <w:semiHidden/>
    <w:unhideWhenUsed/>
    <w:rsid w:val="008C4660"/>
    <w:pPr>
      <w:widowControl/>
      <w:autoSpaceDE/>
      <w:autoSpaceDN/>
      <w:spacing w:after="200"/>
    </w:pPr>
    <w:rPr>
      <w:rFonts w:eastAsia="Times New Roman" w:cs="Times New Roman"/>
      <w:color w:val="000000"/>
      <w:sz w:val="16"/>
      <w:szCs w:val="16"/>
      <w:lang w:val="x-none" w:eastAsia="ru-RU"/>
    </w:rPr>
  </w:style>
  <w:style w:type="paragraph" w:customStyle="1" w:styleId="af2">
    <w:name w:val="Таблицы"/>
    <w:aliases w:val="Обычный (Web)"/>
    <w:basedOn w:val="a0"/>
    <w:next w:val="af3"/>
    <w:unhideWhenUsed/>
    <w:rsid w:val="008C4660"/>
    <w:pPr>
      <w:widowControl/>
      <w:autoSpaceDE/>
      <w:autoSpaceDN/>
      <w:spacing w:after="192"/>
      <w:jc w:val="both"/>
    </w:pPr>
    <w:rPr>
      <w:rFonts w:ascii="Times New Roman" w:eastAsia="Times New Roman" w:hAnsi="Times New Roman" w:cs="Times New Roman"/>
      <w:sz w:val="18"/>
      <w:szCs w:val="18"/>
      <w:lang w:eastAsia="ru-RU"/>
    </w:rPr>
  </w:style>
  <w:style w:type="paragraph" w:styleId="af3">
    <w:name w:val="Normal (Web)"/>
    <w:basedOn w:val="a0"/>
    <w:uiPriority w:val="99"/>
    <w:semiHidden/>
    <w:unhideWhenUsed/>
    <w:rsid w:val="008C4660"/>
    <w:rPr>
      <w:rFonts w:ascii="Times New Roman" w:hAnsi="Times New Roman" w:cs="Times New Roman"/>
      <w:sz w:val="24"/>
      <w:szCs w:val="24"/>
    </w:rPr>
  </w:style>
  <w:style w:type="character" w:customStyle="1" w:styleId="af4">
    <w:name w:val="Название Знак"/>
    <w:link w:val="af5"/>
    <w:uiPriority w:val="10"/>
    <w:rsid w:val="008C4660"/>
    <w:rPr>
      <w:rFonts w:ascii="Times New Roman" w:eastAsia="Times New Roman" w:hAnsi="Times New Roman" w:cs="Times New Roman"/>
      <w:i/>
      <w:sz w:val="24"/>
      <w:szCs w:val="52"/>
    </w:rPr>
  </w:style>
  <w:style w:type="paragraph" w:styleId="af5">
    <w:name w:val="Title"/>
    <w:basedOn w:val="a0"/>
    <w:next w:val="a0"/>
    <w:link w:val="af4"/>
    <w:uiPriority w:val="10"/>
    <w:qFormat/>
    <w:rsid w:val="008C4660"/>
    <w:pPr>
      <w:contextualSpacing/>
    </w:pPr>
    <w:rPr>
      <w:rFonts w:ascii="Times New Roman" w:eastAsia="Times New Roman" w:hAnsi="Times New Roman" w:cs="Times New Roman"/>
      <w:i/>
      <w:sz w:val="24"/>
      <w:szCs w:val="52"/>
      <w:lang w:val="en-US"/>
    </w:rPr>
  </w:style>
  <w:style w:type="paragraph" w:customStyle="1" w:styleId="41">
    <w:name w:val="Стиль4"/>
    <w:basedOn w:val="a0"/>
    <w:uiPriority w:val="99"/>
    <w:rsid w:val="008C4660"/>
    <w:pPr>
      <w:widowControl/>
      <w:suppressAutoHyphens/>
      <w:autoSpaceDE/>
      <w:autoSpaceDN/>
      <w:ind w:right="-73"/>
      <w:jc w:val="center"/>
    </w:pPr>
    <w:rPr>
      <w:rFonts w:ascii="Times New Roman" w:eastAsia="Calibri" w:hAnsi="Times New Roman" w:cs="Times New Roman"/>
      <w:b/>
      <w:sz w:val="20"/>
      <w:szCs w:val="20"/>
      <w:lang w:eastAsia="ru-RU"/>
    </w:rPr>
  </w:style>
  <w:style w:type="paragraph" w:customStyle="1" w:styleId="af6">
    <w:name w:val="Абзац"/>
    <w:basedOn w:val="a0"/>
    <w:link w:val="af7"/>
    <w:rsid w:val="008C4660"/>
    <w:pPr>
      <w:widowControl/>
      <w:autoSpaceDE/>
      <w:autoSpaceDN/>
      <w:spacing w:before="120" w:after="60"/>
      <w:ind w:firstLine="567"/>
      <w:jc w:val="both"/>
    </w:pPr>
    <w:rPr>
      <w:rFonts w:ascii="Times New Roman" w:eastAsia="Times New Roman" w:hAnsi="Times New Roman" w:cs="Times New Roman"/>
      <w:sz w:val="24"/>
      <w:szCs w:val="24"/>
      <w:lang w:val="x-none" w:eastAsia="ru-RU"/>
    </w:rPr>
  </w:style>
  <w:style w:type="character" w:customStyle="1" w:styleId="af7">
    <w:name w:val="Абзац Знак"/>
    <w:link w:val="af6"/>
    <w:rsid w:val="008C4660"/>
    <w:rPr>
      <w:rFonts w:ascii="Times New Roman" w:eastAsia="Times New Roman" w:hAnsi="Times New Roman" w:cs="Times New Roman"/>
      <w:sz w:val="24"/>
      <w:szCs w:val="24"/>
      <w:lang w:val="x-none" w:eastAsia="ru-RU"/>
    </w:rPr>
  </w:style>
  <w:style w:type="paragraph" w:customStyle="1" w:styleId="af8">
    <w:name w:val="Содержание"/>
    <w:basedOn w:val="a0"/>
    <w:rsid w:val="008C4660"/>
    <w:pPr>
      <w:autoSpaceDE/>
      <w:autoSpaceDN/>
      <w:spacing w:before="240" w:after="240"/>
      <w:jc w:val="center"/>
    </w:pPr>
    <w:rPr>
      <w:rFonts w:ascii="Times New Roman" w:eastAsia="Times New Roman" w:hAnsi="Times New Roman" w:cs="Times New Roman"/>
      <w:b/>
      <w:caps/>
      <w:sz w:val="24"/>
      <w:szCs w:val="20"/>
      <w:lang w:eastAsia="ru-RU"/>
    </w:rPr>
  </w:style>
  <w:style w:type="character" w:styleId="af9">
    <w:name w:val="Hyperlink"/>
    <w:uiPriority w:val="99"/>
    <w:unhideWhenUsed/>
    <w:rsid w:val="008C4660"/>
    <w:rPr>
      <w:color w:val="0000FF"/>
      <w:u w:val="single"/>
    </w:rPr>
  </w:style>
  <w:style w:type="character" w:customStyle="1" w:styleId="afa">
    <w:name w:val="Текст примечания Знак"/>
    <w:basedOn w:val="a1"/>
    <w:link w:val="afb"/>
    <w:uiPriority w:val="99"/>
    <w:semiHidden/>
    <w:rsid w:val="008C4660"/>
    <w:rPr>
      <w:rFonts w:ascii="Calibri" w:eastAsia="Times New Roman" w:hAnsi="Calibri" w:cs="Times New Roman"/>
      <w:sz w:val="20"/>
      <w:szCs w:val="20"/>
      <w:lang w:val="x-none" w:eastAsia="x-none"/>
    </w:rPr>
  </w:style>
  <w:style w:type="paragraph" w:styleId="afb">
    <w:name w:val="annotation text"/>
    <w:basedOn w:val="a0"/>
    <w:link w:val="afa"/>
    <w:uiPriority w:val="99"/>
    <w:semiHidden/>
    <w:unhideWhenUsed/>
    <w:rsid w:val="008C4660"/>
    <w:pPr>
      <w:widowControl/>
      <w:autoSpaceDE/>
      <w:autoSpaceDN/>
      <w:spacing w:after="200" w:line="276" w:lineRule="auto"/>
    </w:pPr>
    <w:rPr>
      <w:rFonts w:ascii="Calibri" w:eastAsia="Times New Roman" w:hAnsi="Calibri" w:cs="Times New Roman"/>
      <w:sz w:val="20"/>
      <w:szCs w:val="20"/>
      <w:lang w:val="x-none" w:eastAsia="x-none"/>
    </w:rPr>
  </w:style>
  <w:style w:type="character" w:customStyle="1" w:styleId="afc">
    <w:name w:val="Тема примечания Знак"/>
    <w:basedOn w:val="afa"/>
    <w:link w:val="afd"/>
    <w:uiPriority w:val="99"/>
    <w:semiHidden/>
    <w:rsid w:val="008C4660"/>
    <w:rPr>
      <w:rFonts w:ascii="Calibri" w:eastAsia="Times New Roman" w:hAnsi="Calibri" w:cs="Times New Roman"/>
      <w:b/>
      <w:bCs/>
      <w:sz w:val="20"/>
      <w:szCs w:val="20"/>
      <w:lang w:val="x-none" w:eastAsia="x-none"/>
    </w:rPr>
  </w:style>
  <w:style w:type="paragraph" w:styleId="afd">
    <w:name w:val="annotation subject"/>
    <w:basedOn w:val="afb"/>
    <w:next w:val="afb"/>
    <w:link w:val="afc"/>
    <w:uiPriority w:val="99"/>
    <w:semiHidden/>
    <w:unhideWhenUsed/>
    <w:rsid w:val="008C4660"/>
    <w:rPr>
      <w:b/>
      <w:bCs/>
    </w:rPr>
  </w:style>
  <w:style w:type="paragraph" w:styleId="31">
    <w:name w:val="toc 3"/>
    <w:basedOn w:val="a0"/>
    <w:next w:val="a0"/>
    <w:autoRedefine/>
    <w:uiPriority w:val="39"/>
    <w:unhideWhenUsed/>
    <w:rsid w:val="008C4660"/>
    <w:pPr>
      <w:widowControl/>
      <w:autoSpaceDE/>
      <w:autoSpaceDN/>
      <w:spacing w:after="200" w:line="276" w:lineRule="auto"/>
      <w:ind w:left="440"/>
    </w:pPr>
    <w:rPr>
      <w:rFonts w:ascii="Calibri" w:eastAsia="Times New Roman" w:hAnsi="Calibri" w:cs="Times New Roman"/>
      <w:lang w:eastAsia="ru-RU"/>
    </w:rPr>
  </w:style>
  <w:style w:type="paragraph" w:customStyle="1" w:styleId="ConsPlusNormal">
    <w:name w:val="ConsPlusNormal"/>
    <w:rsid w:val="008C4660"/>
    <w:pPr>
      <w:widowControl/>
      <w:adjustRightInd w:val="0"/>
    </w:pPr>
    <w:rPr>
      <w:rFonts w:ascii="Arial" w:eastAsia="Calibri" w:hAnsi="Arial" w:cs="Arial"/>
      <w:sz w:val="20"/>
      <w:szCs w:val="20"/>
      <w:lang w:val="ru-RU" w:eastAsia="ru-RU"/>
    </w:rPr>
  </w:style>
  <w:style w:type="character" w:customStyle="1" w:styleId="afe">
    <w:name w:val="Заголовок Знак"/>
    <w:basedOn w:val="a1"/>
    <w:uiPriority w:val="10"/>
    <w:rsid w:val="008C4660"/>
    <w:rPr>
      <w:rFonts w:asciiTheme="majorHAnsi" w:eastAsiaTheme="majorEastAsia" w:hAnsiTheme="majorHAnsi" w:cstheme="majorBidi"/>
      <w:spacing w:val="-10"/>
      <w:kern w:val="28"/>
      <w:sz w:val="56"/>
      <w:szCs w:val="56"/>
      <w:lang w:val="ru-RU"/>
    </w:rPr>
  </w:style>
  <w:style w:type="paragraph" w:styleId="aff">
    <w:name w:val="TOC Heading"/>
    <w:basedOn w:val="1"/>
    <w:next w:val="a0"/>
    <w:uiPriority w:val="39"/>
    <w:unhideWhenUsed/>
    <w:qFormat/>
    <w:rsid w:val="003075C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ahoma" w:eastAsia="Tahoma" w:hAnsi="Tahoma" w:cs="Tahoma"/>
      <w:lang w:val="ru-RU"/>
    </w:rPr>
  </w:style>
  <w:style w:type="paragraph" w:styleId="1">
    <w:name w:val="heading 1"/>
    <w:basedOn w:val="a0"/>
    <w:link w:val="10"/>
    <w:uiPriority w:val="9"/>
    <w:qFormat/>
    <w:pPr>
      <w:spacing w:before="88"/>
      <w:ind w:left="644" w:hanging="432"/>
      <w:outlineLvl w:val="0"/>
    </w:pPr>
    <w:rPr>
      <w:b/>
      <w:bCs/>
      <w:sz w:val="28"/>
      <w:szCs w:val="28"/>
    </w:rPr>
  </w:style>
  <w:style w:type="paragraph" w:styleId="2">
    <w:name w:val="heading 2"/>
    <w:basedOn w:val="a0"/>
    <w:link w:val="20"/>
    <w:uiPriority w:val="9"/>
    <w:unhideWhenUsed/>
    <w:qFormat/>
    <w:pPr>
      <w:spacing w:before="100"/>
      <w:ind w:left="791" w:hanging="580"/>
      <w:outlineLvl w:val="1"/>
    </w:pPr>
    <w:rPr>
      <w:b/>
      <w:bCs/>
      <w:sz w:val="24"/>
      <w:szCs w:val="24"/>
    </w:rPr>
  </w:style>
  <w:style w:type="paragraph" w:styleId="3">
    <w:name w:val="heading 3"/>
    <w:basedOn w:val="a0"/>
    <w:next w:val="a0"/>
    <w:link w:val="30"/>
    <w:uiPriority w:val="9"/>
    <w:semiHidden/>
    <w:unhideWhenUsed/>
    <w:qFormat/>
    <w:rsid w:val="008C4660"/>
    <w:pPr>
      <w:keepNext/>
      <w:widowControl/>
      <w:autoSpaceDE/>
      <w:autoSpaceDN/>
      <w:spacing w:before="240" w:after="60" w:line="276" w:lineRule="auto"/>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iPriority w:val="9"/>
    <w:unhideWhenUsed/>
    <w:qFormat/>
    <w:rsid w:val="008C4660"/>
    <w:pPr>
      <w:keepNext/>
      <w:widowControl/>
      <w:autoSpaceDE/>
      <w:autoSpaceDN/>
      <w:spacing w:before="240" w:after="60" w:line="276" w:lineRule="auto"/>
      <w:outlineLvl w:val="3"/>
    </w:pPr>
    <w:rPr>
      <w:rFonts w:ascii="Calibri" w:eastAsia="Times New Roman" w:hAnsi="Calibri"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8C4660"/>
    <w:rPr>
      <w:rFonts w:ascii="Tahoma" w:eastAsia="Tahoma" w:hAnsi="Tahoma" w:cs="Tahoma"/>
      <w:b/>
      <w:bCs/>
      <w:sz w:val="28"/>
      <w:szCs w:val="28"/>
      <w:lang w:val="ru-RU"/>
    </w:rPr>
  </w:style>
  <w:style w:type="character" w:customStyle="1" w:styleId="20">
    <w:name w:val="Заголовок 2 Знак"/>
    <w:link w:val="2"/>
    <w:uiPriority w:val="9"/>
    <w:rsid w:val="008C4660"/>
    <w:rPr>
      <w:rFonts w:ascii="Tahoma" w:eastAsia="Tahoma" w:hAnsi="Tahoma" w:cs="Tahoma"/>
      <w:b/>
      <w:bCs/>
      <w:sz w:val="24"/>
      <w:szCs w:val="24"/>
      <w:lang w:val="ru-RU"/>
    </w:rPr>
  </w:style>
  <w:style w:type="character" w:customStyle="1" w:styleId="30">
    <w:name w:val="Заголовок 3 Знак"/>
    <w:basedOn w:val="a1"/>
    <w:link w:val="3"/>
    <w:uiPriority w:val="9"/>
    <w:semiHidden/>
    <w:rsid w:val="008C4660"/>
    <w:rPr>
      <w:rFonts w:ascii="Cambria" w:eastAsia="Times New Roman" w:hAnsi="Cambria" w:cs="Times New Roman"/>
      <w:b/>
      <w:bCs/>
      <w:sz w:val="26"/>
      <w:szCs w:val="26"/>
      <w:lang w:val="x-none" w:eastAsia="x-none"/>
    </w:rPr>
  </w:style>
  <w:style w:type="character" w:customStyle="1" w:styleId="40">
    <w:name w:val="Заголовок 4 Знак"/>
    <w:basedOn w:val="a1"/>
    <w:link w:val="4"/>
    <w:uiPriority w:val="9"/>
    <w:rsid w:val="008C4660"/>
    <w:rPr>
      <w:rFonts w:ascii="Calibri" w:eastAsia="Times New Roman" w:hAnsi="Calibri" w:cs="Times New Roman"/>
      <w:b/>
      <w:bCs/>
      <w:sz w:val="28"/>
      <w:szCs w:val="28"/>
      <w:lang w:val="x-none" w:eastAsia="x-none"/>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11">
    <w:name w:val="toc 1"/>
    <w:basedOn w:val="a0"/>
    <w:uiPriority w:val="39"/>
    <w:qFormat/>
    <w:pPr>
      <w:spacing w:before="61"/>
      <w:ind w:left="436" w:hanging="285"/>
      <w:jc w:val="both"/>
    </w:pPr>
    <w:rPr>
      <w:sz w:val="24"/>
      <w:szCs w:val="24"/>
    </w:rPr>
  </w:style>
  <w:style w:type="paragraph" w:styleId="21">
    <w:name w:val="toc 2"/>
    <w:basedOn w:val="a0"/>
    <w:uiPriority w:val="39"/>
    <w:qFormat/>
    <w:pPr>
      <w:spacing w:before="61"/>
      <w:ind w:left="719" w:hanging="426"/>
      <w:jc w:val="both"/>
    </w:pPr>
    <w:rPr>
      <w:sz w:val="18"/>
      <w:szCs w:val="18"/>
    </w:rPr>
  </w:style>
  <w:style w:type="paragraph" w:styleId="a4">
    <w:name w:val="Body Text"/>
    <w:basedOn w:val="a0"/>
    <w:link w:val="a5"/>
    <w:uiPriority w:val="1"/>
    <w:qFormat/>
    <w:rPr>
      <w:sz w:val="24"/>
      <w:szCs w:val="24"/>
    </w:rPr>
  </w:style>
  <w:style w:type="character" w:customStyle="1" w:styleId="a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link w:val="a4"/>
    <w:rsid w:val="008C4660"/>
    <w:rPr>
      <w:rFonts w:ascii="Tahoma" w:eastAsia="Tahoma" w:hAnsi="Tahoma" w:cs="Tahoma"/>
      <w:sz w:val="24"/>
      <w:szCs w:val="24"/>
      <w:lang w:val="ru-RU"/>
    </w:rPr>
  </w:style>
  <w:style w:type="paragraph" w:styleId="a6">
    <w:name w:val="List Paragraph"/>
    <w:basedOn w:val="a0"/>
    <w:link w:val="a7"/>
    <w:uiPriority w:val="34"/>
    <w:qFormat/>
    <w:pPr>
      <w:spacing w:before="61"/>
      <w:ind w:left="152" w:firstLine="566"/>
      <w:jc w:val="both"/>
    </w:pPr>
  </w:style>
  <w:style w:type="character" w:customStyle="1" w:styleId="a7">
    <w:name w:val="Абзац списка Знак"/>
    <w:link w:val="a6"/>
    <w:uiPriority w:val="34"/>
    <w:locked/>
    <w:rsid w:val="00682EBB"/>
    <w:rPr>
      <w:rFonts w:ascii="Tahoma" w:eastAsia="Tahoma" w:hAnsi="Tahoma" w:cs="Tahoma"/>
      <w:lang w:val="ru-RU"/>
    </w:rPr>
  </w:style>
  <w:style w:type="paragraph" w:customStyle="1" w:styleId="TableParagraph">
    <w:name w:val="Table Paragraph"/>
    <w:basedOn w:val="a0"/>
    <w:uiPriority w:val="1"/>
    <w:qFormat/>
    <w:pPr>
      <w:ind w:left="110"/>
    </w:pPr>
  </w:style>
  <w:style w:type="paragraph" w:customStyle="1" w:styleId="S">
    <w:name w:val="S_Обычный"/>
    <w:basedOn w:val="a0"/>
    <w:link w:val="S0"/>
    <w:qFormat/>
    <w:rsid w:val="008C4660"/>
    <w:pPr>
      <w:widowControl/>
      <w:autoSpaceDE/>
      <w:autoSpaceDN/>
      <w:spacing w:line="360" w:lineRule="auto"/>
      <w:ind w:firstLine="709"/>
      <w:jc w:val="both"/>
    </w:pPr>
    <w:rPr>
      <w:rFonts w:ascii="Times New Roman" w:eastAsia="Times New Roman" w:hAnsi="Times New Roman" w:cs="Times New Roman"/>
      <w:color w:val="000000"/>
      <w:sz w:val="24"/>
      <w:szCs w:val="24"/>
      <w:lang w:val="x-none" w:eastAsia="ru-RU"/>
    </w:rPr>
  </w:style>
  <w:style w:type="character" w:customStyle="1" w:styleId="S0">
    <w:name w:val="S_Обычный Знак"/>
    <w:link w:val="S"/>
    <w:rsid w:val="008C4660"/>
    <w:rPr>
      <w:rFonts w:ascii="Times New Roman" w:eastAsia="Times New Roman" w:hAnsi="Times New Roman" w:cs="Times New Roman"/>
      <w:color w:val="000000"/>
      <w:sz w:val="24"/>
      <w:szCs w:val="24"/>
      <w:lang w:val="x-none" w:eastAsia="ru-RU"/>
    </w:rPr>
  </w:style>
  <w:style w:type="paragraph" w:customStyle="1" w:styleId="S1">
    <w:name w:val="S_Титульный"/>
    <w:basedOn w:val="a0"/>
    <w:rsid w:val="008C4660"/>
    <w:pPr>
      <w:widowControl/>
      <w:autoSpaceDE/>
      <w:autoSpaceDN/>
      <w:spacing w:line="360" w:lineRule="auto"/>
      <w:ind w:left="3060"/>
      <w:jc w:val="right"/>
    </w:pPr>
    <w:rPr>
      <w:rFonts w:ascii="Times New Roman" w:eastAsia="Times New Roman" w:hAnsi="Times New Roman" w:cs="Times New Roman"/>
      <w:b/>
      <w:caps/>
      <w:color w:val="000000"/>
      <w:sz w:val="24"/>
      <w:szCs w:val="24"/>
      <w:lang w:eastAsia="ru-RU"/>
    </w:rPr>
  </w:style>
  <w:style w:type="paragraph" w:styleId="a">
    <w:name w:val="List Number"/>
    <w:basedOn w:val="a0"/>
    <w:rsid w:val="008C4660"/>
    <w:pPr>
      <w:widowControl/>
      <w:numPr>
        <w:numId w:val="5"/>
      </w:numPr>
      <w:tabs>
        <w:tab w:val="clear" w:pos="1259"/>
        <w:tab w:val="left" w:pos="993"/>
      </w:tabs>
      <w:adjustRightInd w:val="0"/>
      <w:spacing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2">
    <w:name w:val="List Number 2"/>
    <w:basedOn w:val="a"/>
    <w:rsid w:val="008C4660"/>
    <w:pPr>
      <w:tabs>
        <w:tab w:val="clear" w:pos="993"/>
      </w:tabs>
      <w:ind w:left="1134" w:firstLine="567"/>
    </w:pPr>
  </w:style>
  <w:style w:type="paragraph" w:styleId="a8">
    <w:name w:val="Body Text Indent"/>
    <w:basedOn w:val="a0"/>
    <w:link w:val="a9"/>
    <w:rsid w:val="008C4660"/>
    <w:pPr>
      <w:widowControl/>
      <w:autoSpaceDE/>
      <w:autoSpaceDN/>
      <w:spacing w:after="60"/>
      <w:ind w:firstLine="709"/>
      <w:jc w:val="both"/>
    </w:pPr>
    <w:rPr>
      <w:rFonts w:ascii="Arial" w:eastAsia="Times New Roman" w:hAnsi="Arial" w:cs="Times New Roman"/>
      <w:sz w:val="26"/>
      <w:szCs w:val="24"/>
      <w:lang w:val="x-none" w:eastAsia="ru-RU"/>
    </w:rPr>
  </w:style>
  <w:style w:type="character" w:customStyle="1" w:styleId="a9">
    <w:name w:val="Основной текст с отступом Знак"/>
    <w:basedOn w:val="a1"/>
    <w:link w:val="a8"/>
    <w:rsid w:val="008C4660"/>
    <w:rPr>
      <w:rFonts w:ascii="Arial" w:eastAsia="Times New Roman" w:hAnsi="Arial" w:cs="Times New Roman"/>
      <w:sz w:val="26"/>
      <w:szCs w:val="24"/>
      <w:lang w:val="x-none" w:eastAsia="ru-RU"/>
    </w:rPr>
  </w:style>
  <w:style w:type="character" w:customStyle="1" w:styleId="FontStyle12">
    <w:name w:val="Font Style12"/>
    <w:rsid w:val="008C4660"/>
    <w:rPr>
      <w:rFonts w:ascii="MS Reference Sans Serif" w:hAnsi="MS Reference Sans Serif" w:cs="MS Reference Sans Serif"/>
      <w:sz w:val="20"/>
      <w:szCs w:val="20"/>
    </w:rPr>
  </w:style>
  <w:style w:type="paragraph" w:customStyle="1" w:styleId="Style1">
    <w:name w:val="Style1"/>
    <w:basedOn w:val="a0"/>
    <w:rsid w:val="008C4660"/>
    <w:pPr>
      <w:adjustRightInd w:val="0"/>
      <w:spacing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4">
    <w:name w:val="Font Style14"/>
    <w:rsid w:val="008C4660"/>
    <w:rPr>
      <w:rFonts w:ascii="MS Reference Sans Serif" w:hAnsi="MS Reference Sans Serif" w:cs="MS Reference Sans Serif"/>
      <w:sz w:val="30"/>
      <w:szCs w:val="30"/>
    </w:rPr>
  </w:style>
  <w:style w:type="paragraph" w:customStyle="1" w:styleId="Style4">
    <w:name w:val="Style4"/>
    <w:basedOn w:val="a0"/>
    <w:rsid w:val="008C4660"/>
    <w:pPr>
      <w:adjustRightInd w:val="0"/>
      <w:spacing w:line="411" w:lineRule="exact"/>
      <w:ind w:firstLine="540"/>
    </w:pPr>
    <w:rPr>
      <w:rFonts w:ascii="MS Reference Sans Serif" w:eastAsia="Times New Roman" w:hAnsi="MS Reference Sans Serif" w:cs="Times New Roman"/>
      <w:sz w:val="24"/>
      <w:szCs w:val="24"/>
      <w:lang w:eastAsia="ru-RU"/>
    </w:rPr>
  </w:style>
  <w:style w:type="character" w:customStyle="1" w:styleId="FontStyle16">
    <w:name w:val="Font Style16"/>
    <w:rsid w:val="008C4660"/>
    <w:rPr>
      <w:rFonts w:ascii="MS Reference Sans Serif" w:hAnsi="MS Reference Sans Serif" w:cs="MS Reference Sans Serif"/>
      <w:sz w:val="18"/>
      <w:szCs w:val="18"/>
    </w:rPr>
  </w:style>
  <w:style w:type="paragraph" w:customStyle="1" w:styleId="aa">
    <w:name w:val="Обычный в таблице"/>
    <w:basedOn w:val="a0"/>
    <w:link w:val="ab"/>
    <w:rsid w:val="008C4660"/>
    <w:pPr>
      <w:widowControl/>
      <w:autoSpaceDE/>
      <w:autoSpaceDN/>
      <w:spacing w:line="360" w:lineRule="auto"/>
      <w:ind w:hanging="6"/>
      <w:jc w:val="center"/>
    </w:pPr>
    <w:rPr>
      <w:rFonts w:ascii="Times New Roman" w:eastAsia="Times New Roman" w:hAnsi="Times New Roman" w:cs="Times New Roman"/>
      <w:color w:val="000000"/>
      <w:sz w:val="24"/>
      <w:szCs w:val="24"/>
      <w:lang w:val="x-none" w:eastAsia="ru-RU"/>
    </w:rPr>
  </w:style>
  <w:style w:type="character" w:customStyle="1" w:styleId="ab">
    <w:name w:val="Обычный в таблице Знак"/>
    <w:link w:val="aa"/>
    <w:rsid w:val="008C4660"/>
    <w:rPr>
      <w:rFonts w:ascii="Times New Roman" w:eastAsia="Times New Roman" w:hAnsi="Times New Roman" w:cs="Times New Roman"/>
      <w:color w:val="000000"/>
      <w:sz w:val="24"/>
      <w:szCs w:val="24"/>
      <w:lang w:val="x-none" w:eastAsia="ru-RU"/>
    </w:rPr>
  </w:style>
  <w:style w:type="paragraph" w:customStyle="1" w:styleId="23">
    <w:name w:val="Заг 2 Знак"/>
    <w:basedOn w:val="a0"/>
    <w:link w:val="24"/>
    <w:qFormat/>
    <w:rsid w:val="008C4660"/>
    <w:pPr>
      <w:widowControl/>
      <w:autoSpaceDE/>
      <w:autoSpaceDN/>
      <w:spacing w:before="240" w:after="180"/>
      <w:contextualSpacing/>
    </w:pPr>
    <w:rPr>
      <w:rFonts w:ascii="Arial" w:eastAsia="Times New Roman" w:hAnsi="Arial" w:cs="Times New Roman"/>
      <w:b/>
      <w:caps/>
      <w:color w:val="0070C0"/>
      <w:sz w:val="24"/>
      <w:szCs w:val="28"/>
      <w:lang w:val="x-none" w:eastAsia="ru-RU"/>
      <w14:shadow w14:blurRad="50800" w14:dist="38100" w14:dir="2700000" w14:sx="100000" w14:sy="100000" w14:kx="0" w14:ky="0" w14:algn="tl">
        <w14:srgbClr w14:val="000000">
          <w14:alpha w14:val="60000"/>
        </w14:srgbClr>
      </w14:shadow>
    </w:rPr>
  </w:style>
  <w:style w:type="character" w:customStyle="1" w:styleId="24">
    <w:name w:val="Заг 2 Знак Знак"/>
    <w:link w:val="23"/>
    <w:rsid w:val="008C4660"/>
    <w:rPr>
      <w:rFonts w:ascii="Arial" w:eastAsia="Times New Roman" w:hAnsi="Arial" w:cs="Times New Roman"/>
      <w:b/>
      <w:caps/>
      <w:color w:val="0070C0"/>
      <w:sz w:val="24"/>
      <w:szCs w:val="28"/>
      <w:lang w:val="x-none" w:eastAsia="ru-RU"/>
      <w14:shadow w14:blurRad="50800" w14:dist="38100" w14:dir="2700000" w14:sx="100000" w14:sy="100000" w14:kx="0" w14:ky="0" w14:algn="tl">
        <w14:srgbClr w14:val="000000">
          <w14:alpha w14:val="60000"/>
        </w14:srgbClr>
      </w14:shadow>
    </w:rPr>
  </w:style>
  <w:style w:type="paragraph" w:styleId="ac">
    <w:name w:val="header"/>
    <w:aliases w:val="ВерхКолонтитул, Знак4,Знак4"/>
    <w:basedOn w:val="a0"/>
    <w:link w:val="ad"/>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d">
    <w:name w:val="Верхний колонтитул Знак"/>
    <w:aliases w:val="ВерхКолонтитул Знак, Знак4 Знак,Знак4 Знак"/>
    <w:basedOn w:val="a1"/>
    <w:link w:val="ac"/>
    <w:rsid w:val="008C4660"/>
    <w:rPr>
      <w:rFonts w:ascii="Times New Roman" w:eastAsia="Times New Roman" w:hAnsi="Times New Roman" w:cs="Times New Roman"/>
      <w:color w:val="000000"/>
      <w:sz w:val="24"/>
      <w:szCs w:val="20"/>
      <w:lang w:val="x-none" w:eastAsia="ru-RU"/>
    </w:rPr>
  </w:style>
  <w:style w:type="paragraph" w:styleId="ae">
    <w:name w:val="footer"/>
    <w:aliases w:val=" Знак6"/>
    <w:basedOn w:val="a0"/>
    <w:link w:val="af"/>
    <w:uiPriority w:val="99"/>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f">
    <w:name w:val="Нижний колонтитул Знак"/>
    <w:aliases w:val=" Знак6 Знак"/>
    <w:basedOn w:val="a1"/>
    <w:link w:val="ae"/>
    <w:uiPriority w:val="99"/>
    <w:rsid w:val="008C4660"/>
    <w:rPr>
      <w:rFonts w:ascii="Times New Roman" w:eastAsia="Times New Roman" w:hAnsi="Times New Roman" w:cs="Times New Roman"/>
      <w:color w:val="000000"/>
      <w:sz w:val="24"/>
      <w:szCs w:val="20"/>
      <w:lang w:val="x-none" w:eastAsia="ru-RU"/>
    </w:rPr>
  </w:style>
  <w:style w:type="character" w:customStyle="1" w:styleId="af0">
    <w:name w:val="Текст выноски Знак"/>
    <w:basedOn w:val="a1"/>
    <w:link w:val="af1"/>
    <w:uiPriority w:val="99"/>
    <w:semiHidden/>
    <w:rsid w:val="008C4660"/>
    <w:rPr>
      <w:rFonts w:ascii="Tahoma" w:eastAsia="Times New Roman" w:hAnsi="Tahoma" w:cs="Times New Roman"/>
      <w:color w:val="000000"/>
      <w:sz w:val="16"/>
      <w:szCs w:val="16"/>
      <w:lang w:val="x-none" w:eastAsia="ru-RU"/>
    </w:rPr>
  </w:style>
  <w:style w:type="paragraph" w:styleId="af1">
    <w:name w:val="Balloon Text"/>
    <w:basedOn w:val="a0"/>
    <w:link w:val="af0"/>
    <w:uiPriority w:val="99"/>
    <w:semiHidden/>
    <w:unhideWhenUsed/>
    <w:rsid w:val="008C4660"/>
    <w:pPr>
      <w:widowControl/>
      <w:autoSpaceDE/>
      <w:autoSpaceDN/>
      <w:spacing w:after="200"/>
    </w:pPr>
    <w:rPr>
      <w:rFonts w:eastAsia="Times New Roman" w:cs="Times New Roman"/>
      <w:color w:val="000000"/>
      <w:sz w:val="16"/>
      <w:szCs w:val="16"/>
      <w:lang w:val="x-none" w:eastAsia="ru-RU"/>
    </w:rPr>
  </w:style>
  <w:style w:type="paragraph" w:customStyle="1" w:styleId="af2">
    <w:name w:val="Таблицы"/>
    <w:aliases w:val="Обычный (Web)"/>
    <w:basedOn w:val="a0"/>
    <w:next w:val="af3"/>
    <w:unhideWhenUsed/>
    <w:rsid w:val="008C4660"/>
    <w:pPr>
      <w:widowControl/>
      <w:autoSpaceDE/>
      <w:autoSpaceDN/>
      <w:spacing w:after="192"/>
      <w:jc w:val="both"/>
    </w:pPr>
    <w:rPr>
      <w:rFonts w:ascii="Times New Roman" w:eastAsia="Times New Roman" w:hAnsi="Times New Roman" w:cs="Times New Roman"/>
      <w:sz w:val="18"/>
      <w:szCs w:val="18"/>
      <w:lang w:eastAsia="ru-RU"/>
    </w:rPr>
  </w:style>
  <w:style w:type="paragraph" w:styleId="af3">
    <w:name w:val="Normal (Web)"/>
    <w:basedOn w:val="a0"/>
    <w:uiPriority w:val="99"/>
    <w:semiHidden/>
    <w:unhideWhenUsed/>
    <w:rsid w:val="008C4660"/>
    <w:rPr>
      <w:rFonts w:ascii="Times New Roman" w:hAnsi="Times New Roman" w:cs="Times New Roman"/>
      <w:sz w:val="24"/>
      <w:szCs w:val="24"/>
    </w:rPr>
  </w:style>
  <w:style w:type="character" w:customStyle="1" w:styleId="af4">
    <w:name w:val="Название Знак"/>
    <w:link w:val="af5"/>
    <w:uiPriority w:val="10"/>
    <w:rsid w:val="008C4660"/>
    <w:rPr>
      <w:rFonts w:ascii="Times New Roman" w:eastAsia="Times New Roman" w:hAnsi="Times New Roman" w:cs="Times New Roman"/>
      <w:i/>
      <w:sz w:val="24"/>
      <w:szCs w:val="52"/>
    </w:rPr>
  </w:style>
  <w:style w:type="paragraph" w:styleId="af5">
    <w:name w:val="Title"/>
    <w:basedOn w:val="a0"/>
    <w:next w:val="a0"/>
    <w:link w:val="af4"/>
    <w:uiPriority w:val="10"/>
    <w:qFormat/>
    <w:rsid w:val="008C4660"/>
    <w:pPr>
      <w:contextualSpacing/>
    </w:pPr>
    <w:rPr>
      <w:rFonts w:ascii="Times New Roman" w:eastAsia="Times New Roman" w:hAnsi="Times New Roman" w:cs="Times New Roman"/>
      <w:i/>
      <w:sz w:val="24"/>
      <w:szCs w:val="52"/>
      <w:lang w:val="en-US"/>
    </w:rPr>
  </w:style>
  <w:style w:type="paragraph" w:customStyle="1" w:styleId="41">
    <w:name w:val="Стиль4"/>
    <w:basedOn w:val="a0"/>
    <w:uiPriority w:val="99"/>
    <w:rsid w:val="008C4660"/>
    <w:pPr>
      <w:widowControl/>
      <w:suppressAutoHyphens/>
      <w:autoSpaceDE/>
      <w:autoSpaceDN/>
      <w:ind w:right="-73"/>
      <w:jc w:val="center"/>
    </w:pPr>
    <w:rPr>
      <w:rFonts w:ascii="Times New Roman" w:eastAsia="Calibri" w:hAnsi="Times New Roman" w:cs="Times New Roman"/>
      <w:b/>
      <w:sz w:val="20"/>
      <w:szCs w:val="20"/>
      <w:lang w:eastAsia="ru-RU"/>
    </w:rPr>
  </w:style>
  <w:style w:type="paragraph" w:customStyle="1" w:styleId="af6">
    <w:name w:val="Абзац"/>
    <w:basedOn w:val="a0"/>
    <w:link w:val="af7"/>
    <w:rsid w:val="008C4660"/>
    <w:pPr>
      <w:widowControl/>
      <w:autoSpaceDE/>
      <w:autoSpaceDN/>
      <w:spacing w:before="120" w:after="60"/>
      <w:ind w:firstLine="567"/>
      <w:jc w:val="both"/>
    </w:pPr>
    <w:rPr>
      <w:rFonts w:ascii="Times New Roman" w:eastAsia="Times New Roman" w:hAnsi="Times New Roman" w:cs="Times New Roman"/>
      <w:sz w:val="24"/>
      <w:szCs w:val="24"/>
      <w:lang w:val="x-none" w:eastAsia="ru-RU"/>
    </w:rPr>
  </w:style>
  <w:style w:type="character" w:customStyle="1" w:styleId="af7">
    <w:name w:val="Абзац Знак"/>
    <w:link w:val="af6"/>
    <w:rsid w:val="008C4660"/>
    <w:rPr>
      <w:rFonts w:ascii="Times New Roman" w:eastAsia="Times New Roman" w:hAnsi="Times New Roman" w:cs="Times New Roman"/>
      <w:sz w:val="24"/>
      <w:szCs w:val="24"/>
      <w:lang w:val="x-none" w:eastAsia="ru-RU"/>
    </w:rPr>
  </w:style>
  <w:style w:type="paragraph" w:customStyle="1" w:styleId="af8">
    <w:name w:val="Содержание"/>
    <w:basedOn w:val="a0"/>
    <w:rsid w:val="008C4660"/>
    <w:pPr>
      <w:autoSpaceDE/>
      <w:autoSpaceDN/>
      <w:spacing w:before="240" w:after="240"/>
      <w:jc w:val="center"/>
    </w:pPr>
    <w:rPr>
      <w:rFonts w:ascii="Times New Roman" w:eastAsia="Times New Roman" w:hAnsi="Times New Roman" w:cs="Times New Roman"/>
      <w:b/>
      <w:caps/>
      <w:sz w:val="24"/>
      <w:szCs w:val="20"/>
      <w:lang w:eastAsia="ru-RU"/>
    </w:rPr>
  </w:style>
  <w:style w:type="character" w:styleId="af9">
    <w:name w:val="Hyperlink"/>
    <w:uiPriority w:val="99"/>
    <w:unhideWhenUsed/>
    <w:rsid w:val="008C4660"/>
    <w:rPr>
      <w:color w:val="0000FF"/>
      <w:u w:val="single"/>
    </w:rPr>
  </w:style>
  <w:style w:type="character" w:customStyle="1" w:styleId="afa">
    <w:name w:val="Текст примечания Знак"/>
    <w:basedOn w:val="a1"/>
    <w:link w:val="afb"/>
    <w:uiPriority w:val="99"/>
    <w:semiHidden/>
    <w:rsid w:val="008C4660"/>
    <w:rPr>
      <w:rFonts w:ascii="Calibri" w:eastAsia="Times New Roman" w:hAnsi="Calibri" w:cs="Times New Roman"/>
      <w:sz w:val="20"/>
      <w:szCs w:val="20"/>
      <w:lang w:val="x-none" w:eastAsia="x-none"/>
    </w:rPr>
  </w:style>
  <w:style w:type="paragraph" w:styleId="afb">
    <w:name w:val="annotation text"/>
    <w:basedOn w:val="a0"/>
    <w:link w:val="afa"/>
    <w:uiPriority w:val="99"/>
    <w:semiHidden/>
    <w:unhideWhenUsed/>
    <w:rsid w:val="008C4660"/>
    <w:pPr>
      <w:widowControl/>
      <w:autoSpaceDE/>
      <w:autoSpaceDN/>
      <w:spacing w:after="200" w:line="276" w:lineRule="auto"/>
    </w:pPr>
    <w:rPr>
      <w:rFonts w:ascii="Calibri" w:eastAsia="Times New Roman" w:hAnsi="Calibri" w:cs="Times New Roman"/>
      <w:sz w:val="20"/>
      <w:szCs w:val="20"/>
      <w:lang w:val="x-none" w:eastAsia="x-none"/>
    </w:rPr>
  </w:style>
  <w:style w:type="character" w:customStyle="1" w:styleId="afc">
    <w:name w:val="Тема примечания Знак"/>
    <w:basedOn w:val="afa"/>
    <w:link w:val="afd"/>
    <w:uiPriority w:val="99"/>
    <w:semiHidden/>
    <w:rsid w:val="008C4660"/>
    <w:rPr>
      <w:rFonts w:ascii="Calibri" w:eastAsia="Times New Roman" w:hAnsi="Calibri" w:cs="Times New Roman"/>
      <w:b/>
      <w:bCs/>
      <w:sz w:val="20"/>
      <w:szCs w:val="20"/>
      <w:lang w:val="x-none" w:eastAsia="x-none"/>
    </w:rPr>
  </w:style>
  <w:style w:type="paragraph" w:styleId="afd">
    <w:name w:val="annotation subject"/>
    <w:basedOn w:val="afb"/>
    <w:next w:val="afb"/>
    <w:link w:val="afc"/>
    <w:uiPriority w:val="99"/>
    <w:semiHidden/>
    <w:unhideWhenUsed/>
    <w:rsid w:val="008C4660"/>
    <w:rPr>
      <w:b/>
      <w:bCs/>
    </w:rPr>
  </w:style>
  <w:style w:type="paragraph" w:styleId="31">
    <w:name w:val="toc 3"/>
    <w:basedOn w:val="a0"/>
    <w:next w:val="a0"/>
    <w:autoRedefine/>
    <w:uiPriority w:val="39"/>
    <w:unhideWhenUsed/>
    <w:rsid w:val="008C4660"/>
    <w:pPr>
      <w:widowControl/>
      <w:autoSpaceDE/>
      <w:autoSpaceDN/>
      <w:spacing w:after="200" w:line="276" w:lineRule="auto"/>
      <w:ind w:left="440"/>
    </w:pPr>
    <w:rPr>
      <w:rFonts w:ascii="Calibri" w:eastAsia="Times New Roman" w:hAnsi="Calibri" w:cs="Times New Roman"/>
      <w:lang w:eastAsia="ru-RU"/>
    </w:rPr>
  </w:style>
  <w:style w:type="paragraph" w:customStyle="1" w:styleId="ConsPlusNormal">
    <w:name w:val="ConsPlusNormal"/>
    <w:rsid w:val="008C4660"/>
    <w:pPr>
      <w:widowControl/>
      <w:adjustRightInd w:val="0"/>
    </w:pPr>
    <w:rPr>
      <w:rFonts w:ascii="Arial" w:eastAsia="Calibri" w:hAnsi="Arial" w:cs="Arial"/>
      <w:sz w:val="20"/>
      <w:szCs w:val="20"/>
      <w:lang w:val="ru-RU" w:eastAsia="ru-RU"/>
    </w:rPr>
  </w:style>
  <w:style w:type="character" w:customStyle="1" w:styleId="afe">
    <w:name w:val="Заголовок Знак"/>
    <w:basedOn w:val="a1"/>
    <w:uiPriority w:val="10"/>
    <w:rsid w:val="008C4660"/>
    <w:rPr>
      <w:rFonts w:asciiTheme="majorHAnsi" w:eastAsiaTheme="majorEastAsia" w:hAnsiTheme="majorHAnsi" w:cstheme="majorBidi"/>
      <w:spacing w:val="-10"/>
      <w:kern w:val="28"/>
      <w:sz w:val="56"/>
      <w:szCs w:val="56"/>
      <w:lang w:val="ru-RU"/>
    </w:rPr>
  </w:style>
  <w:style w:type="paragraph" w:styleId="aff">
    <w:name w:val="TOC Heading"/>
    <w:basedOn w:val="1"/>
    <w:next w:val="a0"/>
    <w:uiPriority w:val="39"/>
    <w:unhideWhenUsed/>
    <w:qFormat/>
    <w:rsid w:val="003075C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C6E7-9094-434B-B3DC-59EA03D2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20</Pages>
  <Words>4527</Words>
  <Characters>25806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Фигуренко Татьяна Львовна</dc:creator>
  <cp:keywords/>
  <dc:description/>
  <cp:lastModifiedBy>sayly</cp:lastModifiedBy>
  <cp:revision>25</cp:revision>
  <cp:lastPrinted>2021-10-22T10:01:00Z</cp:lastPrinted>
  <dcterms:created xsi:type="dcterms:W3CDTF">2021-10-24T11:27:00Z</dcterms:created>
  <dcterms:modified xsi:type="dcterms:W3CDTF">2021-12-02T20:31:00Z</dcterms:modified>
</cp:coreProperties>
</file>