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BE2" w:rsidRDefault="00820C9D" w:rsidP="00DF5BE2">
      <w:pPr>
        <w:pStyle w:val="1"/>
        <w:tabs>
          <w:tab w:val="left" w:pos="708"/>
        </w:tabs>
        <w:spacing w:before="0" w:after="0"/>
        <w:rPr>
          <w:b w:val="0"/>
          <w:sz w:val="26"/>
          <w:szCs w:val="26"/>
        </w:rPr>
      </w:pPr>
      <w:r>
        <w:rPr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5pt;margin-top:10.6pt;width:67.7pt;height:68.15pt;z-index:251660288">
            <v:imagedata r:id="rId4" o:title=""/>
          </v:shape>
          <o:OLEObject Type="Embed" ProgID="PBrush" ShapeID="_x0000_s1027" DrawAspect="Content" ObjectID="_1607251956" r:id="rId5"/>
        </w:object>
      </w:r>
      <w:r w:rsidR="00DF5BE2">
        <w:rPr>
          <w:b w:val="0"/>
          <w:sz w:val="26"/>
          <w:szCs w:val="26"/>
        </w:rPr>
        <w:t xml:space="preserve">     Тыва </w:t>
      </w:r>
      <w:proofErr w:type="spellStart"/>
      <w:r w:rsidR="00DF5BE2">
        <w:rPr>
          <w:b w:val="0"/>
          <w:sz w:val="26"/>
          <w:szCs w:val="26"/>
        </w:rPr>
        <w:t>Республиканын</w:t>
      </w:r>
      <w:proofErr w:type="spellEnd"/>
      <w:r w:rsidR="00DF5BE2">
        <w:rPr>
          <w:b w:val="0"/>
          <w:sz w:val="26"/>
          <w:szCs w:val="26"/>
        </w:rPr>
        <w:t xml:space="preserve">                                                          Республика Тыва</w:t>
      </w:r>
    </w:p>
    <w:p w:rsidR="00DF5BE2" w:rsidRDefault="00DF5BE2" w:rsidP="00DF5BE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«Кызыл </w:t>
      </w:r>
      <w:proofErr w:type="spellStart"/>
      <w:r>
        <w:rPr>
          <w:rFonts w:ascii="Times New Roman" w:hAnsi="Times New Roman"/>
          <w:sz w:val="26"/>
          <w:szCs w:val="26"/>
        </w:rPr>
        <w:t>кожуун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Хурал представителей</w:t>
      </w:r>
    </w:p>
    <w:p w:rsidR="00DF5BE2" w:rsidRDefault="00DF5BE2" w:rsidP="00DF5BE2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муниципалдыг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районунун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муниципального района</w:t>
      </w:r>
    </w:p>
    <w:p w:rsidR="00DF5BE2" w:rsidRDefault="00DF5BE2" w:rsidP="00DF5BE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толээлекчилер</w:t>
      </w:r>
      <w:proofErr w:type="spellEnd"/>
      <w:r>
        <w:rPr>
          <w:rFonts w:ascii="Times New Roman" w:hAnsi="Times New Roman"/>
          <w:sz w:val="26"/>
          <w:szCs w:val="26"/>
        </w:rPr>
        <w:t xml:space="preserve"> Хуралы                  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«</w:t>
      </w:r>
      <w:proofErr w:type="spellStart"/>
      <w:proofErr w:type="gramEnd"/>
      <w:r>
        <w:rPr>
          <w:rFonts w:ascii="Times New Roman" w:hAnsi="Times New Roman"/>
          <w:sz w:val="26"/>
          <w:szCs w:val="26"/>
        </w:rPr>
        <w:t>Кызылский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кожуун</w:t>
      </w:r>
      <w:proofErr w:type="spellEnd"/>
      <w:r>
        <w:rPr>
          <w:rFonts w:ascii="Times New Roman" w:hAnsi="Times New Roman"/>
          <w:sz w:val="26"/>
          <w:szCs w:val="26"/>
        </w:rPr>
        <w:t xml:space="preserve">»  </w:t>
      </w:r>
    </w:p>
    <w:p w:rsidR="00DF5BE2" w:rsidRPr="003D502D" w:rsidRDefault="00DF5BE2" w:rsidP="00DF5BE2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84455</wp:posOffset>
                </wp:positionV>
                <wp:extent cx="6131560" cy="0"/>
                <wp:effectExtent l="20955" t="27305" r="19685" b="203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EEA14D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6.65pt" to="482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" o:allowincell="f" strokeweight="3pt">
                <v:stroke linestyle="thinThin"/>
              </v:line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3D502D">
        <w:rPr>
          <w:rFonts w:ascii="Times New Roman" w:hAnsi="Times New Roman"/>
          <w:sz w:val="24"/>
          <w:szCs w:val="24"/>
        </w:rPr>
        <w:tab/>
      </w:r>
      <w:r w:rsidRPr="003D502D">
        <w:rPr>
          <w:rFonts w:ascii="Times New Roman" w:hAnsi="Times New Roman"/>
          <w:sz w:val="24"/>
          <w:szCs w:val="24"/>
        </w:rPr>
        <w:tab/>
      </w:r>
      <w:r w:rsidRPr="003D502D">
        <w:rPr>
          <w:rFonts w:ascii="Times New Roman" w:hAnsi="Times New Roman"/>
          <w:sz w:val="24"/>
          <w:szCs w:val="24"/>
        </w:rPr>
        <w:tab/>
      </w:r>
      <w:r w:rsidRPr="003D502D">
        <w:rPr>
          <w:rFonts w:ascii="Times New Roman" w:hAnsi="Times New Roman"/>
          <w:sz w:val="24"/>
          <w:szCs w:val="24"/>
        </w:rPr>
        <w:tab/>
      </w:r>
      <w:r w:rsidRPr="003D502D">
        <w:rPr>
          <w:rFonts w:ascii="Times New Roman" w:hAnsi="Times New Roman"/>
          <w:sz w:val="24"/>
          <w:szCs w:val="24"/>
        </w:rPr>
        <w:tab/>
      </w:r>
      <w:r w:rsidRPr="003D502D">
        <w:rPr>
          <w:rFonts w:ascii="Times New Roman" w:hAnsi="Times New Roman"/>
          <w:sz w:val="24"/>
          <w:szCs w:val="24"/>
        </w:rPr>
        <w:tab/>
      </w:r>
      <w:r w:rsidRPr="003D502D">
        <w:rPr>
          <w:rFonts w:ascii="Times New Roman" w:hAnsi="Times New Roman"/>
          <w:sz w:val="24"/>
          <w:szCs w:val="24"/>
        </w:rPr>
        <w:tab/>
      </w:r>
      <w:r w:rsidRPr="003D502D">
        <w:rPr>
          <w:rFonts w:ascii="Times New Roman" w:hAnsi="Times New Roman"/>
          <w:sz w:val="24"/>
          <w:szCs w:val="24"/>
        </w:rPr>
        <w:tab/>
      </w:r>
      <w:r w:rsidRPr="003D502D">
        <w:rPr>
          <w:rFonts w:ascii="Times New Roman" w:hAnsi="Times New Roman"/>
          <w:sz w:val="24"/>
          <w:szCs w:val="24"/>
        </w:rPr>
        <w:tab/>
      </w:r>
    </w:p>
    <w:p w:rsidR="00DF5BE2" w:rsidRPr="00D4310E" w:rsidRDefault="00DF5BE2" w:rsidP="00DF5BE2">
      <w:pPr>
        <w:jc w:val="center"/>
        <w:rPr>
          <w:rFonts w:ascii="Times New Roman" w:hAnsi="Times New Roman"/>
          <w:sz w:val="28"/>
          <w:szCs w:val="28"/>
        </w:rPr>
      </w:pPr>
      <w:r w:rsidRPr="00D4310E">
        <w:rPr>
          <w:rFonts w:ascii="Times New Roman" w:hAnsi="Times New Roman"/>
          <w:sz w:val="28"/>
          <w:szCs w:val="28"/>
        </w:rPr>
        <w:t>РЕШЕНИЕ</w:t>
      </w:r>
    </w:p>
    <w:p w:rsidR="00DF5BE2" w:rsidRPr="00D4310E" w:rsidRDefault="00DF5BE2" w:rsidP="00DF5B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4310E">
        <w:rPr>
          <w:rFonts w:ascii="Times New Roman" w:hAnsi="Times New Roman"/>
          <w:sz w:val="28"/>
          <w:szCs w:val="28"/>
        </w:rPr>
        <w:t>Хурала  представителей</w:t>
      </w:r>
      <w:proofErr w:type="gramEnd"/>
      <w:r w:rsidRPr="00D4310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DF5BE2" w:rsidRPr="00D4310E" w:rsidRDefault="00DF5BE2" w:rsidP="00DF5B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10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4310E">
        <w:rPr>
          <w:rFonts w:ascii="Times New Roman" w:hAnsi="Times New Roman"/>
          <w:sz w:val="28"/>
          <w:szCs w:val="28"/>
        </w:rPr>
        <w:t>Кызылский</w:t>
      </w:r>
      <w:proofErr w:type="spellEnd"/>
      <w:r w:rsidRPr="00D43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310E">
        <w:rPr>
          <w:rFonts w:ascii="Times New Roman" w:hAnsi="Times New Roman"/>
          <w:sz w:val="28"/>
          <w:szCs w:val="28"/>
        </w:rPr>
        <w:t>кожуун</w:t>
      </w:r>
      <w:proofErr w:type="spellEnd"/>
      <w:r w:rsidRPr="00D4310E">
        <w:rPr>
          <w:rFonts w:ascii="Times New Roman" w:hAnsi="Times New Roman"/>
          <w:sz w:val="28"/>
          <w:szCs w:val="28"/>
        </w:rPr>
        <w:t>» Республики Тыва</w:t>
      </w:r>
    </w:p>
    <w:p w:rsidR="00DF5BE2" w:rsidRPr="00D4310E" w:rsidRDefault="00DF5BE2" w:rsidP="00DF5B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5BE2" w:rsidRPr="00D4310E" w:rsidRDefault="00DF5BE2" w:rsidP="00DF5BE2">
      <w:pPr>
        <w:rPr>
          <w:rFonts w:ascii="Times New Roman" w:hAnsi="Times New Roman"/>
          <w:sz w:val="28"/>
          <w:szCs w:val="28"/>
        </w:rPr>
      </w:pPr>
      <w:proofErr w:type="gramStart"/>
      <w:r w:rsidRPr="00D4310E">
        <w:rPr>
          <w:rFonts w:ascii="Times New Roman" w:hAnsi="Times New Roman"/>
          <w:sz w:val="28"/>
          <w:szCs w:val="28"/>
        </w:rPr>
        <w:t xml:space="preserve">от </w:t>
      </w:r>
      <w:r w:rsidR="00820C9D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820C9D">
        <w:rPr>
          <w:rFonts w:ascii="Times New Roman" w:hAnsi="Times New Roman"/>
          <w:sz w:val="28"/>
          <w:szCs w:val="28"/>
          <w:u w:val="single"/>
        </w:rPr>
        <w:t xml:space="preserve"> 20 </w:t>
      </w:r>
      <w:r w:rsidR="00820C9D">
        <w:rPr>
          <w:rFonts w:ascii="Times New Roman" w:hAnsi="Times New Roman"/>
          <w:sz w:val="28"/>
          <w:szCs w:val="28"/>
        </w:rPr>
        <w:t>»</w:t>
      </w:r>
      <w:r w:rsidR="00820C9D">
        <w:rPr>
          <w:rFonts w:ascii="Times New Roman" w:hAnsi="Times New Roman"/>
          <w:sz w:val="28"/>
          <w:szCs w:val="28"/>
          <w:u w:val="single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 2018г</w:t>
      </w:r>
      <w:r w:rsidRPr="00D4310E">
        <w:rPr>
          <w:rFonts w:ascii="Times New Roman" w:hAnsi="Times New Roman"/>
          <w:sz w:val="28"/>
          <w:szCs w:val="28"/>
        </w:rPr>
        <w:t xml:space="preserve">                      </w:t>
      </w:r>
      <w:r w:rsidRPr="00085EFF">
        <w:rPr>
          <w:rFonts w:ascii="Times New Roman" w:hAnsi="Times New Roman"/>
          <w:b/>
          <w:sz w:val="28"/>
          <w:szCs w:val="28"/>
        </w:rPr>
        <w:t xml:space="preserve">№ </w:t>
      </w:r>
      <w:r w:rsidR="00820C9D">
        <w:rPr>
          <w:rFonts w:ascii="Times New Roman" w:hAnsi="Times New Roman"/>
          <w:b/>
          <w:sz w:val="28"/>
          <w:szCs w:val="28"/>
          <w:u w:val="single"/>
        </w:rPr>
        <w:t xml:space="preserve"> 36 </w:t>
      </w:r>
      <w:bookmarkStart w:id="0" w:name="_GoBack"/>
      <w:bookmarkEnd w:id="0"/>
      <w:r w:rsidRPr="00D4310E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Pr="00D4310E">
        <w:rPr>
          <w:rFonts w:ascii="Times New Roman" w:hAnsi="Times New Roman"/>
          <w:sz w:val="28"/>
          <w:szCs w:val="28"/>
        </w:rPr>
        <w:t>пгт</w:t>
      </w:r>
      <w:proofErr w:type="spellEnd"/>
      <w:r w:rsidRPr="00D43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310E">
        <w:rPr>
          <w:rFonts w:ascii="Times New Roman" w:hAnsi="Times New Roman"/>
          <w:sz w:val="28"/>
          <w:szCs w:val="28"/>
        </w:rPr>
        <w:t>Каа-Хем</w:t>
      </w:r>
      <w:proofErr w:type="spellEnd"/>
    </w:p>
    <w:p w:rsidR="00DF5BE2" w:rsidRPr="00DF5BE2" w:rsidRDefault="00DF5BE2" w:rsidP="00DF5BE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DF5BE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Об утверждении Положения о социальных гарантиях должностным лицам, замещающим выборные муниципальные должности, муниципальным служащим муниципальной службы в </w:t>
      </w:r>
      <w:r w:rsidRPr="004E77B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муниципальном районе</w:t>
      </w:r>
      <w:r w:rsidRPr="00DF5BE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"</w:t>
      </w:r>
      <w:proofErr w:type="spellStart"/>
      <w:r w:rsidRPr="004E77B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Кызылский</w:t>
      </w:r>
      <w:proofErr w:type="spellEnd"/>
      <w:r w:rsidRPr="004E77B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  <w:proofErr w:type="spellStart"/>
      <w:r w:rsidRPr="004E77B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кожуун</w:t>
      </w:r>
      <w:proofErr w:type="spellEnd"/>
      <w:r w:rsidRPr="004E77B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» Республики</w:t>
      </w:r>
      <w:r w:rsidRPr="00DF5BE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Тыва и гражданам, допущенным к государственной тайне на постоянной основе</w:t>
      </w:r>
    </w:p>
    <w:p w:rsidR="00DF5BE2" w:rsidRPr="00DF5BE2" w:rsidRDefault="00DF5BE2" w:rsidP="00DF5BE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5BE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соответствии с пунктом 4 статьи 4 </w:t>
      </w:r>
      <w:hyperlink r:id="rId6" w:history="1">
        <w:r w:rsidRPr="00DF5BE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Закона Российской Федерации от 21 июля 1993 года N 5485-1 "О государственной тайне"</w:t>
        </w:r>
      </w:hyperlink>
      <w:r w:rsidRPr="00DF5B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7" w:history="1">
        <w:r w:rsidRPr="00DF5BE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 Правительства Российской Федерации от 18 сентября 2006 года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</w:t>
        </w:r>
      </w:hyperlink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4E77B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Закона  Республики Тыва от 24 декабря 2004 года №1058 ВХ-1 «О социальных гарантиях должностным лицам органов государственной власти и гражданам, допущенным к государственной тайне» с внесенными изменениями Законом Республики Тыва от 28 июня 2014 года №2600 ВХ-1</w:t>
      </w:r>
      <w:r w:rsidR="004E77B1"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целях предоставления социальных гарантий должностным лицам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района</w:t>
      </w: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"</w:t>
      </w:r>
      <w:proofErr w:type="spellStart"/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Кызыл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Республики Тыва и гражданам, допущенным к государственной тайне на постоянной основе, Хур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ал представителей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Кызылский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 Республики Тыва </w:t>
      </w: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решил:</w:t>
      </w:r>
    </w:p>
    <w:p w:rsidR="00DF5BE2" w:rsidRPr="00DF5BE2" w:rsidRDefault="00DF5BE2" w:rsidP="008D694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Утвердить Положение о социальных гарантиях должностным лицам, замещающим выборные муниципальные должности, муниципальным служащим муниципальной службы в </w:t>
      </w:r>
      <w:r w:rsidR="004456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муниципальном районе</w:t>
      </w: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"</w:t>
      </w:r>
      <w:proofErr w:type="spellStart"/>
      <w:r w:rsidR="004456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Кызылский</w:t>
      </w:r>
      <w:proofErr w:type="spellEnd"/>
      <w:r w:rsidR="004456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="004456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 w:rsidR="004456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  </w:t>
      </w: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</w:t>
      </w:r>
      <w:proofErr w:type="gramEnd"/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Тыва и гражданам, допущенным к государственной тайне на постоянной основе.</w:t>
      </w:r>
    </w:p>
    <w:p w:rsidR="00DF5BE2" w:rsidRPr="00DF5BE2" w:rsidRDefault="00DF5BE2" w:rsidP="008D6941">
      <w:pPr>
        <w:shd w:val="clear" w:color="auto" w:fill="FFFFFF"/>
        <w:spacing w:after="0" w:line="315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Опубликовать настоящее решение в средствах массовой информации.</w:t>
      </w:r>
    </w:p>
    <w:p w:rsidR="00DF5BE2" w:rsidRDefault="00DF5BE2" w:rsidP="008D694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8D6941" w:rsidRPr="00DF5BE2" w:rsidRDefault="008D6941" w:rsidP="008D694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D6941" w:rsidRPr="00D4310E" w:rsidRDefault="008D6941" w:rsidP="008D69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4310E">
        <w:rPr>
          <w:rFonts w:ascii="Times New Roman" w:hAnsi="Times New Roman"/>
          <w:sz w:val="28"/>
          <w:szCs w:val="28"/>
        </w:rPr>
        <w:t>- предсе</w:t>
      </w:r>
      <w:r>
        <w:rPr>
          <w:rFonts w:ascii="Times New Roman" w:hAnsi="Times New Roman"/>
          <w:sz w:val="28"/>
          <w:szCs w:val="28"/>
        </w:rPr>
        <w:t>датель</w:t>
      </w:r>
    </w:p>
    <w:p w:rsidR="008D6941" w:rsidRPr="00D4310E" w:rsidRDefault="008D6941" w:rsidP="008D69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10E">
        <w:rPr>
          <w:rFonts w:ascii="Times New Roman" w:hAnsi="Times New Roman"/>
          <w:sz w:val="28"/>
          <w:szCs w:val="28"/>
        </w:rPr>
        <w:t xml:space="preserve">Хурала </w:t>
      </w:r>
      <w:proofErr w:type="gramStart"/>
      <w:r w:rsidRPr="00D4310E">
        <w:rPr>
          <w:rFonts w:ascii="Times New Roman" w:hAnsi="Times New Roman"/>
          <w:sz w:val="28"/>
          <w:szCs w:val="28"/>
        </w:rPr>
        <w:t>представителей  МР</w:t>
      </w:r>
      <w:proofErr w:type="gramEnd"/>
    </w:p>
    <w:p w:rsidR="008D6941" w:rsidRPr="00D4310E" w:rsidRDefault="008D6941" w:rsidP="008D69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10E">
        <w:rPr>
          <w:rFonts w:ascii="Times New Roman" w:hAnsi="Times New Roman"/>
          <w:sz w:val="28"/>
          <w:szCs w:val="28"/>
        </w:rPr>
        <w:t>«</w:t>
      </w:r>
      <w:proofErr w:type="spellStart"/>
      <w:r w:rsidRPr="00D4310E">
        <w:rPr>
          <w:rFonts w:ascii="Times New Roman" w:hAnsi="Times New Roman"/>
          <w:sz w:val="28"/>
          <w:szCs w:val="28"/>
        </w:rPr>
        <w:t>Кызылский</w:t>
      </w:r>
      <w:proofErr w:type="spellEnd"/>
      <w:r w:rsidRPr="00D4310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4310E">
        <w:rPr>
          <w:rFonts w:ascii="Times New Roman" w:hAnsi="Times New Roman"/>
          <w:sz w:val="28"/>
          <w:szCs w:val="28"/>
        </w:rPr>
        <w:t>кожуун</w:t>
      </w:r>
      <w:proofErr w:type="spellEnd"/>
      <w:r w:rsidRPr="00D4310E">
        <w:rPr>
          <w:rFonts w:ascii="Times New Roman" w:hAnsi="Times New Roman"/>
          <w:sz w:val="28"/>
          <w:szCs w:val="28"/>
        </w:rPr>
        <w:t xml:space="preserve">»   </w:t>
      </w:r>
      <w:proofErr w:type="gramEnd"/>
      <w:r w:rsidRPr="00D4310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Г.Ф. Кочергина</w:t>
      </w:r>
      <w:r w:rsidRPr="00D4310E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DF5BE2" w:rsidRPr="00DF5BE2" w:rsidRDefault="004E77B1" w:rsidP="004E77B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4E77B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 xml:space="preserve">Проект </w:t>
      </w:r>
    </w:p>
    <w:p w:rsidR="00DF5BE2" w:rsidRPr="00DF5BE2" w:rsidRDefault="00DF5BE2" w:rsidP="008D694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DF5BE2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ПОЛОЖЕНИЕ О СОЦИАЛЬНЫХ ГАРАНТИЯХ ДОЛЖНОСТНЫМ ЛИЦАМ, ЗАМЕЩАЮЩИМ ВЫБОРНЫЕ МУНИЦИПАЛЬНЫЕ ДОЛЖНОСТИ, МУНИЦИПАЛЬНЫМ СЛУЖАЩИМ МУНИЦИПАЛЬНОЙ СЛУЖБЫ В ГОРОДСКОМ ОКРУГЕ "ГОРОД КЫЗЫЛ РЕСПУБЛИКИ ТЫВА" И ГРАЖДАНАМ, ДОПУЩЕННЫМ К ГОСУДАРСТВЕННОЙ ТАЙНЕ НА ПОСТОЯННОЙ ОСНОВЕ</w:t>
      </w:r>
    </w:p>
    <w:p w:rsidR="00DF5BE2" w:rsidRPr="00DF5BE2" w:rsidRDefault="00DF5BE2" w:rsidP="008D69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 Настоящее Положение в соответствии с </w:t>
      </w:r>
      <w:hyperlink r:id="rId8" w:history="1">
        <w:r w:rsidRPr="0000093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Законом Российской Федерации от 21 июля 1993 года N 5485-1 "О государственной тайне"</w:t>
        </w:r>
      </w:hyperlink>
      <w:r w:rsidRPr="00DF5B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9" w:history="1">
        <w:r w:rsidRPr="0000093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 Правительства Российской Федерации от 18 сентября 2006 года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</w:t>
        </w:r>
      </w:hyperlink>
      <w:r w:rsidR="008D6941" w:rsidRPr="000009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0009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Законом  Республики Тыва от 24 декабря 2004 года №1058 ВХ-1 «О социальных гарантиях должностным лицам органов государственной власти и гражданам, допущенным к государственной тайне» с внесенными изменениями Законом Республики Тыва от 28 июня 2014 года №2600 ВХ-1</w:t>
      </w: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устанавливает социальные гарантии лицам, замещающим выборные муниципальные должности, служащим муниципальной службы в </w:t>
      </w:r>
      <w:r w:rsidR="000009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муниципальном районе «</w:t>
      </w:r>
      <w:proofErr w:type="spellStart"/>
      <w:r w:rsidR="000009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Кызылский</w:t>
      </w:r>
      <w:proofErr w:type="spellEnd"/>
      <w:r w:rsidR="000009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0009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 w:rsidR="000009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 Республики Тыва</w:t>
      </w: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гражданам, допущенным к государственной тайне на постоянной основе (далее - лица, допущенные к государственной тайне на постоянной основе).</w:t>
      </w:r>
    </w:p>
    <w:p w:rsidR="00DF5BE2" w:rsidRPr="00DF5BE2" w:rsidRDefault="00DF5BE2" w:rsidP="008D69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 Основные понятия и термины в настоящем Положении, используются в том же значении, в котором они используются в </w:t>
      </w:r>
      <w:hyperlink r:id="rId10" w:history="1">
        <w:r w:rsidRPr="0000093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Законе Российской Федерации от 21 июля 1993 года N 5485-1 "О государственной тайне"</w:t>
        </w:r>
      </w:hyperlink>
      <w:r w:rsidRPr="00DF5B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F5BE2" w:rsidRPr="00DF5BE2" w:rsidRDefault="00DF5BE2" w:rsidP="008D69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 Для лиц, допущенных к государственной тайне на постоянной основе, устанавливаются процентные надбавки к заработной плате в зависимости от степени секретности сведений, к которым они имеют доступ.</w:t>
      </w:r>
    </w:p>
    <w:p w:rsidR="00DF5BE2" w:rsidRPr="00DF5BE2" w:rsidRDefault="00DF5BE2" w:rsidP="008D69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 Для лиц, допущенных к государственной тайне на постоянной основе, устанавливается ежемесячная процентная надбавка к должностному окладу (тарифной ставке) за работу со сведениями, составляющими государственную тайну, в зависимости от степени секретности сведений, к которым они имеют доступ, в следующих размерах:</w:t>
      </w:r>
    </w:p>
    <w:p w:rsidR="00DF5BE2" w:rsidRPr="00DF5BE2" w:rsidRDefault="00DF5BE2" w:rsidP="008D69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"особой важности" - 50 - 75 процентов к должностному окладу (тарифной ставке);</w:t>
      </w:r>
    </w:p>
    <w:p w:rsidR="00DF5BE2" w:rsidRPr="00DF5BE2" w:rsidRDefault="00DF5BE2" w:rsidP="008D69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"совершенно секретно" - 30 - 50 процентов к должностному окладу (тарифной ставке);</w:t>
      </w:r>
    </w:p>
    <w:p w:rsidR="00DF5BE2" w:rsidRPr="00DF5BE2" w:rsidRDefault="00DF5BE2" w:rsidP="008D69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лицам, имеющим степень секретности "секретно", при оформлении допуска с проведением проверочных мероприятий - 10 - 15 процентов, без проведения </w:t>
      </w: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проверочных мероприятий - 5 - 10 процентов к должностному окладу (тарифной ставке).</w:t>
      </w:r>
    </w:p>
    <w:p w:rsidR="00DF5BE2" w:rsidRPr="00DF5BE2" w:rsidRDefault="00DF5BE2" w:rsidP="008D69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Указанная надбавка выплачивается лицам, допущенным к государственной тайне на постоянной основе, имеющим оформленный в установленном законом порядке допуск к сведениям соответствующей степени секретности, с момента письменного оформления соответствующего решения руководителя органа местного самоуправления </w:t>
      </w:r>
      <w:r w:rsidR="000009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района «</w:t>
      </w:r>
      <w:proofErr w:type="spellStart"/>
      <w:r w:rsidR="000009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Кызылский</w:t>
      </w:r>
      <w:proofErr w:type="spellEnd"/>
      <w:r w:rsidR="000009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0009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 w:rsidR="000009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Республики Тыва о работе должностного лица или гражданина на постоянной основе со сведениями, составляющими государственную тайну соответствующей степени секретности, в силу должностных (функциональных) обязанностей. В р</w:t>
      </w:r>
      <w:r w:rsidRPr="008D69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ешении указываются должность, фа</w:t>
      </w: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милия, имя, отчество, номер, число, месяц выдачи карточки-допуска к сведениям, составляющим государственную тайну, и размер устанавливаемой ежемесячной надбавки в процентах.</w:t>
      </w:r>
    </w:p>
    <w:p w:rsidR="00DF5BE2" w:rsidRPr="00DF5BE2" w:rsidRDefault="00DF5BE2" w:rsidP="008D69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Выплата процентной надбавки не приостанавливается в период нахождения лиц, допущенных к государственной тайне на постоянной основе, в отпуске (кроме отпуска по уходу за ребенком), командировке, на излечении амбулаторном и в лечебном учреждении, при выполнении государственных и общественных обязанностей.</w:t>
      </w:r>
    </w:p>
    <w:p w:rsidR="00DF5BE2" w:rsidRPr="00DF5BE2" w:rsidRDefault="00DF5BE2" w:rsidP="008D69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5. Решение о выплате (лишении) процентных надбавок и размере выплаты лицам, замещающим выборные муниципальные должности, и лицам, замещающим высшие должности муниципальной службы, принимается главой </w:t>
      </w:r>
      <w:r w:rsidR="000009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района</w:t>
      </w: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оформляется соответствующим приказом.</w:t>
      </w:r>
    </w:p>
    <w:p w:rsidR="00DF5BE2" w:rsidRPr="00DF5BE2" w:rsidRDefault="00DF5BE2" w:rsidP="008D69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Решение о выплате (лишении) процентных надбавок и размере выплаты конкретным муниципальным служащим принимается:</w:t>
      </w:r>
    </w:p>
    <w:p w:rsidR="00DF5BE2" w:rsidRPr="00DF5BE2" w:rsidRDefault="00DF5BE2" w:rsidP="008D69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</w:t>
      </w:r>
      <w:r w:rsidR="000009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председателем администрации муниципального района</w:t>
      </w: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отношении работников аппарата </w:t>
      </w:r>
      <w:r w:rsidR="000009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администрации</w:t>
      </w: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начальников </w:t>
      </w:r>
      <w:r w:rsidR="000009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отделов</w:t>
      </w: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представлениям курирующих заместителей </w:t>
      </w:r>
      <w:r w:rsidR="000009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председателя</w:t>
      </w: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оформляется соответствующими распоряжениями.</w:t>
      </w:r>
    </w:p>
    <w:p w:rsidR="00DF5BE2" w:rsidRPr="00DF5BE2" w:rsidRDefault="00DF5BE2" w:rsidP="008D69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6. Ежемесячная процентная надбавка к должностному окладу (тарифной ставке) за работу со сведениями, составляющими государственную тайну, не выплачивается:</w:t>
      </w:r>
    </w:p>
    <w:p w:rsidR="00DF5BE2" w:rsidRPr="00DF5BE2" w:rsidRDefault="00DF5BE2" w:rsidP="008D69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лицам, освобожденным от занимаемой должности;</w:t>
      </w:r>
    </w:p>
    <w:p w:rsidR="00DF5BE2" w:rsidRPr="00DF5BE2" w:rsidRDefault="00DF5BE2" w:rsidP="008D69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лицам, в отношении которых допуск прекращен;</w:t>
      </w:r>
    </w:p>
    <w:p w:rsidR="00DF5BE2" w:rsidRPr="00DF5BE2" w:rsidRDefault="00DF5BE2" w:rsidP="008D69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лицам, освобожденным от работы на постоянной основе со сведениями, составляющими государственную тайну, решением руководителя органа </w:t>
      </w: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местного самоуправления </w:t>
      </w:r>
      <w:r w:rsidR="000009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района «</w:t>
      </w:r>
      <w:proofErr w:type="spellStart"/>
      <w:r w:rsidR="000009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Кызылский</w:t>
      </w:r>
      <w:proofErr w:type="spellEnd"/>
      <w:r w:rsidR="000009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0009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 w:rsidR="000009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Республики Тыва;</w:t>
      </w:r>
    </w:p>
    <w:p w:rsidR="00DF5BE2" w:rsidRPr="00DF5BE2" w:rsidRDefault="00DF5BE2" w:rsidP="008D69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работающим по совместительству и получающим такую надбавку по основному месту работы;</w:t>
      </w:r>
    </w:p>
    <w:p w:rsidR="00DF5BE2" w:rsidRPr="00DF5BE2" w:rsidRDefault="00DF5BE2" w:rsidP="008D69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работникам с почасовой оплатой;</w:t>
      </w:r>
    </w:p>
    <w:p w:rsidR="00DF5BE2" w:rsidRPr="00DF5BE2" w:rsidRDefault="00DF5BE2" w:rsidP="008D69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лицам, находящимся в отпуске по уходу за ребенком;</w:t>
      </w:r>
    </w:p>
    <w:p w:rsidR="00DF5BE2" w:rsidRPr="00DF5BE2" w:rsidRDefault="00DF5BE2" w:rsidP="008D69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работающим по трудовому соглашению;</w:t>
      </w:r>
    </w:p>
    <w:p w:rsidR="00DF5BE2" w:rsidRPr="00DF5BE2" w:rsidRDefault="00DF5BE2" w:rsidP="008D69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 время отпуска, предоставляемого при увольнении со службы.</w:t>
      </w:r>
    </w:p>
    <w:p w:rsidR="00DF5BE2" w:rsidRPr="00DF5BE2" w:rsidRDefault="00DF5BE2" w:rsidP="008D69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Выплата процентной надбавки прекращается со дня, следующего за днем освобождения от должности, прекращения допуска, освобождения от работы со сведениями, составляющими государственную тайну.</w:t>
      </w:r>
    </w:p>
    <w:p w:rsidR="00DF5BE2" w:rsidRPr="00DF5BE2" w:rsidRDefault="00DF5BE2" w:rsidP="008D69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7. Сотрудникам структурных подразделений по защите государственной тайны дополнительно к ежемесячной процентной надбавке к должностному окладу (тарифной ставке) выплачивается процентная надбавка к должностному окладу (тарифной ставке) за стаж работы в указанных структурных подразделениях. Размер процентной надбавки к должностному окладу (тарифной ставке) при стаже работы от 1 до 5 лет составляет 10 процентов, от 5 до 10 лет - 15 процентов, от 10 лет и выше - 20 процентов. 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:rsidR="00DF5BE2" w:rsidRPr="00DF5BE2" w:rsidRDefault="00DF5BE2" w:rsidP="008D69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8. Выплата процентных надбавок, предусмотренных в пункте 5 настоящих Правил, производится сверх установленных в соответствии с действующим законодательством других надбавок и доплат и входит в состав заработной платы (денежного содержания), на которую начисляются районный коэффициент и процентная надбавка лицам, работающим в районах Крайнего Севера и приравненных к ним местностях.</w:t>
      </w:r>
    </w:p>
    <w:p w:rsidR="005E62A0" w:rsidRPr="008D6941" w:rsidRDefault="00DF5BE2" w:rsidP="004E77B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9. Финансирование социальных гарантий, предусмотренных настоящими Правилами, для должностных лиц органа местного самоуправления </w:t>
      </w:r>
      <w:r w:rsidR="004E77B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муниципального района </w:t>
      </w:r>
      <w:r w:rsidR="004E77B1"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осуществляется</w:t>
      </w:r>
      <w:r w:rsidRPr="00DF5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 счет средств местного бюджета, а остальных граждан, допущенных к государственной тайне на постоянной основе, - за счет средств, получаемых от их основной деятельности при выполнении работ, связанных с использованием сведений, составляющих государственную тайну.</w:t>
      </w:r>
    </w:p>
    <w:sectPr w:rsidR="005E62A0" w:rsidRPr="008D6941" w:rsidSect="008D694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EA"/>
    <w:rsid w:val="00000938"/>
    <w:rsid w:val="0044567C"/>
    <w:rsid w:val="004E77B1"/>
    <w:rsid w:val="005E62A0"/>
    <w:rsid w:val="00820C9D"/>
    <w:rsid w:val="008D6941"/>
    <w:rsid w:val="00AC5FEA"/>
    <w:rsid w:val="00D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43547A"/>
  <w15:chartTrackingRefBased/>
  <w15:docId w15:val="{A89ACAB0-4379-4C82-ACCF-007785DE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5B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5B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B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5B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F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F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F5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6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029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687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://docs.cntd.ru/document/9004687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02002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2018-12-06T12:42:00Z</dcterms:created>
  <dcterms:modified xsi:type="dcterms:W3CDTF">2018-12-25T07:06:00Z</dcterms:modified>
</cp:coreProperties>
</file>