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BEC2B" w14:textId="188866EF" w:rsidR="0076719F" w:rsidRPr="00592A7A" w:rsidRDefault="0076719F" w:rsidP="0076719F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592A7A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Председателю</w:t>
      </w:r>
    </w:p>
    <w:p w14:paraId="2A18E779" w14:textId="77777777" w:rsidR="00592A7A" w:rsidRDefault="007A56D5" w:rsidP="0076719F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592A7A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 xml:space="preserve">администрации МР </w:t>
      </w:r>
    </w:p>
    <w:p w14:paraId="43E194D9" w14:textId="3AB76E8D" w:rsidR="0076719F" w:rsidRPr="00592A7A" w:rsidRDefault="007A56D5" w:rsidP="0076719F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592A7A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«Кызылский кожуун» РТ</w:t>
      </w:r>
    </w:p>
    <w:p w14:paraId="665B35AE" w14:textId="481FD73B" w:rsidR="007A56D5" w:rsidRPr="00592A7A" w:rsidRDefault="007A56D5" w:rsidP="0076719F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592A7A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Догур-оол А.-Х.В.</w:t>
      </w:r>
    </w:p>
    <w:p w14:paraId="0890BDF7" w14:textId="77777777" w:rsidR="007A56D5" w:rsidRDefault="007A56D5" w:rsidP="0076719F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</w:pPr>
    </w:p>
    <w:p w14:paraId="27083ACD" w14:textId="77777777" w:rsidR="007A56D5" w:rsidRDefault="007A56D5" w:rsidP="0076719F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</w:pPr>
    </w:p>
    <w:p w14:paraId="19B123E9" w14:textId="0AD4E0AC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  <w:t xml:space="preserve">Заявка </w:t>
      </w:r>
    </w:p>
    <w:p w14:paraId="3BBB5233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  <w:t>на предоставление муниципальной поддержки</w:t>
      </w:r>
    </w:p>
    <w:p w14:paraId="1C4D3CFB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  <w:t xml:space="preserve">на реализацию мероприятий по развитию и поддержке </w:t>
      </w:r>
    </w:p>
    <w:p w14:paraId="5A29237A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b/>
          <w:bCs/>
          <w:color w:val="262626"/>
          <w:sz w:val="24"/>
          <w:szCs w:val="24"/>
          <w:lang w:eastAsia="ru-RU"/>
        </w:rPr>
        <w:t>малого и среднего предпринимательства</w:t>
      </w:r>
    </w:p>
    <w:p w14:paraId="7742E54B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1"/>
        <w:gridCol w:w="4946"/>
      </w:tblGrid>
      <w:tr w:rsidR="00BA5F5D" w:rsidRPr="00BA5F5D" w14:paraId="6339423F" w14:textId="77777777" w:rsidTr="00842C02">
        <w:tc>
          <w:tcPr>
            <w:tcW w:w="4551" w:type="dxa"/>
          </w:tcPr>
          <w:p w14:paraId="5C63769D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bookmarkStart w:id="0" w:name="P310"/>
            <w:bookmarkEnd w:id="0"/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Наименование заявителя (субъекта малого и среднего предпринимательства - ФИО либо наименование юридического лица и ФИО его руководителя)</w:t>
            </w:r>
          </w:p>
        </w:tc>
        <w:tc>
          <w:tcPr>
            <w:tcW w:w="4946" w:type="dxa"/>
          </w:tcPr>
          <w:p w14:paraId="6ECA555A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5FC6FA0D" w14:textId="77777777" w:rsidTr="00842C02">
        <w:tc>
          <w:tcPr>
            <w:tcW w:w="4551" w:type="dxa"/>
          </w:tcPr>
          <w:p w14:paraId="26AF621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Телефон, факс, e-mail</w:t>
            </w:r>
          </w:p>
        </w:tc>
        <w:tc>
          <w:tcPr>
            <w:tcW w:w="4946" w:type="dxa"/>
          </w:tcPr>
          <w:p w14:paraId="3153328C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3119A09A" w14:textId="77777777" w:rsidTr="00842C02">
        <w:tc>
          <w:tcPr>
            <w:tcW w:w="4551" w:type="dxa"/>
          </w:tcPr>
          <w:p w14:paraId="6F73B2B7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Место жительства заявителя (индекс, населенный пункт, улица, дом, офис)</w:t>
            </w:r>
          </w:p>
        </w:tc>
        <w:tc>
          <w:tcPr>
            <w:tcW w:w="4946" w:type="dxa"/>
          </w:tcPr>
          <w:p w14:paraId="449C0932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60781E5A" w14:textId="77777777" w:rsidTr="00842C02">
        <w:tc>
          <w:tcPr>
            <w:tcW w:w="4551" w:type="dxa"/>
          </w:tcPr>
          <w:p w14:paraId="3F32FAD4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Место регистрации заявителя (индекс, населенный пункт, улица, дом, офис)</w:t>
            </w:r>
          </w:p>
        </w:tc>
        <w:tc>
          <w:tcPr>
            <w:tcW w:w="4946" w:type="dxa"/>
          </w:tcPr>
          <w:p w14:paraId="21CD6A6A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384D34E8" w14:textId="77777777" w:rsidTr="00842C02">
        <w:tc>
          <w:tcPr>
            <w:tcW w:w="4551" w:type="dxa"/>
          </w:tcPr>
          <w:p w14:paraId="7B31453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Вид деятельности по ОКВЭД</w:t>
            </w:r>
          </w:p>
        </w:tc>
        <w:tc>
          <w:tcPr>
            <w:tcW w:w="4946" w:type="dxa"/>
          </w:tcPr>
          <w:p w14:paraId="2C399671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55728D63" w14:textId="77777777" w:rsidTr="00842C02">
        <w:tc>
          <w:tcPr>
            <w:tcW w:w="4551" w:type="dxa"/>
          </w:tcPr>
          <w:p w14:paraId="04F3898B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4946" w:type="dxa"/>
          </w:tcPr>
          <w:p w14:paraId="0DF04422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15F80F72" w14:textId="77777777" w:rsidTr="00842C02">
        <w:tc>
          <w:tcPr>
            <w:tcW w:w="4551" w:type="dxa"/>
          </w:tcPr>
          <w:p w14:paraId="26A70248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46" w:type="dxa"/>
          </w:tcPr>
          <w:p w14:paraId="700F4C8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23EE3967" w14:textId="77777777" w:rsidTr="00842C02">
        <w:tc>
          <w:tcPr>
            <w:tcW w:w="9497" w:type="dxa"/>
            <w:gridSpan w:val="2"/>
          </w:tcPr>
          <w:p w14:paraId="68753CA3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Прошу предоставить мне на конкурсной основе следующий вид муниципальной поддержки (поставить отметку):</w:t>
            </w:r>
          </w:p>
          <w:p w14:paraId="74A42A34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 xml:space="preserve">- </w:t>
            </w:r>
            <w:r w:rsidRPr="00BA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стоимости приобретенного оборудования, недвижимого имущества (здания, помещения, строения, сооружения)</w:t>
            </w:r>
          </w:p>
          <w:p w14:paraId="58F409CB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грант Председателя администрации муниципального района «Кызылский кожуун» Республики Тыва на реализацию проектов,</w:t>
            </w:r>
          </w:p>
          <w:p w14:paraId="2528A928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содействие организации частных садиков, общепита, бытового обслуживания</w:t>
            </w: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5F5D" w:rsidRPr="00BA5F5D" w14:paraId="3F7EF342" w14:textId="77777777" w:rsidTr="00842C02">
        <w:tc>
          <w:tcPr>
            <w:tcW w:w="9497" w:type="dxa"/>
            <w:gridSpan w:val="2"/>
          </w:tcPr>
          <w:p w14:paraId="051CDE0B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Для реализации бизнес-проекта (наименование бизнес-проекта):</w:t>
            </w:r>
          </w:p>
        </w:tc>
      </w:tr>
      <w:tr w:rsidR="00BA5F5D" w:rsidRPr="00BA5F5D" w14:paraId="34990BB3" w14:textId="77777777" w:rsidTr="00842C02">
        <w:tc>
          <w:tcPr>
            <w:tcW w:w="9497" w:type="dxa"/>
            <w:gridSpan w:val="2"/>
          </w:tcPr>
          <w:p w14:paraId="04470BB7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5B036E56" w14:textId="77777777" w:rsidTr="00842C02">
        <w:tblPrEx>
          <w:tblBorders>
            <w:insideH w:val="nil"/>
          </w:tblBorders>
        </w:tblPrEx>
        <w:tc>
          <w:tcPr>
            <w:tcW w:w="9497" w:type="dxa"/>
            <w:gridSpan w:val="2"/>
            <w:tcBorders>
              <w:bottom w:val="nil"/>
            </w:tcBorders>
          </w:tcPr>
          <w:p w14:paraId="6E62AFE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В размере: _______________________________ (сумма прописью), в том числе:</w:t>
            </w:r>
          </w:p>
        </w:tc>
      </w:tr>
      <w:tr w:rsidR="00BA5F5D" w:rsidRPr="00BA5F5D" w14:paraId="12B65EDE" w14:textId="77777777" w:rsidTr="00842C02">
        <w:tblPrEx>
          <w:tblBorders>
            <w:insideH w:val="nil"/>
            <w:insideV w:val="nil"/>
          </w:tblBorders>
        </w:tblPrEx>
        <w:tc>
          <w:tcPr>
            <w:tcW w:w="4551" w:type="dxa"/>
            <w:tcBorders>
              <w:top w:val="nil"/>
              <w:left w:val="single" w:sz="4" w:space="0" w:color="auto"/>
            </w:tcBorders>
          </w:tcPr>
          <w:p w14:paraId="2DACBA47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Виды затрат</w:t>
            </w:r>
          </w:p>
        </w:tc>
        <w:tc>
          <w:tcPr>
            <w:tcW w:w="4946" w:type="dxa"/>
            <w:tcBorders>
              <w:top w:val="nil"/>
              <w:right w:val="single" w:sz="4" w:space="0" w:color="auto"/>
            </w:tcBorders>
          </w:tcPr>
          <w:p w14:paraId="5672F1E2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A5F5D" w:rsidRPr="00BA5F5D" w14:paraId="2D60428A" w14:textId="77777777" w:rsidTr="00842C02">
        <w:tc>
          <w:tcPr>
            <w:tcW w:w="4551" w:type="dxa"/>
          </w:tcPr>
          <w:p w14:paraId="7962367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946" w:type="dxa"/>
          </w:tcPr>
          <w:p w14:paraId="47D0B944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</w:tbl>
    <w:p w14:paraId="60E583FE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60059BA3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5230996D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2D7AC2F1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599550F2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504F32FF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09644DBC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6806EAC1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6C68D690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1680"/>
        <w:gridCol w:w="2404"/>
        <w:gridCol w:w="2873"/>
      </w:tblGrid>
      <w:tr w:rsidR="00BA5F5D" w:rsidRPr="00BA5F5D" w14:paraId="42675835" w14:textId="77777777" w:rsidTr="00842C02">
        <w:tc>
          <w:tcPr>
            <w:tcW w:w="9777" w:type="dxa"/>
            <w:gridSpan w:val="4"/>
          </w:tcPr>
          <w:p w14:paraId="0CFC341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Сведения о численности и заработной плате работников:</w:t>
            </w:r>
          </w:p>
        </w:tc>
      </w:tr>
      <w:tr w:rsidR="00BA5F5D" w:rsidRPr="00BA5F5D" w14:paraId="1793DB56" w14:textId="77777777" w:rsidTr="00842C02">
        <w:tc>
          <w:tcPr>
            <w:tcW w:w="2820" w:type="dxa"/>
          </w:tcPr>
          <w:p w14:paraId="11AFBAC7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Численность работников за прошлый год, ед.</w:t>
            </w:r>
          </w:p>
        </w:tc>
        <w:tc>
          <w:tcPr>
            <w:tcW w:w="1680" w:type="dxa"/>
          </w:tcPr>
          <w:p w14:paraId="1D9D2FC0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14:paraId="323D88DB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Среднемесячная заработная плата на одного работника за прошлый год, рублей</w:t>
            </w:r>
          </w:p>
        </w:tc>
        <w:tc>
          <w:tcPr>
            <w:tcW w:w="2873" w:type="dxa"/>
          </w:tcPr>
          <w:p w14:paraId="7DB8048F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2C812EA0" w14:textId="77777777" w:rsidTr="00842C02">
        <w:tc>
          <w:tcPr>
            <w:tcW w:w="2820" w:type="dxa"/>
          </w:tcPr>
          <w:p w14:paraId="1E522F9C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Численность работников на текущую дату (сохраненные рабочие места), ед.</w:t>
            </w:r>
          </w:p>
        </w:tc>
        <w:tc>
          <w:tcPr>
            <w:tcW w:w="1680" w:type="dxa"/>
          </w:tcPr>
          <w:p w14:paraId="51F94472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14:paraId="62C39BE9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Среднемесячная заработная плата на одного работника на текущую дату, рублей</w:t>
            </w:r>
          </w:p>
        </w:tc>
        <w:tc>
          <w:tcPr>
            <w:tcW w:w="2873" w:type="dxa"/>
          </w:tcPr>
          <w:p w14:paraId="054112F7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6D28A051" w14:textId="77777777" w:rsidTr="00842C02">
        <w:tc>
          <w:tcPr>
            <w:tcW w:w="2820" w:type="dxa"/>
          </w:tcPr>
          <w:p w14:paraId="72E67FFF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Создание новых рабочих мест, ед.</w:t>
            </w:r>
          </w:p>
          <w:p w14:paraId="0FC94B9B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- в том числе из числа зарегистрированных безработных, ед.</w:t>
            </w:r>
          </w:p>
        </w:tc>
        <w:tc>
          <w:tcPr>
            <w:tcW w:w="1680" w:type="dxa"/>
          </w:tcPr>
          <w:p w14:paraId="3866376D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14:paraId="44691A54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Планируемая среднемесячная заработная плата на одного работника, рублей</w:t>
            </w:r>
          </w:p>
        </w:tc>
        <w:tc>
          <w:tcPr>
            <w:tcW w:w="2873" w:type="dxa"/>
          </w:tcPr>
          <w:p w14:paraId="0F23D82B" w14:textId="77777777" w:rsidR="00BA5F5D" w:rsidRPr="00BA5F5D" w:rsidRDefault="00BA5F5D" w:rsidP="00BA5F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</w:tbl>
    <w:p w14:paraId="4A9B3431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3F2E23E0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68232DAD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2. Подтверждаю, что получил(а) государственную поддержку (субсидию) за период</w:t>
      </w:r>
    </w:p>
    <w:p w14:paraId="289C35DE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 xml:space="preserve"> с "___" __________ _____ г. по "____" ____________ _____ г. 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790"/>
        <w:gridCol w:w="1468"/>
        <w:gridCol w:w="1446"/>
        <w:gridCol w:w="1983"/>
        <w:gridCol w:w="2293"/>
      </w:tblGrid>
      <w:tr w:rsidR="00BA5F5D" w:rsidRPr="00BA5F5D" w14:paraId="3290E646" w14:textId="77777777" w:rsidTr="00842C02">
        <w:tc>
          <w:tcPr>
            <w:tcW w:w="796" w:type="dxa"/>
          </w:tcPr>
          <w:p w14:paraId="0BCB4E55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№ п/ п</w:t>
            </w:r>
          </w:p>
        </w:tc>
        <w:tc>
          <w:tcPr>
            <w:tcW w:w="1790" w:type="dxa"/>
          </w:tcPr>
          <w:p w14:paraId="1188CDB3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Вид субсидии</w:t>
            </w:r>
          </w:p>
          <w:p w14:paraId="4848160E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14:paraId="1083029C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Источник субсидии</w:t>
            </w:r>
          </w:p>
        </w:tc>
        <w:tc>
          <w:tcPr>
            <w:tcW w:w="1446" w:type="dxa"/>
          </w:tcPr>
          <w:p w14:paraId="0D07E741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Сумма субсидии</w:t>
            </w:r>
          </w:p>
        </w:tc>
        <w:tc>
          <w:tcPr>
            <w:tcW w:w="1983" w:type="dxa"/>
          </w:tcPr>
          <w:p w14:paraId="033F4E28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2293" w:type="dxa"/>
          </w:tcPr>
          <w:p w14:paraId="2EA60815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Наличие нарушений при использовании субсидии</w:t>
            </w:r>
          </w:p>
        </w:tc>
      </w:tr>
      <w:tr w:rsidR="00BA5F5D" w:rsidRPr="00BA5F5D" w14:paraId="70B5A6AD" w14:textId="77777777" w:rsidTr="00842C02">
        <w:tc>
          <w:tcPr>
            <w:tcW w:w="796" w:type="dxa"/>
          </w:tcPr>
          <w:p w14:paraId="7BDED156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val="en-US" w:eastAsia="ru-RU"/>
              </w:rPr>
              <w:t>1</w:t>
            </w: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0" w:type="dxa"/>
          </w:tcPr>
          <w:p w14:paraId="2E11BC24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14:paraId="796B7A21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2B394803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4F8C7707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5ABF1C83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  <w:tr w:rsidR="00BA5F5D" w:rsidRPr="00BA5F5D" w14:paraId="7C2E63F5" w14:textId="77777777" w:rsidTr="00842C02">
        <w:tc>
          <w:tcPr>
            <w:tcW w:w="796" w:type="dxa"/>
          </w:tcPr>
          <w:p w14:paraId="03C839EE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  <w:r w:rsidRPr="00BA5F5D"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90" w:type="dxa"/>
          </w:tcPr>
          <w:p w14:paraId="33631556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14:paraId="7B364EB8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6D76D7CF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034220DB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1AF32064" w14:textId="77777777" w:rsidR="00BA5F5D" w:rsidRPr="00BA5F5D" w:rsidRDefault="00BA5F5D" w:rsidP="00BA5F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262626"/>
                <w:sz w:val="24"/>
                <w:szCs w:val="24"/>
                <w:lang w:eastAsia="ru-RU"/>
              </w:rPr>
            </w:pPr>
          </w:p>
        </w:tc>
      </w:tr>
    </w:tbl>
    <w:p w14:paraId="1ABDB7BA" w14:textId="77777777" w:rsidR="00BA5F5D" w:rsidRPr="00BA5F5D" w:rsidRDefault="00BA5F5D" w:rsidP="00BA5F5D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7B3E08A6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3. Подтверждаю подлинность, достоверность указанной информации и прилагаемых документов.</w:t>
      </w:r>
    </w:p>
    <w:p w14:paraId="15DEBD58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 4. В соответствии с Федеральным законом от 27 июля 2006 г. № 152-ФЗ «О персональных данных» выражаю согласие на обработку персональных данных. В соответствии с Федеральным законом «О развитии малого и среднего предпринимательства в Российской Федерации», постановлением, постановлением Правительства Российской Федерации от 6 мая 2008 г. N 358 "Об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реестрами" в случае предоставления субсидии не возражаю против внесения моих данных в Реестр субъектов малого и среднего предпринимательства - получателей поддержки.</w:t>
      </w:r>
    </w:p>
    <w:p w14:paraId="1D12A852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6FD012F9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Индивидуальный предприниматель ________________   ___________________</w:t>
      </w:r>
    </w:p>
    <w:p w14:paraId="1C74DBB6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 xml:space="preserve">или юридическое лицо              </w:t>
      </w: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ab/>
      </w: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ab/>
        <w:t xml:space="preserve">(подпись) </w:t>
      </w: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ab/>
        <w:t xml:space="preserve">          (Ф.И.О.)</w:t>
      </w:r>
    </w:p>
    <w:p w14:paraId="4A1D9555" w14:textId="77777777" w:rsidR="00BA5F5D" w:rsidRPr="00BA5F5D" w:rsidRDefault="00BA5F5D" w:rsidP="00BA5F5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</w:p>
    <w:p w14:paraId="1F42E616" w14:textId="04C9DF37" w:rsidR="00805A19" w:rsidRPr="00056142" w:rsidRDefault="00BA5F5D" w:rsidP="00056142">
      <w:pPr>
        <w:widowControl w:val="0"/>
        <w:spacing w:after="0" w:line="240" w:lineRule="auto"/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</w:pPr>
      <w:r w:rsidRPr="00BA5F5D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"____" ____________ 20___ г</w:t>
      </w:r>
      <w:r w:rsidR="00325AE6">
        <w:rPr>
          <w:rFonts w:ascii="Times New Roman" w:eastAsia="Courier New" w:hAnsi="Times New Roman" w:cs="Courier New"/>
          <w:color w:val="262626"/>
          <w:sz w:val="24"/>
          <w:szCs w:val="24"/>
          <w:lang w:eastAsia="ru-RU"/>
        </w:rPr>
        <w:t>.</w:t>
      </w:r>
      <w:bookmarkStart w:id="1" w:name="_GoBack"/>
      <w:bookmarkEnd w:id="1"/>
    </w:p>
    <w:sectPr w:rsidR="00805A19" w:rsidRPr="0005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19"/>
    <w:rsid w:val="00056142"/>
    <w:rsid w:val="00325AE6"/>
    <w:rsid w:val="00592A7A"/>
    <w:rsid w:val="0076719F"/>
    <w:rsid w:val="007A56D5"/>
    <w:rsid w:val="00805A19"/>
    <w:rsid w:val="00842C02"/>
    <w:rsid w:val="00B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D57D"/>
  <w15:chartTrackingRefBased/>
  <w15:docId w15:val="{ADC0D26F-72D4-4112-B00A-48C64EE3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User_econom</dc:creator>
  <cp:keywords/>
  <dc:description/>
  <cp:lastModifiedBy>User_econom</cp:lastModifiedBy>
  <cp:revision>11</cp:revision>
  <dcterms:created xsi:type="dcterms:W3CDTF">2021-05-13T02:42:00Z</dcterms:created>
  <dcterms:modified xsi:type="dcterms:W3CDTF">2021-05-13T02:51:00Z</dcterms:modified>
</cp:coreProperties>
</file>