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style1.xml" ContentType="application/vnd.ms-office.chartstyle+xml"/>
  <Override PartName="/word/charts/colors1.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Layout w:type="fixed"/>
        <w:tblLook w:val="01E0" w:firstRow="1" w:lastRow="1" w:firstColumn="1" w:lastColumn="1" w:noHBand="0" w:noVBand="0"/>
      </w:tblPr>
      <w:tblGrid>
        <w:gridCol w:w="2625"/>
        <w:gridCol w:w="7947"/>
      </w:tblGrid>
      <w:tr w:rsidR="006726DE" w14:paraId="761BAF38" w14:textId="77777777" w:rsidTr="003257AC">
        <w:trPr>
          <w:trHeight w:val="929"/>
        </w:trPr>
        <w:tc>
          <w:tcPr>
            <w:tcW w:w="2625" w:type="dxa"/>
          </w:tcPr>
          <w:p w14:paraId="4A7DF073" w14:textId="77777777" w:rsidR="006726DE" w:rsidRDefault="006726DE" w:rsidP="006726DE">
            <w:pPr>
              <w:pStyle w:val="TableParagraph"/>
              <w:rPr>
                <w:rFonts w:ascii="Times New Roman"/>
                <w:sz w:val="24"/>
              </w:rPr>
            </w:pPr>
          </w:p>
        </w:tc>
        <w:tc>
          <w:tcPr>
            <w:tcW w:w="7947" w:type="dxa"/>
          </w:tcPr>
          <w:p w14:paraId="5C7E58A6" w14:textId="7A3F18E8" w:rsidR="006726DE" w:rsidRPr="006726DE" w:rsidRDefault="00757029" w:rsidP="006726DE">
            <w:pPr>
              <w:pStyle w:val="TableParagraph"/>
              <w:ind w:left="271" w:right="1055"/>
              <w:rPr>
                <w:b/>
                <w:sz w:val="24"/>
              </w:rPr>
            </w:pPr>
            <w:r>
              <w:rPr>
                <w:b/>
                <w:bCs/>
                <w:sz w:val="26"/>
                <w:szCs w:val="26"/>
              </w:rPr>
              <w:t>КЫЗЫЛСКИЙ</w:t>
            </w:r>
            <w:r w:rsidR="006726DE" w:rsidRPr="006726DE">
              <w:rPr>
                <w:b/>
                <w:bCs/>
                <w:sz w:val="26"/>
                <w:szCs w:val="26"/>
              </w:rPr>
              <w:t xml:space="preserve"> КОЖУУН РЕСПУБЛИКИ ТЫВА</w:t>
            </w:r>
          </w:p>
        </w:tc>
      </w:tr>
      <w:tr w:rsidR="006726DE" w14:paraId="01B12C1D" w14:textId="77777777" w:rsidTr="003257AC">
        <w:trPr>
          <w:trHeight w:val="2004"/>
        </w:trPr>
        <w:tc>
          <w:tcPr>
            <w:tcW w:w="2625" w:type="dxa"/>
          </w:tcPr>
          <w:p w14:paraId="1F1DEC29" w14:textId="77777777" w:rsidR="006726DE" w:rsidRDefault="006726DE" w:rsidP="006726DE">
            <w:pPr>
              <w:pStyle w:val="TableParagraph"/>
              <w:rPr>
                <w:rFonts w:ascii="Times New Roman"/>
                <w:sz w:val="24"/>
              </w:rPr>
            </w:pPr>
          </w:p>
        </w:tc>
        <w:tc>
          <w:tcPr>
            <w:tcW w:w="7947" w:type="dxa"/>
          </w:tcPr>
          <w:p w14:paraId="59F99B43" w14:textId="77777777" w:rsidR="006726DE" w:rsidRPr="00AC31C9" w:rsidRDefault="006726DE" w:rsidP="006726DE">
            <w:pPr>
              <w:pStyle w:val="TableParagraph"/>
              <w:spacing w:before="11"/>
              <w:rPr>
                <w:b/>
                <w:sz w:val="28"/>
                <w:highlight w:val="green"/>
              </w:rPr>
            </w:pPr>
          </w:p>
          <w:p w14:paraId="6C833C67" w14:textId="14EB9432" w:rsidR="006726DE" w:rsidRPr="00AC31C9" w:rsidRDefault="006726DE" w:rsidP="006726DE">
            <w:pPr>
              <w:pStyle w:val="TableParagraph"/>
              <w:ind w:left="338" w:right="669"/>
              <w:rPr>
                <w:sz w:val="24"/>
                <w:highlight w:val="green"/>
              </w:rPr>
            </w:pPr>
          </w:p>
        </w:tc>
      </w:tr>
      <w:tr w:rsidR="006726DE" w14:paraId="23C6EB90" w14:textId="77777777" w:rsidTr="003257AC">
        <w:trPr>
          <w:trHeight w:val="2452"/>
        </w:trPr>
        <w:tc>
          <w:tcPr>
            <w:tcW w:w="2625" w:type="dxa"/>
          </w:tcPr>
          <w:p w14:paraId="04F60F35" w14:textId="77777777" w:rsidR="006726DE" w:rsidRDefault="006726DE" w:rsidP="006726DE">
            <w:pPr>
              <w:pStyle w:val="TableParagraph"/>
              <w:rPr>
                <w:rFonts w:ascii="Times New Roman"/>
                <w:sz w:val="24"/>
              </w:rPr>
            </w:pPr>
          </w:p>
        </w:tc>
        <w:tc>
          <w:tcPr>
            <w:tcW w:w="7947" w:type="dxa"/>
          </w:tcPr>
          <w:p w14:paraId="6EB22059" w14:textId="77777777" w:rsidR="006726DE" w:rsidRPr="006726DE" w:rsidRDefault="006726DE" w:rsidP="006726DE">
            <w:pPr>
              <w:pStyle w:val="TableParagraph"/>
              <w:spacing w:line="276" w:lineRule="auto"/>
              <w:ind w:left="228" w:right="3175"/>
              <w:rPr>
                <w:b/>
                <w:sz w:val="26"/>
              </w:rPr>
            </w:pPr>
            <w:r w:rsidRPr="006726DE">
              <w:rPr>
                <w:b/>
                <w:sz w:val="26"/>
              </w:rPr>
              <w:t>ПРОЕКТ ВНЕСЕНИЯ ИЗМЕНЕНИЙ В ГЕНЕРАЛЬНЫЙ ПЛАН</w:t>
            </w:r>
          </w:p>
          <w:p w14:paraId="428FDABA" w14:textId="08FC8A37" w:rsidR="006726DE" w:rsidRPr="006726DE" w:rsidRDefault="006726DE" w:rsidP="00757029">
            <w:pPr>
              <w:pStyle w:val="TableParagraph"/>
              <w:spacing w:before="46" w:line="276" w:lineRule="auto"/>
              <w:ind w:left="271" w:right="1055"/>
              <w:rPr>
                <w:b/>
                <w:sz w:val="26"/>
              </w:rPr>
            </w:pPr>
            <w:r w:rsidRPr="006726DE">
              <w:rPr>
                <w:b/>
                <w:sz w:val="26"/>
              </w:rPr>
              <w:t xml:space="preserve">СЕЛЬСКОГО ПОСЕЛЕНИЯ СУМОН </w:t>
            </w:r>
            <w:r w:rsidR="00757029">
              <w:rPr>
                <w:b/>
                <w:bCs/>
                <w:sz w:val="26"/>
                <w:szCs w:val="26"/>
              </w:rPr>
              <w:t>ШАМБАЛЫГСКИЙ КЫЗЫЛСКОГО</w:t>
            </w:r>
            <w:r w:rsidRPr="006726DE">
              <w:rPr>
                <w:b/>
                <w:bCs/>
                <w:sz w:val="26"/>
                <w:szCs w:val="26"/>
              </w:rPr>
              <w:t xml:space="preserve"> КОЖУУНА РЕСПУБЛИКИ ТЫВА</w:t>
            </w:r>
          </w:p>
        </w:tc>
      </w:tr>
      <w:tr w:rsidR="006726DE" w14:paraId="4C8F8719" w14:textId="77777777" w:rsidTr="003257AC">
        <w:trPr>
          <w:trHeight w:val="1860"/>
        </w:trPr>
        <w:tc>
          <w:tcPr>
            <w:tcW w:w="2625" w:type="dxa"/>
          </w:tcPr>
          <w:p w14:paraId="2147AC8F" w14:textId="77777777" w:rsidR="006726DE" w:rsidRDefault="006726DE" w:rsidP="006726DE">
            <w:pPr>
              <w:pStyle w:val="TableParagraph"/>
              <w:rPr>
                <w:rFonts w:ascii="Times New Roman"/>
                <w:sz w:val="24"/>
              </w:rPr>
            </w:pPr>
          </w:p>
        </w:tc>
        <w:tc>
          <w:tcPr>
            <w:tcW w:w="7947" w:type="dxa"/>
          </w:tcPr>
          <w:p w14:paraId="55B3BB18" w14:textId="77777777" w:rsidR="006726DE" w:rsidRDefault="006726DE" w:rsidP="006726DE">
            <w:pPr>
              <w:pStyle w:val="TableParagraph"/>
              <w:spacing w:before="5"/>
              <w:rPr>
                <w:b/>
                <w:sz w:val="40"/>
              </w:rPr>
            </w:pPr>
          </w:p>
          <w:p w14:paraId="6B1D7D0E" w14:textId="77777777" w:rsidR="006726DE" w:rsidRDefault="006726DE" w:rsidP="006726DE">
            <w:pPr>
              <w:pStyle w:val="TableParagraph"/>
              <w:spacing w:line="276" w:lineRule="auto"/>
              <w:ind w:left="309" w:right="741"/>
              <w:rPr>
                <w:sz w:val="26"/>
              </w:rPr>
            </w:pPr>
            <w:r>
              <w:rPr>
                <w:sz w:val="26"/>
              </w:rPr>
              <w:t>МАТЕРИАЛЫ ПО ОБОСНОВАНИЮ ГЕНЕРАЛЬНОГО ПЛАНА В ТЕКСТОВОЙ ФОРМЕ</w:t>
            </w:r>
          </w:p>
          <w:p w14:paraId="65536D28" w14:textId="77777777" w:rsidR="006726DE" w:rsidRDefault="006726DE" w:rsidP="006726DE">
            <w:pPr>
              <w:pStyle w:val="TableParagraph"/>
              <w:spacing w:line="312" w:lineRule="exact"/>
              <w:ind w:left="309"/>
              <w:rPr>
                <w:sz w:val="26"/>
              </w:rPr>
            </w:pPr>
            <w:r>
              <w:rPr>
                <w:sz w:val="26"/>
              </w:rPr>
              <w:t>ТОМ 1</w:t>
            </w:r>
          </w:p>
        </w:tc>
      </w:tr>
      <w:tr w:rsidR="006726DE" w14:paraId="39CEF751" w14:textId="77777777" w:rsidTr="003257AC">
        <w:trPr>
          <w:trHeight w:val="947"/>
        </w:trPr>
        <w:tc>
          <w:tcPr>
            <w:tcW w:w="2625" w:type="dxa"/>
          </w:tcPr>
          <w:p w14:paraId="393EB5AE" w14:textId="77777777" w:rsidR="006726DE" w:rsidRDefault="006726DE" w:rsidP="006726DE">
            <w:pPr>
              <w:pStyle w:val="TableParagraph"/>
              <w:spacing w:before="11"/>
              <w:rPr>
                <w:b/>
                <w:sz w:val="39"/>
              </w:rPr>
            </w:pPr>
          </w:p>
          <w:p w14:paraId="35CCA7C2" w14:textId="77777777" w:rsidR="006726DE" w:rsidRDefault="006726DE" w:rsidP="006726DE">
            <w:pPr>
              <w:pStyle w:val="TableParagraph"/>
              <w:ind w:left="200"/>
              <w:rPr>
                <w:b/>
                <w:sz w:val="24"/>
              </w:rPr>
            </w:pPr>
            <w:r>
              <w:rPr>
                <w:b/>
                <w:sz w:val="24"/>
              </w:rPr>
              <w:t>Заказчик:</w:t>
            </w:r>
          </w:p>
        </w:tc>
        <w:tc>
          <w:tcPr>
            <w:tcW w:w="7947" w:type="dxa"/>
          </w:tcPr>
          <w:p w14:paraId="074C8543" w14:textId="77777777" w:rsidR="006726DE" w:rsidRDefault="006726DE" w:rsidP="006726DE">
            <w:pPr>
              <w:pStyle w:val="TableParagraph"/>
              <w:rPr>
                <w:b/>
                <w:sz w:val="28"/>
              </w:rPr>
            </w:pPr>
          </w:p>
          <w:p w14:paraId="1DA10F44" w14:textId="6C1225FC" w:rsidR="006726DE" w:rsidRDefault="006726DE" w:rsidP="006726DE">
            <w:pPr>
              <w:pStyle w:val="TableParagraph"/>
              <w:ind w:left="338" w:right="1701"/>
              <w:rPr>
                <w:bCs/>
                <w:sz w:val="24"/>
                <w:szCs w:val="26"/>
              </w:rPr>
            </w:pPr>
            <w:r w:rsidRPr="007966CF">
              <w:rPr>
                <w:sz w:val="24"/>
              </w:rPr>
              <w:t xml:space="preserve">Администрация </w:t>
            </w:r>
            <w:proofErr w:type="spellStart"/>
            <w:r w:rsidRPr="007966CF">
              <w:rPr>
                <w:sz w:val="24"/>
              </w:rPr>
              <w:t>спс</w:t>
            </w:r>
            <w:proofErr w:type="spellEnd"/>
            <w:r w:rsidRPr="007966CF">
              <w:rPr>
                <w:sz w:val="24"/>
              </w:rPr>
              <w:t xml:space="preserve"> </w:t>
            </w:r>
            <w:proofErr w:type="spellStart"/>
            <w:r w:rsidR="00757029">
              <w:rPr>
                <w:sz w:val="24"/>
              </w:rPr>
              <w:t>Шамбалыгский</w:t>
            </w:r>
            <w:proofErr w:type="spellEnd"/>
            <w:r w:rsidRPr="007966CF">
              <w:rPr>
                <w:sz w:val="24"/>
              </w:rPr>
              <w:t xml:space="preserve"> </w:t>
            </w:r>
            <w:proofErr w:type="spellStart"/>
            <w:r w:rsidR="00757029">
              <w:rPr>
                <w:bCs/>
                <w:sz w:val="24"/>
                <w:szCs w:val="26"/>
              </w:rPr>
              <w:t>Кызылского</w:t>
            </w:r>
            <w:proofErr w:type="spellEnd"/>
            <w:r w:rsidRPr="007966CF">
              <w:rPr>
                <w:bCs/>
                <w:sz w:val="24"/>
                <w:szCs w:val="26"/>
              </w:rPr>
              <w:t xml:space="preserve"> </w:t>
            </w:r>
            <w:proofErr w:type="spellStart"/>
            <w:r w:rsidRPr="007966CF">
              <w:rPr>
                <w:bCs/>
                <w:sz w:val="24"/>
                <w:szCs w:val="26"/>
              </w:rPr>
              <w:t>кожууна</w:t>
            </w:r>
            <w:proofErr w:type="spellEnd"/>
            <w:r w:rsidRPr="007966CF">
              <w:rPr>
                <w:bCs/>
                <w:sz w:val="24"/>
                <w:szCs w:val="26"/>
              </w:rPr>
              <w:t xml:space="preserve"> Республики Тыва</w:t>
            </w:r>
          </w:p>
          <w:p w14:paraId="46D378D2" w14:textId="77777777" w:rsidR="006726DE" w:rsidRDefault="006726DE" w:rsidP="006726DE">
            <w:pPr>
              <w:pStyle w:val="TableParagraph"/>
              <w:ind w:left="338" w:right="1701"/>
              <w:rPr>
                <w:sz w:val="24"/>
              </w:rPr>
            </w:pPr>
          </w:p>
        </w:tc>
      </w:tr>
      <w:tr w:rsidR="006726DE" w14:paraId="67CBB9EE" w14:textId="77777777" w:rsidTr="003257AC">
        <w:trPr>
          <w:trHeight w:val="691"/>
        </w:trPr>
        <w:tc>
          <w:tcPr>
            <w:tcW w:w="2625" w:type="dxa"/>
          </w:tcPr>
          <w:p w14:paraId="53F2AEE6" w14:textId="77777777" w:rsidR="006726DE" w:rsidRDefault="006726DE" w:rsidP="006726DE">
            <w:pPr>
              <w:pStyle w:val="TableParagraph"/>
              <w:ind w:left="200"/>
              <w:rPr>
                <w:b/>
                <w:sz w:val="24"/>
              </w:rPr>
            </w:pPr>
            <w:r w:rsidRPr="007966CF">
              <w:rPr>
                <w:b/>
                <w:sz w:val="24"/>
              </w:rPr>
              <w:t>Договор:</w:t>
            </w:r>
          </w:p>
        </w:tc>
        <w:tc>
          <w:tcPr>
            <w:tcW w:w="7947" w:type="dxa"/>
          </w:tcPr>
          <w:p w14:paraId="202C8A8B" w14:textId="77A5D796" w:rsidR="006726DE" w:rsidRDefault="002725B6" w:rsidP="006726DE">
            <w:pPr>
              <w:pStyle w:val="TableParagraph"/>
              <w:ind w:left="338" w:right="1701"/>
              <w:rPr>
                <w:sz w:val="24"/>
              </w:rPr>
            </w:pPr>
            <w:r>
              <w:rPr>
                <w:sz w:val="24"/>
              </w:rPr>
              <w:t>№ 48 от 26.04.2021</w:t>
            </w:r>
          </w:p>
        </w:tc>
      </w:tr>
      <w:tr w:rsidR="006726DE" w14:paraId="7CABD0A6" w14:textId="77777777" w:rsidTr="003257AC">
        <w:trPr>
          <w:trHeight w:val="556"/>
        </w:trPr>
        <w:tc>
          <w:tcPr>
            <w:tcW w:w="2625" w:type="dxa"/>
          </w:tcPr>
          <w:p w14:paraId="0DA8CB96" w14:textId="77777777" w:rsidR="006726DE" w:rsidRDefault="006726DE" w:rsidP="006726DE">
            <w:pPr>
              <w:pStyle w:val="TableParagraph"/>
              <w:spacing w:before="82"/>
              <w:ind w:left="200"/>
              <w:rPr>
                <w:b/>
                <w:sz w:val="24"/>
              </w:rPr>
            </w:pPr>
            <w:r>
              <w:rPr>
                <w:b/>
                <w:sz w:val="24"/>
              </w:rPr>
              <w:t>Исполнитель:</w:t>
            </w:r>
          </w:p>
        </w:tc>
        <w:tc>
          <w:tcPr>
            <w:tcW w:w="7947" w:type="dxa"/>
          </w:tcPr>
          <w:p w14:paraId="1F96F117" w14:textId="77777777" w:rsidR="006726DE" w:rsidRDefault="006726DE" w:rsidP="006726DE">
            <w:pPr>
              <w:pStyle w:val="TableParagraph"/>
              <w:spacing w:before="82"/>
              <w:ind w:left="338"/>
              <w:rPr>
                <w:sz w:val="24"/>
              </w:rPr>
            </w:pPr>
            <w:r w:rsidRPr="007966CF">
              <w:rPr>
                <w:sz w:val="24"/>
              </w:rPr>
              <w:t>ООО «Проектная Мастерская АРХАТ»</w:t>
            </w:r>
          </w:p>
        </w:tc>
      </w:tr>
      <w:tr w:rsidR="006726DE" w14:paraId="6B71D276" w14:textId="77777777" w:rsidTr="003257AC">
        <w:trPr>
          <w:trHeight w:val="995"/>
        </w:trPr>
        <w:tc>
          <w:tcPr>
            <w:tcW w:w="2625" w:type="dxa"/>
          </w:tcPr>
          <w:p w14:paraId="66707394" w14:textId="77777777" w:rsidR="006726DE" w:rsidRDefault="006726DE" w:rsidP="006726DE">
            <w:pPr>
              <w:pStyle w:val="TableParagraph"/>
              <w:spacing w:before="185"/>
              <w:ind w:left="200"/>
              <w:rPr>
                <w:b/>
                <w:sz w:val="24"/>
              </w:rPr>
            </w:pPr>
            <w:r>
              <w:rPr>
                <w:b/>
                <w:sz w:val="24"/>
              </w:rPr>
              <w:t>Шифр проекта:</w:t>
            </w:r>
          </w:p>
        </w:tc>
        <w:tc>
          <w:tcPr>
            <w:tcW w:w="7947" w:type="dxa"/>
          </w:tcPr>
          <w:p w14:paraId="030ED79A" w14:textId="2CD0BA4F" w:rsidR="006726DE" w:rsidRDefault="005C291D" w:rsidP="006726DE">
            <w:pPr>
              <w:pStyle w:val="TableParagraph"/>
              <w:spacing w:before="185"/>
              <w:ind w:left="338"/>
              <w:rPr>
                <w:sz w:val="24"/>
              </w:rPr>
            </w:pPr>
            <w:r>
              <w:rPr>
                <w:sz w:val="24"/>
              </w:rPr>
              <w:t>ДТП 48.04.2021/2021</w:t>
            </w:r>
          </w:p>
        </w:tc>
      </w:tr>
      <w:tr w:rsidR="006726DE" w14:paraId="6EA44A2C" w14:textId="77777777" w:rsidTr="003257AC">
        <w:trPr>
          <w:trHeight w:val="1226"/>
        </w:trPr>
        <w:tc>
          <w:tcPr>
            <w:tcW w:w="2625" w:type="dxa"/>
          </w:tcPr>
          <w:p w14:paraId="08A3D675" w14:textId="77777777" w:rsidR="006726DE" w:rsidRDefault="006726DE" w:rsidP="006726DE">
            <w:pPr>
              <w:pStyle w:val="TableParagraph"/>
              <w:rPr>
                <w:b/>
                <w:sz w:val="28"/>
              </w:rPr>
            </w:pPr>
          </w:p>
          <w:p w14:paraId="10670BF7" w14:textId="77777777" w:rsidR="006726DE" w:rsidRDefault="006726DE" w:rsidP="006726DE">
            <w:pPr>
              <w:pStyle w:val="TableParagraph"/>
              <w:spacing w:before="182"/>
              <w:ind w:left="200" w:right="723"/>
              <w:rPr>
                <w:b/>
                <w:sz w:val="24"/>
              </w:rPr>
            </w:pPr>
            <w:r>
              <w:rPr>
                <w:b/>
                <w:sz w:val="24"/>
              </w:rPr>
              <w:t>Генеральный директор</w:t>
            </w:r>
          </w:p>
        </w:tc>
        <w:tc>
          <w:tcPr>
            <w:tcW w:w="7947" w:type="dxa"/>
          </w:tcPr>
          <w:p w14:paraId="5C42C4D1" w14:textId="77777777" w:rsidR="006726DE" w:rsidRPr="00AC604E" w:rsidRDefault="006726DE" w:rsidP="006726DE">
            <w:pPr>
              <w:pStyle w:val="TableParagraph"/>
              <w:rPr>
                <w:b/>
                <w:sz w:val="28"/>
              </w:rPr>
            </w:pPr>
          </w:p>
          <w:p w14:paraId="088567B6" w14:textId="77777777" w:rsidR="006726DE" w:rsidRPr="00AC604E" w:rsidRDefault="006726DE" w:rsidP="006726DE">
            <w:pPr>
              <w:pStyle w:val="TableParagraph"/>
              <w:rPr>
                <w:b/>
                <w:sz w:val="27"/>
              </w:rPr>
            </w:pPr>
          </w:p>
          <w:p w14:paraId="00E8662C" w14:textId="77777777" w:rsidR="006726DE" w:rsidRPr="00AC604E" w:rsidRDefault="006726DE" w:rsidP="006726DE">
            <w:pPr>
              <w:pStyle w:val="TableParagraph"/>
              <w:tabs>
                <w:tab w:val="left" w:pos="2376"/>
                <w:tab w:val="left" w:pos="4923"/>
              </w:tabs>
              <w:ind w:left="338"/>
              <w:rPr>
                <w:rFonts w:ascii="Times New Roman" w:hAnsi="Times New Roman"/>
                <w:sz w:val="24"/>
              </w:rPr>
            </w:pPr>
            <w:proofErr w:type="spellStart"/>
            <w:r w:rsidRPr="00AC604E">
              <w:rPr>
                <w:sz w:val="24"/>
              </w:rPr>
              <w:t>Часкым</w:t>
            </w:r>
            <w:proofErr w:type="spellEnd"/>
            <w:r w:rsidRPr="00AC604E">
              <w:rPr>
                <w:sz w:val="24"/>
              </w:rPr>
              <w:t xml:space="preserve"> А.А.</w:t>
            </w:r>
            <w:r w:rsidRPr="00AC604E">
              <w:rPr>
                <w:sz w:val="24"/>
              </w:rPr>
              <w:tab/>
            </w:r>
            <w:r w:rsidRPr="00AC604E">
              <w:rPr>
                <w:rFonts w:ascii="Times New Roman" w:hAnsi="Times New Roman"/>
                <w:sz w:val="24"/>
                <w:u w:val="single"/>
              </w:rPr>
              <w:t xml:space="preserve"> </w:t>
            </w:r>
            <w:r w:rsidRPr="00AC604E">
              <w:rPr>
                <w:rFonts w:ascii="Times New Roman" w:hAnsi="Times New Roman"/>
                <w:sz w:val="24"/>
                <w:u w:val="single"/>
              </w:rPr>
              <w:tab/>
            </w:r>
          </w:p>
        </w:tc>
      </w:tr>
      <w:tr w:rsidR="006726DE" w14:paraId="1C6FE5EC" w14:textId="77777777" w:rsidTr="003257AC">
        <w:trPr>
          <w:trHeight w:val="708"/>
        </w:trPr>
        <w:tc>
          <w:tcPr>
            <w:tcW w:w="2625" w:type="dxa"/>
          </w:tcPr>
          <w:p w14:paraId="2FBE6FED" w14:textId="77777777" w:rsidR="006726DE" w:rsidRDefault="006726DE" w:rsidP="006726DE">
            <w:pPr>
              <w:pStyle w:val="TableParagraph"/>
              <w:spacing w:before="128" w:line="290" w:lineRule="atLeast"/>
              <w:ind w:left="200" w:right="648"/>
              <w:rPr>
                <w:b/>
                <w:sz w:val="24"/>
              </w:rPr>
            </w:pPr>
            <w:r>
              <w:rPr>
                <w:b/>
                <w:sz w:val="24"/>
              </w:rPr>
              <w:t>Руководитель проекта</w:t>
            </w:r>
          </w:p>
        </w:tc>
        <w:tc>
          <w:tcPr>
            <w:tcW w:w="7947" w:type="dxa"/>
          </w:tcPr>
          <w:p w14:paraId="37D8925E" w14:textId="77777777" w:rsidR="006726DE" w:rsidRPr="00AC604E" w:rsidRDefault="006726DE" w:rsidP="006726DE">
            <w:pPr>
              <w:pStyle w:val="TableParagraph"/>
              <w:spacing w:before="7"/>
              <w:rPr>
                <w:b/>
              </w:rPr>
            </w:pPr>
          </w:p>
          <w:p w14:paraId="0A73EDA1" w14:textId="2A0EC9B8" w:rsidR="006726DE" w:rsidRPr="00AC604E" w:rsidRDefault="005C291D" w:rsidP="006726DE">
            <w:pPr>
              <w:pStyle w:val="TableParagraph"/>
              <w:tabs>
                <w:tab w:val="left" w:pos="2611"/>
                <w:tab w:val="left" w:pos="5155"/>
              </w:tabs>
              <w:ind w:left="338"/>
              <w:rPr>
                <w:rFonts w:ascii="Times New Roman" w:hAnsi="Times New Roman"/>
                <w:sz w:val="24"/>
              </w:rPr>
            </w:pPr>
            <w:proofErr w:type="spellStart"/>
            <w:r>
              <w:rPr>
                <w:sz w:val="24"/>
              </w:rPr>
              <w:t>Сат</w:t>
            </w:r>
            <w:proofErr w:type="spellEnd"/>
            <w:r>
              <w:rPr>
                <w:sz w:val="24"/>
              </w:rPr>
              <w:t xml:space="preserve"> Н.О.</w:t>
            </w:r>
            <w:r w:rsidR="006726DE" w:rsidRPr="00AC604E">
              <w:rPr>
                <w:sz w:val="24"/>
              </w:rPr>
              <w:tab/>
            </w:r>
            <w:r w:rsidR="006726DE" w:rsidRPr="00AC604E">
              <w:rPr>
                <w:rFonts w:ascii="Times New Roman" w:hAnsi="Times New Roman"/>
                <w:sz w:val="24"/>
                <w:u w:val="single"/>
              </w:rPr>
              <w:t xml:space="preserve"> </w:t>
            </w:r>
            <w:r w:rsidR="006726DE" w:rsidRPr="00AC604E">
              <w:rPr>
                <w:rFonts w:ascii="Times New Roman" w:hAnsi="Times New Roman"/>
                <w:sz w:val="24"/>
                <w:u w:val="single"/>
              </w:rPr>
              <w:tab/>
            </w:r>
          </w:p>
        </w:tc>
      </w:tr>
    </w:tbl>
    <w:p w14:paraId="0BD45D90" w14:textId="77777777" w:rsidR="006726DE" w:rsidRDefault="006726DE" w:rsidP="006726DE">
      <w:pPr>
        <w:pStyle w:val="a4"/>
        <w:ind w:left="0"/>
        <w:jc w:val="left"/>
        <w:rPr>
          <w:b/>
          <w:sz w:val="20"/>
        </w:rPr>
      </w:pPr>
    </w:p>
    <w:p w14:paraId="6D161415" w14:textId="77777777" w:rsidR="006726DE" w:rsidRDefault="006726DE" w:rsidP="006726DE">
      <w:pPr>
        <w:pStyle w:val="a4"/>
        <w:ind w:left="0"/>
        <w:jc w:val="left"/>
        <w:rPr>
          <w:b/>
          <w:sz w:val="20"/>
        </w:rPr>
      </w:pPr>
    </w:p>
    <w:p w14:paraId="030D615E" w14:textId="77777777" w:rsidR="006726DE" w:rsidRDefault="006726DE" w:rsidP="006726DE">
      <w:pPr>
        <w:pStyle w:val="a4"/>
        <w:ind w:left="0"/>
        <w:jc w:val="left"/>
        <w:rPr>
          <w:b/>
          <w:sz w:val="20"/>
        </w:rPr>
      </w:pPr>
    </w:p>
    <w:p w14:paraId="335D10D1" w14:textId="77777777" w:rsidR="006726DE" w:rsidRDefault="006726DE" w:rsidP="006726DE">
      <w:pPr>
        <w:pStyle w:val="a4"/>
        <w:ind w:left="0"/>
        <w:jc w:val="left"/>
        <w:rPr>
          <w:b/>
          <w:sz w:val="20"/>
        </w:rPr>
      </w:pPr>
    </w:p>
    <w:p w14:paraId="145AE837" w14:textId="77777777" w:rsidR="006726DE" w:rsidRDefault="006726DE" w:rsidP="006726DE">
      <w:pPr>
        <w:pStyle w:val="a4"/>
        <w:ind w:left="0"/>
        <w:jc w:val="left"/>
        <w:rPr>
          <w:b/>
          <w:sz w:val="20"/>
        </w:rPr>
      </w:pPr>
    </w:p>
    <w:p w14:paraId="7E8B38A1" w14:textId="77777777" w:rsidR="006726DE" w:rsidRDefault="006726DE" w:rsidP="006726DE">
      <w:pPr>
        <w:pStyle w:val="a4"/>
        <w:ind w:left="0"/>
        <w:jc w:val="left"/>
        <w:rPr>
          <w:b/>
          <w:sz w:val="20"/>
        </w:rPr>
      </w:pPr>
    </w:p>
    <w:p w14:paraId="3E087099" w14:textId="77777777" w:rsidR="006726DE" w:rsidRDefault="006726DE" w:rsidP="006726DE">
      <w:pPr>
        <w:pStyle w:val="a4"/>
        <w:spacing w:before="4"/>
        <w:ind w:left="0"/>
        <w:jc w:val="left"/>
        <w:rPr>
          <w:b/>
          <w:sz w:val="22"/>
        </w:rPr>
      </w:pPr>
    </w:p>
    <w:p w14:paraId="64D47E03" w14:textId="77777777" w:rsidR="006726DE" w:rsidRDefault="006726DE" w:rsidP="006726DE">
      <w:pPr>
        <w:spacing w:before="101"/>
        <w:ind w:left="2015" w:right="3865"/>
        <w:jc w:val="center"/>
        <w:rPr>
          <w:b/>
          <w:sz w:val="28"/>
        </w:rPr>
      </w:pPr>
      <w:r w:rsidRPr="00AC604E">
        <w:rPr>
          <w:noProof/>
          <w:lang w:eastAsia="ru-RU"/>
        </w:rPr>
        <mc:AlternateContent>
          <mc:Choice Requires="wps">
            <w:drawing>
              <wp:anchor distT="0" distB="0" distL="114300" distR="114300" simplePos="0" relativeHeight="251658752" behindDoc="1" locked="0" layoutInCell="1" allowOverlap="1" wp14:anchorId="6BDF828D" wp14:editId="78A04A57">
                <wp:simplePos x="0" y="0"/>
                <wp:positionH relativeFrom="page">
                  <wp:posOffset>6944360</wp:posOffset>
                </wp:positionH>
                <wp:positionV relativeFrom="paragraph">
                  <wp:posOffset>593725</wp:posOffset>
                </wp:positionV>
                <wp:extent cx="76835" cy="16954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84D85" w14:textId="1B57EF94" w:rsidR="00385DCB" w:rsidRDefault="00385DCB" w:rsidP="006726DE">
                            <w:pPr>
                              <w:spacing w:befor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46.8pt;margin-top:46.75pt;width:6.05pt;height:1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crA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" filled="f" stroked="f">
                <v:textbox inset="0,0,0,0">
                  <w:txbxContent>
                    <w:p w14:paraId="69584D85" w14:textId="1B57EF94" w:rsidR="00385DCB" w:rsidRDefault="00385DCB" w:rsidP="006726DE">
                      <w:pPr>
                        <w:spacing w:before="1"/>
                      </w:pPr>
                    </w:p>
                  </w:txbxContent>
                </v:textbox>
                <w10:wrap anchorx="page"/>
              </v:shape>
            </w:pict>
          </mc:Fallback>
        </mc:AlternateContent>
      </w:r>
      <w:r w:rsidRPr="00AC604E">
        <w:rPr>
          <w:b/>
          <w:sz w:val="28"/>
        </w:rPr>
        <w:t>Кызыл</w:t>
      </w:r>
      <w:r w:rsidRPr="00AC604E">
        <w:rPr>
          <w:b/>
          <w:sz w:val="28"/>
        </w:rPr>
        <w:br/>
        <w:t>2021</w:t>
      </w:r>
    </w:p>
    <w:p w14:paraId="1A5315D6" w14:textId="77777777" w:rsidR="00012953" w:rsidRDefault="00012953">
      <w:pPr>
        <w:rPr>
          <w:rFonts w:ascii="Times New Roman" w:hAnsi="Times New Roman"/>
          <w:sz w:val="24"/>
        </w:rPr>
        <w:sectPr w:rsidR="00012953">
          <w:pgSz w:w="11910" w:h="16840"/>
          <w:pgMar w:top="900" w:right="160" w:bottom="280" w:left="740" w:header="720" w:footer="720" w:gutter="0"/>
          <w:cols w:space="720"/>
        </w:sectPr>
      </w:pPr>
    </w:p>
    <w:p w14:paraId="504BC25B" w14:textId="77777777" w:rsidR="00012953" w:rsidRDefault="008A3751">
      <w:pPr>
        <w:spacing w:before="76"/>
        <w:ind w:left="702" w:right="1139"/>
        <w:jc w:val="center"/>
        <w:rPr>
          <w:sz w:val="20"/>
        </w:rPr>
      </w:pPr>
      <w:r>
        <w:rPr>
          <w:sz w:val="20"/>
        </w:rPr>
        <w:lastRenderedPageBreak/>
        <w:t>СОДЕРЖАНИЕ:</w:t>
      </w:r>
    </w:p>
    <w:sdt>
      <w:sdtPr>
        <w:rPr>
          <w:b w:val="0"/>
          <w:bCs w:val="0"/>
        </w:rPr>
        <w:id w:val="1948034318"/>
        <w:docPartObj>
          <w:docPartGallery w:val="Table of Contents"/>
          <w:docPartUnique/>
        </w:docPartObj>
      </w:sdtPr>
      <w:sdtEndPr>
        <w:rPr>
          <w:b/>
          <w:bCs/>
          <w:sz w:val="18"/>
          <w:szCs w:val="18"/>
        </w:rPr>
      </w:sdtEndPr>
      <w:sdtContent>
        <w:p w14:paraId="0D3566C7" w14:textId="3BAC2FE5" w:rsidR="00A338F4" w:rsidRPr="00A338F4" w:rsidRDefault="00996148" w:rsidP="00A338F4">
          <w:pPr>
            <w:pStyle w:val="11"/>
            <w:tabs>
              <w:tab w:val="right" w:leader="dot" w:pos="10606"/>
            </w:tabs>
            <w:rPr>
              <w:rFonts w:ascii="Tahoma" w:eastAsiaTheme="minorEastAsia" w:hAnsi="Tahoma" w:cs="Tahoma"/>
              <w:noProof/>
              <w:sz w:val="22"/>
              <w:szCs w:val="22"/>
              <w:lang w:eastAsia="ru-RU"/>
            </w:rPr>
          </w:pPr>
          <w:r>
            <w:fldChar w:fldCharType="begin"/>
          </w:r>
          <w:r>
            <w:instrText xml:space="preserve"> TOC \o "1-3" \h \z \u </w:instrText>
          </w:r>
          <w:r>
            <w:fldChar w:fldCharType="separate"/>
          </w:r>
        </w:p>
        <w:p w14:paraId="54B48921" w14:textId="77777777" w:rsidR="00A338F4" w:rsidRPr="00A338F4" w:rsidRDefault="00EB5324" w:rsidP="005C291D">
          <w:pPr>
            <w:pStyle w:val="11"/>
            <w:tabs>
              <w:tab w:val="left" w:pos="1211"/>
              <w:tab w:val="right" w:leader="dot" w:pos="9923"/>
            </w:tabs>
            <w:rPr>
              <w:rFonts w:ascii="Tahoma" w:eastAsiaTheme="minorEastAsia" w:hAnsi="Tahoma" w:cs="Tahoma"/>
              <w:b w:val="0"/>
              <w:bCs w:val="0"/>
              <w:noProof/>
              <w:sz w:val="22"/>
              <w:szCs w:val="22"/>
              <w:lang w:eastAsia="ru-RU"/>
            </w:rPr>
          </w:pPr>
          <w:hyperlink w:anchor="_Toc91017394" w:history="1">
            <w:r w:rsidR="00A338F4" w:rsidRPr="00A338F4">
              <w:rPr>
                <w:rStyle w:val="afb"/>
                <w:rFonts w:ascii="Tahoma" w:eastAsia="Tahoma" w:hAnsi="Tahoma" w:cs="Tahoma"/>
                <w:noProof/>
                <w:sz w:val="22"/>
                <w:szCs w:val="22"/>
              </w:rPr>
              <w:t>1</w:t>
            </w:r>
            <w:r w:rsidR="00A338F4" w:rsidRPr="00A338F4">
              <w:rPr>
                <w:rFonts w:ascii="Tahoma" w:eastAsiaTheme="minorEastAsia" w:hAnsi="Tahoma" w:cs="Tahoma"/>
                <w:b w:val="0"/>
                <w:bCs w:val="0"/>
                <w:noProof/>
                <w:sz w:val="22"/>
                <w:szCs w:val="22"/>
                <w:lang w:eastAsia="ru-RU"/>
              </w:rPr>
              <w:tab/>
            </w:r>
            <w:r w:rsidR="00A338F4" w:rsidRPr="00A338F4">
              <w:rPr>
                <w:rStyle w:val="afb"/>
                <w:rFonts w:ascii="Tahoma" w:eastAsia="Tahoma" w:hAnsi="Tahoma" w:cs="Tahoma"/>
                <w:noProof/>
                <w:sz w:val="22"/>
                <w:szCs w:val="22"/>
              </w:rPr>
              <w:t>ОБЩИЕ</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ПОЛОЖЕНИЯ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_Toc91017394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5</w:t>
            </w:r>
            <w:r w:rsidR="00A338F4" w:rsidRPr="00A338F4">
              <w:rPr>
                <w:rFonts w:ascii="Tahoma" w:hAnsi="Tahoma" w:cs="Tahoma"/>
                <w:noProof/>
                <w:webHidden/>
                <w:sz w:val="22"/>
                <w:szCs w:val="22"/>
              </w:rPr>
              <w:fldChar w:fldCharType="end"/>
            </w:r>
          </w:hyperlink>
        </w:p>
        <w:p w14:paraId="2CFD909B"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395" w:history="1">
            <w:r w:rsidR="00A338F4" w:rsidRPr="00A338F4">
              <w:rPr>
                <w:rStyle w:val="afb"/>
                <w:rFonts w:ascii="Tahoma" w:eastAsia="Tahoma" w:hAnsi="Tahoma" w:cs="Tahoma"/>
                <w:noProof/>
                <w:w w:val="99"/>
                <w:sz w:val="22"/>
                <w:szCs w:val="22"/>
                <w:lang w:eastAsia="ru-RU" w:bidi="ru-RU"/>
              </w:rPr>
              <w:t>1.1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Сведения о документах стратегического планирования федерального и регионального</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уровней</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_Toc91017395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7</w:t>
            </w:r>
            <w:r w:rsidR="00A338F4" w:rsidRPr="00A338F4">
              <w:rPr>
                <w:rFonts w:ascii="Tahoma" w:hAnsi="Tahoma" w:cs="Tahoma"/>
                <w:noProof/>
                <w:webHidden/>
                <w:sz w:val="22"/>
                <w:szCs w:val="22"/>
              </w:rPr>
              <w:fldChar w:fldCharType="end"/>
            </w:r>
          </w:hyperlink>
        </w:p>
        <w:p w14:paraId="16A14714" w14:textId="77777777" w:rsidR="00A338F4" w:rsidRPr="00A338F4" w:rsidRDefault="00EB5324" w:rsidP="005C291D">
          <w:pPr>
            <w:pStyle w:val="11"/>
            <w:tabs>
              <w:tab w:val="left" w:pos="1211"/>
              <w:tab w:val="right" w:leader="dot" w:pos="9923"/>
            </w:tabs>
            <w:rPr>
              <w:rFonts w:ascii="Tahoma" w:eastAsiaTheme="minorEastAsia" w:hAnsi="Tahoma" w:cs="Tahoma"/>
              <w:b w:val="0"/>
              <w:bCs w:val="0"/>
              <w:noProof/>
              <w:sz w:val="22"/>
              <w:szCs w:val="22"/>
              <w:lang w:eastAsia="ru-RU"/>
            </w:rPr>
          </w:pPr>
          <w:hyperlink w:anchor="_Toc91017396" w:history="1">
            <w:r w:rsidR="00A338F4" w:rsidRPr="00A338F4">
              <w:rPr>
                <w:rStyle w:val="afb"/>
                <w:rFonts w:ascii="Tahoma" w:eastAsia="Tahoma" w:hAnsi="Tahoma" w:cs="Tahoma"/>
                <w:noProof/>
                <w:sz w:val="22"/>
                <w:szCs w:val="22"/>
              </w:rPr>
              <w:t>2</w:t>
            </w:r>
            <w:r w:rsidR="00A338F4" w:rsidRPr="00A338F4">
              <w:rPr>
                <w:rFonts w:ascii="Tahoma" w:eastAsiaTheme="minorEastAsia" w:hAnsi="Tahoma" w:cs="Tahoma"/>
                <w:b w:val="0"/>
                <w:bCs w:val="0"/>
                <w:noProof/>
                <w:sz w:val="22"/>
                <w:szCs w:val="22"/>
                <w:lang w:eastAsia="ru-RU"/>
              </w:rPr>
              <w:tab/>
            </w:r>
            <w:r w:rsidR="00A338F4" w:rsidRPr="00A338F4">
              <w:rPr>
                <w:rStyle w:val="afb"/>
                <w:rFonts w:ascii="Tahoma" w:eastAsia="Tahoma" w:hAnsi="Tahoma" w:cs="Tahoma"/>
                <w:noProof/>
                <w:sz w:val="22"/>
                <w:szCs w:val="22"/>
              </w:rPr>
              <w:t>ПЛАНЫ И ПРОГРАММЫ КОМПЛЕКСНОГО СОЦИАЛЬНО-</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ЭКОНОМИЧЕСКОГО РАЗВИТИЯ СЕЛЬСКОГО ПОСЕЛЕНИЯ ШАМБАЛЫГСКИЙ,</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ДЛЯ</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РЕАЛИЗАЦИИ</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КОТОРЫХ</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ОСУЩЕСТВЛЯЕТСЯ</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СОЗДАНИЕ</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ОБЪЕКТОВ МЕСТНОГО</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ЗНАЧЕНИЯ</w:t>
            </w:r>
            <w:r w:rsidR="00A338F4" w:rsidRPr="00A338F4">
              <w:rPr>
                <w:rStyle w:val="afb"/>
                <w:rFonts w:ascii="Tahoma" w:eastAsia="Tahoma" w:hAnsi="Tahoma" w:cs="Tahoma"/>
                <w:noProof/>
                <w:spacing w:val="-2"/>
                <w:sz w:val="22"/>
                <w:szCs w:val="22"/>
              </w:rPr>
              <w:t xml:space="preserve"> </w:t>
            </w:r>
            <w:r w:rsidR="00A338F4" w:rsidRPr="00A338F4">
              <w:rPr>
                <w:rStyle w:val="afb"/>
                <w:rFonts w:ascii="Tahoma" w:eastAsia="Tahoma" w:hAnsi="Tahoma" w:cs="Tahoma"/>
                <w:noProof/>
                <w:sz w:val="22"/>
                <w:szCs w:val="22"/>
              </w:rPr>
              <w:t>ПОСЕЛЕНИЯ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_Toc91017396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8</w:t>
            </w:r>
            <w:r w:rsidR="00A338F4" w:rsidRPr="00A338F4">
              <w:rPr>
                <w:rFonts w:ascii="Tahoma" w:hAnsi="Tahoma" w:cs="Tahoma"/>
                <w:noProof/>
                <w:webHidden/>
                <w:sz w:val="22"/>
                <w:szCs w:val="22"/>
              </w:rPr>
              <w:fldChar w:fldCharType="end"/>
            </w:r>
          </w:hyperlink>
        </w:p>
        <w:p w14:paraId="443089A8" w14:textId="77777777" w:rsidR="00A338F4" w:rsidRPr="00A338F4" w:rsidRDefault="00EB5324" w:rsidP="005C291D">
          <w:pPr>
            <w:pStyle w:val="11"/>
            <w:tabs>
              <w:tab w:val="right" w:leader="dot" w:pos="9923"/>
            </w:tabs>
            <w:rPr>
              <w:rFonts w:ascii="Tahoma" w:eastAsiaTheme="minorEastAsia" w:hAnsi="Tahoma" w:cs="Tahoma"/>
              <w:b w:val="0"/>
              <w:bCs w:val="0"/>
              <w:noProof/>
              <w:sz w:val="22"/>
              <w:szCs w:val="22"/>
              <w:lang w:eastAsia="ru-RU"/>
            </w:rPr>
          </w:pPr>
          <w:hyperlink w:anchor="_Toc91017397" w:history="1">
            <w:r w:rsidR="00A338F4" w:rsidRPr="00A338F4">
              <w:rPr>
                <w:rStyle w:val="afb"/>
                <w:rFonts w:ascii="Tahoma" w:eastAsia="Tahoma" w:hAnsi="Tahoma" w:cs="Tahoma"/>
                <w:noProof/>
                <w:sz w:val="22"/>
                <w:szCs w:val="22"/>
              </w:rPr>
              <w:t>3 ОБОСНОВАНИЕ ВЫБРАННОГО ВАРИАНТА РАЗМЕЩЕНИЯ ОБЪЕКТОВ МЕСТНОГО ЗНАЧЕНИЯ ПОСЕЛЕНИЯ НА ОСНОВЕ АНАЛИЗА ИСПОЛЬЗОВАНИЯ ТЕРРИТОРИИ СЕЛЬСКОГО ПОСЕЛЕНИЯ ШАМБАЛЫГСКИЙ, ВОЗМОЖНЫХ0 НАПРАВЛЕНИЙ РАЗВИТИЯ И ПРОГНОЗИРУЕМЫХ ОГРАНИЧЕНИЙ ИСПОЛЬЗОВАНИЯ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_Toc91017397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9</w:t>
            </w:r>
            <w:r w:rsidR="00A338F4" w:rsidRPr="00A338F4">
              <w:rPr>
                <w:rFonts w:ascii="Tahoma" w:hAnsi="Tahoma" w:cs="Tahoma"/>
                <w:noProof/>
                <w:webHidden/>
                <w:sz w:val="22"/>
                <w:szCs w:val="22"/>
              </w:rPr>
              <w:fldChar w:fldCharType="end"/>
            </w:r>
          </w:hyperlink>
        </w:p>
        <w:p w14:paraId="151DBF23"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398" w:history="1">
            <w:r w:rsidR="00A338F4" w:rsidRPr="00A338F4">
              <w:rPr>
                <w:rStyle w:val="afb"/>
                <w:rFonts w:ascii="Tahoma" w:eastAsia="Tahoma" w:hAnsi="Tahoma" w:cs="Tahoma"/>
                <w:noProof/>
                <w:sz w:val="22"/>
                <w:szCs w:val="22"/>
              </w:rPr>
              <w:t>3.1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Общая</w:t>
            </w:r>
            <w:r w:rsidR="00A338F4" w:rsidRPr="00A338F4">
              <w:rPr>
                <w:rStyle w:val="afb"/>
                <w:rFonts w:ascii="Tahoma" w:eastAsia="Tahoma" w:hAnsi="Tahoma" w:cs="Tahoma"/>
                <w:noProof/>
                <w:spacing w:val="-8"/>
                <w:sz w:val="22"/>
                <w:szCs w:val="22"/>
              </w:rPr>
              <w:t xml:space="preserve"> </w:t>
            </w:r>
            <w:r w:rsidR="00A338F4" w:rsidRPr="00A338F4">
              <w:rPr>
                <w:rStyle w:val="afb"/>
                <w:rFonts w:ascii="Tahoma" w:eastAsia="Tahoma" w:hAnsi="Tahoma" w:cs="Tahoma"/>
                <w:noProof/>
                <w:sz w:val="22"/>
                <w:szCs w:val="22"/>
              </w:rPr>
              <w:t>характеристика</w:t>
            </w:r>
            <w:r w:rsidR="00A338F4" w:rsidRPr="00A338F4">
              <w:rPr>
                <w:rStyle w:val="afb"/>
                <w:rFonts w:ascii="Tahoma" w:eastAsia="Tahoma" w:hAnsi="Tahoma" w:cs="Tahoma"/>
                <w:noProof/>
                <w:spacing w:val="-8"/>
                <w:sz w:val="22"/>
                <w:szCs w:val="22"/>
              </w:rPr>
              <w:t xml:space="preserve"> </w:t>
            </w:r>
            <w:r w:rsidR="00A338F4" w:rsidRPr="00A338F4">
              <w:rPr>
                <w:rStyle w:val="afb"/>
                <w:rFonts w:ascii="Tahoma" w:eastAsia="Tahoma" w:hAnsi="Tahoma" w:cs="Tahoma"/>
                <w:noProof/>
                <w:sz w:val="22"/>
                <w:szCs w:val="22"/>
              </w:rPr>
              <w:t>территории</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_Toc91017398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9</w:t>
            </w:r>
            <w:r w:rsidR="00A338F4" w:rsidRPr="00A338F4">
              <w:rPr>
                <w:rFonts w:ascii="Tahoma" w:hAnsi="Tahoma" w:cs="Tahoma"/>
                <w:noProof/>
                <w:webHidden/>
                <w:sz w:val="22"/>
                <w:szCs w:val="22"/>
              </w:rPr>
              <w:fldChar w:fldCharType="end"/>
            </w:r>
          </w:hyperlink>
        </w:p>
        <w:p w14:paraId="313A51AC"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399" w:history="1">
            <w:r w:rsidR="00A338F4" w:rsidRPr="00A338F4">
              <w:rPr>
                <w:rStyle w:val="afb"/>
                <w:rFonts w:ascii="Tahoma" w:eastAsia="Tahoma" w:hAnsi="Tahoma" w:cs="Tahoma"/>
                <w:noProof/>
                <w:sz w:val="22"/>
                <w:szCs w:val="22"/>
              </w:rPr>
              <w:t>3.2</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Природные</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условия</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и</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ресурсы</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территории</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_Toc91017399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9</w:t>
            </w:r>
            <w:r w:rsidR="00A338F4" w:rsidRPr="00A338F4">
              <w:rPr>
                <w:rFonts w:ascii="Tahoma" w:hAnsi="Tahoma" w:cs="Tahoma"/>
                <w:noProof/>
                <w:webHidden/>
                <w:sz w:val="22"/>
                <w:szCs w:val="22"/>
              </w:rPr>
              <w:fldChar w:fldCharType="end"/>
            </w:r>
          </w:hyperlink>
        </w:p>
        <w:p w14:paraId="255BF08E"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0" w:history="1">
            <w:r w:rsidR="00A338F4" w:rsidRPr="00A338F4">
              <w:rPr>
                <w:rStyle w:val="afb"/>
                <w:rFonts w:ascii="Tahoma" w:eastAsia="Tahoma" w:hAnsi="Tahoma" w:cs="Tahoma"/>
                <w:noProof/>
                <w:sz w:val="22"/>
                <w:szCs w:val="22"/>
              </w:rPr>
              <w:t>3.3</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Особо</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охраняемые</w:t>
            </w:r>
            <w:r w:rsidR="00A338F4" w:rsidRPr="00A338F4">
              <w:rPr>
                <w:rStyle w:val="afb"/>
                <w:rFonts w:ascii="Tahoma" w:eastAsia="Tahoma" w:hAnsi="Tahoma" w:cs="Tahoma"/>
                <w:noProof/>
                <w:spacing w:val="-9"/>
                <w:sz w:val="22"/>
                <w:szCs w:val="22"/>
              </w:rPr>
              <w:t xml:space="preserve"> </w:t>
            </w:r>
            <w:r w:rsidR="00A338F4" w:rsidRPr="00A338F4">
              <w:rPr>
                <w:rStyle w:val="afb"/>
                <w:rFonts w:ascii="Tahoma" w:eastAsia="Tahoma" w:hAnsi="Tahoma" w:cs="Tahoma"/>
                <w:noProof/>
                <w:sz w:val="22"/>
                <w:szCs w:val="22"/>
              </w:rPr>
              <w:t>природные</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территории</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_Toc91017400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13</w:t>
            </w:r>
            <w:r w:rsidR="00A338F4" w:rsidRPr="00A338F4">
              <w:rPr>
                <w:rFonts w:ascii="Tahoma" w:hAnsi="Tahoma" w:cs="Tahoma"/>
                <w:noProof/>
                <w:webHidden/>
                <w:sz w:val="22"/>
                <w:szCs w:val="22"/>
              </w:rPr>
              <w:fldChar w:fldCharType="end"/>
            </w:r>
          </w:hyperlink>
        </w:p>
        <w:p w14:paraId="53282C7C"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1" w:history="1">
            <w:r w:rsidR="00A338F4" w:rsidRPr="00A338F4">
              <w:rPr>
                <w:rStyle w:val="afb"/>
                <w:rFonts w:ascii="Tahoma" w:eastAsia="Tahoma" w:hAnsi="Tahoma" w:cs="Tahoma"/>
                <w:noProof/>
                <w:sz w:val="22"/>
                <w:szCs w:val="22"/>
              </w:rPr>
              <w:t>3.4</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Охрана</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объектов</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культурного</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наследия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_Toc91017401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15</w:t>
            </w:r>
            <w:r w:rsidR="00A338F4" w:rsidRPr="00A338F4">
              <w:rPr>
                <w:rFonts w:ascii="Tahoma" w:hAnsi="Tahoma" w:cs="Tahoma"/>
                <w:noProof/>
                <w:webHidden/>
                <w:sz w:val="22"/>
                <w:szCs w:val="22"/>
              </w:rPr>
              <w:fldChar w:fldCharType="end"/>
            </w:r>
          </w:hyperlink>
        </w:p>
        <w:p w14:paraId="473F7407" w14:textId="77777777" w:rsidR="00A338F4" w:rsidRPr="00A338F4" w:rsidRDefault="00EB5324" w:rsidP="005C291D">
          <w:pPr>
            <w:pStyle w:val="31"/>
            <w:tabs>
              <w:tab w:val="right" w:leader="dot" w:pos="9923"/>
            </w:tabs>
            <w:rPr>
              <w:rFonts w:ascii="Tahoma" w:eastAsiaTheme="minorEastAsia" w:hAnsi="Tahoma" w:cs="Tahoma"/>
              <w:noProof/>
              <w:sz w:val="22"/>
              <w:szCs w:val="22"/>
              <w:lang w:eastAsia="ru-RU"/>
            </w:rPr>
          </w:pPr>
          <w:hyperlink w:anchor="_Toc91017402" w:history="1">
            <w:r w:rsidR="00A338F4" w:rsidRPr="00A338F4">
              <w:rPr>
                <w:rStyle w:val="afb"/>
                <w:rFonts w:ascii="Tahoma" w:eastAsia="Tahoma" w:hAnsi="Tahoma" w:cs="Tahoma"/>
                <w:noProof/>
                <w:sz w:val="22"/>
                <w:szCs w:val="22"/>
              </w:rPr>
              <w:t>3.4.1</w:t>
            </w:r>
            <w:r w:rsidR="00A338F4" w:rsidRPr="00A338F4">
              <w:rPr>
                <w:rStyle w:val="afb"/>
                <w:rFonts w:ascii="Tahoma" w:eastAsia="Tahoma" w:hAnsi="Tahoma" w:cs="Tahoma"/>
                <w:noProof/>
                <w:spacing w:val="92"/>
                <w:sz w:val="22"/>
                <w:szCs w:val="22"/>
              </w:rPr>
              <w:t xml:space="preserve"> </w:t>
            </w:r>
            <w:r w:rsidR="00A338F4" w:rsidRPr="00A338F4">
              <w:rPr>
                <w:rStyle w:val="afb"/>
                <w:rFonts w:ascii="Tahoma" w:eastAsia="Tahoma" w:hAnsi="Tahoma" w:cs="Tahoma"/>
                <w:noProof/>
                <w:sz w:val="22"/>
                <w:szCs w:val="22"/>
              </w:rPr>
              <w:t>Перечень</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мероприятий</w:t>
            </w:r>
            <w:r w:rsidR="00A338F4" w:rsidRPr="00A338F4">
              <w:rPr>
                <w:rStyle w:val="afb"/>
                <w:rFonts w:ascii="Tahoma" w:eastAsia="Tahoma" w:hAnsi="Tahoma" w:cs="Tahoma"/>
                <w:noProof/>
                <w:spacing w:val="-2"/>
                <w:sz w:val="22"/>
                <w:szCs w:val="22"/>
              </w:rPr>
              <w:t xml:space="preserve"> </w:t>
            </w:r>
            <w:r w:rsidR="00A338F4" w:rsidRPr="00A338F4">
              <w:rPr>
                <w:rStyle w:val="afb"/>
                <w:rFonts w:ascii="Tahoma" w:eastAsia="Tahoma" w:hAnsi="Tahoma" w:cs="Tahoma"/>
                <w:noProof/>
                <w:sz w:val="22"/>
                <w:szCs w:val="22"/>
              </w:rPr>
              <w:t>по</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сохранению</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объектов</w:t>
            </w:r>
            <w:r w:rsidR="00A338F4" w:rsidRPr="00A338F4">
              <w:rPr>
                <w:rStyle w:val="afb"/>
                <w:rFonts w:ascii="Tahoma" w:eastAsia="Tahoma" w:hAnsi="Tahoma" w:cs="Tahoma"/>
                <w:noProof/>
                <w:spacing w:val="-2"/>
                <w:sz w:val="22"/>
                <w:szCs w:val="22"/>
              </w:rPr>
              <w:t xml:space="preserve"> </w:t>
            </w:r>
            <w:r w:rsidR="00A338F4" w:rsidRPr="00A338F4">
              <w:rPr>
                <w:rStyle w:val="afb"/>
                <w:rFonts w:ascii="Tahoma" w:eastAsia="Tahoma" w:hAnsi="Tahoma" w:cs="Tahoma"/>
                <w:noProof/>
                <w:sz w:val="22"/>
                <w:szCs w:val="22"/>
              </w:rPr>
              <w:t>культурного</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наследия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_Toc91017402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16</w:t>
            </w:r>
            <w:r w:rsidR="00A338F4" w:rsidRPr="00A338F4">
              <w:rPr>
                <w:rFonts w:ascii="Tahoma" w:hAnsi="Tahoma" w:cs="Tahoma"/>
                <w:noProof/>
                <w:webHidden/>
                <w:sz w:val="22"/>
                <w:szCs w:val="22"/>
              </w:rPr>
              <w:fldChar w:fldCharType="end"/>
            </w:r>
          </w:hyperlink>
        </w:p>
        <w:p w14:paraId="6853085B"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3" w:history="1">
            <w:r w:rsidR="00A338F4" w:rsidRPr="00A338F4">
              <w:rPr>
                <w:rStyle w:val="afb"/>
                <w:rFonts w:ascii="Tahoma" w:eastAsia="Tahoma" w:hAnsi="Tahoma" w:cs="Tahoma"/>
                <w:noProof/>
                <w:spacing w:val="1"/>
                <w:sz w:val="22"/>
                <w:szCs w:val="22"/>
              </w:rPr>
              <w:t>3.5</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Население</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_Toc91017403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17</w:t>
            </w:r>
            <w:r w:rsidR="00A338F4" w:rsidRPr="00A338F4">
              <w:rPr>
                <w:rFonts w:ascii="Tahoma" w:hAnsi="Tahoma" w:cs="Tahoma"/>
                <w:noProof/>
                <w:webHidden/>
                <w:sz w:val="22"/>
                <w:szCs w:val="22"/>
              </w:rPr>
              <w:fldChar w:fldCharType="end"/>
            </w:r>
          </w:hyperlink>
        </w:p>
        <w:p w14:paraId="547486C4"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4" w:history="1">
            <w:r w:rsidR="00A338F4" w:rsidRPr="00A338F4">
              <w:rPr>
                <w:rStyle w:val="afb"/>
                <w:rFonts w:ascii="Tahoma" w:eastAsia="Tahoma" w:hAnsi="Tahoma" w:cs="Tahoma"/>
                <w:noProof/>
                <w:sz w:val="22"/>
                <w:szCs w:val="22"/>
              </w:rPr>
              <w:t>3.6</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Отраслевая</w:t>
            </w:r>
            <w:r w:rsidR="00A338F4" w:rsidRPr="00A338F4">
              <w:rPr>
                <w:rStyle w:val="afb"/>
                <w:rFonts w:ascii="Tahoma" w:eastAsia="Tahoma" w:hAnsi="Tahoma" w:cs="Tahoma"/>
                <w:noProof/>
                <w:spacing w:val="-8"/>
                <w:sz w:val="22"/>
                <w:szCs w:val="22"/>
              </w:rPr>
              <w:t xml:space="preserve"> </w:t>
            </w:r>
            <w:r w:rsidR="00A338F4" w:rsidRPr="00A338F4">
              <w:rPr>
                <w:rStyle w:val="afb"/>
                <w:rFonts w:ascii="Tahoma" w:eastAsia="Tahoma" w:hAnsi="Tahoma" w:cs="Tahoma"/>
                <w:noProof/>
                <w:sz w:val="22"/>
                <w:szCs w:val="22"/>
              </w:rPr>
              <w:t>специализация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_Toc91017404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18</w:t>
            </w:r>
            <w:r w:rsidR="00A338F4" w:rsidRPr="00A338F4">
              <w:rPr>
                <w:rFonts w:ascii="Tahoma" w:hAnsi="Tahoma" w:cs="Tahoma"/>
                <w:noProof/>
                <w:webHidden/>
                <w:sz w:val="22"/>
                <w:szCs w:val="22"/>
              </w:rPr>
              <w:fldChar w:fldCharType="end"/>
            </w:r>
          </w:hyperlink>
        </w:p>
        <w:p w14:paraId="1562E2C6"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5" w:history="1">
            <w:r w:rsidR="00A338F4" w:rsidRPr="00A338F4">
              <w:rPr>
                <w:rStyle w:val="afb"/>
                <w:rFonts w:ascii="Tahoma" w:eastAsia="Tahoma" w:hAnsi="Tahoma" w:cs="Tahoma"/>
                <w:noProof/>
                <w:sz w:val="22"/>
                <w:szCs w:val="22"/>
              </w:rPr>
              <w:t>3.7</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Жилищный</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фонд</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_Toc91017405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19</w:t>
            </w:r>
            <w:r w:rsidR="00A338F4" w:rsidRPr="00A338F4">
              <w:rPr>
                <w:rFonts w:ascii="Tahoma" w:hAnsi="Tahoma" w:cs="Tahoma"/>
                <w:noProof/>
                <w:webHidden/>
                <w:sz w:val="22"/>
                <w:szCs w:val="22"/>
              </w:rPr>
              <w:fldChar w:fldCharType="end"/>
            </w:r>
          </w:hyperlink>
        </w:p>
        <w:p w14:paraId="0DA28A0B"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6" w:history="1">
            <w:r w:rsidR="00A338F4" w:rsidRPr="00A338F4">
              <w:rPr>
                <w:rStyle w:val="afb"/>
                <w:rFonts w:ascii="Tahoma" w:eastAsia="Tahoma" w:hAnsi="Tahoma" w:cs="Tahoma"/>
                <w:noProof/>
                <w:sz w:val="22"/>
                <w:szCs w:val="22"/>
              </w:rPr>
              <w:t>3.8</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Социальная</w:t>
            </w:r>
            <w:r w:rsidR="00A338F4" w:rsidRPr="00A338F4">
              <w:rPr>
                <w:rStyle w:val="afb"/>
                <w:rFonts w:ascii="Tahoma" w:eastAsia="Tahoma" w:hAnsi="Tahoma" w:cs="Tahoma"/>
                <w:noProof/>
                <w:spacing w:val="-12"/>
                <w:sz w:val="22"/>
                <w:szCs w:val="22"/>
              </w:rPr>
              <w:t xml:space="preserve"> </w:t>
            </w:r>
            <w:r w:rsidR="00A338F4" w:rsidRPr="00A338F4">
              <w:rPr>
                <w:rStyle w:val="afb"/>
                <w:rFonts w:ascii="Tahoma" w:eastAsia="Tahoma" w:hAnsi="Tahoma" w:cs="Tahoma"/>
                <w:noProof/>
                <w:sz w:val="22"/>
                <w:szCs w:val="22"/>
              </w:rPr>
              <w:t>инфраструктура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_Toc91017406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19</w:t>
            </w:r>
            <w:r w:rsidR="00A338F4" w:rsidRPr="00A338F4">
              <w:rPr>
                <w:rFonts w:ascii="Tahoma" w:hAnsi="Tahoma" w:cs="Tahoma"/>
                <w:noProof/>
                <w:webHidden/>
                <w:sz w:val="22"/>
                <w:szCs w:val="22"/>
              </w:rPr>
              <w:fldChar w:fldCharType="end"/>
            </w:r>
          </w:hyperlink>
        </w:p>
        <w:p w14:paraId="2F967FBE"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07" w:history="1">
            <w:r w:rsidR="00A338F4" w:rsidRPr="00A338F4">
              <w:rPr>
                <w:rStyle w:val="afb"/>
                <w:rFonts w:ascii="Tahoma" w:eastAsia="Tahoma" w:hAnsi="Tahoma" w:cs="Tahoma"/>
                <w:noProof/>
                <w:sz w:val="22"/>
                <w:szCs w:val="22"/>
              </w:rPr>
              <w:t>3.9</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Транспортная</w:t>
            </w:r>
            <w:r w:rsidR="00A338F4" w:rsidRPr="00A338F4">
              <w:rPr>
                <w:rStyle w:val="afb"/>
                <w:rFonts w:ascii="Tahoma" w:eastAsia="Tahoma" w:hAnsi="Tahoma" w:cs="Tahoma"/>
                <w:noProof/>
                <w:spacing w:val="-17"/>
                <w:sz w:val="22"/>
                <w:szCs w:val="22"/>
              </w:rPr>
              <w:t xml:space="preserve"> </w:t>
            </w:r>
            <w:r w:rsidR="00A338F4" w:rsidRPr="00A338F4">
              <w:rPr>
                <w:rStyle w:val="afb"/>
                <w:rFonts w:ascii="Tahoma" w:eastAsia="Tahoma" w:hAnsi="Tahoma" w:cs="Tahoma"/>
                <w:noProof/>
                <w:sz w:val="22"/>
                <w:szCs w:val="22"/>
              </w:rPr>
              <w:t>инфраструктура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_Toc91017407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21</w:t>
            </w:r>
            <w:r w:rsidR="00A338F4" w:rsidRPr="00A338F4">
              <w:rPr>
                <w:rFonts w:ascii="Tahoma" w:hAnsi="Tahoma" w:cs="Tahoma"/>
                <w:noProof/>
                <w:webHidden/>
                <w:sz w:val="22"/>
                <w:szCs w:val="22"/>
              </w:rPr>
              <w:fldChar w:fldCharType="end"/>
            </w:r>
          </w:hyperlink>
        </w:p>
        <w:p w14:paraId="3BAF7B42" w14:textId="77777777" w:rsidR="00A338F4" w:rsidRPr="00A338F4" w:rsidRDefault="00EB5324" w:rsidP="005C291D">
          <w:pPr>
            <w:pStyle w:val="31"/>
            <w:tabs>
              <w:tab w:val="left" w:pos="1211"/>
              <w:tab w:val="right" w:leader="dot" w:pos="9923"/>
            </w:tabs>
            <w:rPr>
              <w:rFonts w:ascii="Tahoma" w:eastAsiaTheme="minorEastAsia" w:hAnsi="Tahoma" w:cs="Tahoma"/>
              <w:noProof/>
              <w:sz w:val="22"/>
              <w:szCs w:val="22"/>
              <w:lang w:eastAsia="ru-RU"/>
            </w:rPr>
          </w:pPr>
          <w:hyperlink w:anchor="_Toc91017408" w:history="1">
            <w:r w:rsidR="00A338F4" w:rsidRPr="00A338F4">
              <w:rPr>
                <w:rStyle w:val="afb"/>
                <w:rFonts w:ascii="Tahoma" w:eastAsia="Tahoma" w:hAnsi="Tahoma" w:cs="Tahoma"/>
                <w:noProof/>
                <w:sz w:val="22"/>
                <w:szCs w:val="22"/>
              </w:rPr>
              <w:t>3.9.1.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Существующее</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состояние</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_Toc91017408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21</w:t>
            </w:r>
            <w:r w:rsidR="00A338F4" w:rsidRPr="00A338F4">
              <w:rPr>
                <w:rFonts w:ascii="Tahoma" w:hAnsi="Tahoma" w:cs="Tahoma"/>
                <w:noProof/>
                <w:webHidden/>
                <w:sz w:val="22"/>
                <w:szCs w:val="22"/>
              </w:rPr>
              <w:fldChar w:fldCharType="end"/>
            </w:r>
          </w:hyperlink>
        </w:p>
        <w:p w14:paraId="561867A5" w14:textId="77777777" w:rsidR="00A338F4" w:rsidRPr="00A338F4" w:rsidRDefault="00EB5324" w:rsidP="005C291D">
          <w:pPr>
            <w:pStyle w:val="31"/>
            <w:tabs>
              <w:tab w:val="left" w:pos="1211"/>
              <w:tab w:val="right" w:leader="dot" w:pos="9923"/>
            </w:tabs>
            <w:rPr>
              <w:rFonts w:ascii="Tahoma" w:eastAsiaTheme="minorEastAsia" w:hAnsi="Tahoma" w:cs="Tahoma"/>
              <w:noProof/>
              <w:sz w:val="22"/>
              <w:szCs w:val="22"/>
              <w:lang w:eastAsia="ru-RU"/>
            </w:rPr>
          </w:pPr>
          <w:hyperlink w:anchor="_Toc91017409" w:history="1">
            <w:r w:rsidR="00A338F4" w:rsidRPr="00A338F4">
              <w:rPr>
                <w:rStyle w:val="afb"/>
                <w:rFonts w:ascii="Tahoma" w:eastAsia="Tahoma" w:hAnsi="Tahoma" w:cs="Tahoma"/>
                <w:noProof/>
                <w:sz w:val="22"/>
                <w:szCs w:val="22"/>
              </w:rPr>
              <w:t>3.9.2.</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Проектные решения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_Toc91017409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23</w:t>
            </w:r>
            <w:r w:rsidR="00A338F4" w:rsidRPr="00A338F4">
              <w:rPr>
                <w:rFonts w:ascii="Tahoma" w:hAnsi="Tahoma" w:cs="Tahoma"/>
                <w:noProof/>
                <w:webHidden/>
                <w:sz w:val="22"/>
                <w:szCs w:val="22"/>
              </w:rPr>
              <w:fldChar w:fldCharType="end"/>
            </w:r>
          </w:hyperlink>
        </w:p>
        <w:p w14:paraId="014D0886"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0" w:history="1">
            <w:r w:rsidR="00A338F4" w:rsidRPr="00A338F4">
              <w:rPr>
                <w:rStyle w:val="afb"/>
                <w:rFonts w:ascii="Tahoma" w:eastAsia="Tahoma" w:hAnsi="Tahoma" w:cs="Tahoma"/>
                <w:noProof/>
                <w:sz w:val="22"/>
                <w:szCs w:val="22"/>
              </w:rPr>
              <w:t>3.10</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Инженерная</w:t>
            </w:r>
            <w:r w:rsidR="00A338F4" w:rsidRPr="00A338F4">
              <w:rPr>
                <w:rStyle w:val="afb"/>
                <w:rFonts w:ascii="Tahoma" w:eastAsia="Tahoma" w:hAnsi="Tahoma" w:cs="Tahoma"/>
                <w:noProof/>
                <w:spacing w:val="-14"/>
                <w:sz w:val="22"/>
                <w:szCs w:val="22"/>
              </w:rPr>
              <w:t xml:space="preserve"> </w:t>
            </w:r>
            <w:r w:rsidR="00A338F4" w:rsidRPr="00A338F4">
              <w:rPr>
                <w:rStyle w:val="afb"/>
                <w:rFonts w:ascii="Tahoma" w:eastAsia="Tahoma" w:hAnsi="Tahoma" w:cs="Tahoma"/>
                <w:noProof/>
                <w:sz w:val="22"/>
                <w:szCs w:val="22"/>
              </w:rPr>
              <w:t>инфраструктура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_Toc91017410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24</w:t>
            </w:r>
            <w:r w:rsidR="00A338F4" w:rsidRPr="00A338F4">
              <w:rPr>
                <w:rFonts w:ascii="Tahoma" w:hAnsi="Tahoma" w:cs="Tahoma"/>
                <w:noProof/>
                <w:webHidden/>
                <w:sz w:val="22"/>
                <w:szCs w:val="22"/>
              </w:rPr>
              <w:fldChar w:fldCharType="end"/>
            </w:r>
          </w:hyperlink>
        </w:p>
        <w:p w14:paraId="034CBF85" w14:textId="77777777" w:rsidR="00A338F4" w:rsidRPr="00A338F4" w:rsidRDefault="00EB5324" w:rsidP="005C291D">
          <w:pPr>
            <w:pStyle w:val="31"/>
            <w:tabs>
              <w:tab w:val="left" w:pos="1211"/>
              <w:tab w:val="right" w:leader="dot" w:pos="9923"/>
            </w:tabs>
            <w:rPr>
              <w:rFonts w:ascii="Tahoma" w:eastAsiaTheme="minorEastAsia" w:hAnsi="Tahoma" w:cs="Tahoma"/>
              <w:noProof/>
              <w:sz w:val="22"/>
              <w:szCs w:val="22"/>
              <w:lang w:eastAsia="ru-RU"/>
            </w:rPr>
          </w:pPr>
          <w:hyperlink w:anchor="_Toc91017411" w:history="1">
            <w:r w:rsidR="00A338F4" w:rsidRPr="00A338F4">
              <w:rPr>
                <w:rStyle w:val="afb"/>
                <w:rFonts w:ascii="Tahoma" w:eastAsia="Tahoma" w:hAnsi="Tahoma" w:cs="Tahoma"/>
                <w:noProof/>
                <w:sz w:val="22"/>
                <w:szCs w:val="22"/>
              </w:rPr>
              <w:t>3.10.1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Существующее состояние</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_Toc91017411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24</w:t>
            </w:r>
            <w:r w:rsidR="00A338F4" w:rsidRPr="00A338F4">
              <w:rPr>
                <w:rFonts w:ascii="Tahoma" w:hAnsi="Tahoma" w:cs="Tahoma"/>
                <w:noProof/>
                <w:webHidden/>
                <w:sz w:val="22"/>
                <w:szCs w:val="22"/>
              </w:rPr>
              <w:fldChar w:fldCharType="end"/>
            </w:r>
          </w:hyperlink>
        </w:p>
        <w:p w14:paraId="325C05B2" w14:textId="77777777" w:rsidR="00A338F4" w:rsidRPr="00A338F4" w:rsidRDefault="00EB5324" w:rsidP="005C291D">
          <w:pPr>
            <w:pStyle w:val="31"/>
            <w:tabs>
              <w:tab w:val="left" w:pos="1211"/>
              <w:tab w:val="right" w:leader="dot" w:pos="9923"/>
            </w:tabs>
            <w:rPr>
              <w:rFonts w:ascii="Tahoma" w:eastAsiaTheme="minorEastAsia" w:hAnsi="Tahoma" w:cs="Tahoma"/>
              <w:noProof/>
              <w:sz w:val="22"/>
              <w:szCs w:val="22"/>
              <w:lang w:eastAsia="ru-RU"/>
            </w:rPr>
          </w:pPr>
          <w:hyperlink w:anchor="_Toc91017412" w:history="1">
            <w:r w:rsidR="00A338F4" w:rsidRPr="00A338F4">
              <w:rPr>
                <w:rStyle w:val="afb"/>
                <w:rFonts w:ascii="Tahoma" w:eastAsia="Tahoma" w:hAnsi="Tahoma" w:cs="Tahoma"/>
                <w:noProof/>
                <w:sz w:val="22"/>
                <w:szCs w:val="22"/>
              </w:rPr>
              <w:t>3.10.2</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Проектные решения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_Toc91017412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28</w:t>
            </w:r>
            <w:r w:rsidR="00A338F4" w:rsidRPr="00A338F4">
              <w:rPr>
                <w:rFonts w:ascii="Tahoma" w:hAnsi="Tahoma" w:cs="Tahoma"/>
                <w:noProof/>
                <w:webHidden/>
                <w:sz w:val="22"/>
                <w:szCs w:val="22"/>
              </w:rPr>
              <w:fldChar w:fldCharType="end"/>
            </w:r>
          </w:hyperlink>
        </w:p>
        <w:p w14:paraId="0F533B5E"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3" w:history="1">
            <w:r w:rsidR="00A338F4" w:rsidRPr="00A338F4">
              <w:rPr>
                <w:rStyle w:val="afb"/>
                <w:rFonts w:ascii="Tahoma" w:eastAsia="Tahoma" w:hAnsi="Tahoma" w:cs="Tahoma"/>
                <w:noProof/>
                <w:sz w:val="22"/>
                <w:szCs w:val="22"/>
              </w:rPr>
              <w:t>3.11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Функциональное использование и пространственное развитие</w:t>
            </w:r>
            <w:r w:rsidR="00A338F4" w:rsidRPr="00A338F4">
              <w:rPr>
                <w:rStyle w:val="afb"/>
                <w:rFonts w:ascii="Tahoma" w:eastAsia="Tahoma" w:hAnsi="Tahoma" w:cs="Tahoma"/>
                <w:noProof/>
                <w:spacing w:val="-69"/>
                <w:sz w:val="22"/>
                <w:szCs w:val="22"/>
              </w:rPr>
              <w:t xml:space="preserve"> </w:t>
            </w:r>
            <w:r w:rsidR="00A338F4" w:rsidRPr="00A338F4">
              <w:rPr>
                <w:rStyle w:val="afb"/>
                <w:rFonts w:ascii="Tahoma" w:eastAsia="Tahoma" w:hAnsi="Tahoma" w:cs="Tahoma"/>
                <w:noProof/>
                <w:sz w:val="22"/>
                <w:szCs w:val="22"/>
              </w:rPr>
              <w:t>территории</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_Toc91017413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36</w:t>
            </w:r>
            <w:r w:rsidR="00A338F4" w:rsidRPr="00A338F4">
              <w:rPr>
                <w:rFonts w:ascii="Tahoma" w:hAnsi="Tahoma" w:cs="Tahoma"/>
                <w:noProof/>
                <w:webHidden/>
                <w:sz w:val="22"/>
                <w:szCs w:val="22"/>
              </w:rPr>
              <w:fldChar w:fldCharType="end"/>
            </w:r>
          </w:hyperlink>
        </w:p>
        <w:p w14:paraId="07194B19"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4" w:history="1">
            <w:r w:rsidR="00A338F4" w:rsidRPr="00A338F4">
              <w:rPr>
                <w:rStyle w:val="afb"/>
                <w:rFonts w:ascii="Tahoma" w:eastAsia="Tahoma" w:hAnsi="Tahoma" w:cs="Tahoma"/>
                <w:noProof/>
                <w:sz w:val="22"/>
                <w:szCs w:val="22"/>
              </w:rPr>
              <w:t>3.12</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Обоснование устанавливаемых (изменяемых) границ населенных</w:t>
            </w:r>
            <w:r w:rsidR="00A338F4" w:rsidRPr="00A338F4">
              <w:rPr>
                <w:rStyle w:val="afb"/>
                <w:rFonts w:ascii="Tahoma" w:eastAsia="Tahoma" w:hAnsi="Tahoma" w:cs="Tahoma"/>
                <w:noProof/>
                <w:spacing w:val="-68"/>
                <w:sz w:val="22"/>
                <w:szCs w:val="22"/>
              </w:rPr>
              <w:t xml:space="preserve"> </w:t>
            </w:r>
            <w:r w:rsidR="00A338F4" w:rsidRPr="00A338F4">
              <w:rPr>
                <w:rStyle w:val="afb"/>
                <w:rFonts w:ascii="Tahoma" w:eastAsia="Tahoma" w:hAnsi="Tahoma" w:cs="Tahoma"/>
                <w:noProof/>
                <w:sz w:val="22"/>
                <w:szCs w:val="22"/>
              </w:rPr>
              <w:t>пунктов</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_Toc91017414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41</w:t>
            </w:r>
            <w:r w:rsidR="00A338F4" w:rsidRPr="00A338F4">
              <w:rPr>
                <w:rFonts w:ascii="Tahoma" w:hAnsi="Tahoma" w:cs="Tahoma"/>
                <w:noProof/>
                <w:webHidden/>
                <w:sz w:val="22"/>
                <w:szCs w:val="22"/>
              </w:rPr>
              <w:fldChar w:fldCharType="end"/>
            </w:r>
          </w:hyperlink>
        </w:p>
        <w:p w14:paraId="7062B3EA"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5" w:history="1">
            <w:r w:rsidR="00A338F4" w:rsidRPr="00A338F4">
              <w:rPr>
                <w:rStyle w:val="afb"/>
                <w:rFonts w:ascii="Tahoma" w:eastAsia="Tahoma" w:hAnsi="Tahoma" w:cs="Tahoma"/>
                <w:noProof/>
                <w:sz w:val="22"/>
                <w:szCs w:val="22"/>
              </w:rPr>
              <w:t>3.13</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Планируемое распределение земель селького поселения решением генерального плана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_Toc91017415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45</w:t>
            </w:r>
            <w:r w:rsidR="00A338F4" w:rsidRPr="00A338F4">
              <w:rPr>
                <w:rFonts w:ascii="Tahoma" w:hAnsi="Tahoma" w:cs="Tahoma"/>
                <w:noProof/>
                <w:webHidden/>
                <w:sz w:val="22"/>
                <w:szCs w:val="22"/>
              </w:rPr>
              <w:fldChar w:fldCharType="end"/>
            </w:r>
          </w:hyperlink>
        </w:p>
        <w:p w14:paraId="159D188D"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6" w:history="1">
            <w:r w:rsidR="00A338F4" w:rsidRPr="00A338F4">
              <w:rPr>
                <w:rStyle w:val="afb"/>
                <w:rFonts w:ascii="Tahoma" w:eastAsia="Tahoma" w:hAnsi="Tahoma" w:cs="Tahoma"/>
                <w:noProof/>
                <w:sz w:val="22"/>
                <w:szCs w:val="22"/>
              </w:rPr>
              <w:t>3.14</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Охрана</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окружающей</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среды</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_Toc91017416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46</w:t>
            </w:r>
            <w:r w:rsidR="00A338F4" w:rsidRPr="00A338F4">
              <w:rPr>
                <w:rFonts w:ascii="Tahoma" w:hAnsi="Tahoma" w:cs="Tahoma"/>
                <w:noProof/>
                <w:webHidden/>
                <w:sz w:val="22"/>
                <w:szCs w:val="22"/>
              </w:rPr>
              <w:fldChar w:fldCharType="end"/>
            </w:r>
          </w:hyperlink>
        </w:p>
        <w:p w14:paraId="46C390BF"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7" w:history="1">
            <w:r w:rsidR="00A338F4" w:rsidRPr="00A338F4">
              <w:rPr>
                <w:rStyle w:val="afb"/>
                <w:rFonts w:ascii="Tahoma" w:eastAsia="Tahoma" w:hAnsi="Tahoma" w:cs="Tahoma"/>
                <w:noProof/>
                <w:sz w:val="22"/>
                <w:szCs w:val="22"/>
              </w:rPr>
              <w:t>3.15</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Градостроительные</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ограничения</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и</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особые</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условия</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использования</w:t>
            </w:r>
            <w:r w:rsidR="00A338F4" w:rsidRPr="00A338F4">
              <w:rPr>
                <w:rStyle w:val="afb"/>
                <w:rFonts w:ascii="Tahoma" w:eastAsia="Tahoma" w:hAnsi="Tahoma" w:cs="Tahoma"/>
                <w:noProof/>
                <w:spacing w:val="-68"/>
                <w:sz w:val="22"/>
                <w:szCs w:val="22"/>
              </w:rPr>
              <w:t xml:space="preserve"> </w:t>
            </w:r>
            <w:r w:rsidR="00A338F4" w:rsidRPr="00A338F4">
              <w:rPr>
                <w:rStyle w:val="afb"/>
                <w:rFonts w:ascii="Tahoma" w:eastAsia="Tahoma" w:hAnsi="Tahoma" w:cs="Tahoma"/>
                <w:noProof/>
                <w:sz w:val="22"/>
                <w:szCs w:val="22"/>
              </w:rPr>
              <w:t>территории</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_Toc91017417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52</w:t>
            </w:r>
            <w:r w:rsidR="00A338F4" w:rsidRPr="00A338F4">
              <w:rPr>
                <w:rFonts w:ascii="Tahoma" w:hAnsi="Tahoma" w:cs="Tahoma"/>
                <w:noProof/>
                <w:webHidden/>
                <w:sz w:val="22"/>
                <w:szCs w:val="22"/>
              </w:rPr>
              <w:fldChar w:fldCharType="end"/>
            </w:r>
          </w:hyperlink>
        </w:p>
        <w:p w14:paraId="5794B9B7" w14:textId="77777777" w:rsidR="00A338F4" w:rsidRPr="00A338F4" w:rsidRDefault="00EB5324" w:rsidP="005C291D">
          <w:pPr>
            <w:pStyle w:val="20"/>
            <w:tabs>
              <w:tab w:val="right" w:leader="dot" w:pos="9923"/>
            </w:tabs>
            <w:rPr>
              <w:rFonts w:ascii="Tahoma" w:eastAsiaTheme="minorEastAsia" w:hAnsi="Tahoma" w:cs="Tahoma"/>
              <w:noProof/>
              <w:sz w:val="22"/>
              <w:szCs w:val="22"/>
              <w:lang w:eastAsia="ru-RU"/>
            </w:rPr>
          </w:pPr>
          <w:hyperlink w:anchor="_Toc91017418" w:history="1">
            <w:r w:rsidR="00A338F4" w:rsidRPr="00A338F4">
              <w:rPr>
                <w:rStyle w:val="afb"/>
                <w:rFonts w:ascii="Tahoma" w:eastAsia="Tahoma" w:hAnsi="Tahoma" w:cs="Tahoma"/>
                <w:noProof/>
                <w:sz w:val="22"/>
                <w:szCs w:val="22"/>
              </w:rPr>
              <w:t>3.16</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Перечень</w:t>
            </w:r>
            <w:r w:rsidR="00A338F4" w:rsidRPr="00A338F4">
              <w:rPr>
                <w:rStyle w:val="afb"/>
                <w:rFonts w:ascii="Tahoma" w:eastAsia="Tahoma" w:hAnsi="Tahoma" w:cs="Tahoma"/>
                <w:noProof/>
                <w:spacing w:val="-7"/>
                <w:sz w:val="22"/>
                <w:szCs w:val="22"/>
              </w:rPr>
              <w:t xml:space="preserve"> </w:t>
            </w:r>
            <w:r w:rsidR="00A338F4" w:rsidRPr="00A338F4">
              <w:rPr>
                <w:rStyle w:val="afb"/>
                <w:rFonts w:ascii="Tahoma" w:eastAsia="Tahoma" w:hAnsi="Tahoma" w:cs="Tahoma"/>
                <w:noProof/>
                <w:sz w:val="22"/>
                <w:szCs w:val="22"/>
              </w:rPr>
              <w:t>и</w:t>
            </w:r>
            <w:r w:rsidR="00A338F4" w:rsidRPr="00A338F4">
              <w:rPr>
                <w:rStyle w:val="afb"/>
                <w:rFonts w:ascii="Tahoma" w:eastAsia="Tahoma" w:hAnsi="Tahoma" w:cs="Tahoma"/>
                <w:noProof/>
                <w:spacing w:val="-3"/>
                <w:sz w:val="22"/>
                <w:szCs w:val="22"/>
              </w:rPr>
              <w:t xml:space="preserve"> </w:t>
            </w:r>
            <w:r w:rsidR="00A338F4" w:rsidRPr="00A338F4">
              <w:rPr>
                <w:rStyle w:val="afb"/>
                <w:rFonts w:ascii="Tahoma" w:eastAsia="Tahoma" w:hAnsi="Tahoma" w:cs="Tahoma"/>
                <w:noProof/>
                <w:sz w:val="22"/>
                <w:szCs w:val="22"/>
              </w:rPr>
              <w:t>характеристика</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основных</w:t>
            </w:r>
            <w:r w:rsidR="00A338F4" w:rsidRPr="00A338F4">
              <w:rPr>
                <w:rStyle w:val="afb"/>
                <w:rFonts w:ascii="Tahoma" w:eastAsia="Tahoma" w:hAnsi="Tahoma" w:cs="Tahoma"/>
                <w:noProof/>
                <w:spacing w:val="-6"/>
                <w:sz w:val="22"/>
                <w:szCs w:val="22"/>
              </w:rPr>
              <w:t xml:space="preserve"> </w:t>
            </w:r>
            <w:r w:rsidR="00A338F4" w:rsidRPr="00A338F4">
              <w:rPr>
                <w:rStyle w:val="afb"/>
                <w:rFonts w:ascii="Tahoma" w:eastAsia="Tahoma" w:hAnsi="Tahoma" w:cs="Tahoma"/>
                <w:noProof/>
                <w:sz w:val="22"/>
                <w:szCs w:val="22"/>
              </w:rPr>
              <w:t>факторов</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риска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_Toc91017418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56</w:t>
            </w:r>
            <w:r w:rsidR="00A338F4" w:rsidRPr="00A338F4">
              <w:rPr>
                <w:rFonts w:ascii="Tahoma" w:hAnsi="Tahoma" w:cs="Tahoma"/>
                <w:noProof/>
                <w:webHidden/>
                <w:sz w:val="22"/>
                <w:szCs w:val="22"/>
              </w:rPr>
              <w:fldChar w:fldCharType="end"/>
            </w:r>
          </w:hyperlink>
        </w:p>
        <w:p w14:paraId="7FA58282" w14:textId="77777777" w:rsidR="00A338F4" w:rsidRPr="00A338F4" w:rsidRDefault="00EB5324" w:rsidP="005C291D">
          <w:pPr>
            <w:pStyle w:val="31"/>
            <w:tabs>
              <w:tab w:val="left" w:pos="1211"/>
              <w:tab w:val="right" w:leader="dot" w:pos="9923"/>
            </w:tabs>
            <w:rPr>
              <w:rFonts w:ascii="Tahoma" w:eastAsiaTheme="minorEastAsia" w:hAnsi="Tahoma" w:cs="Tahoma"/>
              <w:noProof/>
              <w:sz w:val="22"/>
              <w:szCs w:val="22"/>
              <w:lang w:eastAsia="ru-RU"/>
            </w:rPr>
          </w:pPr>
          <w:hyperlink w:anchor="_Toc91017419" w:history="1">
            <w:r w:rsidR="00A338F4" w:rsidRPr="00A338F4">
              <w:rPr>
                <w:rStyle w:val="afb"/>
                <w:rFonts w:ascii="Tahoma" w:eastAsia="Tahoma" w:hAnsi="Tahoma" w:cs="Tahoma"/>
                <w:noProof/>
                <w:sz w:val="22"/>
                <w:szCs w:val="22"/>
              </w:rPr>
              <w:t>3.16.1.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Перечень</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возможных</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источников</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чрезвычайных</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ситуаций</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природного</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характера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_Toc91017419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57</w:t>
            </w:r>
            <w:r w:rsidR="00A338F4" w:rsidRPr="00A338F4">
              <w:rPr>
                <w:rFonts w:ascii="Tahoma" w:hAnsi="Tahoma" w:cs="Tahoma"/>
                <w:noProof/>
                <w:webHidden/>
                <w:sz w:val="22"/>
                <w:szCs w:val="22"/>
              </w:rPr>
              <w:fldChar w:fldCharType="end"/>
            </w:r>
          </w:hyperlink>
        </w:p>
        <w:p w14:paraId="0B8CBE0D" w14:textId="77777777" w:rsidR="00A338F4" w:rsidRPr="00A338F4" w:rsidRDefault="00EB5324" w:rsidP="005C291D">
          <w:pPr>
            <w:pStyle w:val="31"/>
            <w:tabs>
              <w:tab w:val="left" w:pos="1211"/>
              <w:tab w:val="right" w:leader="dot" w:pos="9923"/>
            </w:tabs>
            <w:rPr>
              <w:rFonts w:ascii="Tahoma" w:eastAsiaTheme="minorEastAsia" w:hAnsi="Tahoma" w:cs="Tahoma"/>
              <w:noProof/>
              <w:sz w:val="22"/>
              <w:szCs w:val="22"/>
              <w:lang w:eastAsia="ru-RU"/>
            </w:rPr>
          </w:pPr>
          <w:hyperlink w:anchor="_Toc91017420" w:history="1">
            <w:r w:rsidR="00A338F4" w:rsidRPr="00A338F4">
              <w:rPr>
                <w:rStyle w:val="afb"/>
                <w:rFonts w:ascii="Tahoma" w:eastAsia="Tahoma" w:hAnsi="Tahoma" w:cs="Tahoma"/>
                <w:noProof/>
                <w:sz w:val="22"/>
                <w:szCs w:val="22"/>
              </w:rPr>
              <w:t>3.16.2.</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Перечень возможных источников чрезвычайных ситуаций техногенного характера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_Toc91017420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58</w:t>
            </w:r>
            <w:r w:rsidR="00A338F4" w:rsidRPr="00A338F4">
              <w:rPr>
                <w:rFonts w:ascii="Tahoma" w:hAnsi="Tahoma" w:cs="Tahoma"/>
                <w:noProof/>
                <w:webHidden/>
                <w:sz w:val="22"/>
                <w:szCs w:val="22"/>
              </w:rPr>
              <w:fldChar w:fldCharType="end"/>
            </w:r>
          </w:hyperlink>
        </w:p>
        <w:p w14:paraId="31639FE9" w14:textId="77777777" w:rsidR="00A338F4" w:rsidRPr="00A338F4" w:rsidRDefault="00EB5324" w:rsidP="005C291D">
          <w:pPr>
            <w:pStyle w:val="11"/>
            <w:tabs>
              <w:tab w:val="left" w:pos="1211"/>
              <w:tab w:val="right" w:leader="dot" w:pos="9923"/>
            </w:tabs>
            <w:rPr>
              <w:rFonts w:ascii="Tahoma" w:eastAsiaTheme="minorEastAsia" w:hAnsi="Tahoma" w:cs="Tahoma"/>
              <w:b w:val="0"/>
              <w:bCs w:val="0"/>
              <w:noProof/>
              <w:sz w:val="22"/>
              <w:szCs w:val="22"/>
              <w:lang w:eastAsia="ru-RU"/>
            </w:rPr>
          </w:pPr>
          <w:hyperlink w:anchor="_Toc91017421" w:history="1">
            <w:r w:rsidR="00A338F4" w:rsidRPr="00A338F4">
              <w:rPr>
                <w:rStyle w:val="afb"/>
                <w:rFonts w:ascii="Tahoma" w:eastAsia="Tahoma" w:hAnsi="Tahoma" w:cs="Tahoma"/>
                <w:noProof/>
                <w:sz w:val="22"/>
                <w:szCs w:val="22"/>
              </w:rPr>
              <w:t>4</w:t>
            </w:r>
            <w:r w:rsidR="00A338F4" w:rsidRPr="00A338F4">
              <w:rPr>
                <w:rFonts w:ascii="Tahoma" w:eastAsiaTheme="minorEastAsia" w:hAnsi="Tahoma" w:cs="Tahoma"/>
                <w:b w:val="0"/>
                <w:bCs w:val="0"/>
                <w:noProof/>
                <w:sz w:val="22"/>
                <w:szCs w:val="22"/>
                <w:lang w:eastAsia="ru-RU"/>
              </w:rPr>
              <w:tab/>
            </w:r>
            <w:r w:rsidR="00A338F4" w:rsidRPr="00A338F4">
              <w:rPr>
                <w:rStyle w:val="afb"/>
                <w:rFonts w:ascii="Tahoma" w:eastAsia="Tahoma" w:hAnsi="Tahoma" w:cs="Tahoma"/>
                <w:noProof/>
                <w:sz w:val="22"/>
                <w:szCs w:val="22"/>
              </w:rPr>
              <w:t>ОЦЕНКА ВОЗМОЖНОГО ВЛИЯНИЯ ПЛАНИРУЕМЫХ ДЛЯ РАЗМЕЩЕНИЯ</w:t>
            </w:r>
            <w:r w:rsidR="00A338F4" w:rsidRPr="00A338F4">
              <w:rPr>
                <w:rStyle w:val="afb"/>
                <w:rFonts w:ascii="Tahoma" w:eastAsia="Tahoma" w:hAnsi="Tahoma" w:cs="Tahoma"/>
                <w:noProof/>
                <w:spacing w:val="-74"/>
                <w:sz w:val="22"/>
                <w:szCs w:val="22"/>
              </w:rPr>
              <w:t xml:space="preserve"> </w:t>
            </w:r>
            <w:r w:rsidR="00A338F4" w:rsidRPr="00A338F4">
              <w:rPr>
                <w:rStyle w:val="afb"/>
                <w:rFonts w:ascii="Tahoma" w:eastAsia="Tahoma" w:hAnsi="Tahoma" w:cs="Tahoma"/>
                <w:noProof/>
                <w:sz w:val="22"/>
                <w:szCs w:val="22"/>
              </w:rPr>
              <w:t>ОБЪЕКТОВ</w:t>
            </w:r>
            <w:r w:rsidR="00A338F4" w:rsidRPr="00A338F4">
              <w:rPr>
                <w:rStyle w:val="afb"/>
                <w:rFonts w:ascii="Tahoma" w:eastAsia="Tahoma" w:hAnsi="Tahoma" w:cs="Tahoma"/>
                <w:noProof/>
                <w:spacing w:val="-2"/>
                <w:sz w:val="22"/>
                <w:szCs w:val="22"/>
              </w:rPr>
              <w:t xml:space="preserve"> </w:t>
            </w:r>
            <w:r w:rsidR="00A338F4" w:rsidRPr="00A338F4">
              <w:rPr>
                <w:rStyle w:val="afb"/>
                <w:rFonts w:ascii="Tahoma" w:eastAsia="Tahoma" w:hAnsi="Tahoma" w:cs="Tahoma"/>
                <w:noProof/>
                <w:sz w:val="22"/>
                <w:szCs w:val="22"/>
              </w:rPr>
              <w:t>МЕСТНОГО</w:t>
            </w:r>
            <w:r w:rsidR="00A338F4" w:rsidRPr="00A338F4">
              <w:rPr>
                <w:rStyle w:val="afb"/>
                <w:rFonts w:ascii="Tahoma" w:eastAsia="Tahoma" w:hAnsi="Tahoma" w:cs="Tahoma"/>
                <w:noProof/>
                <w:spacing w:val="-2"/>
                <w:sz w:val="22"/>
                <w:szCs w:val="22"/>
              </w:rPr>
              <w:t xml:space="preserve"> </w:t>
            </w:r>
            <w:r w:rsidR="00A338F4" w:rsidRPr="00A338F4">
              <w:rPr>
                <w:rStyle w:val="afb"/>
                <w:rFonts w:ascii="Tahoma" w:eastAsia="Tahoma" w:hAnsi="Tahoma" w:cs="Tahoma"/>
                <w:noProof/>
                <w:sz w:val="22"/>
                <w:szCs w:val="22"/>
              </w:rPr>
              <w:t>ЗНАЧЕНИЯ</w:t>
            </w:r>
            <w:r w:rsidR="00A338F4" w:rsidRPr="00A338F4">
              <w:rPr>
                <w:rStyle w:val="afb"/>
                <w:rFonts w:ascii="Tahoma" w:eastAsia="Tahoma" w:hAnsi="Tahoma" w:cs="Tahoma"/>
                <w:noProof/>
                <w:spacing w:val="2"/>
                <w:sz w:val="22"/>
                <w:szCs w:val="22"/>
              </w:rPr>
              <w:t xml:space="preserve"> </w:t>
            </w:r>
            <w:r w:rsidR="00A338F4" w:rsidRPr="00A338F4">
              <w:rPr>
                <w:rStyle w:val="afb"/>
                <w:rFonts w:ascii="Tahoma" w:eastAsia="Tahoma" w:hAnsi="Tahoma" w:cs="Tahoma"/>
                <w:noProof/>
                <w:sz w:val="22"/>
                <w:szCs w:val="22"/>
              </w:rPr>
              <w:t>ПОСЕЛЕНИЯ</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_Toc91017421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62</w:t>
            </w:r>
            <w:r w:rsidR="00A338F4" w:rsidRPr="00A338F4">
              <w:rPr>
                <w:rFonts w:ascii="Tahoma" w:hAnsi="Tahoma" w:cs="Tahoma"/>
                <w:noProof/>
                <w:webHidden/>
                <w:sz w:val="22"/>
                <w:szCs w:val="22"/>
              </w:rPr>
              <w:fldChar w:fldCharType="end"/>
            </w:r>
          </w:hyperlink>
        </w:p>
        <w:p w14:paraId="55FA8768" w14:textId="77777777" w:rsidR="00A338F4" w:rsidRPr="00A338F4" w:rsidRDefault="00EB5324" w:rsidP="005C291D">
          <w:pPr>
            <w:pStyle w:val="11"/>
            <w:tabs>
              <w:tab w:val="left" w:pos="1211"/>
              <w:tab w:val="right" w:leader="dot" w:pos="9923"/>
            </w:tabs>
            <w:rPr>
              <w:rFonts w:ascii="Tahoma" w:eastAsiaTheme="minorEastAsia" w:hAnsi="Tahoma" w:cs="Tahoma"/>
              <w:b w:val="0"/>
              <w:bCs w:val="0"/>
              <w:noProof/>
              <w:sz w:val="22"/>
              <w:szCs w:val="22"/>
              <w:lang w:eastAsia="ru-RU"/>
            </w:rPr>
          </w:pPr>
          <w:hyperlink w:anchor="_Toc91017422" w:history="1">
            <w:r w:rsidR="00A338F4" w:rsidRPr="00A338F4">
              <w:rPr>
                <w:rStyle w:val="afb"/>
                <w:rFonts w:ascii="Tahoma" w:eastAsia="Tahoma" w:hAnsi="Tahoma" w:cs="Tahoma"/>
                <w:noProof/>
                <w:sz w:val="22"/>
                <w:szCs w:val="22"/>
              </w:rPr>
              <w:t>5</w:t>
            </w:r>
            <w:r w:rsidR="00A338F4" w:rsidRPr="00A338F4">
              <w:rPr>
                <w:rFonts w:ascii="Tahoma" w:eastAsiaTheme="minorEastAsia" w:hAnsi="Tahoma" w:cs="Tahoma"/>
                <w:b w:val="0"/>
                <w:bCs w:val="0"/>
                <w:noProof/>
                <w:sz w:val="22"/>
                <w:szCs w:val="22"/>
                <w:lang w:eastAsia="ru-RU"/>
              </w:rPr>
              <w:tab/>
            </w:r>
            <w:r w:rsidR="00A338F4" w:rsidRPr="00A338F4">
              <w:rPr>
                <w:rStyle w:val="afb"/>
                <w:rFonts w:ascii="Tahoma" w:eastAsia="Tahoma" w:hAnsi="Tahoma" w:cs="Tahoma"/>
                <w:noProof/>
                <w:sz w:val="22"/>
                <w:szCs w:val="22"/>
              </w:rPr>
              <w:t>ОЦЕНКА ПОТЕНЦИАЛЬНОЙ ЭКОНОМИЧЕСКОЙ ЭФФЕКТИВНОСТИ</w:t>
            </w:r>
            <w:r w:rsidR="00A338F4" w:rsidRPr="00A338F4">
              <w:rPr>
                <w:rStyle w:val="afb"/>
                <w:rFonts w:ascii="Tahoma" w:eastAsia="Tahoma" w:hAnsi="Tahoma" w:cs="Tahoma"/>
                <w:noProof/>
                <w:spacing w:val="1"/>
                <w:sz w:val="22"/>
                <w:szCs w:val="22"/>
              </w:rPr>
              <w:t xml:space="preserve"> </w:t>
            </w:r>
            <w:r w:rsidR="00A338F4" w:rsidRPr="00A338F4">
              <w:rPr>
                <w:rStyle w:val="afb"/>
                <w:rFonts w:ascii="Tahoma" w:eastAsia="Tahoma" w:hAnsi="Tahoma" w:cs="Tahoma"/>
                <w:noProof/>
                <w:sz w:val="22"/>
                <w:szCs w:val="22"/>
              </w:rPr>
              <w:t>РЕШЕНИЙ</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ГЕНЕРАЛЬНОГО</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ПЛАНА</w:t>
            </w:r>
            <w:r w:rsidR="00A338F4" w:rsidRPr="00A338F4">
              <w:rPr>
                <w:rStyle w:val="afb"/>
                <w:rFonts w:ascii="Tahoma" w:eastAsia="Tahoma" w:hAnsi="Tahoma" w:cs="Tahoma"/>
                <w:noProof/>
                <w:spacing w:val="-4"/>
                <w:sz w:val="22"/>
                <w:szCs w:val="22"/>
              </w:rPr>
              <w:t xml:space="preserve"> </w:t>
            </w:r>
            <w:r w:rsidR="00A338F4" w:rsidRPr="00A338F4">
              <w:rPr>
                <w:rStyle w:val="afb"/>
                <w:rFonts w:ascii="Tahoma" w:eastAsia="Tahoma" w:hAnsi="Tahoma" w:cs="Tahoma"/>
                <w:noProof/>
                <w:sz w:val="22"/>
                <w:szCs w:val="22"/>
              </w:rPr>
              <w:t>СЕЛЬСКОГО</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ПОСЕЛЕНИЯ</w:t>
            </w:r>
            <w:r w:rsidR="00A338F4" w:rsidRPr="00A338F4">
              <w:rPr>
                <w:rStyle w:val="afb"/>
                <w:rFonts w:ascii="Tahoma" w:eastAsia="Tahoma" w:hAnsi="Tahoma" w:cs="Tahoma"/>
                <w:noProof/>
                <w:spacing w:val="-5"/>
                <w:sz w:val="22"/>
                <w:szCs w:val="22"/>
              </w:rPr>
              <w:t xml:space="preserve"> </w:t>
            </w:r>
            <w:r w:rsidR="00A338F4" w:rsidRPr="00A338F4">
              <w:rPr>
                <w:rStyle w:val="afb"/>
                <w:rFonts w:ascii="Tahoma" w:eastAsia="Tahoma" w:hAnsi="Tahoma" w:cs="Tahoma"/>
                <w:noProof/>
                <w:sz w:val="22"/>
                <w:szCs w:val="22"/>
              </w:rPr>
              <w:t>ШАМБАЛЫГСКИЙ</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_Toc91017422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63</w:t>
            </w:r>
            <w:r w:rsidR="00A338F4" w:rsidRPr="00A338F4">
              <w:rPr>
                <w:rFonts w:ascii="Tahoma" w:hAnsi="Tahoma" w:cs="Tahoma"/>
                <w:noProof/>
                <w:webHidden/>
                <w:sz w:val="22"/>
                <w:szCs w:val="22"/>
              </w:rPr>
              <w:fldChar w:fldCharType="end"/>
            </w:r>
          </w:hyperlink>
        </w:p>
        <w:p w14:paraId="072991DA" w14:textId="77777777" w:rsidR="00A338F4" w:rsidRPr="00A338F4" w:rsidRDefault="00EB5324" w:rsidP="005C291D">
          <w:pPr>
            <w:pStyle w:val="11"/>
            <w:tabs>
              <w:tab w:val="left" w:pos="1211"/>
              <w:tab w:val="right" w:leader="dot" w:pos="9923"/>
            </w:tabs>
            <w:rPr>
              <w:rFonts w:ascii="Tahoma" w:eastAsiaTheme="minorEastAsia" w:hAnsi="Tahoma" w:cs="Tahoma"/>
              <w:b w:val="0"/>
              <w:bCs w:val="0"/>
              <w:noProof/>
              <w:sz w:val="22"/>
              <w:szCs w:val="22"/>
              <w:lang w:eastAsia="ru-RU"/>
            </w:rPr>
          </w:pPr>
          <w:hyperlink w:anchor="_Toc91017423" w:history="1">
            <w:r w:rsidR="00A338F4" w:rsidRPr="00A338F4">
              <w:rPr>
                <w:rStyle w:val="afb"/>
                <w:rFonts w:ascii="Tahoma" w:eastAsia="Tahoma" w:hAnsi="Tahoma" w:cs="Tahoma"/>
                <w:noProof/>
                <w:w w:val="99"/>
                <w:sz w:val="22"/>
                <w:szCs w:val="22"/>
              </w:rPr>
              <w:t>6</w:t>
            </w:r>
            <w:r w:rsidR="00A338F4" w:rsidRPr="00A338F4">
              <w:rPr>
                <w:rFonts w:ascii="Tahoma" w:eastAsiaTheme="minorEastAsia" w:hAnsi="Tahoma" w:cs="Tahoma"/>
                <w:b w:val="0"/>
                <w:bCs w:val="0"/>
                <w:noProof/>
                <w:sz w:val="22"/>
                <w:szCs w:val="22"/>
                <w:lang w:eastAsia="ru-RU"/>
              </w:rPr>
              <w:tab/>
            </w:r>
            <w:r w:rsidR="00A338F4" w:rsidRPr="00A338F4">
              <w:rPr>
                <w:rStyle w:val="afb"/>
                <w:rFonts w:ascii="Tahoma" w:eastAsia="Tahoma" w:hAnsi="Tahoma" w:cs="Tahoma"/>
                <w:noProof/>
                <w:sz w:val="22"/>
                <w:szCs w:val="22"/>
              </w:rPr>
              <w:t>ОСНОВНЫЕ ТЕХНИКО-ЭКОНОМИЧЕСКИЕ ПОКАЗАТЕЛИ ГЕНЕРАЛЬНОГО</w:t>
            </w:r>
            <w:r w:rsidR="00A338F4" w:rsidRPr="00A338F4">
              <w:rPr>
                <w:rStyle w:val="afb"/>
                <w:rFonts w:ascii="Tahoma" w:eastAsia="Tahoma" w:hAnsi="Tahoma" w:cs="Tahoma"/>
                <w:noProof/>
                <w:spacing w:val="-75"/>
                <w:sz w:val="22"/>
                <w:szCs w:val="22"/>
              </w:rPr>
              <w:t xml:space="preserve"> </w:t>
            </w:r>
            <w:r w:rsidR="00A338F4" w:rsidRPr="00A338F4">
              <w:rPr>
                <w:rStyle w:val="afb"/>
                <w:rFonts w:ascii="Tahoma" w:eastAsia="Tahoma" w:hAnsi="Tahoma" w:cs="Tahoma"/>
                <w:noProof/>
                <w:sz w:val="22"/>
                <w:szCs w:val="22"/>
              </w:rPr>
              <w:t>ПЛАНА</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_Toc91017423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64</w:t>
            </w:r>
            <w:r w:rsidR="00A338F4" w:rsidRPr="00A338F4">
              <w:rPr>
                <w:rFonts w:ascii="Tahoma" w:hAnsi="Tahoma" w:cs="Tahoma"/>
                <w:noProof/>
                <w:webHidden/>
                <w:sz w:val="22"/>
                <w:szCs w:val="22"/>
              </w:rPr>
              <w:fldChar w:fldCharType="end"/>
            </w:r>
          </w:hyperlink>
        </w:p>
        <w:p w14:paraId="60CD0F57" w14:textId="77777777" w:rsidR="00A338F4" w:rsidRDefault="00EB5324" w:rsidP="005C291D">
          <w:pPr>
            <w:pStyle w:val="20"/>
            <w:tabs>
              <w:tab w:val="right" w:leader="dot" w:pos="9923"/>
            </w:tabs>
            <w:rPr>
              <w:rFonts w:asciiTheme="minorHAnsi" w:eastAsiaTheme="minorEastAsia" w:hAnsiTheme="minorHAnsi" w:cstheme="minorBidi"/>
              <w:noProof/>
              <w:sz w:val="22"/>
              <w:szCs w:val="22"/>
              <w:lang w:eastAsia="ru-RU"/>
            </w:rPr>
          </w:pPr>
          <w:hyperlink w:anchor="_Toc91017424" w:history="1">
            <w:r w:rsidR="00A338F4" w:rsidRPr="00A338F4">
              <w:rPr>
                <w:rStyle w:val="afb"/>
                <w:rFonts w:ascii="Tahoma" w:eastAsia="Tahoma" w:hAnsi="Tahoma" w:cs="Tahoma"/>
                <w:noProof/>
                <w:sz w:val="22"/>
                <w:szCs w:val="22"/>
              </w:rPr>
              <w:t>6.1</w:t>
            </w:r>
            <w:r w:rsidR="00A338F4" w:rsidRPr="00A338F4">
              <w:rPr>
                <w:rFonts w:ascii="Tahoma" w:eastAsiaTheme="minorEastAsia" w:hAnsi="Tahoma" w:cs="Tahoma"/>
                <w:noProof/>
                <w:sz w:val="22"/>
                <w:szCs w:val="22"/>
                <w:lang w:eastAsia="ru-RU"/>
              </w:rPr>
              <w:tab/>
            </w:r>
            <w:r w:rsidR="00A338F4" w:rsidRPr="00A338F4">
              <w:rPr>
                <w:rStyle w:val="afb"/>
                <w:rFonts w:ascii="Tahoma" w:eastAsia="Tahoma" w:hAnsi="Tahoma" w:cs="Tahoma"/>
                <w:noProof/>
                <w:sz w:val="22"/>
                <w:szCs w:val="22"/>
              </w:rPr>
              <w:t>Сельское</w:t>
            </w:r>
            <w:r w:rsidR="00A338F4" w:rsidRPr="00A338F4">
              <w:rPr>
                <w:rStyle w:val="afb"/>
                <w:rFonts w:ascii="Tahoma" w:eastAsia="Tahoma" w:hAnsi="Tahoma" w:cs="Tahoma"/>
                <w:noProof/>
                <w:spacing w:val="-9"/>
                <w:sz w:val="22"/>
                <w:szCs w:val="22"/>
              </w:rPr>
              <w:t xml:space="preserve"> </w:t>
            </w:r>
            <w:r w:rsidR="00A338F4" w:rsidRPr="00A338F4">
              <w:rPr>
                <w:rStyle w:val="afb"/>
                <w:rFonts w:ascii="Tahoma" w:eastAsia="Tahoma" w:hAnsi="Tahoma" w:cs="Tahoma"/>
                <w:noProof/>
                <w:sz w:val="22"/>
                <w:szCs w:val="22"/>
              </w:rPr>
              <w:t>поселение</w:t>
            </w:r>
            <w:r w:rsidR="00A338F4" w:rsidRPr="00A338F4">
              <w:rPr>
                <w:rStyle w:val="afb"/>
                <w:rFonts w:ascii="Tahoma" w:eastAsia="Tahoma" w:hAnsi="Tahoma" w:cs="Tahoma"/>
                <w:noProof/>
                <w:spacing w:val="-9"/>
                <w:sz w:val="22"/>
                <w:szCs w:val="22"/>
              </w:rPr>
              <w:t xml:space="preserve"> </w:t>
            </w:r>
            <w:r w:rsidR="00A338F4" w:rsidRPr="00A338F4">
              <w:rPr>
                <w:rStyle w:val="afb"/>
                <w:rFonts w:ascii="Tahoma" w:eastAsia="Tahoma" w:hAnsi="Tahoma" w:cs="Tahoma"/>
                <w:noProof/>
                <w:sz w:val="22"/>
                <w:szCs w:val="22"/>
              </w:rPr>
              <w:t>Шамбалыгский</w:t>
            </w:r>
            <w:r w:rsidR="00A338F4" w:rsidRPr="00A338F4">
              <w:rPr>
                <w:rFonts w:ascii="Tahoma" w:hAnsi="Tahoma" w:cs="Tahoma"/>
                <w:noProof/>
                <w:webHidden/>
                <w:sz w:val="22"/>
                <w:szCs w:val="22"/>
              </w:rPr>
              <w:tab/>
            </w:r>
            <w:r w:rsidR="00A338F4" w:rsidRPr="00A338F4">
              <w:rPr>
                <w:rFonts w:ascii="Tahoma" w:hAnsi="Tahoma" w:cs="Tahoma"/>
                <w:noProof/>
                <w:webHidden/>
                <w:sz w:val="22"/>
                <w:szCs w:val="22"/>
              </w:rPr>
              <w:fldChar w:fldCharType="begin"/>
            </w:r>
            <w:r w:rsidR="00A338F4" w:rsidRPr="00A338F4">
              <w:rPr>
                <w:rFonts w:ascii="Tahoma" w:hAnsi="Tahoma" w:cs="Tahoma"/>
                <w:noProof/>
                <w:webHidden/>
                <w:sz w:val="22"/>
                <w:szCs w:val="22"/>
              </w:rPr>
              <w:instrText xml:space="preserve"> PAGEREF _Toc91017424 \h </w:instrText>
            </w:r>
            <w:r w:rsidR="00A338F4" w:rsidRPr="00A338F4">
              <w:rPr>
                <w:rFonts w:ascii="Tahoma" w:hAnsi="Tahoma" w:cs="Tahoma"/>
                <w:noProof/>
                <w:webHidden/>
                <w:sz w:val="22"/>
                <w:szCs w:val="22"/>
              </w:rPr>
            </w:r>
            <w:r w:rsidR="00A338F4" w:rsidRPr="00A338F4">
              <w:rPr>
                <w:rFonts w:ascii="Tahoma" w:hAnsi="Tahoma" w:cs="Tahoma"/>
                <w:noProof/>
                <w:webHidden/>
                <w:sz w:val="22"/>
                <w:szCs w:val="22"/>
              </w:rPr>
              <w:fldChar w:fldCharType="separate"/>
            </w:r>
            <w:r w:rsidR="00C0427A">
              <w:rPr>
                <w:rFonts w:ascii="Tahoma" w:hAnsi="Tahoma" w:cs="Tahoma"/>
                <w:noProof/>
                <w:webHidden/>
                <w:sz w:val="22"/>
                <w:szCs w:val="22"/>
              </w:rPr>
              <w:t>64</w:t>
            </w:r>
            <w:r w:rsidR="00A338F4" w:rsidRPr="00A338F4">
              <w:rPr>
                <w:rFonts w:ascii="Tahoma" w:hAnsi="Tahoma" w:cs="Tahoma"/>
                <w:noProof/>
                <w:webHidden/>
                <w:sz w:val="22"/>
                <w:szCs w:val="22"/>
              </w:rPr>
              <w:fldChar w:fldCharType="end"/>
            </w:r>
          </w:hyperlink>
        </w:p>
        <w:p w14:paraId="425BDABE" w14:textId="62C6C828" w:rsidR="00A338F4" w:rsidRPr="00A338F4" w:rsidRDefault="00996148" w:rsidP="00A338F4">
          <w:pPr>
            <w:pStyle w:val="afc"/>
            <w:rPr>
              <w:rFonts w:ascii="Times New Roman" w:eastAsia="Times New Roman" w:hAnsi="Times New Roman" w:cs="Times New Roman"/>
              <w:b w:val="0"/>
              <w:bCs w:val="0"/>
              <w:sz w:val="20"/>
              <w:szCs w:val="20"/>
            </w:rPr>
          </w:pPr>
          <w:r>
            <w:fldChar w:fldCharType="end"/>
          </w:r>
        </w:p>
        <w:p w14:paraId="57618095" w14:textId="35243822" w:rsidR="00012953" w:rsidRPr="00146F34" w:rsidRDefault="00EB5324" w:rsidP="00A338F4">
          <w:pPr>
            <w:pStyle w:val="11"/>
            <w:tabs>
              <w:tab w:val="left" w:pos="971"/>
              <w:tab w:val="left" w:pos="972"/>
              <w:tab w:val="left" w:leader="dot" w:pos="10205"/>
            </w:tabs>
            <w:ind w:left="0"/>
            <w:rPr>
              <w:sz w:val="18"/>
              <w:szCs w:val="18"/>
            </w:rPr>
          </w:pPr>
        </w:p>
      </w:sdtContent>
    </w:sdt>
    <w:p w14:paraId="125827A6" w14:textId="77777777" w:rsidR="00012953" w:rsidRDefault="00012953">
      <w:pPr>
        <w:rPr>
          <w:rFonts w:ascii="Times New Roman" w:hAnsi="Times New Roman"/>
          <w:sz w:val="20"/>
        </w:rPr>
        <w:sectPr w:rsidR="00012953" w:rsidSect="00A338F4">
          <w:footerReference w:type="default" r:id="rId9"/>
          <w:pgSz w:w="11910" w:h="16840"/>
          <w:pgMar w:top="1040" w:right="570" w:bottom="960" w:left="1134" w:header="0" w:footer="695" w:gutter="0"/>
          <w:cols w:space="720"/>
        </w:sectPr>
      </w:pPr>
    </w:p>
    <w:p w14:paraId="5AF5D302" w14:textId="77777777" w:rsidR="00012953" w:rsidRDefault="008A3751">
      <w:pPr>
        <w:pStyle w:val="2"/>
        <w:spacing w:before="74"/>
        <w:ind w:left="702" w:right="581" w:firstLine="0"/>
        <w:jc w:val="center"/>
      </w:pPr>
      <w:bookmarkStart w:id="0" w:name="_Toc91017393"/>
      <w:r>
        <w:lastRenderedPageBreak/>
        <w:t>Перечень</w:t>
      </w:r>
      <w:r>
        <w:rPr>
          <w:spacing w:val="-6"/>
        </w:rPr>
        <w:t xml:space="preserve"> </w:t>
      </w:r>
      <w:r>
        <w:t>текстовых</w:t>
      </w:r>
      <w:r>
        <w:rPr>
          <w:spacing w:val="-5"/>
        </w:rPr>
        <w:t xml:space="preserve"> </w:t>
      </w:r>
      <w:r>
        <w:t>материалов</w:t>
      </w:r>
      <w:r>
        <w:rPr>
          <w:spacing w:val="-3"/>
        </w:rPr>
        <w:t xml:space="preserve"> </w:t>
      </w:r>
      <w:r>
        <w:t>генерального</w:t>
      </w:r>
      <w:r>
        <w:rPr>
          <w:spacing w:val="-3"/>
        </w:rPr>
        <w:t xml:space="preserve"> </w:t>
      </w:r>
      <w:r>
        <w:t>плана:</w:t>
      </w:r>
      <w:bookmarkEnd w:id="0"/>
    </w:p>
    <w:p w14:paraId="23ACED6A" w14:textId="77777777" w:rsidR="00012953" w:rsidRDefault="00012953">
      <w:pPr>
        <w:pStyle w:val="a4"/>
        <w:spacing w:before="9" w:after="1"/>
        <w:ind w:left="0"/>
        <w:jc w:val="left"/>
        <w:rPr>
          <w:b/>
          <w:sz w:val="12"/>
        </w:rPr>
      </w:pPr>
    </w:p>
    <w:tbl>
      <w:tblPr>
        <w:tblStyle w:val="TableNormal"/>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8615"/>
      </w:tblGrid>
      <w:tr w:rsidR="00012953" w14:paraId="3D5AAD9C" w14:textId="77777777">
        <w:trPr>
          <w:trHeight w:val="530"/>
        </w:trPr>
        <w:tc>
          <w:tcPr>
            <w:tcW w:w="989" w:type="dxa"/>
          </w:tcPr>
          <w:p w14:paraId="3C1CAE62" w14:textId="77777777" w:rsidR="00012953" w:rsidRDefault="008A3751">
            <w:pPr>
              <w:pStyle w:val="TableParagraph"/>
              <w:spacing w:line="266" w:lineRule="exact"/>
              <w:ind w:left="321" w:right="226" w:firstLine="36"/>
              <w:rPr>
                <w:b/>
              </w:rPr>
            </w:pPr>
            <w:r>
              <w:rPr>
                <w:b/>
              </w:rPr>
              <w:t>№</w:t>
            </w:r>
            <w:r>
              <w:rPr>
                <w:b/>
                <w:spacing w:val="1"/>
              </w:rPr>
              <w:t xml:space="preserve"> </w:t>
            </w:r>
            <w:proofErr w:type="gramStart"/>
            <w:r>
              <w:rPr>
                <w:b/>
              </w:rPr>
              <w:t>п</w:t>
            </w:r>
            <w:proofErr w:type="gramEnd"/>
            <w:r>
              <w:rPr>
                <w:b/>
              </w:rPr>
              <w:t>/п</w:t>
            </w:r>
          </w:p>
        </w:tc>
        <w:tc>
          <w:tcPr>
            <w:tcW w:w="8615" w:type="dxa"/>
          </w:tcPr>
          <w:p w14:paraId="335ACC41" w14:textId="77777777" w:rsidR="00012953" w:rsidRDefault="008A3751">
            <w:pPr>
              <w:pStyle w:val="TableParagraph"/>
              <w:spacing w:before="130"/>
              <w:ind w:left="2580" w:right="2567"/>
              <w:jc w:val="center"/>
              <w:rPr>
                <w:b/>
              </w:rPr>
            </w:pPr>
            <w:r>
              <w:rPr>
                <w:b/>
              </w:rPr>
              <w:t>Наименование</w:t>
            </w:r>
            <w:r>
              <w:rPr>
                <w:b/>
                <w:spacing w:val="-3"/>
              </w:rPr>
              <w:t xml:space="preserve"> </w:t>
            </w:r>
            <w:r>
              <w:rPr>
                <w:b/>
              </w:rPr>
              <w:t>документации</w:t>
            </w:r>
          </w:p>
        </w:tc>
      </w:tr>
      <w:tr w:rsidR="00012953" w14:paraId="3C80ED0D" w14:textId="77777777">
        <w:trPr>
          <w:trHeight w:val="264"/>
        </w:trPr>
        <w:tc>
          <w:tcPr>
            <w:tcW w:w="989" w:type="dxa"/>
          </w:tcPr>
          <w:p w14:paraId="5AC304E6" w14:textId="77777777" w:rsidR="00012953" w:rsidRDefault="00012953">
            <w:pPr>
              <w:pStyle w:val="TableParagraph"/>
              <w:rPr>
                <w:rFonts w:ascii="Times New Roman"/>
                <w:sz w:val="18"/>
              </w:rPr>
            </w:pPr>
          </w:p>
        </w:tc>
        <w:tc>
          <w:tcPr>
            <w:tcW w:w="8615" w:type="dxa"/>
          </w:tcPr>
          <w:p w14:paraId="069FD37C" w14:textId="77777777" w:rsidR="00012953" w:rsidRDefault="008A3751">
            <w:pPr>
              <w:pStyle w:val="TableParagraph"/>
              <w:spacing w:line="244" w:lineRule="exact"/>
              <w:ind w:left="2580" w:right="2567"/>
              <w:jc w:val="center"/>
              <w:rPr>
                <w:b/>
              </w:rPr>
            </w:pPr>
            <w:r>
              <w:rPr>
                <w:b/>
              </w:rPr>
              <w:t>Утверждаемая</w:t>
            </w:r>
            <w:r>
              <w:rPr>
                <w:b/>
                <w:spacing w:val="-5"/>
              </w:rPr>
              <w:t xml:space="preserve"> </w:t>
            </w:r>
            <w:r>
              <w:rPr>
                <w:b/>
              </w:rPr>
              <w:t>часть</w:t>
            </w:r>
          </w:p>
        </w:tc>
      </w:tr>
      <w:tr w:rsidR="00012953" w14:paraId="066E4288" w14:textId="77777777">
        <w:trPr>
          <w:trHeight w:val="532"/>
        </w:trPr>
        <w:tc>
          <w:tcPr>
            <w:tcW w:w="989" w:type="dxa"/>
          </w:tcPr>
          <w:p w14:paraId="3912DD9F" w14:textId="77777777" w:rsidR="00012953" w:rsidRDefault="008A3751">
            <w:pPr>
              <w:pStyle w:val="TableParagraph"/>
              <w:spacing w:before="132"/>
              <w:ind w:left="10"/>
              <w:jc w:val="center"/>
            </w:pPr>
            <w:r>
              <w:t>1</w:t>
            </w:r>
          </w:p>
        </w:tc>
        <w:tc>
          <w:tcPr>
            <w:tcW w:w="8615" w:type="dxa"/>
          </w:tcPr>
          <w:p w14:paraId="23CCE4B2" w14:textId="7316DD90" w:rsidR="00012953" w:rsidRDefault="008A3751" w:rsidP="00ED41A7">
            <w:pPr>
              <w:pStyle w:val="TableParagraph"/>
              <w:spacing w:line="264" w:lineRule="exact"/>
              <w:ind w:left="107" w:right="443"/>
            </w:pPr>
            <w:r>
              <w:t xml:space="preserve">Положение о территориальном планировании сельского поселения </w:t>
            </w:r>
            <w:proofErr w:type="spellStart"/>
            <w:r w:rsidR="00ED41A7">
              <w:t>Шамбалыгский</w:t>
            </w:r>
            <w:proofErr w:type="spellEnd"/>
            <w:r w:rsidR="00ED41A7">
              <w:t xml:space="preserve"> Республики Тыва</w:t>
            </w:r>
          </w:p>
        </w:tc>
      </w:tr>
      <w:tr w:rsidR="00012953" w14:paraId="31F8873C" w14:textId="77777777">
        <w:trPr>
          <w:trHeight w:val="266"/>
        </w:trPr>
        <w:tc>
          <w:tcPr>
            <w:tcW w:w="989" w:type="dxa"/>
          </w:tcPr>
          <w:p w14:paraId="4EFB01EB" w14:textId="77777777" w:rsidR="00012953" w:rsidRDefault="00012953">
            <w:pPr>
              <w:pStyle w:val="TableParagraph"/>
              <w:rPr>
                <w:rFonts w:ascii="Times New Roman"/>
                <w:sz w:val="18"/>
              </w:rPr>
            </w:pPr>
          </w:p>
        </w:tc>
        <w:tc>
          <w:tcPr>
            <w:tcW w:w="8615" w:type="dxa"/>
          </w:tcPr>
          <w:p w14:paraId="0E857C26" w14:textId="77777777" w:rsidR="00012953" w:rsidRDefault="008A3751">
            <w:pPr>
              <w:pStyle w:val="TableParagraph"/>
              <w:spacing w:line="246" w:lineRule="exact"/>
              <w:ind w:left="2580" w:right="2567"/>
              <w:jc w:val="center"/>
              <w:rPr>
                <w:b/>
              </w:rPr>
            </w:pPr>
            <w:r>
              <w:rPr>
                <w:b/>
              </w:rPr>
              <w:t>Материалы</w:t>
            </w:r>
            <w:r>
              <w:rPr>
                <w:b/>
                <w:spacing w:val="-3"/>
              </w:rPr>
              <w:t xml:space="preserve"> </w:t>
            </w:r>
            <w:r>
              <w:rPr>
                <w:b/>
              </w:rPr>
              <w:t>по</w:t>
            </w:r>
            <w:r>
              <w:rPr>
                <w:b/>
                <w:spacing w:val="-2"/>
              </w:rPr>
              <w:t xml:space="preserve"> </w:t>
            </w:r>
            <w:r>
              <w:rPr>
                <w:b/>
              </w:rPr>
              <w:t>обоснованию</w:t>
            </w:r>
          </w:p>
        </w:tc>
      </w:tr>
      <w:tr w:rsidR="00012953" w14:paraId="6D377D6A" w14:textId="77777777">
        <w:trPr>
          <w:trHeight w:val="450"/>
        </w:trPr>
        <w:tc>
          <w:tcPr>
            <w:tcW w:w="989" w:type="dxa"/>
          </w:tcPr>
          <w:p w14:paraId="2668E2F0" w14:textId="77777777" w:rsidR="00012953" w:rsidRDefault="008A3751">
            <w:pPr>
              <w:pStyle w:val="TableParagraph"/>
              <w:spacing w:before="91"/>
              <w:ind w:left="10"/>
              <w:jc w:val="center"/>
            </w:pPr>
            <w:r>
              <w:t>2</w:t>
            </w:r>
          </w:p>
        </w:tc>
        <w:tc>
          <w:tcPr>
            <w:tcW w:w="8615" w:type="dxa"/>
          </w:tcPr>
          <w:p w14:paraId="20D6D85F" w14:textId="1AC1B888" w:rsidR="00012953" w:rsidRDefault="008A3751" w:rsidP="00ED41A7">
            <w:pPr>
              <w:pStyle w:val="TableParagraph"/>
              <w:spacing w:before="91"/>
              <w:ind w:left="107"/>
            </w:pPr>
            <w:r>
              <w:t>Материалы</w:t>
            </w:r>
            <w:r>
              <w:rPr>
                <w:spacing w:val="-5"/>
              </w:rPr>
              <w:t xml:space="preserve"> </w:t>
            </w:r>
            <w:r>
              <w:t>по</w:t>
            </w:r>
            <w:r>
              <w:rPr>
                <w:spacing w:val="-4"/>
              </w:rPr>
              <w:t xml:space="preserve"> </w:t>
            </w:r>
            <w:r>
              <w:t>обоснованию</w:t>
            </w:r>
            <w:r>
              <w:rPr>
                <w:spacing w:val="-3"/>
              </w:rPr>
              <w:t xml:space="preserve"> </w:t>
            </w:r>
            <w:r>
              <w:t>генерального</w:t>
            </w:r>
            <w:r>
              <w:rPr>
                <w:spacing w:val="-4"/>
              </w:rPr>
              <w:t xml:space="preserve"> </w:t>
            </w:r>
            <w:r>
              <w:t>плана</w:t>
            </w:r>
            <w:r>
              <w:rPr>
                <w:spacing w:val="-1"/>
              </w:rPr>
              <w:t xml:space="preserve"> </w:t>
            </w:r>
            <w:r>
              <w:t>сельского</w:t>
            </w:r>
            <w:r>
              <w:rPr>
                <w:spacing w:val="-2"/>
              </w:rPr>
              <w:t xml:space="preserve"> </w:t>
            </w:r>
            <w:r>
              <w:t>поселения</w:t>
            </w:r>
            <w:r>
              <w:rPr>
                <w:spacing w:val="-3"/>
              </w:rPr>
              <w:t xml:space="preserve"> </w:t>
            </w:r>
            <w:proofErr w:type="spellStart"/>
            <w:r w:rsidR="00ED41A7">
              <w:t>Шамбалыгский</w:t>
            </w:r>
            <w:proofErr w:type="spellEnd"/>
          </w:p>
        </w:tc>
      </w:tr>
    </w:tbl>
    <w:p w14:paraId="04D34199" w14:textId="77777777" w:rsidR="00012953" w:rsidRDefault="00012953">
      <w:pPr>
        <w:pStyle w:val="a4"/>
        <w:spacing w:before="6"/>
        <w:ind w:left="0"/>
        <w:jc w:val="left"/>
        <w:rPr>
          <w:b/>
          <w:sz w:val="39"/>
        </w:rPr>
      </w:pPr>
    </w:p>
    <w:p w14:paraId="37884840" w14:textId="77777777" w:rsidR="00012953" w:rsidRDefault="008A3751">
      <w:pPr>
        <w:ind w:left="702" w:right="581"/>
        <w:jc w:val="center"/>
        <w:rPr>
          <w:b/>
          <w:sz w:val="24"/>
        </w:rPr>
      </w:pPr>
      <w:r>
        <w:rPr>
          <w:b/>
          <w:sz w:val="24"/>
        </w:rPr>
        <w:t>Перечень</w:t>
      </w:r>
      <w:r>
        <w:rPr>
          <w:b/>
          <w:spacing w:val="-6"/>
          <w:sz w:val="24"/>
        </w:rPr>
        <w:t xml:space="preserve"> </w:t>
      </w:r>
      <w:r>
        <w:rPr>
          <w:b/>
          <w:sz w:val="24"/>
        </w:rPr>
        <w:t>графических</w:t>
      </w:r>
      <w:r>
        <w:rPr>
          <w:b/>
          <w:spacing w:val="-7"/>
          <w:sz w:val="24"/>
        </w:rPr>
        <w:t xml:space="preserve"> </w:t>
      </w:r>
      <w:r>
        <w:rPr>
          <w:b/>
          <w:sz w:val="24"/>
        </w:rPr>
        <w:t>материалов</w:t>
      </w:r>
      <w:r>
        <w:rPr>
          <w:b/>
          <w:spacing w:val="-4"/>
          <w:sz w:val="24"/>
        </w:rPr>
        <w:t xml:space="preserve"> </w:t>
      </w:r>
      <w:r>
        <w:rPr>
          <w:b/>
          <w:sz w:val="24"/>
        </w:rPr>
        <w:t>генерального</w:t>
      </w:r>
      <w:r>
        <w:rPr>
          <w:b/>
          <w:spacing w:val="-4"/>
          <w:sz w:val="24"/>
        </w:rPr>
        <w:t xml:space="preserve"> </w:t>
      </w:r>
      <w:r>
        <w:rPr>
          <w:b/>
          <w:sz w:val="24"/>
        </w:rPr>
        <w:t>плана:</w:t>
      </w:r>
    </w:p>
    <w:p w14:paraId="02488589" w14:textId="77777777" w:rsidR="00012953" w:rsidRDefault="00012953">
      <w:pPr>
        <w:pStyle w:val="a4"/>
        <w:spacing w:before="3"/>
        <w:ind w:left="0"/>
        <w:jc w:val="left"/>
        <w:rPr>
          <w:b/>
          <w:sz w:val="5"/>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7297"/>
        <w:gridCol w:w="1322"/>
      </w:tblGrid>
      <w:tr w:rsidR="00012953" w14:paraId="4B08709D" w14:textId="77777777">
        <w:trPr>
          <w:trHeight w:val="532"/>
        </w:trPr>
        <w:tc>
          <w:tcPr>
            <w:tcW w:w="989" w:type="dxa"/>
          </w:tcPr>
          <w:p w14:paraId="33379AC8" w14:textId="77777777" w:rsidR="00012953" w:rsidRDefault="008A3751">
            <w:pPr>
              <w:pStyle w:val="TableParagraph"/>
              <w:spacing w:line="266" w:lineRule="exact"/>
              <w:ind w:left="170" w:right="93" w:hanging="44"/>
              <w:rPr>
                <w:b/>
              </w:rPr>
            </w:pPr>
            <w:r>
              <w:rPr>
                <w:b/>
              </w:rPr>
              <w:t>Номер</w:t>
            </w:r>
            <w:r>
              <w:rPr>
                <w:b/>
                <w:spacing w:val="-62"/>
              </w:rPr>
              <w:t xml:space="preserve"> </w:t>
            </w:r>
            <w:r>
              <w:rPr>
                <w:b/>
              </w:rPr>
              <w:t>листа</w:t>
            </w:r>
          </w:p>
        </w:tc>
        <w:tc>
          <w:tcPr>
            <w:tcW w:w="7297" w:type="dxa"/>
          </w:tcPr>
          <w:p w14:paraId="7739C578" w14:textId="77777777" w:rsidR="00012953" w:rsidRDefault="008A3751">
            <w:pPr>
              <w:pStyle w:val="TableParagraph"/>
              <w:spacing w:before="132"/>
              <w:ind w:left="2777" w:right="2768"/>
              <w:jc w:val="center"/>
              <w:rPr>
                <w:b/>
              </w:rPr>
            </w:pPr>
            <w:r>
              <w:rPr>
                <w:b/>
              </w:rPr>
              <w:t>Наименование</w:t>
            </w:r>
          </w:p>
        </w:tc>
        <w:tc>
          <w:tcPr>
            <w:tcW w:w="1322" w:type="dxa"/>
          </w:tcPr>
          <w:p w14:paraId="7E598320" w14:textId="77777777" w:rsidR="00012953" w:rsidRDefault="008A3751">
            <w:pPr>
              <w:pStyle w:val="TableParagraph"/>
              <w:spacing w:before="132"/>
              <w:ind w:left="146"/>
              <w:rPr>
                <w:b/>
              </w:rPr>
            </w:pPr>
            <w:r>
              <w:rPr>
                <w:b/>
              </w:rPr>
              <w:t>Масштаб</w:t>
            </w:r>
          </w:p>
        </w:tc>
      </w:tr>
      <w:tr w:rsidR="00012953" w14:paraId="132BA515" w14:textId="77777777">
        <w:trPr>
          <w:trHeight w:val="472"/>
        </w:trPr>
        <w:tc>
          <w:tcPr>
            <w:tcW w:w="9608" w:type="dxa"/>
            <w:gridSpan w:val="3"/>
          </w:tcPr>
          <w:p w14:paraId="1DD518F8" w14:textId="77777777" w:rsidR="00012953" w:rsidRDefault="008A3751">
            <w:pPr>
              <w:pStyle w:val="TableParagraph"/>
              <w:spacing w:before="101"/>
              <w:ind w:left="3147" w:right="3133"/>
              <w:jc w:val="center"/>
              <w:rPr>
                <w:b/>
              </w:rPr>
            </w:pPr>
            <w:r>
              <w:rPr>
                <w:b/>
              </w:rPr>
              <w:t>Утверждаемая</w:t>
            </w:r>
            <w:r>
              <w:rPr>
                <w:b/>
                <w:spacing w:val="-5"/>
              </w:rPr>
              <w:t xml:space="preserve"> </w:t>
            </w:r>
            <w:r>
              <w:rPr>
                <w:b/>
              </w:rPr>
              <w:t>часть</w:t>
            </w:r>
          </w:p>
        </w:tc>
      </w:tr>
      <w:tr w:rsidR="00012953" w14:paraId="57654E46" w14:textId="77777777">
        <w:trPr>
          <w:trHeight w:val="530"/>
        </w:trPr>
        <w:tc>
          <w:tcPr>
            <w:tcW w:w="989" w:type="dxa"/>
          </w:tcPr>
          <w:p w14:paraId="0C68D8F2" w14:textId="77777777" w:rsidR="00012953" w:rsidRDefault="008A3751">
            <w:pPr>
              <w:pStyle w:val="TableParagraph"/>
              <w:spacing w:before="130"/>
              <w:ind w:left="15"/>
              <w:jc w:val="center"/>
            </w:pPr>
            <w:r>
              <w:t>1</w:t>
            </w:r>
          </w:p>
        </w:tc>
        <w:tc>
          <w:tcPr>
            <w:tcW w:w="7297" w:type="dxa"/>
          </w:tcPr>
          <w:p w14:paraId="2D5765E0" w14:textId="77777777" w:rsidR="00012953" w:rsidRDefault="008A3751">
            <w:pPr>
              <w:pStyle w:val="TableParagraph"/>
              <w:spacing w:line="266" w:lineRule="exact"/>
              <w:ind w:left="107" w:right="771"/>
            </w:pPr>
            <w:r>
              <w:t>Карта планируемого размещения объектов местного значения</w:t>
            </w:r>
            <w:r>
              <w:rPr>
                <w:spacing w:val="-66"/>
              </w:rPr>
              <w:t xml:space="preserve"> </w:t>
            </w:r>
            <w:r>
              <w:t>поселения</w:t>
            </w:r>
          </w:p>
        </w:tc>
        <w:tc>
          <w:tcPr>
            <w:tcW w:w="1322" w:type="dxa"/>
          </w:tcPr>
          <w:p w14:paraId="0CEC116E" w14:textId="77777777" w:rsidR="00012953" w:rsidRDefault="008A3751">
            <w:pPr>
              <w:pStyle w:val="TableParagraph"/>
              <w:spacing w:before="130"/>
              <w:ind w:left="110"/>
            </w:pPr>
            <w:r>
              <w:t>1:50</w:t>
            </w:r>
            <w:r>
              <w:rPr>
                <w:spacing w:val="-1"/>
              </w:rPr>
              <w:t xml:space="preserve"> </w:t>
            </w:r>
            <w:r>
              <w:t>000</w:t>
            </w:r>
          </w:p>
        </w:tc>
      </w:tr>
      <w:tr w:rsidR="00012953" w14:paraId="2386D566" w14:textId="77777777">
        <w:trPr>
          <w:trHeight w:val="327"/>
        </w:trPr>
        <w:tc>
          <w:tcPr>
            <w:tcW w:w="989" w:type="dxa"/>
          </w:tcPr>
          <w:p w14:paraId="6478BECD" w14:textId="77777777" w:rsidR="00012953" w:rsidRDefault="008A3751">
            <w:pPr>
              <w:pStyle w:val="TableParagraph"/>
              <w:spacing w:before="30"/>
              <w:ind w:left="15"/>
              <w:jc w:val="center"/>
            </w:pPr>
            <w:r>
              <w:t>2</w:t>
            </w:r>
          </w:p>
        </w:tc>
        <w:tc>
          <w:tcPr>
            <w:tcW w:w="7297" w:type="dxa"/>
          </w:tcPr>
          <w:p w14:paraId="073CA37B" w14:textId="77777777" w:rsidR="00012953" w:rsidRDefault="008A3751">
            <w:pPr>
              <w:pStyle w:val="TableParagraph"/>
              <w:spacing w:before="30"/>
              <w:ind w:left="107"/>
            </w:pPr>
            <w:r>
              <w:t>Карта</w:t>
            </w:r>
            <w:r>
              <w:rPr>
                <w:spacing w:val="-1"/>
              </w:rPr>
              <w:t xml:space="preserve"> </w:t>
            </w:r>
            <w:r>
              <w:t>границ</w:t>
            </w:r>
            <w:r>
              <w:rPr>
                <w:spacing w:val="-2"/>
              </w:rPr>
              <w:t xml:space="preserve"> </w:t>
            </w:r>
            <w:r>
              <w:t>населенных</w:t>
            </w:r>
            <w:r>
              <w:rPr>
                <w:spacing w:val="-2"/>
              </w:rPr>
              <w:t xml:space="preserve"> </w:t>
            </w:r>
            <w:r>
              <w:t>пунктов</w:t>
            </w:r>
          </w:p>
        </w:tc>
        <w:tc>
          <w:tcPr>
            <w:tcW w:w="1322" w:type="dxa"/>
          </w:tcPr>
          <w:p w14:paraId="3C585377" w14:textId="77777777" w:rsidR="00012953" w:rsidRDefault="008A3751">
            <w:pPr>
              <w:pStyle w:val="TableParagraph"/>
              <w:spacing w:before="30"/>
              <w:ind w:left="110"/>
            </w:pPr>
            <w:r>
              <w:t>1:50</w:t>
            </w:r>
            <w:r>
              <w:rPr>
                <w:spacing w:val="-1"/>
              </w:rPr>
              <w:t xml:space="preserve"> </w:t>
            </w:r>
            <w:r>
              <w:t>000</w:t>
            </w:r>
          </w:p>
        </w:tc>
      </w:tr>
      <w:tr w:rsidR="00012953" w14:paraId="2122BF26" w14:textId="77777777">
        <w:trPr>
          <w:trHeight w:val="265"/>
        </w:trPr>
        <w:tc>
          <w:tcPr>
            <w:tcW w:w="989" w:type="dxa"/>
          </w:tcPr>
          <w:p w14:paraId="06B56361" w14:textId="77777777" w:rsidR="00012953" w:rsidRDefault="008A3751">
            <w:pPr>
              <w:pStyle w:val="TableParagraph"/>
              <w:spacing w:line="246" w:lineRule="exact"/>
              <w:ind w:left="15"/>
              <w:jc w:val="center"/>
            </w:pPr>
            <w:r>
              <w:t>3</w:t>
            </w:r>
          </w:p>
        </w:tc>
        <w:tc>
          <w:tcPr>
            <w:tcW w:w="7297" w:type="dxa"/>
          </w:tcPr>
          <w:p w14:paraId="77B231FD" w14:textId="77777777" w:rsidR="00012953" w:rsidRDefault="008A3751">
            <w:pPr>
              <w:pStyle w:val="TableParagraph"/>
              <w:spacing w:line="246" w:lineRule="exact"/>
              <w:ind w:left="107"/>
            </w:pPr>
            <w:r>
              <w:t>Карта</w:t>
            </w:r>
            <w:r>
              <w:rPr>
                <w:spacing w:val="-3"/>
              </w:rPr>
              <w:t xml:space="preserve"> </w:t>
            </w:r>
            <w:r>
              <w:t>функциональных</w:t>
            </w:r>
            <w:r>
              <w:rPr>
                <w:spacing w:val="-3"/>
              </w:rPr>
              <w:t xml:space="preserve"> </w:t>
            </w:r>
            <w:r>
              <w:t>зон</w:t>
            </w:r>
          </w:p>
        </w:tc>
        <w:tc>
          <w:tcPr>
            <w:tcW w:w="1322" w:type="dxa"/>
          </w:tcPr>
          <w:p w14:paraId="0A34A821" w14:textId="77777777" w:rsidR="00012953" w:rsidRDefault="008A3751">
            <w:pPr>
              <w:pStyle w:val="TableParagraph"/>
              <w:spacing w:line="246" w:lineRule="exact"/>
              <w:ind w:left="110"/>
            </w:pPr>
            <w:r>
              <w:t>1:25 000</w:t>
            </w:r>
          </w:p>
        </w:tc>
      </w:tr>
      <w:tr w:rsidR="00012953" w14:paraId="5BD23881" w14:textId="77777777">
        <w:trPr>
          <w:trHeight w:val="527"/>
        </w:trPr>
        <w:tc>
          <w:tcPr>
            <w:tcW w:w="9608" w:type="dxa"/>
            <w:gridSpan w:val="3"/>
          </w:tcPr>
          <w:p w14:paraId="4D0BE162" w14:textId="77777777" w:rsidR="00012953" w:rsidRDefault="008A3751">
            <w:pPr>
              <w:pStyle w:val="TableParagraph"/>
              <w:spacing w:before="130"/>
              <w:ind w:left="3147" w:right="3133"/>
              <w:jc w:val="center"/>
              <w:rPr>
                <w:b/>
              </w:rPr>
            </w:pPr>
            <w:r>
              <w:rPr>
                <w:b/>
              </w:rPr>
              <w:t>Материалы</w:t>
            </w:r>
            <w:r>
              <w:rPr>
                <w:b/>
                <w:spacing w:val="-3"/>
              </w:rPr>
              <w:t xml:space="preserve"> </w:t>
            </w:r>
            <w:r>
              <w:rPr>
                <w:b/>
              </w:rPr>
              <w:t>по</w:t>
            </w:r>
            <w:r>
              <w:rPr>
                <w:b/>
                <w:spacing w:val="-2"/>
              </w:rPr>
              <w:t xml:space="preserve"> </w:t>
            </w:r>
            <w:r>
              <w:rPr>
                <w:b/>
              </w:rPr>
              <w:t>обоснованию</w:t>
            </w:r>
          </w:p>
        </w:tc>
      </w:tr>
      <w:tr w:rsidR="00012953" w14:paraId="7F1ACD51" w14:textId="77777777">
        <w:trPr>
          <w:trHeight w:val="532"/>
        </w:trPr>
        <w:tc>
          <w:tcPr>
            <w:tcW w:w="989" w:type="dxa"/>
          </w:tcPr>
          <w:p w14:paraId="2ACE86C7" w14:textId="77777777" w:rsidR="00012953" w:rsidRDefault="008A3751">
            <w:pPr>
              <w:pStyle w:val="TableParagraph"/>
              <w:spacing w:before="132"/>
              <w:ind w:left="15"/>
              <w:jc w:val="center"/>
            </w:pPr>
            <w:r>
              <w:t>4</w:t>
            </w:r>
          </w:p>
        </w:tc>
        <w:tc>
          <w:tcPr>
            <w:tcW w:w="7297" w:type="dxa"/>
          </w:tcPr>
          <w:p w14:paraId="501558EF" w14:textId="77777777" w:rsidR="00012953" w:rsidRDefault="008A3751">
            <w:pPr>
              <w:pStyle w:val="TableParagraph"/>
              <w:spacing w:line="266" w:lineRule="exact"/>
              <w:ind w:left="107" w:right="571"/>
            </w:pPr>
            <w:r>
              <w:t>Карта использования территории муниципального образования.</w:t>
            </w:r>
            <w:r>
              <w:rPr>
                <w:spacing w:val="-66"/>
              </w:rPr>
              <w:t xml:space="preserve"> </w:t>
            </w:r>
            <w:r>
              <w:t>Карта</w:t>
            </w:r>
            <w:r>
              <w:rPr>
                <w:spacing w:val="-3"/>
              </w:rPr>
              <w:t xml:space="preserve"> </w:t>
            </w:r>
            <w:r>
              <w:t>расположения</w:t>
            </w:r>
            <w:r>
              <w:rPr>
                <w:spacing w:val="-3"/>
              </w:rPr>
              <w:t xml:space="preserve"> </w:t>
            </w:r>
            <w:r>
              <w:t>объектов</w:t>
            </w:r>
            <w:r>
              <w:rPr>
                <w:spacing w:val="-2"/>
              </w:rPr>
              <w:t xml:space="preserve"> </w:t>
            </w:r>
            <w:r>
              <w:t>местного</w:t>
            </w:r>
            <w:r>
              <w:rPr>
                <w:spacing w:val="-3"/>
              </w:rPr>
              <w:t xml:space="preserve"> </w:t>
            </w:r>
            <w:r>
              <w:t>значения</w:t>
            </w:r>
            <w:r>
              <w:rPr>
                <w:spacing w:val="-3"/>
              </w:rPr>
              <w:t xml:space="preserve"> </w:t>
            </w:r>
            <w:r>
              <w:t>поселения</w:t>
            </w:r>
          </w:p>
        </w:tc>
        <w:tc>
          <w:tcPr>
            <w:tcW w:w="1322" w:type="dxa"/>
          </w:tcPr>
          <w:p w14:paraId="5E019E17" w14:textId="77777777" w:rsidR="00012953" w:rsidRDefault="008A3751">
            <w:pPr>
              <w:pStyle w:val="TableParagraph"/>
              <w:spacing w:line="264" w:lineRule="exact"/>
              <w:ind w:left="110"/>
            </w:pPr>
            <w:r>
              <w:t>1:50</w:t>
            </w:r>
            <w:r>
              <w:rPr>
                <w:spacing w:val="-1"/>
              </w:rPr>
              <w:t xml:space="preserve"> </w:t>
            </w:r>
            <w:r>
              <w:t>000</w:t>
            </w:r>
          </w:p>
        </w:tc>
      </w:tr>
      <w:tr w:rsidR="00012953" w14:paraId="11827319" w14:textId="77777777">
        <w:trPr>
          <w:trHeight w:val="263"/>
        </w:trPr>
        <w:tc>
          <w:tcPr>
            <w:tcW w:w="989" w:type="dxa"/>
          </w:tcPr>
          <w:p w14:paraId="42438B05" w14:textId="77777777" w:rsidR="00012953" w:rsidRDefault="008A3751">
            <w:pPr>
              <w:pStyle w:val="TableParagraph"/>
              <w:spacing w:line="244" w:lineRule="exact"/>
              <w:ind w:left="15"/>
              <w:jc w:val="center"/>
            </w:pPr>
            <w:r>
              <w:t>5</w:t>
            </w:r>
          </w:p>
        </w:tc>
        <w:tc>
          <w:tcPr>
            <w:tcW w:w="7297" w:type="dxa"/>
          </w:tcPr>
          <w:p w14:paraId="34391C8E" w14:textId="77777777" w:rsidR="00012953" w:rsidRDefault="008A3751">
            <w:pPr>
              <w:pStyle w:val="TableParagraph"/>
              <w:spacing w:line="244" w:lineRule="exact"/>
              <w:ind w:left="107"/>
            </w:pPr>
            <w:r>
              <w:t>Карта</w:t>
            </w:r>
            <w:r>
              <w:rPr>
                <w:spacing w:val="-4"/>
              </w:rPr>
              <w:t xml:space="preserve"> </w:t>
            </w:r>
            <w:r>
              <w:t>предложений</w:t>
            </w:r>
            <w:r>
              <w:rPr>
                <w:spacing w:val="-5"/>
              </w:rPr>
              <w:t xml:space="preserve"> </w:t>
            </w:r>
            <w:r>
              <w:t>по</w:t>
            </w:r>
            <w:r>
              <w:rPr>
                <w:spacing w:val="-5"/>
              </w:rPr>
              <w:t xml:space="preserve"> </w:t>
            </w:r>
            <w:r>
              <w:t>территориальному</w:t>
            </w:r>
            <w:r>
              <w:rPr>
                <w:spacing w:val="-3"/>
              </w:rPr>
              <w:t xml:space="preserve"> </w:t>
            </w:r>
            <w:r>
              <w:t>планированию</w:t>
            </w:r>
          </w:p>
        </w:tc>
        <w:tc>
          <w:tcPr>
            <w:tcW w:w="1322" w:type="dxa"/>
          </w:tcPr>
          <w:p w14:paraId="0E092FFB" w14:textId="77777777" w:rsidR="00012953" w:rsidRDefault="008A3751">
            <w:pPr>
              <w:pStyle w:val="TableParagraph"/>
              <w:spacing w:line="244" w:lineRule="exact"/>
              <w:ind w:left="110"/>
            </w:pPr>
            <w:r>
              <w:t>1:50</w:t>
            </w:r>
            <w:r>
              <w:rPr>
                <w:spacing w:val="-1"/>
              </w:rPr>
              <w:t xml:space="preserve"> </w:t>
            </w:r>
            <w:r>
              <w:t>000</w:t>
            </w:r>
          </w:p>
        </w:tc>
      </w:tr>
      <w:tr w:rsidR="00012953" w14:paraId="3C6A2B30" w14:textId="77777777">
        <w:trPr>
          <w:trHeight w:val="532"/>
        </w:trPr>
        <w:tc>
          <w:tcPr>
            <w:tcW w:w="989" w:type="dxa"/>
          </w:tcPr>
          <w:p w14:paraId="5486416D" w14:textId="77777777" w:rsidR="00012953" w:rsidRDefault="008A3751">
            <w:pPr>
              <w:pStyle w:val="TableParagraph"/>
              <w:spacing w:before="132"/>
              <w:ind w:left="15"/>
              <w:jc w:val="center"/>
            </w:pPr>
            <w:r>
              <w:t>6</w:t>
            </w:r>
          </w:p>
        </w:tc>
        <w:tc>
          <w:tcPr>
            <w:tcW w:w="7297" w:type="dxa"/>
          </w:tcPr>
          <w:p w14:paraId="3D88C70B" w14:textId="77777777" w:rsidR="00012953" w:rsidRDefault="008A3751">
            <w:pPr>
              <w:pStyle w:val="TableParagraph"/>
              <w:spacing w:line="265" w:lineRule="exact"/>
              <w:ind w:left="107"/>
            </w:pPr>
            <w:r>
              <w:t>Карта</w:t>
            </w:r>
            <w:r>
              <w:rPr>
                <w:spacing w:val="-4"/>
              </w:rPr>
              <w:t xml:space="preserve"> </w:t>
            </w:r>
            <w:r>
              <w:t>территорий,</w:t>
            </w:r>
            <w:r>
              <w:rPr>
                <w:spacing w:val="-4"/>
              </w:rPr>
              <w:t xml:space="preserve"> </w:t>
            </w:r>
            <w:r>
              <w:t>подверженных</w:t>
            </w:r>
            <w:r>
              <w:rPr>
                <w:spacing w:val="-2"/>
              </w:rPr>
              <w:t xml:space="preserve"> </w:t>
            </w:r>
            <w:r>
              <w:t>риску</w:t>
            </w:r>
            <w:r>
              <w:rPr>
                <w:spacing w:val="-3"/>
              </w:rPr>
              <w:t xml:space="preserve"> </w:t>
            </w:r>
            <w:r>
              <w:t>возникновения</w:t>
            </w:r>
          </w:p>
          <w:p w14:paraId="4348BFAC" w14:textId="77777777" w:rsidR="00012953" w:rsidRDefault="008A3751">
            <w:pPr>
              <w:pStyle w:val="TableParagraph"/>
              <w:spacing w:line="247" w:lineRule="exact"/>
              <w:ind w:left="107"/>
            </w:pPr>
            <w:r>
              <w:t>чрезвычайных</w:t>
            </w:r>
            <w:r>
              <w:rPr>
                <w:spacing w:val="-3"/>
              </w:rPr>
              <w:t xml:space="preserve"> </w:t>
            </w:r>
            <w:r>
              <w:t>ситуаций</w:t>
            </w:r>
            <w:r>
              <w:rPr>
                <w:spacing w:val="-3"/>
              </w:rPr>
              <w:t xml:space="preserve"> </w:t>
            </w:r>
            <w:r>
              <w:t>природного</w:t>
            </w:r>
            <w:r>
              <w:rPr>
                <w:spacing w:val="-6"/>
              </w:rPr>
              <w:t xml:space="preserve"> </w:t>
            </w:r>
            <w:r>
              <w:t>и</w:t>
            </w:r>
            <w:r>
              <w:rPr>
                <w:spacing w:val="-3"/>
              </w:rPr>
              <w:t xml:space="preserve"> </w:t>
            </w:r>
            <w:r>
              <w:t>техногенного</w:t>
            </w:r>
            <w:r>
              <w:rPr>
                <w:spacing w:val="-7"/>
              </w:rPr>
              <w:t xml:space="preserve"> </w:t>
            </w:r>
            <w:r>
              <w:t>характера</w:t>
            </w:r>
          </w:p>
        </w:tc>
        <w:tc>
          <w:tcPr>
            <w:tcW w:w="1322" w:type="dxa"/>
          </w:tcPr>
          <w:p w14:paraId="58EDF8AF" w14:textId="77777777" w:rsidR="00012953" w:rsidRDefault="008A3751">
            <w:pPr>
              <w:pStyle w:val="TableParagraph"/>
              <w:ind w:left="110"/>
            </w:pPr>
            <w:r>
              <w:t>1:50</w:t>
            </w:r>
            <w:r>
              <w:rPr>
                <w:spacing w:val="-1"/>
              </w:rPr>
              <w:t xml:space="preserve"> </w:t>
            </w:r>
            <w:r>
              <w:t>000</w:t>
            </w:r>
          </w:p>
        </w:tc>
      </w:tr>
    </w:tbl>
    <w:p w14:paraId="5007B391" w14:textId="77777777" w:rsidR="00012953" w:rsidRDefault="00012953">
      <w:pPr>
        <w:sectPr w:rsidR="00012953">
          <w:pgSz w:w="11910" w:h="16840"/>
          <w:pgMar w:top="1040" w:right="160" w:bottom="960" w:left="740" w:header="0" w:footer="695" w:gutter="0"/>
          <w:cols w:space="720"/>
        </w:sectPr>
      </w:pPr>
    </w:p>
    <w:p w14:paraId="5280A76D" w14:textId="77777777" w:rsidR="00012953" w:rsidRDefault="008A3751" w:rsidP="00AD6660">
      <w:pPr>
        <w:pStyle w:val="10"/>
        <w:ind w:right="410"/>
        <w:jc w:val="center"/>
      </w:pPr>
      <w:bookmarkStart w:id="1" w:name="_bookmark0"/>
      <w:bookmarkStart w:id="2" w:name="_Toc91017394"/>
      <w:bookmarkEnd w:id="1"/>
      <w:r>
        <w:lastRenderedPageBreak/>
        <w:t>1</w:t>
      </w:r>
      <w:r>
        <w:tab/>
      </w:r>
      <w:r w:rsidRPr="008B1BE2">
        <w:t>ОБЩИЕ</w:t>
      </w:r>
      <w:r>
        <w:rPr>
          <w:spacing w:val="-7"/>
        </w:rPr>
        <w:t xml:space="preserve"> </w:t>
      </w:r>
      <w:r>
        <w:t>ПОЛОЖЕНИЯ</w:t>
      </w:r>
      <w:bookmarkEnd w:id="2"/>
    </w:p>
    <w:p w14:paraId="418C78C1" w14:textId="09C312F3" w:rsidR="008A3751" w:rsidRDefault="008A3751" w:rsidP="00385DCB">
      <w:pPr>
        <w:pStyle w:val="a4"/>
        <w:spacing w:before="57"/>
        <w:ind w:left="0" w:firstLine="709"/>
        <w:rPr>
          <w:rFonts w:ascii="Times New Roman" w:hAnsi="Times New Roman" w:cs="Times New Roman"/>
          <w:sz w:val="26"/>
          <w:szCs w:val="26"/>
        </w:rPr>
      </w:pPr>
      <w:proofErr w:type="gramStart"/>
      <w:r>
        <w:t xml:space="preserve">Проект внесения изменений в Генеральный план сельского поселения </w:t>
      </w:r>
      <w:proofErr w:type="spellStart"/>
      <w:r w:rsidRPr="00F27295">
        <w:t>сумона</w:t>
      </w:r>
      <w:proofErr w:type="spellEnd"/>
      <w:r>
        <w:t xml:space="preserve"> </w:t>
      </w:r>
      <w:proofErr w:type="spellStart"/>
      <w:r w:rsidR="00757029">
        <w:t>Шамбалыгский</w:t>
      </w:r>
      <w:proofErr w:type="spellEnd"/>
      <w:r w:rsidR="00757029">
        <w:t xml:space="preserve"> </w:t>
      </w:r>
      <w:proofErr w:type="spellStart"/>
      <w:r w:rsidR="00757029">
        <w:t>Кызылского</w:t>
      </w:r>
      <w:proofErr w:type="spellEnd"/>
      <w:r w:rsidRPr="00F27295">
        <w:t xml:space="preserve"> </w:t>
      </w:r>
      <w:proofErr w:type="spellStart"/>
      <w:r w:rsidRPr="00F27295">
        <w:t>Кожууна</w:t>
      </w:r>
      <w:proofErr w:type="spellEnd"/>
      <w:r w:rsidRPr="00F27295">
        <w:t xml:space="preserve"> Республики Тыва</w:t>
      </w:r>
      <w:r>
        <w:t xml:space="preserve"> выполнен по заказу председателя </w:t>
      </w:r>
      <w:proofErr w:type="spellStart"/>
      <w:r>
        <w:t>спс</w:t>
      </w:r>
      <w:proofErr w:type="spellEnd"/>
      <w:r>
        <w:t xml:space="preserve"> </w:t>
      </w:r>
      <w:proofErr w:type="spellStart"/>
      <w:r w:rsidR="00757029">
        <w:t>Шамбалыгский</w:t>
      </w:r>
      <w:proofErr w:type="spellEnd"/>
      <w:r>
        <w:t xml:space="preserve"> </w:t>
      </w:r>
      <w:proofErr w:type="spellStart"/>
      <w:r w:rsidR="00757029">
        <w:t>Кызыслкого</w:t>
      </w:r>
      <w:proofErr w:type="spellEnd"/>
      <w:r>
        <w:t xml:space="preserve"> </w:t>
      </w:r>
      <w:proofErr w:type="spellStart"/>
      <w:r>
        <w:t>кожуун</w:t>
      </w:r>
      <w:r w:rsidRPr="00F27295">
        <w:t>а</w:t>
      </w:r>
      <w:proofErr w:type="spellEnd"/>
      <w:r>
        <w:t xml:space="preserve">, действующего от имени сельского </w:t>
      </w:r>
      <w:r w:rsidR="00C80AD1">
        <w:t>поселении</w:t>
      </w:r>
      <w:r>
        <w:t xml:space="preserve"> в соответствии с договором </w:t>
      </w:r>
      <w:r w:rsidR="002725B6">
        <w:t>от 26.04.2021 № 48</w:t>
      </w:r>
      <w:r>
        <w:t xml:space="preserve"> </w:t>
      </w:r>
      <w:r w:rsidRPr="00F27295">
        <w:t xml:space="preserve">по «Корректировке Генерального плана и Правил землепользования и застройки с. </w:t>
      </w:r>
      <w:proofErr w:type="spellStart"/>
      <w:r w:rsidR="00757029">
        <w:t>Шамбалыг</w:t>
      </w:r>
      <w:proofErr w:type="spellEnd"/>
      <w:r w:rsidR="00757029">
        <w:t xml:space="preserve"> </w:t>
      </w:r>
      <w:proofErr w:type="spellStart"/>
      <w:r w:rsidR="00757029">
        <w:t>Кызылского</w:t>
      </w:r>
      <w:proofErr w:type="spellEnd"/>
      <w:r w:rsidRPr="00F27295">
        <w:t xml:space="preserve"> </w:t>
      </w:r>
      <w:proofErr w:type="spellStart"/>
      <w:r w:rsidRPr="00F27295">
        <w:t>кожууна</w:t>
      </w:r>
      <w:proofErr w:type="spellEnd"/>
      <w:r w:rsidRPr="00F27295">
        <w:t xml:space="preserve"> Республики Тыва»</w:t>
      </w:r>
      <w:r>
        <w:t xml:space="preserve">. </w:t>
      </w:r>
      <w:proofErr w:type="gramEnd"/>
    </w:p>
    <w:p w14:paraId="5661356B" w14:textId="711CBA66" w:rsidR="00012953" w:rsidRDefault="008A3751" w:rsidP="00385DCB">
      <w:pPr>
        <w:pStyle w:val="a4"/>
        <w:spacing w:before="120"/>
        <w:ind w:left="0" w:firstLine="709"/>
      </w:pPr>
      <w:r>
        <w:t>Основанием</w:t>
      </w:r>
      <w:r>
        <w:rPr>
          <w:spacing w:val="1"/>
        </w:rPr>
        <w:t xml:space="preserve"> </w:t>
      </w:r>
      <w:r>
        <w:t>для</w:t>
      </w:r>
      <w:r>
        <w:rPr>
          <w:spacing w:val="1"/>
        </w:rPr>
        <w:t xml:space="preserve"> </w:t>
      </w:r>
      <w:r>
        <w:t>подготовки</w:t>
      </w:r>
      <w:r>
        <w:rPr>
          <w:spacing w:val="1"/>
        </w:rPr>
        <w:t xml:space="preserve"> </w:t>
      </w:r>
      <w:r>
        <w:t>проекта</w:t>
      </w:r>
      <w:r>
        <w:rPr>
          <w:spacing w:val="1"/>
        </w:rPr>
        <w:t xml:space="preserve"> </w:t>
      </w:r>
      <w:r>
        <w:t>внесения</w:t>
      </w:r>
      <w:r>
        <w:rPr>
          <w:spacing w:val="1"/>
        </w:rPr>
        <w:t xml:space="preserve"> </w:t>
      </w:r>
      <w:r>
        <w:t>изменений</w:t>
      </w:r>
      <w:r>
        <w:rPr>
          <w:spacing w:val="1"/>
        </w:rPr>
        <w:t xml:space="preserve"> </w:t>
      </w:r>
      <w:r>
        <w:t>в</w:t>
      </w:r>
      <w:r>
        <w:rPr>
          <w:spacing w:val="1"/>
        </w:rPr>
        <w:t xml:space="preserve"> </w:t>
      </w:r>
      <w:r>
        <w:t>Генеральный</w:t>
      </w:r>
      <w:r>
        <w:rPr>
          <w:spacing w:val="1"/>
        </w:rPr>
        <w:t xml:space="preserve"> </w:t>
      </w:r>
      <w:r>
        <w:t>план</w:t>
      </w:r>
      <w:r>
        <w:rPr>
          <w:spacing w:val="1"/>
        </w:rPr>
        <w:t xml:space="preserve"> </w:t>
      </w:r>
      <w:r>
        <w:t xml:space="preserve">сельского поселения </w:t>
      </w:r>
      <w:proofErr w:type="spellStart"/>
      <w:r w:rsidR="00757029">
        <w:t>Шамбалыгский</w:t>
      </w:r>
      <w:proofErr w:type="spellEnd"/>
      <w:r w:rsidR="000C4EC2">
        <w:t xml:space="preserve"> </w:t>
      </w:r>
      <w:r>
        <w:t>(далее также – Генеральный план сельского поселения</w:t>
      </w:r>
      <w:r>
        <w:rPr>
          <w:spacing w:val="1"/>
        </w:rPr>
        <w:t xml:space="preserve"> </w:t>
      </w:r>
      <w:proofErr w:type="spellStart"/>
      <w:r w:rsidR="00757029">
        <w:t>Шамбалыгский</w:t>
      </w:r>
      <w:proofErr w:type="spellEnd"/>
      <w:r>
        <w:t>,</w:t>
      </w:r>
      <w:r>
        <w:rPr>
          <w:spacing w:val="1"/>
        </w:rPr>
        <w:t xml:space="preserve"> </w:t>
      </w:r>
      <w:r>
        <w:t>проект</w:t>
      </w:r>
      <w:r>
        <w:rPr>
          <w:spacing w:val="1"/>
        </w:rPr>
        <w:t xml:space="preserve"> </w:t>
      </w:r>
      <w:r>
        <w:t>Генерального</w:t>
      </w:r>
      <w:r>
        <w:rPr>
          <w:spacing w:val="1"/>
        </w:rPr>
        <w:t xml:space="preserve"> </w:t>
      </w:r>
      <w:r>
        <w:t>плана,</w:t>
      </w:r>
      <w:r>
        <w:rPr>
          <w:spacing w:val="1"/>
        </w:rPr>
        <w:t xml:space="preserve"> </w:t>
      </w:r>
      <w:r>
        <w:t>Генеральный</w:t>
      </w:r>
      <w:r>
        <w:rPr>
          <w:spacing w:val="1"/>
        </w:rPr>
        <w:t xml:space="preserve"> </w:t>
      </w:r>
      <w:r>
        <w:t>план)</w:t>
      </w:r>
      <w:r>
        <w:rPr>
          <w:spacing w:val="1"/>
        </w:rPr>
        <w:t xml:space="preserve"> </w:t>
      </w:r>
      <w:r>
        <w:t>является</w:t>
      </w:r>
      <w:r>
        <w:rPr>
          <w:spacing w:val="1"/>
        </w:rPr>
        <w:t xml:space="preserve"> </w:t>
      </w:r>
      <w:r w:rsidR="00C80AD1">
        <w:t>постановлени</w:t>
      </w:r>
      <w:r w:rsidR="00EC4BC9">
        <w:t xml:space="preserve">е </w:t>
      </w:r>
      <w:r>
        <w:t xml:space="preserve">Администрации </w:t>
      </w:r>
      <w:proofErr w:type="spellStart"/>
      <w:r w:rsidR="00757029">
        <w:t>Шамбалыгского</w:t>
      </w:r>
      <w:proofErr w:type="spellEnd"/>
      <w:r w:rsidR="00C80AD1">
        <w:t xml:space="preserve"> </w:t>
      </w:r>
      <w:proofErr w:type="spellStart"/>
      <w:r w:rsidR="00C80AD1">
        <w:t>сумона</w:t>
      </w:r>
      <w:proofErr w:type="spellEnd"/>
      <w:r>
        <w:t xml:space="preserve"> </w:t>
      </w:r>
      <w:r w:rsidR="002725B6">
        <w:t xml:space="preserve">от </w:t>
      </w:r>
      <w:r w:rsidR="001D7B98" w:rsidRPr="001D7B98">
        <w:t>01.12.2021 № 39</w:t>
      </w:r>
      <w:r w:rsidRPr="001D7B98">
        <w:t xml:space="preserve"> «</w:t>
      </w:r>
      <w:r w:rsidRPr="00531BE2">
        <w:t xml:space="preserve">О </w:t>
      </w:r>
      <w:proofErr w:type="spellStart"/>
      <w:r w:rsidR="00531BE2">
        <w:t>небходимости</w:t>
      </w:r>
      <w:proofErr w:type="spellEnd"/>
      <w:r w:rsidR="00531BE2">
        <w:t xml:space="preserve"> </w:t>
      </w:r>
      <w:proofErr w:type="spellStart"/>
      <w:r w:rsidR="00531BE2">
        <w:t>корреткировки</w:t>
      </w:r>
      <w:proofErr w:type="spellEnd"/>
      <w:r w:rsidR="00531BE2">
        <w:t xml:space="preserve"> Генерального плана и Правил</w:t>
      </w:r>
      <w:r w:rsidR="002725B6">
        <w:t xml:space="preserve"> землепользования и застройки </w:t>
      </w:r>
      <w:proofErr w:type="spellStart"/>
      <w:r w:rsidR="002725B6">
        <w:t>сумона</w:t>
      </w:r>
      <w:proofErr w:type="spellEnd"/>
      <w:r w:rsidR="00531BE2">
        <w:t xml:space="preserve"> </w:t>
      </w:r>
      <w:proofErr w:type="spellStart"/>
      <w:r w:rsidR="00531BE2">
        <w:t>Шамбалыг</w:t>
      </w:r>
      <w:proofErr w:type="spellEnd"/>
      <w:r w:rsidR="00531BE2">
        <w:t xml:space="preserve"> </w:t>
      </w:r>
      <w:proofErr w:type="spellStart"/>
      <w:r w:rsidR="00531BE2">
        <w:t>Кызылского</w:t>
      </w:r>
      <w:proofErr w:type="spellEnd"/>
      <w:r w:rsidR="00531BE2">
        <w:t xml:space="preserve"> </w:t>
      </w:r>
      <w:proofErr w:type="spellStart"/>
      <w:r w:rsidR="00531BE2">
        <w:t>кожууна</w:t>
      </w:r>
      <w:proofErr w:type="spellEnd"/>
      <w:r w:rsidRPr="00531BE2">
        <w:t>».</w:t>
      </w:r>
    </w:p>
    <w:p w14:paraId="6A4B2522" w14:textId="57F281E2" w:rsidR="00012953" w:rsidRDefault="008A3751" w:rsidP="00385DCB">
      <w:pPr>
        <w:pStyle w:val="a4"/>
        <w:spacing w:before="121"/>
        <w:ind w:left="0" w:firstLine="709"/>
      </w:pPr>
      <w:r>
        <w:t xml:space="preserve">Проект внесения изменений в Генеральный план сельского поселения </w:t>
      </w:r>
      <w:proofErr w:type="spellStart"/>
      <w:r w:rsidR="00757029">
        <w:t>Шамбалыгский</w:t>
      </w:r>
      <w:proofErr w:type="spellEnd"/>
      <w:r>
        <w:rPr>
          <w:spacing w:val="1"/>
        </w:rPr>
        <w:t xml:space="preserve"> </w:t>
      </w:r>
      <w:r>
        <w:t xml:space="preserve">разработан посредством подготовки Генерального плана сельского поселения </w:t>
      </w:r>
      <w:proofErr w:type="spellStart"/>
      <w:r w:rsidR="00757029">
        <w:t>Шамбалыгский</w:t>
      </w:r>
      <w:proofErr w:type="spellEnd"/>
      <w:r w:rsidR="00FE1C52">
        <w:t xml:space="preserve"> </w:t>
      </w:r>
      <w:r>
        <w:t>в</w:t>
      </w:r>
      <w:r>
        <w:rPr>
          <w:spacing w:val="-2"/>
        </w:rPr>
        <w:t xml:space="preserve"> </w:t>
      </w:r>
      <w:r>
        <w:t>новой редакции.</w:t>
      </w:r>
    </w:p>
    <w:p w14:paraId="5FDC6C55" w14:textId="77777777" w:rsidR="00012953" w:rsidRDefault="008A3751" w:rsidP="00AD6660">
      <w:pPr>
        <w:pStyle w:val="a4"/>
        <w:spacing w:before="120"/>
        <w:ind w:left="0" w:right="410" w:firstLine="709"/>
      </w:pPr>
      <w:r>
        <w:t>Цель</w:t>
      </w:r>
      <w:r>
        <w:rPr>
          <w:spacing w:val="-5"/>
        </w:rPr>
        <w:t xml:space="preserve"> </w:t>
      </w:r>
      <w:r>
        <w:t>разработки</w:t>
      </w:r>
      <w:r>
        <w:rPr>
          <w:spacing w:val="-5"/>
        </w:rPr>
        <w:t xml:space="preserve"> </w:t>
      </w:r>
      <w:r>
        <w:t>Генерального</w:t>
      </w:r>
      <w:r>
        <w:rPr>
          <w:spacing w:val="-5"/>
        </w:rPr>
        <w:t xml:space="preserve"> </w:t>
      </w:r>
      <w:r>
        <w:t>плана:</w:t>
      </w:r>
    </w:p>
    <w:p w14:paraId="2634D0B2" w14:textId="09A1B127" w:rsidR="00012953" w:rsidRDefault="008A3751" w:rsidP="00385DCB">
      <w:pPr>
        <w:pStyle w:val="a4"/>
        <w:spacing w:before="58"/>
        <w:ind w:left="0" w:firstLine="709"/>
      </w:pPr>
      <w:r>
        <w:rPr>
          <w:rFonts w:ascii="Times New Roman" w:hAnsi="Times New Roman"/>
        </w:rPr>
        <w:t>−</w:t>
      </w:r>
      <w:r>
        <w:rPr>
          <w:rFonts w:ascii="Times New Roman" w:hAnsi="Times New Roman"/>
          <w:spacing w:val="1"/>
        </w:rPr>
        <w:t xml:space="preserve"> </w:t>
      </w:r>
      <w:r>
        <w:t>достижение</w:t>
      </w:r>
      <w:r>
        <w:rPr>
          <w:spacing w:val="1"/>
        </w:rPr>
        <w:t xml:space="preserve"> </w:t>
      </w:r>
      <w:r>
        <w:t>стратегических</w:t>
      </w:r>
      <w:r>
        <w:rPr>
          <w:spacing w:val="1"/>
        </w:rPr>
        <w:t xml:space="preserve"> </w:t>
      </w:r>
      <w:r>
        <w:t>ориентиров</w:t>
      </w:r>
      <w:r>
        <w:rPr>
          <w:spacing w:val="1"/>
        </w:rPr>
        <w:t xml:space="preserve"> </w:t>
      </w:r>
      <w:r>
        <w:t>социально-экономического</w:t>
      </w:r>
      <w:r>
        <w:rPr>
          <w:spacing w:val="1"/>
        </w:rPr>
        <w:t xml:space="preserve"> </w:t>
      </w:r>
      <w:r>
        <w:t>развития</w:t>
      </w:r>
      <w:r>
        <w:rPr>
          <w:spacing w:val="1"/>
        </w:rPr>
        <w:t xml:space="preserve"> </w:t>
      </w:r>
      <w:r>
        <w:t xml:space="preserve">сельского поселения </w:t>
      </w:r>
      <w:proofErr w:type="spellStart"/>
      <w:r w:rsidR="00757029">
        <w:t>Шамбалыгский</w:t>
      </w:r>
      <w:proofErr w:type="spellEnd"/>
      <w:r>
        <w:t xml:space="preserve"> – создание благоприятной среды для жизнедеятельности</w:t>
      </w:r>
      <w:r>
        <w:rPr>
          <w:spacing w:val="-72"/>
        </w:rPr>
        <w:t xml:space="preserve"> </w:t>
      </w:r>
      <w:r>
        <w:t>населения, обеспечение комфортным и надежным жильем, развитие транспортной и</w:t>
      </w:r>
      <w:r>
        <w:rPr>
          <w:spacing w:val="1"/>
        </w:rPr>
        <w:t xml:space="preserve"> </w:t>
      </w:r>
      <w:r>
        <w:t>инженерной инфраструктуры, формирование благоприятного инвестиционного климата,</w:t>
      </w:r>
      <w:r>
        <w:rPr>
          <w:spacing w:val="1"/>
        </w:rPr>
        <w:t xml:space="preserve"> </w:t>
      </w:r>
      <w:r>
        <w:t>развитие</w:t>
      </w:r>
      <w:r>
        <w:rPr>
          <w:spacing w:val="1"/>
        </w:rPr>
        <w:t xml:space="preserve"> </w:t>
      </w:r>
      <w:r>
        <w:t>сельского</w:t>
      </w:r>
      <w:r>
        <w:rPr>
          <w:spacing w:val="1"/>
        </w:rPr>
        <w:t xml:space="preserve"> </w:t>
      </w:r>
      <w:r>
        <w:t>туризма,</w:t>
      </w:r>
      <w:r>
        <w:rPr>
          <w:spacing w:val="1"/>
        </w:rPr>
        <w:t xml:space="preserve"> </w:t>
      </w:r>
      <w:r>
        <w:t>совершенствование</w:t>
      </w:r>
      <w:r>
        <w:rPr>
          <w:spacing w:val="1"/>
        </w:rPr>
        <w:t xml:space="preserve"> </w:t>
      </w:r>
      <w:r>
        <w:t>социального</w:t>
      </w:r>
      <w:r>
        <w:rPr>
          <w:spacing w:val="1"/>
        </w:rPr>
        <w:t xml:space="preserve"> </w:t>
      </w:r>
      <w:r>
        <w:t>и</w:t>
      </w:r>
      <w:r>
        <w:rPr>
          <w:spacing w:val="1"/>
        </w:rPr>
        <w:t xml:space="preserve"> </w:t>
      </w:r>
      <w:r>
        <w:t>культурно-бытового</w:t>
      </w:r>
      <w:r>
        <w:rPr>
          <w:spacing w:val="1"/>
        </w:rPr>
        <w:t xml:space="preserve"> </w:t>
      </w:r>
      <w:r>
        <w:t>обслуживания</w:t>
      </w:r>
      <w:r>
        <w:rPr>
          <w:spacing w:val="-1"/>
        </w:rPr>
        <w:t xml:space="preserve"> </w:t>
      </w:r>
      <w:r>
        <w:t>населения.</w:t>
      </w:r>
    </w:p>
    <w:p w14:paraId="53371202" w14:textId="77777777" w:rsidR="00012953" w:rsidRDefault="008A3751" w:rsidP="00385DCB">
      <w:pPr>
        <w:pStyle w:val="a4"/>
        <w:spacing w:before="120"/>
        <w:ind w:left="0" w:firstLine="709"/>
      </w:pPr>
      <w:r>
        <w:t>Задачи</w:t>
      </w:r>
      <w:r>
        <w:rPr>
          <w:spacing w:val="-5"/>
        </w:rPr>
        <w:t xml:space="preserve"> </w:t>
      </w:r>
      <w:r>
        <w:t>разработки</w:t>
      </w:r>
      <w:r>
        <w:rPr>
          <w:spacing w:val="-5"/>
        </w:rPr>
        <w:t xml:space="preserve"> </w:t>
      </w:r>
      <w:r>
        <w:t>Генерального</w:t>
      </w:r>
      <w:r>
        <w:rPr>
          <w:spacing w:val="-5"/>
        </w:rPr>
        <w:t xml:space="preserve"> </w:t>
      </w:r>
      <w:r>
        <w:t>плана:</w:t>
      </w:r>
    </w:p>
    <w:p w14:paraId="14425E67" w14:textId="5E0DECF8" w:rsidR="00E52619" w:rsidRDefault="00E52619" w:rsidP="00385DCB">
      <w:pPr>
        <w:pStyle w:val="a7"/>
        <w:numPr>
          <w:ilvl w:val="0"/>
          <w:numId w:val="14"/>
        </w:numPr>
        <w:tabs>
          <w:tab w:val="left" w:pos="1067"/>
        </w:tabs>
        <w:spacing w:before="61"/>
        <w:ind w:left="0" w:firstLine="709"/>
        <w:rPr>
          <w:sz w:val="24"/>
        </w:rPr>
      </w:pPr>
      <w:r>
        <w:rPr>
          <w:sz w:val="24"/>
        </w:rPr>
        <w:t xml:space="preserve">приведение состава и содержания Генерального плана сельского поселения </w:t>
      </w:r>
      <w:proofErr w:type="spellStart"/>
      <w:r w:rsidR="00757029">
        <w:rPr>
          <w:sz w:val="24"/>
        </w:rPr>
        <w:t>Шамбалыгский</w:t>
      </w:r>
      <w:proofErr w:type="spellEnd"/>
      <w:r>
        <w:rPr>
          <w:sz w:val="24"/>
        </w:rPr>
        <w:t xml:space="preserve"> в соответствие с требованиями действующего законодательства, в том числе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Министерства экономического развития Российской Федерации от 09.01.2018 № 10, и др.;</w:t>
      </w:r>
    </w:p>
    <w:p w14:paraId="512C4C91" w14:textId="77777777" w:rsidR="00E52619" w:rsidRDefault="00E52619" w:rsidP="00385DCB">
      <w:pPr>
        <w:pStyle w:val="a7"/>
        <w:numPr>
          <w:ilvl w:val="0"/>
          <w:numId w:val="14"/>
        </w:numPr>
        <w:tabs>
          <w:tab w:val="left" w:pos="1067"/>
        </w:tabs>
        <w:spacing w:before="58"/>
        <w:ind w:left="0" w:firstLine="709"/>
        <w:rPr>
          <w:sz w:val="24"/>
        </w:rPr>
      </w:pPr>
      <w:r>
        <w:rPr>
          <w:sz w:val="24"/>
        </w:rPr>
        <w:t xml:space="preserve">уточнение и изменение функционального назначения территорий с учетом: сведений Единого государственного реестра недвижимости (далее также – ЕГРН), существующего землепользования, планируемых к размещению объектов капитального строительства федерального, регионального и местного значения, предложений физических и юридических лиц, органов местного самоуправления, органов исполнительной власти </w:t>
      </w:r>
      <w:r w:rsidRPr="00A46EEF">
        <w:rPr>
          <w:sz w:val="24"/>
        </w:rPr>
        <w:t>Республики Тыва</w:t>
      </w:r>
      <w:r>
        <w:rPr>
          <w:sz w:val="24"/>
        </w:rPr>
        <w:t>;</w:t>
      </w:r>
    </w:p>
    <w:p w14:paraId="2B822487" w14:textId="1D44A937" w:rsidR="00E52619" w:rsidRDefault="00E52619" w:rsidP="00385DCB">
      <w:pPr>
        <w:pStyle w:val="a7"/>
        <w:numPr>
          <w:ilvl w:val="0"/>
          <w:numId w:val="14"/>
        </w:numPr>
        <w:tabs>
          <w:tab w:val="left" w:pos="1067"/>
        </w:tabs>
        <w:spacing w:before="58"/>
        <w:ind w:left="0" w:firstLine="709"/>
        <w:rPr>
          <w:sz w:val="24"/>
        </w:rPr>
      </w:pPr>
      <w:r>
        <w:rPr>
          <w:sz w:val="24"/>
        </w:rPr>
        <w:t>обеспечение размещения объектов социальной, коммунальной и транспортной инфраструктур, защиты   территории    от    чрезвычайных    ситуаций    природного и</w:t>
      </w:r>
      <w:r>
        <w:rPr>
          <w:spacing w:val="-6"/>
          <w:sz w:val="24"/>
        </w:rPr>
        <w:t xml:space="preserve"> </w:t>
      </w:r>
      <w:r>
        <w:rPr>
          <w:sz w:val="24"/>
        </w:rPr>
        <w:t>техногенного</w:t>
      </w:r>
      <w:r>
        <w:rPr>
          <w:spacing w:val="-15"/>
          <w:sz w:val="24"/>
        </w:rPr>
        <w:t xml:space="preserve"> </w:t>
      </w:r>
      <w:r>
        <w:rPr>
          <w:sz w:val="24"/>
        </w:rPr>
        <w:t>характера,</w:t>
      </w:r>
      <w:r>
        <w:rPr>
          <w:spacing w:val="-17"/>
          <w:sz w:val="24"/>
        </w:rPr>
        <w:t xml:space="preserve"> </w:t>
      </w:r>
      <w:r>
        <w:rPr>
          <w:sz w:val="24"/>
        </w:rPr>
        <w:t>гражданской</w:t>
      </w:r>
      <w:r>
        <w:rPr>
          <w:spacing w:val="-15"/>
          <w:sz w:val="24"/>
        </w:rPr>
        <w:t xml:space="preserve"> </w:t>
      </w:r>
      <w:r>
        <w:rPr>
          <w:sz w:val="24"/>
        </w:rPr>
        <w:t>обороны</w:t>
      </w:r>
      <w:r>
        <w:rPr>
          <w:spacing w:val="-15"/>
          <w:sz w:val="24"/>
        </w:rPr>
        <w:t xml:space="preserve"> </w:t>
      </w:r>
      <w:r>
        <w:rPr>
          <w:sz w:val="24"/>
        </w:rPr>
        <w:t>и</w:t>
      </w:r>
      <w:r>
        <w:rPr>
          <w:spacing w:val="-14"/>
          <w:sz w:val="24"/>
        </w:rPr>
        <w:t xml:space="preserve"> </w:t>
      </w:r>
      <w:r>
        <w:rPr>
          <w:sz w:val="24"/>
        </w:rPr>
        <w:t>обеспечение</w:t>
      </w:r>
      <w:r>
        <w:rPr>
          <w:spacing w:val="-13"/>
          <w:sz w:val="24"/>
        </w:rPr>
        <w:t xml:space="preserve"> </w:t>
      </w:r>
      <w:r>
        <w:rPr>
          <w:sz w:val="24"/>
        </w:rPr>
        <w:t>пожарной</w:t>
      </w:r>
      <w:r>
        <w:rPr>
          <w:spacing w:val="-15"/>
          <w:sz w:val="24"/>
        </w:rPr>
        <w:t xml:space="preserve"> </w:t>
      </w:r>
      <w:r>
        <w:rPr>
          <w:sz w:val="24"/>
        </w:rPr>
        <w:t xml:space="preserve">безопасности, соответствующих направлениям развития с. </w:t>
      </w:r>
      <w:proofErr w:type="spellStart"/>
      <w:r w:rsidR="00757029">
        <w:rPr>
          <w:sz w:val="24"/>
        </w:rPr>
        <w:t>Шамбалыг</w:t>
      </w:r>
      <w:proofErr w:type="spellEnd"/>
      <w:r>
        <w:rPr>
          <w:sz w:val="24"/>
        </w:rPr>
        <w:t>;</w:t>
      </w:r>
    </w:p>
    <w:p w14:paraId="3AC01E51" w14:textId="7EFD6C33" w:rsidR="00E52619" w:rsidRDefault="00E52619" w:rsidP="00385DCB">
      <w:pPr>
        <w:pStyle w:val="a7"/>
        <w:numPr>
          <w:ilvl w:val="0"/>
          <w:numId w:val="14"/>
        </w:numPr>
        <w:tabs>
          <w:tab w:val="left" w:pos="1067"/>
        </w:tabs>
        <w:spacing w:before="58"/>
        <w:ind w:left="0" w:firstLine="709"/>
        <w:rPr>
          <w:sz w:val="24"/>
        </w:rPr>
      </w:pPr>
      <w:r>
        <w:rPr>
          <w:sz w:val="24"/>
        </w:rPr>
        <w:t>изменение границ населенных пунктов, границ сельского поселения (в случае выявления необходимости) и внесение сведений о таких изменениях в Единый государственный реестр недвижимости;</w:t>
      </w:r>
    </w:p>
    <w:p w14:paraId="7757EA01" w14:textId="077B3783" w:rsidR="00E52619" w:rsidRDefault="00E52619" w:rsidP="00385DCB">
      <w:pPr>
        <w:pStyle w:val="a7"/>
        <w:numPr>
          <w:ilvl w:val="0"/>
          <w:numId w:val="14"/>
        </w:numPr>
        <w:tabs>
          <w:tab w:val="left" w:pos="1067"/>
        </w:tabs>
        <w:spacing w:before="73"/>
        <w:ind w:left="0" w:firstLine="709"/>
        <w:rPr>
          <w:sz w:val="24"/>
        </w:rPr>
      </w:pPr>
      <w:r>
        <w:rPr>
          <w:sz w:val="24"/>
        </w:rPr>
        <w:t xml:space="preserve">обеспечение синхронизации решений Генерального плана и документов территориального планирования Российской Федерации, СТП </w:t>
      </w:r>
      <w:proofErr w:type="spellStart"/>
      <w:r w:rsidR="00757029">
        <w:rPr>
          <w:sz w:val="24"/>
        </w:rPr>
        <w:t>Кызылского</w:t>
      </w:r>
      <w:proofErr w:type="spellEnd"/>
      <w:r>
        <w:rPr>
          <w:sz w:val="24"/>
        </w:rPr>
        <w:t xml:space="preserve"> </w:t>
      </w:r>
      <w:proofErr w:type="spellStart"/>
      <w:r>
        <w:rPr>
          <w:sz w:val="24"/>
        </w:rPr>
        <w:t>кожууна</w:t>
      </w:r>
      <w:proofErr w:type="spellEnd"/>
      <w:r>
        <w:rPr>
          <w:sz w:val="24"/>
        </w:rPr>
        <w:t xml:space="preserve"> </w:t>
      </w:r>
      <w:r w:rsidRPr="00BB00A1">
        <w:rPr>
          <w:sz w:val="24"/>
        </w:rPr>
        <w:t>Республики Тыва</w:t>
      </w:r>
      <w:r>
        <w:rPr>
          <w:sz w:val="24"/>
        </w:rPr>
        <w:t>, проекта внесения изменений в Правила землепользования и застройки сельского поселения</w:t>
      </w:r>
      <w:r w:rsidRPr="00BB00A1">
        <w:rPr>
          <w:sz w:val="24"/>
        </w:rPr>
        <w:t xml:space="preserve"> </w:t>
      </w:r>
      <w:proofErr w:type="spellStart"/>
      <w:r w:rsidR="00757029">
        <w:rPr>
          <w:sz w:val="24"/>
        </w:rPr>
        <w:t>Шамбалыгский</w:t>
      </w:r>
      <w:proofErr w:type="spellEnd"/>
      <w:r>
        <w:rPr>
          <w:sz w:val="24"/>
        </w:rPr>
        <w:t>;</w:t>
      </w:r>
    </w:p>
    <w:p w14:paraId="02B92DBD" w14:textId="7AE3EDDA" w:rsidR="00E52619" w:rsidRDefault="00E52619" w:rsidP="00385DCB">
      <w:pPr>
        <w:pStyle w:val="a7"/>
        <w:numPr>
          <w:ilvl w:val="0"/>
          <w:numId w:val="14"/>
        </w:numPr>
        <w:tabs>
          <w:tab w:val="left" w:pos="1067"/>
        </w:tabs>
        <w:spacing w:before="57"/>
        <w:ind w:left="0" w:firstLine="709"/>
        <w:rPr>
          <w:sz w:val="24"/>
        </w:rPr>
      </w:pPr>
      <w:r>
        <w:rPr>
          <w:sz w:val="24"/>
        </w:rPr>
        <w:lastRenderedPageBreak/>
        <w:t xml:space="preserve">уточнение местоположения планируемых к размещению объектов местного значения муниципального </w:t>
      </w:r>
      <w:proofErr w:type="spellStart"/>
      <w:r>
        <w:rPr>
          <w:sz w:val="24"/>
        </w:rPr>
        <w:t>кожууна</w:t>
      </w:r>
      <w:proofErr w:type="spellEnd"/>
      <w:r>
        <w:rPr>
          <w:sz w:val="24"/>
        </w:rPr>
        <w:t xml:space="preserve">, предусмотренных СТП </w:t>
      </w:r>
      <w:proofErr w:type="spellStart"/>
      <w:r w:rsidR="00757029">
        <w:rPr>
          <w:sz w:val="24"/>
        </w:rPr>
        <w:t>Кызылского</w:t>
      </w:r>
      <w:proofErr w:type="spellEnd"/>
      <w:r w:rsidRPr="00BB00A1">
        <w:rPr>
          <w:sz w:val="24"/>
        </w:rPr>
        <w:t xml:space="preserve"> </w:t>
      </w:r>
      <w:proofErr w:type="spellStart"/>
      <w:r>
        <w:rPr>
          <w:sz w:val="24"/>
        </w:rPr>
        <w:t>кожуун</w:t>
      </w:r>
      <w:r w:rsidRPr="00BB00A1">
        <w:rPr>
          <w:sz w:val="24"/>
        </w:rPr>
        <w:t>а</w:t>
      </w:r>
      <w:proofErr w:type="spellEnd"/>
      <w:r>
        <w:rPr>
          <w:sz w:val="24"/>
        </w:rPr>
        <w:t xml:space="preserve">, а также государственными и муниципальными программами, предусматривающими развитие инфраструктуры на территории </w:t>
      </w:r>
      <w:r w:rsidR="000A735A">
        <w:rPr>
          <w:sz w:val="24"/>
        </w:rPr>
        <w:t>сельского поселения</w:t>
      </w:r>
      <w:r>
        <w:rPr>
          <w:sz w:val="24"/>
        </w:rPr>
        <w:t>.</w:t>
      </w:r>
    </w:p>
    <w:p w14:paraId="554931E0" w14:textId="0B3560C3" w:rsidR="00012953" w:rsidRDefault="008A3751" w:rsidP="00385DCB">
      <w:pPr>
        <w:pStyle w:val="a4"/>
        <w:spacing w:before="116"/>
        <w:ind w:left="0" w:firstLine="709"/>
      </w:pPr>
      <w:r>
        <w:t>В</w:t>
      </w:r>
      <w:r>
        <w:rPr>
          <w:spacing w:val="-5"/>
        </w:rPr>
        <w:t xml:space="preserve"> </w:t>
      </w:r>
      <w:r w:rsidR="002725B6">
        <w:t>Генеральном плане</w:t>
      </w:r>
      <w:r>
        <w:rPr>
          <w:spacing w:val="-5"/>
        </w:rPr>
        <w:t xml:space="preserve"> </w:t>
      </w:r>
      <w:r>
        <w:t>приняты</w:t>
      </w:r>
      <w:r>
        <w:rPr>
          <w:spacing w:val="-5"/>
        </w:rPr>
        <w:t xml:space="preserve"> </w:t>
      </w:r>
      <w:r>
        <w:t>следующие</w:t>
      </w:r>
      <w:r>
        <w:rPr>
          <w:spacing w:val="-3"/>
        </w:rPr>
        <w:t xml:space="preserve"> </w:t>
      </w:r>
      <w:r>
        <w:t>проектные</w:t>
      </w:r>
      <w:r>
        <w:rPr>
          <w:spacing w:val="-4"/>
        </w:rPr>
        <w:t xml:space="preserve"> </w:t>
      </w:r>
      <w:r>
        <w:t>периоды:</w:t>
      </w:r>
    </w:p>
    <w:p w14:paraId="740B5057" w14:textId="68DD5DA5" w:rsidR="00012953" w:rsidRDefault="008A3751" w:rsidP="00385DCB">
      <w:pPr>
        <w:pStyle w:val="a4"/>
        <w:spacing w:before="58"/>
        <w:ind w:left="0" w:firstLine="709"/>
      </w:pPr>
      <w:r>
        <w:rPr>
          <w:rFonts w:ascii="Times New Roman" w:hAnsi="Times New Roman"/>
        </w:rPr>
        <w:t>−</w:t>
      </w:r>
      <w:r>
        <w:rPr>
          <w:rFonts w:ascii="Times New Roman" w:hAnsi="Times New Roman"/>
          <w:spacing w:val="24"/>
        </w:rPr>
        <w:t xml:space="preserve"> </w:t>
      </w:r>
      <w:r>
        <w:t>исходный</w:t>
      </w:r>
      <w:r>
        <w:rPr>
          <w:spacing w:val="-4"/>
        </w:rPr>
        <w:t xml:space="preserve"> </w:t>
      </w:r>
      <w:r>
        <w:t>год</w:t>
      </w:r>
      <w:r>
        <w:rPr>
          <w:spacing w:val="-3"/>
        </w:rPr>
        <w:t xml:space="preserve"> </w:t>
      </w:r>
      <w:r>
        <w:t>разработки</w:t>
      </w:r>
      <w:r>
        <w:rPr>
          <w:spacing w:val="-3"/>
        </w:rPr>
        <w:t xml:space="preserve"> </w:t>
      </w:r>
      <w:r>
        <w:t>Генерального</w:t>
      </w:r>
      <w:r>
        <w:rPr>
          <w:spacing w:val="-3"/>
        </w:rPr>
        <w:t xml:space="preserve"> </w:t>
      </w:r>
      <w:r>
        <w:t>плана –</w:t>
      </w:r>
      <w:r>
        <w:rPr>
          <w:spacing w:val="-2"/>
        </w:rPr>
        <w:t xml:space="preserve"> </w:t>
      </w:r>
      <w:r>
        <w:t>начало</w:t>
      </w:r>
      <w:r>
        <w:rPr>
          <w:spacing w:val="-3"/>
        </w:rPr>
        <w:t xml:space="preserve"> </w:t>
      </w:r>
      <w:r w:rsidR="003277F5">
        <w:t>2021</w:t>
      </w:r>
      <w:r>
        <w:rPr>
          <w:spacing w:val="-2"/>
        </w:rPr>
        <w:t xml:space="preserve"> </w:t>
      </w:r>
      <w:r>
        <w:t>года;</w:t>
      </w:r>
    </w:p>
    <w:p w14:paraId="7115FE02" w14:textId="4420A7AD" w:rsidR="00012953" w:rsidRDefault="008A3751" w:rsidP="00385DCB">
      <w:pPr>
        <w:pStyle w:val="a4"/>
        <w:ind w:left="0" w:firstLine="709"/>
      </w:pPr>
      <w:r>
        <w:rPr>
          <w:rFonts w:ascii="Times New Roman" w:hAnsi="Times New Roman"/>
        </w:rPr>
        <w:t>−</w:t>
      </w:r>
      <w:r>
        <w:rPr>
          <w:rFonts w:ascii="Times New Roman" w:hAnsi="Times New Roman"/>
          <w:spacing w:val="22"/>
        </w:rPr>
        <w:t xml:space="preserve"> </w:t>
      </w:r>
      <w:r>
        <w:t>расчетный</w:t>
      </w:r>
      <w:r>
        <w:rPr>
          <w:spacing w:val="-3"/>
        </w:rPr>
        <w:t xml:space="preserve"> </w:t>
      </w:r>
      <w:r>
        <w:t>срок</w:t>
      </w:r>
      <w:r>
        <w:rPr>
          <w:spacing w:val="-1"/>
        </w:rPr>
        <w:t xml:space="preserve"> </w:t>
      </w:r>
      <w:r>
        <w:t>реализации</w:t>
      </w:r>
      <w:r>
        <w:rPr>
          <w:spacing w:val="-2"/>
        </w:rPr>
        <w:t xml:space="preserve"> </w:t>
      </w:r>
      <w:r>
        <w:t>Генерального</w:t>
      </w:r>
      <w:r>
        <w:rPr>
          <w:spacing w:val="-2"/>
        </w:rPr>
        <w:t xml:space="preserve"> </w:t>
      </w:r>
      <w:r>
        <w:t>плана</w:t>
      </w:r>
      <w:r>
        <w:rPr>
          <w:spacing w:val="-2"/>
        </w:rPr>
        <w:t xml:space="preserve"> </w:t>
      </w:r>
      <w:r>
        <w:t>–</w:t>
      </w:r>
      <w:r>
        <w:rPr>
          <w:spacing w:val="-3"/>
        </w:rPr>
        <w:t xml:space="preserve"> </w:t>
      </w:r>
      <w:r>
        <w:t>конец</w:t>
      </w:r>
      <w:r>
        <w:rPr>
          <w:spacing w:val="-4"/>
        </w:rPr>
        <w:t xml:space="preserve"> </w:t>
      </w:r>
      <w:r w:rsidR="003277F5">
        <w:t>2041</w:t>
      </w:r>
      <w:r>
        <w:rPr>
          <w:spacing w:val="-2"/>
        </w:rPr>
        <w:t xml:space="preserve"> </w:t>
      </w:r>
      <w:r>
        <w:t>года.</w:t>
      </w:r>
    </w:p>
    <w:p w14:paraId="01CD195E" w14:textId="0E6B4FA3" w:rsidR="00012953" w:rsidRPr="0080509C" w:rsidRDefault="008A3751" w:rsidP="00385DCB">
      <w:pPr>
        <w:pStyle w:val="a4"/>
        <w:spacing w:before="118"/>
        <w:ind w:left="0" w:firstLine="709"/>
        <w:rPr>
          <w:color w:val="000000" w:themeColor="text1"/>
        </w:rPr>
      </w:pPr>
      <w:r w:rsidRPr="002D7DC4">
        <w:t>На</w:t>
      </w:r>
      <w:r w:rsidRPr="002D7DC4">
        <w:rPr>
          <w:spacing w:val="1"/>
        </w:rPr>
        <w:t xml:space="preserve"> </w:t>
      </w:r>
      <w:r w:rsidRPr="002D7DC4">
        <w:t>начало</w:t>
      </w:r>
      <w:r w:rsidRPr="002D7DC4">
        <w:rPr>
          <w:spacing w:val="1"/>
        </w:rPr>
        <w:t xml:space="preserve"> </w:t>
      </w:r>
      <w:r w:rsidR="0080509C">
        <w:t>2021</w:t>
      </w:r>
      <w:r w:rsidRPr="002D7DC4">
        <w:rPr>
          <w:spacing w:val="1"/>
        </w:rPr>
        <w:t xml:space="preserve"> </w:t>
      </w:r>
      <w:r w:rsidRPr="002D7DC4">
        <w:t>года</w:t>
      </w:r>
      <w:r w:rsidRPr="002D7DC4">
        <w:rPr>
          <w:spacing w:val="1"/>
        </w:rPr>
        <w:t xml:space="preserve"> </w:t>
      </w:r>
      <w:r w:rsidRPr="002D7DC4">
        <w:t>фактическая</w:t>
      </w:r>
      <w:r w:rsidRPr="002D7DC4">
        <w:rPr>
          <w:spacing w:val="1"/>
        </w:rPr>
        <w:t xml:space="preserve"> </w:t>
      </w:r>
      <w:r w:rsidRPr="002D7DC4">
        <w:t>численность</w:t>
      </w:r>
      <w:r w:rsidRPr="002D7DC4">
        <w:rPr>
          <w:spacing w:val="1"/>
        </w:rPr>
        <w:t xml:space="preserve"> </w:t>
      </w:r>
      <w:r w:rsidRPr="002D7DC4">
        <w:t>населения</w:t>
      </w:r>
      <w:r w:rsidRPr="002D7DC4">
        <w:rPr>
          <w:spacing w:val="1"/>
        </w:rPr>
        <w:t xml:space="preserve"> </w:t>
      </w:r>
      <w:r w:rsidRPr="002D7DC4">
        <w:t>сельского</w:t>
      </w:r>
      <w:r w:rsidRPr="002D7DC4">
        <w:rPr>
          <w:spacing w:val="1"/>
        </w:rPr>
        <w:t xml:space="preserve"> </w:t>
      </w:r>
      <w:r w:rsidRPr="002D7DC4">
        <w:t>поселения</w:t>
      </w:r>
      <w:r w:rsidRPr="002D7DC4">
        <w:rPr>
          <w:spacing w:val="-72"/>
        </w:rPr>
        <w:t xml:space="preserve"> </w:t>
      </w:r>
      <w:proofErr w:type="spellStart"/>
      <w:r w:rsidR="00757029">
        <w:t>Шамбалыгский</w:t>
      </w:r>
      <w:proofErr w:type="spellEnd"/>
      <w:r w:rsidRPr="002D7DC4">
        <w:rPr>
          <w:spacing w:val="24"/>
        </w:rPr>
        <w:t xml:space="preserve"> </w:t>
      </w:r>
      <w:proofErr w:type="spellStart"/>
      <w:r w:rsidR="00757029">
        <w:t>Кызылского</w:t>
      </w:r>
      <w:proofErr w:type="spellEnd"/>
      <w:r w:rsidRPr="002D7DC4">
        <w:rPr>
          <w:spacing w:val="24"/>
        </w:rPr>
        <w:t xml:space="preserve"> </w:t>
      </w:r>
      <w:r w:rsidRPr="002D7DC4">
        <w:t>района</w:t>
      </w:r>
      <w:r w:rsidRPr="002D7DC4">
        <w:rPr>
          <w:spacing w:val="23"/>
        </w:rPr>
        <w:t xml:space="preserve"> </w:t>
      </w:r>
      <w:r w:rsidR="000A735A" w:rsidRPr="002D7DC4">
        <w:t xml:space="preserve">Республики Тыва </w:t>
      </w:r>
      <w:r w:rsidRPr="002D7DC4">
        <w:t>(</w:t>
      </w:r>
      <w:proofErr w:type="spellStart"/>
      <w:r w:rsidRPr="002D7DC4">
        <w:t>дале</w:t>
      </w:r>
      <w:proofErr w:type="spellEnd"/>
      <w:r w:rsidR="00E52619" w:rsidRPr="002D7DC4">
        <w:t xml:space="preserve"> </w:t>
      </w:r>
      <w:r w:rsidRPr="002D7DC4">
        <w:rPr>
          <w:spacing w:val="-1"/>
        </w:rPr>
        <w:t>также</w:t>
      </w:r>
      <w:r w:rsidRPr="002D7DC4">
        <w:rPr>
          <w:spacing w:val="-17"/>
        </w:rPr>
        <w:t xml:space="preserve"> </w:t>
      </w:r>
      <w:r w:rsidRPr="002D7DC4">
        <w:rPr>
          <w:spacing w:val="-1"/>
        </w:rPr>
        <w:t>–</w:t>
      </w:r>
      <w:r w:rsidRPr="002D7DC4">
        <w:rPr>
          <w:spacing w:val="-16"/>
        </w:rPr>
        <w:t xml:space="preserve"> </w:t>
      </w:r>
      <w:r w:rsidRPr="002D7DC4">
        <w:rPr>
          <w:spacing w:val="-1"/>
        </w:rPr>
        <w:t>сельское</w:t>
      </w:r>
      <w:r w:rsidRPr="002D7DC4">
        <w:rPr>
          <w:spacing w:val="-17"/>
        </w:rPr>
        <w:t xml:space="preserve"> </w:t>
      </w:r>
      <w:r w:rsidRPr="002D7DC4">
        <w:rPr>
          <w:spacing w:val="-1"/>
        </w:rPr>
        <w:t>поселение</w:t>
      </w:r>
      <w:r w:rsidRPr="002D7DC4">
        <w:rPr>
          <w:spacing w:val="-16"/>
        </w:rPr>
        <w:t xml:space="preserve"> </w:t>
      </w:r>
      <w:proofErr w:type="spellStart"/>
      <w:r w:rsidR="006E4EC6">
        <w:rPr>
          <w:spacing w:val="-1"/>
        </w:rPr>
        <w:t>Шамбалыгский</w:t>
      </w:r>
      <w:proofErr w:type="spellEnd"/>
      <w:r w:rsidRPr="002D7DC4">
        <w:rPr>
          <w:spacing w:val="-1"/>
        </w:rPr>
        <w:t>,</w:t>
      </w:r>
      <w:r w:rsidRPr="002D7DC4">
        <w:rPr>
          <w:spacing w:val="-15"/>
        </w:rPr>
        <w:t xml:space="preserve"> </w:t>
      </w:r>
      <w:r w:rsidRPr="002D7DC4">
        <w:t>сельское</w:t>
      </w:r>
      <w:r w:rsidRPr="002D7DC4">
        <w:rPr>
          <w:spacing w:val="-17"/>
        </w:rPr>
        <w:t xml:space="preserve"> </w:t>
      </w:r>
      <w:r w:rsidRPr="002D7DC4">
        <w:t>поселение,</w:t>
      </w:r>
      <w:r w:rsidRPr="002D7DC4">
        <w:rPr>
          <w:spacing w:val="-16"/>
        </w:rPr>
        <w:t xml:space="preserve"> </w:t>
      </w:r>
      <w:r w:rsidRPr="002D7DC4">
        <w:t>муниципальное</w:t>
      </w:r>
      <w:r w:rsidRPr="002D7DC4">
        <w:rPr>
          <w:spacing w:val="-14"/>
        </w:rPr>
        <w:t xml:space="preserve"> </w:t>
      </w:r>
      <w:r w:rsidRPr="002D7DC4">
        <w:t>образование</w:t>
      </w:r>
      <w:r w:rsidRPr="0080509C">
        <w:rPr>
          <w:color w:val="000000" w:themeColor="text1"/>
        </w:rPr>
        <w:t>)</w:t>
      </w:r>
      <w:r w:rsidRPr="0080509C">
        <w:rPr>
          <w:color w:val="000000" w:themeColor="text1"/>
          <w:spacing w:val="-73"/>
        </w:rPr>
        <w:t xml:space="preserve"> </w:t>
      </w:r>
      <w:r w:rsidRPr="0080509C">
        <w:rPr>
          <w:color w:val="000000" w:themeColor="text1"/>
        </w:rPr>
        <w:t xml:space="preserve">составила </w:t>
      </w:r>
      <w:r w:rsidR="0080509C" w:rsidRPr="0080509C">
        <w:rPr>
          <w:color w:val="000000" w:themeColor="text1"/>
        </w:rPr>
        <w:t>948</w:t>
      </w:r>
      <w:r w:rsidRPr="0080509C">
        <w:rPr>
          <w:color w:val="000000" w:themeColor="text1"/>
        </w:rPr>
        <w:t xml:space="preserve"> человек, прогнозируемая численность на расчетный срок реализации</w:t>
      </w:r>
      <w:r w:rsidRPr="0080509C">
        <w:rPr>
          <w:color w:val="000000" w:themeColor="text1"/>
          <w:spacing w:val="1"/>
        </w:rPr>
        <w:t xml:space="preserve"> </w:t>
      </w:r>
      <w:r w:rsidRPr="0080509C">
        <w:rPr>
          <w:color w:val="000000" w:themeColor="text1"/>
        </w:rPr>
        <w:t>генерального</w:t>
      </w:r>
      <w:r w:rsidRPr="0080509C">
        <w:rPr>
          <w:color w:val="000000" w:themeColor="text1"/>
          <w:spacing w:val="-2"/>
        </w:rPr>
        <w:t xml:space="preserve"> </w:t>
      </w:r>
      <w:r w:rsidRPr="0080509C">
        <w:rPr>
          <w:color w:val="000000" w:themeColor="text1"/>
        </w:rPr>
        <w:t>плана</w:t>
      </w:r>
      <w:r w:rsidRPr="0080509C">
        <w:rPr>
          <w:color w:val="000000" w:themeColor="text1"/>
          <w:spacing w:val="1"/>
        </w:rPr>
        <w:t xml:space="preserve"> </w:t>
      </w:r>
      <w:r w:rsidRPr="0080509C">
        <w:rPr>
          <w:color w:val="000000" w:themeColor="text1"/>
        </w:rPr>
        <w:t>(конец</w:t>
      </w:r>
      <w:r w:rsidRPr="0080509C">
        <w:rPr>
          <w:color w:val="000000" w:themeColor="text1"/>
          <w:spacing w:val="-2"/>
        </w:rPr>
        <w:t xml:space="preserve"> </w:t>
      </w:r>
      <w:r w:rsidR="003277F5">
        <w:rPr>
          <w:color w:val="000000" w:themeColor="text1"/>
        </w:rPr>
        <w:t>2041</w:t>
      </w:r>
      <w:r w:rsidRPr="0080509C">
        <w:rPr>
          <w:color w:val="000000" w:themeColor="text1"/>
        </w:rPr>
        <w:t xml:space="preserve"> года)</w:t>
      </w:r>
      <w:r w:rsidRPr="0080509C">
        <w:rPr>
          <w:color w:val="000000" w:themeColor="text1"/>
          <w:spacing w:val="-2"/>
        </w:rPr>
        <w:t xml:space="preserve"> </w:t>
      </w:r>
      <w:r w:rsidRPr="0080509C">
        <w:rPr>
          <w:color w:val="000000" w:themeColor="text1"/>
        </w:rPr>
        <w:t>составит</w:t>
      </w:r>
      <w:r w:rsidRPr="0080509C">
        <w:rPr>
          <w:color w:val="000000" w:themeColor="text1"/>
          <w:spacing w:val="-1"/>
        </w:rPr>
        <w:t xml:space="preserve"> </w:t>
      </w:r>
      <w:r w:rsidR="0080509C" w:rsidRPr="0080509C">
        <w:rPr>
          <w:color w:val="000000" w:themeColor="text1"/>
        </w:rPr>
        <w:t>1</w:t>
      </w:r>
      <w:r w:rsidR="00B63C42">
        <w:rPr>
          <w:color w:val="000000" w:themeColor="text1"/>
        </w:rPr>
        <w:t>060</w:t>
      </w:r>
      <w:r w:rsidR="002D7DC4" w:rsidRPr="0080509C">
        <w:rPr>
          <w:color w:val="000000" w:themeColor="text1"/>
        </w:rPr>
        <w:t xml:space="preserve"> </w:t>
      </w:r>
      <w:r w:rsidRPr="0080509C">
        <w:rPr>
          <w:color w:val="000000" w:themeColor="text1"/>
        </w:rPr>
        <w:t>человек.</w:t>
      </w:r>
    </w:p>
    <w:p w14:paraId="3452D5A2" w14:textId="261BEBA2" w:rsidR="00012953" w:rsidRDefault="002725B6" w:rsidP="00385DCB">
      <w:pPr>
        <w:pStyle w:val="a4"/>
        <w:spacing w:before="118"/>
        <w:ind w:left="0" w:firstLine="709"/>
      </w:pPr>
      <w:r>
        <w:t>Генеральный</w:t>
      </w:r>
      <w:r w:rsidR="008A3751" w:rsidRPr="00C77010">
        <w:t xml:space="preserve"> </w:t>
      </w:r>
      <w:r>
        <w:t>план</w:t>
      </w:r>
      <w:r w:rsidR="008A3751" w:rsidRPr="00C77010">
        <w:t xml:space="preserve"> </w:t>
      </w:r>
      <w:r w:rsidR="008A3751">
        <w:t>выполнен</w:t>
      </w:r>
      <w:r w:rsidR="008A3751" w:rsidRPr="00C77010">
        <w:t xml:space="preserve"> </w:t>
      </w:r>
      <w:r w:rsidR="008A3751">
        <w:t>с</w:t>
      </w:r>
      <w:r w:rsidR="008A3751" w:rsidRPr="00C77010">
        <w:t xml:space="preserve"> </w:t>
      </w:r>
      <w:r w:rsidR="008A3751">
        <w:t>учетом</w:t>
      </w:r>
      <w:r w:rsidR="008A3751" w:rsidRPr="00C77010">
        <w:t xml:space="preserve"> </w:t>
      </w:r>
      <w:r w:rsidR="008A3751">
        <w:t>документов</w:t>
      </w:r>
      <w:r w:rsidR="008A3751" w:rsidRPr="00C77010">
        <w:t xml:space="preserve"> </w:t>
      </w:r>
      <w:r w:rsidR="008A3751">
        <w:t>территориального</w:t>
      </w:r>
      <w:r w:rsidR="008A3751" w:rsidRPr="00C77010">
        <w:t xml:space="preserve"> </w:t>
      </w:r>
      <w:r w:rsidR="008A3751">
        <w:t>планирования:</w:t>
      </w:r>
    </w:p>
    <w:p w14:paraId="219FECA0" w14:textId="35D1286A" w:rsidR="00012953" w:rsidRDefault="008A3751" w:rsidP="00385DCB">
      <w:pPr>
        <w:pStyle w:val="a4"/>
        <w:spacing w:before="118"/>
        <w:ind w:left="0" w:firstLine="709"/>
      </w:pPr>
      <w:r w:rsidRPr="00C77010">
        <w:t xml:space="preserve">− </w:t>
      </w:r>
      <w:r w:rsidR="00D955BB">
        <w:t>С</w:t>
      </w:r>
      <w:r w:rsidR="00D955BB" w:rsidRPr="009B0699">
        <w:t>хемы</w:t>
      </w:r>
      <w:r w:rsidR="00D955BB" w:rsidRPr="009B0699">
        <w:rPr>
          <w:spacing w:val="-13"/>
        </w:rPr>
        <w:t xml:space="preserve"> </w:t>
      </w:r>
      <w:r w:rsidR="00D955BB" w:rsidRPr="009B0699">
        <w:t>территориального</w:t>
      </w:r>
      <w:r w:rsidR="00D955BB" w:rsidRPr="009B0699">
        <w:rPr>
          <w:spacing w:val="-12"/>
        </w:rPr>
        <w:t xml:space="preserve"> </w:t>
      </w:r>
      <w:r w:rsidR="00D955BB" w:rsidRPr="009B0699">
        <w:t>планирования</w:t>
      </w:r>
      <w:r w:rsidR="00D955BB" w:rsidRPr="009B0699">
        <w:rPr>
          <w:spacing w:val="-11"/>
        </w:rPr>
        <w:t xml:space="preserve"> </w:t>
      </w:r>
      <w:r w:rsidR="00D955BB">
        <w:rPr>
          <w:spacing w:val="-11"/>
        </w:rPr>
        <w:t>муниципального района «</w:t>
      </w:r>
      <w:proofErr w:type="spellStart"/>
      <w:r w:rsidR="00D955BB">
        <w:rPr>
          <w:spacing w:val="-11"/>
        </w:rPr>
        <w:t>Кызылский</w:t>
      </w:r>
      <w:proofErr w:type="spellEnd"/>
      <w:r w:rsidR="00D955BB">
        <w:rPr>
          <w:spacing w:val="-11"/>
        </w:rPr>
        <w:t xml:space="preserve"> </w:t>
      </w:r>
      <w:proofErr w:type="spellStart"/>
      <w:r w:rsidR="00D955BB">
        <w:rPr>
          <w:spacing w:val="-11"/>
        </w:rPr>
        <w:t>кожуун</w:t>
      </w:r>
      <w:proofErr w:type="spellEnd"/>
      <w:r w:rsidR="00D955BB">
        <w:rPr>
          <w:spacing w:val="-11"/>
        </w:rPr>
        <w:t xml:space="preserve">» </w:t>
      </w:r>
      <w:r w:rsidR="00D955BB" w:rsidRPr="007965FE">
        <w:rPr>
          <w:bCs/>
        </w:rPr>
        <w:t>Республики Тыва</w:t>
      </w:r>
      <w:r w:rsidR="00D955BB" w:rsidRPr="007965FE">
        <w:t xml:space="preserve">, утвержденной </w:t>
      </w:r>
      <w:r w:rsidR="00D955BB" w:rsidRPr="003277F5">
        <w:t>Решением Хурала представителей муниципального района</w:t>
      </w:r>
      <w:r w:rsidR="003277F5" w:rsidRPr="003277F5">
        <w:t xml:space="preserve"> «</w:t>
      </w:r>
      <w:proofErr w:type="spellStart"/>
      <w:r w:rsidR="00D955BB" w:rsidRPr="003277F5">
        <w:t>Кызылский</w:t>
      </w:r>
      <w:proofErr w:type="spellEnd"/>
      <w:r w:rsidR="00D955BB" w:rsidRPr="003277F5">
        <w:t xml:space="preserve"> </w:t>
      </w:r>
      <w:proofErr w:type="spellStart"/>
      <w:r w:rsidR="00D955BB" w:rsidRPr="003277F5">
        <w:t>кожуун</w:t>
      </w:r>
      <w:proofErr w:type="spellEnd"/>
      <w:r w:rsidR="00D955BB" w:rsidRPr="003277F5">
        <w:t>» Республики Тыва</w:t>
      </w:r>
      <w:r w:rsidR="00D955BB" w:rsidRPr="007965FE">
        <w:t xml:space="preserve"> от </w:t>
      </w:r>
      <w:r w:rsidR="00D955BB">
        <w:t>30.09</w:t>
      </w:r>
      <w:r w:rsidR="00D955BB" w:rsidRPr="007965FE">
        <w:t xml:space="preserve">.2017 № </w:t>
      </w:r>
      <w:r w:rsidR="00D955BB">
        <w:t>2</w:t>
      </w:r>
      <w:r w:rsidR="00D955BB" w:rsidRPr="007965FE">
        <w:t xml:space="preserve">2 </w:t>
      </w:r>
      <w:r>
        <w:rPr>
          <w:spacing w:val="-1"/>
        </w:rPr>
        <w:t>(далее</w:t>
      </w:r>
      <w:r>
        <w:rPr>
          <w:spacing w:val="-17"/>
        </w:rPr>
        <w:t xml:space="preserve"> </w:t>
      </w:r>
      <w:r>
        <w:t>также</w:t>
      </w:r>
      <w:r>
        <w:rPr>
          <w:spacing w:val="-16"/>
        </w:rPr>
        <w:t xml:space="preserve"> </w:t>
      </w:r>
      <w:r>
        <w:t>–</w:t>
      </w:r>
      <w:r>
        <w:rPr>
          <w:spacing w:val="-19"/>
        </w:rPr>
        <w:t xml:space="preserve"> </w:t>
      </w:r>
      <w:r>
        <w:t>СТП</w:t>
      </w:r>
      <w:r>
        <w:rPr>
          <w:spacing w:val="-16"/>
        </w:rPr>
        <w:t xml:space="preserve"> </w:t>
      </w:r>
      <w:proofErr w:type="spellStart"/>
      <w:r w:rsidR="00757029">
        <w:t>Кызылского</w:t>
      </w:r>
      <w:proofErr w:type="spellEnd"/>
      <w:r w:rsidR="000D7CB5">
        <w:t xml:space="preserve"> района</w:t>
      </w:r>
      <w:r>
        <w:t>);</w:t>
      </w:r>
    </w:p>
    <w:p w14:paraId="0F4574B2" w14:textId="07759413" w:rsidR="00012953" w:rsidRDefault="008A3751" w:rsidP="00385DCB">
      <w:pPr>
        <w:pStyle w:val="a4"/>
        <w:ind w:left="0" w:firstLine="709"/>
      </w:pPr>
      <w:r w:rsidRPr="00427CAB">
        <w:rPr>
          <w:rFonts w:ascii="Times New Roman" w:hAnsi="Times New Roman"/>
        </w:rPr>
        <w:t>−</w:t>
      </w:r>
      <w:r w:rsidRPr="00427CAB">
        <w:rPr>
          <w:rFonts w:ascii="Times New Roman" w:hAnsi="Times New Roman"/>
          <w:spacing w:val="1"/>
        </w:rPr>
        <w:t xml:space="preserve"> </w:t>
      </w:r>
      <w:r w:rsidRPr="00427CAB">
        <w:t>Схемы</w:t>
      </w:r>
      <w:r w:rsidRPr="00427CAB">
        <w:rPr>
          <w:spacing w:val="1"/>
        </w:rPr>
        <w:t xml:space="preserve"> </w:t>
      </w:r>
      <w:r w:rsidRPr="00427CAB">
        <w:t>территориального</w:t>
      </w:r>
      <w:r w:rsidRPr="00427CAB">
        <w:rPr>
          <w:spacing w:val="1"/>
        </w:rPr>
        <w:t xml:space="preserve"> </w:t>
      </w:r>
      <w:r w:rsidRPr="00427CAB">
        <w:t>планирования</w:t>
      </w:r>
      <w:r w:rsidRPr="00427CAB">
        <w:rPr>
          <w:spacing w:val="1"/>
        </w:rPr>
        <w:t xml:space="preserve"> </w:t>
      </w:r>
      <w:r w:rsidR="00427CAB" w:rsidRPr="00427CAB">
        <w:t>Республики Тыва</w:t>
      </w:r>
      <w:r w:rsidRPr="00427CAB">
        <w:t>,</w:t>
      </w:r>
      <w:r w:rsidRPr="00427CAB">
        <w:rPr>
          <w:spacing w:val="1"/>
        </w:rPr>
        <w:t xml:space="preserve"> </w:t>
      </w:r>
      <w:r w:rsidR="00427CAB" w:rsidRPr="00427CAB">
        <w:t xml:space="preserve">утвержденная распоряжением Министерства строительства Республики Тыва </w:t>
      </w:r>
      <w:r w:rsidRPr="00427CAB">
        <w:t>от</w:t>
      </w:r>
      <w:r w:rsidRPr="00427CAB">
        <w:rPr>
          <w:spacing w:val="1"/>
        </w:rPr>
        <w:t xml:space="preserve"> </w:t>
      </w:r>
      <w:r w:rsidR="00427CAB" w:rsidRPr="00427CAB">
        <w:t>21.09.2006</w:t>
      </w:r>
      <w:r w:rsidRPr="00427CAB">
        <w:rPr>
          <w:spacing w:val="1"/>
        </w:rPr>
        <w:t xml:space="preserve"> </w:t>
      </w:r>
      <w:r w:rsidRPr="00427CAB">
        <w:t>№</w:t>
      </w:r>
      <w:r w:rsidRPr="00427CAB">
        <w:rPr>
          <w:spacing w:val="1"/>
        </w:rPr>
        <w:t xml:space="preserve"> </w:t>
      </w:r>
      <w:r w:rsidR="00427CAB" w:rsidRPr="00427CAB">
        <w:t>39</w:t>
      </w:r>
      <w:r w:rsidRPr="00427CAB">
        <w:rPr>
          <w:spacing w:val="1"/>
        </w:rPr>
        <w:t xml:space="preserve"> </w:t>
      </w:r>
      <w:r w:rsidRPr="00427CAB">
        <w:t>(далее</w:t>
      </w:r>
      <w:r w:rsidRPr="00427CAB">
        <w:rPr>
          <w:spacing w:val="1"/>
        </w:rPr>
        <w:t xml:space="preserve"> </w:t>
      </w:r>
      <w:r w:rsidRPr="00427CAB">
        <w:t>также</w:t>
      </w:r>
      <w:r w:rsidRPr="00427CAB">
        <w:rPr>
          <w:spacing w:val="1"/>
        </w:rPr>
        <w:t xml:space="preserve"> </w:t>
      </w:r>
      <w:r w:rsidRPr="00427CAB">
        <w:t>–</w:t>
      </w:r>
      <w:r w:rsidRPr="00427CAB">
        <w:rPr>
          <w:spacing w:val="1"/>
        </w:rPr>
        <w:t xml:space="preserve"> </w:t>
      </w:r>
      <w:r w:rsidRPr="00427CAB">
        <w:t>СТП</w:t>
      </w:r>
      <w:r w:rsidRPr="00427CAB">
        <w:rPr>
          <w:spacing w:val="1"/>
        </w:rPr>
        <w:t xml:space="preserve"> </w:t>
      </w:r>
      <w:r w:rsidR="00427CAB" w:rsidRPr="00427CAB">
        <w:t>Республики Тыва</w:t>
      </w:r>
      <w:r w:rsidRPr="00427CAB">
        <w:t>);</w:t>
      </w:r>
    </w:p>
    <w:p w14:paraId="769A7779" w14:textId="35DA6C6A" w:rsidR="00012953" w:rsidRDefault="008A3751" w:rsidP="00385DCB">
      <w:pPr>
        <w:pStyle w:val="a4"/>
        <w:ind w:left="0" w:firstLine="709"/>
      </w:pPr>
      <w:r>
        <w:rPr>
          <w:rFonts w:ascii="Times New Roman" w:hAnsi="Times New Roman"/>
        </w:rPr>
        <w:t>−</w:t>
      </w:r>
      <w:r>
        <w:rPr>
          <w:rFonts w:ascii="Times New Roman" w:hAnsi="Times New Roman"/>
          <w:spacing w:val="1"/>
        </w:rPr>
        <w:t xml:space="preserve"> </w:t>
      </w:r>
      <w:r>
        <w:t xml:space="preserve">Генерального плана </w:t>
      </w:r>
      <w:r w:rsidR="009A20D4">
        <w:t xml:space="preserve">поселка </w:t>
      </w:r>
      <w:proofErr w:type="spellStart"/>
      <w:r w:rsidR="009A20D4">
        <w:t>Шамбалыг</w:t>
      </w:r>
      <w:proofErr w:type="spellEnd"/>
      <w:r>
        <w:t xml:space="preserve">, утвержденного </w:t>
      </w:r>
      <w:r w:rsidR="001B074A" w:rsidRPr="00E833F6">
        <w:t>Р</w:t>
      </w:r>
      <w:r w:rsidRPr="00E833F6">
        <w:t>ешением</w:t>
      </w:r>
      <w:r w:rsidR="00E833F6" w:rsidRPr="00E833F6">
        <w:t xml:space="preserve"> № 31 от 30.10</w:t>
      </w:r>
      <w:r w:rsidR="001B074A" w:rsidRPr="00E833F6">
        <w:t>.2013 г. Хурала Представителей сельского поселения «</w:t>
      </w:r>
      <w:proofErr w:type="spellStart"/>
      <w:r w:rsidR="001B074A" w:rsidRPr="00E833F6">
        <w:t>Сумон</w:t>
      </w:r>
      <w:proofErr w:type="spellEnd"/>
      <w:r w:rsidR="001B074A" w:rsidRPr="00E833F6">
        <w:t xml:space="preserve"> </w:t>
      </w:r>
      <w:proofErr w:type="spellStart"/>
      <w:r w:rsidR="00E833F6" w:rsidRPr="00E833F6">
        <w:t>Шамбалыгский</w:t>
      </w:r>
      <w:proofErr w:type="spellEnd"/>
      <w:r w:rsidR="00E833F6" w:rsidRPr="00E833F6">
        <w:t xml:space="preserve"> </w:t>
      </w:r>
      <w:proofErr w:type="spellStart"/>
      <w:r w:rsidR="00E833F6" w:rsidRPr="00E833F6">
        <w:t>Кызылского</w:t>
      </w:r>
      <w:proofErr w:type="spellEnd"/>
      <w:r w:rsidR="001B074A" w:rsidRPr="00E833F6">
        <w:t xml:space="preserve"> </w:t>
      </w:r>
      <w:proofErr w:type="spellStart"/>
      <w:r w:rsidR="001B074A" w:rsidRPr="00E833F6">
        <w:t>кожууна</w:t>
      </w:r>
      <w:proofErr w:type="spellEnd"/>
      <w:r w:rsidR="001B074A" w:rsidRPr="00E833F6">
        <w:t>» Республики Тыва</w:t>
      </w:r>
      <w:r w:rsidRPr="00E833F6">
        <w:rPr>
          <w:spacing w:val="1"/>
        </w:rPr>
        <w:t xml:space="preserve"> </w:t>
      </w:r>
      <w:r w:rsidRPr="00E833F6">
        <w:t>(далее</w:t>
      </w:r>
      <w:r w:rsidRPr="00E833F6">
        <w:rPr>
          <w:spacing w:val="1"/>
        </w:rPr>
        <w:t xml:space="preserve"> </w:t>
      </w:r>
      <w:r w:rsidRPr="00E833F6">
        <w:t>также</w:t>
      </w:r>
      <w:r w:rsidRPr="00E833F6">
        <w:rPr>
          <w:spacing w:val="1"/>
        </w:rPr>
        <w:t xml:space="preserve"> </w:t>
      </w:r>
      <w:r w:rsidRPr="00E833F6">
        <w:t>–</w:t>
      </w:r>
      <w:r w:rsidRPr="00E833F6">
        <w:rPr>
          <w:spacing w:val="1"/>
        </w:rPr>
        <w:t xml:space="preserve"> </w:t>
      </w:r>
      <w:r w:rsidRPr="00E833F6">
        <w:t>действующий</w:t>
      </w:r>
      <w:r w:rsidRPr="00E833F6">
        <w:rPr>
          <w:spacing w:val="1"/>
        </w:rPr>
        <w:t xml:space="preserve"> </w:t>
      </w:r>
      <w:r w:rsidRPr="00E833F6">
        <w:t>Генеральный</w:t>
      </w:r>
      <w:r w:rsidRPr="00E833F6">
        <w:rPr>
          <w:spacing w:val="-2"/>
        </w:rPr>
        <w:t xml:space="preserve"> </w:t>
      </w:r>
      <w:r w:rsidRPr="00E833F6">
        <w:t>план).</w:t>
      </w:r>
    </w:p>
    <w:p w14:paraId="1EE6609C" w14:textId="77777777" w:rsidR="00012953" w:rsidRDefault="008A3751" w:rsidP="00385DCB">
      <w:pPr>
        <w:pStyle w:val="a4"/>
        <w:spacing w:before="114"/>
        <w:ind w:left="0" w:firstLine="709"/>
      </w:pPr>
      <w:r>
        <w:t>При разработке Генерального плана также учтены нормативы градостроительного</w:t>
      </w:r>
      <w:r>
        <w:rPr>
          <w:spacing w:val="1"/>
        </w:rPr>
        <w:t xml:space="preserve"> </w:t>
      </w:r>
      <w:r>
        <w:t>проектирования:</w:t>
      </w:r>
    </w:p>
    <w:p w14:paraId="0714F9B2" w14:textId="192720EA" w:rsidR="00012953" w:rsidRDefault="008A3751" w:rsidP="00385DCB">
      <w:pPr>
        <w:pStyle w:val="a4"/>
        <w:spacing w:before="62"/>
        <w:ind w:left="0" w:firstLine="709"/>
      </w:pPr>
      <w:r>
        <w:rPr>
          <w:rFonts w:ascii="Times New Roman" w:hAnsi="Times New Roman"/>
        </w:rPr>
        <w:t>−</w:t>
      </w:r>
      <w:r>
        <w:rPr>
          <w:rFonts w:ascii="Times New Roman" w:hAnsi="Times New Roman"/>
          <w:spacing w:val="1"/>
        </w:rPr>
        <w:t xml:space="preserve"> </w:t>
      </w:r>
      <w:r>
        <w:t>Региональные</w:t>
      </w:r>
      <w:r>
        <w:rPr>
          <w:spacing w:val="1"/>
        </w:rPr>
        <w:t xml:space="preserve"> </w:t>
      </w:r>
      <w:r>
        <w:t>нормативы</w:t>
      </w:r>
      <w:r>
        <w:rPr>
          <w:spacing w:val="1"/>
        </w:rPr>
        <w:t xml:space="preserve"> </w:t>
      </w:r>
      <w:r>
        <w:t>градостроительного</w:t>
      </w:r>
      <w:r>
        <w:rPr>
          <w:spacing w:val="1"/>
        </w:rPr>
        <w:t xml:space="preserve"> </w:t>
      </w:r>
      <w:r>
        <w:t>проектирования</w:t>
      </w:r>
      <w:r w:rsidR="001B074A">
        <w:t xml:space="preserve"> Республики Тыва</w:t>
      </w:r>
      <w:r>
        <w:t xml:space="preserve">, утвержденные </w:t>
      </w:r>
      <w:r w:rsidR="006B32E7">
        <w:t>распоряжением Министерства строительства Республики Тыва</w:t>
      </w:r>
      <w:r w:rsidR="006B32E7" w:rsidRPr="006B32E7">
        <w:t xml:space="preserve"> от 21.09.2016 № 39</w:t>
      </w:r>
      <w:r w:rsidRPr="006B32E7">
        <w:t xml:space="preserve"> (далее также -</w:t>
      </w:r>
      <w:r w:rsidRPr="006B32E7">
        <w:rPr>
          <w:spacing w:val="1"/>
        </w:rPr>
        <w:t xml:space="preserve"> </w:t>
      </w:r>
      <w:r w:rsidR="006B32E7" w:rsidRPr="006B32E7">
        <w:t xml:space="preserve">РНГП </w:t>
      </w:r>
      <w:proofErr w:type="spellStart"/>
      <w:r w:rsidR="006B32E7" w:rsidRPr="006B32E7">
        <w:t>Кызылского</w:t>
      </w:r>
      <w:proofErr w:type="spellEnd"/>
      <w:r w:rsidR="006B32E7" w:rsidRPr="006B32E7">
        <w:t xml:space="preserve"> </w:t>
      </w:r>
      <w:proofErr w:type="spellStart"/>
      <w:r w:rsidR="006B32E7" w:rsidRPr="006B32E7">
        <w:t>кожууна</w:t>
      </w:r>
      <w:proofErr w:type="spellEnd"/>
      <w:r w:rsidRPr="006B32E7">
        <w:t>);</w:t>
      </w:r>
    </w:p>
    <w:p w14:paraId="4ABBDDE8" w14:textId="7249E15A" w:rsidR="00012953" w:rsidRDefault="008A3751" w:rsidP="00385DCB">
      <w:pPr>
        <w:pStyle w:val="a4"/>
        <w:ind w:left="0" w:firstLine="709"/>
      </w:pPr>
      <w:r>
        <w:rPr>
          <w:rFonts w:ascii="Times New Roman" w:hAnsi="Times New Roman"/>
        </w:rPr>
        <w:t>−</w:t>
      </w:r>
      <w:r>
        <w:rPr>
          <w:rFonts w:ascii="Times New Roman" w:hAnsi="Times New Roman"/>
          <w:spacing w:val="1"/>
        </w:rPr>
        <w:t xml:space="preserve"> </w:t>
      </w:r>
      <w:r>
        <w:t>Местные нормативы градостроительного проектирования сельского поселения</w:t>
      </w:r>
      <w:r>
        <w:rPr>
          <w:spacing w:val="1"/>
        </w:rPr>
        <w:t xml:space="preserve"> </w:t>
      </w:r>
      <w:r w:rsidR="006846E9">
        <w:t>«</w:t>
      </w:r>
      <w:proofErr w:type="spellStart"/>
      <w:r w:rsidR="006846E9">
        <w:t>Сумон</w:t>
      </w:r>
      <w:proofErr w:type="spellEnd"/>
      <w:r w:rsidR="006846E9">
        <w:t xml:space="preserve"> </w:t>
      </w:r>
      <w:proofErr w:type="spellStart"/>
      <w:r w:rsidR="009A20D4">
        <w:t>Шамбалыгский</w:t>
      </w:r>
      <w:proofErr w:type="spellEnd"/>
      <w:r w:rsidR="006846E9">
        <w:t xml:space="preserve"> </w:t>
      </w:r>
      <w:proofErr w:type="spellStart"/>
      <w:r w:rsidR="009A20D4">
        <w:t>Кызылского</w:t>
      </w:r>
      <w:proofErr w:type="spellEnd"/>
      <w:r w:rsidR="006846E9">
        <w:t xml:space="preserve"> </w:t>
      </w:r>
      <w:proofErr w:type="spellStart"/>
      <w:r w:rsidR="006846E9">
        <w:t>кожууна</w:t>
      </w:r>
      <w:proofErr w:type="spellEnd"/>
      <w:r w:rsidR="006846E9">
        <w:t>»</w:t>
      </w:r>
      <w:r>
        <w:t xml:space="preserve">, </w:t>
      </w:r>
      <w:r w:rsidR="00C56D05" w:rsidRPr="00192F51">
        <w:t xml:space="preserve">утвержденные решением Хурала представителей </w:t>
      </w:r>
      <w:r w:rsidR="00192F51" w:rsidRPr="00192F51">
        <w:t>се</w:t>
      </w:r>
      <w:r w:rsidR="00C56D05" w:rsidRPr="00192F51">
        <w:t>льского поселения</w:t>
      </w:r>
      <w:r w:rsidR="00192F51" w:rsidRPr="00192F51">
        <w:t xml:space="preserve"> </w:t>
      </w:r>
      <w:proofErr w:type="spellStart"/>
      <w:r w:rsidR="00192F51" w:rsidRPr="00192F51">
        <w:t>Шамбалыгский</w:t>
      </w:r>
      <w:proofErr w:type="spellEnd"/>
      <w:r w:rsidR="00192F51" w:rsidRPr="00192F51">
        <w:t xml:space="preserve"> </w:t>
      </w:r>
      <w:proofErr w:type="spellStart"/>
      <w:r w:rsidR="00192F51" w:rsidRPr="00192F51">
        <w:t>Кызылский</w:t>
      </w:r>
      <w:proofErr w:type="spellEnd"/>
      <w:r w:rsidR="00192F51" w:rsidRPr="00192F51">
        <w:t xml:space="preserve"> </w:t>
      </w:r>
      <w:proofErr w:type="spellStart"/>
      <w:r w:rsidR="00192F51" w:rsidRPr="00192F51">
        <w:t>кожууна</w:t>
      </w:r>
      <w:proofErr w:type="spellEnd"/>
      <w:r w:rsidR="00192F51" w:rsidRPr="00192F51">
        <w:t xml:space="preserve"> Республики Тыва от 20.09.2019 № </w:t>
      </w:r>
      <w:r w:rsidR="00192F51">
        <w:t>6</w:t>
      </w:r>
      <w:r>
        <w:rPr>
          <w:spacing w:val="1"/>
        </w:rPr>
        <w:t xml:space="preserve"> </w:t>
      </w:r>
      <w:r>
        <w:t>(далее</w:t>
      </w:r>
      <w:r>
        <w:rPr>
          <w:spacing w:val="-1"/>
        </w:rPr>
        <w:t xml:space="preserve"> </w:t>
      </w:r>
      <w:r>
        <w:t>также</w:t>
      </w:r>
      <w:r>
        <w:rPr>
          <w:spacing w:val="1"/>
        </w:rPr>
        <w:t xml:space="preserve"> </w:t>
      </w:r>
      <w:r>
        <w:t>– МНГП</w:t>
      </w:r>
      <w:r>
        <w:rPr>
          <w:spacing w:val="-3"/>
        </w:rPr>
        <w:t xml:space="preserve"> </w:t>
      </w:r>
      <w:r>
        <w:t>сельского</w:t>
      </w:r>
      <w:r>
        <w:rPr>
          <w:spacing w:val="-2"/>
        </w:rPr>
        <w:t xml:space="preserve"> </w:t>
      </w:r>
      <w:r w:rsidR="00C56D05">
        <w:t xml:space="preserve">поселения </w:t>
      </w:r>
      <w:proofErr w:type="spellStart"/>
      <w:r w:rsidR="00C56D05">
        <w:t>Шамбалыгский</w:t>
      </w:r>
      <w:proofErr w:type="spellEnd"/>
      <w:r>
        <w:t>).</w:t>
      </w:r>
    </w:p>
    <w:p w14:paraId="555A3835" w14:textId="0F3D3579" w:rsidR="006846E9" w:rsidRDefault="002725B6" w:rsidP="00385DCB">
      <w:pPr>
        <w:pStyle w:val="a4"/>
        <w:ind w:left="0" w:firstLine="709"/>
      </w:pPr>
      <w:r>
        <w:t>Генеральный</w:t>
      </w:r>
      <w:r w:rsidR="006846E9">
        <w:t xml:space="preserve"> план сельского поселения «</w:t>
      </w:r>
      <w:proofErr w:type="spellStart"/>
      <w:r w:rsidR="006846E9">
        <w:t>сумон</w:t>
      </w:r>
      <w:proofErr w:type="spellEnd"/>
      <w:r w:rsidR="006846E9">
        <w:t xml:space="preserve"> </w:t>
      </w:r>
      <w:proofErr w:type="spellStart"/>
      <w:r w:rsidR="009A20D4">
        <w:t>Шамбалыгский</w:t>
      </w:r>
      <w:proofErr w:type="spellEnd"/>
      <w:r w:rsidR="006846E9">
        <w:t xml:space="preserve"> </w:t>
      </w:r>
      <w:proofErr w:type="spellStart"/>
      <w:r w:rsidR="009A20D4">
        <w:t>Кызылского</w:t>
      </w:r>
      <w:proofErr w:type="spellEnd"/>
      <w:r w:rsidR="009A20D4">
        <w:t xml:space="preserve"> </w:t>
      </w:r>
      <w:proofErr w:type="spellStart"/>
      <w:r w:rsidR="006846E9">
        <w:t>кожууна</w:t>
      </w:r>
      <w:proofErr w:type="spellEnd"/>
      <w:r w:rsidR="006846E9">
        <w:t>»</w:t>
      </w:r>
      <w:r w:rsidR="003B5735">
        <w:t xml:space="preserve"> выполнен на основании:</w:t>
      </w:r>
    </w:p>
    <w:p w14:paraId="3596751C" w14:textId="4EC1E5FE" w:rsidR="003B5735" w:rsidRPr="0080509C" w:rsidRDefault="003B5735" w:rsidP="00385DCB">
      <w:pPr>
        <w:pStyle w:val="a4"/>
        <w:numPr>
          <w:ilvl w:val="0"/>
          <w:numId w:val="15"/>
        </w:numPr>
        <w:spacing w:before="117"/>
        <w:ind w:left="0" w:firstLine="709"/>
      </w:pPr>
      <w:r w:rsidRPr="0080509C">
        <w:t>актуальных</w:t>
      </w:r>
      <w:r w:rsidR="008A3751" w:rsidRPr="0080509C">
        <w:rPr>
          <w:spacing w:val="1"/>
        </w:rPr>
        <w:t xml:space="preserve"> </w:t>
      </w:r>
      <w:r w:rsidR="008A3751" w:rsidRPr="0080509C">
        <w:t>на</w:t>
      </w:r>
      <w:r w:rsidR="008A3751" w:rsidRPr="0080509C">
        <w:rPr>
          <w:spacing w:val="1"/>
        </w:rPr>
        <w:t xml:space="preserve"> </w:t>
      </w:r>
      <w:r w:rsidR="00A479BA" w:rsidRPr="0080509C">
        <w:t>13</w:t>
      </w:r>
      <w:r w:rsidR="008A3751" w:rsidRPr="0080509C">
        <w:t>.0</w:t>
      </w:r>
      <w:r w:rsidR="006846E9" w:rsidRPr="0080509C">
        <w:t>9</w:t>
      </w:r>
      <w:r w:rsidR="008A3751" w:rsidRPr="0080509C">
        <w:t>.20</w:t>
      </w:r>
      <w:r w:rsidR="00A479BA" w:rsidRPr="0080509C">
        <w:t>21</w:t>
      </w:r>
      <w:r w:rsidR="008A3751" w:rsidRPr="0080509C">
        <w:rPr>
          <w:spacing w:val="1"/>
        </w:rPr>
        <w:t xml:space="preserve"> </w:t>
      </w:r>
      <w:r w:rsidRPr="0080509C">
        <w:t>сведений о границах земельных участков, предоставленных Управлением Федеральной службы государственной регистрации, кадастра и картографии по Республике Тыва по Заявке Администрации сельс</w:t>
      </w:r>
      <w:r w:rsidR="00A479BA" w:rsidRPr="0080509C">
        <w:t>кого поселения «</w:t>
      </w:r>
      <w:proofErr w:type="spellStart"/>
      <w:r w:rsidR="00A479BA" w:rsidRPr="0080509C">
        <w:t>сумон</w:t>
      </w:r>
      <w:proofErr w:type="spellEnd"/>
      <w:r w:rsidRPr="0080509C">
        <w:t xml:space="preserve"> </w:t>
      </w:r>
      <w:proofErr w:type="spellStart"/>
      <w:r w:rsidR="00A479BA" w:rsidRPr="0080509C">
        <w:t>Шамбалыгский</w:t>
      </w:r>
      <w:proofErr w:type="spellEnd"/>
      <w:r w:rsidR="00A479BA" w:rsidRPr="0080509C">
        <w:t xml:space="preserve"> </w:t>
      </w:r>
      <w:proofErr w:type="spellStart"/>
      <w:r w:rsidR="00A479BA" w:rsidRPr="0080509C">
        <w:t>Кызылского</w:t>
      </w:r>
      <w:proofErr w:type="spellEnd"/>
      <w:r w:rsidR="00A479BA" w:rsidRPr="0080509C">
        <w:t xml:space="preserve"> </w:t>
      </w:r>
      <w:proofErr w:type="spellStart"/>
      <w:r w:rsidRPr="0080509C">
        <w:t>кожууна</w:t>
      </w:r>
      <w:proofErr w:type="spellEnd"/>
      <w:r w:rsidRPr="0080509C">
        <w:t>»;</w:t>
      </w:r>
    </w:p>
    <w:p w14:paraId="0EFF276B" w14:textId="19ECCF04" w:rsidR="003B5735" w:rsidRPr="0080509C" w:rsidRDefault="003B5735" w:rsidP="00385DCB">
      <w:pPr>
        <w:pStyle w:val="a4"/>
        <w:numPr>
          <w:ilvl w:val="0"/>
          <w:numId w:val="15"/>
        </w:numPr>
        <w:spacing w:before="117"/>
        <w:ind w:left="0" w:firstLine="709"/>
      </w:pPr>
      <w:r w:rsidRPr="0080509C">
        <w:t>Космических снимков – результатов дистанционного зондирова</w:t>
      </w:r>
      <w:r w:rsidR="00A479BA" w:rsidRPr="0080509C">
        <w:t>ния, выполненных в сентябре 2020</w:t>
      </w:r>
      <w:r w:rsidRPr="0080509C">
        <w:t>г.</w:t>
      </w:r>
    </w:p>
    <w:p w14:paraId="6224918F" w14:textId="5D1CE948" w:rsidR="003B5735" w:rsidRDefault="002725B6" w:rsidP="00385DCB">
      <w:pPr>
        <w:pStyle w:val="a4"/>
        <w:spacing w:before="240"/>
        <w:ind w:left="0" w:firstLine="709"/>
      </w:pPr>
      <w:r>
        <w:t>Генеральный</w:t>
      </w:r>
      <w:r w:rsidR="003B5735">
        <w:t xml:space="preserve">    пл</w:t>
      </w:r>
      <w:r>
        <w:t>ан</w:t>
      </w:r>
      <w:r w:rsidR="003B5735">
        <w:t xml:space="preserve">    сельского    поселения    </w:t>
      </w:r>
      <w:proofErr w:type="spellStart"/>
      <w:r w:rsidR="003B5735" w:rsidRPr="004414D0">
        <w:t>сумон</w:t>
      </w:r>
      <w:r w:rsidR="003B5735">
        <w:t>а</w:t>
      </w:r>
      <w:proofErr w:type="spellEnd"/>
      <w:r w:rsidR="003B5735">
        <w:t xml:space="preserve"> </w:t>
      </w:r>
      <w:proofErr w:type="spellStart"/>
      <w:r w:rsidR="00C232DA">
        <w:t>Шамбалыгский</w:t>
      </w:r>
      <w:proofErr w:type="spellEnd"/>
      <w:r w:rsidR="003B5735">
        <w:t xml:space="preserve">    разработан с применением компьютерных геоинформационных технологий в программе </w:t>
      </w:r>
      <w:proofErr w:type="spellStart"/>
      <w:r w:rsidR="003B5735">
        <w:t>Mapinfo</w:t>
      </w:r>
      <w:proofErr w:type="spellEnd"/>
      <w:r w:rsidR="003B5735">
        <w:t xml:space="preserve"> </w:t>
      </w:r>
      <w:proofErr w:type="spellStart"/>
      <w:r w:rsidR="003B5735">
        <w:t>Professional</w:t>
      </w:r>
      <w:proofErr w:type="spellEnd"/>
      <w:r w:rsidR="003B5735">
        <w:t>,</w:t>
      </w:r>
      <w:r w:rsidR="003B5735" w:rsidRPr="004414D0">
        <w:t xml:space="preserve"> </w:t>
      </w:r>
      <w:r w:rsidR="003B5735">
        <w:t>содержит</w:t>
      </w:r>
      <w:r w:rsidR="003B5735" w:rsidRPr="004414D0">
        <w:t xml:space="preserve"> </w:t>
      </w:r>
      <w:r w:rsidR="003B5735">
        <w:t>соответствующие</w:t>
      </w:r>
      <w:r w:rsidR="003B5735" w:rsidRPr="004414D0">
        <w:t xml:space="preserve"> </w:t>
      </w:r>
      <w:r w:rsidR="003B5735">
        <w:t>картографические</w:t>
      </w:r>
      <w:r w:rsidR="003B5735" w:rsidRPr="003B5735">
        <w:t xml:space="preserve"> </w:t>
      </w:r>
      <w:r w:rsidR="003B5735">
        <w:t>слои</w:t>
      </w:r>
      <w:r w:rsidR="003B5735" w:rsidRPr="003B5735">
        <w:t xml:space="preserve"> </w:t>
      </w:r>
      <w:r w:rsidR="003B5735">
        <w:t>и</w:t>
      </w:r>
      <w:r w:rsidR="003B5735" w:rsidRPr="003B5735">
        <w:t xml:space="preserve"> </w:t>
      </w:r>
      <w:r w:rsidR="003B5735">
        <w:t>электронные</w:t>
      </w:r>
      <w:r w:rsidR="003B5735" w:rsidRPr="003B5735">
        <w:t xml:space="preserve"> </w:t>
      </w:r>
      <w:r w:rsidR="003B5735">
        <w:t>таблицы.</w:t>
      </w:r>
    </w:p>
    <w:p w14:paraId="6E6C033B" w14:textId="77777777" w:rsidR="00AD6660" w:rsidRDefault="00AD6660" w:rsidP="00AD6660">
      <w:pPr>
        <w:pStyle w:val="a4"/>
        <w:spacing w:before="240"/>
        <w:ind w:left="0" w:right="410" w:firstLine="709"/>
      </w:pPr>
    </w:p>
    <w:p w14:paraId="3F68AE20" w14:textId="2844B1F6" w:rsidR="003B437A" w:rsidRPr="00500BB5" w:rsidRDefault="00AD6660" w:rsidP="00500BB5">
      <w:pPr>
        <w:pStyle w:val="2"/>
        <w:numPr>
          <w:ilvl w:val="1"/>
          <w:numId w:val="16"/>
        </w:numPr>
        <w:tabs>
          <w:tab w:val="left" w:pos="1022"/>
        </w:tabs>
        <w:spacing w:before="61" w:line="242" w:lineRule="auto"/>
        <w:ind w:right="-31"/>
        <w:jc w:val="center"/>
        <w:rPr>
          <w:sz w:val="28"/>
          <w:szCs w:val="28"/>
        </w:rPr>
      </w:pPr>
      <w:bookmarkStart w:id="3" w:name="_Toc91017395"/>
      <w:r>
        <w:rPr>
          <w:sz w:val="28"/>
          <w:szCs w:val="28"/>
        </w:rPr>
        <w:t>С</w:t>
      </w:r>
      <w:r w:rsidR="003B437A" w:rsidRPr="003B437A">
        <w:rPr>
          <w:sz w:val="28"/>
          <w:szCs w:val="28"/>
        </w:rPr>
        <w:t>ведения о документах стратегического планирования федерального и регионального</w:t>
      </w:r>
      <w:r w:rsidR="003B437A" w:rsidRPr="003B437A">
        <w:rPr>
          <w:spacing w:val="1"/>
          <w:sz w:val="28"/>
          <w:szCs w:val="28"/>
        </w:rPr>
        <w:t xml:space="preserve"> </w:t>
      </w:r>
      <w:r w:rsidR="003B437A" w:rsidRPr="003B437A">
        <w:rPr>
          <w:sz w:val="28"/>
          <w:szCs w:val="28"/>
        </w:rPr>
        <w:t>уровней</w:t>
      </w:r>
      <w:bookmarkEnd w:id="3"/>
    </w:p>
    <w:p w14:paraId="2C643025" w14:textId="41A86C0E" w:rsidR="00ED41A7" w:rsidRPr="00ED41A7" w:rsidRDefault="003B437A" w:rsidP="00385DCB">
      <w:pPr>
        <w:pStyle w:val="a4"/>
        <w:spacing w:before="122"/>
        <w:ind w:left="0" w:firstLine="720"/>
      </w:pPr>
      <w:r w:rsidRPr="003F5EC5">
        <w:t>При</w:t>
      </w:r>
      <w:r w:rsidRPr="00AD6660">
        <w:t xml:space="preserve"> </w:t>
      </w:r>
      <w:r w:rsidRPr="003F5EC5">
        <w:t>разработке</w:t>
      </w:r>
      <w:r w:rsidRPr="00AD6660">
        <w:t xml:space="preserve"> </w:t>
      </w:r>
      <w:r w:rsidRPr="003F5EC5">
        <w:t>Генерального</w:t>
      </w:r>
      <w:r w:rsidRPr="00AD6660">
        <w:t xml:space="preserve"> </w:t>
      </w:r>
      <w:r w:rsidRPr="003F5EC5">
        <w:t>плана</w:t>
      </w:r>
      <w:r w:rsidRPr="00AD6660">
        <w:t xml:space="preserve"> </w:t>
      </w:r>
      <w:r w:rsidRPr="003F5EC5">
        <w:t>сельского</w:t>
      </w:r>
      <w:r w:rsidRPr="00AD6660">
        <w:t xml:space="preserve"> </w:t>
      </w:r>
      <w:r w:rsidRPr="003F5EC5">
        <w:t>поселения</w:t>
      </w:r>
      <w:r w:rsidRPr="00AD6660">
        <w:t xml:space="preserve"> </w:t>
      </w:r>
      <w:r>
        <w:t>«</w:t>
      </w:r>
      <w:proofErr w:type="spellStart"/>
      <w:r>
        <w:t>сумон</w:t>
      </w:r>
      <w:proofErr w:type="spellEnd"/>
      <w:r>
        <w:t xml:space="preserve"> </w:t>
      </w:r>
      <w:proofErr w:type="spellStart"/>
      <w:r w:rsidR="006E4EC6">
        <w:t>Шамбалыгский</w:t>
      </w:r>
      <w:proofErr w:type="spellEnd"/>
      <w:r w:rsidR="006E4EC6">
        <w:t xml:space="preserve"> </w:t>
      </w:r>
      <w:proofErr w:type="spellStart"/>
      <w:r w:rsidR="006E4EC6">
        <w:t>Кызылского</w:t>
      </w:r>
      <w:proofErr w:type="spellEnd"/>
      <w:r>
        <w:t xml:space="preserve"> </w:t>
      </w:r>
      <w:proofErr w:type="spellStart"/>
      <w:r>
        <w:t>кожууна</w:t>
      </w:r>
      <w:proofErr w:type="spellEnd"/>
      <w:r>
        <w:t>»</w:t>
      </w:r>
      <w:r w:rsidRPr="003F5EC5">
        <w:t xml:space="preserve"> использовались следующие документы стратегического планирования Российской Федерации и Республики Тыва:</w:t>
      </w:r>
    </w:p>
    <w:p w14:paraId="0D65ECBD" w14:textId="77777777" w:rsidR="00ED41A7" w:rsidRDefault="00ED41A7" w:rsidP="00385DCB">
      <w:pPr>
        <w:pStyle w:val="a4"/>
        <w:spacing w:before="122"/>
        <w:ind w:left="0" w:firstLine="720"/>
      </w:pPr>
      <w:r>
        <w:t>Федеральная целевая программа «Комплексное развитие сельских территорий на 2020-2025 годы» утвержденная постановлением Правительства Российской Федерации от 31.05.2019 №696;</w:t>
      </w:r>
    </w:p>
    <w:p w14:paraId="748F202C" w14:textId="77777777" w:rsidR="003B437A" w:rsidRDefault="003B437A" w:rsidP="00385DCB">
      <w:pPr>
        <w:pStyle w:val="a4"/>
        <w:spacing w:before="122"/>
        <w:ind w:left="0" w:firstLine="720"/>
      </w:pPr>
      <w:r w:rsidRPr="003F5EC5">
        <w:t>Стратегия пространственного развития Российской Федерации на период до 2025 года, утвержденная распоряжением Правительства Российской Федерации от 13.02.2019 №</w:t>
      </w:r>
      <w:r w:rsidRPr="00AD6660">
        <w:t xml:space="preserve"> </w:t>
      </w:r>
      <w:r w:rsidRPr="003F5EC5">
        <w:t>207-р.</w:t>
      </w:r>
    </w:p>
    <w:p w14:paraId="6636E05F" w14:textId="25AE98D5" w:rsidR="00ED41A7" w:rsidRPr="00ED41A7" w:rsidRDefault="00ED41A7" w:rsidP="00385DCB">
      <w:pPr>
        <w:pStyle w:val="a4"/>
        <w:spacing w:before="122"/>
        <w:ind w:left="0" w:firstLine="720"/>
      </w:pPr>
      <w:r w:rsidRPr="005B5FDA">
        <w:t>Государственная программа «Развитие здравоохранения на 2018-2025 год, утвержденное постановлением Правительст</w:t>
      </w:r>
      <w:r>
        <w:t>ва Республики Тыва от 27.04.</w:t>
      </w:r>
      <w:r w:rsidRPr="005B5FDA">
        <w:t>2020 года №176</w:t>
      </w:r>
      <w:r>
        <w:t>;</w:t>
      </w:r>
    </w:p>
    <w:p w14:paraId="31D235F1" w14:textId="77777777" w:rsidR="003B437A" w:rsidRPr="003F5EC5" w:rsidRDefault="003B437A" w:rsidP="00385DCB">
      <w:pPr>
        <w:pStyle w:val="a4"/>
        <w:spacing w:before="122"/>
        <w:ind w:left="0" w:firstLine="720"/>
      </w:pPr>
      <w:r w:rsidRPr="003F5EC5">
        <w:t>Государственная программа Республики Тыва «Развитие образования и науки на 2014 – 2025 годы» (с изменениями на 15 сентября 2020 года), утвержденная постановлением Правительства Республики Тыва от 30.10.2013 № 632.</w:t>
      </w:r>
    </w:p>
    <w:p w14:paraId="7DF2F703" w14:textId="77777777" w:rsidR="006E0A0B" w:rsidRDefault="003B437A" w:rsidP="00385DCB">
      <w:pPr>
        <w:pStyle w:val="a4"/>
        <w:spacing w:before="122"/>
        <w:ind w:left="0" w:firstLine="720"/>
      </w:pPr>
      <w:r w:rsidRPr="003F5EC5">
        <w:t>Государственная программа Республики Тыва «Развитие транспортной системы Республики Тыва на 2017 - 2021 годы» (с изменениями на 31 июля 2020 года), утвержденная Постановлением Правительства Республики Тыва от 30.10.2013 № 518.</w:t>
      </w:r>
    </w:p>
    <w:p w14:paraId="12D1001E" w14:textId="6CFB2EE4" w:rsidR="006E0A0B" w:rsidRPr="006E0A0B" w:rsidRDefault="006E0A0B" w:rsidP="00385DCB">
      <w:pPr>
        <w:pStyle w:val="a4"/>
        <w:spacing w:before="122"/>
        <w:ind w:left="0" w:firstLine="720"/>
      </w:pPr>
      <w:r w:rsidRPr="006E0A0B">
        <w:t>Государственная программа «</w:t>
      </w:r>
      <w:proofErr w:type="spellStart"/>
      <w:r w:rsidRPr="006E0A0B">
        <w:t>Косплексное</w:t>
      </w:r>
      <w:proofErr w:type="spellEnd"/>
      <w:r w:rsidRPr="006E0A0B">
        <w:t xml:space="preserve"> развитие сельских территорий на 2020-2025 годы», утвержденная постановлением Правительства Республики Тыва от 1.06.2020 года №249.</w:t>
      </w:r>
    </w:p>
    <w:p w14:paraId="16F091B7" w14:textId="77777777" w:rsidR="003B437A" w:rsidRPr="00903CD3" w:rsidRDefault="003B437A" w:rsidP="00385DCB">
      <w:pPr>
        <w:pStyle w:val="a4"/>
        <w:spacing w:before="122"/>
        <w:ind w:left="0" w:firstLine="720"/>
      </w:pPr>
      <w:r w:rsidRPr="003F5EC5">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 утвержденная распоряжением Правительства Российской Федерации от 19.03.2013 № 384-р (далее также</w:t>
      </w:r>
      <w:r w:rsidRPr="00AD6660">
        <w:t xml:space="preserve"> </w:t>
      </w:r>
      <w:r w:rsidRPr="003F5EC5">
        <w:t>-</w:t>
      </w:r>
      <w:r w:rsidRPr="00AD6660">
        <w:t xml:space="preserve"> </w:t>
      </w:r>
      <w:r w:rsidRPr="003F5EC5">
        <w:t>СТП</w:t>
      </w:r>
      <w:r w:rsidRPr="00AD6660">
        <w:t xml:space="preserve"> </w:t>
      </w:r>
      <w:r w:rsidRPr="003F5EC5">
        <w:t>Российской</w:t>
      </w:r>
      <w:r w:rsidRPr="00AD6660">
        <w:t xml:space="preserve"> </w:t>
      </w:r>
      <w:r w:rsidRPr="003F5EC5">
        <w:t>Федерации</w:t>
      </w:r>
      <w:r w:rsidRPr="00AD6660">
        <w:t xml:space="preserve"> </w:t>
      </w:r>
      <w:r w:rsidRPr="003F5EC5">
        <w:t>в</w:t>
      </w:r>
      <w:r w:rsidRPr="00AD6660">
        <w:t xml:space="preserve"> </w:t>
      </w:r>
      <w:r w:rsidRPr="003F5EC5">
        <w:t>области</w:t>
      </w:r>
      <w:r w:rsidRPr="00AD6660">
        <w:t xml:space="preserve"> </w:t>
      </w:r>
      <w:r w:rsidRPr="003F5EC5">
        <w:t>фе</w:t>
      </w:r>
      <w:r w:rsidRPr="00903CD3">
        <w:t>дерального</w:t>
      </w:r>
      <w:r w:rsidRPr="00AD6660">
        <w:t xml:space="preserve"> </w:t>
      </w:r>
      <w:r w:rsidRPr="00903CD3">
        <w:t>транспорта</w:t>
      </w:r>
      <w:r w:rsidRPr="00AD6660">
        <w:t xml:space="preserve"> </w:t>
      </w:r>
      <w:r w:rsidRPr="00903CD3">
        <w:t>и</w:t>
      </w:r>
      <w:r w:rsidRPr="00AD6660">
        <w:t xml:space="preserve"> </w:t>
      </w:r>
      <w:r w:rsidRPr="00903CD3">
        <w:t>автомобильных дорог федерального значения).</w:t>
      </w:r>
    </w:p>
    <w:p w14:paraId="2612D859" w14:textId="77777777" w:rsidR="003B437A" w:rsidRDefault="003B437A" w:rsidP="00385DCB">
      <w:pPr>
        <w:pStyle w:val="a4"/>
        <w:spacing w:before="122"/>
        <w:ind w:left="0" w:firstLine="720"/>
      </w:pPr>
      <w:r w:rsidRPr="00903CD3">
        <w:t>Схема территориального планирования Республики Тыва, утвержденная Постановлением Правительства Республики Тыва от 23.11.2011 № 733.</w:t>
      </w:r>
    </w:p>
    <w:p w14:paraId="4187EAD5" w14:textId="40734763" w:rsidR="003B437A" w:rsidRDefault="003B437A" w:rsidP="00385DCB">
      <w:pPr>
        <w:pStyle w:val="a4"/>
        <w:spacing w:before="240" w:line="237" w:lineRule="auto"/>
        <w:ind w:firstLine="708"/>
        <w:sectPr w:rsidR="003B437A" w:rsidSect="005C291D">
          <w:pgSz w:w="11910" w:h="16840"/>
          <w:pgMar w:top="1040" w:right="853" w:bottom="960" w:left="1134" w:header="0" w:footer="695" w:gutter="0"/>
          <w:cols w:space="720"/>
        </w:sectPr>
      </w:pPr>
    </w:p>
    <w:p w14:paraId="01FB366A" w14:textId="7EFDA901" w:rsidR="00012953" w:rsidRPr="006E0A0B" w:rsidRDefault="008A3751" w:rsidP="005C291D">
      <w:pPr>
        <w:pStyle w:val="10"/>
        <w:tabs>
          <w:tab w:val="left" w:pos="1780"/>
        </w:tabs>
        <w:ind w:left="0" w:firstLine="709"/>
        <w:jc w:val="both"/>
      </w:pPr>
      <w:bookmarkStart w:id="4" w:name="_bookmark1"/>
      <w:bookmarkStart w:id="5" w:name="_Toc91017396"/>
      <w:bookmarkEnd w:id="4"/>
      <w:r>
        <w:lastRenderedPageBreak/>
        <w:t>2</w:t>
      </w:r>
      <w:r>
        <w:tab/>
        <w:t>ПЛАНЫ И ПРОГРАММЫ КОМПЛЕКСНОГО СОЦИАЛЬНО-</w:t>
      </w:r>
      <w:r>
        <w:rPr>
          <w:spacing w:val="1"/>
        </w:rPr>
        <w:t xml:space="preserve"> </w:t>
      </w:r>
      <w:r>
        <w:t>ЭКОНОМИЧЕСКОГО РАЗВИТ</w:t>
      </w:r>
      <w:r w:rsidR="006E0A0B">
        <w:t>ИЯ СЕЛЬСКОГО ПОСЕЛЕНИЯ ШАМБАЛЫГСКИЙ</w:t>
      </w:r>
      <w:r>
        <w:t>,</w:t>
      </w:r>
      <w:r>
        <w:rPr>
          <w:spacing w:val="1"/>
        </w:rPr>
        <w:t xml:space="preserve"> </w:t>
      </w:r>
      <w:r>
        <w:t>ДЛЯ</w:t>
      </w:r>
      <w:r>
        <w:rPr>
          <w:spacing w:val="-6"/>
        </w:rPr>
        <w:t xml:space="preserve"> </w:t>
      </w:r>
      <w:r>
        <w:t>РЕАЛИЗАЦИИ</w:t>
      </w:r>
      <w:r>
        <w:rPr>
          <w:spacing w:val="-5"/>
        </w:rPr>
        <w:t xml:space="preserve"> </w:t>
      </w:r>
      <w:r>
        <w:t>КОТОРЫХ</w:t>
      </w:r>
      <w:r>
        <w:rPr>
          <w:spacing w:val="-5"/>
        </w:rPr>
        <w:t xml:space="preserve"> </w:t>
      </w:r>
      <w:r>
        <w:t>ОСУЩЕСТВЛЯЕТСЯ</w:t>
      </w:r>
      <w:r>
        <w:rPr>
          <w:spacing w:val="-6"/>
        </w:rPr>
        <w:t xml:space="preserve"> </w:t>
      </w:r>
      <w:r>
        <w:t>СОЗДАНИЕ</w:t>
      </w:r>
      <w:r>
        <w:rPr>
          <w:spacing w:val="-6"/>
        </w:rPr>
        <w:t xml:space="preserve"> </w:t>
      </w:r>
      <w:r>
        <w:t>ОБЪЕКТОВ</w:t>
      </w:r>
      <w:r w:rsidR="006E0A0B">
        <w:t xml:space="preserve"> </w:t>
      </w:r>
      <w:r>
        <w:t>МЕСТНОГО</w:t>
      </w:r>
      <w:r>
        <w:rPr>
          <w:spacing w:val="-6"/>
        </w:rPr>
        <w:t xml:space="preserve"> </w:t>
      </w:r>
      <w:r>
        <w:t>ЗНАЧЕНИЯ</w:t>
      </w:r>
      <w:r>
        <w:rPr>
          <w:spacing w:val="-2"/>
        </w:rPr>
        <w:t xml:space="preserve"> </w:t>
      </w:r>
      <w:r>
        <w:t>ПОСЕЛЕНИЯ</w:t>
      </w:r>
      <w:bookmarkEnd w:id="5"/>
    </w:p>
    <w:p w14:paraId="0A1E63C2" w14:textId="77777777" w:rsidR="00012953" w:rsidRDefault="00012953"/>
    <w:p w14:paraId="0D2675C9" w14:textId="44C7AE03" w:rsidR="00B31162" w:rsidRPr="003B7B32" w:rsidRDefault="00B31162" w:rsidP="00AD6660">
      <w:pPr>
        <w:pStyle w:val="a4"/>
        <w:spacing w:before="122"/>
        <w:ind w:left="0" w:firstLine="720"/>
      </w:pPr>
      <w:r>
        <w:t>Национальный проект «Здравоохранение» Государственная программа «Развитие здравоохранения на 2018-2025 год», утвержденное постановлением Правительства Республики Тыва от 27 апреля 2020 года №176.</w:t>
      </w:r>
    </w:p>
    <w:p w14:paraId="17816136" w14:textId="043372CC" w:rsidR="00B31162" w:rsidRPr="003B7B32" w:rsidRDefault="00B31162" w:rsidP="00AD6660">
      <w:pPr>
        <w:pStyle w:val="a4"/>
        <w:spacing w:before="122"/>
        <w:ind w:left="0" w:firstLine="720"/>
      </w:pPr>
      <w:r w:rsidRPr="003B7B32">
        <w:t xml:space="preserve">Муниципальная программа «Создание устойчивого экономического развития </w:t>
      </w:r>
      <w:proofErr w:type="spellStart"/>
      <w:r w:rsidRPr="003B7B32">
        <w:t>Кызылского</w:t>
      </w:r>
      <w:proofErr w:type="spellEnd"/>
      <w:r w:rsidRPr="003B7B32">
        <w:t xml:space="preserve"> </w:t>
      </w:r>
      <w:proofErr w:type="spellStart"/>
      <w:r w:rsidRPr="003B7B32">
        <w:t>кожууна</w:t>
      </w:r>
      <w:proofErr w:type="spellEnd"/>
      <w:r w:rsidRPr="003B7B32">
        <w:t xml:space="preserve"> 2021-2023 годы»</w:t>
      </w:r>
      <w:r w:rsidR="003B7B32" w:rsidRPr="003B7B32">
        <w:t>, утвержденное постановлением администрации МР «</w:t>
      </w:r>
      <w:proofErr w:type="spellStart"/>
      <w:r w:rsidR="003B7B32" w:rsidRPr="003B7B32">
        <w:t>Кызылский</w:t>
      </w:r>
      <w:proofErr w:type="spellEnd"/>
      <w:r w:rsidR="003B7B32" w:rsidRPr="003B7B32">
        <w:t xml:space="preserve"> </w:t>
      </w:r>
      <w:proofErr w:type="spellStart"/>
      <w:r w:rsidR="003B7B32" w:rsidRPr="003B7B32">
        <w:t>кожуун</w:t>
      </w:r>
      <w:proofErr w:type="spellEnd"/>
      <w:r w:rsidR="003B7B32" w:rsidRPr="003B7B32">
        <w:t>» Республики Тыва от 10.11.2020 года № 262.</w:t>
      </w:r>
    </w:p>
    <w:p w14:paraId="425BA243" w14:textId="44C46DFE" w:rsidR="00B31162" w:rsidRPr="003B7B32" w:rsidRDefault="0044117C" w:rsidP="00AD6660">
      <w:pPr>
        <w:pStyle w:val="a4"/>
        <w:spacing w:before="122"/>
        <w:ind w:left="0" w:firstLine="720"/>
      </w:pPr>
      <w:r w:rsidRPr="003B7B32">
        <w:t>Подпрограмма «Обеспечение жилыми помещениями детей-сирот, детей, оставшихся без попечения родителей, лиц из числа детей-сирот, оставш</w:t>
      </w:r>
      <w:r w:rsidR="003B7B32" w:rsidRPr="003B7B32">
        <w:t xml:space="preserve">ихся без попечения родителей </w:t>
      </w:r>
      <w:proofErr w:type="spellStart"/>
      <w:r w:rsidR="003B7B32" w:rsidRPr="003B7B32">
        <w:t>по</w:t>
      </w:r>
      <w:r w:rsidRPr="003B7B32">
        <w:t>договорам</w:t>
      </w:r>
      <w:proofErr w:type="spellEnd"/>
      <w:r w:rsidRPr="003B7B32">
        <w:t xml:space="preserve"> найма специализированных жилых помещений»</w:t>
      </w:r>
    </w:p>
    <w:p w14:paraId="6BE775BF" w14:textId="77777777" w:rsidR="00ED41A7" w:rsidRDefault="00ED41A7" w:rsidP="00AD6660">
      <w:pPr>
        <w:pStyle w:val="a4"/>
        <w:spacing w:before="122"/>
        <w:ind w:left="0" w:firstLine="720"/>
      </w:pPr>
      <w:r>
        <w:t>Губернаторский проект «Гнездо орлят», утвержденное Постановлением Правительства Республики Тыва от 30.04.2020 г. №185</w:t>
      </w:r>
    </w:p>
    <w:p w14:paraId="40933F12" w14:textId="77777777" w:rsidR="00ED41A7" w:rsidRDefault="00ED41A7" w:rsidP="005637C6">
      <w:pPr>
        <w:pStyle w:val="a4"/>
        <w:ind w:left="0" w:firstLine="720"/>
      </w:pPr>
    </w:p>
    <w:p w14:paraId="1AECC104" w14:textId="77777777" w:rsidR="00B31162" w:rsidRDefault="00B31162" w:rsidP="005637C6">
      <w:pPr>
        <w:pStyle w:val="a4"/>
        <w:ind w:left="0" w:firstLine="720"/>
      </w:pPr>
    </w:p>
    <w:p w14:paraId="07B580DC" w14:textId="77777777" w:rsidR="00B31162" w:rsidRPr="009F6494" w:rsidRDefault="00B31162" w:rsidP="00B31162">
      <w:pPr>
        <w:pStyle w:val="a4"/>
        <w:spacing w:before="118"/>
        <w:ind w:right="691" w:firstLine="566"/>
        <w:sectPr w:rsidR="00B31162" w:rsidRPr="009F6494" w:rsidSect="005C291D">
          <w:pgSz w:w="11910" w:h="16840"/>
          <w:pgMar w:top="1040" w:right="853" w:bottom="960" w:left="1134" w:header="0" w:footer="695" w:gutter="0"/>
          <w:cols w:space="720"/>
        </w:sectPr>
      </w:pPr>
    </w:p>
    <w:p w14:paraId="020E6103" w14:textId="74EC7320" w:rsidR="00012953" w:rsidRPr="0041509F" w:rsidRDefault="0041509F" w:rsidP="005C291D">
      <w:pPr>
        <w:pStyle w:val="10"/>
        <w:tabs>
          <w:tab w:val="left" w:pos="1780"/>
        </w:tabs>
        <w:ind w:left="0" w:firstLine="709"/>
        <w:jc w:val="both"/>
      </w:pPr>
      <w:bookmarkStart w:id="6" w:name="_bookmark2"/>
      <w:bookmarkStart w:id="7" w:name="_Toc91017397"/>
      <w:bookmarkEnd w:id="6"/>
      <w:r>
        <w:lastRenderedPageBreak/>
        <w:t xml:space="preserve">3 </w:t>
      </w:r>
      <w:r w:rsidR="008A3751">
        <w:t>ОБОСНОВАНИЕ ВЫБРАННОГО ВАРИАНТА РАЗМЕЩЕНИЯ ОБЪЕКТОВ</w:t>
      </w:r>
      <w:r w:rsidR="008A3751" w:rsidRPr="0041509F">
        <w:t xml:space="preserve"> </w:t>
      </w:r>
      <w:r w:rsidR="008A3751">
        <w:t>МЕСТНОГО</w:t>
      </w:r>
      <w:r w:rsidR="008A3751" w:rsidRPr="0041509F">
        <w:t xml:space="preserve"> </w:t>
      </w:r>
      <w:r w:rsidR="008A3751">
        <w:t>ЗНАЧЕНИЯ</w:t>
      </w:r>
      <w:r w:rsidR="008A3751" w:rsidRPr="0041509F">
        <w:t xml:space="preserve"> </w:t>
      </w:r>
      <w:r w:rsidR="008A3751">
        <w:t>ПОСЕЛЕНИЯ</w:t>
      </w:r>
      <w:r w:rsidR="008A3751" w:rsidRPr="0041509F">
        <w:t xml:space="preserve"> </w:t>
      </w:r>
      <w:r w:rsidR="008A3751">
        <w:t>НА</w:t>
      </w:r>
      <w:r w:rsidR="008A3751" w:rsidRPr="0041509F">
        <w:t xml:space="preserve"> </w:t>
      </w:r>
      <w:r w:rsidR="008A3751">
        <w:t>ОСНОВЕ</w:t>
      </w:r>
      <w:r w:rsidR="00AD6660">
        <w:t xml:space="preserve"> </w:t>
      </w:r>
      <w:r w:rsidR="008A3751">
        <w:t>АНАЛИЗА ИСПОЛЬЗОВАНИЯ ТЕРРИТОРИИ СЕЛЬСКОГО ПОСЕЛЕНИЯ</w:t>
      </w:r>
      <w:r w:rsidR="008A3751" w:rsidRPr="0041509F">
        <w:t xml:space="preserve"> </w:t>
      </w:r>
      <w:r w:rsidR="00500BB5">
        <w:t>ШАМБАЛЫГСКИЙ</w:t>
      </w:r>
      <w:r w:rsidR="008A3751">
        <w:t>, ВОЗМОЖНЫХ</w:t>
      </w:r>
      <w:proofErr w:type="gramStart"/>
      <w:r w:rsidRPr="0041509F">
        <w:t>0</w:t>
      </w:r>
      <w:proofErr w:type="gramEnd"/>
      <w:r w:rsidR="008A3751">
        <w:t xml:space="preserve"> НАПРАВЛЕНИЙ РАЗВИТИЯ И</w:t>
      </w:r>
      <w:r w:rsidR="008A3751" w:rsidRPr="0041509F">
        <w:t xml:space="preserve"> </w:t>
      </w:r>
      <w:r w:rsidR="008A3751">
        <w:t>ПРОГНОЗИРУЕМЫХ</w:t>
      </w:r>
      <w:r w:rsidR="008A3751" w:rsidRPr="0041509F">
        <w:t xml:space="preserve"> </w:t>
      </w:r>
      <w:r w:rsidR="008A3751">
        <w:t>ОГРАНИЧЕНИЙ</w:t>
      </w:r>
      <w:r w:rsidR="008A3751" w:rsidRPr="0041509F">
        <w:t xml:space="preserve"> </w:t>
      </w:r>
      <w:r w:rsidR="008A3751">
        <w:t>ИСПОЛЬЗОВАНИЯ</w:t>
      </w:r>
      <w:bookmarkEnd w:id="7"/>
    </w:p>
    <w:p w14:paraId="7CAC6E34" w14:textId="77777777" w:rsidR="00012953" w:rsidRDefault="008A3751" w:rsidP="00A14A7E">
      <w:pPr>
        <w:pStyle w:val="2"/>
        <w:numPr>
          <w:ilvl w:val="1"/>
          <w:numId w:val="9"/>
        </w:numPr>
        <w:tabs>
          <w:tab w:val="left" w:pos="1529"/>
        </w:tabs>
        <w:spacing w:before="179"/>
      </w:pPr>
      <w:bookmarkStart w:id="8" w:name="_bookmark3"/>
      <w:bookmarkStart w:id="9" w:name="_Toc91017398"/>
      <w:bookmarkEnd w:id="8"/>
      <w:r>
        <w:t>Общая</w:t>
      </w:r>
      <w:r>
        <w:rPr>
          <w:spacing w:val="-8"/>
        </w:rPr>
        <w:t xml:space="preserve"> </w:t>
      </w:r>
      <w:r>
        <w:t>характеристика</w:t>
      </w:r>
      <w:r>
        <w:rPr>
          <w:spacing w:val="-8"/>
        </w:rPr>
        <w:t xml:space="preserve"> </w:t>
      </w:r>
      <w:r>
        <w:t>территории</w:t>
      </w:r>
      <w:bookmarkEnd w:id="9"/>
    </w:p>
    <w:p w14:paraId="7DC12504" w14:textId="57D86F79" w:rsidR="004D065C" w:rsidRDefault="008A3751" w:rsidP="00AD6660">
      <w:pPr>
        <w:pStyle w:val="a4"/>
        <w:tabs>
          <w:tab w:val="left" w:pos="10348"/>
        </w:tabs>
        <w:spacing w:before="118"/>
        <w:ind w:left="0" w:firstLine="720"/>
      </w:pPr>
      <w:r>
        <w:t xml:space="preserve">Сельское поселение </w:t>
      </w:r>
      <w:proofErr w:type="spellStart"/>
      <w:r w:rsidR="00A55069">
        <w:t>сумон</w:t>
      </w:r>
      <w:proofErr w:type="spellEnd"/>
      <w:r w:rsidR="00A55069">
        <w:t xml:space="preserve"> </w:t>
      </w:r>
      <w:proofErr w:type="spellStart"/>
      <w:r w:rsidR="006E4EC6">
        <w:t>Шамбалыгский</w:t>
      </w:r>
      <w:proofErr w:type="spellEnd"/>
      <w:r w:rsidR="00A55069">
        <w:t xml:space="preserve"> </w:t>
      </w:r>
      <w:r>
        <w:t>расположен</w:t>
      </w:r>
      <w:r w:rsidR="009E4F63">
        <w:t>о</w:t>
      </w:r>
      <w:r w:rsidR="007E10DA">
        <w:t xml:space="preserve"> в </w:t>
      </w:r>
      <w:r w:rsidR="005565EE">
        <w:t xml:space="preserve">юго-восточной части </w:t>
      </w:r>
      <w:proofErr w:type="spellStart"/>
      <w:r w:rsidR="005565EE">
        <w:t>Кызыслкого</w:t>
      </w:r>
      <w:proofErr w:type="spellEnd"/>
      <w:r w:rsidR="005565EE">
        <w:t xml:space="preserve"> </w:t>
      </w:r>
      <w:proofErr w:type="spellStart"/>
      <w:r w:rsidR="005565EE">
        <w:t>кожууна</w:t>
      </w:r>
      <w:proofErr w:type="spellEnd"/>
      <w:r w:rsidR="005565EE">
        <w:t>.</w:t>
      </w:r>
    </w:p>
    <w:p w14:paraId="42412383" w14:textId="77777777" w:rsidR="00531BE2" w:rsidRDefault="00531BE2" w:rsidP="00AD6660">
      <w:pPr>
        <w:pStyle w:val="a4"/>
        <w:spacing w:before="122"/>
        <w:ind w:left="0" w:firstLine="720"/>
      </w:pPr>
      <w:r>
        <w:t xml:space="preserve">Границы земель вблизи села </w:t>
      </w:r>
      <w:proofErr w:type="spellStart"/>
      <w:r>
        <w:t>Шамбалыг</w:t>
      </w:r>
      <w:proofErr w:type="spellEnd"/>
      <w:r>
        <w:t xml:space="preserve"> проходят: </w:t>
      </w:r>
    </w:p>
    <w:p w14:paraId="7E1F5A8C" w14:textId="77777777" w:rsidR="00531BE2" w:rsidRDefault="00531BE2" w:rsidP="00AD6660">
      <w:pPr>
        <w:pStyle w:val="a4"/>
        <w:spacing w:before="122"/>
        <w:ind w:left="0" w:firstLine="720"/>
      </w:pPr>
      <w:r>
        <w:t xml:space="preserve">на севере: по автодороге Кызыл - </w:t>
      </w:r>
      <w:proofErr w:type="spellStart"/>
      <w:r>
        <w:t>Шамбалыг</w:t>
      </w:r>
      <w:proofErr w:type="spellEnd"/>
      <w:r>
        <w:t xml:space="preserve"> на восток до пересечения ее с ручьем на расстоянии 4,7 км, далее уступами по условной границе до полевой дороги и небольшим контуром редколесья на расстоянии 3,0 км; </w:t>
      </w:r>
    </w:p>
    <w:p w14:paraId="53AD9113" w14:textId="77777777" w:rsidR="00531BE2" w:rsidRDefault="00531BE2" w:rsidP="00AD6660">
      <w:pPr>
        <w:pStyle w:val="a4"/>
        <w:spacing w:before="122"/>
        <w:ind w:left="0" w:firstLine="720"/>
      </w:pPr>
      <w:proofErr w:type="gramStart"/>
      <w:r>
        <w:t xml:space="preserve">на востоке: от развилки полевых дорог на юго-восток по границе контура сенокосных угодий до северной границы села </w:t>
      </w:r>
      <w:proofErr w:type="spellStart"/>
      <w:r>
        <w:t>Шамбалыг</w:t>
      </w:r>
      <w:proofErr w:type="spellEnd"/>
      <w:r>
        <w:t xml:space="preserve">, далее по границе с. </w:t>
      </w:r>
      <w:proofErr w:type="spellStart"/>
      <w:r>
        <w:t>Шамбалыг</w:t>
      </w:r>
      <w:proofErr w:type="spellEnd"/>
      <w:r>
        <w:t xml:space="preserve"> до пересечения с полевой дорогой на расстоянии 0,7 км, затем по ручью в восточном направлении с резким поворотом на юг и юго-запад по границе пахотных угодий до пересечения полевых дорог, далее по северной, восточной и южной границе</w:t>
      </w:r>
      <w:proofErr w:type="gramEnd"/>
      <w:r>
        <w:t xml:space="preserve"> пашни (лог Большой </w:t>
      </w:r>
      <w:proofErr w:type="spellStart"/>
      <w:r>
        <w:t>Шамбалыг</w:t>
      </w:r>
      <w:proofErr w:type="spellEnd"/>
      <w:r>
        <w:t xml:space="preserve">) до пересечения с ручьем; </w:t>
      </w:r>
    </w:p>
    <w:p w14:paraId="4E0F45FE" w14:textId="77777777" w:rsidR="00531BE2" w:rsidRDefault="00531BE2" w:rsidP="00AD6660">
      <w:pPr>
        <w:pStyle w:val="a4"/>
        <w:spacing w:before="122"/>
        <w:ind w:left="0" w:firstLine="720"/>
      </w:pPr>
      <w:r>
        <w:t xml:space="preserve">на западе: по ручью на север до стыка с автодорогой Кызыл - </w:t>
      </w:r>
      <w:proofErr w:type="spellStart"/>
      <w:r>
        <w:t>Шамбалыг</w:t>
      </w:r>
      <w:proofErr w:type="spellEnd"/>
      <w:r>
        <w:t xml:space="preserve"> на расстоянии 0,8 км.</w:t>
      </w:r>
    </w:p>
    <w:p w14:paraId="27A14A78" w14:textId="387E2321" w:rsidR="00012953" w:rsidRDefault="008A3751" w:rsidP="00AD6660">
      <w:pPr>
        <w:pStyle w:val="a4"/>
        <w:spacing w:before="119"/>
        <w:ind w:left="0" w:firstLine="720"/>
      </w:pPr>
      <w:r>
        <w:t xml:space="preserve">Административный центр сельского поселения – </w:t>
      </w:r>
      <w:r w:rsidR="008C0B8E">
        <w:t>село</w:t>
      </w:r>
      <w:r>
        <w:t xml:space="preserve"> </w:t>
      </w:r>
      <w:proofErr w:type="spellStart"/>
      <w:r w:rsidR="00531BE2">
        <w:t>Шамбалыг</w:t>
      </w:r>
      <w:proofErr w:type="spellEnd"/>
      <w:r>
        <w:t>.</w:t>
      </w:r>
      <w:r>
        <w:rPr>
          <w:spacing w:val="-72"/>
        </w:rPr>
        <w:t xml:space="preserve"> </w:t>
      </w:r>
    </w:p>
    <w:p w14:paraId="5A167770" w14:textId="19161470" w:rsidR="00531BE2" w:rsidRDefault="00531BE2" w:rsidP="00AD6660">
      <w:pPr>
        <w:pStyle w:val="a4"/>
        <w:spacing w:before="119"/>
        <w:ind w:left="0" w:firstLine="720"/>
      </w:pPr>
      <w:r>
        <w:t xml:space="preserve">Общая площадь </w:t>
      </w:r>
      <w:proofErr w:type="spellStart"/>
      <w:r>
        <w:t>Шамбалыгского</w:t>
      </w:r>
      <w:proofErr w:type="spellEnd"/>
      <w:r>
        <w:t xml:space="preserve"> </w:t>
      </w:r>
      <w:proofErr w:type="spellStart"/>
      <w:r>
        <w:t>сумона</w:t>
      </w:r>
      <w:proofErr w:type="spellEnd"/>
      <w:r>
        <w:t xml:space="preserve"> составляет 2233 га, в том числе 84 га в черте населенного пункта, 2149 га за чертой населенного пункта. Границы населенного пункта </w:t>
      </w:r>
      <w:proofErr w:type="spellStart"/>
      <w:r>
        <w:t>Шамбалыг</w:t>
      </w:r>
      <w:proofErr w:type="spellEnd"/>
      <w:r>
        <w:t xml:space="preserve"> проходит в границах застройки села </w:t>
      </w:r>
      <w:proofErr w:type="spellStart"/>
      <w:r>
        <w:t>Шамбалыг</w:t>
      </w:r>
      <w:proofErr w:type="spellEnd"/>
      <w:r>
        <w:t>.</w:t>
      </w:r>
    </w:p>
    <w:p w14:paraId="44BE5446" w14:textId="50AA299A" w:rsidR="00427CAB" w:rsidRDefault="00BB12B2" w:rsidP="00AD6660">
      <w:pPr>
        <w:pStyle w:val="a4"/>
        <w:spacing w:before="119"/>
        <w:ind w:left="0" w:firstLine="720"/>
      </w:pPr>
      <w:r>
        <w:t>Местечко «</w:t>
      </w:r>
      <w:proofErr w:type="spellStart"/>
      <w:r>
        <w:t>Сарыг-Барба</w:t>
      </w:r>
      <w:proofErr w:type="spellEnd"/>
      <w:r>
        <w:t xml:space="preserve">» в 1000 м. северо-восточной стороны от с. </w:t>
      </w:r>
      <w:proofErr w:type="spellStart"/>
      <w:r>
        <w:t>Шамбалыг</w:t>
      </w:r>
      <w:proofErr w:type="spellEnd"/>
      <w:r w:rsidR="002C38C8">
        <w:t xml:space="preserve">, общей площадью земельного участка 300 000 кв. м с кадастровым номером </w:t>
      </w:r>
      <w:r w:rsidR="002C38C8" w:rsidRPr="002C38C8">
        <w:t>17:05:2153007:2</w:t>
      </w:r>
      <w:r w:rsidR="002C38C8">
        <w:t xml:space="preserve"> для ведения личного подсобного хозяйства.</w:t>
      </w:r>
    </w:p>
    <w:p w14:paraId="75E2774E" w14:textId="497911EB" w:rsidR="00CD0B3F" w:rsidRDefault="008A3751" w:rsidP="00AD6660">
      <w:pPr>
        <w:pStyle w:val="a4"/>
        <w:spacing w:before="118"/>
        <w:ind w:left="0" w:firstLine="720"/>
      </w:pPr>
      <w:r>
        <w:t xml:space="preserve">В </w:t>
      </w:r>
      <w:r w:rsidR="00E833F6">
        <w:t>11</w:t>
      </w:r>
      <w:r w:rsidR="00EB0678">
        <w:t xml:space="preserve"> км в </w:t>
      </w:r>
      <w:r w:rsidR="009F6494">
        <w:t>северо-</w:t>
      </w:r>
      <w:r w:rsidR="006E7EF3">
        <w:t>западном</w:t>
      </w:r>
      <w:r>
        <w:t xml:space="preserve"> напра</w:t>
      </w:r>
      <w:r w:rsidRPr="002C38C8">
        <w:t>в</w:t>
      </w:r>
      <w:r>
        <w:t>лении</w:t>
      </w:r>
      <w:r w:rsidR="00CD0B3F">
        <w:t xml:space="preserve"> </w:t>
      </w:r>
      <w:proofErr w:type="gramStart"/>
      <w:r w:rsidR="00CD0B3F">
        <w:t>от</w:t>
      </w:r>
      <w:proofErr w:type="gramEnd"/>
      <w:r w:rsidR="00CD0B3F">
        <w:t xml:space="preserve"> с.</w:t>
      </w:r>
      <w:r w:rsidR="00DF5192">
        <w:t xml:space="preserve"> </w:t>
      </w:r>
      <w:proofErr w:type="spellStart"/>
      <w:r w:rsidR="006E7EF3">
        <w:t>Шамбалыг</w:t>
      </w:r>
      <w:proofErr w:type="spellEnd"/>
      <w:r>
        <w:t xml:space="preserve"> </w:t>
      </w:r>
      <w:proofErr w:type="gramStart"/>
      <w:r w:rsidR="00CD0B3F">
        <w:t>по</w:t>
      </w:r>
      <w:proofErr w:type="gramEnd"/>
      <w:r w:rsidR="00CD0B3F">
        <w:t xml:space="preserve"> дороге</w:t>
      </w:r>
      <w:r w:rsidR="00DF5192">
        <w:t xml:space="preserve"> межмуниципального значения</w:t>
      </w:r>
      <w:r w:rsidR="006E7EF3">
        <w:t xml:space="preserve"> «Подъезд к с. </w:t>
      </w:r>
      <w:proofErr w:type="spellStart"/>
      <w:r w:rsidR="006E7EF3">
        <w:t>Шамбалыг</w:t>
      </w:r>
      <w:proofErr w:type="spellEnd"/>
      <w:r w:rsidR="00CD0B3F">
        <w:t>» 93-2</w:t>
      </w:r>
      <w:r w:rsidR="006E7EF3">
        <w:t>22-ОП-МР-44 (далее МР-44</w:t>
      </w:r>
      <w:r w:rsidR="00CD0B3F">
        <w:t xml:space="preserve">) </w:t>
      </w:r>
      <w:r>
        <w:t>проходит</w:t>
      </w:r>
      <w:r w:rsidR="009F6494">
        <w:t xml:space="preserve"> </w:t>
      </w:r>
      <w:r>
        <w:t>автомобильная дорога</w:t>
      </w:r>
      <w:r>
        <w:rPr>
          <w:spacing w:val="1"/>
        </w:rPr>
        <w:t xml:space="preserve"> </w:t>
      </w:r>
      <w:r>
        <w:t xml:space="preserve">общего пользования </w:t>
      </w:r>
      <w:r w:rsidR="009F6494">
        <w:t>федерального</w:t>
      </w:r>
      <w:r w:rsidR="00CB3D33">
        <w:t xml:space="preserve"> значения</w:t>
      </w:r>
      <w:r>
        <w:t xml:space="preserve"> </w:t>
      </w:r>
      <w:r w:rsidR="005070D7" w:rsidRPr="005070D7">
        <w:t>Р-257 «Енисей»</w:t>
      </w:r>
      <w:r>
        <w:t>,</w:t>
      </w:r>
      <w:r>
        <w:rPr>
          <w:spacing w:val="1"/>
        </w:rPr>
        <w:t xml:space="preserve"> </w:t>
      </w:r>
      <w:r>
        <w:t>обеспечивающая</w:t>
      </w:r>
      <w:r>
        <w:rPr>
          <w:spacing w:val="1"/>
        </w:rPr>
        <w:t xml:space="preserve"> </w:t>
      </w:r>
      <w:r>
        <w:t>связь</w:t>
      </w:r>
      <w:r>
        <w:rPr>
          <w:spacing w:val="1"/>
        </w:rPr>
        <w:t xml:space="preserve"> </w:t>
      </w:r>
      <w:r w:rsidR="005070D7">
        <w:t>г. Красноярс</w:t>
      </w:r>
      <w:r w:rsidR="00377D8B">
        <w:t>к</w:t>
      </w:r>
      <w:r w:rsidR="005070D7">
        <w:t xml:space="preserve"> Красноярского края с границей с Монголи</w:t>
      </w:r>
      <w:r w:rsidR="00CD0B3F">
        <w:t>и</w:t>
      </w:r>
      <w:r w:rsidR="005070D7">
        <w:t>, проходящий по территории Республики Тыва</w:t>
      </w:r>
      <w:r w:rsidR="00EB0678">
        <w:t xml:space="preserve"> по следующим районам: Пий-</w:t>
      </w:r>
      <w:proofErr w:type="spellStart"/>
      <w:r w:rsidR="00EB0678">
        <w:t>Хемский</w:t>
      </w:r>
      <w:proofErr w:type="spellEnd"/>
      <w:r w:rsidR="00EB0678">
        <w:t xml:space="preserve">, </w:t>
      </w:r>
      <w:proofErr w:type="spellStart"/>
      <w:r w:rsidR="00EB0678">
        <w:t>Кызылский</w:t>
      </w:r>
      <w:proofErr w:type="spellEnd"/>
      <w:r w:rsidR="00EB0678">
        <w:t xml:space="preserve">, г. Кызыл, </w:t>
      </w:r>
      <w:proofErr w:type="spellStart"/>
      <w:r w:rsidR="00EB0678">
        <w:t>Чеди-Хольский</w:t>
      </w:r>
      <w:proofErr w:type="spellEnd"/>
      <w:r w:rsidR="00EB0678">
        <w:t xml:space="preserve">, </w:t>
      </w:r>
      <w:proofErr w:type="spellStart"/>
      <w:r w:rsidR="00EB0678">
        <w:t>Улуг-Хемский</w:t>
      </w:r>
      <w:proofErr w:type="spellEnd"/>
      <w:r w:rsidR="00EB0678">
        <w:t xml:space="preserve">, </w:t>
      </w:r>
      <w:proofErr w:type="spellStart"/>
      <w:r w:rsidR="00EB0678">
        <w:t>Чаа-Хольский</w:t>
      </w:r>
      <w:proofErr w:type="spellEnd"/>
      <w:r w:rsidR="00EB0678">
        <w:t xml:space="preserve">, </w:t>
      </w:r>
      <w:proofErr w:type="spellStart"/>
      <w:r w:rsidR="00EB0678">
        <w:t>Дзун-Хемчикский</w:t>
      </w:r>
      <w:proofErr w:type="spellEnd"/>
      <w:r w:rsidR="00EB0678">
        <w:t xml:space="preserve">, </w:t>
      </w:r>
      <w:proofErr w:type="spellStart"/>
      <w:r w:rsidR="00EB0678">
        <w:t>Овюрский</w:t>
      </w:r>
      <w:proofErr w:type="spellEnd"/>
      <w:r w:rsidR="005070D7">
        <w:t xml:space="preserve">. </w:t>
      </w:r>
    </w:p>
    <w:p w14:paraId="0CAC38E2" w14:textId="0A43A378" w:rsidR="00012953" w:rsidRDefault="008A3751" w:rsidP="00AD6660">
      <w:pPr>
        <w:pStyle w:val="a4"/>
        <w:spacing w:before="119"/>
        <w:ind w:left="0" w:firstLine="720"/>
      </w:pPr>
      <w:r>
        <w:t xml:space="preserve">Основным отраслевым направлением в сельском поселении </w:t>
      </w:r>
      <w:proofErr w:type="spellStart"/>
      <w:r w:rsidR="006E7EF3">
        <w:t>Шамбалыгский</w:t>
      </w:r>
      <w:proofErr w:type="spellEnd"/>
      <w:r w:rsidR="006E7EF3">
        <w:t xml:space="preserve"> </w:t>
      </w:r>
      <w:r>
        <w:t>является</w:t>
      </w:r>
      <w:r>
        <w:rPr>
          <w:spacing w:val="1"/>
        </w:rPr>
        <w:t xml:space="preserve"> </w:t>
      </w:r>
      <w:r w:rsidR="00DF5192">
        <w:t>животноводство</w:t>
      </w:r>
      <w:r>
        <w:t>.</w:t>
      </w:r>
    </w:p>
    <w:p w14:paraId="3875DB4D" w14:textId="77777777" w:rsidR="00012953" w:rsidRDefault="008A3751" w:rsidP="00A14A7E">
      <w:pPr>
        <w:pStyle w:val="2"/>
        <w:numPr>
          <w:ilvl w:val="1"/>
          <w:numId w:val="9"/>
        </w:numPr>
        <w:tabs>
          <w:tab w:val="left" w:pos="1529"/>
        </w:tabs>
        <w:spacing w:before="179"/>
      </w:pPr>
      <w:bookmarkStart w:id="10" w:name="_bookmark4"/>
      <w:bookmarkStart w:id="11" w:name="_Toc91017399"/>
      <w:bookmarkEnd w:id="10"/>
      <w:r>
        <w:t>Природные</w:t>
      </w:r>
      <w:r>
        <w:rPr>
          <w:spacing w:val="-7"/>
        </w:rPr>
        <w:t xml:space="preserve"> </w:t>
      </w:r>
      <w:r>
        <w:t>условия</w:t>
      </w:r>
      <w:r>
        <w:rPr>
          <w:spacing w:val="-6"/>
        </w:rPr>
        <w:t xml:space="preserve"> </w:t>
      </w:r>
      <w:r>
        <w:t>и</w:t>
      </w:r>
      <w:r>
        <w:rPr>
          <w:spacing w:val="-7"/>
        </w:rPr>
        <w:t xml:space="preserve"> </w:t>
      </w:r>
      <w:r>
        <w:t>ресурсы</w:t>
      </w:r>
      <w:r>
        <w:rPr>
          <w:spacing w:val="-5"/>
        </w:rPr>
        <w:t xml:space="preserve"> </w:t>
      </w:r>
      <w:r>
        <w:t>территории</w:t>
      </w:r>
      <w:bookmarkEnd w:id="11"/>
    </w:p>
    <w:p w14:paraId="1C6AD811" w14:textId="77777777" w:rsidR="00012953" w:rsidRDefault="008A3751">
      <w:pPr>
        <w:spacing w:before="122"/>
        <w:ind w:left="251"/>
        <w:jc w:val="both"/>
        <w:rPr>
          <w:b/>
        </w:rPr>
      </w:pPr>
      <w:r>
        <w:rPr>
          <w:b/>
        </w:rPr>
        <w:t>Климатические</w:t>
      </w:r>
      <w:r>
        <w:rPr>
          <w:b/>
          <w:spacing w:val="-2"/>
        </w:rPr>
        <w:t xml:space="preserve"> </w:t>
      </w:r>
      <w:r>
        <w:rPr>
          <w:b/>
        </w:rPr>
        <w:t>условия</w:t>
      </w:r>
    </w:p>
    <w:p w14:paraId="4B6D0D3A" w14:textId="77777777" w:rsidR="00676137" w:rsidRPr="009D4D07" w:rsidRDefault="00676137" w:rsidP="00385DCB">
      <w:pPr>
        <w:pStyle w:val="a4"/>
        <w:spacing w:before="118"/>
        <w:ind w:left="0" w:firstLine="709"/>
      </w:pPr>
      <w:r w:rsidRPr="009D4D07">
        <w:t>Раздел составлен на</w:t>
      </w:r>
      <w:r>
        <w:t xml:space="preserve"> основе данных СП 131.13330.2020</w:t>
      </w:r>
      <w:r w:rsidRPr="009D4D07">
        <w:t xml:space="preserve"> «Строительная климатология».</w:t>
      </w:r>
    </w:p>
    <w:p w14:paraId="31A13C45" w14:textId="77777777" w:rsidR="00676137" w:rsidRPr="009D4D07" w:rsidRDefault="00676137" w:rsidP="00385DCB">
      <w:pPr>
        <w:pStyle w:val="a4"/>
        <w:spacing w:before="118"/>
        <w:ind w:left="0" w:firstLine="709"/>
      </w:pPr>
      <w:r w:rsidRPr="009D4D07">
        <w:t xml:space="preserve">Климат территории </w:t>
      </w:r>
      <w:proofErr w:type="spellStart"/>
      <w:r w:rsidRPr="009D4D07">
        <w:t>кожууна</w:t>
      </w:r>
      <w:proofErr w:type="spellEnd"/>
      <w:r w:rsidRPr="009D4D07">
        <w:t xml:space="preserve"> резко континентальный что подтверждается высокой годовой и суточной амплитудами температур воздуха и малым количеством осадков (летний максимум плюс 43</w:t>
      </w:r>
      <w:proofErr w:type="gramStart"/>
      <w:r w:rsidRPr="009D4D07">
        <w:t>°С</w:t>
      </w:r>
      <w:proofErr w:type="gramEnd"/>
      <w:r w:rsidRPr="009D4D07">
        <w:t xml:space="preserve">, зимний минимум от минус 50 до минус 60°С). Сведения о среднемесячных температурах воздуха за многолетний период по данным станции, </w:t>
      </w:r>
      <w:r w:rsidRPr="009D4D07">
        <w:lastRenderedPageBreak/>
        <w:t xml:space="preserve">расположенной в г. Кызыл, приведены в </w:t>
      </w:r>
      <w:r>
        <w:t>(</w:t>
      </w:r>
      <w:r w:rsidRPr="009D4D07">
        <w:t xml:space="preserve">таблице </w:t>
      </w:r>
      <w:r>
        <w:t>1)</w:t>
      </w:r>
      <w:r w:rsidRPr="009D4D07">
        <w:t>.</w:t>
      </w:r>
    </w:p>
    <w:p w14:paraId="1191E083" w14:textId="77777777" w:rsidR="00676137" w:rsidRPr="005C291D" w:rsidRDefault="00676137" w:rsidP="0041509F">
      <w:pPr>
        <w:pStyle w:val="a4"/>
        <w:spacing w:before="118"/>
        <w:ind w:left="0" w:right="410" w:firstLine="566"/>
      </w:pPr>
      <w:r w:rsidRPr="005C291D">
        <w:t>Таблица 1 – Средняя месячная и годовая температура воздуха, °</w:t>
      </w:r>
      <w:proofErr w:type="gramStart"/>
      <w:r w:rsidRPr="005C291D">
        <w:t>С</w:t>
      </w:r>
      <w:proofErr w:type="gramEnd"/>
    </w:p>
    <w:tbl>
      <w:tblPr>
        <w:tblW w:w="4852" w:type="pct"/>
        <w:tblLayout w:type="fixed"/>
        <w:tblCellMar>
          <w:left w:w="39" w:type="dxa"/>
          <w:right w:w="39" w:type="dxa"/>
        </w:tblCellMar>
        <w:tblLook w:val="04A0" w:firstRow="1" w:lastRow="0" w:firstColumn="1" w:lastColumn="0" w:noHBand="0" w:noVBand="1"/>
      </w:tblPr>
      <w:tblGrid>
        <w:gridCol w:w="955"/>
        <w:gridCol w:w="650"/>
        <w:gridCol w:w="666"/>
        <w:gridCol w:w="540"/>
        <w:gridCol w:w="631"/>
        <w:gridCol w:w="720"/>
        <w:gridCol w:w="720"/>
        <w:gridCol w:w="720"/>
        <w:gridCol w:w="720"/>
        <w:gridCol w:w="720"/>
        <w:gridCol w:w="631"/>
        <w:gridCol w:w="720"/>
        <w:gridCol w:w="720"/>
        <w:gridCol w:w="592"/>
      </w:tblGrid>
      <w:tr w:rsidR="0041509F" w14:paraId="05809C86" w14:textId="77777777" w:rsidTr="0041509F">
        <w:tc>
          <w:tcPr>
            <w:tcW w:w="492" w:type="pct"/>
            <w:tcBorders>
              <w:top w:val="single" w:sz="6" w:space="0" w:color="auto"/>
              <w:left w:val="single" w:sz="6" w:space="0" w:color="auto"/>
              <w:bottom w:val="single" w:sz="4" w:space="0" w:color="auto"/>
              <w:right w:val="nil"/>
            </w:tcBorders>
            <w:hideMark/>
          </w:tcPr>
          <w:p w14:paraId="245EB2F8" w14:textId="77777777" w:rsidR="00676137" w:rsidRDefault="00676137" w:rsidP="0041509F">
            <w:pPr>
              <w:ind w:right="-38"/>
              <w:rPr>
                <w:rFonts w:ascii="Arial" w:hAnsi="Arial" w:cs="Arial"/>
                <w:b/>
                <w:sz w:val="20"/>
              </w:rPr>
            </w:pPr>
            <w:r>
              <w:rPr>
                <w:rFonts w:ascii="Arial" w:hAnsi="Arial" w:cs="Arial"/>
                <w:b/>
                <w:sz w:val="20"/>
              </w:rPr>
              <w:t>Станция</w:t>
            </w:r>
          </w:p>
        </w:tc>
        <w:tc>
          <w:tcPr>
            <w:tcW w:w="335" w:type="pct"/>
            <w:tcBorders>
              <w:top w:val="single" w:sz="6" w:space="0" w:color="auto"/>
              <w:left w:val="single" w:sz="6" w:space="0" w:color="auto"/>
              <w:bottom w:val="single" w:sz="4" w:space="0" w:color="auto"/>
              <w:right w:val="single" w:sz="6" w:space="0" w:color="auto"/>
            </w:tcBorders>
            <w:hideMark/>
          </w:tcPr>
          <w:p w14:paraId="6004A278" w14:textId="77777777" w:rsidR="00676137" w:rsidRDefault="00676137" w:rsidP="0041509F">
            <w:pPr>
              <w:ind w:right="-105"/>
              <w:jc w:val="center"/>
              <w:rPr>
                <w:rFonts w:ascii="Arial" w:hAnsi="Arial" w:cs="Arial"/>
                <w:b/>
                <w:sz w:val="20"/>
              </w:rPr>
            </w:pPr>
            <w:r>
              <w:rPr>
                <w:rFonts w:ascii="Arial" w:hAnsi="Arial" w:cs="Arial"/>
                <w:b/>
                <w:sz w:val="20"/>
                <w:lang w:val="en-US"/>
              </w:rPr>
              <w:t>I</w:t>
            </w:r>
          </w:p>
        </w:tc>
        <w:tc>
          <w:tcPr>
            <w:tcW w:w="343" w:type="pct"/>
            <w:tcBorders>
              <w:top w:val="single" w:sz="6" w:space="0" w:color="auto"/>
              <w:left w:val="nil"/>
              <w:bottom w:val="single" w:sz="4" w:space="0" w:color="auto"/>
              <w:right w:val="nil"/>
            </w:tcBorders>
            <w:hideMark/>
          </w:tcPr>
          <w:p w14:paraId="2CD9AF49" w14:textId="77777777" w:rsidR="00676137" w:rsidRDefault="00676137" w:rsidP="0041509F">
            <w:pPr>
              <w:ind w:right="-105"/>
              <w:jc w:val="center"/>
              <w:rPr>
                <w:rFonts w:ascii="Arial" w:hAnsi="Arial" w:cs="Arial"/>
                <w:b/>
                <w:sz w:val="20"/>
              </w:rPr>
            </w:pPr>
            <w:r>
              <w:rPr>
                <w:rFonts w:ascii="Arial" w:hAnsi="Arial" w:cs="Arial"/>
                <w:b/>
                <w:sz w:val="20"/>
                <w:lang w:val="en-US"/>
              </w:rPr>
              <w:t>II</w:t>
            </w:r>
          </w:p>
        </w:tc>
        <w:tc>
          <w:tcPr>
            <w:tcW w:w="278" w:type="pct"/>
            <w:tcBorders>
              <w:top w:val="single" w:sz="6" w:space="0" w:color="auto"/>
              <w:left w:val="single" w:sz="6" w:space="0" w:color="auto"/>
              <w:bottom w:val="single" w:sz="4" w:space="0" w:color="auto"/>
              <w:right w:val="single" w:sz="6" w:space="0" w:color="auto"/>
            </w:tcBorders>
            <w:hideMark/>
          </w:tcPr>
          <w:p w14:paraId="36264741" w14:textId="77777777" w:rsidR="00676137" w:rsidRDefault="00676137" w:rsidP="0041509F">
            <w:pPr>
              <w:ind w:right="-105"/>
              <w:jc w:val="center"/>
              <w:rPr>
                <w:rFonts w:ascii="Arial" w:hAnsi="Arial" w:cs="Arial"/>
                <w:b/>
                <w:sz w:val="20"/>
              </w:rPr>
            </w:pPr>
            <w:r>
              <w:rPr>
                <w:rFonts w:ascii="Arial" w:hAnsi="Arial" w:cs="Arial"/>
                <w:b/>
                <w:sz w:val="20"/>
                <w:lang w:val="en-US"/>
              </w:rPr>
              <w:t>III</w:t>
            </w:r>
          </w:p>
        </w:tc>
        <w:tc>
          <w:tcPr>
            <w:tcW w:w="325" w:type="pct"/>
            <w:tcBorders>
              <w:top w:val="single" w:sz="6" w:space="0" w:color="auto"/>
              <w:left w:val="nil"/>
              <w:bottom w:val="single" w:sz="4" w:space="0" w:color="auto"/>
              <w:right w:val="nil"/>
            </w:tcBorders>
            <w:hideMark/>
          </w:tcPr>
          <w:p w14:paraId="75886A3E" w14:textId="77777777" w:rsidR="00676137" w:rsidRDefault="00676137" w:rsidP="0041509F">
            <w:pPr>
              <w:ind w:right="-105"/>
              <w:jc w:val="center"/>
              <w:rPr>
                <w:rFonts w:ascii="Arial" w:hAnsi="Arial" w:cs="Arial"/>
                <w:b/>
                <w:sz w:val="20"/>
              </w:rPr>
            </w:pPr>
            <w:r>
              <w:rPr>
                <w:rFonts w:ascii="Arial" w:hAnsi="Arial" w:cs="Arial"/>
                <w:b/>
                <w:sz w:val="20"/>
                <w:lang w:val="en-US"/>
              </w:rPr>
              <w:t>IV</w:t>
            </w:r>
          </w:p>
        </w:tc>
        <w:tc>
          <w:tcPr>
            <w:tcW w:w="371" w:type="pct"/>
            <w:tcBorders>
              <w:top w:val="single" w:sz="6" w:space="0" w:color="auto"/>
              <w:left w:val="single" w:sz="6" w:space="0" w:color="auto"/>
              <w:bottom w:val="single" w:sz="4" w:space="0" w:color="auto"/>
              <w:right w:val="single" w:sz="6" w:space="0" w:color="auto"/>
            </w:tcBorders>
            <w:hideMark/>
          </w:tcPr>
          <w:p w14:paraId="0D60C05E" w14:textId="77777777" w:rsidR="00676137" w:rsidRDefault="00676137" w:rsidP="0041509F">
            <w:pPr>
              <w:ind w:right="-105"/>
              <w:jc w:val="center"/>
              <w:rPr>
                <w:rFonts w:ascii="Arial" w:hAnsi="Arial" w:cs="Arial"/>
                <w:b/>
                <w:sz w:val="20"/>
              </w:rPr>
            </w:pPr>
            <w:r>
              <w:rPr>
                <w:rFonts w:ascii="Arial" w:hAnsi="Arial" w:cs="Arial"/>
                <w:b/>
                <w:sz w:val="20"/>
                <w:lang w:val="en-US"/>
              </w:rPr>
              <w:t>V</w:t>
            </w:r>
          </w:p>
        </w:tc>
        <w:tc>
          <w:tcPr>
            <w:tcW w:w="371" w:type="pct"/>
            <w:tcBorders>
              <w:top w:val="single" w:sz="6" w:space="0" w:color="auto"/>
              <w:left w:val="nil"/>
              <w:bottom w:val="single" w:sz="4" w:space="0" w:color="auto"/>
              <w:right w:val="nil"/>
            </w:tcBorders>
            <w:hideMark/>
          </w:tcPr>
          <w:p w14:paraId="53C082BB" w14:textId="77777777" w:rsidR="00676137" w:rsidRDefault="00676137" w:rsidP="0041509F">
            <w:pPr>
              <w:ind w:right="-105"/>
              <w:jc w:val="center"/>
              <w:rPr>
                <w:rFonts w:ascii="Arial" w:hAnsi="Arial" w:cs="Arial"/>
                <w:b/>
                <w:sz w:val="20"/>
              </w:rPr>
            </w:pPr>
            <w:r>
              <w:rPr>
                <w:rFonts w:ascii="Arial" w:hAnsi="Arial" w:cs="Arial"/>
                <w:b/>
                <w:sz w:val="20"/>
                <w:lang w:val="en-US"/>
              </w:rPr>
              <w:t>VI</w:t>
            </w:r>
          </w:p>
        </w:tc>
        <w:tc>
          <w:tcPr>
            <w:tcW w:w="371" w:type="pct"/>
            <w:tcBorders>
              <w:top w:val="single" w:sz="6" w:space="0" w:color="auto"/>
              <w:left w:val="single" w:sz="6" w:space="0" w:color="auto"/>
              <w:bottom w:val="single" w:sz="4" w:space="0" w:color="auto"/>
              <w:right w:val="single" w:sz="6" w:space="0" w:color="auto"/>
            </w:tcBorders>
            <w:hideMark/>
          </w:tcPr>
          <w:p w14:paraId="1B641CB3" w14:textId="77777777" w:rsidR="00676137" w:rsidRDefault="00676137" w:rsidP="0041509F">
            <w:pPr>
              <w:ind w:right="-105"/>
              <w:jc w:val="center"/>
              <w:rPr>
                <w:rFonts w:ascii="Arial" w:hAnsi="Arial" w:cs="Arial"/>
                <w:b/>
                <w:sz w:val="20"/>
              </w:rPr>
            </w:pPr>
            <w:r>
              <w:rPr>
                <w:rFonts w:ascii="Arial" w:hAnsi="Arial" w:cs="Arial"/>
                <w:b/>
                <w:sz w:val="20"/>
                <w:lang w:val="en-US"/>
              </w:rPr>
              <w:t>VII</w:t>
            </w:r>
          </w:p>
        </w:tc>
        <w:tc>
          <w:tcPr>
            <w:tcW w:w="371" w:type="pct"/>
            <w:tcBorders>
              <w:top w:val="single" w:sz="6" w:space="0" w:color="auto"/>
              <w:left w:val="nil"/>
              <w:bottom w:val="single" w:sz="4" w:space="0" w:color="auto"/>
              <w:right w:val="nil"/>
            </w:tcBorders>
            <w:hideMark/>
          </w:tcPr>
          <w:p w14:paraId="6AADAD8E" w14:textId="77777777" w:rsidR="00676137" w:rsidRDefault="00676137" w:rsidP="0041509F">
            <w:pPr>
              <w:ind w:right="-105"/>
              <w:jc w:val="center"/>
              <w:rPr>
                <w:rFonts w:ascii="Arial" w:hAnsi="Arial" w:cs="Arial"/>
                <w:b/>
                <w:sz w:val="20"/>
              </w:rPr>
            </w:pPr>
            <w:r>
              <w:rPr>
                <w:rFonts w:ascii="Arial" w:hAnsi="Arial" w:cs="Arial"/>
                <w:b/>
                <w:sz w:val="20"/>
                <w:lang w:val="en-US"/>
              </w:rPr>
              <w:t>VIII</w:t>
            </w:r>
          </w:p>
        </w:tc>
        <w:tc>
          <w:tcPr>
            <w:tcW w:w="371" w:type="pct"/>
            <w:tcBorders>
              <w:top w:val="single" w:sz="6" w:space="0" w:color="auto"/>
              <w:left w:val="single" w:sz="6" w:space="0" w:color="auto"/>
              <w:bottom w:val="single" w:sz="4" w:space="0" w:color="auto"/>
              <w:right w:val="single" w:sz="6" w:space="0" w:color="auto"/>
            </w:tcBorders>
            <w:hideMark/>
          </w:tcPr>
          <w:p w14:paraId="23E81913" w14:textId="77777777" w:rsidR="00676137" w:rsidRDefault="00676137" w:rsidP="0041509F">
            <w:pPr>
              <w:ind w:right="-105"/>
              <w:jc w:val="center"/>
              <w:rPr>
                <w:rFonts w:ascii="Arial" w:hAnsi="Arial" w:cs="Arial"/>
                <w:b/>
                <w:sz w:val="20"/>
              </w:rPr>
            </w:pPr>
            <w:r>
              <w:rPr>
                <w:rFonts w:ascii="Arial" w:hAnsi="Arial" w:cs="Arial"/>
                <w:b/>
                <w:sz w:val="20"/>
                <w:lang w:val="en-US"/>
              </w:rPr>
              <w:t>IX</w:t>
            </w:r>
          </w:p>
        </w:tc>
        <w:tc>
          <w:tcPr>
            <w:tcW w:w="325" w:type="pct"/>
            <w:tcBorders>
              <w:top w:val="single" w:sz="6" w:space="0" w:color="auto"/>
              <w:left w:val="nil"/>
              <w:bottom w:val="single" w:sz="4" w:space="0" w:color="auto"/>
              <w:right w:val="nil"/>
            </w:tcBorders>
            <w:hideMark/>
          </w:tcPr>
          <w:p w14:paraId="1A16A461" w14:textId="77777777" w:rsidR="00676137" w:rsidRDefault="00676137" w:rsidP="0041509F">
            <w:pPr>
              <w:ind w:right="-105"/>
              <w:jc w:val="center"/>
              <w:rPr>
                <w:rFonts w:ascii="Arial" w:hAnsi="Arial" w:cs="Arial"/>
                <w:b/>
                <w:sz w:val="20"/>
              </w:rPr>
            </w:pPr>
            <w:r>
              <w:rPr>
                <w:rFonts w:ascii="Arial" w:hAnsi="Arial" w:cs="Arial"/>
                <w:b/>
                <w:sz w:val="20"/>
                <w:lang w:val="en-US"/>
              </w:rPr>
              <w:t>X</w:t>
            </w:r>
          </w:p>
        </w:tc>
        <w:tc>
          <w:tcPr>
            <w:tcW w:w="371" w:type="pct"/>
            <w:tcBorders>
              <w:top w:val="single" w:sz="6" w:space="0" w:color="auto"/>
              <w:left w:val="single" w:sz="6" w:space="0" w:color="auto"/>
              <w:bottom w:val="single" w:sz="4" w:space="0" w:color="auto"/>
              <w:right w:val="single" w:sz="4" w:space="0" w:color="auto"/>
            </w:tcBorders>
            <w:hideMark/>
          </w:tcPr>
          <w:p w14:paraId="71ACD2BC" w14:textId="77777777" w:rsidR="00676137" w:rsidRDefault="00676137" w:rsidP="0041509F">
            <w:pPr>
              <w:ind w:right="-105"/>
              <w:jc w:val="center"/>
              <w:rPr>
                <w:rFonts w:ascii="Arial" w:hAnsi="Arial" w:cs="Arial"/>
                <w:b/>
                <w:sz w:val="20"/>
              </w:rPr>
            </w:pPr>
            <w:r>
              <w:rPr>
                <w:rFonts w:ascii="Arial" w:hAnsi="Arial" w:cs="Arial"/>
                <w:b/>
                <w:sz w:val="20"/>
                <w:lang w:val="en-US"/>
              </w:rPr>
              <w:t>XI</w:t>
            </w:r>
          </w:p>
        </w:tc>
        <w:tc>
          <w:tcPr>
            <w:tcW w:w="371" w:type="pct"/>
            <w:tcBorders>
              <w:top w:val="single" w:sz="4" w:space="0" w:color="auto"/>
              <w:left w:val="single" w:sz="4" w:space="0" w:color="auto"/>
              <w:bottom w:val="single" w:sz="4" w:space="0" w:color="auto"/>
              <w:right w:val="single" w:sz="4" w:space="0" w:color="auto"/>
            </w:tcBorders>
            <w:hideMark/>
          </w:tcPr>
          <w:p w14:paraId="0E1D6AAA" w14:textId="77777777" w:rsidR="00676137" w:rsidRDefault="00676137" w:rsidP="0041509F">
            <w:pPr>
              <w:ind w:right="-105"/>
              <w:jc w:val="center"/>
              <w:rPr>
                <w:rFonts w:ascii="Arial" w:hAnsi="Arial" w:cs="Arial"/>
                <w:b/>
                <w:sz w:val="20"/>
              </w:rPr>
            </w:pPr>
            <w:r>
              <w:rPr>
                <w:rFonts w:ascii="Arial" w:hAnsi="Arial" w:cs="Arial"/>
                <w:b/>
                <w:sz w:val="20"/>
                <w:lang w:val="en-US"/>
              </w:rPr>
              <w:t>XII</w:t>
            </w:r>
          </w:p>
        </w:tc>
        <w:tc>
          <w:tcPr>
            <w:tcW w:w="306" w:type="pct"/>
            <w:tcBorders>
              <w:top w:val="single" w:sz="4" w:space="0" w:color="auto"/>
              <w:left w:val="single" w:sz="4" w:space="0" w:color="auto"/>
              <w:bottom w:val="single" w:sz="4" w:space="0" w:color="auto"/>
              <w:right w:val="single" w:sz="4" w:space="0" w:color="auto"/>
            </w:tcBorders>
            <w:hideMark/>
          </w:tcPr>
          <w:p w14:paraId="1991B2AF" w14:textId="77777777" w:rsidR="00676137" w:rsidRDefault="00676137" w:rsidP="0041509F">
            <w:pPr>
              <w:ind w:left="-179" w:right="-105" w:firstLine="179"/>
              <w:jc w:val="center"/>
              <w:rPr>
                <w:rFonts w:ascii="Arial" w:hAnsi="Arial" w:cs="Arial"/>
                <w:b/>
                <w:sz w:val="20"/>
              </w:rPr>
            </w:pPr>
            <w:r>
              <w:rPr>
                <w:rFonts w:ascii="Arial" w:hAnsi="Arial" w:cs="Arial"/>
                <w:b/>
                <w:sz w:val="20"/>
              </w:rPr>
              <w:t>Год</w:t>
            </w:r>
          </w:p>
        </w:tc>
      </w:tr>
      <w:tr w:rsidR="0041509F" w14:paraId="6A6789D9" w14:textId="77777777" w:rsidTr="0041509F">
        <w:tc>
          <w:tcPr>
            <w:tcW w:w="492" w:type="pct"/>
            <w:tcBorders>
              <w:top w:val="single" w:sz="4" w:space="0" w:color="auto"/>
              <w:left w:val="single" w:sz="4" w:space="0" w:color="auto"/>
              <w:bottom w:val="single" w:sz="4" w:space="0" w:color="auto"/>
              <w:right w:val="single" w:sz="4" w:space="0" w:color="auto"/>
            </w:tcBorders>
            <w:hideMark/>
          </w:tcPr>
          <w:p w14:paraId="320175F4" w14:textId="77777777" w:rsidR="00676137" w:rsidRDefault="00676137" w:rsidP="0041509F">
            <w:pPr>
              <w:ind w:right="-38"/>
              <w:rPr>
                <w:rFonts w:ascii="Arial" w:hAnsi="Arial" w:cs="Arial"/>
                <w:sz w:val="20"/>
              </w:rPr>
            </w:pPr>
            <w:r>
              <w:rPr>
                <w:rFonts w:ascii="Arial" w:hAnsi="Arial" w:cs="Arial"/>
                <w:sz w:val="20"/>
              </w:rPr>
              <w:t>Кызыл</w:t>
            </w:r>
          </w:p>
        </w:tc>
        <w:tc>
          <w:tcPr>
            <w:tcW w:w="335" w:type="pct"/>
            <w:tcBorders>
              <w:top w:val="single" w:sz="4" w:space="0" w:color="auto"/>
              <w:left w:val="single" w:sz="4" w:space="0" w:color="auto"/>
              <w:bottom w:val="single" w:sz="4" w:space="0" w:color="auto"/>
              <w:right w:val="single" w:sz="4" w:space="0" w:color="auto"/>
            </w:tcBorders>
            <w:vAlign w:val="center"/>
            <w:hideMark/>
          </w:tcPr>
          <w:p w14:paraId="7D16F119" w14:textId="77777777" w:rsidR="00676137" w:rsidRPr="00804587" w:rsidRDefault="00676137" w:rsidP="0041509F">
            <w:pPr>
              <w:adjustRightInd w:val="0"/>
              <w:jc w:val="both"/>
              <w:rPr>
                <w:rFonts w:ascii="Arial" w:hAnsi="Arial" w:cs="Arial"/>
                <w:sz w:val="20"/>
                <w:szCs w:val="20"/>
              </w:rPr>
            </w:pPr>
            <w:r>
              <w:rPr>
                <w:rFonts w:ascii="Arial" w:hAnsi="Arial" w:cs="Arial"/>
                <w:sz w:val="20"/>
                <w:szCs w:val="20"/>
              </w:rPr>
              <w:t>-</w:t>
            </w:r>
            <w:r>
              <w:rPr>
                <w:rFonts w:ascii="Arial" w:hAnsi="Arial" w:cs="Arial"/>
                <w:sz w:val="20"/>
                <w:szCs w:val="20"/>
                <w:lang w:val="en-US"/>
              </w:rPr>
              <w:t>29</w:t>
            </w:r>
            <w:r>
              <w:rPr>
                <w:rFonts w:ascii="Arial" w:hAnsi="Arial" w:cs="Arial"/>
                <w:sz w:val="20"/>
                <w:szCs w:val="20"/>
              </w:rPr>
              <w:t>,3</w:t>
            </w:r>
          </w:p>
        </w:tc>
        <w:tc>
          <w:tcPr>
            <w:tcW w:w="343" w:type="pct"/>
            <w:tcBorders>
              <w:top w:val="single" w:sz="4" w:space="0" w:color="auto"/>
              <w:left w:val="single" w:sz="4" w:space="0" w:color="auto"/>
              <w:bottom w:val="single" w:sz="4" w:space="0" w:color="auto"/>
              <w:right w:val="single" w:sz="4" w:space="0" w:color="auto"/>
            </w:tcBorders>
            <w:vAlign w:val="center"/>
            <w:hideMark/>
          </w:tcPr>
          <w:p w14:paraId="742C35A7" w14:textId="77777777" w:rsidR="00676137" w:rsidRDefault="00676137" w:rsidP="0041509F">
            <w:pPr>
              <w:adjustRightInd w:val="0"/>
              <w:ind w:hanging="69"/>
              <w:jc w:val="both"/>
              <w:rPr>
                <w:rFonts w:ascii="Arial" w:hAnsi="Arial" w:cs="Arial"/>
                <w:sz w:val="20"/>
                <w:szCs w:val="20"/>
              </w:rPr>
            </w:pPr>
            <w:r>
              <w:rPr>
                <w:rFonts w:ascii="Arial" w:hAnsi="Arial" w:cs="Arial"/>
                <w:sz w:val="20"/>
                <w:szCs w:val="20"/>
              </w:rPr>
              <w:t>-24,4</w:t>
            </w:r>
          </w:p>
        </w:tc>
        <w:tc>
          <w:tcPr>
            <w:tcW w:w="278" w:type="pct"/>
            <w:tcBorders>
              <w:top w:val="single" w:sz="4" w:space="0" w:color="auto"/>
              <w:left w:val="single" w:sz="4" w:space="0" w:color="auto"/>
              <w:bottom w:val="single" w:sz="4" w:space="0" w:color="auto"/>
              <w:right w:val="single" w:sz="4" w:space="0" w:color="auto"/>
            </w:tcBorders>
            <w:vAlign w:val="center"/>
            <w:hideMark/>
          </w:tcPr>
          <w:p w14:paraId="5F134552" w14:textId="77777777" w:rsidR="00676137" w:rsidRDefault="00676137" w:rsidP="0041509F">
            <w:pPr>
              <w:adjustRightInd w:val="0"/>
              <w:ind w:hanging="69"/>
              <w:jc w:val="both"/>
              <w:rPr>
                <w:rFonts w:ascii="Arial" w:hAnsi="Arial" w:cs="Arial"/>
                <w:sz w:val="20"/>
                <w:szCs w:val="20"/>
              </w:rPr>
            </w:pPr>
            <w:r>
              <w:rPr>
                <w:rFonts w:ascii="Arial" w:hAnsi="Arial" w:cs="Arial"/>
                <w:sz w:val="20"/>
                <w:szCs w:val="20"/>
              </w:rPr>
              <w:t>-11</w:t>
            </w:r>
          </w:p>
        </w:tc>
        <w:tc>
          <w:tcPr>
            <w:tcW w:w="325" w:type="pct"/>
            <w:tcBorders>
              <w:top w:val="single" w:sz="4" w:space="0" w:color="auto"/>
              <w:left w:val="single" w:sz="4" w:space="0" w:color="auto"/>
              <w:bottom w:val="single" w:sz="4" w:space="0" w:color="auto"/>
              <w:right w:val="single" w:sz="4" w:space="0" w:color="auto"/>
            </w:tcBorders>
            <w:vAlign w:val="center"/>
            <w:hideMark/>
          </w:tcPr>
          <w:p w14:paraId="01574C29" w14:textId="77777777" w:rsidR="00676137" w:rsidRDefault="00676137" w:rsidP="0041509F">
            <w:pPr>
              <w:adjustRightInd w:val="0"/>
              <w:jc w:val="both"/>
              <w:rPr>
                <w:rFonts w:ascii="Arial" w:hAnsi="Arial" w:cs="Arial"/>
                <w:sz w:val="20"/>
                <w:szCs w:val="20"/>
              </w:rPr>
            </w:pPr>
            <w:r>
              <w:rPr>
                <w:rFonts w:ascii="Arial" w:hAnsi="Arial" w:cs="Arial"/>
                <w:sz w:val="20"/>
                <w:szCs w:val="20"/>
              </w:rPr>
              <w:t>4,7</w:t>
            </w:r>
          </w:p>
        </w:tc>
        <w:tc>
          <w:tcPr>
            <w:tcW w:w="371" w:type="pct"/>
            <w:tcBorders>
              <w:top w:val="single" w:sz="4" w:space="0" w:color="auto"/>
              <w:left w:val="single" w:sz="4" w:space="0" w:color="auto"/>
              <w:bottom w:val="single" w:sz="4" w:space="0" w:color="auto"/>
              <w:right w:val="single" w:sz="4" w:space="0" w:color="auto"/>
            </w:tcBorders>
            <w:vAlign w:val="center"/>
            <w:hideMark/>
          </w:tcPr>
          <w:p w14:paraId="0D116D8E" w14:textId="77777777" w:rsidR="00676137" w:rsidRDefault="00676137" w:rsidP="0041509F">
            <w:pPr>
              <w:adjustRightInd w:val="0"/>
              <w:jc w:val="both"/>
              <w:rPr>
                <w:rFonts w:ascii="Arial" w:hAnsi="Arial" w:cs="Arial"/>
                <w:sz w:val="20"/>
                <w:szCs w:val="20"/>
              </w:rPr>
            </w:pPr>
            <w:r>
              <w:rPr>
                <w:rFonts w:ascii="Arial" w:hAnsi="Arial" w:cs="Arial"/>
                <w:sz w:val="20"/>
                <w:szCs w:val="20"/>
              </w:rPr>
              <w:t>12,2</w:t>
            </w:r>
          </w:p>
        </w:tc>
        <w:tc>
          <w:tcPr>
            <w:tcW w:w="371" w:type="pct"/>
            <w:tcBorders>
              <w:top w:val="single" w:sz="4" w:space="0" w:color="auto"/>
              <w:left w:val="single" w:sz="4" w:space="0" w:color="auto"/>
              <w:bottom w:val="single" w:sz="4" w:space="0" w:color="auto"/>
              <w:right w:val="single" w:sz="4" w:space="0" w:color="auto"/>
            </w:tcBorders>
            <w:vAlign w:val="center"/>
            <w:hideMark/>
          </w:tcPr>
          <w:p w14:paraId="70A49DF3" w14:textId="77777777" w:rsidR="00676137" w:rsidRDefault="00676137" w:rsidP="0041509F">
            <w:pPr>
              <w:adjustRightInd w:val="0"/>
              <w:jc w:val="both"/>
              <w:rPr>
                <w:rFonts w:ascii="Arial" w:hAnsi="Arial" w:cs="Arial"/>
                <w:sz w:val="20"/>
                <w:szCs w:val="20"/>
              </w:rPr>
            </w:pPr>
            <w:r>
              <w:rPr>
                <w:rFonts w:ascii="Arial" w:hAnsi="Arial" w:cs="Arial"/>
                <w:sz w:val="20"/>
                <w:szCs w:val="20"/>
              </w:rPr>
              <w:t>18,4</w:t>
            </w:r>
          </w:p>
        </w:tc>
        <w:tc>
          <w:tcPr>
            <w:tcW w:w="371" w:type="pct"/>
            <w:tcBorders>
              <w:top w:val="single" w:sz="4" w:space="0" w:color="auto"/>
              <w:left w:val="single" w:sz="4" w:space="0" w:color="auto"/>
              <w:bottom w:val="single" w:sz="4" w:space="0" w:color="auto"/>
              <w:right w:val="single" w:sz="4" w:space="0" w:color="auto"/>
            </w:tcBorders>
            <w:vAlign w:val="center"/>
            <w:hideMark/>
          </w:tcPr>
          <w:p w14:paraId="764C75E9" w14:textId="77777777" w:rsidR="00676137" w:rsidRDefault="00676137" w:rsidP="0041509F">
            <w:pPr>
              <w:adjustRightInd w:val="0"/>
              <w:jc w:val="both"/>
              <w:rPr>
                <w:rFonts w:ascii="Arial" w:hAnsi="Arial" w:cs="Arial"/>
                <w:sz w:val="20"/>
                <w:szCs w:val="20"/>
              </w:rPr>
            </w:pPr>
            <w:r>
              <w:rPr>
                <w:rFonts w:ascii="Arial" w:hAnsi="Arial" w:cs="Arial"/>
                <w:sz w:val="20"/>
                <w:szCs w:val="20"/>
              </w:rPr>
              <w:t>20,3</w:t>
            </w:r>
          </w:p>
        </w:tc>
        <w:tc>
          <w:tcPr>
            <w:tcW w:w="371" w:type="pct"/>
            <w:tcBorders>
              <w:top w:val="single" w:sz="4" w:space="0" w:color="auto"/>
              <w:left w:val="single" w:sz="4" w:space="0" w:color="auto"/>
              <w:bottom w:val="single" w:sz="4" w:space="0" w:color="auto"/>
              <w:right w:val="single" w:sz="4" w:space="0" w:color="auto"/>
            </w:tcBorders>
            <w:vAlign w:val="center"/>
            <w:hideMark/>
          </w:tcPr>
          <w:p w14:paraId="6E547330" w14:textId="77777777" w:rsidR="00676137" w:rsidRDefault="00676137" w:rsidP="0041509F">
            <w:pPr>
              <w:adjustRightInd w:val="0"/>
              <w:jc w:val="both"/>
              <w:rPr>
                <w:rFonts w:ascii="Arial" w:hAnsi="Arial" w:cs="Arial"/>
                <w:sz w:val="20"/>
                <w:szCs w:val="20"/>
              </w:rPr>
            </w:pPr>
            <w:r>
              <w:rPr>
                <w:rFonts w:ascii="Arial" w:hAnsi="Arial" w:cs="Arial"/>
                <w:sz w:val="20"/>
                <w:szCs w:val="20"/>
              </w:rPr>
              <w:t>17,4</w:t>
            </w:r>
          </w:p>
        </w:tc>
        <w:tc>
          <w:tcPr>
            <w:tcW w:w="371" w:type="pct"/>
            <w:tcBorders>
              <w:top w:val="single" w:sz="4" w:space="0" w:color="auto"/>
              <w:left w:val="single" w:sz="4" w:space="0" w:color="auto"/>
              <w:bottom w:val="single" w:sz="4" w:space="0" w:color="auto"/>
              <w:right w:val="single" w:sz="4" w:space="0" w:color="auto"/>
            </w:tcBorders>
            <w:vAlign w:val="center"/>
            <w:hideMark/>
          </w:tcPr>
          <w:p w14:paraId="38D3E8E8" w14:textId="77777777" w:rsidR="00676137" w:rsidRDefault="00676137" w:rsidP="0041509F">
            <w:pPr>
              <w:adjustRightInd w:val="0"/>
              <w:jc w:val="both"/>
              <w:rPr>
                <w:rFonts w:ascii="Arial" w:hAnsi="Arial" w:cs="Arial"/>
                <w:sz w:val="20"/>
                <w:szCs w:val="20"/>
              </w:rPr>
            </w:pPr>
            <w:r>
              <w:rPr>
                <w:rFonts w:ascii="Arial" w:hAnsi="Arial" w:cs="Arial"/>
                <w:sz w:val="20"/>
                <w:szCs w:val="20"/>
              </w:rPr>
              <w:t>10,3</w:t>
            </w:r>
          </w:p>
        </w:tc>
        <w:tc>
          <w:tcPr>
            <w:tcW w:w="325" w:type="pct"/>
            <w:tcBorders>
              <w:top w:val="single" w:sz="4" w:space="0" w:color="auto"/>
              <w:left w:val="single" w:sz="4" w:space="0" w:color="auto"/>
              <w:bottom w:val="single" w:sz="4" w:space="0" w:color="auto"/>
              <w:right w:val="single" w:sz="4" w:space="0" w:color="auto"/>
            </w:tcBorders>
            <w:vAlign w:val="center"/>
            <w:hideMark/>
          </w:tcPr>
          <w:p w14:paraId="349AD87C" w14:textId="77777777" w:rsidR="00676137" w:rsidRDefault="00676137" w:rsidP="0041509F">
            <w:pPr>
              <w:adjustRightInd w:val="0"/>
              <w:jc w:val="both"/>
              <w:rPr>
                <w:rFonts w:ascii="Arial" w:hAnsi="Arial" w:cs="Arial"/>
                <w:sz w:val="20"/>
                <w:szCs w:val="20"/>
              </w:rPr>
            </w:pPr>
            <w:r>
              <w:rPr>
                <w:rFonts w:ascii="Arial" w:hAnsi="Arial" w:cs="Arial"/>
                <w:sz w:val="20"/>
                <w:szCs w:val="20"/>
              </w:rPr>
              <w:t>1,1</w:t>
            </w:r>
          </w:p>
        </w:tc>
        <w:tc>
          <w:tcPr>
            <w:tcW w:w="371" w:type="pct"/>
            <w:tcBorders>
              <w:top w:val="single" w:sz="4" w:space="0" w:color="auto"/>
              <w:left w:val="single" w:sz="4" w:space="0" w:color="auto"/>
              <w:bottom w:val="single" w:sz="4" w:space="0" w:color="auto"/>
              <w:right w:val="single" w:sz="4" w:space="0" w:color="auto"/>
            </w:tcBorders>
            <w:vAlign w:val="center"/>
            <w:hideMark/>
          </w:tcPr>
          <w:p w14:paraId="336FDC79" w14:textId="77777777" w:rsidR="00676137" w:rsidRDefault="00676137" w:rsidP="0041509F">
            <w:pPr>
              <w:adjustRightInd w:val="0"/>
              <w:jc w:val="both"/>
              <w:rPr>
                <w:rFonts w:ascii="Arial" w:hAnsi="Arial" w:cs="Arial"/>
                <w:sz w:val="20"/>
                <w:szCs w:val="20"/>
              </w:rPr>
            </w:pPr>
            <w:r>
              <w:rPr>
                <w:rFonts w:ascii="Arial" w:hAnsi="Arial" w:cs="Arial"/>
                <w:sz w:val="20"/>
                <w:szCs w:val="20"/>
              </w:rPr>
              <w:t>-13,4</w:t>
            </w:r>
          </w:p>
        </w:tc>
        <w:tc>
          <w:tcPr>
            <w:tcW w:w="371" w:type="pct"/>
            <w:tcBorders>
              <w:top w:val="single" w:sz="4" w:space="0" w:color="auto"/>
              <w:left w:val="single" w:sz="4" w:space="0" w:color="auto"/>
              <w:bottom w:val="single" w:sz="4" w:space="0" w:color="auto"/>
              <w:right w:val="single" w:sz="4" w:space="0" w:color="auto"/>
            </w:tcBorders>
            <w:vAlign w:val="center"/>
            <w:hideMark/>
          </w:tcPr>
          <w:p w14:paraId="6569D61C" w14:textId="77777777" w:rsidR="00676137" w:rsidRDefault="00676137" w:rsidP="0041509F">
            <w:pPr>
              <w:adjustRightInd w:val="0"/>
              <w:jc w:val="both"/>
              <w:rPr>
                <w:rFonts w:ascii="Arial" w:hAnsi="Arial" w:cs="Arial"/>
                <w:sz w:val="20"/>
                <w:szCs w:val="20"/>
              </w:rPr>
            </w:pPr>
            <w:r>
              <w:rPr>
                <w:rFonts w:ascii="Arial" w:hAnsi="Arial" w:cs="Arial"/>
                <w:sz w:val="20"/>
                <w:szCs w:val="20"/>
              </w:rPr>
              <w:t>-25,8</w:t>
            </w:r>
          </w:p>
        </w:tc>
        <w:tc>
          <w:tcPr>
            <w:tcW w:w="306" w:type="pct"/>
            <w:tcBorders>
              <w:top w:val="single" w:sz="4" w:space="0" w:color="auto"/>
              <w:left w:val="single" w:sz="4" w:space="0" w:color="auto"/>
              <w:bottom w:val="single" w:sz="4" w:space="0" w:color="auto"/>
              <w:right w:val="single" w:sz="4" w:space="0" w:color="auto"/>
            </w:tcBorders>
            <w:vAlign w:val="center"/>
            <w:hideMark/>
          </w:tcPr>
          <w:p w14:paraId="2847ED4E" w14:textId="77777777" w:rsidR="00676137" w:rsidRDefault="00676137" w:rsidP="0041509F">
            <w:pPr>
              <w:adjustRightInd w:val="0"/>
              <w:jc w:val="both"/>
              <w:rPr>
                <w:rFonts w:ascii="Arial" w:hAnsi="Arial" w:cs="Arial"/>
                <w:sz w:val="20"/>
                <w:szCs w:val="20"/>
              </w:rPr>
            </w:pPr>
            <w:r>
              <w:rPr>
                <w:rFonts w:ascii="Arial" w:hAnsi="Arial" w:cs="Arial"/>
                <w:sz w:val="20"/>
                <w:szCs w:val="20"/>
              </w:rPr>
              <w:t>-1,6</w:t>
            </w:r>
          </w:p>
        </w:tc>
      </w:tr>
    </w:tbl>
    <w:p w14:paraId="212032BC" w14:textId="77777777" w:rsidR="00676137" w:rsidRPr="009D4D07" w:rsidRDefault="00676137" w:rsidP="00AD6660">
      <w:pPr>
        <w:pStyle w:val="a4"/>
        <w:spacing w:before="118"/>
        <w:ind w:left="0" w:firstLine="566"/>
      </w:pPr>
      <w:r w:rsidRPr="00804587">
        <w:t>Абсолютно минимальная t января = минус 54</w:t>
      </w:r>
      <w:proofErr w:type="gramStart"/>
      <w:r w:rsidRPr="00804587">
        <w:t>°С</w:t>
      </w:r>
      <w:proofErr w:type="gramEnd"/>
      <w:r w:rsidRPr="00804587">
        <w:t>; средняя максимальная t июля = плюс 27,7°С.</w:t>
      </w:r>
    </w:p>
    <w:p w14:paraId="6B471529" w14:textId="77777777" w:rsidR="00676137" w:rsidRPr="009D4D07" w:rsidRDefault="00676137" w:rsidP="00AD6660">
      <w:pPr>
        <w:pStyle w:val="a4"/>
        <w:spacing w:before="118"/>
        <w:ind w:left="0" w:firstLine="566"/>
      </w:pPr>
      <w:r w:rsidRPr="009D4D07">
        <w:t>Сроки образования устойчивого снежного покрова так же, как и сроки появления первого снега, сильно колеблются из года в год в зависимости от характера погоды, определяемой особенностями предзимнего периода.</w:t>
      </w:r>
    </w:p>
    <w:p w14:paraId="2103AEF2" w14:textId="77777777" w:rsidR="00676137" w:rsidRPr="00456598" w:rsidRDefault="00676137" w:rsidP="00AD6660">
      <w:pPr>
        <w:pStyle w:val="a4"/>
        <w:spacing w:before="118"/>
        <w:ind w:left="0" w:firstLine="566"/>
      </w:pPr>
      <w:r w:rsidRPr="00456598">
        <w:t xml:space="preserve">Большая часть осадков, часто в виде ливней, приходится на июль-август (40-100 мм за месяц). </w:t>
      </w:r>
    </w:p>
    <w:p w14:paraId="255B46DE" w14:textId="77777777" w:rsidR="00676137" w:rsidRPr="00456598" w:rsidRDefault="00676137" w:rsidP="00AD6660">
      <w:pPr>
        <w:pStyle w:val="a4"/>
        <w:spacing w:before="118"/>
        <w:ind w:left="0" w:firstLine="566"/>
      </w:pPr>
      <w:r w:rsidRPr="00456598">
        <w:t xml:space="preserve">Количество дней с засухой достигает в отдельные годы 50-75 за вегетационный период. </w:t>
      </w:r>
    </w:p>
    <w:p w14:paraId="39BA7B08" w14:textId="77777777" w:rsidR="00676137" w:rsidRDefault="00676137" w:rsidP="00AD6660">
      <w:pPr>
        <w:pStyle w:val="a4"/>
        <w:spacing w:before="118"/>
        <w:ind w:left="0" w:firstLine="566"/>
      </w:pPr>
      <w:r>
        <w:t>Средняя месячная относительная влажность воздуха наиболее холодного месяца 73%.</w:t>
      </w:r>
    </w:p>
    <w:p w14:paraId="420EA737" w14:textId="77777777" w:rsidR="00676137" w:rsidRDefault="00676137" w:rsidP="00AD6660">
      <w:pPr>
        <w:pStyle w:val="a4"/>
        <w:spacing w:before="118"/>
        <w:ind w:left="0" w:firstLine="566"/>
      </w:pPr>
      <w:r>
        <w:t>Средняя месячная относительная влажность воздуха наиболее теплого месяца 55%.</w:t>
      </w:r>
    </w:p>
    <w:p w14:paraId="4731C37E" w14:textId="77777777" w:rsidR="00676137" w:rsidRPr="009D4D07" w:rsidRDefault="00676137" w:rsidP="00AD6660">
      <w:pPr>
        <w:pStyle w:val="a4"/>
        <w:spacing w:before="118"/>
        <w:ind w:left="0" w:firstLine="566"/>
      </w:pPr>
      <w:r w:rsidRPr="009D4D07">
        <w:t xml:space="preserve">Ветры над </w:t>
      </w:r>
      <w:proofErr w:type="spellStart"/>
      <w:r w:rsidRPr="009D4D07">
        <w:t>кожууном</w:t>
      </w:r>
      <w:proofErr w:type="spellEnd"/>
      <w:r w:rsidRPr="009D4D07">
        <w:t xml:space="preserve"> обычно слабые. Средняя месячная скорость ветра </w:t>
      </w:r>
      <w:proofErr w:type="gramStart"/>
      <w:r w:rsidRPr="009D4D07">
        <w:t xml:space="preserve">составляет </w:t>
      </w:r>
      <w:r w:rsidRPr="009D4D07">
        <w:br/>
      </w:r>
      <w:r>
        <w:t>1,4</w:t>
      </w:r>
      <w:r w:rsidRPr="009D4D07">
        <w:t xml:space="preserve"> м/сек</w:t>
      </w:r>
      <w:proofErr w:type="gramEnd"/>
      <w:r w:rsidRPr="009D4D07">
        <w:t>. В течение года наиболее часты ветра восточного, северо-восточного и северного направлений. Годовой ход скорости ветра выражен ясно. Наибольшие скорости – с мая по сентябрь; наименьшие – зимой.</w:t>
      </w:r>
    </w:p>
    <w:p w14:paraId="5B25A2CC" w14:textId="77777777" w:rsidR="00676137" w:rsidRPr="009D4D07" w:rsidRDefault="00676137" w:rsidP="00AD6660">
      <w:pPr>
        <w:pStyle w:val="a4"/>
        <w:spacing w:before="118"/>
        <w:ind w:left="0" w:firstLine="566"/>
      </w:pPr>
      <w:r w:rsidRPr="009D4D07">
        <w:t xml:space="preserve">Наименьшими скоростями ветра отличается зима, когда наибольшую повторяемость </w:t>
      </w:r>
      <w:proofErr w:type="gramStart"/>
      <w:r w:rsidRPr="009D4D07">
        <w:t>имеют ветры скоростью до 1 м/сек</w:t>
      </w:r>
      <w:proofErr w:type="gramEnd"/>
      <w:r w:rsidRPr="009D4D07">
        <w:t xml:space="preserve"> (45-80%). Увеличение скоростей наблюдается с мая по сентябрь (от 2 до 5 м/сек). Сильные ветры, со скоростью более 15 м/сек, иногда наблюдаются весной. Они поднимают большие массы песка и пыли, образуя пылевые бури. Летом в горных сужениях долин рек наблюдается суточный ход горно-долинных ветров иногда значительной силы, сильные бури особенно характерны для второй половины дня.</w:t>
      </w:r>
    </w:p>
    <w:p w14:paraId="19ADC76B" w14:textId="77777777" w:rsidR="00012953" w:rsidRDefault="008A3751">
      <w:pPr>
        <w:spacing w:before="120"/>
        <w:ind w:left="251"/>
        <w:rPr>
          <w:b/>
        </w:rPr>
      </w:pPr>
      <w:r>
        <w:rPr>
          <w:b/>
        </w:rPr>
        <w:t>Рельеф</w:t>
      </w:r>
    </w:p>
    <w:p w14:paraId="335243B5" w14:textId="75C65670" w:rsidR="00EC4BC9" w:rsidRPr="00EC4BC9" w:rsidRDefault="00005A33" w:rsidP="00AD6660">
      <w:pPr>
        <w:pStyle w:val="a4"/>
        <w:spacing w:before="118"/>
        <w:ind w:left="0" w:firstLine="566"/>
      </w:pPr>
      <w:proofErr w:type="spellStart"/>
      <w:r w:rsidRPr="00005A33">
        <w:t>Кожуун</w:t>
      </w:r>
      <w:proofErr w:type="spellEnd"/>
      <w:r w:rsidRPr="00005A33">
        <w:t xml:space="preserve"> расположен</w:t>
      </w:r>
      <w:r w:rsidR="00D16FAC">
        <w:t>а</w:t>
      </w:r>
      <w:r w:rsidRPr="00005A33">
        <w:t xml:space="preserve"> в центральной части Республики Тыва. </w:t>
      </w:r>
    </w:p>
    <w:p w14:paraId="75FC41D4" w14:textId="77777777" w:rsidR="00EC4BC9" w:rsidRPr="00EC4BC9" w:rsidRDefault="00EC4BC9" w:rsidP="00AD6660">
      <w:pPr>
        <w:pStyle w:val="a4"/>
        <w:spacing w:before="118"/>
        <w:ind w:left="0" w:firstLine="566"/>
      </w:pPr>
      <w:r w:rsidRPr="00EC4BC9">
        <w:t xml:space="preserve">В Центральной и Западной частях Тывы между горными системами </w:t>
      </w:r>
      <w:proofErr w:type="gramStart"/>
      <w:r w:rsidRPr="00EC4BC9">
        <w:t>Западного</w:t>
      </w:r>
      <w:proofErr w:type="gramEnd"/>
      <w:r w:rsidRPr="00EC4BC9">
        <w:t xml:space="preserve"> </w:t>
      </w:r>
      <w:proofErr w:type="spellStart"/>
      <w:r w:rsidRPr="00EC4BC9">
        <w:t>Саяна</w:t>
      </w:r>
      <w:proofErr w:type="spellEnd"/>
      <w:r w:rsidRPr="00EC4BC9">
        <w:t xml:space="preserve"> и </w:t>
      </w:r>
      <w:proofErr w:type="spellStart"/>
      <w:r w:rsidRPr="00EC4BC9">
        <w:t>Танну</w:t>
      </w:r>
      <w:proofErr w:type="spellEnd"/>
      <w:r w:rsidRPr="00EC4BC9">
        <w:t xml:space="preserve">-Ола отчетливо выделяются </w:t>
      </w:r>
      <w:proofErr w:type="spellStart"/>
      <w:r w:rsidRPr="00EC4BC9">
        <w:t>Улугхемская</w:t>
      </w:r>
      <w:proofErr w:type="spellEnd"/>
      <w:r w:rsidRPr="00EC4BC9">
        <w:t xml:space="preserve"> и </w:t>
      </w:r>
      <w:proofErr w:type="spellStart"/>
      <w:r w:rsidRPr="00EC4BC9">
        <w:t>Хемчинская</w:t>
      </w:r>
      <w:proofErr w:type="spellEnd"/>
      <w:r w:rsidRPr="00EC4BC9">
        <w:t xml:space="preserve"> котловины. Они разделяются невысоким среднегорным массивом </w:t>
      </w:r>
      <w:proofErr w:type="spellStart"/>
      <w:r w:rsidRPr="00EC4BC9">
        <w:t>Адар-Таш</w:t>
      </w:r>
      <w:proofErr w:type="spellEnd"/>
      <w:r w:rsidRPr="00EC4BC9">
        <w:t xml:space="preserve">. </w:t>
      </w:r>
      <w:proofErr w:type="gramStart"/>
      <w:r w:rsidRPr="00EC4BC9">
        <w:t>Обе эти котловины могут рассматриваться как части более крупной Тувинской котловины, состоящей из вытянутой на 400 км в широтном направлении системы Тувинских впадин (</w:t>
      </w:r>
      <w:proofErr w:type="spellStart"/>
      <w:r w:rsidRPr="00EC4BC9">
        <w:t>Хемчикская</w:t>
      </w:r>
      <w:proofErr w:type="spellEnd"/>
      <w:r w:rsidRPr="00EC4BC9">
        <w:t xml:space="preserve">, </w:t>
      </w:r>
      <w:proofErr w:type="spellStart"/>
      <w:r w:rsidRPr="00EC4BC9">
        <w:t>Кызыльская</w:t>
      </w:r>
      <w:proofErr w:type="spellEnd"/>
      <w:r w:rsidRPr="00EC4BC9">
        <w:t xml:space="preserve">, </w:t>
      </w:r>
      <w:proofErr w:type="spellStart"/>
      <w:r w:rsidRPr="00EC4BC9">
        <w:t>Чаахоль-Шагонарская</w:t>
      </w:r>
      <w:proofErr w:type="spellEnd"/>
      <w:r w:rsidRPr="00EC4BC9">
        <w:t xml:space="preserve">, </w:t>
      </w:r>
      <w:proofErr w:type="spellStart"/>
      <w:r w:rsidRPr="00EC4BC9">
        <w:t>Элегестская</w:t>
      </w:r>
      <w:proofErr w:type="spellEnd"/>
      <w:r w:rsidRPr="00EC4BC9">
        <w:t xml:space="preserve">), охватывающих бассейн р. </w:t>
      </w:r>
      <w:proofErr w:type="spellStart"/>
      <w:r w:rsidRPr="00EC4BC9">
        <w:t>Улуг-Хем</w:t>
      </w:r>
      <w:proofErr w:type="spellEnd"/>
      <w:r w:rsidRPr="00EC4BC9">
        <w:t xml:space="preserve"> и его притока - р. </w:t>
      </w:r>
      <w:proofErr w:type="spellStart"/>
      <w:r w:rsidRPr="00EC4BC9">
        <w:t>Хемчик</w:t>
      </w:r>
      <w:proofErr w:type="spellEnd"/>
      <w:r w:rsidRPr="00EC4BC9">
        <w:t>.</w:t>
      </w:r>
      <w:proofErr w:type="gramEnd"/>
      <w:r w:rsidRPr="00EC4BC9">
        <w:t xml:space="preserve"> </w:t>
      </w:r>
      <w:proofErr w:type="gramStart"/>
      <w:r w:rsidRPr="00EC4BC9">
        <w:t>Ширина котловины в восточной расширенной части составляет 50-70 км, в западной – 25-30 км.</w:t>
      </w:r>
      <w:proofErr w:type="gramEnd"/>
      <w:r w:rsidRPr="00EC4BC9">
        <w:t xml:space="preserve"> Абсолютная высота днища колеблется от 600 м до 900 м, при этом наименьшие абсолютные отметки, приуроченные к долине р. </w:t>
      </w:r>
      <w:proofErr w:type="spellStart"/>
      <w:r w:rsidRPr="00EC4BC9">
        <w:t>Улуг-Хем</w:t>
      </w:r>
      <w:proofErr w:type="spellEnd"/>
      <w:r w:rsidRPr="00EC4BC9">
        <w:t xml:space="preserve">, составляют 550 м (г. </w:t>
      </w:r>
      <w:proofErr w:type="spellStart"/>
      <w:r w:rsidRPr="00EC4BC9">
        <w:t>Шагонар</w:t>
      </w:r>
      <w:proofErr w:type="spellEnd"/>
      <w:r w:rsidRPr="00EC4BC9">
        <w:t xml:space="preserve">) и  530 м (устье р. </w:t>
      </w:r>
      <w:proofErr w:type="spellStart"/>
      <w:r w:rsidRPr="00EC4BC9">
        <w:t>Хемчик</w:t>
      </w:r>
      <w:proofErr w:type="spellEnd"/>
      <w:r w:rsidRPr="00EC4BC9">
        <w:t xml:space="preserve"> – минимальная </w:t>
      </w:r>
      <w:proofErr w:type="spellStart"/>
      <w:r w:rsidRPr="00EC4BC9">
        <w:t>абс</w:t>
      </w:r>
      <w:proofErr w:type="spellEnd"/>
      <w:r w:rsidRPr="00EC4BC9">
        <w:t xml:space="preserve">. </w:t>
      </w:r>
      <w:proofErr w:type="spellStart"/>
      <w:r w:rsidRPr="00EC4BC9">
        <w:t>отм</w:t>
      </w:r>
      <w:proofErr w:type="spellEnd"/>
      <w:r w:rsidRPr="00EC4BC9">
        <w:t>. 508 м).</w:t>
      </w:r>
    </w:p>
    <w:p w14:paraId="6976625E" w14:textId="77777777" w:rsidR="00EC4BC9" w:rsidRPr="00EC4BC9" w:rsidRDefault="00EC4BC9" w:rsidP="00AD6660">
      <w:pPr>
        <w:pStyle w:val="a4"/>
        <w:spacing w:before="118"/>
        <w:ind w:left="0" w:firstLine="566"/>
      </w:pPr>
      <w:proofErr w:type="gramStart"/>
      <w:r w:rsidRPr="00EC4BC9">
        <w:t xml:space="preserve">Рельеф большей части котловины холмистый и мелкосопочный с относительными превышениями 200-300 м. В западной части, где отроги Западного </w:t>
      </w:r>
      <w:proofErr w:type="spellStart"/>
      <w:r w:rsidRPr="00EC4BC9">
        <w:t>Танну</w:t>
      </w:r>
      <w:proofErr w:type="spellEnd"/>
      <w:r w:rsidRPr="00EC4BC9">
        <w:t xml:space="preserve">-Ола и Западного </w:t>
      </w:r>
      <w:proofErr w:type="spellStart"/>
      <w:r w:rsidRPr="00EC4BC9">
        <w:t>Саяна</w:t>
      </w:r>
      <w:proofErr w:type="spellEnd"/>
      <w:r w:rsidRPr="00EC4BC9">
        <w:t xml:space="preserve"> ближе всего подходят друг к другу, развит низкогорный и даже среднегорный рельеф (массив </w:t>
      </w:r>
      <w:proofErr w:type="spellStart"/>
      <w:r w:rsidRPr="00EC4BC9">
        <w:t>Адар-Таш</w:t>
      </w:r>
      <w:proofErr w:type="spellEnd"/>
      <w:r w:rsidRPr="00EC4BC9">
        <w:t>) с относительными превышениями до 500-700 м. Центральная и особенно восточная часть котловины имеет более спокойный полого-</w:t>
      </w:r>
      <w:r w:rsidRPr="00EC4BC9">
        <w:lastRenderedPageBreak/>
        <w:t>холмистый рельеф с относительными превышениями 100-200 м. В юго-восточной</w:t>
      </w:r>
      <w:proofErr w:type="gramEnd"/>
      <w:r w:rsidRPr="00EC4BC9">
        <w:t xml:space="preserve"> части котловины наряду с холмистым рельефом развиты довольно значительные почти совершенно ровные пространства с отдельными понижениями, иногда занятыми мелкими солоноватыми озерами (Хадын, Чедер и др.). Долина р. </w:t>
      </w:r>
      <w:proofErr w:type="spellStart"/>
      <w:r w:rsidRPr="00EC4BC9">
        <w:t>Улуг-Хем</w:t>
      </w:r>
      <w:proofErr w:type="spellEnd"/>
      <w:r w:rsidRPr="00EC4BC9">
        <w:t xml:space="preserve"> и низовья р. </w:t>
      </w:r>
      <w:proofErr w:type="spellStart"/>
      <w:r w:rsidRPr="00EC4BC9">
        <w:t>Каа-Хем</w:t>
      </w:r>
      <w:proofErr w:type="spellEnd"/>
      <w:r w:rsidRPr="00EC4BC9">
        <w:t xml:space="preserve"> характеризуются значительным развитием террас, имеющих ширину до 5-7 км.</w:t>
      </w:r>
    </w:p>
    <w:p w14:paraId="7DA88FD4" w14:textId="77777777" w:rsidR="00EC4BC9" w:rsidRPr="00EC4BC9" w:rsidRDefault="00EC4BC9" w:rsidP="00AD6660">
      <w:pPr>
        <w:pStyle w:val="a4"/>
        <w:spacing w:before="118"/>
        <w:ind w:left="0" w:firstLine="566"/>
      </w:pPr>
      <w:r w:rsidRPr="00EC4BC9">
        <w:t>Аккумулятивный тип рельефа отмечается, в основном, в пределах равнинной части территории.</w:t>
      </w:r>
    </w:p>
    <w:p w14:paraId="46A2B67F" w14:textId="77777777" w:rsidR="00EC4BC9" w:rsidRPr="00EC4BC9" w:rsidRDefault="00EC4BC9" w:rsidP="00AD6660">
      <w:pPr>
        <w:pStyle w:val="a4"/>
        <w:spacing w:before="118"/>
        <w:ind w:left="0" w:firstLine="566"/>
      </w:pPr>
      <w:r w:rsidRPr="00EC4BC9">
        <w:t xml:space="preserve">Пойменные и низкие надпойменные террасы образуют широкие долины, наиболее крупные из которых располагаются в нижнем течении рек </w:t>
      </w:r>
      <w:proofErr w:type="spellStart"/>
      <w:r w:rsidRPr="00EC4BC9">
        <w:t>Каа-Хем</w:t>
      </w:r>
      <w:proofErr w:type="spellEnd"/>
      <w:r w:rsidRPr="00EC4BC9">
        <w:t xml:space="preserve"> и </w:t>
      </w:r>
      <w:proofErr w:type="spellStart"/>
      <w:r w:rsidRPr="00EC4BC9">
        <w:t>Бий-Хем</w:t>
      </w:r>
      <w:proofErr w:type="spellEnd"/>
      <w:r w:rsidRPr="00EC4BC9">
        <w:t xml:space="preserve"> и на всем широтном отрезке р. </w:t>
      </w:r>
      <w:proofErr w:type="spellStart"/>
      <w:r w:rsidRPr="00EC4BC9">
        <w:t>Улуг-Хем</w:t>
      </w:r>
      <w:proofErr w:type="spellEnd"/>
      <w:r w:rsidRPr="00EC4BC9">
        <w:t xml:space="preserve">. Они сложены аллювиально-пролювиальными отложениями рек с многорукавным </w:t>
      </w:r>
      <w:proofErr w:type="spellStart"/>
      <w:r w:rsidRPr="00EC4BC9">
        <w:t>меандрирующим</w:t>
      </w:r>
      <w:proofErr w:type="spellEnd"/>
      <w:r w:rsidRPr="00EC4BC9">
        <w:t xml:space="preserve"> руслом; рассечены многочисленными промоинами, сухими логами, оврагами, часто заболочены. Молодые аккумулятивные равнины почти повсеместно окаймляются наклонными предгорными равнинами, созданными комплексной аккумуляцией </w:t>
      </w:r>
      <w:proofErr w:type="gramStart"/>
      <w:r w:rsidRPr="00EC4BC9">
        <w:t>нижнего-верхнего</w:t>
      </w:r>
      <w:proofErr w:type="gramEnd"/>
      <w:r w:rsidRPr="00EC4BC9">
        <w:t xml:space="preserve"> </w:t>
      </w:r>
      <w:proofErr w:type="spellStart"/>
      <w:r w:rsidRPr="00EC4BC9">
        <w:t>неоплейстоцена</w:t>
      </w:r>
      <w:proofErr w:type="spellEnd"/>
      <w:r w:rsidRPr="00EC4BC9">
        <w:t xml:space="preserve">. Большая часть равнин занята древними аллювиальными террасами крупных рек, наземными дельтами их притоков, конусами выноса временных водотоков, предгорными шлейфами. Остатки древних террас сохранились в долинах рек </w:t>
      </w:r>
      <w:proofErr w:type="spellStart"/>
      <w:r w:rsidRPr="00EC4BC9">
        <w:t>Каа-Хем</w:t>
      </w:r>
      <w:proofErr w:type="spellEnd"/>
      <w:r w:rsidRPr="00EC4BC9">
        <w:t xml:space="preserve"> и Тес-</w:t>
      </w:r>
      <w:proofErr w:type="spellStart"/>
      <w:r w:rsidRPr="00EC4BC9">
        <w:t>Хем</w:t>
      </w:r>
      <w:proofErr w:type="spellEnd"/>
      <w:r w:rsidRPr="00EC4BC9">
        <w:t xml:space="preserve"> в виде уплощенных холмов с ровными, слабонаклонными площадками, изрезанными современными логами, оврагами. </w:t>
      </w:r>
    </w:p>
    <w:p w14:paraId="399C7C26" w14:textId="55D178F4" w:rsidR="00005A33" w:rsidRPr="0041509F" w:rsidRDefault="00EC4BC9" w:rsidP="00AD6660">
      <w:pPr>
        <w:pStyle w:val="a4"/>
        <w:spacing w:before="118"/>
        <w:ind w:left="0" w:firstLine="566"/>
      </w:pPr>
      <w:r w:rsidRPr="00EC4BC9">
        <w:t xml:space="preserve">Во впадинах широко распространены эоловые равнины, образованные ветровой аккумуляцией в </w:t>
      </w:r>
      <w:proofErr w:type="spellStart"/>
      <w:r w:rsidRPr="00EC4BC9">
        <w:t>верхненеоплейстоцен-голоценовое</w:t>
      </w:r>
      <w:proofErr w:type="spellEnd"/>
      <w:r w:rsidRPr="00EC4BC9">
        <w:t xml:space="preserve"> время. Для впадин Центральной Тывы (</w:t>
      </w:r>
      <w:proofErr w:type="spellStart"/>
      <w:r w:rsidRPr="00EC4BC9">
        <w:t>Хемчикской</w:t>
      </w:r>
      <w:proofErr w:type="spellEnd"/>
      <w:r w:rsidRPr="00EC4BC9">
        <w:t xml:space="preserve">, </w:t>
      </w:r>
      <w:proofErr w:type="spellStart"/>
      <w:r w:rsidRPr="00EC4BC9">
        <w:t>Чаахоль-Шагонарской</w:t>
      </w:r>
      <w:proofErr w:type="spellEnd"/>
      <w:r w:rsidRPr="00EC4BC9">
        <w:t xml:space="preserve">, </w:t>
      </w:r>
      <w:proofErr w:type="spellStart"/>
      <w:r w:rsidRPr="00EC4BC9">
        <w:t>Кызыльской</w:t>
      </w:r>
      <w:proofErr w:type="spellEnd"/>
      <w:r w:rsidRPr="00EC4BC9">
        <w:t>) характерен, в основном, равнинный песчаный рельеф</w:t>
      </w:r>
      <w:r>
        <w:t>.</w:t>
      </w:r>
    </w:p>
    <w:p w14:paraId="67EE3E84" w14:textId="77777777" w:rsidR="00012953" w:rsidRDefault="008A3751">
      <w:pPr>
        <w:spacing w:before="122"/>
        <w:ind w:left="251"/>
        <w:rPr>
          <w:b/>
        </w:rPr>
      </w:pPr>
      <w:r w:rsidRPr="00427CAB">
        <w:rPr>
          <w:b/>
        </w:rPr>
        <w:t>Гидрография</w:t>
      </w:r>
    </w:p>
    <w:p w14:paraId="3D5FDD57" w14:textId="77777777" w:rsidR="00E92376" w:rsidRDefault="00E92376" w:rsidP="00AD6660">
      <w:pPr>
        <w:pStyle w:val="a4"/>
        <w:spacing w:before="118"/>
        <w:ind w:left="0" w:firstLine="566"/>
      </w:pPr>
      <w:r>
        <w:t xml:space="preserve">Вся территория Республики Тыва входит в состав крупной трансграничной гидрогеологической структуры </w:t>
      </w:r>
      <w:r w:rsidRPr="00E92376">
        <w:t>I</w:t>
      </w:r>
      <w:r w:rsidRPr="00365982">
        <w:t xml:space="preserve"> </w:t>
      </w:r>
      <w:r>
        <w:t xml:space="preserve">порядка – </w:t>
      </w:r>
      <w:proofErr w:type="gramStart"/>
      <w:r>
        <w:t>Алтае-Саянской</w:t>
      </w:r>
      <w:proofErr w:type="gramEnd"/>
      <w:r>
        <w:t xml:space="preserve"> сложной гидрогеологической складчатой области (ГСО), включающей в себя территории нескольких субъектов Российской Федерации. Республика Тыва – это ее южная часть, с включающими в нее межгорными артезианскими бассейнами и гидрогеологическими складчатыми областями. Внутри Алтае-Саянской СГСО на территории Тывы выделены </w:t>
      </w:r>
      <w:proofErr w:type="gramStart"/>
      <w:r>
        <w:t>Саяно-Тувинская</w:t>
      </w:r>
      <w:proofErr w:type="gramEnd"/>
      <w:r>
        <w:t xml:space="preserve"> и </w:t>
      </w:r>
      <w:proofErr w:type="spellStart"/>
      <w:r>
        <w:t>Сангиленская</w:t>
      </w:r>
      <w:proofErr w:type="spellEnd"/>
      <w:r>
        <w:t xml:space="preserve"> ГСО - структуры 2-го порядка. Эти структуры в свою очередь состоят из гидрогеологических массивов и межгорных артезианских бассейнов (структуры 3-го порядка). Первые преимущественно с корово-жильным и корово-блоково-жильными, вторые с блоково-пластовым и </w:t>
      </w:r>
      <w:proofErr w:type="gramStart"/>
      <w:r>
        <w:t>пластово-блоковом</w:t>
      </w:r>
      <w:proofErr w:type="gramEnd"/>
      <w:r>
        <w:t xml:space="preserve"> типом гидрогеологических тел.</w:t>
      </w:r>
    </w:p>
    <w:p w14:paraId="21BB3510" w14:textId="77777777" w:rsidR="00E92376" w:rsidRDefault="00E92376" w:rsidP="00AD6660">
      <w:pPr>
        <w:pStyle w:val="a4"/>
        <w:spacing w:before="118"/>
        <w:ind w:left="0" w:firstLine="566"/>
      </w:pPr>
      <w:proofErr w:type="gramStart"/>
      <w:r>
        <w:t xml:space="preserve">В региональном плане вся территория Тывы, согласно гидрографическому </w:t>
      </w:r>
      <w:proofErr w:type="spellStart"/>
      <w:r>
        <w:t>кожуунированию</w:t>
      </w:r>
      <w:proofErr w:type="spellEnd"/>
      <w:r>
        <w:t>, относится к Енисейскому бассейновому округу, внутри него на под бассейновым уровнем выделяются Малый Енисей, Большой Енисей и Енисей между слиянием Большого и Малого Енисея и впадением реки Ангары.</w:t>
      </w:r>
      <w:proofErr w:type="gramEnd"/>
    </w:p>
    <w:p w14:paraId="25EF7437" w14:textId="124EBD0A" w:rsidR="00E92376" w:rsidRDefault="00E92376" w:rsidP="00AD6660">
      <w:pPr>
        <w:pStyle w:val="a4"/>
        <w:spacing w:before="118"/>
        <w:ind w:left="0" w:firstLine="566"/>
      </w:pPr>
      <w:r>
        <w:t xml:space="preserve">Отсутствие региональных </w:t>
      </w:r>
      <w:proofErr w:type="spellStart"/>
      <w:r>
        <w:t>водоупоров</w:t>
      </w:r>
      <w:proofErr w:type="spellEnd"/>
      <w:r>
        <w:t>, наличие большого количества глубинных, региональных и более мелких разломов способствуют образованию единой водонапорной системы. В основном выделяется гидрогеологический этаж. Подземные воды изучены до глубины 200-300 м, местами до 600 м.</w:t>
      </w:r>
    </w:p>
    <w:p w14:paraId="6E4A2DCE" w14:textId="77777777" w:rsidR="00E92376" w:rsidRDefault="00E92376" w:rsidP="00AD6660">
      <w:pPr>
        <w:pStyle w:val="a4"/>
        <w:spacing w:before="118"/>
        <w:ind w:left="0" w:firstLine="566"/>
      </w:pPr>
      <w:r>
        <w:t xml:space="preserve">Основным источником питания всех гидрогеологических подразделений являются атмосферные осадки, фильтрующиеся через поры и трещины в породах зоны аэрации и попадающие в водоносные зоны и перетекание вод из </w:t>
      </w:r>
      <w:proofErr w:type="spellStart"/>
      <w:r>
        <w:t>гипсометрически</w:t>
      </w:r>
      <w:proofErr w:type="spellEnd"/>
      <w:r>
        <w:t xml:space="preserve"> вышележащих водоносных подразделений. </w:t>
      </w:r>
    </w:p>
    <w:p w14:paraId="2ECC3125" w14:textId="6A929381" w:rsidR="00E92376" w:rsidRDefault="00E92376" w:rsidP="00AD6660">
      <w:pPr>
        <w:pStyle w:val="a4"/>
        <w:spacing w:before="118"/>
        <w:ind w:left="0" w:firstLine="566"/>
      </w:pPr>
      <w:r w:rsidRPr="0027502E">
        <w:lastRenderedPageBreak/>
        <w:t xml:space="preserve">На территории </w:t>
      </w:r>
      <w:r>
        <w:t>сельского поселения</w:t>
      </w:r>
      <w:r w:rsidRPr="0027502E">
        <w:t xml:space="preserve"> подземные воды являются основным источником питьевого водоснабжения</w:t>
      </w:r>
      <w:r>
        <w:t xml:space="preserve">, хозяйственно-технических целей. </w:t>
      </w:r>
    </w:p>
    <w:p w14:paraId="6A863546" w14:textId="32D188D5" w:rsidR="00E92376" w:rsidRDefault="004467A7" w:rsidP="00AD6660">
      <w:pPr>
        <w:pStyle w:val="a4"/>
        <w:spacing w:before="118"/>
        <w:ind w:left="0" w:firstLine="566"/>
      </w:pPr>
      <w:r>
        <w:t xml:space="preserve">Сельское поселение </w:t>
      </w:r>
      <w:proofErr w:type="spellStart"/>
      <w:r>
        <w:t>сумон</w:t>
      </w:r>
      <w:proofErr w:type="spellEnd"/>
      <w:r>
        <w:t xml:space="preserve"> </w:t>
      </w:r>
      <w:proofErr w:type="spellStart"/>
      <w:r w:rsidRPr="004467A7">
        <w:t>Шамбалыгский</w:t>
      </w:r>
      <w:proofErr w:type="spellEnd"/>
      <w:r w:rsidRPr="004467A7">
        <w:t xml:space="preserve"> </w:t>
      </w:r>
      <w:r w:rsidR="00E92376" w:rsidRPr="004467A7">
        <w:t>расположен</w:t>
      </w:r>
      <w:r w:rsidRPr="004467A7">
        <w:t>о</w:t>
      </w:r>
      <w:r w:rsidR="00E92376" w:rsidRPr="004467A7">
        <w:t xml:space="preserve"> на </w:t>
      </w:r>
      <w:r w:rsidRPr="004467A7">
        <w:t xml:space="preserve">берегу р. </w:t>
      </w:r>
      <w:proofErr w:type="spellStart"/>
      <w:proofErr w:type="gramStart"/>
      <w:r w:rsidRPr="004467A7">
        <w:t>Ангырлыг</w:t>
      </w:r>
      <w:proofErr w:type="spellEnd"/>
      <w:proofErr w:type="gramEnd"/>
      <w:r>
        <w:t xml:space="preserve"> которая</w:t>
      </w:r>
      <w:r w:rsidR="00E92376" w:rsidRPr="004467A7">
        <w:t xml:space="preserve"> протекает на территории сельского поселения и является основным источником для водопоя скота. </w:t>
      </w:r>
      <w:r w:rsidR="00D67FE2">
        <w:t xml:space="preserve">Также на территории сельского поселения </w:t>
      </w:r>
      <w:proofErr w:type="spellStart"/>
      <w:r w:rsidR="00D67FE2">
        <w:t>сумона</w:t>
      </w:r>
      <w:proofErr w:type="spellEnd"/>
      <w:r w:rsidR="00D67FE2">
        <w:t xml:space="preserve"> </w:t>
      </w:r>
      <w:proofErr w:type="spellStart"/>
      <w:r w:rsidR="00D67FE2">
        <w:t>Шамбалыг</w:t>
      </w:r>
      <w:proofErr w:type="spellEnd"/>
      <w:r w:rsidR="00D67FE2">
        <w:t xml:space="preserve"> имеется </w:t>
      </w:r>
      <w:proofErr w:type="spellStart"/>
      <w:r w:rsidR="00D67FE2">
        <w:t>искуственный</w:t>
      </w:r>
      <w:proofErr w:type="spellEnd"/>
      <w:r w:rsidR="00D67FE2">
        <w:t xml:space="preserve"> водоем, расположенный к югу от села.</w:t>
      </w:r>
    </w:p>
    <w:p w14:paraId="5921B984" w14:textId="77777777" w:rsidR="00EC4BC9" w:rsidRPr="00EC4BC9" w:rsidRDefault="00EC4BC9" w:rsidP="00AD6660">
      <w:pPr>
        <w:pStyle w:val="a4"/>
        <w:spacing w:before="118"/>
        <w:ind w:left="0" w:firstLine="566"/>
      </w:pPr>
      <w:r w:rsidRPr="00EC4BC9">
        <w:t>Реки Республики Тыва стекают с гор и в большинстве своем быстры и порожисты.</w:t>
      </w:r>
    </w:p>
    <w:p w14:paraId="7DD6E1CE" w14:textId="77777777" w:rsidR="00EC4BC9" w:rsidRPr="00EC4BC9" w:rsidRDefault="00EC4BC9" w:rsidP="00AD6660">
      <w:pPr>
        <w:pStyle w:val="a4"/>
        <w:spacing w:before="118"/>
        <w:ind w:left="0" w:firstLine="566"/>
      </w:pPr>
      <w:r w:rsidRPr="00EC4BC9">
        <w:t xml:space="preserve">Основными реками </w:t>
      </w:r>
      <w:proofErr w:type="spellStart"/>
      <w:r w:rsidRPr="00EC4BC9">
        <w:t>Кожууна</w:t>
      </w:r>
      <w:proofErr w:type="spellEnd"/>
      <w:r w:rsidRPr="00EC4BC9">
        <w:t xml:space="preserve"> являются Элегест, </w:t>
      </w:r>
      <w:proofErr w:type="spellStart"/>
      <w:r w:rsidRPr="00EC4BC9">
        <w:t>Бий-Хем</w:t>
      </w:r>
      <w:proofErr w:type="spellEnd"/>
      <w:r w:rsidRPr="00EC4BC9">
        <w:t xml:space="preserve">, </w:t>
      </w:r>
      <w:proofErr w:type="spellStart"/>
      <w:r w:rsidRPr="00EC4BC9">
        <w:t>Каа-Хем</w:t>
      </w:r>
      <w:proofErr w:type="spellEnd"/>
      <w:r w:rsidRPr="00EC4BC9">
        <w:t xml:space="preserve">, </w:t>
      </w:r>
      <w:proofErr w:type="spellStart"/>
      <w:r w:rsidRPr="00EC4BC9">
        <w:t>Улуг-Хем</w:t>
      </w:r>
      <w:proofErr w:type="spellEnd"/>
      <w:r w:rsidRPr="00EC4BC9">
        <w:t>.</w:t>
      </w:r>
    </w:p>
    <w:p w14:paraId="37A18868" w14:textId="77777777" w:rsidR="00EC4BC9" w:rsidRPr="00EC4BC9" w:rsidRDefault="00EC4BC9" w:rsidP="00AD6660">
      <w:pPr>
        <w:pStyle w:val="a4"/>
        <w:spacing w:before="118"/>
        <w:ind w:left="0" w:firstLine="566"/>
      </w:pPr>
      <w:r w:rsidRPr="00EC4BC9">
        <w:t xml:space="preserve">В конце июня - начале июля с наступлением жары уровень воды понижается. В сентябре - октябре уровень воды сильно падает, появляются перекаты и песчаные косы. Зимой в Тыве реки имеют самый низкий уровень. Замерзание рек происходит в октябре-ноябре. Ледостав на </w:t>
      </w:r>
      <w:proofErr w:type="spellStart"/>
      <w:r w:rsidRPr="00EC4BC9">
        <w:t>Улуг-Хеме</w:t>
      </w:r>
      <w:proofErr w:type="spellEnd"/>
      <w:r w:rsidRPr="00EC4BC9">
        <w:t xml:space="preserve">, </w:t>
      </w:r>
      <w:proofErr w:type="spellStart"/>
      <w:r w:rsidRPr="00EC4BC9">
        <w:t>Бий-Хеме</w:t>
      </w:r>
      <w:proofErr w:type="spellEnd"/>
      <w:r w:rsidRPr="00EC4BC9">
        <w:t xml:space="preserve"> и </w:t>
      </w:r>
      <w:proofErr w:type="spellStart"/>
      <w:r w:rsidRPr="00EC4BC9">
        <w:t>Каа-Хеме</w:t>
      </w:r>
      <w:proofErr w:type="spellEnd"/>
      <w:r w:rsidRPr="00EC4BC9">
        <w:t xml:space="preserve"> длится 160-170 дней, а толщина льда достигает 250-</w:t>
      </w:r>
      <w:smartTag w:uri="urn:schemas-microsoft-com:office:smarttags" w:element="metricconverter">
        <w:smartTagPr>
          <w:attr w:name="ProductID" w:val="280 см"/>
        </w:smartTagPr>
        <w:r w:rsidRPr="00EC4BC9">
          <w:t>280 см</w:t>
        </w:r>
      </w:smartTag>
      <w:r w:rsidRPr="00EC4BC9">
        <w:t>.</w:t>
      </w:r>
    </w:p>
    <w:p w14:paraId="4AFADF43" w14:textId="77777777" w:rsidR="00EC4BC9" w:rsidRPr="00EC4BC9" w:rsidRDefault="00EC4BC9" w:rsidP="00AD6660">
      <w:pPr>
        <w:pStyle w:val="a4"/>
        <w:spacing w:before="118"/>
        <w:ind w:left="0" w:firstLine="566"/>
      </w:pPr>
      <w:r w:rsidRPr="00EC4BC9">
        <w:t xml:space="preserve">Озеро Чедер лежит на высоте </w:t>
      </w:r>
      <w:smartTag w:uri="urn:schemas-microsoft-com:office:smarttags" w:element="metricconverter">
        <w:smartTagPr>
          <w:attr w:name="ProductID" w:val="706 метров"/>
        </w:smartTagPr>
        <w:r w:rsidRPr="00EC4BC9">
          <w:t>706 метров</w:t>
        </w:r>
      </w:smartTag>
      <w:r w:rsidRPr="00EC4BC9">
        <w:t xml:space="preserve"> над уровнем моря в </w:t>
      </w:r>
      <w:smartTag w:uri="urn:schemas-microsoft-com:office:smarttags" w:element="metricconverter">
        <w:smartTagPr>
          <w:attr w:name="ProductID" w:val="45 км"/>
        </w:smartTagPr>
        <w:r w:rsidRPr="00EC4BC9">
          <w:t>45 км</w:t>
        </w:r>
      </w:smartTag>
      <w:r w:rsidRPr="00EC4BC9">
        <w:t xml:space="preserve"> юго-восточнее г. Кызыла. Озеро соленое, его длина – </w:t>
      </w:r>
      <w:smartTag w:uri="urn:schemas-microsoft-com:office:smarttags" w:element="metricconverter">
        <w:smartTagPr>
          <w:attr w:name="ProductID" w:val="4,5 километра"/>
        </w:smartTagPr>
        <w:r w:rsidRPr="00EC4BC9">
          <w:t>4,5 километра</w:t>
        </w:r>
      </w:smartTag>
      <w:r w:rsidRPr="00EC4BC9">
        <w:t xml:space="preserve">, глубина – от 1,5 до </w:t>
      </w:r>
      <w:smartTag w:uri="urn:schemas-microsoft-com:office:smarttags" w:element="metricconverter">
        <w:smartTagPr>
          <w:attr w:name="ProductID" w:val="1,8 метра"/>
        </w:smartTagPr>
        <w:r w:rsidRPr="00EC4BC9">
          <w:t>1,8 метра</w:t>
        </w:r>
      </w:smartTag>
      <w:r w:rsidRPr="00EC4BC9">
        <w:t>, площадь – 5 км</w:t>
      </w:r>
      <w:r w:rsidRPr="0041509F">
        <w:t>2</w:t>
      </w:r>
      <w:r w:rsidRPr="00EC4BC9">
        <w:t>. Грязи и рассол озера, благодаря присутствию в них сероводорода, целебны. Толщина грязевого слоя в центре озера достигает одного метра. Запас грязи, пригодной для лечебных целей, достаточно велик и определяется приблизительно в 1,5 млн. м</w:t>
      </w:r>
      <w:r w:rsidRPr="0041509F">
        <w:t>3</w:t>
      </w:r>
      <w:r w:rsidRPr="00EC4BC9">
        <w:t xml:space="preserve">. Наиболее ценная по физико-химическим характеристикам грязь находится в северной части озера. Озерная рапа имеет </w:t>
      </w:r>
      <w:bookmarkStart w:id="12" w:name="YANDEX_3"/>
      <w:bookmarkStart w:id="13" w:name="YANDEX_LAST"/>
      <w:bookmarkEnd w:id="12"/>
      <w:bookmarkEnd w:id="13"/>
      <w:r w:rsidRPr="00EC4BC9">
        <w:t xml:space="preserve">минерализацию 56-116 г/л и относится к крепким рассолам, по </w:t>
      </w:r>
      <w:proofErr w:type="spellStart"/>
      <w:r w:rsidRPr="00EC4BC9">
        <w:t>макрохимическому</w:t>
      </w:r>
      <w:proofErr w:type="spellEnd"/>
      <w:r w:rsidRPr="00EC4BC9">
        <w:t xml:space="preserve"> составу она является сульфатно-хлоридной натриево-магниевой. На берегу озера расположен курорт «Чеддер». </w:t>
      </w:r>
    </w:p>
    <w:p w14:paraId="586E4BF8" w14:textId="77777777" w:rsidR="00012953" w:rsidRDefault="008A3751">
      <w:pPr>
        <w:spacing w:before="121"/>
        <w:ind w:left="251"/>
        <w:jc w:val="both"/>
        <w:rPr>
          <w:b/>
        </w:rPr>
      </w:pPr>
      <w:r>
        <w:rPr>
          <w:b/>
        </w:rPr>
        <w:t>Почвенный</w:t>
      </w:r>
      <w:r>
        <w:rPr>
          <w:b/>
          <w:spacing w:val="-5"/>
        </w:rPr>
        <w:t xml:space="preserve"> </w:t>
      </w:r>
      <w:r>
        <w:rPr>
          <w:b/>
        </w:rPr>
        <w:t>покров</w:t>
      </w:r>
    </w:p>
    <w:p w14:paraId="096C69E9" w14:textId="77777777" w:rsidR="00500004" w:rsidRPr="00500004" w:rsidRDefault="00500004" w:rsidP="00AD6660">
      <w:pPr>
        <w:pStyle w:val="a4"/>
        <w:spacing w:before="118"/>
        <w:ind w:left="0" w:firstLine="566"/>
      </w:pPr>
      <w:r w:rsidRPr="00500004">
        <w:t xml:space="preserve">Одной из наиболее важных проблем в Республике Тыва, решение которой является приоритетным, является загрязнение и деградация земель, в том числе сельскохозяйственных угодий. Почва является депонирующей средой, сохраняющей полученные загрязнения длительное время. Техногенная и антропогенная нагрузка на почву исследуемой территории значительна. </w:t>
      </w:r>
    </w:p>
    <w:p w14:paraId="1F27C033" w14:textId="77777777" w:rsidR="00500004" w:rsidRPr="00500004" w:rsidRDefault="00500004" w:rsidP="00AD6660">
      <w:pPr>
        <w:pStyle w:val="a4"/>
        <w:spacing w:before="118"/>
        <w:ind w:left="0" w:firstLine="566"/>
      </w:pPr>
      <w:r w:rsidRPr="00500004">
        <w:t xml:space="preserve">Источниками загрязнения почвенного покрова являются промышленные предприятия, коммунальное хозяйство, транспорт, сельское хозяйство, полигоны ТКО и ядохимикатов, </w:t>
      </w:r>
      <w:proofErr w:type="spellStart"/>
      <w:r w:rsidRPr="00500004">
        <w:t>шлакозолоотвалы</w:t>
      </w:r>
      <w:proofErr w:type="spellEnd"/>
      <w:r w:rsidRPr="00500004">
        <w:t xml:space="preserve">, </w:t>
      </w:r>
      <w:proofErr w:type="spellStart"/>
      <w:r w:rsidRPr="00500004">
        <w:t>хвостохранилища</w:t>
      </w:r>
      <w:proofErr w:type="spellEnd"/>
      <w:r w:rsidRPr="00500004">
        <w:t xml:space="preserve">, площадки-накопители токсичных </w:t>
      </w:r>
      <w:proofErr w:type="spellStart"/>
      <w:r w:rsidRPr="00500004">
        <w:t>промотходов</w:t>
      </w:r>
      <w:proofErr w:type="spellEnd"/>
      <w:r w:rsidRPr="00500004">
        <w:t>, несанкционированные свалки ТКО, объекты захоронения биологических отходов, в том числе сибиреязвенные скотомогильники.</w:t>
      </w:r>
    </w:p>
    <w:p w14:paraId="530532FA" w14:textId="77777777" w:rsidR="00500004" w:rsidRPr="00500004" w:rsidRDefault="00500004" w:rsidP="00AD6660">
      <w:pPr>
        <w:pStyle w:val="a4"/>
        <w:spacing w:before="118"/>
        <w:ind w:left="0" w:firstLine="566"/>
      </w:pPr>
      <w:r w:rsidRPr="00500004">
        <w:t xml:space="preserve">Наиболее распространенными загрязнителями, выделяемыми этими источниками, являются тяжелые металлы и их соединения, циклические углеводороды и </w:t>
      </w:r>
      <w:proofErr w:type="spellStart"/>
      <w:r w:rsidRPr="00500004">
        <w:t>бенз</w:t>
      </w:r>
      <w:proofErr w:type="spellEnd"/>
      <w:r w:rsidRPr="00500004">
        <w:t>(а)</w:t>
      </w:r>
      <w:proofErr w:type="spellStart"/>
      <w:r w:rsidRPr="00500004">
        <w:t>пирен</w:t>
      </w:r>
      <w:proofErr w:type="spellEnd"/>
      <w:r w:rsidRPr="00500004">
        <w:t xml:space="preserve">, радиоактивные вещества, нитраты, нитриты, фосфаты, пестициды. </w:t>
      </w:r>
    </w:p>
    <w:p w14:paraId="0981817B" w14:textId="77777777" w:rsidR="00500004" w:rsidRPr="00500004" w:rsidRDefault="00500004" w:rsidP="00AD6660">
      <w:pPr>
        <w:pStyle w:val="a4"/>
        <w:spacing w:before="118"/>
        <w:ind w:left="0" w:firstLine="566"/>
      </w:pPr>
      <w:r w:rsidRPr="00500004">
        <w:t>Накапливаясь, они изменяют рН почвы, разрушают поглощающий комплекс, изменяют ее физические свойства: структуру, пористость, водопроницаемость, приводя к ухудшению водно-воздушного режима. Геохимическое состояние почвенного покрова находится в зависимости от объемов и видов поступления загрязняющих веществ.</w:t>
      </w:r>
    </w:p>
    <w:p w14:paraId="04E2361A" w14:textId="754244C8" w:rsidR="00500004" w:rsidRPr="00500004" w:rsidRDefault="00500004" w:rsidP="00AD6660">
      <w:pPr>
        <w:pStyle w:val="a4"/>
        <w:spacing w:before="118"/>
        <w:ind w:left="0" w:firstLine="566"/>
      </w:pPr>
      <w:r w:rsidRPr="00500004">
        <w:t xml:space="preserve">Общая площадь нарушенных земель в Республике составляет порядка 2299 гектаров, в том числе в угольной промышленности </w:t>
      </w:r>
      <w:r w:rsidRPr="00500004">
        <w:noBreakHyphen/>
        <w:t xml:space="preserve"> 480 га, в цветной металлургии – 684 га, в промышленности строительных материалов </w:t>
      </w:r>
      <w:r w:rsidRPr="00500004">
        <w:noBreakHyphen/>
        <w:t xml:space="preserve"> 643 га, в строительстве автомобильных дорог </w:t>
      </w:r>
      <w:r w:rsidRPr="00500004">
        <w:noBreakHyphen/>
        <w:t xml:space="preserve"> 180 га, в других отраслях </w:t>
      </w:r>
      <w:r w:rsidRPr="00500004">
        <w:noBreakHyphen/>
        <w:t xml:space="preserve"> 312 га. За год площадь </w:t>
      </w:r>
      <w:proofErr w:type="spellStart"/>
      <w:r w:rsidRPr="00500004">
        <w:t>рекультивируемых</w:t>
      </w:r>
      <w:proofErr w:type="spellEnd"/>
      <w:r w:rsidRPr="00500004">
        <w:t xml:space="preserve"> земель составляет порядка 189 га, в том числе под лесные насаждения </w:t>
      </w:r>
      <w:r w:rsidRPr="00500004">
        <w:noBreakHyphen/>
        <w:t xml:space="preserve"> 137 га (72,5%), под сельскохозяйственные угодья </w:t>
      </w:r>
      <w:r w:rsidRPr="00500004">
        <w:noBreakHyphen/>
        <w:t xml:space="preserve"> 7 га (3,7%), другие </w:t>
      </w:r>
      <w:r w:rsidRPr="00500004">
        <w:lastRenderedPageBreak/>
        <w:t xml:space="preserve">цели </w:t>
      </w:r>
      <w:r w:rsidRPr="00500004">
        <w:noBreakHyphen/>
        <w:t xml:space="preserve"> 45 га (23,8%).</w:t>
      </w:r>
    </w:p>
    <w:p w14:paraId="56AFB215" w14:textId="77777777" w:rsidR="00012953" w:rsidRPr="00AD6660" w:rsidRDefault="008A3751" w:rsidP="0041509F">
      <w:pPr>
        <w:pStyle w:val="a4"/>
        <w:spacing w:before="118"/>
        <w:ind w:left="0" w:right="410" w:firstLine="566"/>
        <w:rPr>
          <w:b/>
        </w:rPr>
      </w:pPr>
      <w:r w:rsidRPr="00AD6660">
        <w:rPr>
          <w:b/>
        </w:rPr>
        <w:t>Растительность и животный мир</w:t>
      </w:r>
    </w:p>
    <w:p w14:paraId="2D4FBB9A" w14:textId="26EFDB69" w:rsidR="00012953" w:rsidRDefault="00E92376" w:rsidP="00AD6660">
      <w:pPr>
        <w:pStyle w:val="a4"/>
        <w:spacing w:before="118"/>
        <w:ind w:left="0" w:firstLine="566"/>
      </w:pPr>
      <w:r>
        <w:t xml:space="preserve">Территория сельского поселения </w:t>
      </w:r>
      <w:proofErr w:type="spellStart"/>
      <w:r w:rsidR="008D7094">
        <w:t>Шамбалыгский</w:t>
      </w:r>
      <w:proofErr w:type="spellEnd"/>
      <w:r>
        <w:t xml:space="preserve"> расположена в степи</w:t>
      </w:r>
      <w:r w:rsidR="00ED0E3E">
        <w:t xml:space="preserve">. </w:t>
      </w:r>
    </w:p>
    <w:p w14:paraId="757C891E" w14:textId="0782D96A" w:rsidR="00C947A7" w:rsidRDefault="00D06E1C" w:rsidP="00AD6660">
      <w:pPr>
        <w:pStyle w:val="a4"/>
        <w:spacing w:before="118"/>
        <w:ind w:left="0" w:firstLine="566"/>
      </w:pPr>
      <w:r w:rsidRPr="00D67FE2">
        <w:t xml:space="preserve">В сельском поселении </w:t>
      </w:r>
      <w:r w:rsidR="00124033" w:rsidRPr="00D67FE2">
        <w:t>обитает</w:t>
      </w:r>
      <w:r w:rsidRPr="00D67FE2">
        <w:t xml:space="preserve"> представител</w:t>
      </w:r>
      <w:r w:rsidR="00124033" w:rsidRPr="00D67FE2">
        <w:t>ь</w:t>
      </w:r>
      <w:r w:rsidRPr="00D67FE2">
        <w:t xml:space="preserve"> </w:t>
      </w:r>
      <w:r w:rsidR="00124033" w:rsidRPr="00D67FE2">
        <w:t>редкого вида</w:t>
      </w:r>
      <w:r w:rsidR="007A4A15" w:rsidRPr="00D67FE2">
        <w:t xml:space="preserve"> млекопитающие</w:t>
      </w:r>
      <w:r w:rsidR="00C947A7" w:rsidRPr="00D67FE2">
        <w:t>,</w:t>
      </w:r>
      <w:r w:rsidR="007A4A15" w:rsidRPr="00D67FE2">
        <w:t xml:space="preserve"> птицы</w:t>
      </w:r>
      <w:r w:rsidR="00C947A7" w:rsidRPr="00D67FE2">
        <w:t xml:space="preserve"> занесенны</w:t>
      </w:r>
      <w:r w:rsidR="00124033" w:rsidRPr="00D67FE2">
        <w:t>й</w:t>
      </w:r>
      <w:r w:rsidR="00C947A7" w:rsidRPr="00D67FE2">
        <w:t xml:space="preserve"> в Красн</w:t>
      </w:r>
      <w:r w:rsidR="00124033" w:rsidRPr="00D67FE2">
        <w:t>ую</w:t>
      </w:r>
      <w:r w:rsidR="00C947A7" w:rsidRPr="00D67FE2">
        <w:t xml:space="preserve"> книг</w:t>
      </w:r>
      <w:r w:rsidR="00124033" w:rsidRPr="00D67FE2">
        <w:t>у</w:t>
      </w:r>
      <w:r w:rsidR="00C947A7" w:rsidRPr="00D67FE2">
        <w:t xml:space="preserve"> Республики Тыва</w:t>
      </w:r>
      <w:r w:rsidR="00124033" w:rsidRPr="00D67FE2">
        <w:t xml:space="preserve"> - </w:t>
      </w:r>
      <w:r w:rsidR="007A4A15" w:rsidRPr="00D67FE2">
        <w:t>манул</w:t>
      </w:r>
      <w:r w:rsidR="00124033" w:rsidRPr="00D67FE2">
        <w:t xml:space="preserve"> (</w:t>
      </w:r>
      <w:r w:rsidR="007A4A15" w:rsidRPr="00D67FE2">
        <w:t>3 (</w:t>
      </w:r>
      <w:r w:rsidR="007A4A15" w:rsidRPr="0041509F">
        <w:t>LC</w:t>
      </w:r>
      <w:r w:rsidR="00124033" w:rsidRPr="00D67FE2">
        <w:t>) – находящийся под угрозой исчезновения вид)</w:t>
      </w:r>
      <w:r w:rsidR="007A4A15" w:rsidRPr="00D67FE2">
        <w:t>, 2 (</w:t>
      </w:r>
      <w:r w:rsidR="007A4A15" w:rsidRPr="0041509F">
        <w:t>VU</w:t>
      </w:r>
      <w:r w:rsidR="007A4A15" w:rsidRPr="00D67FE2">
        <w:t>) – сокращающийся в численности вид, 1 (</w:t>
      </w:r>
      <w:r w:rsidR="007A4A15" w:rsidRPr="0041509F">
        <w:t>CR</w:t>
      </w:r>
      <w:r w:rsidR="007A4A15" w:rsidRPr="00D67FE2">
        <w:t xml:space="preserve">) – находящийся под угрозой </w:t>
      </w:r>
      <w:proofErr w:type="spellStart"/>
      <w:r w:rsidR="007A4A15" w:rsidRPr="00D67FE2">
        <w:t>исчезования</w:t>
      </w:r>
      <w:proofErr w:type="spellEnd"/>
      <w:r w:rsidR="007A4A15" w:rsidRPr="00D67FE2">
        <w:t xml:space="preserve"> вид</w:t>
      </w:r>
      <w:r w:rsidR="00124033" w:rsidRPr="00D67FE2">
        <w:t>. В целях сохранения вида необходима активная разъяснительная работа с местным населением о критическом состоянии популяции исчезающего вида не только Тувы, но и мира, а также о решительных мерах по его охране.</w:t>
      </w:r>
      <w:r w:rsidR="00124033">
        <w:t xml:space="preserve"> </w:t>
      </w:r>
    </w:p>
    <w:p w14:paraId="66DCD2F7" w14:textId="77777777" w:rsidR="00012953" w:rsidRDefault="008A3751">
      <w:pPr>
        <w:spacing w:before="119"/>
        <w:ind w:left="251"/>
        <w:jc w:val="both"/>
        <w:rPr>
          <w:b/>
        </w:rPr>
      </w:pPr>
      <w:r>
        <w:rPr>
          <w:b/>
        </w:rPr>
        <w:t>Минерально-сырьевые</w:t>
      </w:r>
      <w:r>
        <w:rPr>
          <w:b/>
          <w:spacing w:val="-7"/>
        </w:rPr>
        <w:t xml:space="preserve"> </w:t>
      </w:r>
      <w:r>
        <w:rPr>
          <w:b/>
        </w:rPr>
        <w:t>ресурсы</w:t>
      </w:r>
    </w:p>
    <w:p w14:paraId="7FBB6FD9" w14:textId="77777777" w:rsidR="00012953" w:rsidRDefault="008A3751" w:rsidP="00A14A7E">
      <w:pPr>
        <w:pStyle w:val="2"/>
        <w:numPr>
          <w:ilvl w:val="1"/>
          <w:numId w:val="9"/>
        </w:numPr>
        <w:tabs>
          <w:tab w:val="left" w:pos="1528"/>
          <w:tab w:val="left" w:pos="1529"/>
        </w:tabs>
        <w:spacing w:before="181"/>
      </w:pPr>
      <w:bookmarkStart w:id="14" w:name="_bookmark6"/>
      <w:bookmarkStart w:id="15" w:name="_Toc91017400"/>
      <w:bookmarkEnd w:id="14"/>
      <w:r>
        <w:t>Особо</w:t>
      </w:r>
      <w:r>
        <w:rPr>
          <w:spacing w:val="-6"/>
        </w:rPr>
        <w:t xml:space="preserve"> </w:t>
      </w:r>
      <w:r>
        <w:t>охраняемые</w:t>
      </w:r>
      <w:r>
        <w:rPr>
          <w:spacing w:val="-9"/>
        </w:rPr>
        <w:t xml:space="preserve"> </w:t>
      </w:r>
      <w:r>
        <w:t>природные</w:t>
      </w:r>
      <w:r>
        <w:rPr>
          <w:spacing w:val="-7"/>
        </w:rPr>
        <w:t xml:space="preserve"> </w:t>
      </w:r>
      <w:r>
        <w:t>территории</w:t>
      </w:r>
      <w:bookmarkEnd w:id="15"/>
    </w:p>
    <w:p w14:paraId="54BEC381" w14:textId="044E24F2" w:rsidR="00012953" w:rsidRDefault="00C74BF6" w:rsidP="00AD6660">
      <w:pPr>
        <w:pStyle w:val="a4"/>
        <w:spacing w:before="118"/>
        <w:ind w:left="0" w:firstLine="709"/>
      </w:pPr>
      <w:r>
        <w:t>Н</w:t>
      </w:r>
      <w:r w:rsidR="008A3751">
        <w:t>а</w:t>
      </w:r>
      <w:r w:rsidR="008A3751" w:rsidRPr="0041509F">
        <w:t xml:space="preserve"> </w:t>
      </w:r>
      <w:r w:rsidR="008A3751">
        <w:t>территории</w:t>
      </w:r>
      <w:r w:rsidR="008A3751" w:rsidRPr="0041509F">
        <w:t xml:space="preserve"> </w:t>
      </w:r>
      <w:r w:rsidR="008A3751">
        <w:t>сельского</w:t>
      </w:r>
      <w:r w:rsidR="008A3751" w:rsidRPr="0041509F">
        <w:t xml:space="preserve"> </w:t>
      </w:r>
      <w:r w:rsidR="008A3751">
        <w:t>поселения</w:t>
      </w:r>
      <w:r w:rsidR="008A3751" w:rsidRPr="0041509F">
        <w:t xml:space="preserve"> </w:t>
      </w:r>
      <w:proofErr w:type="spellStart"/>
      <w:r w:rsidR="00BE7B1D">
        <w:t>Шамбалыгский</w:t>
      </w:r>
      <w:proofErr w:type="spellEnd"/>
      <w:r w:rsidR="00BE7B1D">
        <w:t xml:space="preserve"> </w:t>
      </w:r>
      <w:r>
        <w:t>имеется особо</w:t>
      </w:r>
      <w:r w:rsidRPr="0041509F">
        <w:t xml:space="preserve"> </w:t>
      </w:r>
      <w:r>
        <w:t>охраняемые</w:t>
      </w:r>
      <w:r w:rsidRPr="0041509F">
        <w:t xml:space="preserve"> </w:t>
      </w:r>
      <w:r>
        <w:t>природные</w:t>
      </w:r>
      <w:r w:rsidRPr="0041509F">
        <w:t xml:space="preserve"> </w:t>
      </w:r>
      <w:proofErr w:type="spellStart"/>
      <w:r w:rsidR="00345D51">
        <w:t>территоррии</w:t>
      </w:r>
      <w:proofErr w:type="spellEnd"/>
      <w:r w:rsidR="00BA394E">
        <w:t xml:space="preserve"> «</w:t>
      </w:r>
      <w:proofErr w:type="spellStart"/>
      <w:r w:rsidR="00BA394E">
        <w:t>Б</w:t>
      </w:r>
      <w:r w:rsidR="00BC2974">
        <w:t>алгазынский</w:t>
      </w:r>
      <w:proofErr w:type="spellEnd"/>
      <w:r w:rsidR="00BC2974">
        <w:t xml:space="preserve"> заказник</w:t>
      </w:r>
      <w:r w:rsidR="00BA394E">
        <w:t>»</w:t>
      </w:r>
      <w:r w:rsidR="00345D51">
        <w:t>.</w:t>
      </w:r>
    </w:p>
    <w:p w14:paraId="227CC03A" w14:textId="789CF2E2" w:rsidR="00F72D28" w:rsidRPr="00F72D28" w:rsidRDefault="00F72D28" w:rsidP="00AD6660">
      <w:pPr>
        <w:pStyle w:val="a4"/>
        <w:spacing w:before="118"/>
        <w:ind w:left="0" w:firstLine="709"/>
      </w:pPr>
      <w:bookmarkStart w:id="16" w:name="_Toc289685638"/>
      <w:r w:rsidRPr="0041509F">
        <w:t xml:space="preserve">В целях сохранения уникальных объектов природы, имеющих большое научно-практическое, хозяйственное, эстетическое, рекреационное, оздоровительное значение, охраны редких и исчезающих видов растений и животных, признаны особо охраняемыми природными территориями (ООПТ), действующие природные объекты </w:t>
      </w:r>
      <w:proofErr w:type="spellStart"/>
      <w:r w:rsidRPr="00F72D28">
        <w:t>Кожууна</w:t>
      </w:r>
      <w:proofErr w:type="spellEnd"/>
      <w:r w:rsidRPr="00F72D28">
        <w:t xml:space="preserve">, приведенные в </w:t>
      </w:r>
      <w:r w:rsidR="00134A94">
        <w:t>(</w:t>
      </w:r>
      <w:r w:rsidRPr="00D871E2">
        <w:t>таблице 2</w:t>
      </w:r>
      <w:r w:rsidR="00134A94">
        <w:t>)</w:t>
      </w:r>
      <w:r w:rsidRPr="00D871E2">
        <w:t>.</w:t>
      </w:r>
    </w:p>
    <w:p w14:paraId="26E7425F" w14:textId="077FA891" w:rsidR="00F72D28" w:rsidRPr="005C291D" w:rsidRDefault="00F72D28" w:rsidP="005C291D">
      <w:pPr>
        <w:pStyle w:val="a4"/>
        <w:spacing w:before="118"/>
        <w:ind w:left="0" w:right="410" w:firstLine="566"/>
      </w:pPr>
      <w:bookmarkStart w:id="17" w:name="_Toc286845414"/>
      <w:r w:rsidRPr="005C291D">
        <w:t xml:space="preserve">Таблица 2. – Действующие особо охраняемые природные территории </w:t>
      </w:r>
      <w:bookmarkEnd w:id="17"/>
      <w:proofErr w:type="spellStart"/>
      <w:r w:rsidRPr="005C291D">
        <w:t>Кожууна</w:t>
      </w:r>
      <w:proofErr w:type="spellEnd"/>
    </w:p>
    <w:tbl>
      <w:tblPr>
        <w:tblW w:w="45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942"/>
        <w:gridCol w:w="3423"/>
        <w:gridCol w:w="1961"/>
        <w:gridCol w:w="1544"/>
      </w:tblGrid>
      <w:tr w:rsidR="0041509F" w:rsidRPr="00F72D28" w14:paraId="09A5CB0C" w14:textId="77777777" w:rsidTr="0041509F">
        <w:trPr>
          <w:trHeight w:val="420"/>
          <w:jc w:val="center"/>
        </w:trPr>
        <w:tc>
          <w:tcPr>
            <w:tcW w:w="237" w:type="pct"/>
            <w:vAlign w:val="center"/>
          </w:tcPr>
          <w:p w14:paraId="10E9ED10" w14:textId="77777777" w:rsidR="00F72D28" w:rsidRPr="00F72D28" w:rsidRDefault="00F72D28" w:rsidP="00544F5F">
            <w:pPr>
              <w:jc w:val="center"/>
              <w:rPr>
                <w:rFonts w:eastAsia="Times New Roman"/>
                <w:b/>
                <w:sz w:val="24"/>
                <w:szCs w:val="24"/>
                <w:lang w:eastAsia="ru-RU"/>
              </w:rPr>
            </w:pPr>
            <w:r w:rsidRPr="00F72D28">
              <w:rPr>
                <w:rFonts w:eastAsia="Times New Roman"/>
                <w:b/>
                <w:sz w:val="24"/>
                <w:szCs w:val="24"/>
                <w:lang w:eastAsia="ru-RU"/>
              </w:rPr>
              <w:t>№</w:t>
            </w:r>
          </w:p>
        </w:tc>
        <w:tc>
          <w:tcPr>
            <w:tcW w:w="1042" w:type="pct"/>
            <w:shd w:val="clear" w:color="auto" w:fill="auto"/>
            <w:noWrap/>
            <w:vAlign w:val="center"/>
          </w:tcPr>
          <w:p w14:paraId="79383B47" w14:textId="77777777" w:rsidR="00F72D28" w:rsidRPr="00F72D28" w:rsidRDefault="00F72D28" w:rsidP="00544F5F">
            <w:pPr>
              <w:jc w:val="center"/>
              <w:rPr>
                <w:rFonts w:eastAsia="Times New Roman"/>
                <w:b/>
                <w:sz w:val="24"/>
                <w:szCs w:val="24"/>
                <w:lang w:eastAsia="ru-RU"/>
              </w:rPr>
            </w:pPr>
            <w:r w:rsidRPr="00F72D28">
              <w:rPr>
                <w:rFonts w:eastAsia="Times New Roman"/>
                <w:b/>
                <w:sz w:val="24"/>
                <w:szCs w:val="24"/>
                <w:lang w:eastAsia="ru-RU"/>
              </w:rPr>
              <w:t>Наименование</w:t>
            </w:r>
          </w:p>
        </w:tc>
        <w:tc>
          <w:tcPr>
            <w:tcW w:w="1838" w:type="pct"/>
            <w:shd w:val="clear" w:color="auto" w:fill="auto"/>
            <w:noWrap/>
            <w:vAlign w:val="center"/>
          </w:tcPr>
          <w:p w14:paraId="7D470308" w14:textId="77777777" w:rsidR="00F72D28" w:rsidRPr="00F72D28" w:rsidRDefault="00F72D28" w:rsidP="00544F5F">
            <w:pPr>
              <w:jc w:val="center"/>
              <w:rPr>
                <w:rFonts w:eastAsia="Times New Roman"/>
                <w:b/>
                <w:sz w:val="24"/>
                <w:szCs w:val="24"/>
                <w:lang w:eastAsia="ru-RU"/>
              </w:rPr>
            </w:pPr>
            <w:r w:rsidRPr="00F72D28">
              <w:rPr>
                <w:rFonts w:eastAsia="Times New Roman"/>
                <w:b/>
                <w:sz w:val="24"/>
                <w:szCs w:val="24"/>
                <w:lang w:eastAsia="ru-RU"/>
              </w:rPr>
              <w:t>Категория</w:t>
            </w:r>
          </w:p>
        </w:tc>
        <w:tc>
          <w:tcPr>
            <w:tcW w:w="1053" w:type="pct"/>
            <w:vAlign w:val="center"/>
          </w:tcPr>
          <w:p w14:paraId="284C4E02" w14:textId="77777777" w:rsidR="00F72D28" w:rsidRPr="00F72D28" w:rsidRDefault="00F72D28" w:rsidP="00544F5F">
            <w:pPr>
              <w:jc w:val="center"/>
              <w:rPr>
                <w:rFonts w:eastAsia="Times New Roman"/>
                <w:b/>
                <w:sz w:val="24"/>
                <w:szCs w:val="24"/>
                <w:lang w:eastAsia="ru-RU"/>
              </w:rPr>
            </w:pPr>
            <w:r w:rsidRPr="00F72D28">
              <w:rPr>
                <w:rFonts w:eastAsia="Times New Roman"/>
                <w:b/>
                <w:sz w:val="24"/>
                <w:szCs w:val="24"/>
                <w:lang w:eastAsia="ru-RU"/>
              </w:rPr>
              <w:t>Значение</w:t>
            </w:r>
          </w:p>
        </w:tc>
        <w:tc>
          <w:tcPr>
            <w:tcW w:w="829" w:type="pct"/>
            <w:shd w:val="clear" w:color="auto" w:fill="auto"/>
            <w:noWrap/>
            <w:vAlign w:val="center"/>
          </w:tcPr>
          <w:p w14:paraId="12595F32" w14:textId="77777777" w:rsidR="00F72D28" w:rsidRPr="00F72D28" w:rsidRDefault="00F72D28" w:rsidP="00544F5F">
            <w:pPr>
              <w:jc w:val="center"/>
              <w:rPr>
                <w:rFonts w:eastAsia="Times New Roman"/>
                <w:b/>
                <w:sz w:val="24"/>
                <w:szCs w:val="24"/>
                <w:lang w:eastAsia="ru-RU"/>
              </w:rPr>
            </w:pPr>
            <w:r w:rsidRPr="00F72D28">
              <w:rPr>
                <w:rFonts w:eastAsia="Times New Roman"/>
                <w:b/>
                <w:sz w:val="24"/>
                <w:szCs w:val="24"/>
                <w:lang w:eastAsia="ru-RU"/>
              </w:rPr>
              <w:t>Площадь, га</w:t>
            </w:r>
          </w:p>
        </w:tc>
      </w:tr>
      <w:tr w:rsidR="0041509F" w:rsidRPr="00F72D28" w14:paraId="0A375A73" w14:textId="77777777" w:rsidTr="0041509F">
        <w:trPr>
          <w:trHeight w:val="370"/>
          <w:jc w:val="center"/>
        </w:trPr>
        <w:tc>
          <w:tcPr>
            <w:tcW w:w="237" w:type="pct"/>
          </w:tcPr>
          <w:p w14:paraId="386B4295" w14:textId="77777777" w:rsidR="00F72D28" w:rsidRPr="00F72D28" w:rsidRDefault="00F72D28" w:rsidP="00A14A7E">
            <w:pPr>
              <w:pStyle w:val="a7"/>
              <w:widowControl/>
              <w:numPr>
                <w:ilvl w:val="0"/>
                <w:numId w:val="22"/>
              </w:numPr>
              <w:autoSpaceDE/>
              <w:autoSpaceDN/>
              <w:ind w:left="0" w:firstLine="0"/>
              <w:contextualSpacing/>
              <w:jc w:val="right"/>
              <w:rPr>
                <w:rFonts w:eastAsia="Times New Roman"/>
                <w:sz w:val="24"/>
                <w:szCs w:val="24"/>
                <w:lang w:eastAsia="ru-RU"/>
              </w:rPr>
            </w:pPr>
          </w:p>
        </w:tc>
        <w:tc>
          <w:tcPr>
            <w:tcW w:w="1042" w:type="pct"/>
            <w:shd w:val="clear" w:color="auto" w:fill="auto"/>
            <w:noWrap/>
          </w:tcPr>
          <w:p w14:paraId="05E622F4"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w:t>
            </w:r>
            <w:proofErr w:type="spellStart"/>
            <w:r w:rsidRPr="00F72D28">
              <w:rPr>
                <w:rFonts w:eastAsia="Times New Roman"/>
                <w:sz w:val="24"/>
                <w:szCs w:val="24"/>
                <w:lang w:eastAsia="ru-RU"/>
              </w:rPr>
              <w:t>Ээрбекский</w:t>
            </w:r>
            <w:proofErr w:type="spellEnd"/>
            <w:r w:rsidRPr="00F72D28">
              <w:rPr>
                <w:rFonts w:eastAsia="Times New Roman"/>
                <w:sz w:val="24"/>
                <w:szCs w:val="24"/>
                <w:lang w:eastAsia="ru-RU"/>
              </w:rPr>
              <w:t>»</w:t>
            </w:r>
          </w:p>
        </w:tc>
        <w:tc>
          <w:tcPr>
            <w:tcW w:w="1838" w:type="pct"/>
            <w:shd w:val="clear" w:color="auto" w:fill="auto"/>
            <w:noWrap/>
          </w:tcPr>
          <w:p w14:paraId="68D78F6E"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Государственный природный заказник</w:t>
            </w:r>
          </w:p>
        </w:tc>
        <w:tc>
          <w:tcPr>
            <w:tcW w:w="1053" w:type="pct"/>
          </w:tcPr>
          <w:p w14:paraId="30A64FEB"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Регионального</w:t>
            </w:r>
          </w:p>
        </w:tc>
        <w:tc>
          <w:tcPr>
            <w:tcW w:w="829" w:type="pct"/>
            <w:shd w:val="clear" w:color="auto" w:fill="auto"/>
            <w:noWrap/>
          </w:tcPr>
          <w:p w14:paraId="7754C5DB" w14:textId="77777777" w:rsidR="00F72D28" w:rsidRPr="00F72D28" w:rsidRDefault="00F72D28" w:rsidP="00544F5F">
            <w:pPr>
              <w:jc w:val="center"/>
              <w:rPr>
                <w:rFonts w:eastAsia="Times New Roman"/>
                <w:sz w:val="24"/>
                <w:szCs w:val="24"/>
                <w:lang w:eastAsia="ru-RU"/>
              </w:rPr>
            </w:pPr>
            <w:r w:rsidRPr="00F72D28">
              <w:rPr>
                <w:rFonts w:eastAsia="Times New Roman"/>
                <w:sz w:val="24"/>
                <w:szCs w:val="24"/>
                <w:lang w:eastAsia="ru-RU"/>
              </w:rPr>
              <w:t>29 000,0</w:t>
            </w:r>
          </w:p>
        </w:tc>
      </w:tr>
      <w:tr w:rsidR="0041509F" w:rsidRPr="00F72D28" w14:paraId="6F1315E7" w14:textId="77777777" w:rsidTr="0041509F">
        <w:trPr>
          <w:trHeight w:val="295"/>
          <w:jc w:val="center"/>
        </w:trPr>
        <w:tc>
          <w:tcPr>
            <w:tcW w:w="237" w:type="pct"/>
          </w:tcPr>
          <w:p w14:paraId="089592DF" w14:textId="77777777" w:rsidR="00F72D28" w:rsidRPr="00F72D28" w:rsidRDefault="00F72D28" w:rsidP="00A14A7E">
            <w:pPr>
              <w:pStyle w:val="a7"/>
              <w:widowControl/>
              <w:numPr>
                <w:ilvl w:val="0"/>
                <w:numId w:val="22"/>
              </w:numPr>
              <w:autoSpaceDE/>
              <w:autoSpaceDN/>
              <w:ind w:left="0" w:firstLine="0"/>
              <w:contextualSpacing/>
              <w:jc w:val="center"/>
              <w:rPr>
                <w:rFonts w:eastAsia="Times New Roman"/>
                <w:sz w:val="24"/>
                <w:szCs w:val="24"/>
                <w:lang w:eastAsia="ru-RU"/>
              </w:rPr>
            </w:pPr>
          </w:p>
        </w:tc>
        <w:tc>
          <w:tcPr>
            <w:tcW w:w="1042" w:type="pct"/>
            <w:shd w:val="clear" w:color="auto" w:fill="auto"/>
            <w:noWrap/>
          </w:tcPr>
          <w:p w14:paraId="6D30251D"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w:t>
            </w:r>
            <w:proofErr w:type="spellStart"/>
            <w:r w:rsidRPr="00F72D28">
              <w:rPr>
                <w:rFonts w:eastAsia="Times New Roman"/>
                <w:sz w:val="24"/>
                <w:szCs w:val="24"/>
                <w:lang w:eastAsia="ru-RU"/>
              </w:rPr>
              <w:t>Тапсинский</w:t>
            </w:r>
            <w:proofErr w:type="spellEnd"/>
            <w:r w:rsidRPr="00F72D28">
              <w:rPr>
                <w:rFonts w:eastAsia="Times New Roman"/>
                <w:sz w:val="24"/>
                <w:szCs w:val="24"/>
                <w:lang w:eastAsia="ru-RU"/>
              </w:rPr>
              <w:t>»</w:t>
            </w:r>
          </w:p>
        </w:tc>
        <w:tc>
          <w:tcPr>
            <w:tcW w:w="1838" w:type="pct"/>
            <w:shd w:val="clear" w:color="auto" w:fill="auto"/>
            <w:noWrap/>
          </w:tcPr>
          <w:p w14:paraId="6B0CBAE6"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Государственный природный заказник</w:t>
            </w:r>
          </w:p>
        </w:tc>
        <w:tc>
          <w:tcPr>
            <w:tcW w:w="1053" w:type="pct"/>
          </w:tcPr>
          <w:p w14:paraId="626B0303" w14:textId="77777777" w:rsidR="00F72D28" w:rsidRPr="00F72D28" w:rsidRDefault="00F72D28" w:rsidP="00544F5F">
            <w:pPr>
              <w:rPr>
                <w:sz w:val="24"/>
                <w:szCs w:val="24"/>
              </w:rPr>
            </w:pPr>
            <w:r w:rsidRPr="00F72D28">
              <w:rPr>
                <w:rFonts w:eastAsia="Times New Roman"/>
                <w:sz w:val="24"/>
                <w:szCs w:val="24"/>
                <w:lang w:eastAsia="ru-RU"/>
              </w:rPr>
              <w:t>Регионального</w:t>
            </w:r>
          </w:p>
        </w:tc>
        <w:tc>
          <w:tcPr>
            <w:tcW w:w="829" w:type="pct"/>
            <w:shd w:val="clear" w:color="auto" w:fill="auto"/>
            <w:noWrap/>
          </w:tcPr>
          <w:p w14:paraId="3E5F74DD" w14:textId="77777777" w:rsidR="00F72D28" w:rsidRPr="00F72D28" w:rsidRDefault="00F72D28" w:rsidP="00544F5F">
            <w:pPr>
              <w:jc w:val="center"/>
              <w:rPr>
                <w:rFonts w:eastAsia="Times New Roman"/>
                <w:sz w:val="24"/>
                <w:szCs w:val="24"/>
                <w:lang w:eastAsia="ru-RU"/>
              </w:rPr>
            </w:pPr>
            <w:r w:rsidRPr="00F72D28">
              <w:rPr>
                <w:rFonts w:eastAsia="Times New Roman"/>
                <w:sz w:val="24"/>
                <w:szCs w:val="24"/>
                <w:lang w:eastAsia="ru-RU"/>
              </w:rPr>
              <w:t>109 000,0</w:t>
            </w:r>
          </w:p>
        </w:tc>
      </w:tr>
      <w:tr w:rsidR="0041509F" w:rsidRPr="00F72D28" w14:paraId="4A836E34" w14:textId="77777777" w:rsidTr="0041509F">
        <w:trPr>
          <w:trHeight w:val="471"/>
          <w:jc w:val="center"/>
        </w:trPr>
        <w:tc>
          <w:tcPr>
            <w:tcW w:w="237" w:type="pct"/>
          </w:tcPr>
          <w:p w14:paraId="4A3C3408" w14:textId="77777777" w:rsidR="00F72D28" w:rsidRPr="00F72D28" w:rsidRDefault="00F72D28" w:rsidP="00A14A7E">
            <w:pPr>
              <w:pStyle w:val="a7"/>
              <w:widowControl/>
              <w:numPr>
                <w:ilvl w:val="0"/>
                <w:numId w:val="22"/>
              </w:numPr>
              <w:autoSpaceDE/>
              <w:autoSpaceDN/>
              <w:ind w:left="0" w:firstLine="0"/>
              <w:contextualSpacing/>
              <w:jc w:val="center"/>
              <w:rPr>
                <w:rFonts w:eastAsia="Times New Roman"/>
                <w:sz w:val="24"/>
                <w:szCs w:val="24"/>
                <w:lang w:eastAsia="ru-RU"/>
              </w:rPr>
            </w:pPr>
          </w:p>
        </w:tc>
        <w:tc>
          <w:tcPr>
            <w:tcW w:w="1042" w:type="pct"/>
            <w:shd w:val="clear" w:color="auto" w:fill="auto"/>
            <w:noWrap/>
          </w:tcPr>
          <w:p w14:paraId="02A4ED27"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«озеро Чедер»</w:t>
            </w:r>
          </w:p>
        </w:tc>
        <w:tc>
          <w:tcPr>
            <w:tcW w:w="1838" w:type="pct"/>
            <w:shd w:val="clear" w:color="auto" w:fill="auto"/>
            <w:noWrap/>
          </w:tcPr>
          <w:p w14:paraId="0C2AA745"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Памятник природы</w:t>
            </w:r>
          </w:p>
        </w:tc>
        <w:tc>
          <w:tcPr>
            <w:tcW w:w="1053" w:type="pct"/>
          </w:tcPr>
          <w:p w14:paraId="5B5FBB16" w14:textId="77777777" w:rsidR="00F72D28" w:rsidRPr="00F72D28" w:rsidRDefault="00F72D28" w:rsidP="00544F5F">
            <w:pPr>
              <w:rPr>
                <w:sz w:val="24"/>
                <w:szCs w:val="24"/>
              </w:rPr>
            </w:pPr>
            <w:r w:rsidRPr="00F72D28">
              <w:rPr>
                <w:rFonts w:eastAsia="Times New Roman"/>
                <w:sz w:val="24"/>
                <w:szCs w:val="24"/>
                <w:lang w:eastAsia="ru-RU"/>
              </w:rPr>
              <w:t>Регионального</w:t>
            </w:r>
          </w:p>
        </w:tc>
        <w:tc>
          <w:tcPr>
            <w:tcW w:w="829" w:type="pct"/>
            <w:shd w:val="clear" w:color="auto" w:fill="auto"/>
            <w:noWrap/>
          </w:tcPr>
          <w:p w14:paraId="02993498" w14:textId="77777777" w:rsidR="00F72D28" w:rsidRPr="00F72D28" w:rsidRDefault="00F72D28" w:rsidP="00544F5F">
            <w:pPr>
              <w:jc w:val="center"/>
              <w:rPr>
                <w:rFonts w:eastAsia="Times New Roman"/>
                <w:sz w:val="24"/>
                <w:szCs w:val="24"/>
                <w:lang w:eastAsia="ru-RU"/>
              </w:rPr>
            </w:pPr>
            <w:r w:rsidRPr="00F72D28">
              <w:rPr>
                <w:rFonts w:eastAsia="Times New Roman"/>
                <w:sz w:val="24"/>
                <w:szCs w:val="24"/>
                <w:lang w:eastAsia="ru-RU"/>
              </w:rPr>
              <w:t>1 985,0</w:t>
            </w:r>
          </w:p>
        </w:tc>
      </w:tr>
      <w:tr w:rsidR="0041509F" w:rsidRPr="00F72D28" w14:paraId="32BE6DC1" w14:textId="77777777" w:rsidTr="0041509F">
        <w:trPr>
          <w:trHeight w:val="295"/>
          <w:jc w:val="center"/>
        </w:trPr>
        <w:tc>
          <w:tcPr>
            <w:tcW w:w="237" w:type="pct"/>
          </w:tcPr>
          <w:p w14:paraId="2F27A992" w14:textId="77777777" w:rsidR="00F72D28" w:rsidRPr="00F72D28" w:rsidRDefault="00F72D28" w:rsidP="00A14A7E">
            <w:pPr>
              <w:pStyle w:val="a7"/>
              <w:widowControl/>
              <w:numPr>
                <w:ilvl w:val="0"/>
                <w:numId w:val="22"/>
              </w:numPr>
              <w:autoSpaceDE/>
              <w:autoSpaceDN/>
              <w:ind w:left="0" w:firstLine="0"/>
              <w:contextualSpacing/>
              <w:jc w:val="center"/>
              <w:rPr>
                <w:rFonts w:eastAsia="Times New Roman"/>
                <w:sz w:val="24"/>
                <w:szCs w:val="24"/>
                <w:lang w:eastAsia="ru-RU"/>
              </w:rPr>
            </w:pPr>
          </w:p>
        </w:tc>
        <w:tc>
          <w:tcPr>
            <w:tcW w:w="1042" w:type="pct"/>
            <w:shd w:val="clear" w:color="auto" w:fill="auto"/>
            <w:noWrap/>
          </w:tcPr>
          <w:p w14:paraId="1FA10701"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w:t>
            </w:r>
            <w:proofErr w:type="spellStart"/>
            <w:r w:rsidRPr="00F72D28">
              <w:rPr>
                <w:rFonts w:eastAsia="Times New Roman"/>
                <w:sz w:val="24"/>
                <w:szCs w:val="24"/>
                <w:lang w:eastAsia="ru-RU"/>
              </w:rPr>
              <w:t>Ондумский</w:t>
            </w:r>
            <w:proofErr w:type="spellEnd"/>
            <w:r w:rsidRPr="00F72D28">
              <w:rPr>
                <w:rFonts w:eastAsia="Times New Roman"/>
                <w:sz w:val="24"/>
                <w:szCs w:val="24"/>
                <w:lang w:eastAsia="ru-RU"/>
              </w:rPr>
              <w:t>»</w:t>
            </w:r>
          </w:p>
        </w:tc>
        <w:tc>
          <w:tcPr>
            <w:tcW w:w="1838" w:type="pct"/>
            <w:shd w:val="clear" w:color="auto" w:fill="auto"/>
            <w:noWrap/>
          </w:tcPr>
          <w:p w14:paraId="7F967758" w14:textId="77777777" w:rsidR="00F72D28" w:rsidRPr="00F72D28" w:rsidRDefault="00F72D28" w:rsidP="00544F5F">
            <w:pPr>
              <w:rPr>
                <w:rFonts w:eastAsia="Times New Roman"/>
                <w:sz w:val="24"/>
                <w:szCs w:val="24"/>
                <w:lang w:eastAsia="ru-RU"/>
              </w:rPr>
            </w:pPr>
            <w:r w:rsidRPr="00F72D28">
              <w:rPr>
                <w:rFonts w:eastAsia="Times New Roman"/>
                <w:sz w:val="24"/>
                <w:szCs w:val="24"/>
                <w:lang w:eastAsia="ru-RU"/>
              </w:rPr>
              <w:t xml:space="preserve">Государственный природный заказник </w:t>
            </w:r>
          </w:p>
        </w:tc>
        <w:tc>
          <w:tcPr>
            <w:tcW w:w="1053" w:type="pct"/>
          </w:tcPr>
          <w:p w14:paraId="4A6D5DD5" w14:textId="77777777" w:rsidR="00F72D28" w:rsidRPr="00F72D28" w:rsidRDefault="00F72D28" w:rsidP="00544F5F">
            <w:pPr>
              <w:rPr>
                <w:sz w:val="24"/>
                <w:szCs w:val="24"/>
              </w:rPr>
            </w:pPr>
            <w:r w:rsidRPr="00F72D28">
              <w:rPr>
                <w:rFonts w:eastAsia="Times New Roman"/>
                <w:sz w:val="24"/>
                <w:szCs w:val="24"/>
                <w:lang w:eastAsia="ru-RU"/>
              </w:rPr>
              <w:t>Регионального</w:t>
            </w:r>
          </w:p>
        </w:tc>
        <w:tc>
          <w:tcPr>
            <w:tcW w:w="829" w:type="pct"/>
            <w:shd w:val="clear" w:color="auto" w:fill="auto"/>
            <w:noWrap/>
          </w:tcPr>
          <w:p w14:paraId="60B59FC0" w14:textId="77777777" w:rsidR="00F72D28" w:rsidRPr="00F72D28" w:rsidRDefault="00F72D28" w:rsidP="00544F5F">
            <w:pPr>
              <w:jc w:val="center"/>
              <w:rPr>
                <w:rFonts w:eastAsia="Times New Roman"/>
                <w:sz w:val="24"/>
                <w:szCs w:val="24"/>
                <w:lang w:eastAsia="ru-RU"/>
              </w:rPr>
            </w:pPr>
            <w:r w:rsidRPr="00F72D28">
              <w:rPr>
                <w:rFonts w:eastAsia="Times New Roman"/>
                <w:sz w:val="24"/>
                <w:szCs w:val="24"/>
                <w:lang w:eastAsia="ru-RU"/>
              </w:rPr>
              <w:t>47 000,0</w:t>
            </w:r>
          </w:p>
        </w:tc>
      </w:tr>
    </w:tbl>
    <w:p w14:paraId="4E855942" w14:textId="77777777" w:rsidR="00F72D28" w:rsidRPr="00F72D28" w:rsidRDefault="00F72D28" w:rsidP="00544F5F">
      <w:pPr>
        <w:shd w:val="clear" w:color="auto" w:fill="FFFFFF"/>
        <w:adjustRightInd w:val="0"/>
        <w:spacing w:before="120"/>
        <w:ind w:firstLine="709"/>
        <w:jc w:val="center"/>
        <w:rPr>
          <w:rFonts w:eastAsia="Times New Roman"/>
          <w:b/>
          <w:i/>
          <w:sz w:val="24"/>
          <w:szCs w:val="24"/>
          <w:lang w:eastAsia="ru-RU"/>
        </w:rPr>
      </w:pPr>
      <w:r w:rsidRPr="00F72D28">
        <w:rPr>
          <w:rFonts w:eastAsia="Times New Roman"/>
          <w:b/>
          <w:i/>
          <w:sz w:val="24"/>
          <w:szCs w:val="24"/>
          <w:lang w:eastAsia="ru-RU"/>
        </w:rPr>
        <w:t>Памятник природы «озеро Чедер»</w:t>
      </w:r>
    </w:p>
    <w:p w14:paraId="6CBE1224"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i/>
          <w:sz w:val="24"/>
          <w:szCs w:val="24"/>
          <w:lang w:eastAsia="ru-RU"/>
        </w:rPr>
        <w:t xml:space="preserve">Организован: </w:t>
      </w:r>
      <w:r w:rsidRPr="00F72D28">
        <w:rPr>
          <w:rFonts w:eastAsia="Times New Roman"/>
          <w:sz w:val="24"/>
          <w:szCs w:val="24"/>
          <w:lang w:eastAsia="ru-RU"/>
        </w:rPr>
        <w:t>постановление правительства Республики Тыва от 28.02.2007 № 294, постановление правительства Республики Тыва от 07.11.2007 № 1002.</w:t>
      </w:r>
    </w:p>
    <w:p w14:paraId="52CACEC3" w14:textId="77777777" w:rsidR="00F72D28" w:rsidRPr="00F72D28" w:rsidRDefault="00F72D28" w:rsidP="00AD6660">
      <w:pPr>
        <w:shd w:val="clear" w:color="auto" w:fill="FFFFFF"/>
        <w:adjustRightInd w:val="0"/>
        <w:ind w:firstLine="720"/>
        <w:jc w:val="both"/>
        <w:rPr>
          <w:rFonts w:eastAsia="Times New Roman"/>
          <w:i/>
          <w:sz w:val="24"/>
          <w:szCs w:val="24"/>
          <w:lang w:eastAsia="ru-RU"/>
        </w:rPr>
      </w:pPr>
      <w:r w:rsidRPr="00F72D28">
        <w:rPr>
          <w:rFonts w:eastAsia="Times New Roman"/>
          <w:bCs/>
          <w:i/>
          <w:sz w:val="24"/>
          <w:szCs w:val="24"/>
          <w:lang w:eastAsia="ru-RU"/>
        </w:rPr>
        <w:t xml:space="preserve">Общая площадь ООПТ: </w:t>
      </w:r>
      <w:r w:rsidRPr="00F72D28">
        <w:rPr>
          <w:rFonts w:eastAsia="Times New Roman"/>
          <w:sz w:val="24"/>
          <w:szCs w:val="24"/>
          <w:lang w:eastAsia="ru-RU"/>
        </w:rPr>
        <w:t>1 985,0 га.</w:t>
      </w:r>
    </w:p>
    <w:p w14:paraId="496AE708"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i/>
          <w:sz w:val="24"/>
          <w:szCs w:val="24"/>
          <w:lang w:eastAsia="ru-RU"/>
        </w:rPr>
        <w:t>Площадь охранной зоны:</w:t>
      </w:r>
      <w:r w:rsidRPr="00F72D28">
        <w:rPr>
          <w:rFonts w:eastAsia="Times New Roman"/>
          <w:sz w:val="24"/>
          <w:szCs w:val="24"/>
          <w:lang w:eastAsia="ru-RU"/>
        </w:rPr>
        <w:t xml:space="preserve"> 1 555,0 га.</w:t>
      </w:r>
    </w:p>
    <w:p w14:paraId="252DEFBB"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i/>
          <w:sz w:val="24"/>
          <w:szCs w:val="24"/>
          <w:lang w:eastAsia="ru-RU"/>
        </w:rPr>
        <w:t xml:space="preserve">Географическое положение: </w:t>
      </w:r>
      <w:r w:rsidRPr="00F72D28">
        <w:rPr>
          <w:rFonts w:eastAsia="Times New Roman"/>
          <w:sz w:val="24"/>
          <w:szCs w:val="24"/>
          <w:lang w:eastAsia="ru-RU"/>
        </w:rPr>
        <w:t xml:space="preserve">озеро Чедер находится в южной части </w:t>
      </w:r>
      <w:proofErr w:type="spellStart"/>
      <w:r w:rsidRPr="00F72D28">
        <w:rPr>
          <w:rFonts w:eastAsia="Times New Roman"/>
          <w:sz w:val="24"/>
          <w:szCs w:val="24"/>
          <w:lang w:eastAsia="ru-RU"/>
        </w:rPr>
        <w:t>Кожууна</w:t>
      </w:r>
      <w:proofErr w:type="spellEnd"/>
      <w:r w:rsidRPr="00F72D28">
        <w:rPr>
          <w:rFonts w:eastAsia="Times New Roman"/>
          <w:sz w:val="24"/>
          <w:szCs w:val="24"/>
          <w:lang w:eastAsia="ru-RU"/>
        </w:rPr>
        <w:t>.</w:t>
      </w:r>
    </w:p>
    <w:p w14:paraId="6E5299E5"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sz w:val="24"/>
          <w:szCs w:val="24"/>
          <w:lang w:eastAsia="ru-RU"/>
        </w:rPr>
        <w:t xml:space="preserve">Согласно постановлению правительства Республики Тыва от 28.02.2007 №294, постановлению правительства Республики Тыва от 17.12.2009 №618, на территории памятника природы </w:t>
      </w:r>
      <w:r w:rsidRPr="00F72D28">
        <w:rPr>
          <w:rFonts w:eastAsia="Times New Roman"/>
          <w:i/>
          <w:sz w:val="24"/>
          <w:szCs w:val="24"/>
          <w:lang w:eastAsia="ru-RU"/>
        </w:rPr>
        <w:t>запрещается</w:t>
      </w:r>
      <w:r w:rsidRPr="00F72D28">
        <w:rPr>
          <w:rFonts w:eastAsia="Times New Roman"/>
          <w:sz w:val="24"/>
          <w:szCs w:val="24"/>
          <w:lang w:eastAsia="ru-RU"/>
        </w:rPr>
        <w:t xml:space="preserve"> всякая деятельность, влекущая за собой нарушение сохранности памятника природы.</w:t>
      </w:r>
    </w:p>
    <w:p w14:paraId="71E6D289" w14:textId="77777777" w:rsidR="00F72D28" w:rsidRPr="00F72D28" w:rsidRDefault="00F72D28" w:rsidP="00AD6660">
      <w:pPr>
        <w:shd w:val="clear" w:color="auto" w:fill="FFFFFF"/>
        <w:adjustRightInd w:val="0"/>
        <w:ind w:firstLine="720"/>
        <w:jc w:val="both"/>
        <w:rPr>
          <w:rFonts w:eastAsia="Times New Roman"/>
          <w:i/>
          <w:sz w:val="24"/>
          <w:szCs w:val="24"/>
          <w:lang w:eastAsia="ru-RU"/>
        </w:rPr>
      </w:pPr>
      <w:r w:rsidRPr="00F72D28">
        <w:rPr>
          <w:rFonts w:eastAsia="Times New Roman"/>
          <w:i/>
          <w:sz w:val="24"/>
          <w:szCs w:val="24"/>
          <w:lang w:eastAsia="ru-RU"/>
        </w:rPr>
        <w:t xml:space="preserve">Разрешенные виды деятельности и природопользования: </w:t>
      </w:r>
      <w:r w:rsidRPr="00F72D28">
        <w:rPr>
          <w:rFonts w:eastAsia="Times New Roman"/>
          <w:sz w:val="24"/>
          <w:szCs w:val="24"/>
          <w:lang w:eastAsia="ru-RU"/>
        </w:rPr>
        <w:t>собственники, владельцы и пользователи земельных участков, на которых находятся памятники природы и/или охранные зоны, обязаны обеспечивать режим особой охраны памятников природы (не допускать засорения, захламления территорий или иного ухудшения экологической обстановки памятника природы).</w:t>
      </w:r>
    </w:p>
    <w:p w14:paraId="3F27C4C9" w14:textId="77777777" w:rsidR="00F72D28" w:rsidRPr="00F72D28" w:rsidRDefault="00F72D28" w:rsidP="00AD6660">
      <w:pPr>
        <w:shd w:val="clear" w:color="auto" w:fill="FFFFFF"/>
        <w:adjustRightInd w:val="0"/>
        <w:ind w:firstLine="720"/>
        <w:jc w:val="both"/>
        <w:rPr>
          <w:rFonts w:eastAsia="Times New Roman"/>
          <w:i/>
          <w:sz w:val="24"/>
          <w:szCs w:val="24"/>
          <w:lang w:eastAsia="ru-RU"/>
        </w:rPr>
      </w:pPr>
      <w:r w:rsidRPr="00F72D28">
        <w:rPr>
          <w:rFonts w:eastAsia="Times New Roman"/>
          <w:i/>
          <w:sz w:val="24"/>
          <w:szCs w:val="24"/>
          <w:lang w:eastAsia="ru-RU"/>
        </w:rPr>
        <w:t>Охранная зона (Озеро Чедер)</w:t>
      </w:r>
    </w:p>
    <w:p w14:paraId="73B525F6"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i/>
          <w:sz w:val="24"/>
          <w:szCs w:val="24"/>
          <w:lang w:eastAsia="ru-RU"/>
        </w:rPr>
        <w:t>Площадь охранной зоны:</w:t>
      </w:r>
      <w:r w:rsidRPr="00F72D28">
        <w:rPr>
          <w:rFonts w:eastAsia="Times New Roman"/>
          <w:sz w:val="24"/>
          <w:szCs w:val="24"/>
          <w:lang w:eastAsia="ru-RU"/>
        </w:rPr>
        <w:t xml:space="preserve"> 1555.0000 га.</w:t>
      </w:r>
    </w:p>
    <w:p w14:paraId="077E517F" w14:textId="77777777" w:rsidR="00F72D28" w:rsidRPr="00F72D28" w:rsidRDefault="00F72D28" w:rsidP="00AD6660">
      <w:pPr>
        <w:shd w:val="clear" w:color="auto" w:fill="FFFFFF"/>
        <w:adjustRightInd w:val="0"/>
        <w:ind w:firstLine="720"/>
        <w:jc w:val="both"/>
        <w:rPr>
          <w:rFonts w:eastAsia="Times New Roman"/>
          <w:i/>
          <w:sz w:val="24"/>
          <w:szCs w:val="24"/>
          <w:lang w:eastAsia="ru-RU"/>
        </w:rPr>
      </w:pPr>
      <w:r w:rsidRPr="00F72D28">
        <w:rPr>
          <w:rFonts w:eastAsia="Times New Roman"/>
          <w:i/>
          <w:sz w:val="24"/>
          <w:szCs w:val="24"/>
          <w:lang w:eastAsia="ru-RU"/>
        </w:rPr>
        <w:lastRenderedPageBreak/>
        <w:t>Основные ограничения хозяйственной и иной деятельности:</w:t>
      </w:r>
    </w:p>
    <w:p w14:paraId="140923D2"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sz w:val="24"/>
          <w:szCs w:val="24"/>
          <w:lang w:eastAsia="ru-RU"/>
        </w:rPr>
        <w:t xml:space="preserve">В составе охранной зоны (1000 метров вокруг озера) в соответствии с Водным кодексом (ст. 65) устанавливается </w:t>
      </w:r>
      <w:proofErr w:type="spellStart"/>
      <w:r w:rsidRPr="00F72D28">
        <w:rPr>
          <w:rFonts w:eastAsia="Times New Roman"/>
          <w:sz w:val="24"/>
          <w:szCs w:val="24"/>
          <w:lang w:eastAsia="ru-RU"/>
        </w:rPr>
        <w:t>водоохранная</w:t>
      </w:r>
      <w:proofErr w:type="spellEnd"/>
      <w:r w:rsidRPr="00F72D28">
        <w:rPr>
          <w:rFonts w:eastAsia="Times New Roman"/>
          <w:sz w:val="24"/>
          <w:szCs w:val="24"/>
          <w:lang w:eastAsia="ru-RU"/>
        </w:rPr>
        <w:t xml:space="preserve"> зона (50 м),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DAFE8FC" w14:textId="77777777" w:rsidR="00F72D28" w:rsidRP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sz w:val="24"/>
          <w:szCs w:val="24"/>
          <w:lang w:eastAsia="ru-RU"/>
        </w:rPr>
        <w:t xml:space="preserve">В </w:t>
      </w:r>
      <w:proofErr w:type="spellStart"/>
      <w:r w:rsidRPr="00F72D28">
        <w:rPr>
          <w:rFonts w:eastAsia="Times New Roman"/>
          <w:sz w:val="24"/>
          <w:szCs w:val="24"/>
          <w:lang w:eastAsia="ru-RU"/>
        </w:rPr>
        <w:t>водоохранной</w:t>
      </w:r>
      <w:proofErr w:type="spellEnd"/>
      <w:r w:rsidRPr="00F72D28">
        <w:rPr>
          <w:rFonts w:eastAsia="Times New Roman"/>
          <w:sz w:val="24"/>
          <w:szCs w:val="24"/>
          <w:lang w:eastAsia="ru-RU"/>
        </w:rPr>
        <w:t xml:space="preserve"> зоне (пятьдесят метров) вокруг озера Чедер запрещается:</w:t>
      </w:r>
    </w:p>
    <w:p w14:paraId="2089E025"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засорение территории или нанесение какого-либо другого ущерба естественному состоянию памятника;</w:t>
      </w:r>
    </w:p>
    <w:p w14:paraId="6468A1B0"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разрушение берегов озера, уничтожение берегозащитной, водной и болотной растительности;</w:t>
      </w:r>
    </w:p>
    <w:p w14:paraId="1D0FCA43"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охота на водоплавающую и боровую дичь;</w:t>
      </w:r>
    </w:p>
    <w:p w14:paraId="01CF2058"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движение автотранспорта вне дорог, стоянка автомобилей, мотоциклов и других машин ближе 100 метров от берега озера;</w:t>
      </w:r>
    </w:p>
    <w:p w14:paraId="021885B2"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прокладка новых дорог, проведение работ, связанных с нарушением почв и изменением уровня грунтовых вод;</w:t>
      </w:r>
    </w:p>
    <w:p w14:paraId="01CDBA36"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выпас, стоянка, прогон скота, использование озера в качестве водопоя, кроме специально отведенных мест;</w:t>
      </w:r>
    </w:p>
    <w:p w14:paraId="4C6D6B19"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неорганизованный забор лечебной грязи;</w:t>
      </w:r>
    </w:p>
    <w:p w14:paraId="1CB28D38"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спуск в озеро использованной минеральной воды;</w:t>
      </w:r>
    </w:p>
    <w:p w14:paraId="08E066A1"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сброс сточных вод;</w:t>
      </w:r>
    </w:p>
    <w:p w14:paraId="23CDD454" w14:textId="77777777" w:rsidR="00F72D28" w:rsidRPr="00F72D28" w:rsidRDefault="00F72D28" w:rsidP="00AD6660">
      <w:pPr>
        <w:pStyle w:val="a7"/>
        <w:widowControl/>
        <w:numPr>
          <w:ilvl w:val="0"/>
          <w:numId w:val="23"/>
        </w:numPr>
        <w:shd w:val="clear" w:color="auto" w:fill="FFFFFF"/>
        <w:tabs>
          <w:tab w:val="left" w:pos="993"/>
        </w:tabs>
        <w:adjustRightInd w:val="0"/>
        <w:ind w:left="0" w:firstLine="720"/>
        <w:contextualSpacing/>
        <w:rPr>
          <w:rFonts w:eastAsia="Times New Roman"/>
          <w:sz w:val="24"/>
          <w:szCs w:val="24"/>
          <w:lang w:eastAsia="ru-RU"/>
        </w:rPr>
      </w:pPr>
      <w:r w:rsidRPr="00F72D28">
        <w:rPr>
          <w:rFonts w:eastAsia="Times New Roman"/>
          <w:sz w:val="24"/>
          <w:szCs w:val="24"/>
          <w:lang w:eastAsia="ru-RU"/>
        </w:rPr>
        <w:t>порча, изменение видового состава озера.</w:t>
      </w:r>
    </w:p>
    <w:p w14:paraId="2A5769F1" w14:textId="77777777" w:rsidR="00F72D28" w:rsidRDefault="00F72D28" w:rsidP="00AD6660">
      <w:pPr>
        <w:shd w:val="clear" w:color="auto" w:fill="FFFFFF"/>
        <w:adjustRightInd w:val="0"/>
        <w:ind w:firstLine="720"/>
        <w:jc w:val="both"/>
        <w:rPr>
          <w:rFonts w:eastAsia="Times New Roman"/>
          <w:sz w:val="24"/>
          <w:szCs w:val="24"/>
          <w:lang w:eastAsia="ru-RU"/>
        </w:rPr>
      </w:pPr>
      <w:r w:rsidRPr="00F72D28">
        <w:rPr>
          <w:rFonts w:eastAsia="Times New Roman"/>
          <w:i/>
          <w:sz w:val="24"/>
          <w:szCs w:val="24"/>
          <w:lang w:eastAsia="ru-RU"/>
        </w:rPr>
        <w:t xml:space="preserve">Основные разрешенные виды природопользования и иной хозяйственной деятельности: </w:t>
      </w:r>
      <w:r w:rsidRPr="00F72D28">
        <w:rPr>
          <w:rFonts w:eastAsia="Times New Roman"/>
          <w:sz w:val="24"/>
          <w:szCs w:val="24"/>
          <w:lang w:eastAsia="ru-RU"/>
        </w:rPr>
        <w:t>отдых населения в установленных местах.</w:t>
      </w:r>
    </w:p>
    <w:p w14:paraId="1D86DE32" w14:textId="77777777" w:rsidR="00E702CC" w:rsidRPr="00F72D28" w:rsidRDefault="00E702CC" w:rsidP="0041509F">
      <w:pPr>
        <w:shd w:val="clear" w:color="auto" w:fill="FFFFFF"/>
        <w:adjustRightInd w:val="0"/>
        <w:ind w:right="567" w:firstLine="720"/>
        <w:jc w:val="both"/>
        <w:rPr>
          <w:rFonts w:eastAsia="Times New Roman"/>
          <w:i/>
          <w:sz w:val="24"/>
          <w:szCs w:val="24"/>
          <w:lang w:eastAsia="ru-RU"/>
        </w:rPr>
      </w:pPr>
    </w:p>
    <w:p w14:paraId="3387DE5F" w14:textId="77777777" w:rsidR="00F72D28" w:rsidRPr="00F72D28" w:rsidRDefault="00F72D28" w:rsidP="0041509F">
      <w:pPr>
        <w:ind w:right="662" w:firstLine="709"/>
        <w:rPr>
          <w:b/>
          <w:sz w:val="24"/>
          <w:szCs w:val="24"/>
        </w:rPr>
      </w:pPr>
      <w:r w:rsidRPr="00F72D28">
        <w:rPr>
          <w:b/>
          <w:sz w:val="24"/>
          <w:szCs w:val="24"/>
        </w:rPr>
        <w:t>Мероприятия по сохранению особо охраняемых природных территорий</w:t>
      </w:r>
      <w:bookmarkEnd w:id="16"/>
      <w:r w:rsidRPr="00F72D28">
        <w:rPr>
          <w:b/>
          <w:sz w:val="24"/>
          <w:szCs w:val="24"/>
        </w:rPr>
        <w:t xml:space="preserve"> </w:t>
      </w:r>
    </w:p>
    <w:p w14:paraId="7E6AAF03" w14:textId="77777777" w:rsidR="00F72D28" w:rsidRPr="00AD6660" w:rsidRDefault="00F72D28" w:rsidP="00AD6660">
      <w:pPr>
        <w:pStyle w:val="a4"/>
        <w:ind w:left="0" w:firstLine="720"/>
        <w:rPr>
          <w:spacing w:val="1"/>
        </w:rPr>
      </w:pPr>
      <w:r w:rsidRPr="00AD6660">
        <w:rPr>
          <w:spacing w:val="1"/>
        </w:rPr>
        <w:t>На территориях памятников природы и их охранных зон запрещается всякая деятельность, влекущая за собой нарушение сохранности памятников природы.</w:t>
      </w:r>
    </w:p>
    <w:p w14:paraId="5DC8F163" w14:textId="77777777" w:rsidR="00F72D28" w:rsidRPr="00AD6660" w:rsidRDefault="00F72D28" w:rsidP="00AD6660">
      <w:pPr>
        <w:pStyle w:val="a4"/>
        <w:ind w:left="0" w:firstLine="720"/>
        <w:rPr>
          <w:spacing w:val="1"/>
        </w:rPr>
      </w:pPr>
      <w:r w:rsidRPr="00AD6660">
        <w:rPr>
          <w:spacing w:val="1"/>
        </w:rPr>
        <w:t xml:space="preserve">Задачи и особенности режима охраны конкретного памятника природы определяются его паспортом, который утверждается в том же порядке, в котором принимается решение об организации памятника природы. </w:t>
      </w:r>
    </w:p>
    <w:p w14:paraId="00E14101" w14:textId="77777777" w:rsidR="00F72D28" w:rsidRPr="00AD6660" w:rsidRDefault="00F72D28" w:rsidP="00AD6660">
      <w:pPr>
        <w:pStyle w:val="a4"/>
        <w:ind w:left="0" w:firstLine="720"/>
        <w:rPr>
          <w:spacing w:val="1"/>
        </w:rPr>
      </w:pPr>
      <w:r w:rsidRPr="00AD6660">
        <w:rPr>
          <w:spacing w:val="1"/>
        </w:rPr>
        <w:t>В целях защиты ООПТ от неблагоприятных антропогенных воздействий, на прилегающих к ним участках земли и водного пространства могут быть созданы охранные зоны или округа с регулируемым режимом хозяйственной деятельности. Размеры охранных зон не нормируются, а выделяются в каждом конкретном случае исходя из целей обеспечения сохранности ООПТ.</w:t>
      </w:r>
    </w:p>
    <w:p w14:paraId="5C877544" w14:textId="77777777" w:rsidR="00F72D28" w:rsidRPr="00AD6660" w:rsidRDefault="00F72D28" w:rsidP="00AD6660">
      <w:pPr>
        <w:pStyle w:val="a4"/>
        <w:ind w:left="0" w:firstLine="720"/>
        <w:rPr>
          <w:spacing w:val="1"/>
        </w:rPr>
      </w:pPr>
      <w:r w:rsidRPr="00AD6660">
        <w:rPr>
          <w:spacing w:val="1"/>
        </w:rPr>
        <w:t>Для повышения эффективности функционирования ООПТ необходимо накопление и систематизация данных о существующих ООПТ через проведение комплексной инвентаризации ООПТ в рамках ведения государственного кадастра ООПТ и проведения регулярной инвентаризации зеленых насаждений.</w:t>
      </w:r>
    </w:p>
    <w:p w14:paraId="53AA8A7E" w14:textId="77777777" w:rsidR="00F72D28" w:rsidRPr="00AD6660" w:rsidRDefault="00F72D28" w:rsidP="00AD6660">
      <w:pPr>
        <w:pStyle w:val="a4"/>
        <w:ind w:left="0" w:firstLine="720"/>
        <w:rPr>
          <w:spacing w:val="1"/>
        </w:rPr>
      </w:pPr>
      <w:r w:rsidRPr="00AD6660">
        <w:rPr>
          <w:spacing w:val="1"/>
        </w:rPr>
        <w:t>С целью повышения эффективности борьбы с нарушениями законодательства на ООПТ необходимо проведение мероприятий по:</w:t>
      </w:r>
    </w:p>
    <w:p w14:paraId="508FF271"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совершенствованию организации работы службы охраны ООПТ;</w:t>
      </w:r>
    </w:p>
    <w:p w14:paraId="3D54BDC1"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оптимизации деятельности по обеспечению общественного правопорядка и природоохранного режима на ООПТ;</w:t>
      </w:r>
    </w:p>
    <w:p w14:paraId="770073BF"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техническому оснащению охраны, в том числе организации видеонаблюдения на отдельных участках;</w:t>
      </w:r>
    </w:p>
    <w:p w14:paraId="67655009"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обеспечению пожарной безопасности ООПТ, в том числе по борьбе с неконтролируемыми весенними палами;</w:t>
      </w:r>
    </w:p>
    <w:p w14:paraId="34BC479B"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lastRenderedPageBreak/>
        <w:t>ограждению отдельных участков для обеспечения мер по ограничению въезда автотранспорта (за исключением служебных целей) на ООПТ;</w:t>
      </w:r>
    </w:p>
    <w:p w14:paraId="3613D316"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созданию автомобильных парковок перед входами на ООПТ.</w:t>
      </w:r>
    </w:p>
    <w:p w14:paraId="3195BB4D" w14:textId="77777777" w:rsidR="00F72D28" w:rsidRPr="00AD6660" w:rsidRDefault="00F72D28" w:rsidP="00AD6660">
      <w:pPr>
        <w:pStyle w:val="a4"/>
        <w:ind w:left="0" w:firstLine="720"/>
        <w:rPr>
          <w:spacing w:val="1"/>
        </w:rPr>
      </w:pPr>
      <w:r w:rsidRPr="00AD6660">
        <w:rPr>
          <w:spacing w:val="1"/>
        </w:rPr>
        <w:t>Для улучшения санитарного состояния ООПТ необходимо проведение мероприятий по:</w:t>
      </w:r>
    </w:p>
    <w:p w14:paraId="583F3750"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контролю за сбором бытового мусора на рекреационных участках и внедрению системы раздельного сбора мусора;</w:t>
      </w:r>
    </w:p>
    <w:p w14:paraId="0C39D6B3"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лесопатологическому мониторингу и защите древесно-кустарниковой растительности;</w:t>
      </w:r>
    </w:p>
    <w:p w14:paraId="21EE5451"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обеспечению содержания природных территорий в местах интенсивной рекреации на основе современных подходов, в том числе с использованием малогабаритной специализированной техники;</w:t>
      </w:r>
    </w:p>
    <w:p w14:paraId="4F255F3F"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внедрению современных методов использования древесины, образующейся в ходе работ по уходу за зелеными насаждениями на ООПТ;</w:t>
      </w:r>
    </w:p>
    <w:p w14:paraId="67C3DA16"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внедрению альтернативных источников энергии для освещения и функционирования объектов инфраструктуры на ООПТ;</w:t>
      </w:r>
    </w:p>
    <w:p w14:paraId="5F9274E7"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 xml:space="preserve">разработке регламентов и типовых контрактов на проведение </w:t>
      </w:r>
      <w:proofErr w:type="spellStart"/>
      <w:r w:rsidRPr="00A338F4">
        <w:rPr>
          <w:rFonts w:ascii="Tahoma" w:hAnsi="Tahoma"/>
        </w:rPr>
        <w:t>уходных</w:t>
      </w:r>
      <w:proofErr w:type="spellEnd"/>
      <w:r w:rsidRPr="00A338F4">
        <w:rPr>
          <w:rFonts w:ascii="Tahoma" w:hAnsi="Tahoma"/>
        </w:rPr>
        <w:t xml:space="preserve"> работ для лесных территорий, предусматривающих специфику ООПТ и решение задач сохранения биоразнообразия на основе передового российского и зарубежного опыта;</w:t>
      </w:r>
    </w:p>
    <w:p w14:paraId="109BA5E0"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содержанию и эксплуатации водных объектов, входящих в состав ООПТ.</w:t>
      </w:r>
    </w:p>
    <w:p w14:paraId="3E3741B1" w14:textId="77777777" w:rsidR="00F72D28" w:rsidRPr="00AD6660" w:rsidRDefault="00F72D28" w:rsidP="00AD6660">
      <w:pPr>
        <w:pStyle w:val="a4"/>
        <w:ind w:left="0" w:firstLine="720"/>
        <w:rPr>
          <w:spacing w:val="1"/>
        </w:rPr>
      </w:pPr>
      <w:r w:rsidRPr="00AD6660">
        <w:rPr>
          <w:spacing w:val="1"/>
        </w:rPr>
        <w:t>Для реализации задач по сохранению и восстановлению биологического разнообразия на ООПТ потребуется принятие нормативных правовых актов или инструктивно-методических документов по следующим направлениям:</w:t>
      </w:r>
    </w:p>
    <w:p w14:paraId="68DFE96E"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содержание природных и озелененных территорий на ООПТ;</w:t>
      </w:r>
    </w:p>
    <w:p w14:paraId="710B21C3" w14:textId="77777777" w:rsidR="00F72D28" w:rsidRPr="00A338F4" w:rsidRDefault="00F72D28" w:rsidP="00A338F4">
      <w:pPr>
        <w:pStyle w:val="af"/>
        <w:numPr>
          <w:ilvl w:val="0"/>
          <w:numId w:val="21"/>
        </w:numPr>
        <w:tabs>
          <w:tab w:val="left" w:pos="993"/>
        </w:tabs>
        <w:spacing w:after="0"/>
        <w:ind w:left="0" w:firstLine="720"/>
        <w:jc w:val="both"/>
        <w:rPr>
          <w:rFonts w:ascii="Tahoma" w:hAnsi="Tahoma"/>
        </w:rPr>
      </w:pPr>
      <w:r w:rsidRPr="00A338F4">
        <w:rPr>
          <w:rFonts w:ascii="Tahoma" w:hAnsi="Tahoma"/>
        </w:rPr>
        <w:t>создание и утверждение списка редких и исчезающих типов растительных сообществ (ассоциаций), требующих особой охраны;</w:t>
      </w:r>
    </w:p>
    <w:p w14:paraId="5A06F503" w14:textId="4A3A9DA2" w:rsidR="00E702CC" w:rsidRPr="00C20864" w:rsidRDefault="00F72D28" w:rsidP="00AD6660">
      <w:pPr>
        <w:pStyle w:val="af"/>
        <w:numPr>
          <w:ilvl w:val="0"/>
          <w:numId w:val="21"/>
        </w:numPr>
        <w:tabs>
          <w:tab w:val="left" w:pos="993"/>
        </w:tabs>
        <w:spacing w:after="0"/>
        <w:ind w:left="0" w:firstLine="720"/>
        <w:jc w:val="both"/>
        <w:rPr>
          <w:rFonts w:ascii="Tahoma" w:hAnsi="Tahoma"/>
        </w:rPr>
      </w:pPr>
      <w:r w:rsidRPr="00F72D28">
        <w:rPr>
          <w:rFonts w:ascii="Tahoma" w:hAnsi="Tahoma"/>
        </w:rPr>
        <w:t>регулирование численности отдельных видов животных и предотвращение проникновения «чуждых» видов растений и животных в природные сообщества.</w:t>
      </w:r>
    </w:p>
    <w:p w14:paraId="355F0674" w14:textId="5A58F2A8" w:rsidR="00012953" w:rsidRDefault="008A3751" w:rsidP="00AD6660">
      <w:pPr>
        <w:pStyle w:val="2"/>
        <w:numPr>
          <w:ilvl w:val="1"/>
          <w:numId w:val="9"/>
        </w:numPr>
      </w:pPr>
      <w:bookmarkStart w:id="18" w:name="_bookmark7"/>
      <w:bookmarkStart w:id="19" w:name="_Toc91017401"/>
      <w:bookmarkEnd w:id="18"/>
      <w:r>
        <w:t>Охрана</w:t>
      </w:r>
      <w:r>
        <w:rPr>
          <w:spacing w:val="-5"/>
        </w:rPr>
        <w:t xml:space="preserve"> </w:t>
      </w:r>
      <w:r w:rsidRPr="0041509F">
        <w:t>объектов</w:t>
      </w:r>
      <w:r>
        <w:rPr>
          <w:spacing w:val="-5"/>
        </w:rPr>
        <w:t xml:space="preserve"> </w:t>
      </w:r>
      <w:r>
        <w:t>культурного</w:t>
      </w:r>
      <w:r>
        <w:rPr>
          <w:spacing w:val="-5"/>
        </w:rPr>
        <w:t xml:space="preserve"> </w:t>
      </w:r>
      <w:r>
        <w:t>наследия</w:t>
      </w:r>
      <w:bookmarkEnd w:id="19"/>
    </w:p>
    <w:p w14:paraId="61D41A24" w14:textId="01E36997" w:rsidR="00012953" w:rsidRPr="00AD6660" w:rsidRDefault="008A3751" w:rsidP="00AD6660">
      <w:pPr>
        <w:pStyle w:val="a4"/>
        <w:ind w:left="0" w:firstLine="720"/>
        <w:rPr>
          <w:spacing w:val="1"/>
        </w:rPr>
      </w:pPr>
      <w:r w:rsidRPr="00AD6660">
        <w:rPr>
          <w:spacing w:val="1"/>
        </w:rPr>
        <w:t>В соответствии с Федеральным законом от 25.06.2002 № 73-ФЗ «Об объектах культурного наследия (памятниках истории и культуры) народов Российской Федерации»</w:t>
      </w:r>
      <w:r w:rsidR="007D74C7" w:rsidRPr="00AD6660">
        <w:rPr>
          <w:spacing w:val="1"/>
        </w:rPr>
        <w:t xml:space="preserve"> </w:t>
      </w:r>
      <w:r w:rsidRPr="00AD6660">
        <w:rPr>
          <w:spacing w:val="1"/>
        </w:rPr>
        <w:t>(далее также - Федеральный закон № 73-ФЗ), к объектам культурного наследия (памятникам истории и культуры) народов Российской Федерации (далее также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27F50079" w14:textId="77777777" w:rsidR="00012953" w:rsidRDefault="00012953" w:rsidP="00A070AF">
      <w:pPr>
        <w:spacing w:line="231" w:lineRule="exact"/>
        <w:rPr>
          <w:sz w:val="20"/>
        </w:rPr>
        <w:sectPr w:rsidR="00012953" w:rsidSect="005C291D">
          <w:pgSz w:w="11910" w:h="16840"/>
          <w:pgMar w:top="1040" w:right="853" w:bottom="960" w:left="1134" w:header="0" w:footer="695" w:gutter="0"/>
          <w:cols w:space="720"/>
        </w:sectPr>
      </w:pPr>
    </w:p>
    <w:p w14:paraId="7D2011F2" w14:textId="77777777" w:rsidR="00012953" w:rsidRPr="0041509F" w:rsidRDefault="008A3751" w:rsidP="0041509F">
      <w:pPr>
        <w:pStyle w:val="3"/>
        <w:rPr>
          <w:rFonts w:ascii="Tahoma" w:hAnsi="Tahoma" w:cs="Tahoma"/>
          <w:color w:val="auto"/>
        </w:rPr>
      </w:pPr>
      <w:bookmarkStart w:id="20" w:name="_bookmark10"/>
      <w:bookmarkStart w:id="21" w:name="_Toc91017402"/>
      <w:bookmarkEnd w:id="20"/>
      <w:r w:rsidRPr="0041509F">
        <w:rPr>
          <w:rFonts w:ascii="Tahoma" w:hAnsi="Tahoma" w:cs="Tahoma"/>
          <w:color w:val="auto"/>
        </w:rPr>
        <w:lastRenderedPageBreak/>
        <w:t>3.4.1</w:t>
      </w:r>
      <w:r w:rsidRPr="0041509F">
        <w:rPr>
          <w:rFonts w:ascii="Tahoma" w:hAnsi="Tahoma" w:cs="Tahoma"/>
          <w:color w:val="auto"/>
          <w:spacing w:val="92"/>
        </w:rPr>
        <w:t xml:space="preserve"> </w:t>
      </w:r>
      <w:r w:rsidRPr="0041509F">
        <w:rPr>
          <w:rFonts w:ascii="Tahoma" w:hAnsi="Tahoma" w:cs="Tahoma"/>
          <w:color w:val="auto"/>
        </w:rPr>
        <w:t>Перечень</w:t>
      </w:r>
      <w:r w:rsidRPr="0041509F">
        <w:rPr>
          <w:rFonts w:ascii="Tahoma" w:hAnsi="Tahoma" w:cs="Tahoma"/>
          <w:color w:val="auto"/>
          <w:spacing w:val="-4"/>
        </w:rPr>
        <w:t xml:space="preserve"> </w:t>
      </w:r>
      <w:r w:rsidRPr="0041509F">
        <w:rPr>
          <w:rFonts w:ascii="Tahoma" w:hAnsi="Tahoma" w:cs="Tahoma"/>
          <w:color w:val="auto"/>
        </w:rPr>
        <w:t>мероприятий</w:t>
      </w:r>
      <w:r w:rsidRPr="0041509F">
        <w:rPr>
          <w:rFonts w:ascii="Tahoma" w:hAnsi="Tahoma" w:cs="Tahoma"/>
          <w:color w:val="auto"/>
          <w:spacing w:val="-2"/>
        </w:rPr>
        <w:t xml:space="preserve"> </w:t>
      </w:r>
      <w:r w:rsidRPr="0041509F">
        <w:rPr>
          <w:rFonts w:ascii="Tahoma" w:hAnsi="Tahoma" w:cs="Tahoma"/>
          <w:color w:val="auto"/>
        </w:rPr>
        <w:t>по</w:t>
      </w:r>
      <w:r w:rsidRPr="0041509F">
        <w:rPr>
          <w:rFonts w:ascii="Tahoma" w:hAnsi="Tahoma" w:cs="Tahoma"/>
          <w:color w:val="auto"/>
          <w:spacing w:val="-4"/>
        </w:rPr>
        <w:t xml:space="preserve"> </w:t>
      </w:r>
      <w:r w:rsidRPr="0041509F">
        <w:rPr>
          <w:rFonts w:ascii="Tahoma" w:hAnsi="Tahoma" w:cs="Tahoma"/>
          <w:color w:val="auto"/>
        </w:rPr>
        <w:t>сохранению</w:t>
      </w:r>
      <w:r w:rsidRPr="0041509F">
        <w:rPr>
          <w:rFonts w:ascii="Tahoma" w:hAnsi="Tahoma" w:cs="Tahoma"/>
          <w:color w:val="auto"/>
          <w:spacing w:val="-4"/>
        </w:rPr>
        <w:t xml:space="preserve"> </w:t>
      </w:r>
      <w:r w:rsidRPr="0041509F">
        <w:rPr>
          <w:rFonts w:ascii="Tahoma" w:hAnsi="Tahoma" w:cs="Tahoma"/>
          <w:color w:val="auto"/>
        </w:rPr>
        <w:t>объектов</w:t>
      </w:r>
      <w:r w:rsidRPr="0041509F">
        <w:rPr>
          <w:rFonts w:ascii="Tahoma" w:hAnsi="Tahoma" w:cs="Tahoma"/>
          <w:color w:val="auto"/>
          <w:spacing w:val="-2"/>
        </w:rPr>
        <w:t xml:space="preserve"> </w:t>
      </w:r>
      <w:r w:rsidRPr="0041509F">
        <w:rPr>
          <w:rFonts w:ascii="Tahoma" w:hAnsi="Tahoma" w:cs="Tahoma"/>
          <w:color w:val="auto"/>
        </w:rPr>
        <w:t>культурного</w:t>
      </w:r>
      <w:r w:rsidRPr="0041509F">
        <w:rPr>
          <w:rFonts w:ascii="Tahoma" w:hAnsi="Tahoma" w:cs="Tahoma"/>
          <w:color w:val="auto"/>
          <w:spacing w:val="-4"/>
        </w:rPr>
        <w:t xml:space="preserve"> </w:t>
      </w:r>
      <w:r w:rsidRPr="0041509F">
        <w:rPr>
          <w:rFonts w:ascii="Tahoma" w:hAnsi="Tahoma" w:cs="Tahoma"/>
          <w:color w:val="auto"/>
        </w:rPr>
        <w:t>наследия</w:t>
      </w:r>
      <w:bookmarkEnd w:id="21"/>
    </w:p>
    <w:p w14:paraId="525D5EFC" w14:textId="25FC0E0B" w:rsidR="00012953" w:rsidRPr="00AD6660" w:rsidRDefault="008A3751" w:rsidP="00AD6660">
      <w:pPr>
        <w:pStyle w:val="a4"/>
        <w:ind w:left="0" w:firstLine="720"/>
        <w:rPr>
          <w:spacing w:val="1"/>
        </w:rPr>
      </w:pPr>
      <w:r w:rsidRPr="00AD6660">
        <w:rPr>
          <w:spacing w:val="1"/>
        </w:rPr>
        <w:t>Сохранение историко-культурного наследия на проектируемой территории является одним из условий, обуславливающих достойную перспективу ее развития.</w:t>
      </w:r>
    </w:p>
    <w:p w14:paraId="5D81F1A9" w14:textId="77777777" w:rsidR="00012953" w:rsidRPr="00AD6660" w:rsidRDefault="008A3751" w:rsidP="00AD6660">
      <w:pPr>
        <w:pStyle w:val="a4"/>
        <w:ind w:left="0" w:firstLine="720"/>
        <w:rPr>
          <w:spacing w:val="1"/>
        </w:rPr>
      </w:pPr>
      <w:r w:rsidRPr="00AD6660">
        <w:rPr>
          <w:spacing w:val="1"/>
        </w:rPr>
        <w:t>В соответствии с Федеральным законом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663C7A01" w14:textId="77777777" w:rsidR="00012953" w:rsidRPr="00AD6660" w:rsidRDefault="008A3751" w:rsidP="00AD6660">
      <w:pPr>
        <w:pStyle w:val="a4"/>
        <w:ind w:left="0" w:firstLine="720"/>
        <w:rPr>
          <w:spacing w:val="1"/>
        </w:rPr>
      </w:pPr>
      <w:r w:rsidRPr="00AD6660">
        <w:rPr>
          <w:spacing w:val="1"/>
        </w:rPr>
        <w:t>Необходимый состав зон охраны объекта культурного наследия определяется проектом зон охраны объекта культурного наследия.</w:t>
      </w:r>
    </w:p>
    <w:p w14:paraId="39217319" w14:textId="2A5E9707" w:rsidR="00012953" w:rsidRPr="00AD6660" w:rsidRDefault="008A3751" w:rsidP="00AD6660">
      <w:pPr>
        <w:pStyle w:val="a4"/>
        <w:ind w:left="0" w:firstLine="720"/>
        <w:rPr>
          <w:spacing w:val="1"/>
        </w:rPr>
      </w:pPr>
      <w:r w:rsidRPr="00AD6660">
        <w:rPr>
          <w:spacing w:val="1"/>
        </w:rPr>
        <w:t xml:space="preserve">Для объекта культурного наследия федерального значения, расположенного на территории сельского поселения </w:t>
      </w:r>
      <w:proofErr w:type="spellStart"/>
      <w:r w:rsidR="00F64E51" w:rsidRPr="00AD6660">
        <w:rPr>
          <w:spacing w:val="1"/>
        </w:rPr>
        <w:t>сумона</w:t>
      </w:r>
      <w:proofErr w:type="spellEnd"/>
      <w:r w:rsidR="00F64E51" w:rsidRPr="00AD6660">
        <w:rPr>
          <w:spacing w:val="1"/>
        </w:rPr>
        <w:t xml:space="preserve"> </w:t>
      </w:r>
      <w:proofErr w:type="spellStart"/>
      <w:r w:rsidR="00F64E51" w:rsidRPr="00AD6660">
        <w:rPr>
          <w:spacing w:val="1"/>
        </w:rPr>
        <w:t>Шамбалыгский</w:t>
      </w:r>
      <w:proofErr w:type="spellEnd"/>
      <w:r w:rsidRPr="00AD6660">
        <w:rPr>
          <w:spacing w:val="1"/>
        </w:rPr>
        <w:t>, проекты зон охраны не разработаны.</w:t>
      </w:r>
    </w:p>
    <w:p w14:paraId="53494DCA" w14:textId="77777777" w:rsidR="00012953" w:rsidRPr="00AD6660" w:rsidRDefault="008A3751" w:rsidP="00AD6660">
      <w:pPr>
        <w:pStyle w:val="a4"/>
        <w:ind w:left="0" w:firstLine="720"/>
        <w:rPr>
          <w:spacing w:val="1"/>
        </w:rPr>
      </w:pPr>
      <w:r w:rsidRPr="00AD6660">
        <w:rPr>
          <w:spacing w:val="1"/>
        </w:rPr>
        <w:t>Требование об установлении зон охраны объекта культурного наследия к выявленным объектам культурного наследия не предъявляется.</w:t>
      </w:r>
    </w:p>
    <w:p w14:paraId="3E3A11B4" w14:textId="77777777" w:rsidR="00012953" w:rsidRPr="00AD6660" w:rsidRDefault="008A3751" w:rsidP="00AD6660">
      <w:pPr>
        <w:pStyle w:val="a4"/>
        <w:ind w:left="0" w:firstLine="720"/>
        <w:rPr>
          <w:spacing w:val="1"/>
        </w:rPr>
      </w:pPr>
      <w:r w:rsidRPr="00AD6660">
        <w:rPr>
          <w:spacing w:val="1"/>
        </w:rPr>
        <w:t>Выявленные объекты культурного наследия подлежат государственной охране в соответствии с Федеральным законом № 73-ФЗ до принятия решения о включении их в реестр либо об отказе во включении их в реестр. Собственник или иной законный владелец выявленного объекта культурного наследия обязан выполнять определенные пунктами 1 – 3 статьи 47.3 Федерального закона № 73-ФЗ требования к содержанию и использованию выявленного объекта культурного наследия. Снос выявленного объекта культурного наследия запрещен.</w:t>
      </w:r>
    </w:p>
    <w:p w14:paraId="54C5FFA1" w14:textId="77777777" w:rsidR="00012953" w:rsidRPr="00AD6660" w:rsidRDefault="008A3751" w:rsidP="00AD6660">
      <w:pPr>
        <w:pStyle w:val="a4"/>
        <w:ind w:left="0" w:firstLine="720"/>
        <w:rPr>
          <w:spacing w:val="1"/>
        </w:rPr>
      </w:pPr>
      <w:r w:rsidRPr="00AD6660">
        <w:rPr>
          <w:spacing w:val="1"/>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 73-ФЗ. 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4AECAA24" w14:textId="77777777" w:rsidR="00012953" w:rsidRPr="00AD6660" w:rsidRDefault="008A3751" w:rsidP="00AD6660">
      <w:pPr>
        <w:pStyle w:val="a4"/>
        <w:ind w:left="0" w:firstLine="720"/>
        <w:rPr>
          <w:spacing w:val="1"/>
        </w:rPr>
      </w:pPr>
      <w:r w:rsidRPr="00AD6660">
        <w:rPr>
          <w:spacing w:val="1"/>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должно осуществляться в соответствии с требованиями Федерального закона № 73-ФЗ.</w:t>
      </w:r>
    </w:p>
    <w:p w14:paraId="7447FB12" w14:textId="77777777" w:rsidR="00012953" w:rsidRPr="00AD6660" w:rsidRDefault="008A3751" w:rsidP="00AD6660">
      <w:pPr>
        <w:pStyle w:val="a4"/>
        <w:ind w:left="0" w:firstLine="720"/>
        <w:rPr>
          <w:spacing w:val="1"/>
        </w:rPr>
      </w:pPr>
      <w:r w:rsidRPr="00AD6660">
        <w:rPr>
          <w:spacing w:val="1"/>
        </w:rPr>
        <w:t>Сведения о границах территорий объектов культурного наследия должны быть внесены в единый государственный реестр недвижимости.</w:t>
      </w:r>
    </w:p>
    <w:p w14:paraId="0877D322" w14:textId="46E8A9E3" w:rsidR="00012953" w:rsidRPr="00AD6660" w:rsidRDefault="008A3751" w:rsidP="00AD6660">
      <w:pPr>
        <w:pStyle w:val="a4"/>
        <w:ind w:left="0" w:firstLine="720"/>
        <w:rPr>
          <w:spacing w:val="1"/>
        </w:rPr>
      </w:pPr>
      <w:r w:rsidRPr="00AD6660">
        <w:rPr>
          <w:spacing w:val="1"/>
        </w:rPr>
        <w:t xml:space="preserve">В соответствии со статьей 5.1. Федерального закона № 73-ФЗ в Единый государственный реестр недвижимости внесены сведения о границе территории объекта культурного наследия федерального значения Городище и особом режиме использования земельных участков в границе данной территории, расположенного на территории сельского поселения </w:t>
      </w:r>
      <w:proofErr w:type="spellStart"/>
      <w:r w:rsidR="00F64E51" w:rsidRPr="00AD6660">
        <w:rPr>
          <w:spacing w:val="1"/>
        </w:rPr>
        <w:t>сумона</w:t>
      </w:r>
      <w:proofErr w:type="spellEnd"/>
      <w:r w:rsidR="00F64E51" w:rsidRPr="00AD6660">
        <w:rPr>
          <w:spacing w:val="1"/>
        </w:rPr>
        <w:t xml:space="preserve"> </w:t>
      </w:r>
      <w:proofErr w:type="spellStart"/>
      <w:r w:rsidR="00F64E51" w:rsidRPr="00AD6660">
        <w:rPr>
          <w:spacing w:val="1"/>
        </w:rPr>
        <w:t>Шамбалыгский</w:t>
      </w:r>
      <w:proofErr w:type="spellEnd"/>
      <w:r w:rsidRPr="00AD6660">
        <w:rPr>
          <w:spacing w:val="1"/>
        </w:rPr>
        <w:t>.</w:t>
      </w:r>
    </w:p>
    <w:p w14:paraId="77EB80E9" w14:textId="6EA541BF" w:rsidR="00012953" w:rsidRPr="00AD6660" w:rsidRDefault="008A3751" w:rsidP="00AD6660">
      <w:pPr>
        <w:pStyle w:val="a4"/>
        <w:ind w:left="0" w:firstLine="720"/>
        <w:rPr>
          <w:spacing w:val="1"/>
        </w:rPr>
      </w:pPr>
      <w:r w:rsidRPr="00AD6660">
        <w:rPr>
          <w:spacing w:val="1"/>
        </w:rPr>
        <w:t xml:space="preserve">Для выявленных объектов культурного наследия, расположенных на территории сельского поселения </w:t>
      </w:r>
      <w:proofErr w:type="spellStart"/>
      <w:r w:rsidR="00F64E51" w:rsidRPr="00AD6660">
        <w:rPr>
          <w:spacing w:val="1"/>
        </w:rPr>
        <w:t>сумона</w:t>
      </w:r>
      <w:proofErr w:type="spellEnd"/>
      <w:r w:rsidR="00F64E51" w:rsidRPr="00AD6660">
        <w:rPr>
          <w:spacing w:val="1"/>
        </w:rPr>
        <w:t xml:space="preserve"> </w:t>
      </w:r>
      <w:proofErr w:type="spellStart"/>
      <w:r w:rsidR="00F64E51" w:rsidRPr="00AD6660">
        <w:rPr>
          <w:spacing w:val="1"/>
        </w:rPr>
        <w:t>Шамбалыгский</w:t>
      </w:r>
      <w:proofErr w:type="spellEnd"/>
      <w:r w:rsidRPr="00AD6660">
        <w:rPr>
          <w:spacing w:val="1"/>
        </w:rPr>
        <w:t>, границы территорий не утверждены.</w:t>
      </w:r>
    </w:p>
    <w:p w14:paraId="20BD6860" w14:textId="77777777" w:rsidR="00012953" w:rsidRPr="00AD6660" w:rsidRDefault="008A3751" w:rsidP="00AD6660">
      <w:pPr>
        <w:pStyle w:val="a4"/>
        <w:ind w:left="0" w:firstLine="720"/>
        <w:rPr>
          <w:spacing w:val="1"/>
        </w:rPr>
      </w:pPr>
      <w:r w:rsidRPr="00AD6660">
        <w:rPr>
          <w:spacing w:val="1"/>
        </w:rPr>
        <w:t xml:space="preserve">Согласно статье 36 Федерального закона № 73-ФЗ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w:t>
      </w:r>
      <w:r w:rsidRPr="00AD6660">
        <w:rPr>
          <w:spacing w:val="1"/>
        </w:rPr>
        <w:lastRenderedPageBreak/>
        <w:t>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14:paraId="21EB56EE" w14:textId="06439DC5" w:rsidR="00012953" w:rsidRPr="00AD6660" w:rsidRDefault="008A3751" w:rsidP="00AD6660">
      <w:pPr>
        <w:pStyle w:val="a4"/>
        <w:ind w:left="0" w:firstLine="720"/>
        <w:rPr>
          <w:spacing w:val="1"/>
        </w:rPr>
      </w:pPr>
      <w:r w:rsidRPr="00AD6660">
        <w:rPr>
          <w:spacing w:val="1"/>
        </w:rP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w:t>
      </w:r>
      <w:r w:rsidR="00AD6660" w:rsidRPr="00AD6660">
        <w:rPr>
          <w:spacing w:val="1"/>
        </w:rPr>
        <w:t xml:space="preserve"> </w:t>
      </w:r>
      <w:r w:rsidRPr="00AD6660">
        <w:rPr>
          <w:spacing w:val="1"/>
        </w:rPr>
        <w:t>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14:paraId="043DE6CF" w14:textId="77777777" w:rsidR="004C7464" w:rsidRPr="004C7464" w:rsidRDefault="008A3751" w:rsidP="00A14A7E">
      <w:pPr>
        <w:pStyle w:val="2"/>
        <w:numPr>
          <w:ilvl w:val="1"/>
          <w:numId w:val="9"/>
        </w:numPr>
        <w:tabs>
          <w:tab w:val="left" w:pos="1529"/>
        </w:tabs>
        <w:rPr>
          <w:b w:val="0"/>
          <w:bCs w:val="0"/>
          <w:spacing w:val="1"/>
        </w:rPr>
      </w:pPr>
      <w:bookmarkStart w:id="22" w:name="_bookmark11"/>
      <w:bookmarkStart w:id="23" w:name="_Toc91017403"/>
      <w:bookmarkEnd w:id="22"/>
      <w:r>
        <w:t>Население</w:t>
      </w:r>
      <w:bookmarkEnd w:id="23"/>
    </w:p>
    <w:p w14:paraId="207035C9" w14:textId="29D3E28F" w:rsidR="004C7464" w:rsidRPr="004C7464" w:rsidRDefault="008A3751" w:rsidP="00192F51">
      <w:pPr>
        <w:pStyle w:val="a4"/>
        <w:ind w:left="0" w:firstLine="720"/>
        <w:rPr>
          <w:spacing w:val="1"/>
        </w:rPr>
      </w:pPr>
      <w:r w:rsidRPr="00B63C42">
        <w:rPr>
          <w:spacing w:val="1"/>
        </w:rPr>
        <w:t xml:space="preserve">Численность постоянного населения сельского поселения </w:t>
      </w:r>
      <w:proofErr w:type="spellStart"/>
      <w:r w:rsidR="004C7464" w:rsidRPr="00B63C42">
        <w:rPr>
          <w:spacing w:val="1"/>
        </w:rPr>
        <w:t>сумона</w:t>
      </w:r>
      <w:proofErr w:type="spellEnd"/>
      <w:r w:rsidR="004C7464" w:rsidRPr="00B63C42">
        <w:rPr>
          <w:spacing w:val="1"/>
        </w:rPr>
        <w:t xml:space="preserve"> </w:t>
      </w:r>
      <w:proofErr w:type="spellStart"/>
      <w:r w:rsidR="000D30A7" w:rsidRPr="00B63C42">
        <w:rPr>
          <w:spacing w:val="1"/>
        </w:rPr>
        <w:t>Шамбалыгский</w:t>
      </w:r>
      <w:proofErr w:type="spellEnd"/>
      <w:r w:rsidRPr="00B63C42">
        <w:rPr>
          <w:spacing w:val="1"/>
        </w:rPr>
        <w:t xml:space="preserve"> на начало 20</w:t>
      </w:r>
      <w:r w:rsidR="000D30A7" w:rsidRPr="00B63C42">
        <w:rPr>
          <w:spacing w:val="1"/>
        </w:rPr>
        <w:t>21</w:t>
      </w:r>
      <w:r w:rsidRPr="00B63C42">
        <w:rPr>
          <w:spacing w:val="1"/>
        </w:rPr>
        <w:t xml:space="preserve"> года составляет </w:t>
      </w:r>
      <w:r w:rsidR="000D30A7" w:rsidRPr="00B63C42">
        <w:rPr>
          <w:spacing w:val="1"/>
        </w:rPr>
        <w:t>948</w:t>
      </w:r>
      <w:r w:rsidRPr="00B63C42">
        <w:rPr>
          <w:spacing w:val="1"/>
        </w:rPr>
        <w:t xml:space="preserve"> человек</w:t>
      </w:r>
      <w:r w:rsidR="004C7464" w:rsidRPr="00B63C42">
        <w:rPr>
          <w:spacing w:val="1"/>
        </w:rPr>
        <w:t>.</w:t>
      </w:r>
      <w:r w:rsidRPr="00B63C42">
        <w:rPr>
          <w:spacing w:val="1"/>
        </w:rPr>
        <w:t xml:space="preserve"> Динамика численности постоянного населения муниципального образования за период </w:t>
      </w:r>
      <w:r w:rsidR="000D30A7" w:rsidRPr="00B63C42">
        <w:rPr>
          <w:spacing w:val="1"/>
        </w:rPr>
        <w:t>20</w:t>
      </w:r>
      <w:r w:rsidR="00611868" w:rsidRPr="00B63C42">
        <w:rPr>
          <w:spacing w:val="1"/>
        </w:rPr>
        <w:t>17</w:t>
      </w:r>
      <w:r w:rsidRPr="00B63C42">
        <w:rPr>
          <w:spacing w:val="1"/>
        </w:rPr>
        <w:t>–20</w:t>
      </w:r>
      <w:r w:rsidR="000D30A7" w:rsidRPr="00B63C42">
        <w:rPr>
          <w:spacing w:val="1"/>
        </w:rPr>
        <w:t>21</w:t>
      </w:r>
      <w:r w:rsidRPr="00B63C42">
        <w:rPr>
          <w:spacing w:val="1"/>
        </w:rPr>
        <w:t xml:space="preserve"> гг. представлена ниже на диаграмме (</w:t>
      </w:r>
      <w:hyperlink w:anchor="_bookmark12" w:history="1">
        <w:r w:rsidRPr="00B63C42">
          <w:rPr>
            <w:spacing w:val="1"/>
          </w:rPr>
          <w:t>Рисунок 1</w:t>
        </w:r>
      </w:hyperlink>
      <w:r w:rsidRPr="00B63C42">
        <w:rPr>
          <w:spacing w:val="1"/>
        </w:rPr>
        <w:t>).</w:t>
      </w:r>
    </w:p>
    <w:p w14:paraId="6E9A0B53" w14:textId="71D7609E" w:rsidR="00DD44AE" w:rsidRDefault="00E85DEC" w:rsidP="00DD44AE">
      <w:pPr>
        <w:spacing w:before="220"/>
        <w:ind w:left="251" w:right="687"/>
        <w:jc w:val="center"/>
        <w:rPr>
          <w:b/>
        </w:rPr>
      </w:pPr>
      <w:bookmarkStart w:id="24" w:name="_bookmark12"/>
      <w:bookmarkEnd w:id="24"/>
      <w:r>
        <w:rPr>
          <w:noProof/>
          <w:lang w:eastAsia="ru-RU"/>
        </w:rPr>
        <w:drawing>
          <wp:inline distT="0" distB="0" distL="0" distR="0" wp14:anchorId="6EA27612" wp14:editId="6998874C">
            <wp:extent cx="4572000" cy="274320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D8CE51-25ED-4390-8C7D-6E9EEBF0D6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FF8827" w14:textId="0EAC5D08" w:rsidR="00012953" w:rsidRDefault="008A3751" w:rsidP="00DD44AE">
      <w:pPr>
        <w:spacing w:before="220"/>
        <w:ind w:left="251" w:right="687"/>
        <w:jc w:val="center"/>
        <w:rPr>
          <w:b/>
        </w:rPr>
      </w:pPr>
      <w:r>
        <w:rPr>
          <w:b/>
        </w:rPr>
        <w:t>Рисунок 1 – Динамика численности постоянного населения за период 201</w:t>
      </w:r>
      <w:r w:rsidR="00F567E8">
        <w:rPr>
          <w:b/>
        </w:rPr>
        <w:t>7</w:t>
      </w:r>
      <w:r>
        <w:rPr>
          <w:b/>
        </w:rPr>
        <w:t>–20</w:t>
      </w:r>
      <w:r w:rsidR="00611868">
        <w:rPr>
          <w:b/>
        </w:rPr>
        <w:t>21</w:t>
      </w:r>
      <w:r>
        <w:rPr>
          <w:b/>
        </w:rPr>
        <w:t xml:space="preserve"> гг.</w:t>
      </w:r>
      <w:r>
        <w:rPr>
          <w:b/>
          <w:spacing w:val="1"/>
        </w:rPr>
        <w:t xml:space="preserve"> </w:t>
      </w:r>
      <w:r>
        <w:rPr>
          <w:b/>
        </w:rPr>
        <w:t>(на</w:t>
      </w:r>
      <w:r>
        <w:rPr>
          <w:b/>
          <w:spacing w:val="-4"/>
        </w:rPr>
        <w:t xml:space="preserve"> </w:t>
      </w:r>
      <w:r>
        <w:rPr>
          <w:b/>
        </w:rPr>
        <w:t>начало года),</w:t>
      </w:r>
      <w:r>
        <w:rPr>
          <w:b/>
          <w:spacing w:val="-2"/>
        </w:rPr>
        <w:t xml:space="preserve"> </w:t>
      </w:r>
      <w:r>
        <w:rPr>
          <w:b/>
        </w:rPr>
        <w:t>человек</w:t>
      </w:r>
    </w:p>
    <w:p w14:paraId="74171E0D" w14:textId="7A083CD9" w:rsidR="00012953" w:rsidRDefault="008A3751" w:rsidP="00192F51">
      <w:pPr>
        <w:pStyle w:val="a4"/>
        <w:spacing w:before="119"/>
        <w:ind w:left="0" w:firstLine="720"/>
        <w:rPr>
          <w:spacing w:val="1"/>
        </w:rPr>
      </w:pPr>
      <w:r w:rsidRPr="003B361C">
        <w:rPr>
          <w:spacing w:val="1"/>
        </w:rPr>
        <w:t>Тенденция</w:t>
      </w:r>
      <w:r>
        <w:rPr>
          <w:spacing w:val="1"/>
        </w:rPr>
        <w:t xml:space="preserve"> </w:t>
      </w:r>
      <w:r w:rsidRPr="003B361C">
        <w:rPr>
          <w:spacing w:val="1"/>
        </w:rPr>
        <w:t>сокращения</w:t>
      </w:r>
      <w:r>
        <w:rPr>
          <w:spacing w:val="1"/>
        </w:rPr>
        <w:t xml:space="preserve"> </w:t>
      </w:r>
      <w:r w:rsidRPr="003B361C">
        <w:rPr>
          <w:spacing w:val="1"/>
        </w:rPr>
        <w:t>численности</w:t>
      </w:r>
      <w:r>
        <w:rPr>
          <w:spacing w:val="1"/>
        </w:rPr>
        <w:t xml:space="preserve"> </w:t>
      </w:r>
      <w:r w:rsidRPr="003B361C">
        <w:rPr>
          <w:spacing w:val="1"/>
        </w:rPr>
        <w:t>постоянного</w:t>
      </w:r>
      <w:r>
        <w:rPr>
          <w:spacing w:val="1"/>
        </w:rPr>
        <w:t xml:space="preserve"> </w:t>
      </w:r>
      <w:r w:rsidRPr="003B361C">
        <w:rPr>
          <w:spacing w:val="1"/>
        </w:rPr>
        <w:t>населения</w:t>
      </w:r>
      <w:r w:rsidR="00BF1859">
        <w:rPr>
          <w:spacing w:val="1"/>
        </w:rPr>
        <w:t xml:space="preserve"> с 2020</w:t>
      </w:r>
      <w:r w:rsidR="005B3657" w:rsidRPr="003B361C">
        <w:rPr>
          <w:spacing w:val="1"/>
        </w:rPr>
        <w:t xml:space="preserve"> п</w:t>
      </w:r>
      <w:r w:rsidR="00BF1859">
        <w:rPr>
          <w:spacing w:val="1"/>
        </w:rPr>
        <w:t>о 2021</w:t>
      </w:r>
      <w:r>
        <w:rPr>
          <w:spacing w:val="1"/>
        </w:rPr>
        <w:t xml:space="preserve"> </w:t>
      </w:r>
      <w:r w:rsidR="005B3657" w:rsidRPr="003B361C">
        <w:rPr>
          <w:spacing w:val="1"/>
        </w:rPr>
        <w:t>обусловлено</w:t>
      </w:r>
      <w:r>
        <w:rPr>
          <w:spacing w:val="1"/>
        </w:rPr>
        <w:t xml:space="preserve"> </w:t>
      </w:r>
      <w:r w:rsidRPr="003B361C">
        <w:rPr>
          <w:spacing w:val="1"/>
        </w:rPr>
        <w:t>сохранением</w:t>
      </w:r>
      <w:r>
        <w:rPr>
          <w:spacing w:val="1"/>
        </w:rPr>
        <w:t xml:space="preserve"> </w:t>
      </w:r>
      <w:r w:rsidRPr="003B361C">
        <w:rPr>
          <w:spacing w:val="1"/>
        </w:rPr>
        <w:t>миграционной</w:t>
      </w:r>
      <w:r>
        <w:rPr>
          <w:spacing w:val="1"/>
        </w:rPr>
        <w:t xml:space="preserve"> </w:t>
      </w:r>
      <w:r w:rsidRPr="003B361C">
        <w:rPr>
          <w:spacing w:val="1"/>
        </w:rPr>
        <w:t>убыли</w:t>
      </w:r>
      <w:r>
        <w:rPr>
          <w:spacing w:val="1"/>
        </w:rPr>
        <w:t xml:space="preserve"> </w:t>
      </w:r>
      <w:r w:rsidRPr="003B361C">
        <w:rPr>
          <w:spacing w:val="1"/>
        </w:rPr>
        <w:t>населения.</w:t>
      </w:r>
      <w:r>
        <w:rPr>
          <w:spacing w:val="1"/>
        </w:rPr>
        <w:t xml:space="preserve"> </w:t>
      </w:r>
    </w:p>
    <w:p w14:paraId="29134A4B" w14:textId="3ACB98B0" w:rsidR="00EC7143" w:rsidRPr="003B361C" w:rsidRDefault="00EC7143" w:rsidP="006A5D8A">
      <w:pPr>
        <w:pStyle w:val="a4"/>
        <w:tabs>
          <w:tab w:val="left" w:pos="10322"/>
        </w:tabs>
        <w:spacing w:before="119"/>
        <w:ind w:left="0" w:firstLine="709"/>
        <w:rPr>
          <w:spacing w:val="1"/>
        </w:rPr>
      </w:pPr>
      <w:r w:rsidRPr="003B361C">
        <w:rPr>
          <w:spacing w:val="1"/>
        </w:rPr>
        <w:t>Ситуация с естественным движением населения положительная, в 202</w:t>
      </w:r>
      <w:r>
        <w:rPr>
          <w:spacing w:val="1"/>
        </w:rPr>
        <w:t>1</w:t>
      </w:r>
      <w:r w:rsidRPr="003B361C">
        <w:rPr>
          <w:spacing w:val="1"/>
        </w:rPr>
        <w:t xml:space="preserve"> году число</w:t>
      </w:r>
      <w:r>
        <w:rPr>
          <w:spacing w:val="1"/>
        </w:rPr>
        <w:t xml:space="preserve"> </w:t>
      </w:r>
      <w:r w:rsidRPr="003B361C">
        <w:rPr>
          <w:spacing w:val="1"/>
        </w:rPr>
        <w:t xml:space="preserve">родившихся превысило число умерших на </w:t>
      </w:r>
      <w:r>
        <w:rPr>
          <w:spacing w:val="1"/>
        </w:rPr>
        <w:t>4</w:t>
      </w:r>
      <w:r w:rsidRPr="003B361C">
        <w:rPr>
          <w:spacing w:val="1"/>
        </w:rPr>
        <w:t xml:space="preserve"> человек. В течение последних </w:t>
      </w:r>
      <w:r>
        <w:rPr>
          <w:spacing w:val="1"/>
        </w:rPr>
        <w:t>пяти</w:t>
      </w:r>
      <w:r w:rsidRPr="003B361C">
        <w:rPr>
          <w:spacing w:val="1"/>
        </w:rPr>
        <w:t xml:space="preserve"> лет в</w:t>
      </w:r>
      <w:r>
        <w:rPr>
          <w:spacing w:val="1"/>
        </w:rPr>
        <w:t xml:space="preserve"> </w:t>
      </w:r>
      <w:r w:rsidRPr="003B361C">
        <w:rPr>
          <w:spacing w:val="1"/>
        </w:rPr>
        <w:t xml:space="preserve">сельском поселении </w:t>
      </w:r>
      <w:proofErr w:type="spellStart"/>
      <w:r>
        <w:rPr>
          <w:spacing w:val="1"/>
        </w:rPr>
        <w:t>Шамбалыгский</w:t>
      </w:r>
      <w:proofErr w:type="spellEnd"/>
      <w:r w:rsidRPr="003B361C">
        <w:rPr>
          <w:spacing w:val="1"/>
        </w:rPr>
        <w:t xml:space="preserve"> родилось на </w:t>
      </w:r>
      <w:r w:rsidR="006A5D8A">
        <w:rPr>
          <w:spacing w:val="1"/>
        </w:rPr>
        <w:t>12</w:t>
      </w:r>
      <w:r w:rsidRPr="003B361C">
        <w:rPr>
          <w:spacing w:val="1"/>
        </w:rPr>
        <w:t xml:space="preserve"> человек больше, чем умерло.</w:t>
      </w:r>
    </w:p>
    <w:p w14:paraId="24EC2DDE" w14:textId="77777777" w:rsidR="00F00AB9" w:rsidRPr="00A70363" w:rsidRDefault="00F00AB9" w:rsidP="00192F51">
      <w:pPr>
        <w:pStyle w:val="a4"/>
        <w:spacing w:before="59"/>
        <w:ind w:left="0" w:firstLine="720"/>
      </w:pPr>
      <w:bookmarkStart w:id="25" w:name="_bookmark13"/>
      <w:bookmarkEnd w:id="25"/>
      <w:r w:rsidRPr="00A70363">
        <w:t xml:space="preserve">Демографический прогноз в рамках разработки проекта Генерального плана выполнен </w:t>
      </w:r>
      <w:r>
        <w:t>методом</w:t>
      </w:r>
      <w:r w:rsidRPr="00A70363">
        <w:t xml:space="preserve"> </w:t>
      </w:r>
      <w:r>
        <w:t>арифметического умножения средней численности прироста населения на количество расчетных лет.</w:t>
      </w:r>
    </w:p>
    <w:p w14:paraId="6A8CE9C5" w14:textId="1E7B37DA" w:rsidR="00012953" w:rsidRDefault="008A3751" w:rsidP="00192F51">
      <w:pPr>
        <w:pStyle w:val="a4"/>
        <w:spacing w:before="120"/>
        <w:ind w:left="0" w:firstLine="720"/>
      </w:pPr>
      <w:r>
        <w:t>Возрастная</w:t>
      </w:r>
      <w:r>
        <w:rPr>
          <w:spacing w:val="-2"/>
        </w:rPr>
        <w:t xml:space="preserve"> </w:t>
      </w:r>
      <w:r>
        <w:t>структура</w:t>
      </w:r>
      <w:r>
        <w:rPr>
          <w:spacing w:val="-6"/>
        </w:rPr>
        <w:t xml:space="preserve"> </w:t>
      </w:r>
      <w:r>
        <w:t>населения</w:t>
      </w:r>
      <w:r>
        <w:rPr>
          <w:spacing w:val="-3"/>
        </w:rPr>
        <w:t xml:space="preserve"> </w:t>
      </w:r>
      <w:r>
        <w:t>на</w:t>
      </w:r>
      <w:r>
        <w:rPr>
          <w:spacing w:val="-3"/>
        </w:rPr>
        <w:t xml:space="preserve"> </w:t>
      </w:r>
      <w:r>
        <w:t>начало</w:t>
      </w:r>
      <w:r>
        <w:rPr>
          <w:spacing w:val="-2"/>
        </w:rPr>
        <w:t xml:space="preserve"> </w:t>
      </w:r>
      <w:r w:rsidR="004D0C43" w:rsidRPr="004D0C43">
        <w:t>2020</w:t>
      </w:r>
      <w:r w:rsidR="002C3D92">
        <w:t>1</w:t>
      </w:r>
      <w:r w:rsidR="004D0C43" w:rsidRPr="004D0C43">
        <w:t xml:space="preserve"> </w:t>
      </w:r>
      <w:r>
        <w:t>года:</w:t>
      </w:r>
    </w:p>
    <w:p w14:paraId="3AF107A1" w14:textId="1C0147B9" w:rsidR="00012953" w:rsidRDefault="008A3751" w:rsidP="00192F51">
      <w:pPr>
        <w:pStyle w:val="a4"/>
        <w:spacing w:before="61"/>
        <w:ind w:left="0" w:firstLine="720"/>
      </w:pPr>
      <w:r>
        <w:rPr>
          <w:rFonts w:ascii="Times New Roman" w:hAnsi="Times New Roman"/>
        </w:rPr>
        <w:t>−</w:t>
      </w:r>
      <w:r>
        <w:rPr>
          <w:rFonts w:ascii="Times New Roman" w:hAnsi="Times New Roman"/>
          <w:spacing w:val="24"/>
        </w:rPr>
        <w:t xml:space="preserve"> </w:t>
      </w:r>
      <w:r>
        <w:t>младше</w:t>
      </w:r>
      <w:r>
        <w:rPr>
          <w:spacing w:val="-2"/>
        </w:rPr>
        <w:t xml:space="preserve"> </w:t>
      </w:r>
      <w:r>
        <w:t>трудоспособного</w:t>
      </w:r>
      <w:r>
        <w:rPr>
          <w:spacing w:val="-3"/>
        </w:rPr>
        <w:t xml:space="preserve"> </w:t>
      </w:r>
      <w:r>
        <w:t>возраста</w:t>
      </w:r>
      <w:r>
        <w:rPr>
          <w:spacing w:val="-2"/>
        </w:rPr>
        <w:t xml:space="preserve"> </w:t>
      </w:r>
      <w:r>
        <w:t>–</w:t>
      </w:r>
      <w:r>
        <w:rPr>
          <w:spacing w:val="-1"/>
        </w:rPr>
        <w:t xml:space="preserve"> </w:t>
      </w:r>
      <w:r w:rsidR="00F00AB9">
        <w:t>29</w:t>
      </w:r>
      <w:r>
        <w:t>%;</w:t>
      </w:r>
    </w:p>
    <w:p w14:paraId="4BBE75E4" w14:textId="6B3E58DF" w:rsidR="00012953" w:rsidRDefault="008A3751" w:rsidP="00192F51">
      <w:pPr>
        <w:pStyle w:val="a4"/>
        <w:ind w:left="0" w:firstLine="720"/>
      </w:pPr>
      <w:r>
        <w:rPr>
          <w:rFonts w:ascii="Times New Roman" w:hAnsi="Times New Roman"/>
        </w:rPr>
        <w:t>−</w:t>
      </w:r>
      <w:r>
        <w:rPr>
          <w:rFonts w:ascii="Times New Roman" w:hAnsi="Times New Roman"/>
          <w:spacing w:val="26"/>
        </w:rPr>
        <w:t xml:space="preserve"> </w:t>
      </w:r>
      <w:r>
        <w:t>трудоспособного</w:t>
      </w:r>
      <w:r>
        <w:rPr>
          <w:spacing w:val="-2"/>
        </w:rPr>
        <w:t xml:space="preserve"> </w:t>
      </w:r>
      <w:r>
        <w:t>возраста</w:t>
      </w:r>
      <w:r>
        <w:rPr>
          <w:spacing w:val="-1"/>
        </w:rPr>
        <w:t xml:space="preserve"> </w:t>
      </w:r>
      <w:r>
        <w:t>–</w:t>
      </w:r>
      <w:r>
        <w:rPr>
          <w:spacing w:val="-1"/>
        </w:rPr>
        <w:t xml:space="preserve"> </w:t>
      </w:r>
      <w:r w:rsidR="00F00AB9">
        <w:t>61</w:t>
      </w:r>
      <w:r>
        <w:t>%;</w:t>
      </w:r>
    </w:p>
    <w:p w14:paraId="64BD93D4" w14:textId="4D3E553E" w:rsidR="00012953" w:rsidRDefault="008A3751" w:rsidP="00192F51">
      <w:pPr>
        <w:pStyle w:val="a4"/>
        <w:ind w:left="0" w:firstLine="720"/>
      </w:pPr>
      <w:r>
        <w:rPr>
          <w:rFonts w:ascii="Times New Roman" w:hAnsi="Times New Roman"/>
        </w:rPr>
        <w:t>−</w:t>
      </w:r>
      <w:r>
        <w:rPr>
          <w:rFonts w:ascii="Times New Roman" w:hAnsi="Times New Roman"/>
          <w:spacing w:val="24"/>
        </w:rPr>
        <w:t xml:space="preserve"> </w:t>
      </w:r>
      <w:r>
        <w:t>старше</w:t>
      </w:r>
      <w:r>
        <w:rPr>
          <w:spacing w:val="-2"/>
        </w:rPr>
        <w:t xml:space="preserve"> </w:t>
      </w:r>
      <w:r>
        <w:t>трудоспособного</w:t>
      </w:r>
      <w:r>
        <w:rPr>
          <w:spacing w:val="-2"/>
        </w:rPr>
        <w:t xml:space="preserve"> </w:t>
      </w:r>
      <w:r>
        <w:t>возраста</w:t>
      </w:r>
      <w:r>
        <w:rPr>
          <w:spacing w:val="-1"/>
        </w:rPr>
        <w:t xml:space="preserve"> </w:t>
      </w:r>
      <w:r>
        <w:t>–</w:t>
      </w:r>
      <w:r>
        <w:rPr>
          <w:spacing w:val="-2"/>
        </w:rPr>
        <w:t xml:space="preserve"> </w:t>
      </w:r>
      <w:r w:rsidR="00E61A46">
        <w:t>10</w:t>
      </w:r>
      <w:r>
        <w:t>%.</w:t>
      </w:r>
    </w:p>
    <w:p w14:paraId="73DDA974" w14:textId="388DA347" w:rsidR="007D0AF3" w:rsidRDefault="008A3751" w:rsidP="00192F51">
      <w:pPr>
        <w:pStyle w:val="a4"/>
        <w:spacing w:before="118"/>
        <w:ind w:left="0" w:firstLine="720"/>
      </w:pPr>
      <w:r>
        <w:t xml:space="preserve">Демографический прогноз, выполненный в СТП </w:t>
      </w:r>
      <w:proofErr w:type="spellStart"/>
      <w:r w:rsidR="00E61A46">
        <w:t>Кызылский</w:t>
      </w:r>
      <w:proofErr w:type="spellEnd"/>
      <w:r w:rsidR="00444DAA">
        <w:t xml:space="preserve"> </w:t>
      </w:r>
      <w:proofErr w:type="spellStart"/>
      <w:r w:rsidR="00444DAA">
        <w:t>кожуун</w:t>
      </w:r>
      <w:r w:rsidR="007D0AF3">
        <w:t>а</w:t>
      </w:r>
      <w:proofErr w:type="spellEnd"/>
      <w:r w:rsidR="00444DAA">
        <w:t xml:space="preserve"> на Республики Тыва </w:t>
      </w:r>
      <w:r>
        <w:t>на конец 2020 года, предполагает увеличение численности постоянного</w:t>
      </w:r>
      <w:r>
        <w:rPr>
          <w:spacing w:val="1"/>
        </w:rPr>
        <w:t xml:space="preserve"> </w:t>
      </w:r>
      <w:r>
        <w:t>населения</w:t>
      </w:r>
      <w:r>
        <w:rPr>
          <w:spacing w:val="6"/>
        </w:rPr>
        <w:t xml:space="preserve"> </w:t>
      </w:r>
      <w:r>
        <w:t>сельского</w:t>
      </w:r>
      <w:r>
        <w:rPr>
          <w:spacing w:val="6"/>
        </w:rPr>
        <w:t xml:space="preserve"> </w:t>
      </w:r>
      <w:r>
        <w:t>поселения</w:t>
      </w:r>
      <w:r w:rsidRPr="00444DAA">
        <w:t xml:space="preserve"> </w:t>
      </w:r>
      <w:proofErr w:type="spellStart"/>
      <w:r w:rsidR="00E61A46">
        <w:t>сумон</w:t>
      </w:r>
      <w:r w:rsidR="007D0AF3">
        <w:t>а</w:t>
      </w:r>
      <w:proofErr w:type="spellEnd"/>
      <w:r w:rsidR="00E61A46">
        <w:t xml:space="preserve"> </w:t>
      </w:r>
      <w:proofErr w:type="spellStart"/>
      <w:r w:rsidR="00E61A46">
        <w:t>Шамбалыгский</w:t>
      </w:r>
      <w:proofErr w:type="spellEnd"/>
      <w:r w:rsidRPr="00444DAA">
        <w:t xml:space="preserve"> </w:t>
      </w:r>
      <w:r>
        <w:t>до</w:t>
      </w:r>
      <w:r w:rsidRPr="00444DAA">
        <w:t xml:space="preserve"> </w:t>
      </w:r>
      <w:r w:rsidR="00E61A46">
        <w:t>1170</w:t>
      </w:r>
      <w:r w:rsidRPr="00444DAA">
        <w:t xml:space="preserve"> </w:t>
      </w:r>
      <w:r>
        <w:t>человек,</w:t>
      </w:r>
      <w:r>
        <w:rPr>
          <w:spacing w:val="6"/>
        </w:rPr>
        <w:t xml:space="preserve"> </w:t>
      </w:r>
      <w:r>
        <w:t>а</w:t>
      </w:r>
      <w:r>
        <w:rPr>
          <w:spacing w:val="5"/>
        </w:rPr>
        <w:t xml:space="preserve"> </w:t>
      </w:r>
      <w:r>
        <w:t>на</w:t>
      </w:r>
      <w:r>
        <w:rPr>
          <w:spacing w:val="5"/>
        </w:rPr>
        <w:t xml:space="preserve"> </w:t>
      </w:r>
      <w:r>
        <w:t>конец</w:t>
      </w:r>
      <w:r>
        <w:rPr>
          <w:spacing w:val="6"/>
        </w:rPr>
        <w:t xml:space="preserve"> </w:t>
      </w:r>
      <w:r>
        <w:t>2035</w:t>
      </w:r>
      <w:r>
        <w:rPr>
          <w:spacing w:val="7"/>
        </w:rPr>
        <w:t xml:space="preserve"> </w:t>
      </w:r>
      <w:r>
        <w:t>года</w:t>
      </w:r>
      <w:r>
        <w:rPr>
          <w:spacing w:val="14"/>
        </w:rPr>
        <w:t xml:space="preserve"> </w:t>
      </w:r>
      <w:r>
        <w:t>–</w:t>
      </w:r>
      <w:r>
        <w:rPr>
          <w:spacing w:val="4"/>
        </w:rPr>
        <w:t xml:space="preserve"> </w:t>
      </w:r>
      <w:r>
        <w:t>рост</w:t>
      </w:r>
      <w:r w:rsidR="004260F5">
        <w:t xml:space="preserve"> </w:t>
      </w:r>
      <w:r>
        <w:t>численности</w:t>
      </w:r>
      <w:r w:rsidRPr="00444DAA">
        <w:t xml:space="preserve"> </w:t>
      </w:r>
      <w:r>
        <w:t>до</w:t>
      </w:r>
      <w:r w:rsidRPr="00444DAA">
        <w:t xml:space="preserve"> </w:t>
      </w:r>
      <w:r w:rsidR="00E61A46">
        <w:t>1380</w:t>
      </w:r>
      <w:r>
        <w:rPr>
          <w:spacing w:val="1"/>
        </w:rPr>
        <w:t xml:space="preserve"> </w:t>
      </w:r>
      <w:r>
        <w:t>человек.</w:t>
      </w:r>
      <w:r>
        <w:rPr>
          <w:spacing w:val="1"/>
        </w:rPr>
        <w:t xml:space="preserve"> </w:t>
      </w:r>
      <w:r>
        <w:t>Учитывая</w:t>
      </w:r>
      <w:r>
        <w:rPr>
          <w:spacing w:val="1"/>
        </w:rPr>
        <w:t xml:space="preserve"> </w:t>
      </w:r>
      <w:r>
        <w:t>фактический</w:t>
      </w:r>
      <w:r>
        <w:rPr>
          <w:spacing w:val="1"/>
        </w:rPr>
        <w:t xml:space="preserve"> </w:t>
      </w:r>
      <w:r>
        <w:lastRenderedPageBreak/>
        <w:t>показатель</w:t>
      </w:r>
      <w:r>
        <w:rPr>
          <w:spacing w:val="1"/>
        </w:rPr>
        <w:t xml:space="preserve"> </w:t>
      </w:r>
      <w:r>
        <w:t>численности</w:t>
      </w:r>
      <w:r>
        <w:rPr>
          <w:spacing w:val="1"/>
        </w:rPr>
        <w:t xml:space="preserve"> </w:t>
      </w:r>
      <w:r>
        <w:t>постоянного</w:t>
      </w:r>
      <w:r>
        <w:rPr>
          <w:spacing w:val="1"/>
        </w:rPr>
        <w:t xml:space="preserve"> </w:t>
      </w:r>
      <w:r>
        <w:t>населения</w:t>
      </w:r>
      <w:r w:rsidRPr="00444DAA">
        <w:t xml:space="preserve"> </w:t>
      </w:r>
      <w:r w:rsidR="007D0AF3">
        <w:t>на</w:t>
      </w:r>
      <w:r w:rsidRPr="00444DAA">
        <w:t xml:space="preserve"> </w:t>
      </w:r>
      <w:r w:rsidR="00E61A46">
        <w:t>2021</w:t>
      </w:r>
      <w:r>
        <w:rPr>
          <w:spacing w:val="1"/>
        </w:rPr>
        <w:t xml:space="preserve"> </w:t>
      </w:r>
      <w:r>
        <w:t>год</w:t>
      </w:r>
      <w:r>
        <w:rPr>
          <w:spacing w:val="1"/>
        </w:rPr>
        <w:t xml:space="preserve"> </w:t>
      </w:r>
      <w:r>
        <w:t>–</w:t>
      </w:r>
      <w:r>
        <w:rPr>
          <w:spacing w:val="1"/>
        </w:rPr>
        <w:t xml:space="preserve"> </w:t>
      </w:r>
      <w:r w:rsidR="00444DAA">
        <w:t>9</w:t>
      </w:r>
      <w:r w:rsidR="00E61A46">
        <w:t>48</w:t>
      </w:r>
      <w:r>
        <w:rPr>
          <w:spacing w:val="1"/>
        </w:rPr>
        <w:t xml:space="preserve"> </w:t>
      </w:r>
      <w:r>
        <w:t>человек</w:t>
      </w:r>
      <w:r w:rsidRPr="007D0AF3">
        <w:t xml:space="preserve"> и его </w:t>
      </w:r>
      <w:r w:rsidR="00B41CA5" w:rsidRPr="007D0AF3">
        <w:t>тенденцию на сокращение</w:t>
      </w:r>
      <w:r w:rsidR="007D0AF3">
        <w:t>, д</w:t>
      </w:r>
      <w:r>
        <w:t>остижение</w:t>
      </w:r>
      <w:r>
        <w:rPr>
          <w:spacing w:val="-2"/>
        </w:rPr>
        <w:t xml:space="preserve"> </w:t>
      </w:r>
      <w:r>
        <w:t>на</w:t>
      </w:r>
      <w:r>
        <w:rPr>
          <w:spacing w:val="-4"/>
        </w:rPr>
        <w:t xml:space="preserve"> </w:t>
      </w:r>
      <w:r>
        <w:t>конец</w:t>
      </w:r>
      <w:r>
        <w:rPr>
          <w:spacing w:val="-3"/>
        </w:rPr>
        <w:t xml:space="preserve"> </w:t>
      </w:r>
      <w:r>
        <w:t>расчетного</w:t>
      </w:r>
      <w:r>
        <w:rPr>
          <w:spacing w:val="-2"/>
        </w:rPr>
        <w:t xml:space="preserve"> </w:t>
      </w:r>
      <w:r>
        <w:t>срока</w:t>
      </w:r>
      <w:r>
        <w:rPr>
          <w:spacing w:val="-2"/>
        </w:rPr>
        <w:t xml:space="preserve"> </w:t>
      </w:r>
      <w:r>
        <w:t>(конец</w:t>
      </w:r>
      <w:r>
        <w:rPr>
          <w:spacing w:val="-3"/>
        </w:rPr>
        <w:t xml:space="preserve"> </w:t>
      </w:r>
      <w:r w:rsidR="00D16FAC">
        <w:t>2041</w:t>
      </w:r>
      <w:r>
        <w:rPr>
          <w:spacing w:val="-2"/>
        </w:rPr>
        <w:t xml:space="preserve"> </w:t>
      </w:r>
      <w:r>
        <w:t>года)</w:t>
      </w:r>
      <w:r w:rsidR="00131372">
        <w:rPr>
          <w:spacing w:val="-3"/>
        </w:rPr>
        <w:t xml:space="preserve"> </w:t>
      </w:r>
      <w:r>
        <w:t>такой</w:t>
      </w:r>
      <w:r>
        <w:rPr>
          <w:spacing w:val="-3"/>
        </w:rPr>
        <w:t xml:space="preserve"> </w:t>
      </w:r>
      <w:r>
        <w:t>численности</w:t>
      </w:r>
      <w:r>
        <w:rPr>
          <w:spacing w:val="-72"/>
        </w:rPr>
        <w:t xml:space="preserve"> </w:t>
      </w:r>
      <w:r>
        <w:t>постоянного</w:t>
      </w:r>
      <w:r>
        <w:rPr>
          <w:spacing w:val="1"/>
        </w:rPr>
        <w:t xml:space="preserve"> </w:t>
      </w:r>
      <w:r>
        <w:t>населения</w:t>
      </w:r>
      <w:r>
        <w:rPr>
          <w:spacing w:val="1"/>
        </w:rPr>
        <w:t xml:space="preserve"> </w:t>
      </w:r>
      <w:r>
        <w:t>возможно</w:t>
      </w:r>
      <w:r>
        <w:rPr>
          <w:spacing w:val="1"/>
        </w:rPr>
        <w:t xml:space="preserve"> </w:t>
      </w:r>
      <w:r>
        <w:t>только</w:t>
      </w:r>
      <w:r>
        <w:rPr>
          <w:spacing w:val="1"/>
        </w:rPr>
        <w:t xml:space="preserve"> </w:t>
      </w:r>
      <w:r>
        <w:t>при</w:t>
      </w:r>
      <w:r>
        <w:rPr>
          <w:spacing w:val="1"/>
        </w:rPr>
        <w:t xml:space="preserve"> </w:t>
      </w:r>
      <w:r>
        <w:t>положительной</w:t>
      </w:r>
      <w:r>
        <w:rPr>
          <w:spacing w:val="1"/>
        </w:rPr>
        <w:t xml:space="preserve"> </w:t>
      </w:r>
      <w:r>
        <w:t>механической</w:t>
      </w:r>
      <w:r>
        <w:rPr>
          <w:spacing w:val="1"/>
        </w:rPr>
        <w:t xml:space="preserve"> </w:t>
      </w:r>
      <w:r>
        <w:t>и</w:t>
      </w:r>
      <w:r>
        <w:rPr>
          <w:spacing w:val="1"/>
        </w:rPr>
        <w:t xml:space="preserve"> </w:t>
      </w:r>
      <w:r>
        <w:t>естественной динамиках</w:t>
      </w:r>
      <w:r w:rsidR="00131372">
        <w:t xml:space="preserve"> в количестве 1060 человек</w:t>
      </w:r>
      <w:r>
        <w:t xml:space="preserve">. </w:t>
      </w:r>
    </w:p>
    <w:p w14:paraId="7D96A642" w14:textId="1A1A0926" w:rsidR="00012953" w:rsidRDefault="008A3751" w:rsidP="00192F51">
      <w:pPr>
        <w:pStyle w:val="a4"/>
        <w:spacing w:before="118"/>
        <w:ind w:left="0" w:firstLine="720"/>
      </w:pPr>
      <w:r>
        <w:t>В Генеральном плане предусмотрен комплекс мероприятий по</w:t>
      </w:r>
      <w:r>
        <w:rPr>
          <w:spacing w:val="1"/>
        </w:rPr>
        <w:t xml:space="preserve"> </w:t>
      </w:r>
      <w:r>
        <w:t>размещению</w:t>
      </w:r>
      <w:r>
        <w:rPr>
          <w:spacing w:val="1"/>
        </w:rPr>
        <w:t xml:space="preserve"> </w:t>
      </w:r>
      <w:r>
        <w:t>объектов</w:t>
      </w:r>
      <w:r>
        <w:rPr>
          <w:spacing w:val="1"/>
        </w:rPr>
        <w:t xml:space="preserve"> </w:t>
      </w:r>
      <w:r>
        <w:t>социальной</w:t>
      </w:r>
      <w:r>
        <w:rPr>
          <w:spacing w:val="1"/>
        </w:rPr>
        <w:t xml:space="preserve"> </w:t>
      </w:r>
      <w:r>
        <w:t>сферы</w:t>
      </w:r>
      <w:r>
        <w:rPr>
          <w:spacing w:val="1"/>
        </w:rPr>
        <w:t xml:space="preserve"> </w:t>
      </w:r>
      <w:r>
        <w:t>и</w:t>
      </w:r>
      <w:r>
        <w:rPr>
          <w:spacing w:val="1"/>
        </w:rPr>
        <w:t xml:space="preserve"> </w:t>
      </w:r>
      <w:r>
        <w:t>инвестиционных</w:t>
      </w:r>
      <w:r>
        <w:rPr>
          <w:spacing w:val="1"/>
        </w:rPr>
        <w:t xml:space="preserve"> </w:t>
      </w:r>
      <w:r>
        <w:t>площадок</w:t>
      </w:r>
      <w:r>
        <w:rPr>
          <w:spacing w:val="1"/>
        </w:rPr>
        <w:t xml:space="preserve"> </w:t>
      </w:r>
      <w:r>
        <w:t>в</w:t>
      </w:r>
      <w:r>
        <w:rPr>
          <w:spacing w:val="1"/>
        </w:rPr>
        <w:t xml:space="preserve"> </w:t>
      </w:r>
      <w:r>
        <w:t>различных</w:t>
      </w:r>
      <w:r>
        <w:rPr>
          <w:spacing w:val="-72"/>
        </w:rPr>
        <w:t xml:space="preserve"> </w:t>
      </w:r>
      <w:r>
        <w:t>областях экономики, с целью создания дополнительных рабочих мест, которые послужат</w:t>
      </w:r>
      <w:r>
        <w:rPr>
          <w:spacing w:val="-72"/>
        </w:rPr>
        <w:t xml:space="preserve"> </w:t>
      </w:r>
      <w:r>
        <w:t>мотивацией для привлечения трудоспособного населения и как следствие увеличение</w:t>
      </w:r>
      <w:r>
        <w:rPr>
          <w:spacing w:val="1"/>
        </w:rPr>
        <w:t xml:space="preserve"> </w:t>
      </w:r>
      <w:r>
        <w:t>рождаемости.</w:t>
      </w:r>
    </w:p>
    <w:p w14:paraId="17753D0C" w14:textId="77777777" w:rsidR="00012953" w:rsidRPr="001457D6" w:rsidRDefault="008A3751" w:rsidP="00A14A7E">
      <w:pPr>
        <w:pStyle w:val="2"/>
        <w:numPr>
          <w:ilvl w:val="1"/>
          <w:numId w:val="9"/>
        </w:numPr>
        <w:tabs>
          <w:tab w:val="left" w:pos="1529"/>
        </w:tabs>
      </w:pPr>
      <w:bookmarkStart w:id="26" w:name="_bookmark14"/>
      <w:bookmarkStart w:id="27" w:name="_Toc91017404"/>
      <w:bookmarkEnd w:id="26"/>
      <w:r w:rsidRPr="001457D6">
        <w:t>Отраслевая</w:t>
      </w:r>
      <w:r w:rsidRPr="001457D6">
        <w:rPr>
          <w:spacing w:val="-8"/>
        </w:rPr>
        <w:t xml:space="preserve"> </w:t>
      </w:r>
      <w:r w:rsidRPr="001457D6">
        <w:t>специализация</w:t>
      </w:r>
      <w:bookmarkEnd w:id="27"/>
    </w:p>
    <w:p w14:paraId="7242E974" w14:textId="167D0540" w:rsidR="00567F01" w:rsidRDefault="00567F01" w:rsidP="00E329A1">
      <w:pPr>
        <w:pStyle w:val="a4"/>
        <w:spacing w:before="118"/>
        <w:ind w:firstLine="566"/>
      </w:pPr>
      <w:r>
        <w:t>Основным отраслевым направлением в сельском поселении</w:t>
      </w:r>
      <w:r w:rsidRPr="00F33248">
        <w:t xml:space="preserve"> </w:t>
      </w:r>
      <w:proofErr w:type="spellStart"/>
      <w:r>
        <w:t>сумона</w:t>
      </w:r>
      <w:proofErr w:type="spellEnd"/>
      <w:r>
        <w:t xml:space="preserve"> </w:t>
      </w:r>
      <w:proofErr w:type="spellStart"/>
      <w:r w:rsidR="00532738">
        <w:t>Шамбалыгский</w:t>
      </w:r>
      <w:proofErr w:type="spellEnd"/>
      <w:r w:rsidR="00532738">
        <w:t xml:space="preserve"> </w:t>
      </w:r>
      <w:r>
        <w:t>является</w:t>
      </w:r>
      <w:r w:rsidRPr="00F33248">
        <w:t xml:space="preserve"> </w:t>
      </w:r>
      <w:r>
        <w:t xml:space="preserve">животноводство, </w:t>
      </w:r>
      <w:r w:rsidR="00532738">
        <w:t xml:space="preserve">осуществляемым </w:t>
      </w:r>
      <w:r>
        <w:t xml:space="preserve">Сельскохозяйственным производственным кооперативом </w:t>
      </w:r>
      <w:r w:rsidR="00532738">
        <w:t>«</w:t>
      </w:r>
      <w:proofErr w:type="spellStart"/>
      <w:r w:rsidR="00532738">
        <w:t>Дамды</w:t>
      </w:r>
      <w:proofErr w:type="spellEnd"/>
      <w:r>
        <w:t>»</w:t>
      </w:r>
      <w:r w:rsidR="00532738">
        <w:t xml:space="preserve">, которое </w:t>
      </w:r>
      <w:proofErr w:type="spellStart"/>
      <w:r w:rsidR="00532738">
        <w:t>такжее</w:t>
      </w:r>
      <w:proofErr w:type="spellEnd"/>
      <w:r w:rsidR="00532738">
        <w:t xml:space="preserve"> имеет следующие вспомогательные виды деятельности:</w:t>
      </w:r>
    </w:p>
    <w:p w14:paraId="6571A275" w14:textId="014FBD08" w:rsidR="00532738" w:rsidRPr="00532738" w:rsidRDefault="00532738" w:rsidP="00E329A1">
      <w:pPr>
        <w:pStyle w:val="a4"/>
        <w:spacing w:before="118"/>
        <w:ind w:firstLine="566"/>
      </w:pPr>
      <w:r w:rsidRPr="00532738">
        <w:t>01.11</w:t>
      </w:r>
      <w:r>
        <w:t xml:space="preserve"> </w:t>
      </w:r>
      <w:r w:rsidRPr="00532738">
        <w:t>Выращивание зерновых (кроме риса), зернобобовых культур и семян масличных культур</w:t>
      </w:r>
    </w:p>
    <w:p w14:paraId="60A44C16" w14:textId="6859754F" w:rsidR="00532738" w:rsidRPr="00532738" w:rsidRDefault="00532738" w:rsidP="00E329A1">
      <w:pPr>
        <w:pStyle w:val="a4"/>
        <w:spacing w:before="118"/>
        <w:ind w:firstLine="566"/>
      </w:pPr>
      <w:r w:rsidRPr="00532738">
        <w:t>01.13.1</w:t>
      </w:r>
      <w:r>
        <w:t xml:space="preserve"> </w:t>
      </w:r>
      <w:r w:rsidRPr="00532738">
        <w:t>Выращивание овощей</w:t>
      </w:r>
    </w:p>
    <w:p w14:paraId="3AA8EBC1" w14:textId="6B15D2B4" w:rsidR="00532738" w:rsidRPr="00532738" w:rsidRDefault="00532738" w:rsidP="00E329A1">
      <w:pPr>
        <w:pStyle w:val="a4"/>
        <w:spacing w:before="118"/>
        <w:ind w:firstLine="566"/>
      </w:pPr>
      <w:r w:rsidRPr="00532738">
        <w:t>01.41</w:t>
      </w:r>
      <w:r>
        <w:t xml:space="preserve"> Р</w:t>
      </w:r>
      <w:r w:rsidRPr="00532738">
        <w:t>азведение молочного крупного рогатого скота, производство сырого молока</w:t>
      </w:r>
    </w:p>
    <w:p w14:paraId="4309955A" w14:textId="43D106BA" w:rsidR="00532738" w:rsidRPr="00532738" w:rsidRDefault="00532738" w:rsidP="00E329A1">
      <w:pPr>
        <w:pStyle w:val="a4"/>
        <w:spacing w:before="118"/>
        <w:ind w:firstLine="566"/>
      </w:pPr>
      <w:r w:rsidRPr="00532738">
        <w:t>01.42</w:t>
      </w:r>
      <w:r>
        <w:t xml:space="preserve"> </w:t>
      </w:r>
      <w:r w:rsidRPr="00532738">
        <w:t>Разведение прочих пород крупного рогатого скота и буйволов, производство спермы</w:t>
      </w:r>
    </w:p>
    <w:p w14:paraId="3BB02372" w14:textId="286EA16A" w:rsidR="00532738" w:rsidRPr="00532738" w:rsidRDefault="00532738" w:rsidP="00E329A1">
      <w:pPr>
        <w:pStyle w:val="a4"/>
        <w:spacing w:before="118"/>
        <w:ind w:firstLine="566"/>
      </w:pPr>
      <w:r w:rsidRPr="00532738">
        <w:t>01.43.1</w:t>
      </w:r>
      <w:r>
        <w:t xml:space="preserve"> </w:t>
      </w:r>
      <w:r w:rsidRPr="00532738">
        <w:t>Разведение лошадей, ослов, мулов, лошаков</w:t>
      </w:r>
    </w:p>
    <w:p w14:paraId="676841C1" w14:textId="2F71AF9F" w:rsidR="00532738" w:rsidRPr="00532738" w:rsidRDefault="00532738" w:rsidP="00E329A1">
      <w:pPr>
        <w:pStyle w:val="a4"/>
        <w:spacing w:before="118"/>
        <w:ind w:firstLine="566"/>
      </w:pPr>
      <w:r w:rsidRPr="00532738">
        <w:t>01.45.1</w:t>
      </w:r>
      <w:r>
        <w:t xml:space="preserve"> </w:t>
      </w:r>
      <w:r w:rsidRPr="00532738">
        <w:t>Разведение овец и коз</w:t>
      </w:r>
    </w:p>
    <w:p w14:paraId="5611E9B0" w14:textId="272A362C" w:rsidR="00532738" w:rsidRPr="00532738" w:rsidRDefault="00532738" w:rsidP="00E329A1">
      <w:pPr>
        <w:pStyle w:val="a4"/>
        <w:spacing w:before="118"/>
        <w:ind w:firstLine="566"/>
      </w:pPr>
      <w:r w:rsidRPr="00532738">
        <w:t>01.46</w:t>
      </w:r>
      <w:r>
        <w:t xml:space="preserve"> </w:t>
      </w:r>
      <w:r w:rsidRPr="00532738">
        <w:t>Разведение свиней</w:t>
      </w:r>
    </w:p>
    <w:p w14:paraId="71F1E790" w14:textId="0683B4A8" w:rsidR="00532738" w:rsidRPr="00532738" w:rsidRDefault="00532738" w:rsidP="00E329A1">
      <w:pPr>
        <w:pStyle w:val="a4"/>
        <w:spacing w:before="118"/>
        <w:ind w:firstLine="566"/>
      </w:pPr>
      <w:r w:rsidRPr="00532738">
        <w:t>01.47</w:t>
      </w:r>
      <w:r>
        <w:t xml:space="preserve"> </w:t>
      </w:r>
      <w:r w:rsidRPr="00532738">
        <w:t>Разведение сельскохозяйственной птицы</w:t>
      </w:r>
    </w:p>
    <w:p w14:paraId="7CC3637F" w14:textId="3EA2678D" w:rsidR="00532738" w:rsidRPr="00532738" w:rsidRDefault="00532738" w:rsidP="00E329A1">
      <w:pPr>
        <w:pStyle w:val="a4"/>
        <w:spacing w:before="118"/>
        <w:ind w:firstLine="566"/>
      </w:pPr>
      <w:r w:rsidRPr="00532738">
        <w:t>02.10</w:t>
      </w:r>
      <w:r>
        <w:t xml:space="preserve"> </w:t>
      </w:r>
      <w:r w:rsidRPr="00532738">
        <w:t>Лесоводство и прочая лесохозяйственная деятельность</w:t>
      </w:r>
    </w:p>
    <w:p w14:paraId="45F44664" w14:textId="6DD589E1" w:rsidR="00532738" w:rsidRPr="00532738" w:rsidRDefault="00532738" w:rsidP="00E329A1">
      <w:pPr>
        <w:pStyle w:val="a4"/>
        <w:spacing w:before="118"/>
        <w:ind w:firstLine="566"/>
      </w:pPr>
      <w:r w:rsidRPr="00532738">
        <w:t>02.20</w:t>
      </w:r>
      <w:r>
        <w:t xml:space="preserve"> </w:t>
      </w:r>
      <w:r w:rsidRPr="00532738">
        <w:t>Лесозаготовки</w:t>
      </w:r>
    </w:p>
    <w:p w14:paraId="11D2154D" w14:textId="02101319" w:rsidR="00532738" w:rsidRPr="00532738" w:rsidRDefault="00532738" w:rsidP="00E329A1">
      <w:pPr>
        <w:pStyle w:val="a4"/>
        <w:spacing w:before="118"/>
        <w:ind w:firstLine="566"/>
      </w:pPr>
      <w:r w:rsidRPr="00532738">
        <w:t>10.11.1</w:t>
      </w:r>
      <w:r>
        <w:t xml:space="preserve"> </w:t>
      </w:r>
      <w:r w:rsidRPr="00532738">
        <w:t>Производство мяса в охлажденном виде</w:t>
      </w:r>
    </w:p>
    <w:p w14:paraId="4DE97966" w14:textId="0A4EB8E5" w:rsidR="00532738" w:rsidRPr="00532738" w:rsidRDefault="00532738" w:rsidP="00E329A1">
      <w:pPr>
        <w:pStyle w:val="a4"/>
        <w:spacing w:before="118"/>
        <w:ind w:firstLine="566"/>
      </w:pPr>
      <w:r w:rsidRPr="00532738">
        <w:t>10.11.2</w:t>
      </w:r>
      <w:r>
        <w:t xml:space="preserve"> </w:t>
      </w:r>
      <w:r w:rsidRPr="00532738">
        <w:t>Производство пищевых субпродуктов в охлажденном виде</w:t>
      </w:r>
    </w:p>
    <w:p w14:paraId="72B10284" w14:textId="743CD4FF" w:rsidR="00532738" w:rsidRPr="00532738" w:rsidRDefault="00532738" w:rsidP="00E329A1">
      <w:pPr>
        <w:pStyle w:val="a4"/>
        <w:spacing w:before="118"/>
        <w:ind w:firstLine="566"/>
      </w:pPr>
      <w:r w:rsidRPr="00532738">
        <w:t>10.11.3</w:t>
      </w:r>
      <w:r>
        <w:t xml:space="preserve"> </w:t>
      </w:r>
      <w:r w:rsidRPr="00532738">
        <w:t>Производство мяса и пищевых субпродуктов в замороженном виде</w:t>
      </w:r>
    </w:p>
    <w:p w14:paraId="0C4B53DA" w14:textId="6D4070CD" w:rsidR="00532738" w:rsidRPr="00532738" w:rsidRDefault="00532738" w:rsidP="00E329A1">
      <w:pPr>
        <w:pStyle w:val="a4"/>
        <w:spacing w:before="118"/>
        <w:ind w:firstLine="566"/>
      </w:pPr>
      <w:r w:rsidRPr="00532738">
        <w:t>10.11.4</w:t>
      </w:r>
      <w:r>
        <w:t xml:space="preserve"> </w:t>
      </w:r>
      <w:r w:rsidRPr="00532738">
        <w:t>Производство щипаной шерсти, сырых шкур и кож крупного рогатого скота, животных семейств лошадиных и оленевых, овец и коз</w:t>
      </w:r>
    </w:p>
    <w:p w14:paraId="67B04144" w14:textId="5F2B02D7" w:rsidR="00532738" w:rsidRPr="00532738" w:rsidRDefault="00532738" w:rsidP="00E329A1">
      <w:pPr>
        <w:pStyle w:val="a4"/>
        <w:spacing w:before="118"/>
        <w:ind w:firstLine="566"/>
      </w:pPr>
      <w:r w:rsidRPr="00532738">
        <w:t>10.39.1</w:t>
      </w:r>
      <w:r>
        <w:t xml:space="preserve"> </w:t>
      </w:r>
      <w:r w:rsidRPr="00532738">
        <w:t>Переработка и консервирование овощей (кроме картофеля) и грибов</w:t>
      </w:r>
    </w:p>
    <w:p w14:paraId="68DD5453" w14:textId="2548D293" w:rsidR="00532738" w:rsidRPr="00532738" w:rsidRDefault="00532738" w:rsidP="00E329A1">
      <w:pPr>
        <w:pStyle w:val="a4"/>
        <w:spacing w:before="118"/>
        <w:ind w:firstLine="566"/>
      </w:pPr>
      <w:r w:rsidRPr="00532738">
        <w:t>10.5</w:t>
      </w:r>
      <w:r>
        <w:t xml:space="preserve"> </w:t>
      </w:r>
      <w:r w:rsidRPr="00532738">
        <w:t>Производство молочной продукции</w:t>
      </w:r>
    </w:p>
    <w:p w14:paraId="43523944" w14:textId="5F40C200" w:rsidR="005423A4" w:rsidRPr="00775CBC" w:rsidRDefault="00D86383" w:rsidP="00E329A1">
      <w:pPr>
        <w:pStyle w:val="a4"/>
        <w:spacing w:before="118"/>
        <w:ind w:firstLine="566"/>
      </w:pPr>
      <w:r>
        <w:t xml:space="preserve">Кроме этого, на территории сельского поселения имеет распространение ведение скота для личного использования в виде чабанских стоянок, </w:t>
      </w:r>
      <w:proofErr w:type="spellStart"/>
      <w:r>
        <w:t>зарегестрированных</w:t>
      </w:r>
      <w:proofErr w:type="spellEnd"/>
      <w:r>
        <w:t xml:space="preserve"> как </w:t>
      </w:r>
      <w:proofErr w:type="spellStart"/>
      <w:r>
        <w:t>литчные</w:t>
      </w:r>
      <w:proofErr w:type="spellEnd"/>
      <w:r>
        <w:t xml:space="preserve"> </w:t>
      </w:r>
      <w:r w:rsidR="00567F01">
        <w:t>подсобные хозяйства (ЛПХ) в кол</w:t>
      </w:r>
      <w:r>
        <w:t>ичеств</w:t>
      </w:r>
      <w:r w:rsidR="00536E5A">
        <w:t>е 20</w:t>
      </w:r>
      <w:r w:rsidR="008C3D31">
        <w:t xml:space="preserve"> чабанских стоянок</w:t>
      </w:r>
      <w:r>
        <w:t>.</w:t>
      </w:r>
      <w:r w:rsidRPr="00D86383">
        <w:t xml:space="preserve"> </w:t>
      </w:r>
      <w:r w:rsidRPr="00B621B8">
        <w:t>В условиях высокого уровня безработицы и низких доходов продукция животноводства является основным источником питания и благ</w:t>
      </w:r>
      <w:r w:rsidR="008C3D31">
        <w:t xml:space="preserve">осостояния местного населения. </w:t>
      </w:r>
    </w:p>
    <w:p w14:paraId="446BBA26" w14:textId="77777777" w:rsidR="005423A4" w:rsidRPr="00713BCA" w:rsidRDefault="005423A4" w:rsidP="00E329A1">
      <w:pPr>
        <w:pStyle w:val="a4"/>
        <w:spacing w:before="118"/>
        <w:ind w:firstLine="566"/>
      </w:pPr>
      <w:r w:rsidRPr="008C3D31">
        <w:t xml:space="preserve">В целом, животноводство имеет достаточно благоприятные условия для развития и в первую очередь для разведения овец, и крупного рогатого скота. </w:t>
      </w:r>
      <w:r w:rsidRPr="008C3D31">
        <w:lastRenderedPageBreak/>
        <w:t>Однако потенциал его развития использован не полностью - площади естественных сенокосов и пастбищ эксплуатируются недостаточно, отсутствует необходимое оборудование, автотранспортная и сельскохозяйственная техника, чтобы обеспечить на должном уровне механизацию работ. Технология производства работ далеко не соответствует современному периоду времени и требует кардинальных изменений.</w:t>
      </w:r>
    </w:p>
    <w:p w14:paraId="733D1DE4" w14:textId="77777777" w:rsidR="00012953" w:rsidRDefault="008A3751" w:rsidP="00A14A7E">
      <w:pPr>
        <w:pStyle w:val="2"/>
        <w:numPr>
          <w:ilvl w:val="1"/>
          <w:numId w:val="9"/>
        </w:numPr>
        <w:tabs>
          <w:tab w:val="left" w:pos="1529"/>
        </w:tabs>
        <w:spacing w:before="181"/>
      </w:pPr>
      <w:bookmarkStart w:id="28" w:name="_Toc91017405"/>
      <w:r>
        <w:t>Жилищный</w:t>
      </w:r>
      <w:r>
        <w:rPr>
          <w:spacing w:val="-6"/>
        </w:rPr>
        <w:t xml:space="preserve"> </w:t>
      </w:r>
      <w:r>
        <w:t>фонд</w:t>
      </w:r>
      <w:bookmarkEnd w:id="28"/>
    </w:p>
    <w:p w14:paraId="0AB0A7AC" w14:textId="655E6270" w:rsidR="00012953" w:rsidRDefault="008A3751" w:rsidP="005637C6">
      <w:pPr>
        <w:pStyle w:val="a4"/>
        <w:spacing w:before="121"/>
        <w:ind w:left="0" w:firstLine="720"/>
      </w:pPr>
      <w:r>
        <w:t>Обеспечение</w:t>
      </w:r>
      <w:r>
        <w:rPr>
          <w:spacing w:val="1"/>
        </w:rPr>
        <w:t xml:space="preserve"> </w:t>
      </w:r>
      <w:r>
        <w:t>качественным</w:t>
      </w:r>
      <w:r>
        <w:rPr>
          <w:spacing w:val="1"/>
        </w:rPr>
        <w:t xml:space="preserve"> </w:t>
      </w:r>
      <w:r>
        <w:t>жильем</w:t>
      </w:r>
      <w:r>
        <w:rPr>
          <w:spacing w:val="1"/>
        </w:rPr>
        <w:t xml:space="preserve"> </w:t>
      </w:r>
      <w:r>
        <w:t>населения</w:t>
      </w:r>
      <w:r>
        <w:rPr>
          <w:spacing w:val="1"/>
        </w:rPr>
        <w:t xml:space="preserve"> </w:t>
      </w:r>
      <w:r w:rsidR="002C3D92">
        <w:t xml:space="preserve">с. </w:t>
      </w:r>
      <w:proofErr w:type="spellStart"/>
      <w:r w:rsidR="002C3D92">
        <w:t>Шамбалыг</w:t>
      </w:r>
      <w:proofErr w:type="spellEnd"/>
      <w:r>
        <w:rPr>
          <w:spacing w:val="1"/>
        </w:rPr>
        <w:t xml:space="preserve"> </w:t>
      </w:r>
      <w:r>
        <w:t>является</w:t>
      </w:r>
      <w:r>
        <w:rPr>
          <w:spacing w:val="-2"/>
        </w:rPr>
        <w:t xml:space="preserve"> </w:t>
      </w:r>
      <w:r>
        <w:t>одной</w:t>
      </w:r>
      <w:r>
        <w:rPr>
          <w:spacing w:val="-3"/>
        </w:rPr>
        <w:t xml:space="preserve"> </w:t>
      </w:r>
      <w:r>
        <w:t>из</w:t>
      </w:r>
      <w:r>
        <w:rPr>
          <w:spacing w:val="-1"/>
        </w:rPr>
        <w:t xml:space="preserve"> </w:t>
      </w:r>
      <w:r>
        <w:t>важнейших</w:t>
      </w:r>
      <w:r>
        <w:rPr>
          <w:spacing w:val="-2"/>
        </w:rPr>
        <w:t xml:space="preserve"> </w:t>
      </w:r>
      <w:r>
        <w:t>социальных</w:t>
      </w:r>
      <w:r>
        <w:rPr>
          <w:spacing w:val="-1"/>
        </w:rPr>
        <w:t xml:space="preserve"> </w:t>
      </w:r>
      <w:r>
        <w:t>задач,</w:t>
      </w:r>
      <w:r>
        <w:rPr>
          <w:spacing w:val="-2"/>
        </w:rPr>
        <w:t xml:space="preserve"> </w:t>
      </w:r>
      <w:r>
        <w:t>стоящих</w:t>
      </w:r>
      <w:r>
        <w:rPr>
          <w:spacing w:val="-1"/>
        </w:rPr>
        <w:t xml:space="preserve"> </w:t>
      </w:r>
      <w:r>
        <w:t>перед</w:t>
      </w:r>
      <w:r>
        <w:rPr>
          <w:spacing w:val="-2"/>
        </w:rPr>
        <w:t xml:space="preserve"> </w:t>
      </w:r>
      <w:r>
        <w:t>муниципалитетом.</w:t>
      </w:r>
    </w:p>
    <w:p w14:paraId="12937DB3" w14:textId="04ECC99D" w:rsidR="00EC75EE" w:rsidRDefault="008A3751" w:rsidP="005637C6">
      <w:pPr>
        <w:pStyle w:val="a4"/>
        <w:spacing w:before="120"/>
        <w:ind w:left="0" w:firstLine="720"/>
      </w:pPr>
      <w:r>
        <w:t xml:space="preserve">Объём жилищного фонда сельского поселения </w:t>
      </w:r>
      <w:proofErr w:type="spellStart"/>
      <w:r w:rsidR="00C33CC0">
        <w:t>Шамбалыгский</w:t>
      </w:r>
      <w:proofErr w:type="spellEnd"/>
      <w:r>
        <w:t xml:space="preserve"> по состоянию на 20</w:t>
      </w:r>
      <w:r w:rsidR="00C33CC0">
        <w:t>21</w:t>
      </w:r>
      <w:r>
        <w:t xml:space="preserve"> год</w:t>
      </w:r>
      <w:r>
        <w:rPr>
          <w:spacing w:val="1"/>
        </w:rPr>
        <w:t xml:space="preserve"> </w:t>
      </w:r>
      <w:r>
        <w:t>составляла</w:t>
      </w:r>
      <w:r>
        <w:rPr>
          <w:spacing w:val="1"/>
        </w:rPr>
        <w:t xml:space="preserve"> </w:t>
      </w:r>
      <w:r w:rsidR="00836691">
        <w:t>6,3</w:t>
      </w:r>
      <w:r w:rsidR="00DC2844">
        <w:t xml:space="preserve"> тыс.</w:t>
      </w:r>
      <w:r w:rsidRPr="00231123">
        <w:rPr>
          <w:spacing w:val="1"/>
        </w:rPr>
        <w:t xml:space="preserve"> </w:t>
      </w:r>
      <w:r w:rsidRPr="00231123">
        <w:t>кв.</w:t>
      </w:r>
      <w:r w:rsidRPr="00231123">
        <w:rPr>
          <w:spacing w:val="1"/>
        </w:rPr>
        <w:t xml:space="preserve"> </w:t>
      </w:r>
      <w:r w:rsidRPr="00231123">
        <w:t>м</w:t>
      </w:r>
      <w:r>
        <w:rPr>
          <w:spacing w:val="1"/>
        </w:rPr>
        <w:t xml:space="preserve"> </w:t>
      </w:r>
      <w:r>
        <w:t>общей</w:t>
      </w:r>
      <w:r>
        <w:rPr>
          <w:spacing w:val="1"/>
        </w:rPr>
        <w:t xml:space="preserve"> </w:t>
      </w:r>
      <w:r>
        <w:t>площади</w:t>
      </w:r>
      <w:r>
        <w:rPr>
          <w:spacing w:val="1"/>
        </w:rPr>
        <w:t xml:space="preserve"> </w:t>
      </w:r>
      <w:r>
        <w:t>жилых</w:t>
      </w:r>
      <w:r>
        <w:rPr>
          <w:spacing w:val="1"/>
        </w:rPr>
        <w:t xml:space="preserve"> </w:t>
      </w:r>
      <w:r>
        <w:t>помещений</w:t>
      </w:r>
      <w:r w:rsidR="004D7B6C">
        <w:t xml:space="preserve">. </w:t>
      </w:r>
      <w:r>
        <w:t>Средняя</w:t>
      </w:r>
      <w:r>
        <w:rPr>
          <w:spacing w:val="-13"/>
        </w:rPr>
        <w:t xml:space="preserve"> </w:t>
      </w:r>
      <w:r>
        <w:t>жилищная</w:t>
      </w:r>
      <w:r>
        <w:rPr>
          <w:spacing w:val="-15"/>
        </w:rPr>
        <w:t xml:space="preserve"> </w:t>
      </w:r>
      <w:r>
        <w:t>обеспеченность</w:t>
      </w:r>
      <w:r>
        <w:rPr>
          <w:spacing w:val="-11"/>
        </w:rPr>
        <w:t xml:space="preserve"> </w:t>
      </w:r>
      <w:r>
        <w:t>в</w:t>
      </w:r>
      <w:r>
        <w:rPr>
          <w:spacing w:val="-15"/>
        </w:rPr>
        <w:t xml:space="preserve"> </w:t>
      </w:r>
      <w:r>
        <w:t>20</w:t>
      </w:r>
      <w:r w:rsidR="00C33CC0">
        <w:t>21</w:t>
      </w:r>
      <w:r>
        <w:rPr>
          <w:spacing w:val="-13"/>
        </w:rPr>
        <w:t xml:space="preserve"> </w:t>
      </w:r>
      <w:r>
        <w:t>году</w:t>
      </w:r>
      <w:r>
        <w:rPr>
          <w:spacing w:val="-14"/>
        </w:rPr>
        <w:t xml:space="preserve"> </w:t>
      </w:r>
      <w:r>
        <w:t>–</w:t>
      </w:r>
      <w:r>
        <w:rPr>
          <w:spacing w:val="-14"/>
        </w:rPr>
        <w:t xml:space="preserve"> </w:t>
      </w:r>
      <w:r w:rsidR="00131372">
        <w:t>6,6</w:t>
      </w:r>
      <w:r>
        <w:rPr>
          <w:spacing w:val="-13"/>
        </w:rPr>
        <w:t xml:space="preserve"> </w:t>
      </w:r>
      <w:r>
        <w:t>кв.</w:t>
      </w:r>
      <w:r>
        <w:rPr>
          <w:spacing w:val="-72"/>
        </w:rPr>
        <w:t xml:space="preserve"> </w:t>
      </w:r>
      <w:r>
        <w:t>м</w:t>
      </w:r>
      <w:r w:rsidR="00EC75EE">
        <w:t xml:space="preserve"> на человека, что </w:t>
      </w:r>
      <w:r w:rsidR="00131372">
        <w:t xml:space="preserve">не </w:t>
      </w:r>
      <w:r w:rsidR="00DC2844">
        <w:t>со</w:t>
      </w:r>
      <w:r w:rsidR="006A3B40">
        <w:t>ответствует</w:t>
      </w:r>
      <w:r w:rsidR="00DC2844">
        <w:t xml:space="preserve"> с</w:t>
      </w:r>
      <w:r w:rsidR="00EC75EE">
        <w:t xml:space="preserve"> расчетной минимальной обеспеченности, прописанной </w:t>
      </w:r>
      <w:r w:rsidR="00EC75EE" w:rsidRPr="001E70A5">
        <w:t xml:space="preserve">в </w:t>
      </w:r>
      <w:r w:rsidR="001E70A5" w:rsidRPr="001E70A5">
        <w:t>Местных</w:t>
      </w:r>
      <w:r w:rsidR="00EC75EE" w:rsidRPr="001E70A5">
        <w:t xml:space="preserve"> нормативах градостроительного проектирования (Далее </w:t>
      </w:r>
      <w:r w:rsidR="001E70A5" w:rsidRPr="001E70A5">
        <w:t>МНГП</w:t>
      </w:r>
      <w:r w:rsidR="00EC75EE" w:rsidRPr="001E70A5">
        <w:t>)</w:t>
      </w:r>
      <w:r w:rsidR="001E70A5">
        <w:t>, где Расчетная минимальная обеспеченность общей площадью жилых помещений, м</w:t>
      </w:r>
      <w:r w:rsidR="001E70A5" w:rsidRPr="001E70A5">
        <w:t>2</w:t>
      </w:r>
      <w:r w:rsidR="001E70A5">
        <w:t xml:space="preserve"> площади жилых помещений на человека составляет 18 м2, а к 2030 году показатель должен составить не менее 24,5 м2 на человека.</w:t>
      </w:r>
    </w:p>
    <w:p w14:paraId="16174EF1" w14:textId="4E9FC995" w:rsidR="00012953" w:rsidRDefault="008A3751" w:rsidP="005637C6">
      <w:pPr>
        <w:pStyle w:val="a4"/>
        <w:spacing w:before="120"/>
        <w:ind w:left="0" w:firstLine="720"/>
      </w:pPr>
      <w:r>
        <w:rPr>
          <w:spacing w:val="1"/>
        </w:rPr>
        <w:t xml:space="preserve"> </w:t>
      </w:r>
      <w:r w:rsidRPr="00412BA4">
        <w:t>Площадь жилых зон в муницип</w:t>
      </w:r>
      <w:r w:rsidR="00BF1EC0" w:rsidRPr="00412BA4">
        <w:t>альном образовании составляет 17,01</w:t>
      </w:r>
      <w:r w:rsidRPr="00412BA4">
        <w:t xml:space="preserve"> га. Средняя</w:t>
      </w:r>
      <w:r w:rsidRPr="00412BA4">
        <w:rPr>
          <w:spacing w:val="1"/>
        </w:rPr>
        <w:t xml:space="preserve"> </w:t>
      </w:r>
      <w:r w:rsidRPr="00412BA4">
        <w:t>плотность</w:t>
      </w:r>
      <w:r w:rsidRPr="00412BA4">
        <w:rPr>
          <w:spacing w:val="-1"/>
        </w:rPr>
        <w:t xml:space="preserve"> </w:t>
      </w:r>
      <w:r w:rsidRPr="00412BA4">
        <w:t>населения</w:t>
      </w:r>
      <w:r w:rsidRPr="00412BA4">
        <w:rPr>
          <w:spacing w:val="-1"/>
        </w:rPr>
        <w:t xml:space="preserve"> </w:t>
      </w:r>
      <w:r w:rsidRPr="00412BA4">
        <w:t>на</w:t>
      </w:r>
      <w:r w:rsidRPr="00412BA4">
        <w:rPr>
          <w:spacing w:val="-2"/>
        </w:rPr>
        <w:t xml:space="preserve"> </w:t>
      </w:r>
      <w:r w:rsidRPr="00412BA4">
        <w:t>территории жилой</w:t>
      </w:r>
      <w:r w:rsidRPr="00412BA4">
        <w:rPr>
          <w:spacing w:val="-1"/>
        </w:rPr>
        <w:t xml:space="preserve"> </w:t>
      </w:r>
      <w:r w:rsidRPr="00412BA4">
        <w:t>застройки</w:t>
      </w:r>
      <w:r w:rsidRPr="00412BA4">
        <w:rPr>
          <w:spacing w:val="5"/>
        </w:rPr>
        <w:t xml:space="preserve"> </w:t>
      </w:r>
      <w:r w:rsidR="00412BA4" w:rsidRPr="00412BA4">
        <w:t>–</w:t>
      </w:r>
      <w:r w:rsidRPr="00412BA4">
        <w:rPr>
          <w:spacing w:val="-3"/>
        </w:rPr>
        <w:t xml:space="preserve"> </w:t>
      </w:r>
      <w:r w:rsidR="00412BA4" w:rsidRPr="00412BA4">
        <w:t xml:space="preserve">56 </w:t>
      </w:r>
      <w:r w:rsidRPr="00412BA4">
        <w:t>человека</w:t>
      </w:r>
      <w:r w:rsidRPr="00412BA4">
        <w:rPr>
          <w:spacing w:val="-2"/>
        </w:rPr>
        <w:t xml:space="preserve"> </w:t>
      </w:r>
      <w:r w:rsidRPr="00412BA4">
        <w:t>на</w:t>
      </w:r>
      <w:r w:rsidRPr="00412BA4">
        <w:rPr>
          <w:spacing w:val="-3"/>
        </w:rPr>
        <w:t xml:space="preserve"> </w:t>
      </w:r>
      <w:r w:rsidRPr="00412BA4">
        <w:t>га.</w:t>
      </w:r>
    </w:p>
    <w:p w14:paraId="173C2216" w14:textId="19034438" w:rsidR="00012953" w:rsidRDefault="008A3751" w:rsidP="005637C6">
      <w:pPr>
        <w:pStyle w:val="a4"/>
        <w:spacing w:before="122"/>
        <w:ind w:left="0" w:firstLine="720"/>
      </w:pPr>
      <w:r>
        <w:t>Новое</w:t>
      </w:r>
      <w:r>
        <w:rPr>
          <w:spacing w:val="1"/>
        </w:rPr>
        <w:t xml:space="preserve"> </w:t>
      </w:r>
      <w:r>
        <w:t>жилищное</w:t>
      </w:r>
      <w:r>
        <w:rPr>
          <w:spacing w:val="1"/>
        </w:rPr>
        <w:t xml:space="preserve"> </w:t>
      </w:r>
      <w:r>
        <w:t>строительство</w:t>
      </w:r>
      <w:r>
        <w:rPr>
          <w:spacing w:val="1"/>
        </w:rPr>
        <w:t xml:space="preserve"> </w:t>
      </w:r>
      <w:r>
        <w:t>предполагается</w:t>
      </w:r>
      <w:r>
        <w:rPr>
          <w:spacing w:val="1"/>
        </w:rPr>
        <w:t xml:space="preserve"> </w:t>
      </w:r>
      <w:r>
        <w:t>вести</w:t>
      </w:r>
      <w:r>
        <w:rPr>
          <w:spacing w:val="1"/>
        </w:rPr>
        <w:t xml:space="preserve"> </w:t>
      </w:r>
      <w:r>
        <w:t>за</w:t>
      </w:r>
      <w:r>
        <w:rPr>
          <w:spacing w:val="1"/>
        </w:rPr>
        <w:t xml:space="preserve"> </w:t>
      </w:r>
      <w:r>
        <w:t>счет</w:t>
      </w:r>
      <w:r>
        <w:rPr>
          <w:spacing w:val="1"/>
        </w:rPr>
        <w:t xml:space="preserve"> </w:t>
      </w:r>
      <w:r>
        <w:t>уплотнения</w:t>
      </w:r>
      <w:r>
        <w:rPr>
          <w:spacing w:val="1"/>
        </w:rPr>
        <w:t xml:space="preserve"> </w:t>
      </w:r>
      <w:r>
        <w:t>территории</w:t>
      </w:r>
      <w:r>
        <w:rPr>
          <w:spacing w:val="-17"/>
        </w:rPr>
        <w:t xml:space="preserve"> </w:t>
      </w:r>
      <w:r>
        <w:t>сложившейся</w:t>
      </w:r>
      <w:r>
        <w:rPr>
          <w:spacing w:val="-16"/>
        </w:rPr>
        <w:t xml:space="preserve"> </w:t>
      </w:r>
      <w:r>
        <w:t>жилой</w:t>
      </w:r>
      <w:r>
        <w:rPr>
          <w:spacing w:val="-17"/>
        </w:rPr>
        <w:t xml:space="preserve"> </w:t>
      </w:r>
      <w:r>
        <w:t>застройки</w:t>
      </w:r>
      <w:r>
        <w:rPr>
          <w:spacing w:val="-14"/>
        </w:rPr>
        <w:t xml:space="preserve"> </w:t>
      </w:r>
      <w:r>
        <w:t>и</w:t>
      </w:r>
      <w:r>
        <w:rPr>
          <w:spacing w:val="-17"/>
        </w:rPr>
        <w:t xml:space="preserve"> </w:t>
      </w:r>
      <w:r>
        <w:t>освоения</w:t>
      </w:r>
      <w:r>
        <w:rPr>
          <w:spacing w:val="-16"/>
        </w:rPr>
        <w:t xml:space="preserve"> </w:t>
      </w:r>
      <w:r>
        <w:t>новых</w:t>
      </w:r>
      <w:r>
        <w:rPr>
          <w:spacing w:val="-14"/>
        </w:rPr>
        <w:t xml:space="preserve"> </w:t>
      </w:r>
      <w:r>
        <w:t>территорий.</w:t>
      </w:r>
      <w:r>
        <w:rPr>
          <w:spacing w:val="-17"/>
        </w:rPr>
        <w:t xml:space="preserve"> </w:t>
      </w:r>
      <w:r>
        <w:t>Общая</w:t>
      </w:r>
      <w:r>
        <w:rPr>
          <w:spacing w:val="-16"/>
        </w:rPr>
        <w:t xml:space="preserve"> </w:t>
      </w:r>
      <w:r>
        <w:t>площадь</w:t>
      </w:r>
      <w:r>
        <w:rPr>
          <w:spacing w:val="-72"/>
        </w:rPr>
        <w:t xml:space="preserve"> </w:t>
      </w:r>
      <w:r>
        <w:t xml:space="preserve">жилищного фонда сельского поселения </w:t>
      </w:r>
      <w:proofErr w:type="spellStart"/>
      <w:r w:rsidR="00231123">
        <w:t>сумон</w:t>
      </w:r>
      <w:proofErr w:type="spellEnd"/>
      <w:r w:rsidR="00231123">
        <w:t xml:space="preserve"> </w:t>
      </w:r>
      <w:proofErr w:type="spellStart"/>
      <w:r w:rsidR="00231123">
        <w:t>Шамбалыгский</w:t>
      </w:r>
      <w:proofErr w:type="spellEnd"/>
      <w:r>
        <w:t xml:space="preserve"> к концу расчетного срока (20</w:t>
      </w:r>
      <w:r w:rsidR="00412BA4">
        <w:t>41</w:t>
      </w:r>
      <w:r>
        <w:t xml:space="preserve"> год)</w:t>
      </w:r>
      <w:r>
        <w:rPr>
          <w:spacing w:val="1"/>
        </w:rPr>
        <w:t xml:space="preserve"> </w:t>
      </w:r>
      <w:r>
        <w:t xml:space="preserve">должна составить не </w:t>
      </w:r>
      <w:r w:rsidRPr="008C3D31">
        <w:t xml:space="preserve">менее </w:t>
      </w:r>
      <w:r w:rsidR="008C3D31" w:rsidRPr="008C3D31">
        <w:t>28</w:t>
      </w:r>
      <w:r w:rsidRPr="008C3D31">
        <w:t xml:space="preserve"> тыс. кв. м общей площади жилых помещений, общая</w:t>
      </w:r>
      <w:r w:rsidRPr="008C3D31">
        <w:rPr>
          <w:spacing w:val="1"/>
        </w:rPr>
        <w:t xml:space="preserve"> </w:t>
      </w:r>
      <w:r w:rsidRPr="008C3D31">
        <w:t>площадь новог</w:t>
      </w:r>
      <w:r w:rsidR="008C3D31" w:rsidRPr="008C3D31">
        <w:t>о жилищного строительства – 21,4</w:t>
      </w:r>
      <w:r w:rsidRPr="008C3D31">
        <w:t xml:space="preserve"> тыс. кв. м общей площади жилых</w:t>
      </w:r>
      <w:r w:rsidRPr="008C3D31">
        <w:rPr>
          <w:spacing w:val="1"/>
        </w:rPr>
        <w:t xml:space="preserve"> </w:t>
      </w:r>
      <w:r w:rsidRPr="0005228A">
        <w:t>помещений.</w:t>
      </w:r>
      <w:r>
        <w:t xml:space="preserve"> При этом средняя жилищная обеспеченность населения должна увеличиться</w:t>
      </w:r>
      <w:r>
        <w:rPr>
          <w:spacing w:val="-72"/>
        </w:rPr>
        <w:t xml:space="preserve"> </w:t>
      </w:r>
      <w:r>
        <w:t>до</w:t>
      </w:r>
      <w:r>
        <w:rPr>
          <w:spacing w:val="-2"/>
        </w:rPr>
        <w:t xml:space="preserve"> </w:t>
      </w:r>
      <w:r w:rsidR="00EC75EE">
        <w:t>24</w:t>
      </w:r>
      <w:r>
        <w:t xml:space="preserve"> кв.</w:t>
      </w:r>
      <w:r>
        <w:rPr>
          <w:spacing w:val="-2"/>
        </w:rPr>
        <w:t xml:space="preserve"> </w:t>
      </w:r>
      <w:r>
        <w:t>м</w:t>
      </w:r>
      <w:r>
        <w:rPr>
          <w:spacing w:val="-1"/>
        </w:rPr>
        <w:t xml:space="preserve"> </w:t>
      </w:r>
      <w:r>
        <w:t>общей площади</w:t>
      </w:r>
      <w:r>
        <w:rPr>
          <w:spacing w:val="-1"/>
        </w:rPr>
        <w:t xml:space="preserve"> </w:t>
      </w:r>
      <w:r>
        <w:t>жилых помещений на</w:t>
      </w:r>
      <w:r>
        <w:rPr>
          <w:spacing w:val="3"/>
        </w:rPr>
        <w:t xml:space="preserve"> </w:t>
      </w:r>
      <w:r>
        <w:t>человека.</w:t>
      </w:r>
    </w:p>
    <w:p w14:paraId="78F451BF" w14:textId="77CE936B" w:rsidR="00012953" w:rsidRDefault="008A3751" w:rsidP="005637C6">
      <w:pPr>
        <w:pStyle w:val="a4"/>
        <w:spacing w:before="120"/>
        <w:ind w:left="0" w:firstLine="720"/>
      </w:pPr>
      <w:r w:rsidRPr="00274B09">
        <w:t>На</w:t>
      </w:r>
      <w:r w:rsidRPr="00274B09">
        <w:rPr>
          <w:spacing w:val="1"/>
        </w:rPr>
        <w:t xml:space="preserve"> </w:t>
      </w:r>
      <w:r w:rsidRPr="00274B09">
        <w:t>конец</w:t>
      </w:r>
      <w:r w:rsidRPr="00274B09">
        <w:rPr>
          <w:spacing w:val="1"/>
        </w:rPr>
        <w:t xml:space="preserve"> </w:t>
      </w:r>
      <w:r w:rsidRPr="00274B09">
        <w:t>расчетного</w:t>
      </w:r>
      <w:r w:rsidRPr="00274B09">
        <w:rPr>
          <w:spacing w:val="1"/>
        </w:rPr>
        <w:t xml:space="preserve"> </w:t>
      </w:r>
      <w:r w:rsidRPr="00274B09">
        <w:t>срока</w:t>
      </w:r>
      <w:r w:rsidRPr="00274B09">
        <w:rPr>
          <w:spacing w:val="1"/>
        </w:rPr>
        <w:t xml:space="preserve"> </w:t>
      </w:r>
      <w:r w:rsidRPr="00274B09">
        <w:t>площадь</w:t>
      </w:r>
      <w:r w:rsidRPr="00274B09">
        <w:rPr>
          <w:spacing w:val="1"/>
        </w:rPr>
        <w:t xml:space="preserve"> </w:t>
      </w:r>
      <w:r w:rsidRPr="00274B09">
        <w:t>жилых</w:t>
      </w:r>
      <w:r w:rsidRPr="00274B09">
        <w:rPr>
          <w:spacing w:val="1"/>
        </w:rPr>
        <w:t xml:space="preserve"> </w:t>
      </w:r>
      <w:r w:rsidRPr="00274B09">
        <w:t>зон</w:t>
      </w:r>
      <w:r w:rsidRPr="00274B09">
        <w:rPr>
          <w:spacing w:val="1"/>
        </w:rPr>
        <w:t xml:space="preserve"> </w:t>
      </w:r>
      <w:r w:rsidRPr="00274B09">
        <w:t>в</w:t>
      </w:r>
      <w:r w:rsidRPr="00274B09">
        <w:rPr>
          <w:spacing w:val="1"/>
        </w:rPr>
        <w:t xml:space="preserve"> </w:t>
      </w:r>
      <w:r w:rsidRPr="00274B09">
        <w:t>сельском</w:t>
      </w:r>
      <w:r w:rsidRPr="00274B09">
        <w:rPr>
          <w:spacing w:val="1"/>
        </w:rPr>
        <w:t xml:space="preserve"> </w:t>
      </w:r>
      <w:r w:rsidRPr="00274B09">
        <w:t>поселении</w:t>
      </w:r>
      <w:r w:rsidRPr="00274B09">
        <w:rPr>
          <w:spacing w:val="1"/>
        </w:rPr>
        <w:t xml:space="preserve"> </w:t>
      </w:r>
      <w:r w:rsidRPr="00274B09">
        <w:t>должна</w:t>
      </w:r>
      <w:r w:rsidRPr="00274B09">
        <w:rPr>
          <w:spacing w:val="-72"/>
        </w:rPr>
        <w:t xml:space="preserve"> </w:t>
      </w:r>
      <w:r w:rsidR="006D4D17" w:rsidRPr="00274B09">
        <w:t>составить 31,8</w:t>
      </w:r>
      <w:r w:rsidRPr="00274B09">
        <w:t xml:space="preserve"> га. Средняя плотность населения на территории жилой застройки к концу</w:t>
      </w:r>
      <w:r w:rsidRPr="00274B09">
        <w:rPr>
          <w:spacing w:val="-72"/>
        </w:rPr>
        <w:t xml:space="preserve"> </w:t>
      </w:r>
      <w:r w:rsidRPr="00274B09">
        <w:t>расчетного</w:t>
      </w:r>
      <w:r w:rsidRPr="00274B09">
        <w:rPr>
          <w:spacing w:val="-3"/>
        </w:rPr>
        <w:t xml:space="preserve"> </w:t>
      </w:r>
      <w:r w:rsidRPr="00274B09">
        <w:t>срока</w:t>
      </w:r>
      <w:r w:rsidRPr="00274B09">
        <w:rPr>
          <w:spacing w:val="-1"/>
        </w:rPr>
        <w:t xml:space="preserve"> </w:t>
      </w:r>
      <w:r w:rsidRPr="00274B09">
        <w:t>должны</w:t>
      </w:r>
      <w:r w:rsidRPr="00274B09">
        <w:rPr>
          <w:spacing w:val="-1"/>
        </w:rPr>
        <w:t xml:space="preserve"> </w:t>
      </w:r>
      <w:r w:rsidR="00274B09" w:rsidRPr="00274B09">
        <w:t>составить 33</w:t>
      </w:r>
      <w:r w:rsidRPr="00274B09">
        <w:t xml:space="preserve"> человек на</w:t>
      </w:r>
      <w:r w:rsidRPr="00274B09">
        <w:rPr>
          <w:spacing w:val="-2"/>
        </w:rPr>
        <w:t xml:space="preserve"> </w:t>
      </w:r>
      <w:r w:rsidRPr="00274B09">
        <w:t>га.</w:t>
      </w:r>
    </w:p>
    <w:p w14:paraId="4FF10F96" w14:textId="77777777" w:rsidR="00012953" w:rsidRDefault="008A3751" w:rsidP="00A14A7E">
      <w:pPr>
        <w:pStyle w:val="2"/>
        <w:numPr>
          <w:ilvl w:val="1"/>
          <w:numId w:val="9"/>
        </w:numPr>
        <w:tabs>
          <w:tab w:val="left" w:pos="1529"/>
        </w:tabs>
      </w:pPr>
      <w:bookmarkStart w:id="29" w:name="_bookmark16"/>
      <w:bookmarkStart w:id="30" w:name="_Toc91017406"/>
      <w:bookmarkEnd w:id="29"/>
      <w:r>
        <w:t>Социальная</w:t>
      </w:r>
      <w:r>
        <w:rPr>
          <w:spacing w:val="-12"/>
        </w:rPr>
        <w:t xml:space="preserve"> </w:t>
      </w:r>
      <w:r>
        <w:t>инфраструктура</w:t>
      </w:r>
      <w:bookmarkEnd w:id="30"/>
    </w:p>
    <w:p w14:paraId="6DEFC96D" w14:textId="77777777" w:rsidR="00012953" w:rsidRDefault="008A3751" w:rsidP="005637C6">
      <w:pPr>
        <w:pStyle w:val="a4"/>
        <w:spacing w:before="118"/>
        <w:ind w:left="0" w:firstLine="720"/>
      </w:pPr>
      <w:r>
        <w:t>К</w:t>
      </w:r>
      <w:r>
        <w:rPr>
          <w:spacing w:val="1"/>
        </w:rPr>
        <w:t xml:space="preserve"> </w:t>
      </w:r>
      <w:r>
        <w:t>социальному</w:t>
      </w:r>
      <w:r>
        <w:rPr>
          <w:spacing w:val="1"/>
        </w:rPr>
        <w:t xml:space="preserve"> </w:t>
      </w:r>
      <w:r>
        <w:t>и</w:t>
      </w:r>
      <w:r>
        <w:rPr>
          <w:spacing w:val="1"/>
        </w:rPr>
        <w:t xml:space="preserve"> </w:t>
      </w:r>
      <w:r>
        <w:t>культурно-бытовому</w:t>
      </w:r>
      <w:r>
        <w:rPr>
          <w:spacing w:val="1"/>
        </w:rPr>
        <w:t xml:space="preserve"> </w:t>
      </w:r>
      <w:r>
        <w:t>обслуживанию</w:t>
      </w:r>
      <w:r>
        <w:rPr>
          <w:spacing w:val="1"/>
        </w:rPr>
        <w:t xml:space="preserve"> </w:t>
      </w:r>
      <w:r>
        <w:t>относят</w:t>
      </w:r>
      <w:r>
        <w:rPr>
          <w:spacing w:val="1"/>
        </w:rPr>
        <w:t xml:space="preserve"> </w:t>
      </w:r>
      <w:r>
        <w:t>сферу</w:t>
      </w:r>
      <w:r>
        <w:rPr>
          <w:spacing w:val="1"/>
        </w:rPr>
        <w:t xml:space="preserve"> </w:t>
      </w:r>
      <w:r>
        <w:t>услуг</w:t>
      </w:r>
      <w:r>
        <w:rPr>
          <w:spacing w:val="1"/>
        </w:rPr>
        <w:t xml:space="preserve"> </w:t>
      </w:r>
      <w:r>
        <w:t>-</w:t>
      </w:r>
      <w:r>
        <w:rPr>
          <w:spacing w:val="1"/>
        </w:rPr>
        <w:t xml:space="preserve"> </w:t>
      </w:r>
      <w:r>
        <w:t>образование,</w:t>
      </w:r>
      <w:r>
        <w:rPr>
          <w:spacing w:val="1"/>
        </w:rPr>
        <w:t xml:space="preserve"> </w:t>
      </w:r>
      <w:r>
        <w:t>культуру,</w:t>
      </w:r>
      <w:r>
        <w:rPr>
          <w:spacing w:val="1"/>
        </w:rPr>
        <w:t xml:space="preserve"> </w:t>
      </w:r>
      <w:r>
        <w:t>здравоохранение,</w:t>
      </w:r>
      <w:r>
        <w:rPr>
          <w:spacing w:val="1"/>
        </w:rPr>
        <w:t xml:space="preserve"> </w:t>
      </w:r>
      <w:r>
        <w:t>социальное</w:t>
      </w:r>
      <w:r>
        <w:rPr>
          <w:spacing w:val="1"/>
        </w:rPr>
        <w:t xml:space="preserve"> </w:t>
      </w:r>
      <w:r>
        <w:t>обслуживания,</w:t>
      </w:r>
      <w:r>
        <w:rPr>
          <w:spacing w:val="1"/>
        </w:rPr>
        <w:t xml:space="preserve"> </w:t>
      </w:r>
      <w:r>
        <w:t>физическую</w:t>
      </w:r>
      <w:r>
        <w:rPr>
          <w:spacing w:val="1"/>
        </w:rPr>
        <w:t xml:space="preserve"> </w:t>
      </w:r>
      <w:r>
        <w:t>культуру. Эффективная работа объектов является необходимым условием успешного</w:t>
      </w:r>
      <w:r>
        <w:rPr>
          <w:spacing w:val="1"/>
        </w:rPr>
        <w:t xml:space="preserve"> </w:t>
      </w:r>
      <w:r>
        <w:t>развития</w:t>
      </w:r>
      <w:r>
        <w:rPr>
          <w:spacing w:val="-1"/>
        </w:rPr>
        <w:t xml:space="preserve"> </w:t>
      </w:r>
      <w:r>
        <w:t>территории.</w:t>
      </w:r>
    </w:p>
    <w:p w14:paraId="230F55EF" w14:textId="77777777" w:rsidR="00012953" w:rsidRDefault="008A3751" w:rsidP="005637C6">
      <w:pPr>
        <w:pStyle w:val="a4"/>
        <w:spacing w:before="121"/>
        <w:ind w:left="0" w:firstLine="720"/>
      </w:pPr>
      <w:r>
        <w:t>Основной</w:t>
      </w:r>
      <w:r>
        <w:rPr>
          <w:spacing w:val="-11"/>
        </w:rPr>
        <w:t xml:space="preserve"> </w:t>
      </w:r>
      <w:r>
        <w:t>задачей</w:t>
      </w:r>
      <w:r>
        <w:rPr>
          <w:spacing w:val="-10"/>
        </w:rPr>
        <w:t xml:space="preserve"> </w:t>
      </w:r>
      <w:r>
        <w:t>комплексной</w:t>
      </w:r>
      <w:r>
        <w:rPr>
          <w:spacing w:val="-11"/>
        </w:rPr>
        <w:t xml:space="preserve"> </w:t>
      </w:r>
      <w:r>
        <w:t>оценки</w:t>
      </w:r>
      <w:r>
        <w:rPr>
          <w:spacing w:val="-12"/>
        </w:rPr>
        <w:t xml:space="preserve"> </w:t>
      </w:r>
      <w:r>
        <w:t>уровня</w:t>
      </w:r>
      <w:r>
        <w:rPr>
          <w:spacing w:val="-7"/>
        </w:rPr>
        <w:t xml:space="preserve"> </w:t>
      </w:r>
      <w:r>
        <w:t>развития</w:t>
      </w:r>
      <w:r>
        <w:rPr>
          <w:spacing w:val="-11"/>
        </w:rPr>
        <w:t xml:space="preserve"> </w:t>
      </w:r>
      <w:r>
        <w:t>социальной</w:t>
      </w:r>
      <w:r>
        <w:rPr>
          <w:spacing w:val="-10"/>
        </w:rPr>
        <w:t xml:space="preserve"> </w:t>
      </w:r>
      <w:r>
        <w:t>сферы</w:t>
      </w:r>
      <w:r>
        <w:rPr>
          <w:spacing w:val="-11"/>
        </w:rPr>
        <w:t xml:space="preserve"> </w:t>
      </w:r>
      <w:r>
        <w:t>является</w:t>
      </w:r>
      <w:r>
        <w:rPr>
          <w:spacing w:val="-73"/>
        </w:rPr>
        <w:t xml:space="preserve"> </w:t>
      </w:r>
      <w:r>
        <w:t>выявление</w:t>
      </w:r>
      <w:r>
        <w:rPr>
          <w:spacing w:val="1"/>
        </w:rPr>
        <w:t xml:space="preserve"> </w:t>
      </w:r>
      <w:r>
        <w:t>количественного</w:t>
      </w:r>
      <w:r>
        <w:rPr>
          <w:spacing w:val="1"/>
        </w:rPr>
        <w:t xml:space="preserve"> </w:t>
      </w:r>
      <w:r>
        <w:t>и</w:t>
      </w:r>
      <w:r>
        <w:rPr>
          <w:spacing w:val="1"/>
        </w:rPr>
        <w:t xml:space="preserve"> </w:t>
      </w:r>
      <w:r>
        <w:t>качественного</w:t>
      </w:r>
      <w:r>
        <w:rPr>
          <w:spacing w:val="1"/>
        </w:rPr>
        <w:t xml:space="preserve"> </w:t>
      </w:r>
      <w:r>
        <w:t>состава</w:t>
      </w:r>
      <w:r>
        <w:rPr>
          <w:spacing w:val="1"/>
        </w:rPr>
        <w:t xml:space="preserve"> </w:t>
      </w:r>
      <w:r>
        <w:t>существующих</w:t>
      </w:r>
      <w:r>
        <w:rPr>
          <w:spacing w:val="1"/>
        </w:rPr>
        <w:t xml:space="preserve"> </w:t>
      </w:r>
      <w:r>
        <w:t>объектов,</w:t>
      </w:r>
      <w:r>
        <w:rPr>
          <w:spacing w:val="1"/>
        </w:rPr>
        <w:t xml:space="preserve"> </w:t>
      </w:r>
      <w:r>
        <w:t>сопоставление</w:t>
      </w:r>
      <w:r>
        <w:rPr>
          <w:spacing w:val="-1"/>
        </w:rPr>
        <w:t xml:space="preserve"> </w:t>
      </w:r>
      <w:r>
        <w:t>с</w:t>
      </w:r>
      <w:r>
        <w:rPr>
          <w:spacing w:val="-1"/>
        </w:rPr>
        <w:t xml:space="preserve"> </w:t>
      </w:r>
      <w:r>
        <w:t>нормативной потребностью</w:t>
      </w:r>
      <w:r>
        <w:rPr>
          <w:spacing w:val="-2"/>
        </w:rPr>
        <w:t xml:space="preserve"> </w:t>
      </w:r>
      <w:r>
        <w:t>в</w:t>
      </w:r>
      <w:r>
        <w:rPr>
          <w:spacing w:val="-1"/>
        </w:rPr>
        <w:t xml:space="preserve"> </w:t>
      </w:r>
      <w:r>
        <w:t>объектах.</w:t>
      </w:r>
    </w:p>
    <w:p w14:paraId="1E6064B4" w14:textId="686650E7" w:rsidR="00012953" w:rsidRDefault="008A3751" w:rsidP="005637C6">
      <w:pPr>
        <w:pStyle w:val="a4"/>
        <w:spacing w:before="120"/>
        <w:ind w:left="0" w:firstLine="720"/>
      </w:pPr>
      <w:r>
        <w:t>Оценка существующей системы обслуживания и размещения объектов социальной</w:t>
      </w:r>
      <w:r>
        <w:rPr>
          <w:spacing w:val="1"/>
        </w:rPr>
        <w:t xml:space="preserve"> </w:t>
      </w:r>
      <w:r>
        <w:t>сферы</w:t>
      </w:r>
      <w:r>
        <w:rPr>
          <w:spacing w:val="-3"/>
        </w:rPr>
        <w:t xml:space="preserve"> </w:t>
      </w:r>
      <w:r>
        <w:t>проведена</w:t>
      </w:r>
      <w:r>
        <w:rPr>
          <w:spacing w:val="-1"/>
        </w:rPr>
        <w:t xml:space="preserve"> </w:t>
      </w:r>
      <w:r>
        <w:t>в</w:t>
      </w:r>
      <w:r>
        <w:rPr>
          <w:spacing w:val="-1"/>
        </w:rPr>
        <w:t xml:space="preserve"> </w:t>
      </w:r>
      <w:r>
        <w:t>соответствии</w:t>
      </w:r>
      <w:r>
        <w:rPr>
          <w:spacing w:val="-2"/>
        </w:rPr>
        <w:t xml:space="preserve"> </w:t>
      </w:r>
      <w:r>
        <w:t>МНГП сельского</w:t>
      </w:r>
      <w:r>
        <w:rPr>
          <w:spacing w:val="-2"/>
        </w:rPr>
        <w:t xml:space="preserve"> </w:t>
      </w:r>
      <w:r>
        <w:t>поселения</w:t>
      </w:r>
      <w:r>
        <w:rPr>
          <w:spacing w:val="-1"/>
        </w:rPr>
        <w:t xml:space="preserve"> </w:t>
      </w:r>
      <w:r w:rsidR="00EC75EE">
        <w:rPr>
          <w:spacing w:val="-1"/>
        </w:rPr>
        <w:t>«</w:t>
      </w:r>
      <w:proofErr w:type="spellStart"/>
      <w:r w:rsidR="0077441F">
        <w:t>сумон</w:t>
      </w:r>
      <w:proofErr w:type="spellEnd"/>
      <w:r w:rsidR="0077441F">
        <w:t xml:space="preserve"> </w:t>
      </w:r>
      <w:proofErr w:type="spellStart"/>
      <w:r w:rsidR="0077441F">
        <w:t>Шамбалыгский</w:t>
      </w:r>
      <w:proofErr w:type="spellEnd"/>
      <w:r w:rsidR="0077441F">
        <w:t xml:space="preserve"> </w:t>
      </w:r>
      <w:proofErr w:type="spellStart"/>
      <w:r w:rsidR="0077441F">
        <w:t>Кызылског</w:t>
      </w:r>
      <w:r w:rsidR="00EC75EE">
        <w:t>о</w:t>
      </w:r>
      <w:proofErr w:type="spellEnd"/>
      <w:r w:rsidR="00EC75EE">
        <w:t xml:space="preserve"> </w:t>
      </w:r>
      <w:proofErr w:type="spellStart"/>
      <w:r w:rsidR="00EC75EE">
        <w:t>кожууна</w:t>
      </w:r>
      <w:proofErr w:type="spellEnd"/>
      <w:r w:rsidR="00EC75EE">
        <w:t>»</w:t>
      </w:r>
      <w:r>
        <w:t>.</w:t>
      </w:r>
    </w:p>
    <w:p w14:paraId="73040DAD" w14:textId="320C71E1" w:rsidR="00EC75EE" w:rsidRDefault="008A3751" w:rsidP="005637C6">
      <w:pPr>
        <w:pStyle w:val="a4"/>
        <w:spacing w:before="121"/>
        <w:ind w:left="0" w:firstLine="720"/>
      </w:pPr>
      <w:r>
        <w:t xml:space="preserve">Медицинское обслуживание населения сельского поселения осуществляет </w:t>
      </w:r>
      <w:r w:rsidR="00EC75EE">
        <w:t>ЦКБ «Фельдш</w:t>
      </w:r>
      <w:r w:rsidR="0077441F">
        <w:t xml:space="preserve">ерско-Акушерский пункт с. </w:t>
      </w:r>
      <w:proofErr w:type="spellStart"/>
      <w:r w:rsidR="0077441F">
        <w:t>Шамбалыг</w:t>
      </w:r>
      <w:proofErr w:type="spellEnd"/>
      <w:r w:rsidR="00EC75EE">
        <w:t>»</w:t>
      </w:r>
      <w:r w:rsidR="008707E4">
        <w:t>.</w:t>
      </w:r>
    </w:p>
    <w:p w14:paraId="08E5228F" w14:textId="77777777" w:rsidR="00012953" w:rsidRDefault="008A3751" w:rsidP="005637C6">
      <w:pPr>
        <w:pStyle w:val="a4"/>
        <w:spacing w:before="119"/>
        <w:ind w:left="0" w:firstLine="720"/>
      </w:pPr>
      <w:r>
        <w:t>Образовательную</w:t>
      </w:r>
      <w:r>
        <w:rPr>
          <w:spacing w:val="1"/>
        </w:rPr>
        <w:t xml:space="preserve"> </w:t>
      </w:r>
      <w:r>
        <w:t>деятельность</w:t>
      </w:r>
      <w:r>
        <w:rPr>
          <w:spacing w:val="1"/>
        </w:rPr>
        <w:t xml:space="preserve"> </w:t>
      </w:r>
      <w:r>
        <w:t>на</w:t>
      </w:r>
      <w:r>
        <w:rPr>
          <w:spacing w:val="1"/>
        </w:rPr>
        <w:t xml:space="preserve"> </w:t>
      </w:r>
      <w:r>
        <w:t>территории</w:t>
      </w:r>
      <w:r>
        <w:rPr>
          <w:spacing w:val="1"/>
        </w:rPr>
        <w:t xml:space="preserve"> </w:t>
      </w:r>
      <w:r>
        <w:t>муниципального</w:t>
      </w:r>
      <w:r>
        <w:rPr>
          <w:spacing w:val="1"/>
        </w:rPr>
        <w:t xml:space="preserve"> </w:t>
      </w:r>
      <w:r>
        <w:t>образования</w:t>
      </w:r>
      <w:r>
        <w:rPr>
          <w:spacing w:val="1"/>
        </w:rPr>
        <w:t xml:space="preserve"> </w:t>
      </w:r>
      <w:r>
        <w:t>осуществляют</w:t>
      </w:r>
      <w:r>
        <w:rPr>
          <w:spacing w:val="-1"/>
        </w:rPr>
        <w:t xml:space="preserve"> </w:t>
      </w:r>
      <w:r>
        <w:t>следующие объекты:</w:t>
      </w:r>
    </w:p>
    <w:p w14:paraId="0B7935A0" w14:textId="783F86B7" w:rsidR="00012953" w:rsidRPr="0077441F" w:rsidRDefault="008A3751" w:rsidP="005637C6">
      <w:pPr>
        <w:pStyle w:val="a4"/>
        <w:spacing w:before="117"/>
        <w:ind w:left="0" w:firstLine="720"/>
      </w:pPr>
      <w:r>
        <w:rPr>
          <w:rFonts w:ascii="Times New Roman" w:hAnsi="Times New Roman"/>
        </w:rPr>
        <w:t>−</w:t>
      </w:r>
      <w:r>
        <w:rPr>
          <w:rFonts w:ascii="Times New Roman" w:hAnsi="Times New Roman"/>
          <w:spacing w:val="1"/>
        </w:rPr>
        <w:t xml:space="preserve"> </w:t>
      </w:r>
      <w:r w:rsidR="0077441F" w:rsidRPr="0077441F">
        <w:t xml:space="preserve">МБОУ </w:t>
      </w:r>
      <w:proofErr w:type="spellStart"/>
      <w:r w:rsidR="0077441F" w:rsidRPr="0077441F">
        <w:t>Шамбалыгская</w:t>
      </w:r>
      <w:proofErr w:type="spellEnd"/>
      <w:r w:rsidR="0077441F" w:rsidRPr="0077441F">
        <w:t xml:space="preserve"> СОШ МР «</w:t>
      </w:r>
      <w:proofErr w:type="spellStart"/>
      <w:r w:rsidR="0077441F" w:rsidRPr="0077441F">
        <w:t>Кызылский</w:t>
      </w:r>
      <w:proofErr w:type="spellEnd"/>
      <w:r w:rsidR="0077441F" w:rsidRPr="0077441F">
        <w:t xml:space="preserve"> </w:t>
      </w:r>
      <w:proofErr w:type="spellStart"/>
      <w:r w:rsidR="0077441F" w:rsidRPr="0077441F">
        <w:t>кожуун</w:t>
      </w:r>
      <w:proofErr w:type="spellEnd"/>
      <w:r w:rsidR="0077441F" w:rsidRPr="0077441F">
        <w:t>» РТ, детский сад «</w:t>
      </w:r>
      <w:proofErr w:type="spellStart"/>
      <w:r w:rsidR="0077441F" w:rsidRPr="0077441F">
        <w:t>Хээлер</w:t>
      </w:r>
      <w:proofErr w:type="spellEnd"/>
      <w:r w:rsidR="0077441F" w:rsidRPr="0077441F">
        <w:t>»</w:t>
      </w:r>
      <w:r w:rsidR="0077441F">
        <w:rPr>
          <w:rFonts w:ascii="Times New Roman" w:hAnsi="Times New Roman" w:cs="Times New Roman"/>
        </w:rPr>
        <w:t xml:space="preserve"> </w:t>
      </w:r>
      <w:r>
        <w:lastRenderedPageBreak/>
        <w:t xml:space="preserve">на </w:t>
      </w:r>
      <w:r w:rsidR="0077441F" w:rsidRPr="0077441F">
        <w:t>35</w:t>
      </w:r>
      <w:r w:rsidR="0077441F">
        <w:t xml:space="preserve"> мест.</w:t>
      </w:r>
    </w:p>
    <w:p w14:paraId="440AFFE9" w14:textId="5AE20B4D" w:rsidR="00012953" w:rsidRDefault="008A3751" w:rsidP="005637C6">
      <w:pPr>
        <w:pStyle w:val="a4"/>
        <w:spacing w:before="2"/>
        <w:ind w:left="0" w:firstLine="720"/>
      </w:pPr>
      <w:r>
        <w:rPr>
          <w:rFonts w:ascii="Times New Roman" w:hAnsi="Times New Roman"/>
        </w:rPr>
        <w:t>−</w:t>
      </w:r>
      <w:r>
        <w:rPr>
          <w:rFonts w:ascii="Times New Roman" w:hAnsi="Times New Roman"/>
          <w:spacing w:val="1"/>
        </w:rPr>
        <w:t xml:space="preserve"> </w:t>
      </w:r>
      <w:r w:rsidR="0077441F" w:rsidRPr="0077441F">
        <w:t xml:space="preserve">МБОУ </w:t>
      </w:r>
      <w:proofErr w:type="spellStart"/>
      <w:r w:rsidR="0077441F" w:rsidRPr="0077441F">
        <w:t>Шамбалыгская</w:t>
      </w:r>
      <w:proofErr w:type="spellEnd"/>
      <w:r w:rsidR="0077441F" w:rsidRPr="0077441F">
        <w:t xml:space="preserve"> СОШ МР «</w:t>
      </w:r>
      <w:proofErr w:type="spellStart"/>
      <w:r w:rsidR="0077441F" w:rsidRPr="0077441F">
        <w:t>Кызылский</w:t>
      </w:r>
      <w:proofErr w:type="spellEnd"/>
      <w:r w:rsidR="0077441F" w:rsidRPr="0077441F">
        <w:t xml:space="preserve"> </w:t>
      </w:r>
      <w:proofErr w:type="spellStart"/>
      <w:r w:rsidR="0077441F" w:rsidRPr="0077441F">
        <w:t>кожуун</w:t>
      </w:r>
      <w:proofErr w:type="spellEnd"/>
      <w:r w:rsidR="0077441F" w:rsidRPr="0077441F">
        <w:t>» РТ</w:t>
      </w:r>
      <w:r w:rsidR="0077441F">
        <w:t>, на 250 мест</w:t>
      </w:r>
      <w:r>
        <w:t>;</w:t>
      </w:r>
    </w:p>
    <w:p w14:paraId="2CD85DA5" w14:textId="23E13EAD" w:rsidR="0077441F" w:rsidRDefault="0077441F" w:rsidP="005637C6">
      <w:pPr>
        <w:pStyle w:val="a4"/>
        <w:spacing w:before="2"/>
        <w:ind w:left="0" w:firstLine="720"/>
      </w:pPr>
      <w:r>
        <w:t xml:space="preserve">- </w:t>
      </w:r>
      <w:r w:rsidRPr="0077441F">
        <w:t xml:space="preserve">МБУ дополнительного образования детская школа искусств с. </w:t>
      </w:r>
      <w:proofErr w:type="spellStart"/>
      <w:r w:rsidRPr="0077441F">
        <w:t>Шамбалыг</w:t>
      </w:r>
      <w:proofErr w:type="spellEnd"/>
      <w:r>
        <w:t>.</w:t>
      </w:r>
    </w:p>
    <w:p w14:paraId="05955DB8" w14:textId="738DD8ED" w:rsidR="00D60AF8" w:rsidRDefault="00D60AF8" w:rsidP="00D60AF8">
      <w:pPr>
        <w:pStyle w:val="a4"/>
        <w:spacing w:before="2"/>
        <w:ind w:left="0" w:firstLine="709"/>
      </w:pPr>
      <w:r>
        <w:t xml:space="preserve">Культурно-просветительскую и культурно-досуговую  деятельность осуществляет </w:t>
      </w:r>
      <w:r w:rsidRPr="00D60AF8">
        <w:t>МБУ «</w:t>
      </w:r>
      <w:proofErr w:type="spellStart"/>
      <w:r w:rsidRPr="00D60AF8">
        <w:t>Шамбалыгский</w:t>
      </w:r>
      <w:proofErr w:type="spellEnd"/>
      <w:r w:rsidRPr="00D60AF8">
        <w:t xml:space="preserve"> СЦК»</w:t>
      </w:r>
      <w:r>
        <w:t xml:space="preserve"> </w:t>
      </w:r>
      <w:proofErr w:type="spellStart"/>
      <w:r w:rsidRPr="001B23E7">
        <w:t>Кызылского</w:t>
      </w:r>
      <w:proofErr w:type="spellEnd"/>
      <w:r w:rsidRPr="001B23E7">
        <w:t xml:space="preserve"> </w:t>
      </w:r>
      <w:proofErr w:type="spellStart"/>
      <w:r w:rsidRPr="001B23E7">
        <w:t>кожууна</w:t>
      </w:r>
      <w:proofErr w:type="spellEnd"/>
      <w:r w:rsidRPr="001B23E7">
        <w:t xml:space="preserve"> РТ</w:t>
      </w:r>
      <w:r>
        <w:t>.</w:t>
      </w:r>
    </w:p>
    <w:p w14:paraId="218BD2D4" w14:textId="6553F57B" w:rsidR="00134A94" w:rsidRPr="00D60AF8" w:rsidRDefault="008A3751" w:rsidP="00D60AF8">
      <w:pPr>
        <w:pStyle w:val="a4"/>
        <w:spacing w:before="122"/>
        <w:ind w:left="0" w:firstLine="720"/>
      </w:pPr>
      <w:r>
        <w:t>Расчет потребности населения в объектах социальной сферы на конец расчётного</w:t>
      </w:r>
      <w:r>
        <w:rPr>
          <w:spacing w:val="1"/>
        </w:rPr>
        <w:t xml:space="preserve"> </w:t>
      </w:r>
      <w:r>
        <w:t>срока</w:t>
      </w:r>
      <w:r>
        <w:rPr>
          <w:spacing w:val="-1"/>
        </w:rPr>
        <w:t xml:space="preserve"> </w:t>
      </w:r>
      <w:r w:rsidR="008C3D31">
        <w:t>(2041</w:t>
      </w:r>
      <w:r>
        <w:t xml:space="preserve"> год)</w:t>
      </w:r>
      <w:r>
        <w:rPr>
          <w:spacing w:val="-2"/>
        </w:rPr>
        <w:t xml:space="preserve"> </w:t>
      </w:r>
      <w:r>
        <w:t>представлен</w:t>
      </w:r>
      <w:r>
        <w:rPr>
          <w:spacing w:val="-1"/>
        </w:rPr>
        <w:t xml:space="preserve"> </w:t>
      </w:r>
      <w:r>
        <w:t>ниже</w:t>
      </w:r>
      <w:r>
        <w:rPr>
          <w:spacing w:val="-1"/>
        </w:rPr>
        <w:t xml:space="preserve"> </w:t>
      </w:r>
      <w:r>
        <w:t>(</w:t>
      </w:r>
      <w:hyperlink w:anchor="_bookmark17" w:history="1">
        <w:r w:rsidR="007744D4">
          <w:t>Таблица</w:t>
        </w:r>
      </w:hyperlink>
      <w:r w:rsidR="00134A94">
        <w:t xml:space="preserve"> 3</w:t>
      </w:r>
      <w:r>
        <w:t>).</w:t>
      </w:r>
      <w:bookmarkStart w:id="31" w:name="_bookmark17"/>
      <w:bookmarkEnd w:id="31"/>
    </w:p>
    <w:p w14:paraId="7DA650F6" w14:textId="35BD3D92" w:rsidR="00012953" w:rsidRPr="005C291D" w:rsidRDefault="008A3751" w:rsidP="005C291D">
      <w:pPr>
        <w:spacing w:before="120"/>
        <w:ind w:firstLine="709"/>
        <w:jc w:val="both"/>
      </w:pPr>
      <w:r w:rsidRPr="005C291D">
        <w:t xml:space="preserve">Таблица </w:t>
      </w:r>
      <w:r w:rsidR="00134A94" w:rsidRPr="005C291D">
        <w:t>3</w:t>
      </w:r>
      <w:r w:rsidRPr="005C291D">
        <w:t xml:space="preserve"> – Расчет потребности населения в объект</w:t>
      </w:r>
      <w:r w:rsidR="00D60AF8" w:rsidRPr="005C291D">
        <w:t>ах на расчетный срок (конец 2041</w:t>
      </w:r>
      <w:r w:rsidRPr="005C291D">
        <w:rPr>
          <w:spacing w:val="-62"/>
        </w:rPr>
        <w:t xml:space="preserve"> </w:t>
      </w:r>
      <w:r w:rsidRPr="005C291D">
        <w:t>год)</w:t>
      </w:r>
    </w:p>
    <w:p w14:paraId="707CD8F6" w14:textId="77777777" w:rsidR="00012953" w:rsidRPr="007744D4" w:rsidRDefault="00012953">
      <w:pPr>
        <w:pStyle w:val="a4"/>
        <w:ind w:left="0"/>
        <w:jc w:val="left"/>
        <w:rPr>
          <w:b/>
          <w:sz w:val="10"/>
          <w:highlight w:val="yellow"/>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1"/>
        <w:gridCol w:w="2146"/>
        <w:gridCol w:w="2091"/>
        <w:gridCol w:w="1559"/>
        <w:gridCol w:w="1843"/>
        <w:gridCol w:w="1701"/>
      </w:tblGrid>
      <w:tr w:rsidR="00012953" w:rsidRPr="007744D4" w14:paraId="6F6AF3FD" w14:textId="77777777" w:rsidTr="005C291D">
        <w:trPr>
          <w:trHeight w:val="724"/>
        </w:trPr>
        <w:tc>
          <w:tcPr>
            <w:tcW w:w="591" w:type="dxa"/>
            <w:tcBorders>
              <w:left w:val="single" w:sz="6" w:space="0" w:color="000000"/>
            </w:tcBorders>
          </w:tcPr>
          <w:p w14:paraId="009C4F48" w14:textId="77777777" w:rsidR="00012953" w:rsidRPr="00BE457F" w:rsidRDefault="008A3751" w:rsidP="004D0B77">
            <w:pPr>
              <w:pStyle w:val="TableParagraph"/>
              <w:spacing w:before="121"/>
              <w:ind w:left="105" w:right="79" w:firstLine="64"/>
              <w:rPr>
                <w:b/>
                <w:sz w:val="20"/>
              </w:rPr>
            </w:pPr>
            <w:r w:rsidRPr="00BE457F">
              <w:rPr>
                <w:b/>
                <w:sz w:val="20"/>
              </w:rPr>
              <w:t>№</w:t>
            </w:r>
            <w:r w:rsidRPr="00BE457F">
              <w:rPr>
                <w:b/>
                <w:spacing w:val="1"/>
                <w:sz w:val="20"/>
              </w:rPr>
              <w:t xml:space="preserve"> </w:t>
            </w:r>
            <w:r w:rsidRPr="00BE457F">
              <w:rPr>
                <w:b/>
                <w:sz w:val="20"/>
              </w:rPr>
              <w:t>п/п</w:t>
            </w:r>
          </w:p>
        </w:tc>
        <w:tc>
          <w:tcPr>
            <w:tcW w:w="2146" w:type="dxa"/>
          </w:tcPr>
          <w:p w14:paraId="079A1EA7" w14:textId="77777777" w:rsidR="00012953" w:rsidRPr="00BE457F" w:rsidRDefault="008A3751" w:rsidP="004D0B77">
            <w:pPr>
              <w:pStyle w:val="TableParagraph"/>
              <w:spacing w:before="121"/>
              <w:ind w:left="647" w:right="285" w:hanging="351"/>
              <w:rPr>
                <w:b/>
                <w:sz w:val="20"/>
              </w:rPr>
            </w:pPr>
            <w:r w:rsidRPr="00BE457F">
              <w:rPr>
                <w:b/>
                <w:spacing w:val="-1"/>
                <w:sz w:val="20"/>
              </w:rPr>
              <w:t>Наименование</w:t>
            </w:r>
            <w:r w:rsidRPr="00BE457F">
              <w:rPr>
                <w:b/>
                <w:spacing w:val="-56"/>
                <w:sz w:val="20"/>
              </w:rPr>
              <w:t xml:space="preserve"> </w:t>
            </w:r>
            <w:r w:rsidRPr="00BE457F">
              <w:rPr>
                <w:b/>
                <w:sz w:val="20"/>
              </w:rPr>
              <w:t>объекта</w:t>
            </w:r>
          </w:p>
        </w:tc>
        <w:tc>
          <w:tcPr>
            <w:tcW w:w="2091" w:type="dxa"/>
          </w:tcPr>
          <w:p w14:paraId="3E96A790" w14:textId="77777777" w:rsidR="00012953" w:rsidRPr="00BE457F" w:rsidRDefault="00012953" w:rsidP="004D0B77">
            <w:pPr>
              <w:pStyle w:val="TableParagraph"/>
              <w:spacing w:before="11"/>
              <w:rPr>
                <w:b/>
                <w:sz w:val="19"/>
              </w:rPr>
            </w:pPr>
          </w:p>
          <w:p w14:paraId="34A71BD0" w14:textId="77777777" w:rsidR="00012953" w:rsidRPr="00BE457F" w:rsidRDefault="008A3751" w:rsidP="004D0B77">
            <w:pPr>
              <w:pStyle w:val="TableParagraph"/>
              <w:spacing w:before="1"/>
              <w:ind w:left="371"/>
              <w:rPr>
                <w:b/>
                <w:sz w:val="20"/>
              </w:rPr>
            </w:pPr>
            <w:r w:rsidRPr="00BE457F">
              <w:rPr>
                <w:b/>
                <w:sz w:val="20"/>
              </w:rPr>
              <w:t>Норматив</w:t>
            </w:r>
          </w:p>
        </w:tc>
        <w:tc>
          <w:tcPr>
            <w:tcW w:w="1559" w:type="dxa"/>
          </w:tcPr>
          <w:p w14:paraId="09E2CA4A" w14:textId="77777777" w:rsidR="00012953" w:rsidRPr="00BE457F" w:rsidRDefault="008A3751" w:rsidP="005C291D">
            <w:pPr>
              <w:pStyle w:val="TableParagraph"/>
              <w:spacing w:before="121"/>
              <w:ind w:right="395" w:firstLine="14"/>
              <w:jc w:val="center"/>
              <w:rPr>
                <w:b/>
                <w:sz w:val="20"/>
              </w:rPr>
            </w:pPr>
            <w:r w:rsidRPr="00BE457F">
              <w:rPr>
                <w:b/>
                <w:sz w:val="20"/>
              </w:rPr>
              <w:t>Мощность</w:t>
            </w:r>
            <w:r w:rsidRPr="00BE457F">
              <w:rPr>
                <w:b/>
                <w:spacing w:val="-56"/>
                <w:sz w:val="20"/>
              </w:rPr>
              <w:t xml:space="preserve"> </w:t>
            </w:r>
            <w:r w:rsidRPr="00BE457F">
              <w:rPr>
                <w:b/>
                <w:spacing w:val="-1"/>
                <w:sz w:val="20"/>
              </w:rPr>
              <w:t>проектная</w:t>
            </w:r>
          </w:p>
        </w:tc>
        <w:tc>
          <w:tcPr>
            <w:tcW w:w="1843" w:type="dxa"/>
          </w:tcPr>
          <w:p w14:paraId="5C77368C" w14:textId="77777777" w:rsidR="00012953" w:rsidRPr="00BE457F" w:rsidRDefault="00012953" w:rsidP="004D0B77">
            <w:pPr>
              <w:pStyle w:val="TableParagraph"/>
              <w:spacing w:before="11"/>
              <w:rPr>
                <w:b/>
                <w:sz w:val="19"/>
              </w:rPr>
            </w:pPr>
          </w:p>
          <w:p w14:paraId="64748581" w14:textId="77777777" w:rsidR="00012953" w:rsidRPr="00BE457F" w:rsidRDefault="008A3751" w:rsidP="004D0B77">
            <w:pPr>
              <w:pStyle w:val="TableParagraph"/>
              <w:spacing w:before="1"/>
              <w:ind w:left="87" w:right="79"/>
              <w:jc w:val="center"/>
              <w:rPr>
                <w:b/>
                <w:sz w:val="20"/>
              </w:rPr>
            </w:pPr>
            <w:r w:rsidRPr="00BE457F">
              <w:rPr>
                <w:b/>
                <w:sz w:val="20"/>
              </w:rPr>
              <w:t>Потребность</w:t>
            </w:r>
          </w:p>
        </w:tc>
        <w:tc>
          <w:tcPr>
            <w:tcW w:w="1701" w:type="dxa"/>
          </w:tcPr>
          <w:p w14:paraId="5F8794F9" w14:textId="39E147B1" w:rsidR="00012953" w:rsidRPr="00BE457F" w:rsidRDefault="008A3751" w:rsidP="005C291D">
            <w:pPr>
              <w:pStyle w:val="TableParagraph"/>
              <w:spacing w:before="1" w:line="241" w:lineRule="exact"/>
              <w:ind w:left="113"/>
              <w:jc w:val="both"/>
              <w:rPr>
                <w:b/>
                <w:sz w:val="20"/>
              </w:rPr>
            </w:pPr>
            <w:r w:rsidRPr="00BE457F">
              <w:rPr>
                <w:b/>
                <w:sz w:val="20"/>
              </w:rPr>
              <w:t>Дефицит</w:t>
            </w:r>
            <w:proofErr w:type="gramStart"/>
            <w:r w:rsidRPr="00BE457F">
              <w:rPr>
                <w:b/>
                <w:spacing w:val="-5"/>
                <w:sz w:val="20"/>
              </w:rPr>
              <w:t xml:space="preserve"> </w:t>
            </w:r>
            <w:r w:rsidRPr="00BE457F">
              <w:rPr>
                <w:b/>
                <w:sz w:val="20"/>
              </w:rPr>
              <w:t>(-),</w:t>
            </w:r>
            <w:r w:rsidRPr="00BE457F">
              <w:rPr>
                <w:b/>
                <w:spacing w:val="-5"/>
                <w:sz w:val="20"/>
              </w:rPr>
              <w:t xml:space="preserve"> </w:t>
            </w:r>
            <w:proofErr w:type="gramEnd"/>
            <w:r w:rsidRPr="00BE457F">
              <w:rPr>
                <w:b/>
                <w:sz w:val="20"/>
              </w:rPr>
              <w:t>излишек</w:t>
            </w:r>
            <w:r w:rsidRPr="00BE457F">
              <w:rPr>
                <w:b/>
                <w:spacing w:val="-56"/>
                <w:sz w:val="20"/>
              </w:rPr>
              <w:t xml:space="preserve"> </w:t>
            </w:r>
            <w:r w:rsidRPr="00BE457F">
              <w:rPr>
                <w:b/>
                <w:sz w:val="20"/>
              </w:rPr>
              <w:t>(+)</w:t>
            </w:r>
          </w:p>
        </w:tc>
      </w:tr>
      <w:tr w:rsidR="00012953" w:rsidRPr="007744D4" w14:paraId="68851042" w14:textId="77777777" w:rsidTr="005C291D">
        <w:trPr>
          <w:trHeight w:val="810"/>
        </w:trPr>
        <w:tc>
          <w:tcPr>
            <w:tcW w:w="591" w:type="dxa"/>
            <w:tcBorders>
              <w:left w:val="single" w:sz="6" w:space="0" w:color="000000"/>
            </w:tcBorders>
          </w:tcPr>
          <w:p w14:paraId="751F2173" w14:textId="77777777" w:rsidR="00012953" w:rsidRPr="00136B02" w:rsidRDefault="00012953" w:rsidP="004D0B77">
            <w:pPr>
              <w:pStyle w:val="TableParagraph"/>
              <w:rPr>
                <w:b/>
                <w:sz w:val="24"/>
              </w:rPr>
            </w:pPr>
          </w:p>
          <w:p w14:paraId="00511272" w14:textId="4A2DBDC8" w:rsidR="00012953" w:rsidRPr="00136B02" w:rsidRDefault="00AA7E6D" w:rsidP="004D0B77">
            <w:pPr>
              <w:pStyle w:val="TableParagraph"/>
              <w:ind w:left="5"/>
              <w:jc w:val="center"/>
              <w:rPr>
                <w:sz w:val="20"/>
              </w:rPr>
            </w:pPr>
            <w:r>
              <w:rPr>
                <w:sz w:val="20"/>
              </w:rPr>
              <w:t>1</w:t>
            </w:r>
          </w:p>
        </w:tc>
        <w:tc>
          <w:tcPr>
            <w:tcW w:w="2146" w:type="dxa"/>
          </w:tcPr>
          <w:p w14:paraId="5C1F6F03" w14:textId="627C3746" w:rsidR="00012953" w:rsidRPr="00136B02" w:rsidRDefault="00AA7E6D" w:rsidP="004D0B77">
            <w:pPr>
              <w:pStyle w:val="TableParagraph"/>
              <w:ind w:left="198" w:right="186" w:firstLine="304"/>
              <w:jc w:val="center"/>
              <w:rPr>
                <w:sz w:val="20"/>
              </w:rPr>
            </w:pPr>
            <w:r>
              <w:rPr>
                <w:sz w:val="20"/>
              </w:rPr>
              <w:t>Дошкольные организации</w:t>
            </w:r>
          </w:p>
        </w:tc>
        <w:tc>
          <w:tcPr>
            <w:tcW w:w="2091" w:type="dxa"/>
          </w:tcPr>
          <w:p w14:paraId="37F4F565" w14:textId="35DAAB57" w:rsidR="003A322E" w:rsidRDefault="00AA7E6D" w:rsidP="004D0B77">
            <w:pPr>
              <w:pStyle w:val="TableParagraph"/>
              <w:spacing w:line="242" w:lineRule="exact"/>
              <w:ind w:left="124" w:right="112"/>
              <w:jc w:val="center"/>
              <w:rPr>
                <w:sz w:val="20"/>
              </w:rPr>
            </w:pPr>
            <w:r>
              <w:rPr>
                <w:sz w:val="20"/>
              </w:rPr>
              <w:t xml:space="preserve">Количество мест на 1000 жителей: охват 70% </w:t>
            </w:r>
            <w:r w:rsidR="00294F06">
              <w:rPr>
                <w:sz w:val="20"/>
              </w:rPr>
              <w:t>от возрастной группы 0-6 лет 122</w:t>
            </w:r>
            <w:r>
              <w:rPr>
                <w:sz w:val="20"/>
              </w:rPr>
              <w:t xml:space="preserve"> места;</w:t>
            </w:r>
          </w:p>
          <w:p w14:paraId="3B0D06C3" w14:textId="53B6474C" w:rsidR="00AA7E6D" w:rsidRPr="00136B02" w:rsidRDefault="00AA7E6D" w:rsidP="004D0B77">
            <w:pPr>
              <w:pStyle w:val="TableParagraph"/>
              <w:spacing w:line="242" w:lineRule="exact"/>
              <w:ind w:left="124" w:right="112"/>
              <w:jc w:val="center"/>
              <w:rPr>
                <w:sz w:val="20"/>
              </w:rPr>
            </w:pPr>
            <w:r>
              <w:rPr>
                <w:sz w:val="20"/>
              </w:rPr>
              <w:t>Охват 85% - ориентировочно 148 мест</w:t>
            </w:r>
          </w:p>
        </w:tc>
        <w:tc>
          <w:tcPr>
            <w:tcW w:w="1559" w:type="dxa"/>
          </w:tcPr>
          <w:p w14:paraId="1906D1C4" w14:textId="51FF22D8" w:rsidR="00012953" w:rsidRPr="0036041F" w:rsidRDefault="00294F06" w:rsidP="004D0B77">
            <w:pPr>
              <w:pStyle w:val="TableParagraph"/>
              <w:ind w:left="9"/>
              <w:jc w:val="center"/>
              <w:rPr>
                <w:w w:val="99"/>
                <w:sz w:val="20"/>
              </w:rPr>
            </w:pPr>
            <w:r>
              <w:rPr>
                <w:w w:val="99"/>
                <w:sz w:val="20"/>
              </w:rPr>
              <w:t>35</w:t>
            </w:r>
          </w:p>
        </w:tc>
        <w:tc>
          <w:tcPr>
            <w:tcW w:w="1843" w:type="dxa"/>
          </w:tcPr>
          <w:p w14:paraId="6EEA2EE6" w14:textId="74922F06" w:rsidR="00012953" w:rsidRPr="0036041F" w:rsidRDefault="00365425" w:rsidP="004D0B77">
            <w:pPr>
              <w:pStyle w:val="TableParagraph"/>
              <w:ind w:left="9"/>
              <w:jc w:val="center"/>
              <w:rPr>
                <w:w w:val="99"/>
                <w:sz w:val="20"/>
              </w:rPr>
            </w:pPr>
            <w:r>
              <w:rPr>
                <w:w w:val="99"/>
                <w:sz w:val="20"/>
              </w:rPr>
              <w:t>122</w:t>
            </w:r>
          </w:p>
        </w:tc>
        <w:tc>
          <w:tcPr>
            <w:tcW w:w="1701" w:type="dxa"/>
          </w:tcPr>
          <w:p w14:paraId="37343293" w14:textId="505EC127" w:rsidR="00012953" w:rsidRPr="0036041F" w:rsidRDefault="00294F06" w:rsidP="004D0B77">
            <w:pPr>
              <w:pStyle w:val="TableParagraph"/>
              <w:ind w:left="9"/>
              <w:jc w:val="center"/>
              <w:rPr>
                <w:w w:val="99"/>
                <w:sz w:val="20"/>
              </w:rPr>
            </w:pPr>
            <w:r>
              <w:rPr>
                <w:w w:val="99"/>
                <w:sz w:val="20"/>
              </w:rPr>
              <w:t>-87</w:t>
            </w:r>
          </w:p>
        </w:tc>
      </w:tr>
      <w:tr w:rsidR="00AA7E6D" w:rsidRPr="007744D4" w14:paraId="04CD4BFC" w14:textId="77777777" w:rsidTr="005C291D">
        <w:trPr>
          <w:trHeight w:val="810"/>
        </w:trPr>
        <w:tc>
          <w:tcPr>
            <w:tcW w:w="591" w:type="dxa"/>
            <w:tcBorders>
              <w:left w:val="single" w:sz="6" w:space="0" w:color="000000"/>
            </w:tcBorders>
          </w:tcPr>
          <w:p w14:paraId="5901C931" w14:textId="57D67221" w:rsidR="00AA7E6D" w:rsidRPr="00136B02" w:rsidRDefault="00AA7E6D" w:rsidP="004D0B77">
            <w:pPr>
              <w:pStyle w:val="TableParagraph"/>
              <w:ind w:left="5"/>
              <w:jc w:val="center"/>
              <w:rPr>
                <w:b/>
                <w:sz w:val="24"/>
              </w:rPr>
            </w:pPr>
            <w:r w:rsidRPr="00AA7E6D">
              <w:rPr>
                <w:sz w:val="20"/>
              </w:rPr>
              <w:t>2</w:t>
            </w:r>
          </w:p>
        </w:tc>
        <w:tc>
          <w:tcPr>
            <w:tcW w:w="2146" w:type="dxa"/>
          </w:tcPr>
          <w:p w14:paraId="34903F55" w14:textId="6ACDD0F7" w:rsidR="00AA7E6D" w:rsidRPr="00136B02" w:rsidRDefault="00365425" w:rsidP="004D0B77">
            <w:pPr>
              <w:pStyle w:val="TableParagraph"/>
              <w:ind w:left="198" w:right="186" w:firstLine="304"/>
              <w:jc w:val="center"/>
              <w:rPr>
                <w:sz w:val="20"/>
              </w:rPr>
            </w:pPr>
            <w:r>
              <w:rPr>
                <w:sz w:val="20"/>
              </w:rPr>
              <w:t>Общеобразовательные организации</w:t>
            </w:r>
          </w:p>
        </w:tc>
        <w:tc>
          <w:tcPr>
            <w:tcW w:w="2091" w:type="dxa"/>
          </w:tcPr>
          <w:p w14:paraId="39BE8155" w14:textId="153717DB" w:rsidR="00365425" w:rsidRDefault="00365425" w:rsidP="004D0B77">
            <w:pPr>
              <w:pStyle w:val="TableParagraph"/>
              <w:spacing w:line="242" w:lineRule="exact"/>
              <w:ind w:left="124" w:right="112"/>
              <w:jc w:val="center"/>
              <w:rPr>
                <w:sz w:val="20"/>
              </w:rPr>
            </w:pPr>
            <w:r>
              <w:rPr>
                <w:sz w:val="20"/>
              </w:rPr>
              <w:t>Количество мест на 1000 жителей;</w:t>
            </w:r>
          </w:p>
          <w:p w14:paraId="1CDA7440" w14:textId="2C50C8CA" w:rsidR="00AA7E6D" w:rsidRDefault="00365425" w:rsidP="004D0B77">
            <w:pPr>
              <w:pStyle w:val="TableParagraph"/>
              <w:spacing w:line="242" w:lineRule="exact"/>
              <w:ind w:left="124" w:right="112"/>
              <w:jc w:val="center"/>
              <w:rPr>
                <w:sz w:val="20"/>
              </w:rPr>
            </w:pPr>
            <w:r>
              <w:rPr>
                <w:sz w:val="20"/>
              </w:rPr>
              <w:t>Охват 100% - ориентировочно 187 мест</w:t>
            </w:r>
          </w:p>
        </w:tc>
        <w:tc>
          <w:tcPr>
            <w:tcW w:w="1559" w:type="dxa"/>
          </w:tcPr>
          <w:p w14:paraId="3ABA994F" w14:textId="77777777" w:rsidR="00AA7E6D" w:rsidRPr="0036041F" w:rsidRDefault="00AA7E6D" w:rsidP="004D0B77">
            <w:pPr>
              <w:pStyle w:val="TableParagraph"/>
              <w:ind w:left="9"/>
              <w:jc w:val="center"/>
              <w:rPr>
                <w:w w:val="99"/>
                <w:sz w:val="20"/>
              </w:rPr>
            </w:pPr>
          </w:p>
          <w:p w14:paraId="239851FA" w14:textId="33447A52" w:rsidR="00AA7E6D" w:rsidRPr="0036041F" w:rsidRDefault="00365425" w:rsidP="004D0B77">
            <w:pPr>
              <w:pStyle w:val="TableParagraph"/>
              <w:ind w:left="9"/>
              <w:jc w:val="center"/>
              <w:rPr>
                <w:w w:val="99"/>
                <w:sz w:val="20"/>
              </w:rPr>
            </w:pPr>
            <w:r>
              <w:rPr>
                <w:w w:val="99"/>
                <w:sz w:val="20"/>
              </w:rPr>
              <w:t>250</w:t>
            </w:r>
          </w:p>
          <w:p w14:paraId="03AA82F6" w14:textId="77777777" w:rsidR="00AA7E6D" w:rsidRPr="0036041F" w:rsidRDefault="00AA7E6D" w:rsidP="004D0B77">
            <w:pPr>
              <w:pStyle w:val="TableParagraph"/>
              <w:ind w:left="9"/>
              <w:jc w:val="center"/>
              <w:rPr>
                <w:w w:val="99"/>
                <w:sz w:val="20"/>
              </w:rPr>
            </w:pPr>
          </w:p>
        </w:tc>
        <w:tc>
          <w:tcPr>
            <w:tcW w:w="1843" w:type="dxa"/>
          </w:tcPr>
          <w:p w14:paraId="258DBB57" w14:textId="77777777" w:rsidR="00AA7E6D" w:rsidRPr="0036041F" w:rsidRDefault="00AA7E6D" w:rsidP="004D0B77">
            <w:pPr>
              <w:pStyle w:val="TableParagraph"/>
              <w:ind w:left="9"/>
              <w:jc w:val="center"/>
              <w:rPr>
                <w:w w:val="99"/>
                <w:sz w:val="20"/>
              </w:rPr>
            </w:pPr>
          </w:p>
          <w:p w14:paraId="3F6EC453" w14:textId="71A54997" w:rsidR="00AA7E6D" w:rsidRPr="0036041F" w:rsidRDefault="00365425" w:rsidP="004D0B77">
            <w:pPr>
              <w:pStyle w:val="TableParagraph"/>
              <w:ind w:left="9"/>
              <w:jc w:val="center"/>
              <w:rPr>
                <w:w w:val="99"/>
                <w:sz w:val="20"/>
              </w:rPr>
            </w:pPr>
            <w:r>
              <w:rPr>
                <w:w w:val="99"/>
                <w:sz w:val="20"/>
              </w:rPr>
              <w:t>187</w:t>
            </w:r>
          </w:p>
        </w:tc>
        <w:tc>
          <w:tcPr>
            <w:tcW w:w="1701" w:type="dxa"/>
          </w:tcPr>
          <w:p w14:paraId="6AB468F4" w14:textId="77777777" w:rsidR="00AA7E6D" w:rsidRDefault="00AA7E6D" w:rsidP="004D0B77">
            <w:pPr>
              <w:pStyle w:val="TableParagraph"/>
              <w:ind w:left="9"/>
              <w:jc w:val="center"/>
              <w:rPr>
                <w:w w:val="99"/>
                <w:sz w:val="20"/>
              </w:rPr>
            </w:pPr>
          </w:p>
          <w:p w14:paraId="176E7D65" w14:textId="7C073F01" w:rsidR="00AA7E6D" w:rsidRDefault="00365425" w:rsidP="004D0B77">
            <w:pPr>
              <w:pStyle w:val="TableParagraph"/>
              <w:ind w:left="9"/>
              <w:jc w:val="center"/>
              <w:rPr>
                <w:w w:val="99"/>
                <w:sz w:val="20"/>
              </w:rPr>
            </w:pPr>
            <w:r>
              <w:rPr>
                <w:w w:val="99"/>
                <w:sz w:val="20"/>
              </w:rPr>
              <w:t>+63</w:t>
            </w:r>
          </w:p>
        </w:tc>
      </w:tr>
      <w:tr w:rsidR="0051590A" w:rsidRPr="007744D4" w14:paraId="4F5D7C29" w14:textId="77777777" w:rsidTr="005C291D">
        <w:trPr>
          <w:trHeight w:val="810"/>
        </w:trPr>
        <w:tc>
          <w:tcPr>
            <w:tcW w:w="591" w:type="dxa"/>
            <w:tcBorders>
              <w:left w:val="single" w:sz="6" w:space="0" w:color="000000"/>
            </w:tcBorders>
          </w:tcPr>
          <w:p w14:paraId="5C09A8E8" w14:textId="77777777" w:rsidR="0051590A" w:rsidRPr="00AA7E6D" w:rsidRDefault="0051590A" w:rsidP="004D0B77">
            <w:pPr>
              <w:pStyle w:val="TableParagraph"/>
              <w:ind w:left="5"/>
              <w:jc w:val="center"/>
              <w:rPr>
                <w:sz w:val="20"/>
              </w:rPr>
            </w:pPr>
          </w:p>
          <w:p w14:paraId="313D22C9" w14:textId="327258BC" w:rsidR="0051590A" w:rsidRPr="00AA7E6D" w:rsidRDefault="00EA6B95" w:rsidP="004D0B77">
            <w:pPr>
              <w:pStyle w:val="TableParagraph"/>
              <w:ind w:left="5"/>
              <w:jc w:val="center"/>
              <w:rPr>
                <w:sz w:val="20"/>
              </w:rPr>
            </w:pPr>
            <w:r>
              <w:rPr>
                <w:sz w:val="20"/>
              </w:rPr>
              <w:t>3</w:t>
            </w:r>
          </w:p>
        </w:tc>
        <w:tc>
          <w:tcPr>
            <w:tcW w:w="2146" w:type="dxa"/>
          </w:tcPr>
          <w:p w14:paraId="4A7CF8C7" w14:textId="77777777" w:rsidR="0051590A" w:rsidRPr="00136B02" w:rsidRDefault="0051590A" w:rsidP="004D0B77">
            <w:pPr>
              <w:pStyle w:val="TableParagraph"/>
              <w:ind w:left="198" w:right="186" w:firstLine="304"/>
              <w:jc w:val="center"/>
              <w:rPr>
                <w:sz w:val="20"/>
              </w:rPr>
            </w:pPr>
            <w:r w:rsidRPr="00136B02">
              <w:rPr>
                <w:sz w:val="20"/>
              </w:rPr>
              <w:t>Учреждения</w:t>
            </w:r>
            <w:r w:rsidRPr="00136B02">
              <w:rPr>
                <w:spacing w:val="1"/>
                <w:sz w:val="20"/>
              </w:rPr>
              <w:t xml:space="preserve"> </w:t>
            </w:r>
            <w:r w:rsidRPr="00136B02">
              <w:rPr>
                <w:sz w:val="20"/>
              </w:rPr>
              <w:t>культуры</w:t>
            </w:r>
            <w:r w:rsidRPr="00136B02">
              <w:rPr>
                <w:spacing w:val="-16"/>
                <w:sz w:val="20"/>
              </w:rPr>
              <w:t xml:space="preserve"> </w:t>
            </w:r>
            <w:r w:rsidRPr="00136B02">
              <w:rPr>
                <w:sz w:val="20"/>
              </w:rPr>
              <w:t>клубного</w:t>
            </w:r>
          </w:p>
          <w:p w14:paraId="116C45E6" w14:textId="3760BFF0" w:rsidR="0051590A" w:rsidRPr="00136B02" w:rsidRDefault="0051590A" w:rsidP="004D0B77">
            <w:pPr>
              <w:pStyle w:val="TableParagraph"/>
              <w:ind w:left="198" w:right="186" w:firstLine="304"/>
              <w:jc w:val="center"/>
              <w:rPr>
                <w:sz w:val="20"/>
              </w:rPr>
            </w:pPr>
            <w:r w:rsidRPr="00136B02">
              <w:rPr>
                <w:sz w:val="20"/>
              </w:rPr>
              <w:t>типа</w:t>
            </w:r>
          </w:p>
        </w:tc>
        <w:tc>
          <w:tcPr>
            <w:tcW w:w="2091" w:type="dxa"/>
          </w:tcPr>
          <w:p w14:paraId="15B02545" w14:textId="77777777" w:rsidR="0051590A" w:rsidRDefault="0051590A" w:rsidP="004D0B77">
            <w:pPr>
              <w:pStyle w:val="TableParagraph"/>
              <w:spacing w:line="242" w:lineRule="exact"/>
              <w:ind w:left="124" w:right="112"/>
              <w:jc w:val="center"/>
              <w:rPr>
                <w:sz w:val="20"/>
              </w:rPr>
            </w:pPr>
            <w:r>
              <w:rPr>
                <w:sz w:val="20"/>
              </w:rPr>
              <w:t>Количество посадочных мест/1000 чел.</w:t>
            </w:r>
          </w:p>
          <w:p w14:paraId="01C249F9" w14:textId="21927BB2" w:rsidR="0051590A" w:rsidRDefault="0051590A" w:rsidP="004D0B77">
            <w:pPr>
              <w:pStyle w:val="TableParagraph"/>
              <w:spacing w:line="242" w:lineRule="exact"/>
              <w:ind w:left="124" w:right="112"/>
              <w:jc w:val="center"/>
              <w:rPr>
                <w:sz w:val="20"/>
              </w:rPr>
            </w:pPr>
            <w:r>
              <w:rPr>
                <w:sz w:val="20"/>
              </w:rPr>
              <w:t>От 1000 чел. -200 мест</w:t>
            </w:r>
          </w:p>
        </w:tc>
        <w:tc>
          <w:tcPr>
            <w:tcW w:w="1559" w:type="dxa"/>
          </w:tcPr>
          <w:p w14:paraId="0BA014EA" w14:textId="77777777" w:rsidR="0051590A" w:rsidRPr="0036041F" w:rsidRDefault="0051590A" w:rsidP="004D0B77">
            <w:pPr>
              <w:pStyle w:val="TableParagraph"/>
              <w:ind w:left="9"/>
              <w:jc w:val="center"/>
              <w:rPr>
                <w:w w:val="99"/>
                <w:sz w:val="20"/>
              </w:rPr>
            </w:pPr>
          </w:p>
          <w:p w14:paraId="174EFFCB" w14:textId="1A1D334F" w:rsidR="0051590A" w:rsidRPr="0036041F" w:rsidRDefault="00916341" w:rsidP="004D0B77">
            <w:pPr>
              <w:pStyle w:val="TableParagraph"/>
              <w:ind w:left="9"/>
              <w:jc w:val="center"/>
              <w:rPr>
                <w:w w:val="99"/>
                <w:sz w:val="20"/>
              </w:rPr>
            </w:pPr>
            <w:r>
              <w:rPr>
                <w:w w:val="99"/>
                <w:sz w:val="20"/>
              </w:rPr>
              <w:t>150</w:t>
            </w:r>
          </w:p>
          <w:p w14:paraId="159C7887" w14:textId="77777777" w:rsidR="0051590A" w:rsidRPr="0036041F" w:rsidRDefault="0051590A" w:rsidP="004D0B77">
            <w:pPr>
              <w:pStyle w:val="TableParagraph"/>
              <w:ind w:left="9"/>
              <w:jc w:val="center"/>
              <w:rPr>
                <w:w w:val="99"/>
                <w:sz w:val="20"/>
              </w:rPr>
            </w:pPr>
          </w:p>
        </w:tc>
        <w:tc>
          <w:tcPr>
            <w:tcW w:w="1843" w:type="dxa"/>
          </w:tcPr>
          <w:p w14:paraId="4CB7DDB8" w14:textId="77777777" w:rsidR="0051590A" w:rsidRPr="0036041F" w:rsidRDefault="0051590A" w:rsidP="004D0B77">
            <w:pPr>
              <w:pStyle w:val="TableParagraph"/>
              <w:ind w:left="9"/>
              <w:jc w:val="center"/>
              <w:rPr>
                <w:w w:val="99"/>
                <w:sz w:val="20"/>
              </w:rPr>
            </w:pPr>
          </w:p>
          <w:p w14:paraId="2EC886D2" w14:textId="44C1C6EB" w:rsidR="0051590A" w:rsidRPr="0036041F" w:rsidRDefault="0051590A" w:rsidP="004D0B77">
            <w:pPr>
              <w:pStyle w:val="TableParagraph"/>
              <w:ind w:left="9"/>
              <w:jc w:val="center"/>
              <w:rPr>
                <w:w w:val="99"/>
                <w:sz w:val="20"/>
              </w:rPr>
            </w:pPr>
            <w:r w:rsidRPr="0036041F">
              <w:rPr>
                <w:w w:val="99"/>
                <w:sz w:val="20"/>
              </w:rPr>
              <w:t>200</w:t>
            </w:r>
          </w:p>
        </w:tc>
        <w:tc>
          <w:tcPr>
            <w:tcW w:w="1701" w:type="dxa"/>
          </w:tcPr>
          <w:p w14:paraId="58F8EE80" w14:textId="77777777" w:rsidR="0051590A" w:rsidRDefault="0051590A" w:rsidP="004D0B77">
            <w:pPr>
              <w:pStyle w:val="TableParagraph"/>
              <w:ind w:left="9"/>
              <w:jc w:val="center"/>
              <w:rPr>
                <w:w w:val="99"/>
                <w:sz w:val="20"/>
              </w:rPr>
            </w:pPr>
          </w:p>
          <w:p w14:paraId="5DE90479" w14:textId="3738588D" w:rsidR="0051590A" w:rsidRDefault="00916341" w:rsidP="004D0B77">
            <w:pPr>
              <w:pStyle w:val="TableParagraph"/>
              <w:ind w:left="9"/>
              <w:jc w:val="center"/>
              <w:rPr>
                <w:w w:val="99"/>
                <w:sz w:val="20"/>
              </w:rPr>
            </w:pPr>
            <w:r>
              <w:rPr>
                <w:w w:val="99"/>
                <w:sz w:val="20"/>
              </w:rPr>
              <w:t>-50</w:t>
            </w:r>
          </w:p>
        </w:tc>
      </w:tr>
      <w:tr w:rsidR="00AA7E6D" w:rsidRPr="007744D4" w14:paraId="24260DE5" w14:textId="77777777" w:rsidTr="005C291D">
        <w:trPr>
          <w:trHeight w:val="810"/>
        </w:trPr>
        <w:tc>
          <w:tcPr>
            <w:tcW w:w="591" w:type="dxa"/>
            <w:tcBorders>
              <w:left w:val="single" w:sz="6" w:space="0" w:color="000000"/>
            </w:tcBorders>
          </w:tcPr>
          <w:p w14:paraId="0B737FD8" w14:textId="3AE582C1" w:rsidR="00AA7E6D" w:rsidRPr="00AA7E6D" w:rsidRDefault="00AA7E6D" w:rsidP="004D0B77">
            <w:pPr>
              <w:pStyle w:val="TableParagraph"/>
              <w:ind w:left="5"/>
              <w:jc w:val="center"/>
              <w:rPr>
                <w:sz w:val="20"/>
              </w:rPr>
            </w:pPr>
            <w:r>
              <w:rPr>
                <w:sz w:val="20"/>
              </w:rPr>
              <w:t>4</w:t>
            </w:r>
          </w:p>
        </w:tc>
        <w:tc>
          <w:tcPr>
            <w:tcW w:w="2146" w:type="dxa"/>
          </w:tcPr>
          <w:p w14:paraId="68FC3DEF" w14:textId="11D5FD42" w:rsidR="00AA7E6D" w:rsidRPr="00136B02" w:rsidRDefault="00AA7E6D" w:rsidP="00096DBC">
            <w:pPr>
              <w:pStyle w:val="TableParagraph"/>
              <w:ind w:left="198" w:right="186" w:firstLine="304"/>
              <w:jc w:val="center"/>
              <w:rPr>
                <w:sz w:val="20"/>
              </w:rPr>
            </w:pPr>
            <w:r w:rsidRPr="0051590A">
              <w:rPr>
                <w:sz w:val="20"/>
              </w:rPr>
              <w:t>Административное здание органа местного самоуправления</w:t>
            </w:r>
          </w:p>
        </w:tc>
        <w:tc>
          <w:tcPr>
            <w:tcW w:w="2091" w:type="dxa"/>
          </w:tcPr>
          <w:p w14:paraId="2FE0EA11" w14:textId="596189F8" w:rsidR="00AA7E6D" w:rsidRDefault="00AA7E6D" w:rsidP="004D0B77">
            <w:pPr>
              <w:pStyle w:val="TableParagraph"/>
              <w:spacing w:line="242" w:lineRule="exact"/>
              <w:ind w:left="124" w:right="112"/>
              <w:jc w:val="center"/>
              <w:rPr>
                <w:sz w:val="20"/>
              </w:rPr>
            </w:pPr>
            <w:r w:rsidRPr="0051590A">
              <w:rPr>
                <w:spacing w:val="-10"/>
                <w:sz w:val="20"/>
              </w:rPr>
              <w:t>1</w:t>
            </w:r>
            <w:r w:rsidRPr="00136B02">
              <w:rPr>
                <w:spacing w:val="-10"/>
                <w:sz w:val="20"/>
              </w:rPr>
              <w:t xml:space="preserve"> </w:t>
            </w:r>
            <w:r w:rsidRPr="0051590A">
              <w:rPr>
                <w:spacing w:val="-10"/>
                <w:sz w:val="20"/>
              </w:rPr>
              <w:t>объект на сельское поселение</w:t>
            </w:r>
          </w:p>
        </w:tc>
        <w:tc>
          <w:tcPr>
            <w:tcW w:w="1559" w:type="dxa"/>
          </w:tcPr>
          <w:p w14:paraId="62806BC2" w14:textId="0DF6C364" w:rsidR="00AA7E6D" w:rsidRPr="0036041F" w:rsidRDefault="00AA7E6D" w:rsidP="004D0B77">
            <w:pPr>
              <w:pStyle w:val="TableParagraph"/>
              <w:ind w:left="9"/>
              <w:jc w:val="center"/>
              <w:rPr>
                <w:w w:val="99"/>
                <w:sz w:val="20"/>
              </w:rPr>
            </w:pPr>
            <w:r>
              <w:rPr>
                <w:sz w:val="20"/>
              </w:rPr>
              <w:t>1</w:t>
            </w:r>
          </w:p>
        </w:tc>
        <w:tc>
          <w:tcPr>
            <w:tcW w:w="1843" w:type="dxa"/>
          </w:tcPr>
          <w:p w14:paraId="73B2ECA8" w14:textId="4EB29411" w:rsidR="00AA7E6D" w:rsidRPr="0036041F" w:rsidRDefault="00AA7E6D" w:rsidP="004D0B77">
            <w:pPr>
              <w:pStyle w:val="TableParagraph"/>
              <w:ind w:left="9"/>
              <w:jc w:val="center"/>
              <w:rPr>
                <w:w w:val="99"/>
                <w:sz w:val="20"/>
              </w:rPr>
            </w:pPr>
            <w:r>
              <w:rPr>
                <w:sz w:val="20"/>
              </w:rPr>
              <w:t>1</w:t>
            </w:r>
          </w:p>
        </w:tc>
        <w:tc>
          <w:tcPr>
            <w:tcW w:w="1701" w:type="dxa"/>
          </w:tcPr>
          <w:p w14:paraId="322DDA8C" w14:textId="33E7279E" w:rsidR="00AA7E6D" w:rsidRDefault="00AA7E6D" w:rsidP="004D0B77">
            <w:pPr>
              <w:pStyle w:val="TableParagraph"/>
              <w:ind w:left="9"/>
              <w:jc w:val="center"/>
              <w:rPr>
                <w:w w:val="99"/>
                <w:sz w:val="20"/>
              </w:rPr>
            </w:pPr>
            <w:r>
              <w:rPr>
                <w:sz w:val="20"/>
              </w:rPr>
              <w:t>0</w:t>
            </w:r>
          </w:p>
        </w:tc>
      </w:tr>
      <w:tr w:rsidR="00012953" w:rsidRPr="007744D4" w14:paraId="003C85C7" w14:textId="77777777" w:rsidTr="005C291D">
        <w:trPr>
          <w:trHeight w:val="722"/>
        </w:trPr>
        <w:tc>
          <w:tcPr>
            <w:tcW w:w="591" w:type="dxa"/>
            <w:tcBorders>
              <w:left w:val="single" w:sz="6" w:space="0" w:color="000000"/>
            </w:tcBorders>
          </w:tcPr>
          <w:p w14:paraId="53CDB288" w14:textId="77777777" w:rsidR="00012953" w:rsidRPr="00136B02" w:rsidRDefault="00012953" w:rsidP="004D0B77">
            <w:pPr>
              <w:pStyle w:val="TableParagraph"/>
              <w:spacing w:before="10"/>
              <w:rPr>
                <w:b/>
                <w:sz w:val="19"/>
              </w:rPr>
            </w:pPr>
          </w:p>
          <w:p w14:paraId="1546DD3B" w14:textId="3C2F7252" w:rsidR="00012953" w:rsidRPr="00136B02" w:rsidRDefault="00EA6B95" w:rsidP="004D0B77">
            <w:pPr>
              <w:pStyle w:val="TableParagraph"/>
              <w:ind w:left="5"/>
              <w:jc w:val="center"/>
              <w:rPr>
                <w:sz w:val="20"/>
              </w:rPr>
            </w:pPr>
            <w:r>
              <w:rPr>
                <w:w w:val="99"/>
                <w:sz w:val="20"/>
              </w:rPr>
              <w:t>5</w:t>
            </w:r>
          </w:p>
        </w:tc>
        <w:tc>
          <w:tcPr>
            <w:tcW w:w="2146" w:type="dxa"/>
          </w:tcPr>
          <w:p w14:paraId="5AA1E165" w14:textId="2B9418BF" w:rsidR="00012953" w:rsidRPr="00136B02" w:rsidRDefault="0036041F" w:rsidP="004D0B77">
            <w:pPr>
              <w:pStyle w:val="TableParagraph"/>
              <w:ind w:left="198" w:right="186" w:firstLine="304"/>
              <w:jc w:val="center"/>
              <w:rPr>
                <w:sz w:val="20"/>
              </w:rPr>
            </w:pPr>
            <w:bookmarkStart w:id="32" w:name="OLE_LINK498"/>
            <w:bookmarkStart w:id="33" w:name="OLE_LINK497"/>
            <w:r w:rsidRPr="0036041F">
              <w:rPr>
                <w:sz w:val="20"/>
              </w:rPr>
              <w:t xml:space="preserve">Общедоступная </w:t>
            </w:r>
            <w:bookmarkStart w:id="34" w:name="OLE_LINK639"/>
            <w:bookmarkStart w:id="35" w:name="OLE_LINK640"/>
            <w:bookmarkStart w:id="36" w:name="OLE_LINK641"/>
            <w:r w:rsidRPr="0036041F">
              <w:rPr>
                <w:sz w:val="20"/>
              </w:rPr>
              <w:t>библиотека с детским отделением</w:t>
            </w:r>
            <w:bookmarkEnd w:id="32"/>
            <w:bookmarkEnd w:id="33"/>
            <w:bookmarkEnd w:id="34"/>
            <w:bookmarkEnd w:id="35"/>
            <w:bookmarkEnd w:id="36"/>
          </w:p>
        </w:tc>
        <w:tc>
          <w:tcPr>
            <w:tcW w:w="2091" w:type="dxa"/>
          </w:tcPr>
          <w:p w14:paraId="0F50CC0A" w14:textId="77777777" w:rsidR="00012953" w:rsidRPr="00136B02" w:rsidRDefault="008A3751" w:rsidP="004D0B77">
            <w:pPr>
              <w:pStyle w:val="TableParagraph"/>
              <w:spacing w:line="242" w:lineRule="exact"/>
              <w:ind w:left="124" w:right="112"/>
              <w:jc w:val="center"/>
              <w:rPr>
                <w:sz w:val="20"/>
              </w:rPr>
            </w:pPr>
            <w:r w:rsidRPr="00136B02">
              <w:rPr>
                <w:sz w:val="20"/>
              </w:rPr>
              <w:t>1</w:t>
            </w:r>
            <w:r w:rsidRPr="00136B02">
              <w:rPr>
                <w:spacing w:val="-10"/>
                <w:sz w:val="20"/>
              </w:rPr>
              <w:t xml:space="preserve"> </w:t>
            </w:r>
            <w:r w:rsidRPr="00136B02">
              <w:rPr>
                <w:sz w:val="20"/>
              </w:rPr>
              <w:t>объект</w:t>
            </w:r>
            <w:r w:rsidRPr="00136B02">
              <w:rPr>
                <w:spacing w:val="-9"/>
                <w:sz w:val="20"/>
              </w:rPr>
              <w:t xml:space="preserve"> </w:t>
            </w:r>
            <w:r w:rsidRPr="00136B02">
              <w:rPr>
                <w:sz w:val="20"/>
              </w:rPr>
              <w:t>на</w:t>
            </w:r>
            <w:r w:rsidRPr="00136B02">
              <w:rPr>
                <w:spacing w:val="-60"/>
                <w:sz w:val="20"/>
              </w:rPr>
              <w:t xml:space="preserve"> </w:t>
            </w:r>
            <w:r w:rsidRPr="00136B02">
              <w:rPr>
                <w:sz w:val="20"/>
              </w:rPr>
              <w:t>сельское</w:t>
            </w:r>
            <w:r w:rsidRPr="00136B02">
              <w:rPr>
                <w:spacing w:val="1"/>
                <w:sz w:val="20"/>
              </w:rPr>
              <w:t xml:space="preserve"> </w:t>
            </w:r>
            <w:r w:rsidRPr="00136B02">
              <w:rPr>
                <w:sz w:val="20"/>
              </w:rPr>
              <w:t>поселение</w:t>
            </w:r>
          </w:p>
        </w:tc>
        <w:tc>
          <w:tcPr>
            <w:tcW w:w="1559" w:type="dxa"/>
          </w:tcPr>
          <w:p w14:paraId="29B06823" w14:textId="77777777" w:rsidR="00012953" w:rsidRPr="00136B02" w:rsidRDefault="00012953" w:rsidP="004D0B77">
            <w:pPr>
              <w:pStyle w:val="TableParagraph"/>
              <w:spacing w:before="10"/>
              <w:rPr>
                <w:b/>
                <w:sz w:val="19"/>
              </w:rPr>
            </w:pPr>
          </w:p>
          <w:p w14:paraId="6F97CBA5" w14:textId="77777777" w:rsidR="00012953" w:rsidRPr="00136B02" w:rsidRDefault="008A3751" w:rsidP="004D0B77">
            <w:pPr>
              <w:pStyle w:val="TableParagraph"/>
              <w:ind w:left="9"/>
              <w:jc w:val="center"/>
              <w:rPr>
                <w:sz w:val="20"/>
              </w:rPr>
            </w:pPr>
            <w:r w:rsidRPr="00136B02">
              <w:rPr>
                <w:w w:val="99"/>
                <w:sz w:val="20"/>
              </w:rPr>
              <w:t>1</w:t>
            </w:r>
          </w:p>
        </w:tc>
        <w:tc>
          <w:tcPr>
            <w:tcW w:w="1843" w:type="dxa"/>
          </w:tcPr>
          <w:p w14:paraId="2D6C7D57" w14:textId="77777777" w:rsidR="00012953" w:rsidRPr="00136B02" w:rsidRDefault="00012953" w:rsidP="004D0B77">
            <w:pPr>
              <w:pStyle w:val="TableParagraph"/>
              <w:spacing w:before="10"/>
              <w:rPr>
                <w:b/>
                <w:sz w:val="19"/>
              </w:rPr>
            </w:pPr>
          </w:p>
          <w:p w14:paraId="36114AF2" w14:textId="77777777" w:rsidR="00012953" w:rsidRPr="00136B02" w:rsidRDefault="008A3751" w:rsidP="004D0B77">
            <w:pPr>
              <w:pStyle w:val="TableParagraph"/>
              <w:ind w:left="9"/>
              <w:jc w:val="center"/>
              <w:rPr>
                <w:sz w:val="20"/>
              </w:rPr>
            </w:pPr>
            <w:r w:rsidRPr="00136B02">
              <w:rPr>
                <w:w w:val="99"/>
                <w:sz w:val="20"/>
              </w:rPr>
              <w:t>1</w:t>
            </w:r>
          </w:p>
        </w:tc>
        <w:tc>
          <w:tcPr>
            <w:tcW w:w="1701" w:type="dxa"/>
          </w:tcPr>
          <w:p w14:paraId="507505AC" w14:textId="77777777" w:rsidR="00012953" w:rsidRPr="00136B02" w:rsidRDefault="00012953" w:rsidP="004D0B77">
            <w:pPr>
              <w:pStyle w:val="TableParagraph"/>
              <w:spacing w:before="10"/>
              <w:rPr>
                <w:b/>
                <w:sz w:val="19"/>
              </w:rPr>
            </w:pPr>
          </w:p>
          <w:p w14:paraId="34677692" w14:textId="4193769A" w:rsidR="00012953" w:rsidRPr="00136B02" w:rsidRDefault="0036041F" w:rsidP="004D0B77">
            <w:pPr>
              <w:pStyle w:val="TableParagraph"/>
              <w:ind w:left="12"/>
              <w:jc w:val="center"/>
              <w:rPr>
                <w:sz w:val="20"/>
              </w:rPr>
            </w:pPr>
            <w:r>
              <w:rPr>
                <w:w w:val="99"/>
                <w:sz w:val="20"/>
              </w:rPr>
              <w:t>0</w:t>
            </w:r>
          </w:p>
        </w:tc>
      </w:tr>
      <w:tr w:rsidR="00012953" w:rsidRPr="007744D4" w14:paraId="09CCBA2D" w14:textId="77777777" w:rsidTr="005C291D">
        <w:trPr>
          <w:trHeight w:val="721"/>
        </w:trPr>
        <w:tc>
          <w:tcPr>
            <w:tcW w:w="591" w:type="dxa"/>
            <w:tcBorders>
              <w:left w:val="single" w:sz="6" w:space="0" w:color="000000"/>
            </w:tcBorders>
          </w:tcPr>
          <w:p w14:paraId="2CE4C264" w14:textId="77777777" w:rsidR="00012953" w:rsidRPr="00BE457F" w:rsidRDefault="00012953" w:rsidP="004D0B77">
            <w:pPr>
              <w:pStyle w:val="TableParagraph"/>
              <w:spacing w:before="8"/>
              <w:rPr>
                <w:b/>
                <w:sz w:val="19"/>
              </w:rPr>
            </w:pPr>
          </w:p>
          <w:p w14:paraId="5F02386A" w14:textId="05FCDE7D" w:rsidR="00012953" w:rsidRPr="00BE457F" w:rsidRDefault="00EA6B95" w:rsidP="004D0B77">
            <w:pPr>
              <w:pStyle w:val="TableParagraph"/>
              <w:ind w:left="5"/>
              <w:jc w:val="center"/>
              <w:rPr>
                <w:sz w:val="20"/>
              </w:rPr>
            </w:pPr>
            <w:r>
              <w:rPr>
                <w:w w:val="99"/>
                <w:sz w:val="20"/>
              </w:rPr>
              <w:t>6</w:t>
            </w:r>
          </w:p>
        </w:tc>
        <w:tc>
          <w:tcPr>
            <w:tcW w:w="2146" w:type="dxa"/>
          </w:tcPr>
          <w:p w14:paraId="3FE10577" w14:textId="1A6FAF02" w:rsidR="00012953" w:rsidRPr="00BE457F" w:rsidRDefault="0036041F" w:rsidP="004D0B77">
            <w:pPr>
              <w:pStyle w:val="TableParagraph"/>
              <w:ind w:left="110" w:right="108"/>
              <w:jc w:val="center"/>
              <w:rPr>
                <w:sz w:val="20"/>
              </w:rPr>
            </w:pPr>
            <w:bookmarkStart w:id="37" w:name="OLE_LINK642"/>
            <w:bookmarkStart w:id="38" w:name="OLE_LINK643"/>
            <w:bookmarkStart w:id="39" w:name="OLE_LINK649"/>
            <w:r w:rsidRPr="0036041F">
              <w:rPr>
                <w:sz w:val="20"/>
              </w:rPr>
              <w:t>Филиал общедоступной библиотеки с детским отделением</w:t>
            </w:r>
            <w:bookmarkEnd w:id="37"/>
            <w:bookmarkEnd w:id="38"/>
            <w:bookmarkEnd w:id="39"/>
          </w:p>
        </w:tc>
        <w:tc>
          <w:tcPr>
            <w:tcW w:w="2091" w:type="dxa"/>
          </w:tcPr>
          <w:p w14:paraId="066A85C4" w14:textId="5322243D" w:rsidR="00012953" w:rsidRPr="00BE457F" w:rsidRDefault="0036041F" w:rsidP="004D0B77">
            <w:pPr>
              <w:pStyle w:val="TableParagraph"/>
              <w:spacing w:line="240" w:lineRule="exact"/>
              <w:ind w:left="405" w:right="381" w:firstLine="74"/>
              <w:rPr>
                <w:sz w:val="20"/>
              </w:rPr>
            </w:pPr>
            <w:r>
              <w:rPr>
                <w:sz w:val="20"/>
              </w:rPr>
              <w:t>1 объект на 1000 жителей сельского поселения</w:t>
            </w:r>
          </w:p>
        </w:tc>
        <w:tc>
          <w:tcPr>
            <w:tcW w:w="1559" w:type="dxa"/>
          </w:tcPr>
          <w:p w14:paraId="3F9A6E52" w14:textId="77777777" w:rsidR="00012953" w:rsidRPr="00BE457F" w:rsidRDefault="00012953" w:rsidP="004D0B77">
            <w:pPr>
              <w:pStyle w:val="TableParagraph"/>
              <w:spacing w:before="8"/>
              <w:rPr>
                <w:b/>
                <w:sz w:val="19"/>
              </w:rPr>
            </w:pPr>
          </w:p>
          <w:p w14:paraId="22870985" w14:textId="34599D85" w:rsidR="00012953" w:rsidRPr="00BE457F" w:rsidRDefault="00136B02" w:rsidP="004D0B77">
            <w:pPr>
              <w:pStyle w:val="TableParagraph"/>
              <w:ind w:left="9"/>
              <w:jc w:val="center"/>
              <w:rPr>
                <w:sz w:val="20"/>
              </w:rPr>
            </w:pPr>
            <w:r w:rsidRPr="00BE457F">
              <w:rPr>
                <w:w w:val="99"/>
                <w:sz w:val="20"/>
              </w:rPr>
              <w:t>1</w:t>
            </w:r>
          </w:p>
        </w:tc>
        <w:tc>
          <w:tcPr>
            <w:tcW w:w="1843" w:type="dxa"/>
          </w:tcPr>
          <w:p w14:paraId="318502F7" w14:textId="77777777" w:rsidR="00012953" w:rsidRPr="00BE457F" w:rsidRDefault="00012953" w:rsidP="004D0B77">
            <w:pPr>
              <w:pStyle w:val="TableParagraph"/>
              <w:spacing w:before="8"/>
              <w:rPr>
                <w:b/>
                <w:sz w:val="19"/>
              </w:rPr>
            </w:pPr>
          </w:p>
          <w:p w14:paraId="56CF9ACA" w14:textId="0C4E599B" w:rsidR="00012953" w:rsidRPr="00BE457F" w:rsidRDefault="0036041F" w:rsidP="004D0B77">
            <w:pPr>
              <w:pStyle w:val="TableParagraph"/>
              <w:ind w:left="9"/>
              <w:jc w:val="center"/>
              <w:rPr>
                <w:sz w:val="20"/>
              </w:rPr>
            </w:pPr>
            <w:r>
              <w:rPr>
                <w:w w:val="99"/>
                <w:sz w:val="20"/>
              </w:rPr>
              <w:t>1</w:t>
            </w:r>
          </w:p>
        </w:tc>
        <w:tc>
          <w:tcPr>
            <w:tcW w:w="1701" w:type="dxa"/>
          </w:tcPr>
          <w:p w14:paraId="75722826" w14:textId="77777777" w:rsidR="00012953" w:rsidRPr="00BE457F" w:rsidRDefault="00012953" w:rsidP="004D0B77">
            <w:pPr>
              <w:pStyle w:val="TableParagraph"/>
              <w:spacing w:before="8"/>
              <w:rPr>
                <w:b/>
                <w:sz w:val="19"/>
              </w:rPr>
            </w:pPr>
          </w:p>
          <w:p w14:paraId="377B21CE" w14:textId="5EB05A40" w:rsidR="00012953" w:rsidRPr="00BE457F" w:rsidRDefault="00BE457F" w:rsidP="004D0B77">
            <w:pPr>
              <w:pStyle w:val="TableParagraph"/>
              <w:ind w:left="428" w:right="421"/>
              <w:jc w:val="center"/>
              <w:rPr>
                <w:sz w:val="20"/>
              </w:rPr>
            </w:pPr>
            <w:r w:rsidRPr="00BE457F">
              <w:rPr>
                <w:sz w:val="20"/>
              </w:rPr>
              <w:t>0</w:t>
            </w:r>
          </w:p>
        </w:tc>
      </w:tr>
      <w:tr w:rsidR="00012953" w:rsidRPr="007744D4" w14:paraId="79E86D1C" w14:textId="77777777" w:rsidTr="005C291D">
        <w:trPr>
          <w:trHeight w:val="482"/>
        </w:trPr>
        <w:tc>
          <w:tcPr>
            <w:tcW w:w="591" w:type="dxa"/>
            <w:tcBorders>
              <w:left w:val="single" w:sz="6" w:space="0" w:color="000000"/>
            </w:tcBorders>
          </w:tcPr>
          <w:p w14:paraId="5F94789A" w14:textId="1C1E12A9" w:rsidR="00012953" w:rsidRPr="0051590A" w:rsidRDefault="00916341" w:rsidP="004D0B77">
            <w:pPr>
              <w:pStyle w:val="TableParagraph"/>
              <w:spacing w:before="119"/>
              <w:ind w:left="5"/>
              <w:jc w:val="center"/>
              <w:rPr>
                <w:sz w:val="20"/>
              </w:rPr>
            </w:pPr>
            <w:r>
              <w:rPr>
                <w:w w:val="99"/>
                <w:sz w:val="20"/>
              </w:rPr>
              <w:t>7</w:t>
            </w:r>
          </w:p>
        </w:tc>
        <w:tc>
          <w:tcPr>
            <w:tcW w:w="2146" w:type="dxa"/>
          </w:tcPr>
          <w:p w14:paraId="5DE389AE" w14:textId="1E781C35" w:rsidR="00012953" w:rsidRPr="0051590A" w:rsidRDefault="0051590A" w:rsidP="00096DBC">
            <w:pPr>
              <w:pStyle w:val="TableParagraph"/>
              <w:spacing w:line="242" w:lineRule="exact"/>
              <w:ind w:left="270" w:right="260" w:firstLine="120"/>
              <w:jc w:val="center"/>
              <w:rPr>
                <w:sz w:val="20"/>
              </w:rPr>
            </w:pPr>
            <w:r w:rsidRPr="0051590A">
              <w:rPr>
                <w:sz w:val="20"/>
              </w:rPr>
              <w:t>С</w:t>
            </w:r>
            <w:r w:rsidR="008A3751" w:rsidRPr="0051590A">
              <w:rPr>
                <w:sz w:val="20"/>
              </w:rPr>
              <w:t>портивные</w:t>
            </w:r>
            <w:r w:rsidR="008A3751" w:rsidRPr="0051590A">
              <w:rPr>
                <w:spacing w:val="-15"/>
                <w:sz w:val="20"/>
              </w:rPr>
              <w:t xml:space="preserve"> </w:t>
            </w:r>
            <w:r w:rsidR="008A3751" w:rsidRPr="0051590A">
              <w:rPr>
                <w:sz w:val="20"/>
              </w:rPr>
              <w:t>залы</w:t>
            </w:r>
          </w:p>
        </w:tc>
        <w:tc>
          <w:tcPr>
            <w:tcW w:w="2091" w:type="dxa"/>
          </w:tcPr>
          <w:p w14:paraId="7D25BAF7" w14:textId="39DAEF19" w:rsidR="00012953" w:rsidRPr="0051590A" w:rsidRDefault="0051590A" w:rsidP="004D0B77">
            <w:pPr>
              <w:pStyle w:val="TableParagraph"/>
              <w:spacing w:line="242" w:lineRule="exact"/>
              <w:ind w:left="124" w:right="112"/>
              <w:jc w:val="center"/>
              <w:rPr>
                <w:sz w:val="20"/>
              </w:rPr>
            </w:pPr>
            <w:r w:rsidRPr="0051590A">
              <w:rPr>
                <w:spacing w:val="-10"/>
                <w:sz w:val="20"/>
              </w:rPr>
              <w:t xml:space="preserve">Площадь пола зала, </w:t>
            </w:r>
            <w:r>
              <w:rPr>
                <w:spacing w:val="-10"/>
                <w:sz w:val="20"/>
              </w:rPr>
              <w:t xml:space="preserve">350 </w:t>
            </w:r>
            <w:r w:rsidRPr="0051590A">
              <w:rPr>
                <w:spacing w:val="-10"/>
                <w:sz w:val="20"/>
              </w:rPr>
              <w:t>м2 на 1000 жителей</w:t>
            </w:r>
          </w:p>
        </w:tc>
        <w:tc>
          <w:tcPr>
            <w:tcW w:w="1559" w:type="dxa"/>
          </w:tcPr>
          <w:p w14:paraId="2B827F02" w14:textId="0EC88190" w:rsidR="00012953" w:rsidRPr="0051590A" w:rsidRDefault="0051590A" w:rsidP="004D0B77">
            <w:pPr>
              <w:pStyle w:val="TableParagraph"/>
              <w:spacing w:before="119"/>
              <w:ind w:left="723" w:right="715"/>
              <w:jc w:val="center"/>
              <w:rPr>
                <w:sz w:val="20"/>
              </w:rPr>
            </w:pPr>
            <w:r>
              <w:rPr>
                <w:sz w:val="20"/>
              </w:rPr>
              <w:t>0</w:t>
            </w:r>
          </w:p>
        </w:tc>
        <w:tc>
          <w:tcPr>
            <w:tcW w:w="1843" w:type="dxa"/>
          </w:tcPr>
          <w:p w14:paraId="484F2B25" w14:textId="0EF55AFF" w:rsidR="00012953" w:rsidRPr="0051590A" w:rsidRDefault="0051590A" w:rsidP="004D0B77">
            <w:pPr>
              <w:pStyle w:val="TableParagraph"/>
              <w:spacing w:before="119"/>
              <w:ind w:left="87" w:right="79"/>
              <w:jc w:val="center"/>
              <w:rPr>
                <w:sz w:val="20"/>
              </w:rPr>
            </w:pPr>
            <w:r>
              <w:rPr>
                <w:sz w:val="20"/>
              </w:rPr>
              <w:t>350</w:t>
            </w:r>
          </w:p>
        </w:tc>
        <w:tc>
          <w:tcPr>
            <w:tcW w:w="1701" w:type="dxa"/>
          </w:tcPr>
          <w:p w14:paraId="203705DB" w14:textId="5079A2DA" w:rsidR="00012953" w:rsidRPr="0051590A" w:rsidRDefault="0051590A" w:rsidP="004D0B77">
            <w:pPr>
              <w:pStyle w:val="TableParagraph"/>
              <w:spacing w:before="119"/>
              <w:ind w:left="427" w:right="421"/>
              <w:jc w:val="center"/>
              <w:rPr>
                <w:sz w:val="20"/>
              </w:rPr>
            </w:pPr>
            <w:r>
              <w:rPr>
                <w:sz w:val="20"/>
              </w:rPr>
              <w:t>-350</w:t>
            </w:r>
          </w:p>
        </w:tc>
      </w:tr>
      <w:tr w:rsidR="00012953" w:rsidRPr="007744D4" w14:paraId="419DCC52" w14:textId="77777777" w:rsidTr="005C291D">
        <w:trPr>
          <w:trHeight w:val="722"/>
        </w:trPr>
        <w:tc>
          <w:tcPr>
            <w:tcW w:w="591" w:type="dxa"/>
            <w:tcBorders>
              <w:left w:val="single" w:sz="6" w:space="0" w:color="000000"/>
            </w:tcBorders>
          </w:tcPr>
          <w:p w14:paraId="64AEC11B" w14:textId="77777777" w:rsidR="00012953" w:rsidRPr="007744D4" w:rsidRDefault="00012953" w:rsidP="004D0B77">
            <w:pPr>
              <w:pStyle w:val="TableParagraph"/>
              <w:spacing w:before="9"/>
              <w:rPr>
                <w:b/>
                <w:sz w:val="19"/>
                <w:highlight w:val="yellow"/>
              </w:rPr>
            </w:pPr>
          </w:p>
          <w:p w14:paraId="1F33256B" w14:textId="56129B48" w:rsidR="00012953" w:rsidRPr="007744D4" w:rsidRDefault="00916341" w:rsidP="004D0B77">
            <w:pPr>
              <w:pStyle w:val="TableParagraph"/>
              <w:spacing w:before="1"/>
              <w:ind w:left="5"/>
              <w:jc w:val="center"/>
              <w:rPr>
                <w:sz w:val="20"/>
                <w:highlight w:val="yellow"/>
              </w:rPr>
            </w:pPr>
            <w:r>
              <w:rPr>
                <w:w w:val="99"/>
                <w:sz w:val="20"/>
              </w:rPr>
              <w:t>8</w:t>
            </w:r>
          </w:p>
        </w:tc>
        <w:tc>
          <w:tcPr>
            <w:tcW w:w="2146" w:type="dxa"/>
          </w:tcPr>
          <w:p w14:paraId="082F2FF9" w14:textId="0C44B482" w:rsidR="00012953" w:rsidRPr="007744D4" w:rsidRDefault="0051590A" w:rsidP="00096DBC">
            <w:pPr>
              <w:pStyle w:val="TableParagraph"/>
              <w:spacing w:line="242" w:lineRule="exact"/>
              <w:ind w:left="270" w:right="260" w:firstLine="120"/>
              <w:jc w:val="center"/>
              <w:rPr>
                <w:sz w:val="20"/>
                <w:highlight w:val="yellow"/>
              </w:rPr>
            </w:pPr>
            <w:r w:rsidRPr="0051590A">
              <w:rPr>
                <w:sz w:val="20"/>
              </w:rPr>
              <w:t>Спортивное плоскостное сооружение</w:t>
            </w:r>
          </w:p>
        </w:tc>
        <w:tc>
          <w:tcPr>
            <w:tcW w:w="2091" w:type="dxa"/>
          </w:tcPr>
          <w:p w14:paraId="15501C7B" w14:textId="0ECEA054" w:rsidR="00012953" w:rsidRPr="007744D4" w:rsidRDefault="0051590A" w:rsidP="004D0B77">
            <w:pPr>
              <w:pStyle w:val="TableParagraph"/>
              <w:spacing w:line="242" w:lineRule="exact"/>
              <w:ind w:left="124" w:right="112"/>
              <w:jc w:val="center"/>
              <w:rPr>
                <w:sz w:val="20"/>
                <w:highlight w:val="yellow"/>
              </w:rPr>
            </w:pPr>
            <w:r w:rsidRPr="0051590A">
              <w:rPr>
                <w:spacing w:val="-10"/>
                <w:sz w:val="20"/>
              </w:rPr>
              <w:t xml:space="preserve">Площадь земельного участка, </w:t>
            </w:r>
            <w:r>
              <w:rPr>
                <w:spacing w:val="-10"/>
                <w:sz w:val="20"/>
              </w:rPr>
              <w:t xml:space="preserve">0,7 </w:t>
            </w:r>
            <w:r w:rsidRPr="0051590A">
              <w:rPr>
                <w:spacing w:val="-10"/>
                <w:sz w:val="20"/>
              </w:rPr>
              <w:t>га на 1000 жителей</w:t>
            </w:r>
          </w:p>
        </w:tc>
        <w:tc>
          <w:tcPr>
            <w:tcW w:w="1559" w:type="dxa"/>
          </w:tcPr>
          <w:p w14:paraId="3D6156ED" w14:textId="77777777" w:rsidR="00012953" w:rsidRPr="0051590A" w:rsidRDefault="00012953" w:rsidP="004D0B77">
            <w:pPr>
              <w:pStyle w:val="TableParagraph"/>
              <w:spacing w:before="9"/>
              <w:rPr>
                <w:b/>
                <w:sz w:val="19"/>
              </w:rPr>
            </w:pPr>
          </w:p>
          <w:p w14:paraId="5A509D6F" w14:textId="77777777" w:rsidR="00012953" w:rsidRPr="0051590A" w:rsidRDefault="008A3751" w:rsidP="004D0B77">
            <w:pPr>
              <w:pStyle w:val="TableParagraph"/>
              <w:spacing w:before="1"/>
              <w:ind w:left="9"/>
              <w:jc w:val="center"/>
              <w:rPr>
                <w:sz w:val="20"/>
              </w:rPr>
            </w:pPr>
            <w:r w:rsidRPr="0051590A">
              <w:rPr>
                <w:w w:val="99"/>
                <w:sz w:val="20"/>
              </w:rPr>
              <w:t>0</w:t>
            </w:r>
          </w:p>
        </w:tc>
        <w:tc>
          <w:tcPr>
            <w:tcW w:w="1843" w:type="dxa"/>
          </w:tcPr>
          <w:p w14:paraId="61B49545" w14:textId="77777777" w:rsidR="00012953" w:rsidRPr="0051590A" w:rsidRDefault="00012953" w:rsidP="004D0B77">
            <w:pPr>
              <w:pStyle w:val="TableParagraph"/>
              <w:spacing w:before="9"/>
              <w:rPr>
                <w:b/>
                <w:sz w:val="19"/>
              </w:rPr>
            </w:pPr>
          </w:p>
          <w:p w14:paraId="67CF721F" w14:textId="288D718D" w:rsidR="00012953" w:rsidRPr="0051590A" w:rsidRDefault="0051590A" w:rsidP="004D0B77">
            <w:pPr>
              <w:pStyle w:val="TableParagraph"/>
              <w:spacing w:before="1"/>
              <w:ind w:left="87" w:right="79"/>
              <w:jc w:val="center"/>
              <w:rPr>
                <w:sz w:val="20"/>
              </w:rPr>
            </w:pPr>
            <w:r>
              <w:rPr>
                <w:sz w:val="20"/>
              </w:rPr>
              <w:t>0,7 га</w:t>
            </w:r>
          </w:p>
        </w:tc>
        <w:tc>
          <w:tcPr>
            <w:tcW w:w="1701" w:type="dxa"/>
          </w:tcPr>
          <w:p w14:paraId="1C5A0B58" w14:textId="77777777" w:rsidR="00012953" w:rsidRPr="0051590A" w:rsidRDefault="00012953" w:rsidP="004D0B77">
            <w:pPr>
              <w:pStyle w:val="TableParagraph"/>
              <w:spacing w:before="9"/>
              <w:rPr>
                <w:b/>
                <w:sz w:val="19"/>
              </w:rPr>
            </w:pPr>
          </w:p>
          <w:p w14:paraId="45720104" w14:textId="1E763FF2" w:rsidR="00012953" w:rsidRPr="0051590A" w:rsidRDefault="008A3751" w:rsidP="004D0B77">
            <w:pPr>
              <w:pStyle w:val="TableParagraph"/>
              <w:spacing w:before="1"/>
              <w:ind w:left="428" w:right="337" w:hanging="204"/>
              <w:jc w:val="center"/>
              <w:rPr>
                <w:sz w:val="20"/>
              </w:rPr>
            </w:pPr>
            <w:r w:rsidRPr="0051590A">
              <w:rPr>
                <w:sz w:val="20"/>
              </w:rPr>
              <w:t>-</w:t>
            </w:r>
            <w:r w:rsidR="0051590A">
              <w:rPr>
                <w:sz w:val="20"/>
              </w:rPr>
              <w:t>0,7 га</w:t>
            </w:r>
          </w:p>
        </w:tc>
      </w:tr>
    </w:tbl>
    <w:p w14:paraId="4C634299" w14:textId="77777777" w:rsidR="002969C3" w:rsidRDefault="003B361C" w:rsidP="005637C6">
      <w:pPr>
        <w:pStyle w:val="a4"/>
        <w:spacing w:before="118"/>
        <w:ind w:left="0" w:firstLine="720"/>
      </w:pPr>
      <w:r w:rsidRPr="00AD00A8">
        <w:t>СТ</w:t>
      </w:r>
      <w:r w:rsidR="008A3751" w:rsidRPr="00AD00A8">
        <w:t>П</w:t>
      </w:r>
      <w:r w:rsidR="008A3751" w:rsidRPr="00AD00A8">
        <w:tab/>
      </w:r>
      <w:proofErr w:type="spellStart"/>
      <w:r w:rsidR="00BC2974" w:rsidRPr="00AD00A8">
        <w:t>Кызылского</w:t>
      </w:r>
      <w:proofErr w:type="spellEnd"/>
      <w:r w:rsidR="00DE4BAD" w:rsidRPr="00AD00A8">
        <w:t xml:space="preserve"> </w:t>
      </w:r>
      <w:proofErr w:type="spellStart"/>
      <w:r w:rsidR="00DE4BAD" w:rsidRPr="00AD00A8">
        <w:t>кожууна</w:t>
      </w:r>
      <w:proofErr w:type="spellEnd"/>
      <w:r w:rsidR="00DE4BAD" w:rsidRPr="00AD00A8">
        <w:t xml:space="preserve"> Республики Тыва </w:t>
      </w:r>
      <w:r w:rsidR="001457D6" w:rsidRPr="00AD00A8">
        <w:t>–</w:t>
      </w:r>
      <w:r w:rsidR="00DE4BAD" w:rsidRPr="00AD00A8">
        <w:t xml:space="preserve"> </w:t>
      </w:r>
      <w:r w:rsidR="001457D6" w:rsidRPr="00AD00A8">
        <w:t xml:space="preserve">относительно </w:t>
      </w:r>
      <w:r w:rsidR="008A3751" w:rsidRPr="00AD00A8">
        <w:t>объектов социальной инфраструктуры предусмотрено</w:t>
      </w:r>
      <w:r w:rsidR="002969C3">
        <w:t>:</w:t>
      </w:r>
    </w:p>
    <w:p w14:paraId="3D357A2D" w14:textId="4828D91A" w:rsidR="002969C3" w:rsidRDefault="002969C3" w:rsidP="005637C6">
      <w:pPr>
        <w:pStyle w:val="a4"/>
        <w:spacing w:before="118"/>
        <w:ind w:left="0" w:firstLine="720"/>
      </w:pPr>
      <w:r>
        <w:t>-</w:t>
      </w:r>
      <w:r w:rsidR="008A3751" w:rsidRPr="00AD00A8">
        <w:t xml:space="preserve"> </w:t>
      </w:r>
      <w:r>
        <w:t xml:space="preserve">новое </w:t>
      </w:r>
      <w:r w:rsidR="008A3751" w:rsidRPr="00AD00A8">
        <w:t xml:space="preserve">строительство </w:t>
      </w:r>
      <w:proofErr w:type="spellStart"/>
      <w:r w:rsidR="00E64032" w:rsidRPr="00AD00A8">
        <w:t>десткого</w:t>
      </w:r>
      <w:proofErr w:type="spellEnd"/>
      <w:r w:rsidR="00E64032" w:rsidRPr="00AD00A8">
        <w:t xml:space="preserve"> сада</w:t>
      </w:r>
      <w:r w:rsidR="008A3751" w:rsidRPr="00AD00A8">
        <w:t xml:space="preserve"> в </w:t>
      </w:r>
      <w:r w:rsidR="00E64032" w:rsidRPr="00AD00A8">
        <w:t>с</w:t>
      </w:r>
      <w:r w:rsidR="008A3751" w:rsidRPr="00AD00A8">
        <w:t xml:space="preserve">. </w:t>
      </w:r>
      <w:proofErr w:type="spellStart"/>
      <w:r w:rsidR="00E64032" w:rsidRPr="00AD00A8">
        <w:t>Шамбалыг</w:t>
      </w:r>
      <w:proofErr w:type="spellEnd"/>
      <w:r w:rsidR="00E64032" w:rsidRPr="00AD00A8">
        <w:t xml:space="preserve"> на 120 мест</w:t>
      </w:r>
      <w:r>
        <w:t>;</w:t>
      </w:r>
    </w:p>
    <w:p w14:paraId="251B40E3" w14:textId="77777777" w:rsidR="002969C3" w:rsidRDefault="002969C3" w:rsidP="005637C6">
      <w:pPr>
        <w:pStyle w:val="a4"/>
        <w:spacing w:before="118"/>
        <w:ind w:left="0" w:firstLine="720"/>
      </w:pPr>
      <w:r>
        <w:t>-  новое строительство библиотеки;</w:t>
      </w:r>
    </w:p>
    <w:p w14:paraId="7CD23462" w14:textId="77777777" w:rsidR="002969C3" w:rsidRDefault="002969C3" w:rsidP="005637C6">
      <w:pPr>
        <w:pStyle w:val="a4"/>
        <w:spacing w:before="118"/>
        <w:ind w:left="0" w:firstLine="720"/>
      </w:pPr>
      <w:r>
        <w:t xml:space="preserve">- строительство стадиона; </w:t>
      </w:r>
    </w:p>
    <w:p w14:paraId="6F0148E2" w14:textId="0DCB55C7" w:rsidR="00012953" w:rsidRDefault="002969C3" w:rsidP="005637C6">
      <w:pPr>
        <w:pStyle w:val="a4"/>
        <w:spacing w:before="118"/>
        <w:ind w:left="0" w:firstLine="720"/>
      </w:pPr>
      <w:r>
        <w:t xml:space="preserve">- реконструкция СЦК </w:t>
      </w:r>
      <w:proofErr w:type="spellStart"/>
      <w:r>
        <w:t>Шамбалыг</w:t>
      </w:r>
      <w:proofErr w:type="spellEnd"/>
      <w:r>
        <w:t>.</w:t>
      </w:r>
    </w:p>
    <w:p w14:paraId="0D7E78B6" w14:textId="15581A75" w:rsidR="00A14A7E" w:rsidRPr="00AD00A8" w:rsidRDefault="00A14A7E" w:rsidP="005637C6">
      <w:pPr>
        <w:pStyle w:val="a4"/>
        <w:spacing w:before="118"/>
        <w:ind w:left="0" w:firstLine="720"/>
      </w:pPr>
      <w:r w:rsidRPr="00A14A7E">
        <w:lastRenderedPageBreak/>
        <w:t>Федеральная целевая программа «Комплексное развитие сельских территорий на 2020-2025 годы» утвержденная постановлением Правительства Российск</w:t>
      </w:r>
      <w:r>
        <w:t xml:space="preserve">ой Федерации от 31.05.2019 №696, предусмотрено строительство служебного жилья в с. </w:t>
      </w:r>
      <w:proofErr w:type="spellStart"/>
      <w:r>
        <w:t>Шамбалыг</w:t>
      </w:r>
      <w:proofErr w:type="spellEnd"/>
      <w:r>
        <w:t>.</w:t>
      </w:r>
    </w:p>
    <w:p w14:paraId="7EB857B4" w14:textId="03A54538" w:rsidR="00CB427A" w:rsidRDefault="00CB427A" w:rsidP="00CB427A">
      <w:pPr>
        <w:pStyle w:val="a4"/>
        <w:spacing w:before="118"/>
        <w:ind w:left="0" w:firstLine="720"/>
      </w:pPr>
      <w:r>
        <w:t>Государственной программой</w:t>
      </w:r>
      <w:r w:rsidRPr="00CB427A">
        <w:t xml:space="preserve"> «Развитие здравоохранения на 2018-2025 год, утвержденное постановлением Правительства Республики Тыва от 27 апреля 2020 года №176, предусмотрено</w:t>
      </w:r>
      <w:r>
        <w:t xml:space="preserve"> финансирование на</w:t>
      </w:r>
      <w:r w:rsidRPr="00CB427A">
        <w:t xml:space="preserve"> строительство </w:t>
      </w:r>
      <w:proofErr w:type="spellStart"/>
      <w:r w:rsidRPr="00CB427A">
        <w:t>ФАПа</w:t>
      </w:r>
      <w:proofErr w:type="spellEnd"/>
      <w:r>
        <w:t>.</w:t>
      </w:r>
    </w:p>
    <w:p w14:paraId="216DFEE8" w14:textId="7C5C145B" w:rsidR="004371E9" w:rsidRDefault="004371E9" w:rsidP="004371E9">
      <w:pPr>
        <w:pStyle w:val="a4"/>
        <w:ind w:left="0" w:firstLine="720"/>
      </w:pPr>
      <w:r w:rsidRPr="00427CAB">
        <w:t>Государственная программа «</w:t>
      </w:r>
      <w:proofErr w:type="spellStart"/>
      <w:r w:rsidRPr="00427CAB">
        <w:t>Косплексное</w:t>
      </w:r>
      <w:proofErr w:type="spellEnd"/>
      <w:r w:rsidRPr="00427CAB">
        <w:t xml:space="preserve"> развитие сельских территорий на 2020-2025 годы»</w:t>
      </w:r>
      <w:r>
        <w:t>, утвержденная постановлением Правительства Республики Тыва от 1.06.2020 года №249, предусмотрено финансирование:</w:t>
      </w:r>
    </w:p>
    <w:p w14:paraId="7385E8FB" w14:textId="0662F6B9" w:rsidR="004371E9" w:rsidRDefault="004371E9" w:rsidP="00A14A7E">
      <w:pPr>
        <w:pStyle w:val="a4"/>
        <w:numPr>
          <w:ilvl w:val="0"/>
          <w:numId w:val="33"/>
        </w:numPr>
        <w:ind w:left="0" w:firstLine="709"/>
      </w:pPr>
      <w:proofErr w:type="spellStart"/>
      <w:r>
        <w:t>Реконстркция</w:t>
      </w:r>
      <w:proofErr w:type="spellEnd"/>
      <w:r>
        <w:t xml:space="preserve"> артезианских скважин;</w:t>
      </w:r>
    </w:p>
    <w:p w14:paraId="5F62D0B1" w14:textId="1CE16222" w:rsidR="00A14A7E" w:rsidRDefault="004371E9" w:rsidP="00A14A7E">
      <w:pPr>
        <w:pStyle w:val="a4"/>
        <w:numPr>
          <w:ilvl w:val="0"/>
          <w:numId w:val="33"/>
        </w:numPr>
        <w:ind w:left="0" w:firstLine="709"/>
      </w:pPr>
      <w:r>
        <w:t>Реконструкция здания администрации.</w:t>
      </w:r>
    </w:p>
    <w:p w14:paraId="299D83B0" w14:textId="191EBE6C" w:rsidR="00DB25DB" w:rsidRDefault="00035C52" w:rsidP="00CB427A">
      <w:pPr>
        <w:pStyle w:val="a4"/>
        <w:spacing w:before="118"/>
        <w:ind w:left="0" w:firstLine="720"/>
      </w:pPr>
      <w:r>
        <w:t xml:space="preserve">Муниципальная программа «Создание устойчивого экономического развития </w:t>
      </w:r>
      <w:proofErr w:type="spellStart"/>
      <w:r>
        <w:t>Кызылского</w:t>
      </w:r>
      <w:proofErr w:type="spellEnd"/>
      <w:r>
        <w:t xml:space="preserve"> </w:t>
      </w:r>
      <w:proofErr w:type="spellStart"/>
      <w:r>
        <w:t>кожууна</w:t>
      </w:r>
      <w:proofErr w:type="spellEnd"/>
      <w:r>
        <w:t xml:space="preserve"> 2021-2023 годы» </w:t>
      </w:r>
      <w:r w:rsidR="005C7A6A" w:rsidRPr="003B7B32">
        <w:t>утвержденное постановлением администрации МР «</w:t>
      </w:r>
      <w:proofErr w:type="spellStart"/>
      <w:r w:rsidR="005C7A6A" w:rsidRPr="003B7B32">
        <w:t>Кызылский</w:t>
      </w:r>
      <w:proofErr w:type="spellEnd"/>
      <w:r w:rsidR="005C7A6A" w:rsidRPr="003B7B32">
        <w:t xml:space="preserve"> </w:t>
      </w:r>
      <w:proofErr w:type="spellStart"/>
      <w:r w:rsidR="005C7A6A" w:rsidRPr="003B7B32">
        <w:t>кожуун</w:t>
      </w:r>
      <w:proofErr w:type="spellEnd"/>
      <w:r w:rsidR="005C7A6A" w:rsidRPr="003B7B32">
        <w:t>» Республик</w:t>
      </w:r>
      <w:r w:rsidR="00A14A7E">
        <w:t xml:space="preserve">и Тыва от 10.11.2020 года № 262, предусмотрено финансирование на строительство дома </w:t>
      </w:r>
      <w:proofErr w:type="spellStart"/>
      <w:r w:rsidR="00A14A7E">
        <w:t>этноковоркинга</w:t>
      </w:r>
      <w:proofErr w:type="spellEnd"/>
      <w:r w:rsidR="00A14A7E">
        <w:t>.</w:t>
      </w:r>
    </w:p>
    <w:p w14:paraId="76A6E4E6" w14:textId="588883AE" w:rsidR="00CB427A" w:rsidRDefault="00CB427A" w:rsidP="00CB427A">
      <w:pPr>
        <w:pStyle w:val="a4"/>
        <w:spacing w:before="118"/>
        <w:ind w:left="0" w:firstLine="720"/>
      </w:pPr>
      <w:r>
        <w:t>Губернаторским</w:t>
      </w:r>
      <w:r w:rsidRPr="00CB427A">
        <w:t xml:space="preserve"> проект</w:t>
      </w:r>
      <w:r>
        <w:t>ом</w:t>
      </w:r>
      <w:r w:rsidRPr="00CB427A">
        <w:t xml:space="preserve"> «Гнездо орлят», утвержденное Постановлением Правительства Республики Тыва от 30.04.2020 г. №185</w:t>
      </w:r>
      <w:r>
        <w:t xml:space="preserve">, предусмотрено финансирование на строительство «Гнездо орлят» в с. </w:t>
      </w:r>
      <w:proofErr w:type="spellStart"/>
      <w:r>
        <w:t>Шамбалыг</w:t>
      </w:r>
      <w:proofErr w:type="spellEnd"/>
      <w:r>
        <w:t>.</w:t>
      </w:r>
    </w:p>
    <w:p w14:paraId="223209D2" w14:textId="1C1E3AC9" w:rsidR="00012953" w:rsidRDefault="0005228A" w:rsidP="005637C6">
      <w:pPr>
        <w:pStyle w:val="a4"/>
        <w:spacing w:before="118"/>
        <w:ind w:left="0" w:firstLine="720"/>
      </w:pPr>
      <w:r>
        <w:t>Решением</w:t>
      </w:r>
      <w:r w:rsidR="004371E9">
        <w:t xml:space="preserve"> Генерального плана предусмотрено:</w:t>
      </w:r>
    </w:p>
    <w:p w14:paraId="41FCAD9B" w14:textId="111018FD" w:rsidR="004371E9" w:rsidRDefault="004371E9" w:rsidP="00134A94">
      <w:pPr>
        <w:pStyle w:val="a4"/>
        <w:numPr>
          <w:ilvl w:val="0"/>
          <w:numId w:val="33"/>
        </w:numPr>
        <w:spacing w:before="118"/>
        <w:ind w:left="0" w:firstLine="709"/>
      </w:pPr>
      <w:r>
        <w:t>Строительство прачечной;</w:t>
      </w:r>
    </w:p>
    <w:p w14:paraId="078C7216" w14:textId="26375E35" w:rsidR="004371E9" w:rsidRDefault="004371E9" w:rsidP="00134A94">
      <w:pPr>
        <w:pStyle w:val="a4"/>
        <w:numPr>
          <w:ilvl w:val="0"/>
          <w:numId w:val="33"/>
        </w:numPr>
        <w:spacing w:before="118"/>
        <w:ind w:left="0" w:firstLine="709"/>
      </w:pPr>
      <w:r>
        <w:t>Строительство бани</w:t>
      </w:r>
      <w:r w:rsidR="00E45581">
        <w:t>;</w:t>
      </w:r>
    </w:p>
    <w:p w14:paraId="3525EC00" w14:textId="2F7462B5" w:rsidR="00E45581" w:rsidRDefault="00906494" w:rsidP="00134A94">
      <w:pPr>
        <w:pStyle w:val="a4"/>
        <w:numPr>
          <w:ilvl w:val="0"/>
          <w:numId w:val="33"/>
        </w:numPr>
        <w:spacing w:before="118"/>
        <w:ind w:left="0" w:firstLine="709"/>
      </w:pPr>
      <w:r>
        <w:t>Новое строительство объе</w:t>
      </w:r>
      <w:r w:rsidR="00E45581">
        <w:t>кта клубно-просветительского назначения.</w:t>
      </w:r>
    </w:p>
    <w:p w14:paraId="74AF7123" w14:textId="77777777" w:rsidR="00012953" w:rsidRDefault="008A3751" w:rsidP="00A14A7E">
      <w:pPr>
        <w:pStyle w:val="2"/>
        <w:numPr>
          <w:ilvl w:val="1"/>
          <w:numId w:val="9"/>
        </w:numPr>
        <w:tabs>
          <w:tab w:val="left" w:pos="1529"/>
        </w:tabs>
      </w:pPr>
      <w:bookmarkStart w:id="40" w:name="_bookmark18"/>
      <w:bookmarkStart w:id="41" w:name="_Toc91017407"/>
      <w:bookmarkEnd w:id="40"/>
      <w:r>
        <w:t>Транспортная</w:t>
      </w:r>
      <w:r>
        <w:rPr>
          <w:spacing w:val="-17"/>
        </w:rPr>
        <w:t xml:space="preserve"> </w:t>
      </w:r>
      <w:r>
        <w:t>инфраструктура</w:t>
      </w:r>
      <w:bookmarkEnd w:id="41"/>
    </w:p>
    <w:p w14:paraId="0994403B" w14:textId="76AAC34F" w:rsidR="00012953" w:rsidRPr="00AD6660" w:rsidRDefault="008A3751" w:rsidP="00996148">
      <w:pPr>
        <w:pStyle w:val="3"/>
        <w:numPr>
          <w:ilvl w:val="0"/>
          <w:numId w:val="43"/>
        </w:numPr>
        <w:ind w:left="0" w:firstLine="709"/>
        <w:rPr>
          <w:rFonts w:ascii="Tahoma" w:hAnsi="Tahoma" w:cs="Tahoma"/>
          <w:color w:val="auto"/>
        </w:rPr>
      </w:pPr>
      <w:bookmarkStart w:id="42" w:name="_bookmark19"/>
      <w:bookmarkStart w:id="43" w:name="_Toc91017408"/>
      <w:bookmarkEnd w:id="42"/>
      <w:r w:rsidRPr="00AD6660">
        <w:rPr>
          <w:rFonts w:ascii="Tahoma" w:hAnsi="Tahoma" w:cs="Tahoma"/>
          <w:color w:val="auto"/>
        </w:rPr>
        <w:t>Существ</w:t>
      </w:r>
      <w:r w:rsidR="00AD6660">
        <w:rPr>
          <w:rFonts w:ascii="Tahoma" w:hAnsi="Tahoma" w:cs="Tahoma"/>
          <w:color w:val="auto"/>
        </w:rPr>
        <w:t>ующее</w:t>
      </w:r>
      <w:r w:rsidRPr="00AD6660">
        <w:rPr>
          <w:rFonts w:ascii="Tahoma" w:hAnsi="Tahoma" w:cs="Tahoma"/>
          <w:color w:val="auto"/>
          <w:spacing w:val="-6"/>
        </w:rPr>
        <w:t xml:space="preserve"> </w:t>
      </w:r>
      <w:r w:rsidRPr="00AD6660">
        <w:rPr>
          <w:rFonts w:ascii="Tahoma" w:hAnsi="Tahoma" w:cs="Tahoma"/>
          <w:color w:val="auto"/>
        </w:rPr>
        <w:t>состояние</w:t>
      </w:r>
      <w:bookmarkEnd w:id="43"/>
    </w:p>
    <w:p w14:paraId="1770DC4C" w14:textId="78A3D8AB" w:rsidR="00012953" w:rsidRDefault="008A3751" w:rsidP="005637C6">
      <w:pPr>
        <w:pStyle w:val="a4"/>
        <w:spacing w:before="118"/>
        <w:ind w:left="0" w:firstLine="720"/>
      </w:pPr>
      <w:r>
        <w:t>Внешние</w:t>
      </w:r>
      <w:r>
        <w:rPr>
          <w:spacing w:val="1"/>
        </w:rPr>
        <w:t xml:space="preserve"> </w:t>
      </w:r>
      <w:r>
        <w:t>транспортные</w:t>
      </w:r>
      <w:r>
        <w:rPr>
          <w:spacing w:val="1"/>
        </w:rPr>
        <w:t xml:space="preserve"> </w:t>
      </w:r>
      <w:r>
        <w:t>связи</w:t>
      </w:r>
      <w:r>
        <w:rPr>
          <w:spacing w:val="1"/>
        </w:rPr>
        <w:t xml:space="preserve"> </w:t>
      </w:r>
      <w:r>
        <w:t>сельского</w:t>
      </w:r>
      <w:r>
        <w:rPr>
          <w:spacing w:val="1"/>
        </w:rPr>
        <w:t xml:space="preserve"> </w:t>
      </w:r>
      <w:r>
        <w:t>поселения</w:t>
      </w:r>
      <w:r>
        <w:rPr>
          <w:spacing w:val="1"/>
        </w:rPr>
        <w:t xml:space="preserve"> </w:t>
      </w:r>
      <w:proofErr w:type="spellStart"/>
      <w:r w:rsidR="00E4551B">
        <w:t>Шамбалыгский</w:t>
      </w:r>
      <w:proofErr w:type="spellEnd"/>
      <w:r w:rsidR="006E48CD">
        <w:t xml:space="preserve"> осуществляется</w:t>
      </w:r>
      <w:r>
        <w:rPr>
          <w:spacing w:val="1"/>
        </w:rPr>
        <w:t xml:space="preserve"> </w:t>
      </w:r>
      <w:r>
        <w:t>автомобильным</w:t>
      </w:r>
      <w:r>
        <w:rPr>
          <w:spacing w:val="-3"/>
        </w:rPr>
        <w:t xml:space="preserve"> </w:t>
      </w:r>
      <w:r>
        <w:t>транспорт</w:t>
      </w:r>
      <w:r w:rsidR="006E48CD">
        <w:t>ом</w:t>
      </w:r>
      <w:r>
        <w:t>.</w:t>
      </w:r>
    </w:p>
    <w:p w14:paraId="5FC00050" w14:textId="77777777" w:rsidR="00012953" w:rsidRDefault="008A3751" w:rsidP="005637C6">
      <w:pPr>
        <w:spacing w:before="122"/>
        <w:ind w:firstLine="720"/>
        <w:jc w:val="both"/>
        <w:rPr>
          <w:b/>
        </w:rPr>
      </w:pPr>
      <w:r>
        <w:rPr>
          <w:b/>
        </w:rPr>
        <w:t>Автомобильный</w:t>
      </w:r>
      <w:r>
        <w:rPr>
          <w:b/>
          <w:spacing w:val="-2"/>
        </w:rPr>
        <w:t xml:space="preserve"> </w:t>
      </w:r>
      <w:r>
        <w:rPr>
          <w:b/>
        </w:rPr>
        <w:t>транспорт</w:t>
      </w:r>
    </w:p>
    <w:p w14:paraId="64228558" w14:textId="4B97C62A" w:rsidR="002C3188" w:rsidRDefault="008A3751" w:rsidP="00D12134">
      <w:pPr>
        <w:pStyle w:val="a4"/>
        <w:spacing w:before="118"/>
        <w:ind w:left="0" w:firstLine="720"/>
      </w:pPr>
      <w:r>
        <w:t>Согласно</w:t>
      </w:r>
      <w:r>
        <w:rPr>
          <w:spacing w:val="1"/>
        </w:rPr>
        <w:t xml:space="preserve"> </w:t>
      </w:r>
      <w:r>
        <w:t>Перечню</w:t>
      </w:r>
      <w:r w:rsidR="006E48CD">
        <w:rPr>
          <w:spacing w:val="1"/>
        </w:rPr>
        <w:t xml:space="preserve"> </w:t>
      </w:r>
      <w:r>
        <w:t>автомобильных</w:t>
      </w:r>
      <w:r>
        <w:rPr>
          <w:spacing w:val="1"/>
        </w:rPr>
        <w:t xml:space="preserve"> </w:t>
      </w:r>
      <w:r>
        <w:t>дорог</w:t>
      </w:r>
      <w:r>
        <w:rPr>
          <w:spacing w:val="1"/>
        </w:rPr>
        <w:t xml:space="preserve"> </w:t>
      </w:r>
      <w:r>
        <w:t>общего</w:t>
      </w:r>
      <w:r>
        <w:rPr>
          <w:spacing w:val="1"/>
        </w:rPr>
        <w:t xml:space="preserve"> </w:t>
      </w:r>
      <w:r>
        <w:t>пользования</w:t>
      </w:r>
      <w:r>
        <w:rPr>
          <w:spacing w:val="1"/>
        </w:rPr>
        <w:t xml:space="preserve"> </w:t>
      </w:r>
      <w:r>
        <w:t>межмуниципального значения</w:t>
      </w:r>
      <w:r>
        <w:rPr>
          <w:spacing w:val="1"/>
        </w:rPr>
        <w:t xml:space="preserve"> </w:t>
      </w:r>
      <w:r w:rsidR="009124C3">
        <w:t>республики Тыва</w:t>
      </w:r>
      <w:r>
        <w:t>,</w:t>
      </w:r>
      <w:r>
        <w:rPr>
          <w:spacing w:val="34"/>
        </w:rPr>
        <w:t xml:space="preserve"> </w:t>
      </w:r>
      <w:r>
        <w:t>утвержденному</w:t>
      </w:r>
      <w:r>
        <w:rPr>
          <w:spacing w:val="36"/>
        </w:rPr>
        <w:t xml:space="preserve"> </w:t>
      </w:r>
      <w:r>
        <w:t>постановлением</w:t>
      </w:r>
      <w:r>
        <w:rPr>
          <w:spacing w:val="36"/>
        </w:rPr>
        <w:t xml:space="preserve"> </w:t>
      </w:r>
      <w:r>
        <w:t>Правительства</w:t>
      </w:r>
      <w:r>
        <w:rPr>
          <w:spacing w:val="34"/>
        </w:rPr>
        <w:t xml:space="preserve"> </w:t>
      </w:r>
      <w:r w:rsidR="009124C3">
        <w:t>Республики Тыва от</w:t>
      </w:r>
      <w:r>
        <w:t xml:space="preserve"> </w:t>
      </w:r>
      <w:r w:rsidR="009124C3">
        <w:t>24</w:t>
      </w:r>
      <w:r>
        <w:t>.0</w:t>
      </w:r>
      <w:r w:rsidR="009124C3">
        <w:t>1</w:t>
      </w:r>
      <w:r>
        <w:t>.20</w:t>
      </w:r>
      <w:r w:rsidR="009124C3">
        <w:t>11</w:t>
      </w:r>
      <w:r>
        <w:t xml:space="preserve"> № </w:t>
      </w:r>
      <w:r w:rsidR="009124C3">
        <w:t>35</w:t>
      </w:r>
      <w:r>
        <w:t xml:space="preserve">, по территории сельского поселения </w:t>
      </w:r>
      <w:proofErr w:type="spellStart"/>
      <w:r w:rsidR="00E4551B">
        <w:t>Шамбалыгский</w:t>
      </w:r>
      <w:proofErr w:type="spellEnd"/>
      <w:r>
        <w:rPr>
          <w:spacing w:val="1"/>
        </w:rPr>
        <w:t xml:space="preserve"> </w:t>
      </w:r>
      <w:r>
        <w:t>проходят</w:t>
      </w:r>
      <w:r>
        <w:rPr>
          <w:spacing w:val="1"/>
        </w:rPr>
        <w:t xml:space="preserve"> </w:t>
      </w:r>
      <w:r>
        <w:t>автомобильные</w:t>
      </w:r>
      <w:r>
        <w:rPr>
          <w:spacing w:val="1"/>
        </w:rPr>
        <w:t xml:space="preserve"> </w:t>
      </w:r>
      <w:r>
        <w:t>дороги</w:t>
      </w:r>
      <w:r>
        <w:rPr>
          <w:spacing w:val="1"/>
        </w:rPr>
        <w:t xml:space="preserve"> </w:t>
      </w:r>
      <w:r>
        <w:t>общего</w:t>
      </w:r>
      <w:r>
        <w:rPr>
          <w:spacing w:val="1"/>
        </w:rPr>
        <w:t xml:space="preserve"> </w:t>
      </w:r>
      <w:r>
        <w:t>пользования</w:t>
      </w:r>
      <w:r>
        <w:rPr>
          <w:spacing w:val="1"/>
        </w:rPr>
        <w:t xml:space="preserve"> </w:t>
      </w:r>
      <w:r>
        <w:t>межмуниципального</w:t>
      </w:r>
      <w:r>
        <w:rPr>
          <w:spacing w:val="1"/>
        </w:rPr>
        <w:t xml:space="preserve"> </w:t>
      </w:r>
      <w:r>
        <w:t>значения:</w:t>
      </w:r>
      <w:r w:rsidR="00D12134">
        <w:t xml:space="preserve"> </w:t>
      </w:r>
      <w:r w:rsidR="00BC2974">
        <w:t xml:space="preserve">«Подъезд к с. </w:t>
      </w:r>
      <w:proofErr w:type="spellStart"/>
      <w:r w:rsidR="00BC2974">
        <w:t>Шамбалыг</w:t>
      </w:r>
      <w:proofErr w:type="spellEnd"/>
      <w:r w:rsidR="00F048CA">
        <w:t>» 93-222-ОП-МР-45 (далее МР-4</w:t>
      </w:r>
      <w:r w:rsidR="00D12134">
        <w:t xml:space="preserve">5), связывающий населенный пункт с дорогой федерального значения </w:t>
      </w:r>
      <w:r w:rsidR="00D12134" w:rsidRPr="00B9732D">
        <w:t>Р-257 "Енисей"</w:t>
      </w:r>
      <w:r w:rsidR="00D12134">
        <w:t xml:space="preserve"> </w:t>
      </w:r>
      <w:r w:rsidR="00D12134" w:rsidRPr="00B9732D">
        <w:t>00 ОП ФЗ Р-</w:t>
      </w:r>
      <w:r w:rsidR="00D12134">
        <w:t>2</w:t>
      </w:r>
      <w:r w:rsidR="00D12134" w:rsidRPr="00B9732D">
        <w:t>57 (СНГ)</w:t>
      </w:r>
      <w:r w:rsidR="00D12134">
        <w:t xml:space="preserve">, проходящий от Красноярска через Абакан, Кызыл, Чадан, </w:t>
      </w:r>
      <w:proofErr w:type="spellStart"/>
      <w:r w:rsidR="00D12134">
        <w:t>Хандагайты</w:t>
      </w:r>
      <w:proofErr w:type="spellEnd"/>
      <w:r w:rsidR="00D12134">
        <w:t xml:space="preserve"> до границы с Монголией. </w:t>
      </w:r>
    </w:p>
    <w:p w14:paraId="1A6258D5" w14:textId="5D8A018F" w:rsidR="00012953" w:rsidRDefault="008A3751" w:rsidP="005637C6">
      <w:pPr>
        <w:pStyle w:val="a4"/>
        <w:spacing w:before="120"/>
        <w:ind w:left="0" w:firstLine="720"/>
      </w:pPr>
      <w:r>
        <w:t xml:space="preserve">Основной проблемой в области автомобильных дорог, </w:t>
      </w:r>
      <w:r w:rsidR="000F1519">
        <w:t xml:space="preserve">в границах населенного пункта </w:t>
      </w:r>
      <w:r>
        <w:t>проходящих является</w:t>
      </w:r>
      <w:r w:rsidR="002578AC">
        <w:t xml:space="preserve">: </w:t>
      </w:r>
      <w:r>
        <w:t>отсутствие</w:t>
      </w:r>
      <w:r>
        <w:rPr>
          <w:spacing w:val="1"/>
        </w:rPr>
        <w:t xml:space="preserve"> </w:t>
      </w:r>
      <w:r>
        <w:t>автомобильных</w:t>
      </w:r>
      <w:r>
        <w:rPr>
          <w:spacing w:val="1"/>
        </w:rPr>
        <w:t xml:space="preserve"> </w:t>
      </w:r>
      <w:r>
        <w:t>дорог</w:t>
      </w:r>
      <w:r>
        <w:rPr>
          <w:spacing w:val="1"/>
        </w:rPr>
        <w:t xml:space="preserve"> </w:t>
      </w:r>
      <w:r>
        <w:t>с</w:t>
      </w:r>
      <w:r>
        <w:rPr>
          <w:spacing w:val="1"/>
        </w:rPr>
        <w:t xml:space="preserve"> </w:t>
      </w:r>
      <w:r>
        <w:t>капитальным</w:t>
      </w:r>
      <w:r>
        <w:rPr>
          <w:spacing w:val="1"/>
        </w:rPr>
        <w:t xml:space="preserve"> </w:t>
      </w:r>
      <w:r>
        <w:t>типом</w:t>
      </w:r>
      <w:r>
        <w:rPr>
          <w:spacing w:val="1"/>
        </w:rPr>
        <w:t xml:space="preserve"> </w:t>
      </w:r>
      <w:r>
        <w:t>покрытия</w:t>
      </w:r>
      <w:r w:rsidR="002578AC">
        <w:t>.</w:t>
      </w:r>
    </w:p>
    <w:p w14:paraId="43B38D6F" w14:textId="77777777" w:rsidR="00012953" w:rsidRDefault="008A3751" w:rsidP="005637C6">
      <w:pPr>
        <w:spacing w:before="119"/>
        <w:ind w:firstLine="720"/>
        <w:jc w:val="both"/>
        <w:rPr>
          <w:b/>
        </w:rPr>
      </w:pPr>
      <w:r>
        <w:rPr>
          <w:b/>
        </w:rPr>
        <w:t>Улично-дорожная</w:t>
      </w:r>
      <w:r>
        <w:rPr>
          <w:b/>
          <w:spacing w:val="-6"/>
        </w:rPr>
        <w:t xml:space="preserve"> </w:t>
      </w:r>
      <w:r>
        <w:rPr>
          <w:b/>
        </w:rPr>
        <w:t>сеть</w:t>
      </w:r>
    </w:p>
    <w:p w14:paraId="5A45BAB5" w14:textId="2FA67495" w:rsidR="00012953" w:rsidRDefault="008A3751" w:rsidP="005637C6">
      <w:pPr>
        <w:pStyle w:val="a4"/>
        <w:spacing w:before="118"/>
        <w:ind w:left="0" w:firstLine="720"/>
      </w:pPr>
      <w:r>
        <w:t>Большая</w:t>
      </w:r>
      <w:r>
        <w:rPr>
          <w:spacing w:val="-13"/>
        </w:rPr>
        <w:t xml:space="preserve"> </w:t>
      </w:r>
      <w:r>
        <w:t>часть</w:t>
      </w:r>
      <w:r>
        <w:rPr>
          <w:spacing w:val="-11"/>
        </w:rPr>
        <w:t xml:space="preserve"> </w:t>
      </w:r>
      <w:r>
        <w:t>улично-дорожной</w:t>
      </w:r>
      <w:r>
        <w:rPr>
          <w:spacing w:val="-11"/>
        </w:rPr>
        <w:t xml:space="preserve"> </w:t>
      </w:r>
      <w:r>
        <w:t>населенных</w:t>
      </w:r>
      <w:r>
        <w:rPr>
          <w:spacing w:val="-11"/>
        </w:rPr>
        <w:t xml:space="preserve"> </w:t>
      </w:r>
      <w:r>
        <w:t>пунктов</w:t>
      </w:r>
      <w:r>
        <w:rPr>
          <w:spacing w:val="-13"/>
        </w:rPr>
        <w:t xml:space="preserve"> </w:t>
      </w:r>
      <w:r>
        <w:t>сельско</w:t>
      </w:r>
      <w:r w:rsidR="002578AC">
        <w:t>го</w:t>
      </w:r>
      <w:r>
        <w:rPr>
          <w:spacing w:val="-12"/>
        </w:rPr>
        <w:t xml:space="preserve"> </w:t>
      </w:r>
      <w:r>
        <w:t>поселени</w:t>
      </w:r>
      <w:r w:rsidR="00F048CA">
        <w:t xml:space="preserve">я </w:t>
      </w:r>
      <w:proofErr w:type="spellStart"/>
      <w:r w:rsidR="00F048CA">
        <w:t>Шамбалыгский</w:t>
      </w:r>
      <w:proofErr w:type="spellEnd"/>
      <w:r w:rsidR="002578AC">
        <w:t xml:space="preserve"> имеет</w:t>
      </w:r>
      <w:r>
        <w:rPr>
          <w:spacing w:val="-1"/>
        </w:rPr>
        <w:t xml:space="preserve"> </w:t>
      </w:r>
      <w:r>
        <w:t>дорожную</w:t>
      </w:r>
      <w:r>
        <w:rPr>
          <w:spacing w:val="-1"/>
        </w:rPr>
        <w:t xml:space="preserve"> </w:t>
      </w:r>
      <w:r>
        <w:t>одежду</w:t>
      </w:r>
      <w:r>
        <w:rPr>
          <w:spacing w:val="1"/>
        </w:rPr>
        <w:t xml:space="preserve"> </w:t>
      </w:r>
      <w:r>
        <w:t>низшего</w:t>
      </w:r>
      <w:r>
        <w:rPr>
          <w:spacing w:val="-1"/>
        </w:rPr>
        <w:t xml:space="preserve"> </w:t>
      </w:r>
      <w:r>
        <w:t>типа.</w:t>
      </w:r>
    </w:p>
    <w:p w14:paraId="0A0068C3" w14:textId="55AF2D80" w:rsidR="00012953" w:rsidRDefault="008A3751" w:rsidP="005637C6">
      <w:pPr>
        <w:pStyle w:val="a4"/>
        <w:spacing w:before="74"/>
        <w:ind w:left="0" w:firstLine="720"/>
      </w:pPr>
      <w:r>
        <w:t>Основные</w:t>
      </w:r>
      <w:r>
        <w:rPr>
          <w:spacing w:val="52"/>
        </w:rPr>
        <w:t xml:space="preserve"> </w:t>
      </w:r>
      <w:r>
        <w:t>показатели</w:t>
      </w:r>
      <w:r>
        <w:rPr>
          <w:spacing w:val="51"/>
        </w:rPr>
        <w:t xml:space="preserve"> </w:t>
      </w:r>
      <w:r>
        <w:t>существующей</w:t>
      </w:r>
      <w:r>
        <w:rPr>
          <w:spacing w:val="52"/>
        </w:rPr>
        <w:t xml:space="preserve"> </w:t>
      </w:r>
      <w:r>
        <w:t>улично-дорожной</w:t>
      </w:r>
      <w:r>
        <w:rPr>
          <w:spacing w:val="50"/>
        </w:rPr>
        <w:t xml:space="preserve"> </w:t>
      </w:r>
      <w:r>
        <w:t>сети</w:t>
      </w:r>
      <w:r>
        <w:rPr>
          <w:spacing w:val="53"/>
        </w:rPr>
        <w:t xml:space="preserve"> </w:t>
      </w:r>
      <w:r>
        <w:t>сельского</w:t>
      </w:r>
      <w:r>
        <w:rPr>
          <w:spacing w:val="52"/>
        </w:rPr>
        <w:t xml:space="preserve"> </w:t>
      </w:r>
      <w:r>
        <w:t>поселения</w:t>
      </w:r>
      <w:r>
        <w:rPr>
          <w:spacing w:val="-72"/>
        </w:rPr>
        <w:t xml:space="preserve"> </w:t>
      </w:r>
      <w:proofErr w:type="spellStart"/>
      <w:r w:rsidR="00F048CA">
        <w:t>Шамбалыгский</w:t>
      </w:r>
      <w:proofErr w:type="spellEnd"/>
      <w:r w:rsidR="002578AC">
        <w:t xml:space="preserve"> </w:t>
      </w:r>
      <w:r>
        <w:t>приведены</w:t>
      </w:r>
      <w:r>
        <w:rPr>
          <w:spacing w:val="1"/>
        </w:rPr>
        <w:t xml:space="preserve"> </w:t>
      </w:r>
      <w:r>
        <w:t>ниже (</w:t>
      </w:r>
      <w:r w:rsidR="002578AC">
        <w:t xml:space="preserve">Таблица </w:t>
      </w:r>
      <w:hyperlink w:anchor="_bookmark20" w:history="1">
        <w:r w:rsidR="00134A94">
          <w:t>4</w:t>
        </w:r>
      </w:hyperlink>
      <w:r>
        <w:t>).</w:t>
      </w:r>
    </w:p>
    <w:p w14:paraId="4CBFC46D" w14:textId="674DDA24" w:rsidR="00012953" w:rsidRPr="005C291D" w:rsidRDefault="008A3751" w:rsidP="005C291D">
      <w:pPr>
        <w:spacing w:before="120"/>
        <w:ind w:firstLine="709"/>
        <w:jc w:val="both"/>
        <w:rPr>
          <w:sz w:val="24"/>
        </w:rPr>
      </w:pPr>
      <w:bookmarkStart w:id="44" w:name="_bookmark20"/>
      <w:bookmarkEnd w:id="44"/>
      <w:r w:rsidRPr="005C291D">
        <w:rPr>
          <w:sz w:val="24"/>
        </w:rPr>
        <w:t>Таблица</w:t>
      </w:r>
      <w:r w:rsidRPr="005C291D">
        <w:rPr>
          <w:spacing w:val="5"/>
          <w:sz w:val="24"/>
        </w:rPr>
        <w:t xml:space="preserve"> </w:t>
      </w:r>
      <w:r w:rsidR="00134A94" w:rsidRPr="005C291D">
        <w:rPr>
          <w:sz w:val="24"/>
        </w:rPr>
        <w:t>4</w:t>
      </w:r>
      <w:r w:rsidRPr="005C291D">
        <w:rPr>
          <w:spacing w:val="7"/>
          <w:sz w:val="24"/>
        </w:rPr>
        <w:t xml:space="preserve"> </w:t>
      </w:r>
      <w:r w:rsidRPr="005C291D">
        <w:rPr>
          <w:sz w:val="24"/>
        </w:rPr>
        <w:t>–</w:t>
      </w:r>
      <w:r w:rsidRPr="005C291D">
        <w:rPr>
          <w:spacing w:val="6"/>
          <w:sz w:val="24"/>
        </w:rPr>
        <w:t xml:space="preserve"> </w:t>
      </w:r>
      <w:r w:rsidRPr="005C291D">
        <w:rPr>
          <w:sz w:val="24"/>
        </w:rPr>
        <w:t>Основные</w:t>
      </w:r>
      <w:r w:rsidRPr="005C291D">
        <w:rPr>
          <w:spacing w:val="7"/>
          <w:sz w:val="24"/>
        </w:rPr>
        <w:t xml:space="preserve"> </w:t>
      </w:r>
      <w:r w:rsidRPr="005C291D">
        <w:rPr>
          <w:sz w:val="24"/>
        </w:rPr>
        <w:t>показатели</w:t>
      </w:r>
      <w:r w:rsidRPr="005C291D">
        <w:rPr>
          <w:spacing w:val="6"/>
          <w:sz w:val="24"/>
        </w:rPr>
        <w:t xml:space="preserve"> </w:t>
      </w:r>
      <w:r w:rsidRPr="005C291D">
        <w:rPr>
          <w:sz w:val="24"/>
        </w:rPr>
        <w:t>существующей</w:t>
      </w:r>
      <w:r w:rsidRPr="005C291D">
        <w:rPr>
          <w:spacing w:val="5"/>
          <w:sz w:val="24"/>
        </w:rPr>
        <w:t xml:space="preserve"> </w:t>
      </w:r>
      <w:r w:rsidRPr="005C291D">
        <w:rPr>
          <w:sz w:val="24"/>
        </w:rPr>
        <w:t>улично-дорожной</w:t>
      </w:r>
      <w:r w:rsidRPr="005C291D">
        <w:rPr>
          <w:spacing w:val="6"/>
          <w:sz w:val="24"/>
        </w:rPr>
        <w:t xml:space="preserve"> </w:t>
      </w:r>
      <w:r w:rsidRPr="005C291D">
        <w:rPr>
          <w:sz w:val="24"/>
        </w:rPr>
        <w:t>сети</w:t>
      </w:r>
      <w:r w:rsidRPr="005C291D">
        <w:rPr>
          <w:spacing w:val="8"/>
          <w:sz w:val="24"/>
        </w:rPr>
        <w:t xml:space="preserve"> </w:t>
      </w:r>
      <w:r w:rsidRPr="005C291D">
        <w:rPr>
          <w:sz w:val="24"/>
        </w:rPr>
        <w:lastRenderedPageBreak/>
        <w:t>населенных</w:t>
      </w:r>
      <w:r w:rsidRPr="005C291D">
        <w:rPr>
          <w:spacing w:val="-62"/>
          <w:sz w:val="24"/>
        </w:rPr>
        <w:t xml:space="preserve"> </w:t>
      </w:r>
      <w:r w:rsidRPr="005C291D">
        <w:rPr>
          <w:sz w:val="24"/>
        </w:rPr>
        <w:t xml:space="preserve">пунктов сельское поселение </w:t>
      </w:r>
      <w:proofErr w:type="spellStart"/>
      <w:r w:rsidR="00F93698" w:rsidRPr="005C291D">
        <w:rPr>
          <w:sz w:val="24"/>
        </w:rPr>
        <w:t>Шамбалыгский</w:t>
      </w:r>
      <w:proofErr w:type="spellEnd"/>
    </w:p>
    <w:p w14:paraId="73DF5D4A" w14:textId="77777777" w:rsidR="00012953" w:rsidRPr="002578AC" w:rsidRDefault="00012953">
      <w:pPr>
        <w:pStyle w:val="a4"/>
        <w:spacing w:before="3"/>
        <w:ind w:left="0"/>
        <w:jc w:val="left"/>
        <w:rPr>
          <w:b/>
          <w:sz w:val="10"/>
          <w:highlight w:val="yellow"/>
        </w:rPr>
      </w:pPr>
    </w:p>
    <w:tbl>
      <w:tblPr>
        <w:tblStyle w:val="TableNormal"/>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2"/>
        <w:gridCol w:w="2080"/>
        <w:gridCol w:w="1866"/>
        <w:gridCol w:w="1394"/>
        <w:gridCol w:w="1701"/>
      </w:tblGrid>
      <w:tr w:rsidR="00012953" w:rsidRPr="002578AC" w14:paraId="4617FC29" w14:textId="77777777" w:rsidTr="005C291D">
        <w:trPr>
          <w:trHeight w:val="239"/>
        </w:trPr>
        <w:tc>
          <w:tcPr>
            <w:tcW w:w="2542" w:type="dxa"/>
            <w:vMerge w:val="restart"/>
          </w:tcPr>
          <w:p w14:paraId="5B0ADBF6" w14:textId="77777777" w:rsidR="00012953" w:rsidRPr="00585AA4" w:rsidRDefault="008A3751">
            <w:pPr>
              <w:pStyle w:val="TableParagraph"/>
              <w:spacing w:before="123"/>
              <w:ind w:left="288"/>
              <w:rPr>
                <w:b/>
                <w:sz w:val="20"/>
              </w:rPr>
            </w:pPr>
            <w:r w:rsidRPr="00585AA4">
              <w:rPr>
                <w:b/>
                <w:sz w:val="20"/>
              </w:rPr>
              <w:t>Населенный</w:t>
            </w:r>
            <w:r w:rsidRPr="00585AA4">
              <w:rPr>
                <w:b/>
                <w:spacing w:val="-6"/>
                <w:sz w:val="20"/>
              </w:rPr>
              <w:t xml:space="preserve"> </w:t>
            </w:r>
            <w:r w:rsidRPr="00585AA4">
              <w:rPr>
                <w:b/>
                <w:sz w:val="20"/>
              </w:rPr>
              <w:t>пункт</w:t>
            </w:r>
          </w:p>
        </w:tc>
        <w:tc>
          <w:tcPr>
            <w:tcW w:w="7041" w:type="dxa"/>
            <w:gridSpan w:val="4"/>
          </w:tcPr>
          <w:p w14:paraId="4AA564C7" w14:textId="77777777" w:rsidR="00012953" w:rsidRPr="00585AA4" w:rsidRDefault="008A3751">
            <w:pPr>
              <w:pStyle w:val="TableParagraph"/>
              <w:spacing w:line="220" w:lineRule="exact"/>
              <w:ind w:left="1951"/>
              <w:rPr>
                <w:b/>
                <w:sz w:val="20"/>
              </w:rPr>
            </w:pPr>
            <w:r w:rsidRPr="00585AA4">
              <w:rPr>
                <w:b/>
                <w:sz w:val="20"/>
              </w:rPr>
              <w:t>Протяженность</w:t>
            </w:r>
            <w:r w:rsidRPr="00585AA4">
              <w:rPr>
                <w:b/>
                <w:spacing w:val="-5"/>
                <w:sz w:val="20"/>
              </w:rPr>
              <w:t xml:space="preserve"> </w:t>
            </w:r>
            <w:r w:rsidRPr="00585AA4">
              <w:rPr>
                <w:b/>
                <w:sz w:val="20"/>
              </w:rPr>
              <w:t>улиц</w:t>
            </w:r>
            <w:r w:rsidRPr="00585AA4">
              <w:rPr>
                <w:b/>
                <w:spacing w:val="-4"/>
                <w:sz w:val="20"/>
              </w:rPr>
              <w:t xml:space="preserve"> </w:t>
            </w:r>
            <w:r w:rsidRPr="00585AA4">
              <w:rPr>
                <w:b/>
                <w:sz w:val="20"/>
              </w:rPr>
              <w:t>и</w:t>
            </w:r>
            <w:r w:rsidRPr="00585AA4">
              <w:rPr>
                <w:b/>
                <w:spacing w:val="-2"/>
                <w:sz w:val="20"/>
              </w:rPr>
              <w:t xml:space="preserve"> </w:t>
            </w:r>
            <w:r w:rsidRPr="00585AA4">
              <w:rPr>
                <w:b/>
                <w:sz w:val="20"/>
              </w:rPr>
              <w:t>дорог,</w:t>
            </w:r>
            <w:r w:rsidRPr="00585AA4">
              <w:rPr>
                <w:b/>
                <w:spacing w:val="-3"/>
                <w:sz w:val="20"/>
              </w:rPr>
              <w:t xml:space="preserve"> </w:t>
            </w:r>
            <w:r w:rsidRPr="00585AA4">
              <w:rPr>
                <w:b/>
                <w:sz w:val="20"/>
              </w:rPr>
              <w:t>км</w:t>
            </w:r>
          </w:p>
        </w:tc>
      </w:tr>
      <w:tr w:rsidR="00012953" w:rsidRPr="002578AC" w14:paraId="32AAA31F" w14:textId="77777777" w:rsidTr="005C291D">
        <w:trPr>
          <w:trHeight w:val="241"/>
        </w:trPr>
        <w:tc>
          <w:tcPr>
            <w:tcW w:w="2542" w:type="dxa"/>
            <w:vMerge/>
            <w:tcBorders>
              <w:top w:val="nil"/>
            </w:tcBorders>
          </w:tcPr>
          <w:p w14:paraId="213190E1" w14:textId="77777777" w:rsidR="00012953" w:rsidRPr="00585AA4" w:rsidRDefault="00012953">
            <w:pPr>
              <w:rPr>
                <w:sz w:val="2"/>
                <w:szCs w:val="2"/>
              </w:rPr>
            </w:pPr>
          </w:p>
        </w:tc>
        <w:tc>
          <w:tcPr>
            <w:tcW w:w="2080" w:type="dxa"/>
          </w:tcPr>
          <w:p w14:paraId="058FD55E" w14:textId="77777777" w:rsidR="00012953" w:rsidRPr="00585AA4" w:rsidRDefault="008A3751" w:rsidP="005C291D">
            <w:pPr>
              <w:pStyle w:val="TableParagraph"/>
              <w:tabs>
                <w:tab w:val="left" w:pos="2080"/>
              </w:tabs>
              <w:spacing w:before="1" w:line="221" w:lineRule="exact"/>
              <w:jc w:val="center"/>
              <w:rPr>
                <w:b/>
                <w:sz w:val="20"/>
              </w:rPr>
            </w:pPr>
            <w:r w:rsidRPr="00585AA4">
              <w:rPr>
                <w:b/>
                <w:sz w:val="20"/>
              </w:rPr>
              <w:t>Капитальный</w:t>
            </w:r>
          </w:p>
        </w:tc>
        <w:tc>
          <w:tcPr>
            <w:tcW w:w="1866" w:type="dxa"/>
          </w:tcPr>
          <w:p w14:paraId="79F93184" w14:textId="77777777" w:rsidR="00012953" w:rsidRPr="00585AA4" w:rsidRDefault="008A3751">
            <w:pPr>
              <w:pStyle w:val="TableParagraph"/>
              <w:spacing w:before="1" w:line="221" w:lineRule="exact"/>
              <w:ind w:left="86" w:right="80"/>
              <w:jc w:val="center"/>
              <w:rPr>
                <w:b/>
                <w:sz w:val="20"/>
              </w:rPr>
            </w:pPr>
            <w:r w:rsidRPr="00585AA4">
              <w:rPr>
                <w:b/>
                <w:sz w:val="20"/>
              </w:rPr>
              <w:t>Переходный</w:t>
            </w:r>
          </w:p>
        </w:tc>
        <w:tc>
          <w:tcPr>
            <w:tcW w:w="1394" w:type="dxa"/>
          </w:tcPr>
          <w:p w14:paraId="67ED81E6" w14:textId="77777777" w:rsidR="00012953" w:rsidRPr="00585AA4" w:rsidRDefault="008A3751" w:rsidP="005C291D">
            <w:pPr>
              <w:pStyle w:val="TableParagraph"/>
              <w:spacing w:before="1" w:line="221" w:lineRule="exact"/>
              <w:jc w:val="center"/>
              <w:rPr>
                <w:b/>
                <w:sz w:val="20"/>
              </w:rPr>
            </w:pPr>
            <w:r w:rsidRPr="00585AA4">
              <w:rPr>
                <w:b/>
                <w:sz w:val="20"/>
              </w:rPr>
              <w:t>Низший</w:t>
            </w:r>
          </w:p>
        </w:tc>
        <w:tc>
          <w:tcPr>
            <w:tcW w:w="1701" w:type="dxa"/>
          </w:tcPr>
          <w:p w14:paraId="1D9D3298" w14:textId="77777777" w:rsidR="00012953" w:rsidRPr="00585AA4" w:rsidRDefault="008A3751">
            <w:pPr>
              <w:pStyle w:val="TableParagraph"/>
              <w:spacing w:before="1" w:line="221" w:lineRule="exact"/>
              <w:ind w:left="409" w:right="403"/>
              <w:jc w:val="center"/>
              <w:rPr>
                <w:b/>
                <w:sz w:val="20"/>
              </w:rPr>
            </w:pPr>
            <w:r w:rsidRPr="00585AA4">
              <w:rPr>
                <w:b/>
                <w:sz w:val="20"/>
              </w:rPr>
              <w:t>Всего</w:t>
            </w:r>
          </w:p>
        </w:tc>
      </w:tr>
      <w:tr w:rsidR="00012953" w:rsidRPr="002578AC" w14:paraId="1419BA21" w14:textId="77777777" w:rsidTr="005C291D">
        <w:trPr>
          <w:trHeight w:val="278"/>
        </w:trPr>
        <w:tc>
          <w:tcPr>
            <w:tcW w:w="2542" w:type="dxa"/>
          </w:tcPr>
          <w:p w14:paraId="5740B50D" w14:textId="4B40A9C4" w:rsidR="00012953" w:rsidRPr="00585AA4" w:rsidRDefault="00F048CA">
            <w:pPr>
              <w:pStyle w:val="TableParagraph"/>
              <w:spacing w:line="240" w:lineRule="exact"/>
              <w:ind w:left="107"/>
              <w:rPr>
                <w:sz w:val="20"/>
              </w:rPr>
            </w:pPr>
            <w:r>
              <w:rPr>
                <w:sz w:val="20"/>
              </w:rPr>
              <w:t xml:space="preserve">с. </w:t>
            </w:r>
            <w:proofErr w:type="spellStart"/>
            <w:r>
              <w:rPr>
                <w:sz w:val="20"/>
              </w:rPr>
              <w:t>Шамбалыг</w:t>
            </w:r>
            <w:proofErr w:type="spellEnd"/>
          </w:p>
        </w:tc>
        <w:tc>
          <w:tcPr>
            <w:tcW w:w="2080" w:type="dxa"/>
          </w:tcPr>
          <w:p w14:paraId="686E96ED" w14:textId="303C7DF7" w:rsidR="00012953" w:rsidRPr="00585AA4" w:rsidRDefault="00B82337">
            <w:pPr>
              <w:pStyle w:val="TableParagraph"/>
              <w:spacing w:line="240" w:lineRule="exact"/>
              <w:ind w:left="473" w:right="465"/>
              <w:jc w:val="center"/>
              <w:rPr>
                <w:sz w:val="20"/>
              </w:rPr>
            </w:pPr>
            <w:r w:rsidRPr="00585AA4">
              <w:rPr>
                <w:sz w:val="20"/>
              </w:rPr>
              <w:t>-</w:t>
            </w:r>
          </w:p>
        </w:tc>
        <w:tc>
          <w:tcPr>
            <w:tcW w:w="1866" w:type="dxa"/>
          </w:tcPr>
          <w:p w14:paraId="75A0EED1" w14:textId="71E76914" w:rsidR="00012953" w:rsidRPr="00585AA4" w:rsidRDefault="00B82337">
            <w:pPr>
              <w:pStyle w:val="TableParagraph"/>
              <w:spacing w:line="240" w:lineRule="exact"/>
              <w:ind w:left="86" w:right="78"/>
              <w:jc w:val="center"/>
              <w:rPr>
                <w:sz w:val="20"/>
              </w:rPr>
            </w:pPr>
            <w:r w:rsidRPr="00585AA4">
              <w:rPr>
                <w:sz w:val="20"/>
              </w:rPr>
              <w:t>-</w:t>
            </w:r>
          </w:p>
        </w:tc>
        <w:tc>
          <w:tcPr>
            <w:tcW w:w="1394" w:type="dxa"/>
          </w:tcPr>
          <w:p w14:paraId="39F6B745" w14:textId="325E24A4" w:rsidR="00012953" w:rsidRPr="00C74B53" w:rsidRDefault="00E45581" w:rsidP="005C291D">
            <w:pPr>
              <w:pStyle w:val="TableParagraph"/>
              <w:spacing w:line="240" w:lineRule="exact"/>
              <w:jc w:val="center"/>
              <w:rPr>
                <w:sz w:val="20"/>
              </w:rPr>
            </w:pPr>
            <w:r>
              <w:rPr>
                <w:sz w:val="20"/>
              </w:rPr>
              <w:t>0,78</w:t>
            </w:r>
          </w:p>
        </w:tc>
        <w:tc>
          <w:tcPr>
            <w:tcW w:w="1701" w:type="dxa"/>
          </w:tcPr>
          <w:p w14:paraId="48E1A8E8" w14:textId="6B1A5D4E" w:rsidR="00012953" w:rsidRPr="00C74B53" w:rsidRDefault="00E45581">
            <w:pPr>
              <w:pStyle w:val="TableParagraph"/>
              <w:spacing w:line="240" w:lineRule="exact"/>
              <w:ind w:left="409" w:right="402"/>
              <w:jc w:val="center"/>
              <w:rPr>
                <w:sz w:val="20"/>
              </w:rPr>
            </w:pPr>
            <w:r>
              <w:rPr>
                <w:sz w:val="20"/>
              </w:rPr>
              <w:t>0,78</w:t>
            </w:r>
          </w:p>
        </w:tc>
      </w:tr>
    </w:tbl>
    <w:p w14:paraId="54E7C6BA" w14:textId="5000B7FE" w:rsidR="00012953" w:rsidRDefault="008A3751" w:rsidP="005637C6">
      <w:pPr>
        <w:pStyle w:val="a4"/>
        <w:spacing w:before="117"/>
        <w:ind w:left="0" w:firstLine="720"/>
      </w:pPr>
      <w:r>
        <w:t>Выявлены</w:t>
      </w:r>
      <w:r>
        <w:rPr>
          <w:spacing w:val="40"/>
        </w:rPr>
        <w:t xml:space="preserve"> </w:t>
      </w:r>
      <w:r>
        <w:t>следующие</w:t>
      </w:r>
      <w:r>
        <w:rPr>
          <w:spacing w:val="40"/>
        </w:rPr>
        <w:t xml:space="preserve"> </w:t>
      </w:r>
      <w:r>
        <w:t>недостатки</w:t>
      </w:r>
      <w:r>
        <w:rPr>
          <w:spacing w:val="40"/>
        </w:rPr>
        <w:t xml:space="preserve"> </w:t>
      </w:r>
      <w:r>
        <w:t>улично-дорожной</w:t>
      </w:r>
      <w:r>
        <w:rPr>
          <w:spacing w:val="40"/>
        </w:rPr>
        <w:t xml:space="preserve"> </w:t>
      </w:r>
      <w:r>
        <w:t>сети</w:t>
      </w:r>
      <w:r>
        <w:rPr>
          <w:spacing w:val="42"/>
        </w:rPr>
        <w:t xml:space="preserve"> </w:t>
      </w:r>
      <w:r>
        <w:t>сельского</w:t>
      </w:r>
      <w:r>
        <w:rPr>
          <w:spacing w:val="40"/>
        </w:rPr>
        <w:t xml:space="preserve"> </w:t>
      </w:r>
      <w:r>
        <w:t>поселения</w:t>
      </w:r>
      <w:r w:rsidR="00F048CA">
        <w:t xml:space="preserve"> </w:t>
      </w:r>
      <w:proofErr w:type="spellStart"/>
      <w:r w:rsidR="00F048CA">
        <w:t>Шамбалыгский</w:t>
      </w:r>
      <w:proofErr w:type="spellEnd"/>
      <w:r>
        <w:t>:</w:t>
      </w:r>
    </w:p>
    <w:p w14:paraId="06428063" w14:textId="77777777" w:rsidR="00012953" w:rsidRDefault="008A3751" w:rsidP="005637C6">
      <w:pPr>
        <w:pStyle w:val="a4"/>
        <w:ind w:left="0" w:firstLine="720"/>
      </w:pPr>
      <w:r>
        <w:rPr>
          <w:rFonts w:ascii="Times New Roman" w:hAnsi="Times New Roman"/>
        </w:rPr>
        <w:t>−</w:t>
      </w:r>
      <w:r>
        <w:rPr>
          <w:rFonts w:ascii="Times New Roman" w:hAnsi="Times New Roman"/>
          <w:spacing w:val="24"/>
        </w:rPr>
        <w:t xml:space="preserve"> </w:t>
      </w:r>
      <w:r>
        <w:t>отсутствие</w:t>
      </w:r>
      <w:r>
        <w:rPr>
          <w:spacing w:val="-3"/>
        </w:rPr>
        <w:t xml:space="preserve"> </w:t>
      </w:r>
      <w:r>
        <w:t>на</w:t>
      </w:r>
      <w:r>
        <w:rPr>
          <w:spacing w:val="-4"/>
        </w:rPr>
        <w:t xml:space="preserve"> </w:t>
      </w:r>
      <w:r>
        <w:t>большей</w:t>
      </w:r>
      <w:r>
        <w:rPr>
          <w:spacing w:val="-3"/>
        </w:rPr>
        <w:t xml:space="preserve"> </w:t>
      </w:r>
      <w:r>
        <w:t>части</w:t>
      </w:r>
      <w:r>
        <w:rPr>
          <w:spacing w:val="-4"/>
        </w:rPr>
        <w:t xml:space="preserve"> </w:t>
      </w:r>
      <w:r>
        <w:t>улиц</w:t>
      </w:r>
      <w:r>
        <w:rPr>
          <w:spacing w:val="-3"/>
        </w:rPr>
        <w:t xml:space="preserve"> </w:t>
      </w:r>
      <w:r>
        <w:t>дорожных</w:t>
      </w:r>
      <w:r>
        <w:rPr>
          <w:spacing w:val="-1"/>
        </w:rPr>
        <w:t xml:space="preserve"> </w:t>
      </w:r>
      <w:r>
        <w:t>одежд</w:t>
      </w:r>
      <w:r>
        <w:rPr>
          <w:spacing w:val="-3"/>
        </w:rPr>
        <w:t xml:space="preserve"> </w:t>
      </w:r>
      <w:r>
        <w:t>капитального</w:t>
      </w:r>
      <w:r>
        <w:rPr>
          <w:spacing w:val="-4"/>
        </w:rPr>
        <w:t xml:space="preserve"> </w:t>
      </w:r>
      <w:r>
        <w:t>типа;</w:t>
      </w:r>
    </w:p>
    <w:p w14:paraId="40440B17" w14:textId="77777777" w:rsidR="00012953" w:rsidRDefault="008A3751" w:rsidP="005637C6">
      <w:pPr>
        <w:pStyle w:val="a4"/>
        <w:ind w:left="0" w:firstLine="720"/>
      </w:pPr>
      <w:r>
        <w:rPr>
          <w:rFonts w:ascii="Times New Roman" w:hAnsi="Times New Roman"/>
        </w:rPr>
        <w:t>−</w:t>
      </w:r>
      <w:r>
        <w:rPr>
          <w:rFonts w:ascii="Times New Roman" w:hAnsi="Times New Roman"/>
          <w:spacing w:val="23"/>
        </w:rPr>
        <w:t xml:space="preserve"> </w:t>
      </w:r>
      <w:r>
        <w:t>несоответствие</w:t>
      </w:r>
      <w:r>
        <w:rPr>
          <w:spacing w:val="-3"/>
        </w:rPr>
        <w:t xml:space="preserve"> </w:t>
      </w:r>
      <w:r>
        <w:t>улиц</w:t>
      </w:r>
      <w:r>
        <w:rPr>
          <w:spacing w:val="-2"/>
        </w:rPr>
        <w:t xml:space="preserve"> </w:t>
      </w:r>
      <w:r>
        <w:t>и</w:t>
      </w:r>
      <w:r>
        <w:rPr>
          <w:spacing w:val="-4"/>
        </w:rPr>
        <w:t xml:space="preserve"> </w:t>
      </w:r>
      <w:r>
        <w:t>дорог</w:t>
      </w:r>
      <w:r>
        <w:rPr>
          <w:spacing w:val="-2"/>
        </w:rPr>
        <w:t xml:space="preserve"> </w:t>
      </w:r>
      <w:r>
        <w:t>нормативным</w:t>
      </w:r>
      <w:r>
        <w:rPr>
          <w:spacing w:val="-1"/>
        </w:rPr>
        <w:t xml:space="preserve"> </w:t>
      </w:r>
      <w:r>
        <w:t>требованиям;</w:t>
      </w:r>
    </w:p>
    <w:p w14:paraId="0D6A42E2" w14:textId="77777777" w:rsidR="00012953" w:rsidRDefault="008A3751" w:rsidP="005637C6">
      <w:pPr>
        <w:pStyle w:val="a4"/>
        <w:ind w:left="0" w:firstLine="720"/>
      </w:pPr>
      <w:r>
        <w:rPr>
          <w:rFonts w:ascii="Times New Roman" w:hAnsi="Times New Roman"/>
        </w:rPr>
        <w:t>−</w:t>
      </w:r>
      <w:r>
        <w:rPr>
          <w:rFonts w:ascii="Times New Roman" w:hAnsi="Times New Roman"/>
          <w:spacing w:val="23"/>
        </w:rPr>
        <w:t xml:space="preserve"> </w:t>
      </w:r>
      <w:r>
        <w:t>отсутствие</w:t>
      </w:r>
      <w:r>
        <w:rPr>
          <w:spacing w:val="-3"/>
        </w:rPr>
        <w:t xml:space="preserve"> </w:t>
      </w:r>
      <w:r>
        <w:t>тротуаров</w:t>
      </w:r>
      <w:r>
        <w:rPr>
          <w:spacing w:val="-1"/>
        </w:rPr>
        <w:t xml:space="preserve"> </w:t>
      </w:r>
      <w:r>
        <w:t>на</w:t>
      </w:r>
      <w:r>
        <w:rPr>
          <w:spacing w:val="-4"/>
        </w:rPr>
        <w:t xml:space="preserve"> </w:t>
      </w:r>
      <w:r>
        <w:t>улицах;</w:t>
      </w:r>
    </w:p>
    <w:p w14:paraId="40947D31" w14:textId="77777777" w:rsidR="00012953" w:rsidRDefault="008A3751" w:rsidP="005637C6">
      <w:pPr>
        <w:pStyle w:val="a4"/>
        <w:spacing w:before="2"/>
        <w:ind w:left="0" w:firstLine="720"/>
      </w:pPr>
      <w:r>
        <w:rPr>
          <w:rFonts w:ascii="Times New Roman" w:hAnsi="Times New Roman"/>
        </w:rPr>
        <w:t>−</w:t>
      </w:r>
      <w:r>
        <w:rPr>
          <w:rFonts w:ascii="Times New Roman" w:hAnsi="Times New Roman"/>
          <w:spacing w:val="24"/>
        </w:rPr>
        <w:t xml:space="preserve"> </w:t>
      </w:r>
      <w:r>
        <w:t>пешеходное</w:t>
      </w:r>
      <w:r>
        <w:rPr>
          <w:spacing w:val="25"/>
        </w:rPr>
        <w:t xml:space="preserve"> </w:t>
      </w:r>
      <w:r>
        <w:t>движение</w:t>
      </w:r>
      <w:r>
        <w:rPr>
          <w:spacing w:val="25"/>
        </w:rPr>
        <w:t xml:space="preserve"> </w:t>
      </w:r>
      <w:r>
        <w:t>осуществляется,</w:t>
      </w:r>
      <w:r>
        <w:rPr>
          <w:spacing w:val="25"/>
        </w:rPr>
        <w:t xml:space="preserve"> </w:t>
      </w:r>
      <w:r>
        <w:t>в</w:t>
      </w:r>
      <w:r>
        <w:rPr>
          <w:spacing w:val="23"/>
        </w:rPr>
        <w:t xml:space="preserve"> </w:t>
      </w:r>
      <w:r>
        <w:t>основном,</w:t>
      </w:r>
      <w:r>
        <w:rPr>
          <w:spacing w:val="26"/>
        </w:rPr>
        <w:t xml:space="preserve"> </w:t>
      </w:r>
      <w:r>
        <w:t>по</w:t>
      </w:r>
      <w:r>
        <w:rPr>
          <w:spacing w:val="25"/>
        </w:rPr>
        <w:t xml:space="preserve"> </w:t>
      </w:r>
      <w:r>
        <w:t>проезжим</w:t>
      </w:r>
      <w:r>
        <w:rPr>
          <w:spacing w:val="25"/>
        </w:rPr>
        <w:t xml:space="preserve"> </w:t>
      </w:r>
      <w:r>
        <w:t>частям</w:t>
      </w:r>
      <w:r>
        <w:rPr>
          <w:spacing w:val="25"/>
        </w:rPr>
        <w:t xml:space="preserve"> </w:t>
      </w:r>
      <w:r>
        <w:t>улиц,</w:t>
      </w:r>
      <w:r>
        <w:rPr>
          <w:spacing w:val="-72"/>
        </w:rPr>
        <w:t xml:space="preserve"> </w:t>
      </w:r>
      <w:r>
        <w:t>что</w:t>
      </w:r>
      <w:r>
        <w:rPr>
          <w:spacing w:val="-2"/>
        </w:rPr>
        <w:t xml:space="preserve"> </w:t>
      </w:r>
      <w:r>
        <w:t>приводит</w:t>
      </w:r>
      <w:r>
        <w:rPr>
          <w:spacing w:val="-1"/>
        </w:rPr>
        <w:t xml:space="preserve"> </w:t>
      </w:r>
      <w:r>
        <w:t>к</w:t>
      </w:r>
      <w:r>
        <w:rPr>
          <w:spacing w:val="1"/>
        </w:rPr>
        <w:t xml:space="preserve"> </w:t>
      </w:r>
      <w:r>
        <w:t>возникновению дорожно-транспортных</w:t>
      </w:r>
      <w:r>
        <w:rPr>
          <w:spacing w:val="2"/>
        </w:rPr>
        <w:t xml:space="preserve"> </w:t>
      </w:r>
      <w:r>
        <w:t>происшествий.</w:t>
      </w:r>
    </w:p>
    <w:p w14:paraId="1B939745" w14:textId="77777777" w:rsidR="00012953" w:rsidRDefault="008A3751" w:rsidP="005637C6">
      <w:pPr>
        <w:spacing w:before="121"/>
        <w:ind w:firstLine="720"/>
        <w:jc w:val="both"/>
        <w:rPr>
          <w:b/>
        </w:rPr>
      </w:pPr>
      <w:r>
        <w:rPr>
          <w:b/>
        </w:rPr>
        <w:t>Объекты</w:t>
      </w:r>
      <w:r>
        <w:rPr>
          <w:b/>
          <w:spacing w:val="-7"/>
        </w:rPr>
        <w:t xml:space="preserve"> </w:t>
      </w:r>
      <w:r>
        <w:rPr>
          <w:b/>
        </w:rPr>
        <w:t>транспортной</w:t>
      </w:r>
      <w:r>
        <w:rPr>
          <w:b/>
          <w:spacing w:val="-6"/>
        </w:rPr>
        <w:t xml:space="preserve"> </w:t>
      </w:r>
      <w:r>
        <w:rPr>
          <w:b/>
        </w:rPr>
        <w:t>инфраструктуры</w:t>
      </w:r>
    </w:p>
    <w:p w14:paraId="33EE62B9" w14:textId="68E1C0F9" w:rsidR="00BA03BE" w:rsidRDefault="00AD00A8" w:rsidP="005637C6">
      <w:pPr>
        <w:pStyle w:val="a4"/>
        <w:spacing w:before="120"/>
        <w:ind w:left="0" w:firstLine="720"/>
      </w:pPr>
      <w:proofErr w:type="spellStart"/>
      <w:r w:rsidRPr="00EB7FAD">
        <w:t>Близжащие</w:t>
      </w:r>
      <w:proofErr w:type="spellEnd"/>
      <w:r w:rsidR="00EB7FAD" w:rsidRPr="00EB7FAD">
        <w:t xml:space="preserve"> о</w:t>
      </w:r>
      <w:r w:rsidR="008A3751" w:rsidRPr="00EB7FAD">
        <w:t>бъекты</w:t>
      </w:r>
      <w:r w:rsidR="008A3751" w:rsidRPr="00EB7FAD">
        <w:rPr>
          <w:spacing w:val="-5"/>
        </w:rPr>
        <w:t xml:space="preserve"> </w:t>
      </w:r>
      <w:r w:rsidR="008A3751" w:rsidRPr="00EB7FAD">
        <w:t>транспортной</w:t>
      </w:r>
      <w:r w:rsidR="008A3751" w:rsidRPr="00EB7FAD">
        <w:rPr>
          <w:spacing w:val="-3"/>
        </w:rPr>
        <w:t xml:space="preserve"> </w:t>
      </w:r>
      <w:r w:rsidR="008A3751" w:rsidRPr="00EB7FAD">
        <w:t>инфраструктуры</w:t>
      </w:r>
      <w:r w:rsidR="008A3751" w:rsidRPr="00EB7FAD">
        <w:rPr>
          <w:spacing w:val="-3"/>
        </w:rPr>
        <w:t xml:space="preserve"> </w:t>
      </w:r>
      <w:r w:rsidRPr="00EB7FAD">
        <w:t>наход</w:t>
      </w:r>
      <w:r w:rsidR="00EB7FAD" w:rsidRPr="00EB7FAD">
        <w:t>ятся</w:t>
      </w:r>
      <w:r w:rsidR="001E70AF">
        <w:t>:</w:t>
      </w:r>
      <w:r w:rsidR="00193823">
        <w:t xml:space="preserve"> </w:t>
      </w:r>
    </w:p>
    <w:p w14:paraId="081EFD13" w14:textId="1D25983A" w:rsidR="00012953" w:rsidRPr="00EB7FAD" w:rsidRDefault="001E70AF" w:rsidP="0061502E">
      <w:pPr>
        <w:pStyle w:val="a4"/>
        <w:numPr>
          <w:ilvl w:val="0"/>
          <w:numId w:val="35"/>
        </w:numPr>
        <w:spacing w:before="120"/>
      </w:pPr>
      <w:r>
        <w:t>в г. Кызыл</w:t>
      </w:r>
      <w:r w:rsidR="00A12055">
        <w:t xml:space="preserve"> в 74,1 км от сельского поселения </w:t>
      </w:r>
      <w:proofErr w:type="spellStart"/>
      <w:r w:rsidR="00A12055">
        <w:t>Шамбалыгский</w:t>
      </w:r>
      <w:proofErr w:type="spellEnd"/>
      <w:r>
        <w:t>:</w:t>
      </w:r>
    </w:p>
    <w:p w14:paraId="27DF6E90" w14:textId="552FCF2C" w:rsidR="00012953" w:rsidRDefault="004A19C5" w:rsidP="005637C6">
      <w:pPr>
        <w:pStyle w:val="a4"/>
        <w:tabs>
          <w:tab w:val="left" w:pos="3397"/>
          <w:tab w:val="left" w:pos="4539"/>
          <w:tab w:val="left" w:pos="5541"/>
          <w:tab w:val="left" w:pos="6458"/>
          <w:tab w:val="left" w:pos="6850"/>
          <w:tab w:val="left" w:pos="7687"/>
          <w:tab w:val="left" w:pos="8660"/>
          <w:tab w:val="left" w:pos="10181"/>
        </w:tabs>
        <w:spacing w:before="58"/>
        <w:ind w:left="0" w:firstLine="720"/>
      </w:pPr>
      <w:r>
        <w:t>Автозаправочная</w:t>
      </w:r>
      <w:r>
        <w:tab/>
        <w:t>станция:</w:t>
      </w:r>
    </w:p>
    <w:p w14:paraId="5A556646" w14:textId="0E8EE517" w:rsidR="004A19C5" w:rsidRPr="006944CA" w:rsidRDefault="004A19C5" w:rsidP="004A19C5">
      <w:pPr>
        <w:pStyle w:val="a4"/>
        <w:numPr>
          <w:ilvl w:val="1"/>
          <w:numId w:val="34"/>
        </w:numPr>
        <w:rPr>
          <w:spacing w:val="-3"/>
        </w:rPr>
      </w:pPr>
      <w:r w:rsidRPr="006944CA">
        <w:rPr>
          <w:spacing w:val="-3"/>
        </w:rPr>
        <w:t xml:space="preserve">АЗС </w:t>
      </w:r>
      <w:r>
        <w:rPr>
          <w:spacing w:val="-3"/>
        </w:rPr>
        <w:t>по ул. Бай-</w:t>
      </w:r>
      <w:proofErr w:type="spellStart"/>
      <w:r>
        <w:rPr>
          <w:spacing w:val="-3"/>
        </w:rPr>
        <w:t>Хааская</w:t>
      </w:r>
      <w:proofErr w:type="spellEnd"/>
      <w:r>
        <w:rPr>
          <w:spacing w:val="-3"/>
        </w:rPr>
        <w:t>, 14</w:t>
      </w:r>
      <w:r w:rsidRPr="006944CA">
        <w:rPr>
          <w:spacing w:val="-3"/>
        </w:rPr>
        <w:t>, г. Кызыл;</w:t>
      </w:r>
    </w:p>
    <w:p w14:paraId="194176A8" w14:textId="5007DDD8" w:rsidR="004A19C5" w:rsidRDefault="004A19C5" w:rsidP="004A19C5">
      <w:pPr>
        <w:pStyle w:val="a4"/>
        <w:numPr>
          <w:ilvl w:val="1"/>
          <w:numId w:val="34"/>
        </w:numPr>
        <w:rPr>
          <w:spacing w:val="-3"/>
        </w:rPr>
      </w:pPr>
      <w:r>
        <w:rPr>
          <w:spacing w:val="-3"/>
        </w:rPr>
        <w:t>АЗС «</w:t>
      </w:r>
      <w:proofErr w:type="spellStart"/>
      <w:r>
        <w:rPr>
          <w:spacing w:val="-3"/>
        </w:rPr>
        <w:t>Ачинский</w:t>
      </w:r>
      <w:proofErr w:type="spellEnd"/>
      <w:r>
        <w:rPr>
          <w:spacing w:val="-3"/>
        </w:rPr>
        <w:t xml:space="preserve"> бензин» по ул. Бай-</w:t>
      </w:r>
      <w:proofErr w:type="spellStart"/>
      <w:r>
        <w:rPr>
          <w:spacing w:val="-3"/>
        </w:rPr>
        <w:t>Хакская</w:t>
      </w:r>
      <w:proofErr w:type="spellEnd"/>
      <w:r>
        <w:rPr>
          <w:spacing w:val="-3"/>
        </w:rPr>
        <w:t>, 11</w:t>
      </w:r>
      <w:r w:rsidRPr="006944CA">
        <w:rPr>
          <w:spacing w:val="-3"/>
        </w:rPr>
        <w:t>, г. Кызыл;</w:t>
      </w:r>
    </w:p>
    <w:p w14:paraId="58D6879A" w14:textId="34D32E0A" w:rsidR="004A19C5" w:rsidRPr="006944CA" w:rsidRDefault="004A19C5" w:rsidP="004A19C5">
      <w:pPr>
        <w:pStyle w:val="a4"/>
        <w:numPr>
          <w:ilvl w:val="1"/>
          <w:numId w:val="34"/>
        </w:numPr>
        <w:rPr>
          <w:spacing w:val="-3"/>
        </w:rPr>
      </w:pPr>
      <w:r>
        <w:rPr>
          <w:spacing w:val="-3"/>
        </w:rPr>
        <w:t xml:space="preserve"> АЗС «Фортуна» по ул. Магистральная, 30/1, </w:t>
      </w:r>
      <w:proofErr w:type="spellStart"/>
      <w:r>
        <w:rPr>
          <w:spacing w:val="-3"/>
        </w:rPr>
        <w:t>г.Кызыл</w:t>
      </w:r>
      <w:proofErr w:type="spellEnd"/>
      <w:r>
        <w:rPr>
          <w:spacing w:val="-3"/>
        </w:rPr>
        <w:t>.</w:t>
      </w:r>
    </w:p>
    <w:p w14:paraId="5C65E988" w14:textId="498103E4" w:rsidR="004A19C5" w:rsidRDefault="004A19C5" w:rsidP="005637C6">
      <w:pPr>
        <w:pStyle w:val="a4"/>
        <w:tabs>
          <w:tab w:val="left" w:pos="3397"/>
          <w:tab w:val="left" w:pos="4539"/>
          <w:tab w:val="left" w:pos="5541"/>
          <w:tab w:val="left" w:pos="6458"/>
          <w:tab w:val="left" w:pos="6850"/>
          <w:tab w:val="left" w:pos="7687"/>
          <w:tab w:val="left" w:pos="8660"/>
          <w:tab w:val="left" w:pos="10181"/>
        </w:tabs>
        <w:spacing w:before="58"/>
        <w:ind w:left="0" w:firstLine="720"/>
      </w:pPr>
      <w:r>
        <w:t>Автомойка:</w:t>
      </w:r>
    </w:p>
    <w:p w14:paraId="65784CD9" w14:textId="5D1B2F79" w:rsidR="004A19C5" w:rsidRPr="0061502E" w:rsidRDefault="004A19C5" w:rsidP="0061502E">
      <w:pPr>
        <w:pStyle w:val="a4"/>
        <w:numPr>
          <w:ilvl w:val="1"/>
          <w:numId w:val="34"/>
        </w:numPr>
        <w:rPr>
          <w:spacing w:val="-3"/>
        </w:rPr>
      </w:pPr>
      <w:r w:rsidRPr="0061502E">
        <w:rPr>
          <w:spacing w:val="-3"/>
        </w:rPr>
        <w:t>Автомойка «Слон» по ул. Складская, 3, г. Кызыл;</w:t>
      </w:r>
    </w:p>
    <w:p w14:paraId="53290922" w14:textId="5089DBAD" w:rsidR="004A19C5" w:rsidRPr="0061502E" w:rsidRDefault="004A19C5" w:rsidP="0061502E">
      <w:pPr>
        <w:pStyle w:val="a4"/>
        <w:numPr>
          <w:ilvl w:val="1"/>
          <w:numId w:val="34"/>
        </w:numPr>
        <w:rPr>
          <w:spacing w:val="-3"/>
        </w:rPr>
      </w:pPr>
      <w:r w:rsidRPr="0061502E">
        <w:rPr>
          <w:spacing w:val="-3"/>
        </w:rPr>
        <w:t xml:space="preserve">Автомойка «Кит» по ул. </w:t>
      </w:r>
      <w:proofErr w:type="spellStart"/>
      <w:r w:rsidRPr="0061502E">
        <w:rPr>
          <w:spacing w:val="-3"/>
        </w:rPr>
        <w:t>Кечил-оола</w:t>
      </w:r>
      <w:proofErr w:type="spellEnd"/>
      <w:r w:rsidRPr="0061502E">
        <w:rPr>
          <w:spacing w:val="-3"/>
        </w:rPr>
        <w:t>, 3/2 к.1, г. Кызыл;</w:t>
      </w:r>
    </w:p>
    <w:p w14:paraId="41A147AE" w14:textId="7E979303" w:rsidR="00012953" w:rsidRPr="0061502E" w:rsidRDefault="008A3751" w:rsidP="0061502E">
      <w:pPr>
        <w:pStyle w:val="a4"/>
        <w:numPr>
          <w:ilvl w:val="1"/>
          <w:numId w:val="34"/>
        </w:numPr>
        <w:rPr>
          <w:spacing w:val="-3"/>
        </w:rPr>
      </w:pPr>
      <w:r w:rsidRPr="0061502E">
        <w:rPr>
          <w:spacing w:val="-3"/>
        </w:rPr>
        <w:t>автомойка</w:t>
      </w:r>
      <w:r w:rsidRPr="00EB7FAD">
        <w:rPr>
          <w:spacing w:val="-3"/>
        </w:rPr>
        <w:t xml:space="preserve"> </w:t>
      </w:r>
      <w:r w:rsidRPr="0061502E">
        <w:rPr>
          <w:spacing w:val="-3"/>
        </w:rPr>
        <w:t>мощностью на</w:t>
      </w:r>
      <w:r w:rsidRPr="00EB7FAD">
        <w:rPr>
          <w:spacing w:val="-3"/>
        </w:rPr>
        <w:t xml:space="preserve"> </w:t>
      </w:r>
      <w:r w:rsidRPr="0061502E">
        <w:rPr>
          <w:spacing w:val="-3"/>
        </w:rPr>
        <w:t xml:space="preserve">1 пост – </w:t>
      </w:r>
      <w:r w:rsidR="004A19C5" w:rsidRPr="0061502E">
        <w:rPr>
          <w:spacing w:val="-3"/>
        </w:rPr>
        <w:t>1 объект.</w:t>
      </w:r>
    </w:p>
    <w:p w14:paraId="1BE84BCE" w14:textId="3DD171B6" w:rsidR="004A19C5" w:rsidRDefault="004A19C5" w:rsidP="005637C6">
      <w:pPr>
        <w:pStyle w:val="a4"/>
        <w:ind w:left="0" w:firstLine="720"/>
      </w:pPr>
      <w:r>
        <w:t>Шиномонтажная мастерская по ул. Магистральная, 36, г. Кызыл.</w:t>
      </w:r>
    </w:p>
    <w:p w14:paraId="1065760E" w14:textId="323B35A3" w:rsidR="004A19C5" w:rsidRPr="00EB7FAD" w:rsidRDefault="004A19C5" w:rsidP="005637C6">
      <w:pPr>
        <w:pStyle w:val="a4"/>
        <w:ind w:left="0" w:firstLine="720"/>
      </w:pPr>
      <w:proofErr w:type="spellStart"/>
      <w:r>
        <w:t>Автотехцентр</w:t>
      </w:r>
      <w:proofErr w:type="spellEnd"/>
      <w:r>
        <w:t xml:space="preserve"> по ул. Магистральная, 34 а, г. Кызыл. </w:t>
      </w:r>
    </w:p>
    <w:p w14:paraId="6347AEFB" w14:textId="6C1EA9C5" w:rsidR="00012953" w:rsidRDefault="004A19C5" w:rsidP="005637C6">
      <w:pPr>
        <w:pStyle w:val="a4"/>
        <w:ind w:left="0" w:firstLine="720"/>
      </w:pPr>
      <w:r>
        <w:t xml:space="preserve">Гаражный </w:t>
      </w:r>
      <w:proofErr w:type="spellStart"/>
      <w:r>
        <w:t>коорператив</w:t>
      </w:r>
      <w:proofErr w:type="spellEnd"/>
      <w:r>
        <w:t>:</w:t>
      </w:r>
    </w:p>
    <w:p w14:paraId="6F63D290" w14:textId="1B0483D2" w:rsidR="004A19C5" w:rsidRPr="0061502E" w:rsidRDefault="004A19C5" w:rsidP="0061502E">
      <w:pPr>
        <w:pStyle w:val="a4"/>
        <w:numPr>
          <w:ilvl w:val="1"/>
          <w:numId w:val="34"/>
        </w:numPr>
        <w:rPr>
          <w:spacing w:val="-3"/>
        </w:rPr>
      </w:pPr>
      <w:r w:rsidRPr="0061502E">
        <w:rPr>
          <w:spacing w:val="-3"/>
        </w:rPr>
        <w:t>По ул. Магистральная, д.4</w:t>
      </w:r>
      <w:r w:rsidR="00CB4BA7" w:rsidRPr="0061502E">
        <w:rPr>
          <w:spacing w:val="-3"/>
        </w:rPr>
        <w:t xml:space="preserve">, </w:t>
      </w:r>
      <w:proofErr w:type="spellStart"/>
      <w:r w:rsidR="00CB4BA7" w:rsidRPr="0061502E">
        <w:rPr>
          <w:spacing w:val="-3"/>
        </w:rPr>
        <w:t>г.Кызыл</w:t>
      </w:r>
      <w:proofErr w:type="spellEnd"/>
      <w:r w:rsidR="00CB4BA7" w:rsidRPr="0061502E">
        <w:rPr>
          <w:spacing w:val="-3"/>
        </w:rPr>
        <w:t>;</w:t>
      </w:r>
    </w:p>
    <w:p w14:paraId="1741DF2A" w14:textId="03D3933C" w:rsidR="00CB4BA7" w:rsidRPr="0061502E" w:rsidRDefault="00CB4BA7" w:rsidP="0061502E">
      <w:pPr>
        <w:pStyle w:val="a4"/>
        <w:numPr>
          <w:ilvl w:val="1"/>
          <w:numId w:val="34"/>
        </w:numPr>
        <w:rPr>
          <w:spacing w:val="-3"/>
        </w:rPr>
      </w:pPr>
      <w:r w:rsidRPr="0061502E">
        <w:rPr>
          <w:spacing w:val="-3"/>
        </w:rPr>
        <w:t xml:space="preserve">По ул. </w:t>
      </w:r>
      <w:r w:rsidR="0061502E" w:rsidRPr="0061502E">
        <w:rPr>
          <w:spacing w:val="-3"/>
        </w:rPr>
        <w:t>Калинина</w:t>
      </w:r>
      <w:r w:rsidRPr="0061502E">
        <w:rPr>
          <w:spacing w:val="-3"/>
        </w:rPr>
        <w:t>,</w:t>
      </w:r>
      <w:r w:rsidR="0061502E" w:rsidRPr="0061502E">
        <w:rPr>
          <w:spacing w:val="-3"/>
        </w:rPr>
        <w:t xml:space="preserve"> д.1/1</w:t>
      </w:r>
      <w:r w:rsidRPr="0061502E">
        <w:rPr>
          <w:spacing w:val="-3"/>
        </w:rPr>
        <w:t xml:space="preserve">, </w:t>
      </w:r>
      <w:proofErr w:type="spellStart"/>
      <w:r w:rsidRPr="0061502E">
        <w:rPr>
          <w:spacing w:val="-3"/>
        </w:rPr>
        <w:t>г.Кызыл</w:t>
      </w:r>
      <w:proofErr w:type="spellEnd"/>
      <w:r w:rsidRPr="0061502E">
        <w:rPr>
          <w:spacing w:val="-3"/>
        </w:rPr>
        <w:t>;</w:t>
      </w:r>
    </w:p>
    <w:p w14:paraId="4128D958" w14:textId="3D7D0E9F" w:rsidR="001E70AF" w:rsidRDefault="00A12055" w:rsidP="0061502E">
      <w:pPr>
        <w:pStyle w:val="a4"/>
        <w:numPr>
          <w:ilvl w:val="0"/>
          <w:numId w:val="35"/>
        </w:numPr>
      </w:pPr>
      <w:r>
        <w:t xml:space="preserve">в  </w:t>
      </w:r>
      <w:r w:rsidR="001E70AF">
        <w:t>с</w:t>
      </w:r>
      <w:r w:rsidR="004B1657">
        <w:t>ельском поселении</w:t>
      </w:r>
      <w:r w:rsidR="001E70AF">
        <w:t xml:space="preserve"> Бай-</w:t>
      </w:r>
      <w:proofErr w:type="spellStart"/>
      <w:r w:rsidR="001E70AF">
        <w:t>Хаак</w:t>
      </w:r>
      <w:r w:rsidR="004B1657">
        <w:t>ский</w:t>
      </w:r>
      <w:proofErr w:type="spellEnd"/>
      <w:r>
        <w:t xml:space="preserve"> в 63 км от сельского поселения </w:t>
      </w:r>
      <w:proofErr w:type="spellStart"/>
      <w:r>
        <w:t>Шамбалыгский</w:t>
      </w:r>
      <w:proofErr w:type="spellEnd"/>
      <w:r>
        <w:t>:</w:t>
      </w:r>
    </w:p>
    <w:p w14:paraId="534C7A68" w14:textId="4B07A054" w:rsidR="00A12055" w:rsidRPr="0061502E" w:rsidRDefault="0061502E" w:rsidP="0061502E">
      <w:pPr>
        <w:pStyle w:val="a4"/>
        <w:numPr>
          <w:ilvl w:val="1"/>
          <w:numId w:val="34"/>
        </w:numPr>
        <w:rPr>
          <w:spacing w:val="-3"/>
        </w:rPr>
      </w:pPr>
      <w:r w:rsidRPr="0061502E">
        <w:rPr>
          <w:spacing w:val="-3"/>
        </w:rPr>
        <w:t xml:space="preserve">АЗС «Роснефть» по ул. Шоссейная, 1/9, </w:t>
      </w:r>
      <w:proofErr w:type="spellStart"/>
      <w:r w:rsidRPr="0061502E">
        <w:rPr>
          <w:spacing w:val="-3"/>
        </w:rPr>
        <w:t>с.Бай-Хаак</w:t>
      </w:r>
      <w:proofErr w:type="spellEnd"/>
      <w:r w:rsidRPr="0061502E">
        <w:rPr>
          <w:spacing w:val="-3"/>
        </w:rPr>
        <w:t>.</w:t>
      </w:r>
    </w:p>
    <w:p w14:paraId="366FDAE5" w14:textId="089C8FC4" w:rsidR="00A12055" w:rsidRDefault="004B1657" w:rsidP="0061502E">
      <w:pPr>
        <w:pStyle w:val="a4"/>
        <w:numPr>
          <w:ilvl w:val="0"/>
          <w:numId w:val="35"/>
        </w:numPr>
      </w:pPr>
      <w:r>
        <w:t xml:space="preserve">в </w:t>
      </w:r>
      <w:r w:rsidR="00A12055">
        <w:t>с</w:t>
      </w:r>
      <w:r>
        <w:t>ельском поселении</w:t>
      </w:r>
      <w:r w:rsidR="00A12055">
        <w:t xml:space="preserve"> </w:t>
      </w:r>
      <w:proofErr w:type="spellStart"/>
      <w:r w:rsidR="00A12055">
        <w:t>Балгазын</w:t>
      </w:r>
      <w:r>
        <w:t>ский</w:t>
      </w:r>
      <w:proofErr w:type="spellEnd"/>
      <w:r>
        <w:t xml:space="preserve"> в 32 км от сельского поселения </w:t>
      </w:r>
      <w:proofErr w:type="spellStart"/>
      <w:r>
        <w:t>Шамбалфгский</w:t>
      </w:r>
      <w:proofErr w:type="spellEnd"/>
      <w:r w:rsidR="00A12055">
        <w:t>:</w:t>
      </w:r>
    </w:p>
    <w:p w14:paraId="47E77277" w14:textId="5510A7E8" w:rsidR="0061502E" w:rsidRDefault="0061502E" w:rsidP="0061502E">
      <w:pPr>
        <w:pStyle w:val="a4"/>
        <w:ind w:left="0" w:firstLine="720"/>
      </w:pPr>
      <w:r>
        <w:t>Автозаправочная станция:</w:t>
      </w:r>
    </w:p>
    <w:p w14:paraId="7B064838" w14:textId="0116E9D0" w:rsidR="0061502E" w:rsidRPr="0061502E" w:rsidRDefault="00040DD1" w:rsidP="0061502E">
      <w:pPr>
        <w:pStyle w:val="a4"/>
        <w:numPr>
          <w:ilvl w:val="1"/>
          <w:numId w:val="34"/>
        </w:numPr>
        <w:rPr>
          <w:spacing w:val="-3"/>
        </w:rPr>
      </w:pPr>
      <w:r>
        <w:rPr>
          <w:spacing w:val="-3"/>
        </w:rPr>
        <w:t>АЗС, по Р-257</w:t>
      </w:r>
      <w:r w:rsidR="0061502E" w:rsidRPr="0061502E">
        <w:rPr>
          <w:spacing w:val="-3"/>
        </w:rPr>
        <w:t xml:space="preserve"> 897 километр, 1, </w:t>
      </w:r>
      <w:proofErr w:type="spellStart"/>
      <w:r w:rsidR="0061502E" w:rsidRPr="0061502E">
        <w:rPr>
          <w:spacing w:val="-3"/>
        </w:rPr>
        <w:t>с.Балгазын</w:t>
      </w:r>
      <w:proofErr w:type="spellEnd"/>
      <w:r w:rsidR="0061502E" w:rsidRPr="0061502E">
        <w:rPr>
          <w:spacing w:val="-3"/>
        </w:rPr>
        <w:t>;</w:t>
      </w:r>
    </w:p>
    <w:p w14:paraId="5D5D0479" w14:textId="594007DC" w:rsidR="0061502E" w:rsidRPr="0061502E" w:rsidRDefault="00040DD1" w:rsidP="0061502E">
      <w:pPr>
        <w:pStyle w:val="a4"/>
        <w:numPr>
          <w:ilvl w:val="1"/>
          <w:numId w:val="34"/>
        </w:numPr>
        <w:rPr>
          <w:spacing w:val="-3"/>
        </w:rPr>
      </w:pPr>
      <w:r>
        <w:rPr>
          <w:spacing w:val="-3"/>
        </w:rPr>
        <w:t>АЗС, по ​Р-257</w:t>
      </w:r>
      <w:r w:rsidR="0061502E" w:rsidRPr="0061502E">
        <w:rPr>
          <w:spacing w:val="-3"/>
        </w:rPr>
        <w:t xml:space="preserve"> 897 километр, 2, </w:t>
      </w:r>
      <w:proofErr w:type="spellStart"/>
      <w:r w:rsidR="0061502E" w:rsidRPr="0061502E">
        <w:rPr>
          <w:spacing w:val="-3"/>
        </w:rPr>
        <w:t>с.Балгазын</w:t>
      </w:r>
      <w:proofErr w:type="spellEnd"/>
      <w:r w:rsidR="0061502E" w:rsidRPr="0061502E">
        <w:rPr>
          <w:spacing w:val="-3"/>
        </w:rPr>
        <w:t>.</w:t>
      </w:r>
    </w:p>
    <w:p w14:paraId="58547BC3" w14:textId="543D52E5" w:rsidR="00536E5A" w:rsidRDefault="00536E5A" w:rsidP="0061502E">
      <w:pPr>
        <w:pStyle w:val="a4"/>
        <w:spacing w:before="118"/>
        <w:ind w:right="689" w:firstLine="566"/>
      </w:pPr>
      <w:r>
        <w:t>В виду того, что застройка сельского поселения представлена в основном индивидуальной жилой застройкой, х</w:t>
      </w:r>
      <w:r w:rsidRPr="00216D08">
        <w:t>ранение легковых автомобилей жителей</w:t>
      </w:r>
      <w:r>
        <w:t>,</w:t>
      </w:r>
      <w:r w:rsidRPr="00216D08">
        <w:t xml:space="preserve"> осуществляется на территории участков</w:t>
      </w:r>
      <w:r>
        <w:t>.</w:t>
      </w:r>
    </w:p>
    <w:p w14:paraId="5010CC0B" w14:textId="77777777" w:rsidR="00012953" w:rsidRDefault="008A3751" w:rsidP="005637C6">
      <w:pPr>
        <w:spacing w:before="124"/>
        <w:ind w:firstLine="720"/>
        <w:jc w:val="both"/>
        <w:rPr>
          <w:b/>
        </w:rPr>
      </w:pPr>
      <w:r>
        <w:rPr>
          <w:b/>
        </w:rPr>
        <w:t>Анализ</w:t>
      </w:r>
      <w:r>
        <w:rPr>
          <w:b/>
          <w:spacing w:val="-6"/>
        </w:rPr>
        <w:t xml:space="preserve"> </w:t>
      </w:r>
      <w:r>
        <w:rPr>
          <w:b/>
        </w:rPr>
        <w:t>современной</w:t>
      </w:r>
      <w:r>
        <w:rPr>
          <w:b/>
          <w:spacing w:val="-5"/>
        </w:rPr>
        <w:t xml:space="preserve"> </w:t>
      </w:r>
      <w:r>
        <w:rPr>
          <w:b/>
        </w:rPr>
        <w:t>обеспеченности</w:t>
      </w:r>
      <w:r>
        <w:rPr>
          <w:b/>
          <w:spacing w:val="-4"/>
        </w:rPr>
        <w:t xml:space="preserve"> </w:t>
      </w:r>
      <w:r>
        <w:rPr>
          <w:b/>
        </w:rPr>
        <w:t>объектами</w:t>
      </w:r>
      <w:r>
        <w:rPr>
          <w:b/>
          <w:spacing w:val="-3"/>
        </w:rPr>
        <w:t xml:space="preserve"> </w:t>
      </w:r>
      <w:r>
        <w:rPr>
          <w:b/>
        </w:rPr>
        <w:t>транспортного</w:t>
      </w:r>
      <w:r>
        <w:rPr>
          <w:b/>
          <w:spacing w:val="-2"/>
        </w:rPr>
        <w:t xml:space="preserve"> </w:t>
      </w:r>
      <w:r>
        <w:rPr>
          <w:b/>
        </w:rPr>
        <w:t>обслуживания</w:t>
      </w:r>
    </w:p>
    <w:p w14:paraId="2F709B50" w14:textId="5FCB2FB3" w:rsidR="00012953" w:rsidRDefault="008A3751" w:rsidP="005637C6">
      <w:pPr>
        <w:pStyle w:val="a4"/>
        <w:spacing w:before="118"/>
        <w:ind w:left="0" w:firstLine="720"/>
      </w:pPr>
      <w:r w:rsidRPr="00653E4C">
        <w:t>По</w:t>
      </w:r>
      <w:r w:rsidRPr="00653E4C">
        <w:rPr>
          <w:spacing w:val="1"/>
        </w:rPr>
        <w:t xml:space="preserve"> </w:t>
      </w:r>
      <w:r w:rsidRPr="00653E4C">
        <w:t>состоянию</w:t>
      </w:r>
      <w:r w:rsidRPr="00653E4C">
        <w:rPr>
          <w:spacing w:val="1"/>
        </w:rPr>
        <w:t xml:space="preserve"> </w:t>
      </w:r>
      <w:r w:rsidRPr="00653E4C">
        <w:t>на</w:t>
      </w:r>
      <w:r w:rsidRPr="00653E4C">
        <w:rPr>
          <w:spacing w:val="1"/>
        </w:rPr>
        <w:t xml:space="preserve"> </w:t>
      </w:r>
      <w:r w:rsidRPr="00653E4C">
        <w:t>начало</w:t>
      </w:r>
      <w:r w:rsidRPr="00653E4C">
        <w:rPr>
          <w:spacing w:val="1"/>
        </w:rPr>
        <w:t xml:space="preserve"> </w:t>
      </w:r>
      <w:r w:rsidRPr="00653E4C">
        <w:t>20</w:t>
      </w:r>
      <w:r w:rsidR="006D788C" w:rsidRPr="00653E4C">
        <w:t>2</w:t>
      </w:r>
      <w:r w:rsidR="00DC2844" w:rsidRPr="00653E4C">
        <w:t>1</w:t>
      </w:r>
      <w:r w:rsidRPr="00653E4C">
        <w:rPr>
          <w:spacing w:val="1"/>
        </w:rPr>
        <w:t xml:space="preserve"> </w:t>
      </w:r>
      <w:r w:rsidRPr="00653E4C">
        <w:t>года</w:t>
      </w:r>
      <w:r w:rsidRPr="00653E4C">
        <w:rPr>
          <w:spacing w:val="1"/>
        </w:rPr>
        <w:t xml:space="preserve"> </w:t>
      </w:r>
      <w:r w:rsidRPr="00653E4C">
        <w:t>общая</w:t>
      </w:r>
      <w:r w:rsidRPr="00653E4C">
        <w:rPr>
          <w:spacing w:val="1"/>
        </w:rPr>
        <w:t xml:space="preserve"> </w:t>
      </w:r>
      <w:r w:rsidRPr="00653E4C">
        <w:t>численность</w:t>
      </w:r>
      <w:r w:rsidRPr="00653E4C">
        <w:rPr>
          <w:spacing w:val="1"/>
        </w:rPr>
        <w:t xml:space="preserve"> </w:t>
      </w:r>
      <w:r w:rsidRPr="00653E4C">
        <w:t>населения</w:t>
      </w:r>
      <w:r w:rsidRPr="00653E4C">
        <w:rPr>
          <w:spacing w:val="1"/>
        </w:rPr>
        <w:t xml:space="preserve"> </w:t>
      </w:r>
      <w:r w:rsidRPr="00653E4C">
        <w:t>сельского</w:t>
      </w:r>
      <w:r w:rsidRPr="00653E4C">
        <w:rPr>
          <w:spacing w:val="1"/>
        </w:rPr>
        <w:t xml:space="preserve"> </w:t>
      </w:r>
      <w:r w:rsidRPr="00653E4C">
        <w:t xml:space="preserve">поселения </w:t>
      </w:r>
      <w:proofErr w:type="spellStart"/>
      <w:r w:rsidR="00DC2844" w:rsidRPr="00653E4C">
        <w:t>Шамбалыгский</w:t>
      </w:r>
      <w:proofErr w:type="spellEnd"/>
      <w:r w:rsidRPr="00653E4C">
        <w:t xml:space="preserve"> составляла </w:t>
      </w:r>
      <w:r w:rsidR="006D788C" w:rsidRPr="00653E4C">
        <w:t>9</w:t>
      </w:r>
      <w:r w:rsidR="00DC2844" w:rsidRPr="00653E4C">
        <w:t>48</w:t>
      </w:r>
      <w:r w:rsidR="006D788C" w:rsidRPr="00653E4C">
        <w:t xml:space="preserve"> </w:t>
      </w:r>
      <w:r w:rsidRPr="00653E4C">
        <w:t>человек. Уровень обеспеченности населения</w:t>
      </w:r>
      <w:r w:rsidRPr="00653E4C">
        <w:rPr>
          <w:spacing w:val="1"/>
        </w:rPr>
        <w:t xml:space="preserve"> </w:t>
      </w:r>
      <w:r w:rsidRPr="00653E4C">
        <w:t xml:space="preserve">легковыми автомобилями на начало </w:t>
      </w:r>
      <w:r w:rsidR="006D788C" w:rsidRPr="00653E4C">
        <w:t>202</w:t>
      </w:r>
      <w:r w:rsidR="00DC2844" w:rsidRPr="00653E4C">
        <w:t>1</w:t>
      </w:r>
      <w:r w:rsidRPr="00653E4C">
        <w:t xml:space="preserve"> года </w:t>
      </w:r>
      <w:r w:rsidR="00D63CFD">
        <w:t>составляет</w:t>
      </w:r>
      <w:r w:rsidRPr="00653E4C">
        <w:t xml:space="preserve"> </w:t>
      </w:r>
      <w:r w:rsidR="00653E4C" w:rsidRPr="00653E4C">
        <w:t>39</w:t>
      </w:r>
      <w:r w:rsidR="00D63CFD">
        <w:t xml:space="preserve"> единиц</w:t>
      </w:r>
      <w:r w:rsidRPr="00653E4C">
        <w:t>.</w:t>
      </w:r>
      <w:r w:rsidR="00907C1B" w:rsidRPr="00653E4C">
        <w:t xml:space="preserve"> Согласно требованиям МНГП к</w:t>
      </w:r>
      <w:r w:rsidR="00F1183E" w:rsidRPr="00653E4C">
        <w:t>оличество легковых автомобилей на среднесрочную перспективу и на расчетный срок</w:t>
      </w:r>
      <w:r w:rsidR="00F048CA" w:rsidRPr="00653E4C">
        <w:t xml:space="preserve"> (20</w:t>
      </w:r>
      <w:r w:rsidR="00907C1B" w:rsidRPr="00653E4C">
        <w:t>30 г.) составляет 300 ед</w:t>
      </w:r>
      <w:r w:rsidR="00F1183E" w:rsidRPr="00653E4C">
        <w:t>. на 1000 человек</w:t>
      </w:r>
      <w:r w:rsidR="00907C1B" w:rsidRPr="00653E4C">
        <w:t>.</w:t>
      </w:r>
    </w:p>
    <w:p w14:paraId="7150BED3" w14:textId="77777777" w:rsidR="00012953" w:rsidRDefault="008A3751" w:rsidP="005637C6">
      <w:pPr>
        <w:pStyle w:val="a4"/>
        <w:spacing w:before="116"/>
        <w:ind w:left="0" w:firstLine="720"/>
      </w:pPr>
      <w:r>
        <w:t>В</w:t>
      </w:r>
      <w:r>
        <w:rPr>
          <w:spacing w:val="1"/>
        </w:rPr>
        <w:t xml:space="preserve"> </w:t>
      </w:r>
      <w:r>
        <w:t>соответствии</w:t>
      </w:r>
      <w:r>
        <w:rPr>
          <w:spacing w:val="1"/>
        </w:rPr>
        <w:t xml:space="preserve"> </w:t>
      </w:r>
      <w:r>
        <w:t>с</w:t>
      </w:r>
      <w:r>
        <w:rPr>
          <w:spacing w:val="1"/>
        </w:rPr>
        <w:t xml:space="preserve"> </w:t>
      </w:r>
      <w:r>
        <w:t>СП</w:t>
      </w:r>
      <w:r>
        <w:rPr>
          <w:spacing w:val="1"/>
        </w:rPr>
        <w:t xml:space="preserve"> </w:t>
      </w:r>
      <w:r>
        <w:t>42.13330.2016</w:t>
      </w:r>
      <w:r>
        <w:rPr>
          <w:spacing w:val="1"/>
        </w:rPr>
        <w:t xml:space="preserve"> </w:t>
      </w:r>
      <w:r>
        <w:t>«СНиП</w:t>
      </w:r>
      <w:r>
        <w:rPr>
          <w:spacing w:val="1"/>
        </w:rPr>
        <w:t xml:space="preserve"> </w:t>
      </w:r>
      <w:r>
        <w:t>2.07.01-89*</w:t>
      </w:r>
      <w:r>
        <w:rPr>
          <w:spacing w:val="1"/>
        </w:rPr>
        <w:t xml:space="preserve"> </w:t>
      </w:r>
      <w:r>
        <w:t>«Градостроительство.</w:t>
      </w:r>
      <w:r>
        <w:rPr>
          <w:spacing w:val="1"/>
        </w:rPr>
        <w:t xml:space="preserve"> </w:t>
      </w:r>
      <w:r>
        <w:t>Планировка</w:t>
      </w:r>
      <w:r>
        <w:rPr>
          <w:spacing w:val="1"/>
        </w:rPr>
        <w:t xml:space="preserve"> </w:t>
      </w:r>
      <w:r>
        <w:t>и</w:t>
      </w:r>
      <w:r>
        <w:rPr>
          <w:spacing w:val="1"/>
        </w:rPr>
        <w:t xml:space="preserve"> </w:t>
      </w:r>
      <w:r>
        <w:t>застройка</w:t>
      </w:r>
      <w:r>
        <w:rPr>
          <w:spacing w:val="1"/>
        </w:rPr>
        <w:t xml:space="preserve"> </w:t>
      </w:r>
      <w:r>
        <w:t>городских</w:t>
      </w:r>
      <w:r>
        <w:rPr>
          <w:spacing w:val="1"/>
        </w:rPr>
        <w:t xml:space="preserve"> </w:t>
      </w:r>
      <w:r>
        <w:t>и</w:t>
      </w:r>
      <w:r>
        <w:rPr>
          <w:spacing w:val="1"/>
        </w:rPr>
        <w:t xml:space="preserve"> </w:t>
      </w:r>
      <w:r>
        <w:t>сельских</w:t>
      </w:r>
      <w:r>
        <w:rPr>
          <w:spacing w:val="1"/>
        </w:rPr>
        <w:t xml:space="preserve"> </w:t>
      </w:r>
      <w:r>
        <w:t>поселений»</w:t>
      </w:r>
      <w:r>
        <w:rPr>
          <w:spacing w:val="1"/>
        </w:rPr>
        <w:t xml:space="preserve"> </w:t>
      </w:r>
      <w:r>
        <w:t>минимальный</w:t>
      </w:r>
      <w:r>
        <w:rPr>
          <w:spacing w:val="1"/>
        </w:rPr>
        <w:t xml:space="preserve"> </w:t>
      </w:r>
      <w:r>
        <w:t>уровень</w:t>
      </w:r>
      <w:r>
        <w:rPr>
          <w:spacing w:val="1"/>
        </w:rPr>
        <w:t xml:space="preserve"> </w:t>
      </w:r>
      <w:r>
        <w:t>обеспеченности</w:t>
      </w:r>
      <w:r>
        <w:rPr>
          <w:spacing w:val="1"/>
        </w:rPr>
        <w:t xml:space="preserve"> </w:t>
      </w:r>
      <w:r>
        <w:t>станциями</w:t>
      </w:r>
      <w:r>
        <w:rPr>
          <w:spacing w:val="1"/>
        </w:rPr>
        <w:t xml:space="preserve"> </w:t>
      </w:r>
      <w:r>
        <w:t>технического</w:t>
      </w:r>
      <w:r>
        <w:rPr>
          <w:spacing w:val="1"/>
        </w:rPr>
        <w:t xml:space="preserve"> </w:t>
      </w:r>
      <w:r>
        <w:t>обслуживания</w:t>
      </w:r>
      <w:r>
        <w:rPr>
          <w:spacing w:val="1"/>
        </w:rPr>
        <w:t xml:space="preserve"> </w:t>
      </w:r>
      <w:r>
        <w:t>(далее</w:t>
      </w:r>
      <w:r>
        <w:rPr>
          <w:spacing w:val="1"/>
        </w:rPr>
        <w:t xml:space="preserve"> </w:t>
      </w:r>
      <w:r>
        <w:t>также</w:t>
      </w:r>
      <w:r>
        <w:rPr>
          <w:spacing w:val="1"/>
        </w:rPr>
        <w:t xml:space="preserve"> </w:t>
      </w:r>
      <w:r>
        <w:t>-</w:t>
      </w:r>
      <w:r>
        <w:rPr>
          <w:spacing w:val="1"/>
        </w:rPr>
        <w:t xml:space="preserve"> </w:t>
      </w:r>
      <w:r>
        <w:t>СТО)</w:t>
      </w:r>
      <w:r>
        <w:rPr>
          <w:spacing w:val="1"/>
        </w:rPr>
        <w:t xml:space="preserve"> </w:t>
      </w:r>
      <w:r>
        <w:lastRenderedPageBreak/>
        <w:t>устанавливается</w:t>
      </w:r>
      <w:r>
        <w:rPr>
          <w:spacing w:val="-1"/>
        </w:rPr>
        <w:t xml:space="preserve"> </w:t>
      </w:r>
      <w:r>
        <w:t>из</w:t>
      </w:r>
      <w:r>
        <w:rPr>
          <w:spacing w:val="-1"/>
        </w:rPr>
        <w:t xml:space="preserve"> </w:t>
      </w:r>
      <w:r>
        <w:t>расчета:</w:t>
      </w:r>
      <w:r>
        <w:rPr>
          <w:spacing w:val="-2"/>
        </w:rPr>
        <w:t xml:space="preserve"> </w:t>
      </w:r>
      <w:r>
        <w:t>1 пост</w:t>
      </w:r>
      <w:r>
        <w:rPr>
          <w:spacing w:val="-1"/>
        </w:rPr>
        <w:t xml:space="preserve"> </w:t>
      </w:r>
      <w:r>
        <w:t>на</w:t>
      </w:r>
      <w:r>
        <w:rPr>
          <w:spacing w:val="-2"/>
        </w:rPr>
        <w:t xml:space="preserve"> </w:t>
      </w:r>
      <w:r>
        <w:t>200</w:t>
      </w:r>
      <w:r>
        <w:rPr>
          <w:spacing w:val="-1"/>
        </w:rPr>
        <w:t xml:space="preserve"> </w:t>
      </w:r>
      <w:r>
        <w:t>легковых автомобилей.</w:t>
      </w:r>
    </w:p>
    <w:p w14:paraId="7238A06A" w14:textId="2806030D" w:rsidR="00907C1B" w:rsidRPr="00907C1B" w:rsidRDefault="00F1183E" w:rsidP="005637C6">
      <w:pPr>
        <w:pStyle w:val="a4"/>
        <w:spacing w:before="118"/>
        <w:ind w:left="0" w:firstLine="720"/>
      </w:pPr>
      <w:r w:rsidRPr="00907C1B">
        <w:t xml:space="preserve">В настоящее время ближайшее АЗС к с. </w:t>
      </w:r>
      <w:proofErr w:type="spellStart"/>
      <w:r w:rsidR="00627049">
        <w:t>Шамбалыг</w:t>
      </w:r>
      <w:proofErr w:type="spellEnd"/>
      <w:r w:rsidR="00A12055">
        <w:t xml:space="preserve"> находя</w:t>
      </w:r>
      <w:r w:rsidRPr="00907C1B">
        <w:t xml:space="preserve">тся в г. </w:t>
      </w:r>
      <w:r w:rsidR="00627049">
        <w:t>Кызыл</w:t>
      </w:r>
      <w:r w:rsidR="00A75FB8" w:rsidRPr="00A75FB8">
        <w:t xml:space="preserve"> </w:t>
      </w:r>
      <w:r w:rsidR="00A12055">
        <w:t>в 74,1</w:t>
      </w:r>
      <w:r w:rsidR="00627049">
        <w:t xml:space="preserve"> км</w:t>
      </w:r>
      <w:r w:rsidR="00A12055">
        <w:t>, в с. Балгазын</w:t>
      </w:r>
      <w:r w:rsidR="00627049">
        <w:t xml:space="preserve"> </w:t>
      </w:r>
      <w:r w:rsidR="00A12055">
        <w:t xml:space="preserve">в 32 км, в с. Бай-Хаак в 63 км от </w:t>
      </w:r>
      <w:proofErr w:type="spellStart"/>
      <w:r w:rsidR="00A12055">
        <w:t>селького</w:t>
      </w:r>
      <w:proofErr w:type="spellEnd"/>
      <w:r w:rsidR="00A12055">
        <w:t xml:space="preserve"> поселения</w:t>
      </w:r>
      <w:r w:rsidR="00627049">
        <w:t xml:space="preserve"> </w:t>
      </w:r>
      <w:proofErr w:type="spellStart"/>
      <w:r w:rsidR="00627049">
        <w:t>Шамбалыг</w:t>
      </w:r>
      <w:r w:rsidR="00A12055">
        <w:t>ский</w:t>
      </w:r>
      <w:proofErr w:type="spellEnd"/>
      <w:r w:rsidRPr="00907C1B">
        <w:t>.</w:t>
      </w:r>
      <w:r w:rsidR="00907C1B">
        <w:t xml:space="preserve"> С</w:t>
      </w:r>
      <w:r w:rsidR="00174663">
        <w:t xml:space="preserve">ельское </w:t>
      </w:r>
      <w:proofErr w:type="spellStart"/>
      <w:r w:rsidR="00174663">
        <w:t>поселенние</w:t>
      </w:r>
      <w:proofErr w:type="spellEnd"/>
      <w:r w:rsidR="00907C1B" w:rsidRPr="00907C1B">
        <w:t xml:space="preserve"> необходимо обеспечить одной</w:t>
      </w:r>
      <w:r w:rsidR="00617650">
        <w:t xml:space="preserve"> автозаправочной станцией к 2041</w:t>
      </w:r>
      <w:r w:rsidR="00907C1B" w:rsidRPr="00907C1B">
        <w:t xml:space="preserve"> г. </w:t>
      </w:r>
    </w:p>
    <w:p w14:paraId="346B745E" w14:textId="75EFB874" w:rsidR="00216D08" w:rsidRDefault="00F1183E" w:rsidP="005637C6">
      <w:pPr>
        <w:pStyle w:val="a4"/>
        <w:spacing w:before="119"/>
        <w:ind w:left="0" w:firstLine="720"/>
      </w:pPr>
      <w:r w:rsidRPr="00A75FB8">
        <w:t>Согласно требованиям</w:t>
      </w:r>
      <w:r w:rsidR="008A3751" w:rsidRPr="00A75FB8">
        <w:t xml:space="preserve"> МНГП сельского поселения </w:t>
      </w:r>
      <w:proofErr w:type="spellStart"/>
      <w:r w:rsidR="00174663">
        <w:t>Шамбалыгский</w:t>
      </w:r>
      <w:proofErr w:type="spellEnd"/>
      <w:r w:rsidR="008A3751" w:rsidRPr="00A75FB8">
        <w:t xml:space="preserve"> 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w:t>
      </w:r>
      <w:r w:rsidR="00A75FB8" w:rsidRPr="00A75FB8">
        <w:t>на 100</w:t>
      </w:r>
      <w:r w:rsidR="008A3751" w:rsidRPr="00A75FB8">
        <w:t xml:space="preserve"> % расчетного числа индивидуальных легковых автомобилей.</w:t>
      </w:r>
      <w:r w:rsidR="00606E99">
        <w:t xml:space="preserve"> В виду того, что застройка сельского поселения представлена индивидуальной жилой застройкой</w:t>
      </w:r>
      <w:r w:rsidR="00216D08">
        <w:t xml:space="preserve"> х</w:t>
      </w:r>
      <w:r w:rsidR="00216D08" w:rsidRPr="00216D08">
        <w:t>ранение легковых автомобилей жителей</w:t>
      </w:r>
      <w:r w:rsidR="00216D08">
        <w:t>,</w:t>
      </w:r>
      <w:r w:rsidR="00216D08" w:rsidRPr="00216D08">
        <w:t xml:space="preserve"> осуществляется на территории участков.</w:t>
      </w:r>
    </w:p>
    <w:p w14:paraId="05B38AD2" w14:textId="77777777" w:rsidR="00012953" w:rsidRPr="00AD6660" w:rsidRDefault="008A3751" w:rsidP="00996148">
      <w:pPr>
        <w:pStyle w:val="3"/>
        <w:numPr>
          <w:ilvl w:val="0"/>
          <w:numId w:val="43"/>
        </w:numPr>
        <w:ind w:left="0" w:firstLine="709"/>
        <w:rPr>
          <w:rFonts w:ascii="Tahoma" w:hAnsi="Tahoma" w:cs="Tahoma"/>
          <w:color w:val="auto"/>
        </w:rPr>
      </w:pPr>
      <w:bookmarkStart w:id="45" w:name="_bookmark21"/>
      <w:bookmarkStart w:id="46" w:name="_Toc91017409"/>
      <w:bookmarkEnd w:id="45"/>
      <w:r w:rsidRPr="00AD6660">
        <w:rPr>
          <w:rFonts w:ascii="Tahoma" w:hAnsi="Tahoma" w:cs="Tahoma"/>
          <w:color w:val="auto"/>
        </w:rPr>
        <w:t>Проектные решения</w:t>
      </w:r>
      <w:bookmarkEnd w:id="46"/>
    </w:p>
    <w:p w14:paraId="53E15D0D" w14:textId="77777777" w:rsidR="00012953" w:rsidRDefault="008A3751">
      <w:pPr>
        <w:spacing w:before="121"/>
        <w:ind w:left="251"/>
        <w:jc w:val="both"/>
        <w:rPr>
          <w:b/>
        </w:rPr>
      </w:pPr>
      <w:r>
        <w:rPr>
          <w:b/>
        </w:rPr>
        <w:t>Железнодорожный</w:t>
      </w:r>
      <w:r>
        <w:rPr>
          <w:b/>
          <w:spacing w:val="-7"/>
        </w:rPr>
        <w:t xml:space="preserve"> </w:t>
      </w:r>
      <w:r>
        <w:rPr>
          <w:b/>
        </w:rPr>
        <w:t>транспорт</w:t>
      </w:r>
    </w:p>
    <w:p w14:paraId="771BAF09" w14:textId="446C68BB" w:rsidR="00653E4C" w:rsidRDefault="00653E4C" w:rsidP="005637C6">
      <w:pPr>
        <w:pStyle w:val="a4"/>
        <w:spacing w:before="120"/>
        <w:ind w:left="0" w:firstLine="720"/>
      </w:pP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документами</w:t>
      </w:r>
      <w:r>
        <w:rPr>
          <w:spacing w:val="1"/>
        </w:rPr>
        <w:t xml:space="preserve"> </w:t>
      </w:r>
      <w:r>
        <w:t>территориального</w:t>
      </w:r>
      <w:r>
        <w:rPr>
          <w:spacing w:val="1"/>
        </w:rPr>
        <w:t xml:space="preserve"> </w:t>
      </w:r>
      <w:r>
        <w:t>планирования</w:t>
      </w:r>
      <w:r>
        <w:rPr>
          <w:spacing w:val="1"/>
        </w:rPr>
        <w:t xml:space="preserve"> </w:t>
      </w:r>
      <w:r>
        <w:t>Тыва размещение</w:t>
      </w:r>
      <w:r>
        <w:rPr>
          <w:spacing w:val="1"/>
        </w:rPr>
        <w:t xml:space="preserve"> </w:t>
      </w:r>
      <w:r>
        <w:t>объектов железнодорожного</w:t>
      </w:r>
      <w:r>
        <w:rPr>
          <w:spacing w:val="1"/>
        </w:rPr>
        <w:t xml:space="preserve"> </w:t>
      </w:r>
      <w:r>
        <w:t>транспорта</w:t>
      </w:r>
      <w:r>
        <w:rPr>
          <w:spacing w:val="1"/>
        </w:rPr>
        <w:t xml:space="preserve"> </w:t>
      </w:r>
      <w:r>
        <w:t>на</w:t>
      </w:r>
      <w:r>
        <w:rPr>
          <w:spacing w:val="1"/>
        </w:rPr>
        <w:t xml:space="preserve"> </w:t>
      </w:r>
      <w:r>
        <w:t>территории</w:t>
      </w:r>
      <w:r>
        <w:rPr>
          <w:spacing w:val="1"/>
        </w:rPr>
        <w:t xml:space="preserve"> </w:t>
      </w:r>
      <w:r>
        <w:t>сельского</w:t>
      </w:r>
      <w:r>
        <w:rPr>
          <w:spacing w:val="1"/>
        </w:rPr>
        <w:t xml:space="preserve"> </w:t>
      </w:r>
      <w:r>
        <w:t>поселения</w:t>
      </w:r>
      <w:r>
        <w:rPr>
          <w:spacing w:val="1"/>
        </w:rPr>
        <w:t xml:space="preserve"> </w:t>
      </w:r>
      <w:proofErr w:type="spellStart"/>
      <w:r>
        <w:t>Шамбалыгский</w:t>
      </w:r>
      <w:proofErr w:type="spellEnd"/>
      <w:r>
        <w:rPr>
          <w:spacing w:val="1"/>
        </w:rPr>
        <w:t xml:space="preserve"> </w:t>
      </w:r>
      <w:r>
        <w:t>не</w:t>
      </w:r>
      <w:r>
        <w:rPr>
          <w:spacing w:val="1"/>
        </w:rPr>
        <w:t xml:space="preserve"> </w:t>
      </w:r>
      <w:r>
        <w:t>предусмотрено.</w:t>
      </w:r>
      <w:r>
        <w:rPr>
          <w:spacing w:val="-3"/>
        </w:rPr>
        <w:t xml:space="preserve"> </w:t>
      </w:r>
    </w:p>
    <w:p w14:paraId="77852B72" w14:textId="77777777" w:rsidR="00012953" w:rsidRDefault="008A3751" w:rsidP="005637C6">
      <w:pPr>
        <w:spacing w:before="125"/>
        <w:ind w:firstLine="720"/>
        <w:jc w:val="both"/>
        <w:rPr>
          <w:b/>
        </w:rPr>
      </w:pPr>
      <w:r>
        <w:rPr>
          <w:b/>
        </w:rPr>
        <w:t>Автомобильный</w:t>
      </w:r>
      <w:r>
        <w:rPr>
          <w:b/>
          <w:spacing w:val="-2"/>
        </w:rPr>
        <w:t xml:space="preserve"> </w:t>
      </w:r>
      <w:r>
        <w:rPr>
          <w:b/>
        </w:rPr>
        <w:t>транспорт</w:t>
      </w:r>
    </w:p>
    <w:p w14:paraId="4AE09E5D" w14:textId="7837474D" w:rsidR="00012953" w:rsidRPr="00246A01" w:rsidRDefault="008A3751" w:rsidP="005637C6">
      <w:pPr>
        <w:pStyle w:val="a4"/>
        <w:spacing w:before="117"/>
        <w:ind w:left="0" w:firstLine="720"/>
      </w:pPr>
      <w:r w:rsidRPr="00246A01">
        <w:t>Решениями</w:t>
      </w:r>
      <w:r w:rsidRPr="00246A01">
        <w:rPr>
          <w:spacing w:val="1"/>
        </w:rPr>
        <w:t xml:space="preserve"> </w:t>
      </w:r>
      <w:r w:rsidRPr="00246A01">
        <w:t>Генерального</w:t>
      </w:r>
      <w:r w:rsidRPr="00246A01">
        <w:rPr>
          <w:spacing w:val="1"/>
        </w:rPr>
        <w:t xml:space="preserve"> </w:t>
      </w:r>
      <w:r w:rsidRPr="00246A01">
        <w:t>плана</w:t>
      </w:r>
      <w:r w:rsidRPr="00246A01">
        <w:rPr>
          <w:spacing w:val="1"/>
        </w:rPr>
        <w:t xml:space="preserve"> </w:t>
      </w:r>
      <w:r w:rsidRPr="00246A01">
        <w:t>сельского</w:t>
      </w:r>
      <w:r w:rsidRPr="00246A01">
        <w:rPr>
          <w:spacing w:val="1"/>
        </w:rPr>
        <w:t xml:space="preserve"> </w:t>
      </w:r>
      <w:r w:rsidRPr="00246A01">
        <w:t>поселения</w:t>
      </w:r>
      <w:r w:rsidRPr="00246A01">
        <w:rPr>
          <w:spacing w:val="1"/>
        </w:rPr>
        <w:t xml:space="preserve"> </w:t>
      </w:r>
      <w:proofErr w:type="spellStart"/>
      <w:r w:rsidR="00FE4386">
        <w:t>Шамбалыгский</w:t>
      </w:r>
      <w:proofErr w:type="spellEnd"/>
      <w:r w:rsidRPr="00246A01">
        <w:rPr>
          <w:spacing w:val="1"/>
        </w:rPr>
        <w:t xml:space="preserve"> </w:t>
      </w:r>
      <w:r w:rsidRPr="00246A01">
        <w:t>предлагаются</w:t>
      </w:r>
      <w:r w:rsidRPr="00246A01">
        <w:rPr>
          <w:spacing w:val="1"/>
        </w:rPr>
        <w:t xml:space="preserve"> </w:t>
      </w:r>
      <w:r w:rsidRPr="00246A01">
        <w:t>следующие мероприятия по развитию автомобильных дорог служащих для подъезда производственным</w:t>
      </w:r>
      <w:r w:rsidRPr="00246A01">
        <w:rPr>
          <w:spacing w:val="2"/>
        </w:rPr>
        <w:t xml:space="preserve"> </w:t>
      </w:r>
      <w:r w:rsidRPr="00246A01">
        <w:t>объектам</w:t>
      </w:r>
      <w:r w:rsidR="00246A01">
        <w:t>, кладбищам и полигонам ТБО</w:t>
      </w:r>
      <w:r w:rsidRPr="00246A01">
        <w:t>:</w:t>
      </w:r>
    </w:p>
    <w:p w14:paraId="26E3ADE3" w14:textId="503D9524" w:rsidR="00246A01" w:rsidRPr="00246A01" w:rsidRDefault="008A3751" w:rsidP="005637C6">
      <w:pPr>
        <w:pStyle w:val="a4"/>
        <w:spacing w:before="61"/>
        <w:ind w:left="0" w:firstLine="720"/>
      </w:pPr>
      <w:r w:rsidRPr="00246A01">
        <w:rPr>
          <w:rFonts w:ascii="Times New Roman" w:hAnsi="Times New Roman"/>
        </w:rPr>
        <w:t>−</w:t>
      </w:r>
      <w:r w:rsidRPr="00246A01">
        <w:rPr>
          <w:rFonts w:ascii="Times New Roman" w:hAnsi="Times New Roman"/>
          <w:spacing w:val="1"/>
        </w:rPr>
        <w:t xml:space="preserve"> </w:t>
      </w:r>
      <w:r w:rsidRPr="00246A01">
        <w:t>строительство</w:t>
      </w:r>
      <w:r w:rsidR="00FF51A4">
        <w:t xml:space="preserve"> или реконструкция</w:t>
      </w:r>
      <w:r w:rsidRPr="00246A01">
        <w:t xml:space="preserve"> автомобильных</w:t>
      </w:r>
      <w:r w:rsidRPr="00246A01">
        <w:rPr>
          <w:spacing w:val="1"/>
        </w:rPr>
        <w:t xml:space="preserve"> </w:t>
      </w:r>
      <w:r w:rsidRPr="00246A01">
        <w:t>дорог</w:t>
      </w:r>
      <w:r w:rsidRPr="00246A01">
        <w:rPr>
          <w:spacing w:val="1"/>
        </w:rPr>
        <w:t xml:space="preserve"> </w:t>
      </w:r>
      <w:r w:rsidRPr="00246A01">
        <w:t>общего пользования</w:t>
      </w:r>
      <w:r w:rsidRPr="00246A01">
        <w:rPr>
          <w:spacing w:val="1"/>
        </w:rPr>
        <w:t xml:space="preserve"> </w:t>
      </w:r>
      <w:r w:rsidRPr="00246A01">
        <w:t>местного значения</w:t>
      </w:r>
      <w:r w:rsidRPr="00246A01">
        <w:rPr>
          <w:spacing w:val="1"/>
        </w:rPr>
        <w:t xml:space="preserve"> </w:t>
      </w:r>
      <w:r w:rsidRPr="00246A01">
        <w:t>поселения, соответствующих классу «обычная автомобильная дорога», IV категории,</w:t>
      </w:r>
      <w:r w:rsidRPr="00246A01">
        <w:rPr>
          <w:spacing w:val="1"/>
        </w:rPr>
        <w:t xml:space="preserve"> </w:t>
      </w:r>
      <w:r w:rsidRPr="00246A01">
        <w:t>общей</w:t>
      </w:r>
      <w:r w:rsidRPr="00246A01">
        <w:rPr>
          <w:spacing w:val="-3"/>
        </w:rPr>
        <w:t xml:space="preserve"> </w:t>
      </w:r>
      <w:r w:rsidRPr="00246A01">
        <w:t>протяженностью</w:t>
      </w:r>
      <w:r w:rsidRPr="00246A01">
        <w:rPr>
          <w:spacing w:val="-1"/>
        </w:rPr>
        <w:t xml:space="preserve"> </w:t>
      </w:r>
      <w:r w:rsidR="00FE4386">
        <w:t>11</w:t>
      </w:r>
      <w:r w:rsidRPr="00246A01">
        <w:t xml:space="preserve"> км</w:t>
      </w:r>
      <w:r w:rsidRPr="00246A01">
        <w:rPr>
          <w:spacing w:val="-2"/>
        </w:rPr>
        <w:t xml:space="preserve"> </w:t>
      </w:r>
      <w:r w:rsidRPr="00246A01">
        <w:t>в</w:t>
      </w:r>
      <w:r w:rsidRPr="00246A01">
        <w:rPr>
          <w:spacing w:val="-1"/>
        </w:rPr>
        <w:t xml:space="preserve"> </w:t>
      </w:r>
      <w:r w:rsidRPr="00246A01">
        <w:t>границах</w:t>
      </w:r>
      <w:r w:rsidRPr="00246A01">
        <w:rPr>
          <w:spacing w:val="1"/>
        </w:rPr>
        <w:t xml:space="preserve"> </w:t>
      </w:r>
      <w:r w:rsidRPr="00246A01">
        <w:t>сельского</w:t>
      </w:r>
      <w:r w:rsidRPr="00246A01">
        <w:rPr>
          <w:spacing w:val="-1"/>
        </w:rPr>
        <w:t xml:space="preserve"> </w:t>
      </w:r>
      <w:r w:rsidRPr="00246A01">
        <w:t>поселения;</w:t>
      </w:r>
    </w:p>
    <w:p w14:paraId="240C22AD" w14:textId="77777777" w:rsidR="00012953" w:rsidRDefault="008A3751" w:rsidP="005637C6">
      <w:pPr>
        <w:pStyle w:val="a4"/>
        <w:spacing w:before="61"/>
        <w:ind w:left="0" w:firstLine="720"/>
      </w:pPr>
      <w:r w:rsidRPr="00FF51A4">
        <w:t>Автомобильные дороги, не затронутые реконструкцией, сохраняются.</w:t>
      </w:r>
    </w:p>
    <w:p w14:paraId="009B0D82" w14:textId="77777777" w:rsidR="00012953" w:rsidRDefault="008A3751" w:rsidP="005637C6">
      <w:pPr>
        <w:spacing w:before="122"/>
        <w:ind w:firstLine="720"/>
        <w:jc w:val="both"/>
        <w:rPr>
          <w:b/>
        </w:rPr>
      </w:pPr>
      <w:r>
        <w:rPr>
          <w:b/>
        </w:rPr>
        <w:t>Водный</w:t>
      </w:r>
      <w:r>
        <w:rPr>
          <w:b/>
          <w:spacing w:val="-3"/>
        </w:rPr>
        <w:t xml:space="preserve"> </w:t>
      </w:r>
      <w:r>
        <w:rPr>
          <w:b/>
        </w:rPr>
        <w:t>транспорт</w:t>
      </w:r>
    </w:p>
    <w:p w14:paraId="6BF91741" w14:textId="0DFAA53A" w:rsidR="009B1A29" w:rsidRDefault="009B1A29" w:rsidP="005637C6">
      <w:pPr>
        <w:pStyle w:val="a4"/>
        <w:spacing w:before="120"/>
        <w:ind w:left="0" w:firstLine="720"/>
      </w:pP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документами</w:t>
      </w:r>
      <w:r>
        <w:rPr>
          <w:spacing w:val="1"/>
        </w:rPr>
        <w:t xml:space="preserve"> </w:t>
      </w:r>
      <w:r>
        <w:t>территориального</w:t>
      </w:r>
      <w:r>
        <w:rPr>
          <w:spacing w:val="1"/>
        </w:rPr>
        <w:t xml:space="preserve"> </w:t>
      </w:r>
      <w:r>
        <w:t>планирования</w:t>
      </w:r>
      <w:r>
        <w:rPr>
          <w:spacing w:val="1"/>
        </w:rPr>
        <w:t xml:space="preserve"> </w:t>
      </w:r>
      <w:r>
        <w:t>Тыва размещение</w:t>
      </w:r>
      <w:r>
        <w:rPr>
          <w:spacing w:val="1"/>
        </w:rPr>
        <w:t xml:space="preserve"> </w:t>
      </w:r>
      <w:r>
        <w:t>объектов</w:t>
      </w:r>
      <w:r>
        <w:rPr>
          <w:spacing w:val="1"/>
        </w:rPr>
        <w:t xml:space="preserve"> </w:t>
      </w:r>
      <w:r w:rsidR="00174663">
        <w:t>водного</w:t>
      </w:r>
      <w:r>
        <w:rPr>
          <w:spacing w:val="1"/>
        </w:rPr>
        <w:t xml:space="preserve"> </w:t>
      </w:r>
      <w:r>
        <w:t>транспорта</w:t>
      </w:r>
      <w:r>
        <w:rPr>
          <w:spacing w:val="1"/>
        </w:rPr>
        <w:t xml:space="preserve"> </w:t>
      </w:r>
      <w:r>
        <w:t>на</w:t>
      </w:r>
      <w:r>
        <w:rPr>
          <w:spacing w:val="1"/>
        </w:rPr>
        <w:t xml:space="preserve"> </w:t>
      </w:r>
      <w:r>
        <w:t>территории</w:t>
      </w:r>
      <w:r>
        <w:rPr>
          <w:spacing w:val="1"/>
        </w:rPr>
        <w:t xml:space="preserve"> </w:t>
      </w:r>
      <w:r>
        <w:t>сельского</w:t>
      </w:r>
      <w:r>
        <w:rPr>
          <w:spacing w:val="1"/>
        </w:rPr>
        <w:t xml:space="preserve"> </w:t>
      </w:r>
      <w:r>
        <w:t>поселения</w:t>
      </w:r>
      <w:r>
        <w:rPr>
          <w:spacing w:val="1"/>
        </w:rPr>
        <w:t xml:space="preserve"> </w:t>
      </w:r>
      <w:proofErr w:type="spellStart"/>
      <w:r w:rsidR="00174663">
        <w:t>Шамбалыгский</w:t>
      </w:r>
      <w:proofErr w:type="spellEnd"/>
      <w:r>
        <w:rPr>
          <w:spacing w:val="1"/>
        </w:rPr>
        <w:t xml:space="preserve"> </w:t>
      </w:r>
      <w:r>
        <w:t>не</w:t>
      </w:r>
      <w:r>
        <w:rPr>
          <w:spacing w:val="1"/>
        </w:rPr>
        <w:t xml:space="preserve"> </w:t>
      </w:r>
      <w:r>
        <w:t>предусмотрено.</w:t>
      </w:r>
      <w:r>
        <w:rPr>
          <w:spacing w:val="-3"/>
        </w:rPr>
        <w:t xml:space="preserve"> </w:t>
      </w:r>
    </w:p>
    <w:p w14:paraId="63A9430D" w14:textId="4DFE143F" w:rsidR="00012953" w:rsidRDefault="008A3751" w:rsidP="005637C6">
      <w:pPr>
        <w:spacing w:before="122"/>
        <w:ind w:firstLine="720"/>
        <w:jc w:val="both"/>
        <w:rPr>
          <w:b/>
        </w:rPr>
      </w:pPr>
      <w:r>
        <w:rPr>
          <w:b/>
        </w:rPr>
        <w:t>Воздушный</w:t>
      </w:r>
      <w:r w:rsidRPr="00564F8B">
        <w:rPr>
          <w:b/>
        </w:rPr>
        <w:t xml:space="preserve"> </w:t>
      </w:r>
      <w:r>
        <w:rPr>
          <w:b/>
        </w:rPr>
        <w:t>транспорт</w:t>
      </w:r>
    </w:p>
    <w:p w14:paraId="6F7E3697" w14:textId="63A16CFF" w:rsidR="00012953" w:rsidRDefault="008A3751" w:rsidP="005637C6">
      <w:pPr>
        <w:pStyle w:val="a4"/>
        <w:spacing w:before="120"/>
        <w:ind w:left="0" w:firstLine="720"/>
      </w:pPr>
      <w:r>
        <w:t>В</w:t>
      </w:r>
      <w:r>
        <w:rPr>
          <w:spacing w:val="1"/>
        </w:rPr>
        <w:t xml:space="preserve"> </w:t>
      </w:r>
      <w:r>
        <w:t>соответствии</w:t>
      </w:r>
      <w:r>
        <w:rPr>
          <w:spacing w:val="1"/>
        </w:rPr>
        <w:t xml:space="preserve"> </w:t>
      </w:r>
      <w:r>
        <w:t>с</w:t>
      </w:r>
      <w:r>
        <w:rPr>
          <w:spacing w:val="1"/>
        </w:rPr>
        <w:t xml:space="preserve"> </w:t>
      </w:r>
      <w:r>
        <w:t>действующими</w:t>
      </w:r>
      <w:r>
        <w:rPr>
          <w:spacing w:val="1"/>
        </w:rPr>
        <w:t xml:space="preserve"> </w:t>
      </w:r>
      <w:r>
        <w:t>документами</w:t>
      </w:r>
      <w:r>
        <w:rPr>
          <w:spacing w:val="1"/>
        </w:rPr>
        <w:t xml:space="preserve"> </w:t>
      </w:r>
      <w:r>
        <w:t>территориального</w:t>
      </w:r>
      <w:r>
        <w:rPr>
          <w:spacing w:val="1"/>
        </w:rPr>
        <w:t xml:space="preserve"> </w:t>
      </w:r>
      <w:r>
        <w:t>планирования</w:t>
      </w:r>
      <w:r>
        <w:rPr>
          <w:spacing w:val="1"/>
        </w:rPr>
        <w:t xml:space="preserve"> </w:t>
      </w:r>
      <w:r>
        <w:t>размещение</w:t>
      </w:r>
      <w:r>
        <w:rPr>
          <w:spacing w:val="1"/>
        </w:rPr>
        <w:t xml:space="preserve"> </w:t>
      </w:r>
      <w:r>
        <w:t>объектов</w:t>
      </w:r>
      <w:r>
        <w:rPr>
          <w:spacing w:val="1"/>
        </w:rPr>
        <w:t xml:space="preserve"> </w:t>
      </w:r>
      <w:r>
        <w:t>воздушного</w:t>
      </w:r>
      <w:r>
        <w:rPr>
          <w:spacing w:val="1"/>
        </w:rPr>
        <w:t xml:space="preserve"> </w:t>
      </w:r>
      <w:r>
        <w:t>транспорта</w:t>
      </w:r>
      <w:r>
        <w:rPr>
          <w:spacing w:val="1"/>
        </w:rPr>
        <w:t xml:space="preserve"> </w:t>
      </w:r>
      <w:r>
        <w:t>на</w:t>
      </w:r>
      <w:r>
        <w:rPr>
          <w:spacing w:val="1"/>
        </w:rPr>
        <w:t xml:space="preserve"> </w:t>
      </w:r>
      <w:r>
        <w:t>территории</w:t>
      </w:r>
      <w:r>
        <w:rPr>
          <w:spacing w:val="1"/>
        </w:rPr>
        <w:t xml:space="preserve"> </w:t>
      </w:r>
      <w:r>
        <w:t>сельского</w:t>
      </w:r>
      <w:r>
        <w:rPr>
          <w:spacing w:val="1"/>
        </w:rPr>
        <w:t xml:space="preserve"> </w:t>
      </w:r>
      <w:r>
        <w:t>поселения</w:t>
      </w:r>
      <w:r>
        <w:rPr>
          <w:spacing w:val="1"/>
        </w:rPr>
        <w:t xml:space="preserve"> </w:t>
      </w:r>
      <w:proofErr w:type="spellStart"/>
      <w:r w:rsidR="00174663">
        <w:t>Шамбалыгский</w:t>
      </w:r>
      <w:proofErr w:type="spellEnd"/>
      <w:r>
        <w:rPr>
          <w:spacing w:val="1"/>
        </w:rPr>
        <w:t xml:space="preserve"> </w:t>
      </w:r>
      <w:r>
        <w:t>не</w:t>
      </w:r>
      <w:r>
        <w:rPr>
          <w:spacing w:val="1"/>
        </w:rPr>
        <w:t xml:space="preserve"> </w:t>
      </w:r>
      <w:r>
        <w:t>предусмотрено.</w:t>
      </w:r>
      <w:r>
        <w:rPr>
          <w:spacing w:val="-3"/>
        </w:rPr>
        <w:t xml:space="preserve"> </w:t>
      </w:r>
    </w:p>
    <w:p w14:paraId="58013C22" w14:textId="77777777" w:rsidR="00012953" w:rsidRDefault="008A3751" w:rsidP="005637C6">
      <w:pPr>
        <w:spacing w:before="121"/>
        <w:ind w:firstLine="720"/>
        <w:jc w:val="both"/>
        <w:rPr>
          <w:b/>
        </w:rPr>
      </w:pPr>
      <w:r>
        <w:rPr>
          <w:b/>
        </w:rPr>
        <w:t>Трубопроводный</w:t>
      </w:r>
      <w:r>
        <w:rPr>
          <w:b/>
          <w:spacing w:val="-7"/>
        </w:rPr>
        <w:t xml:space="preserve"> </w:t>
      </w:r>
      <w:r>
        <w:rPr>
          <w:b/>
        </w:rPr>
        <w:t>транспорт</w:t>
      </w:r>
    </w:p>
    <w:p w14:paraId="426CD92A" w14:textId="77777777" w:rsidR="00012953" w:rsidRDefault="008A3751" w:rsidP="005637C6">
      <w:pPr>
        <w:pStyle w:val="a4"/>
        <w:spacing w:before="118"/>
        <w:ind w:left="0" w:firstLine="720"/>
      </w:pPr>
      <w:r>
        <w:t>Мероприятий</w:t>
      </w:r>
      <w:r>
        <w:rPr>
          <w:spacing w:val="-7"/>
        </w:rPr>
        <w:t xml:space="preserve"> </w:t>
      </w:r>
      <w:r>
        <w:t>по</w:t>
      </w:r>
      <w:r>
        <w:rPr>
          <w:spacing w:val="-9"/>
        </w:rPr>
        <w:t xml:space="preserve"> </w:t>
      </w:r>
      <w:r>
        <w:t>развитию</w:t>
      </w:r>
      <w:r>
        <w:rPr>
          <w:spacing w:val="-8"/>
        </w:rPr>
        <w:t xml:space="preserve"> </w:t>
      </w:r>
      <w:r>
        <w:t>объектов</w:t>
      </w:r>
      <w:r>
        <w:rPr>
          <w:spacing w:val="-7"/>
        </w:rPr>
        <w:t xml:space="preserve"> </w:t>
      </w:r>
      <w:r>
        <w:t>трубопроводного</w:t>
      </w:r>
      <w:r>
        <w:rPr>
          <w:spacing w:val="-8"/>
        </w:rPr>
        <w:t xml:space="preserve"> </w:t>
      </w:r>
      <w:r>
        <w:t>транспорта</w:t>
      </w:r>
      <w:r>
        <w:rPr>
          <w:spacing w:val="-7"/>
        </w:rPr>
        <w:t xml:space="preserve"> </w:t>
      </w:r>
      <w:r>
        <w:t>не</w:t>
      </w:r>
      <w:r>
        <w:rPr>
          <w:spacing w:val="-5"/>
        </w:rPr>
        <w:t xml:space="preserve"> </w:t>
      </w:r>
      <w:r>
        <w:t>предусмотрено.</w:t>
      </w:r>
    </w:p>
    <w:p w14:paraId="64D400EA" w14:textId="77777777" w:rsidR="00012953" w:rsidRDefault="008A3751" w:rsidP="005637C6">
      <w:pPr>
        <w:spacing w:before="122"/>
        <w:ind w:firstLine="720"/>
        <w:jc w:val="both"/>
        <w:rPr>
          <w:b/>
        </w:rPr>
      </w:pPr>
      <w:r>
        <w:rPr>
          <w:b/>
        </w:rPr>
        <w:t>Улично-дорожная</w:t>
      </w:r>
      <w:r>
        <w:rPr>
          <w:b/>
          <w:spacing w:val="-6"/>
        </w:rPr>
        <w:t xml:space="preserve"> </w:t>
      </w:r>
      <w:r>
        <w:rPr>
          <w:b/>
        </w:rPr>
        <w:t>сеть</w:t>
      </w:r>
    </w:p>
    <w:p w14:paraId="3433F6FC" w14:textId="49D53B3B" w:rsidR="00012953" w:rsidRDefault="008A3751" w:rsidP="005637C6">
      <w:pPr>
        <w:pStyle w:val="a4"/>
        <w:spacing w:before="120"/>
        <w:ind w:left="0" w:firstLine="720"/>
      </w:pPr>
      <w:r>
        <w:t>В</w:t>
      </w:r>
      <w:r>
        <w:rPr>
          <w:spacing w:val="1"/>
        </w:rPr>
        <w:t xml:space="preserve"> </w:t>
      </w:r>
      <w:r>
        <w:t>соответствии</w:t>
      </w:r>
      <w:r>
        <w:rPr>
          <w:spacing w:val="1"/>
        </w:rPr>
        <w:t xml:space="preserve"> </w:t>
      </w:r>
      <w:r>
        <w:t>с</w:t>
      </w:r>
      <w:r>
        <w:rPr>
          <w:spacing w:val="1"/>
        </w:rPr>
        <w:t xml:space="preserve"> </w:t>
      </w:r>
      <w:r w:rsidR="007D4BC4">
        <w:t xml:space="preserve">РНГП </w:t>
      </w:r>
      <w:proofErr w:type="spellStart"/>
      <w:r w:rsidR="00174663">
        <w:t>Кызылского</w:t>
      </w:r>
      <w:proofErr w:type="spellEnd"/>
      <w:r w:rsidR="007D4BC4">
        <w:t xml:space="preserve"> района</w:t>
      </w:r>
      <w:r>
        <w:rPr>
          <w:spacing w:val="1"/>
        </w:rPr>
        <w:t xml:space="preserve"> </w:t>
      </w:r>
      <w:r>
        <w:t>введена</w:t>
      </w:r>
      <w:r>
        <w:rPr>
          <w:spacing w:val="1"/>
        </w:rPr>
        <w:t xml:space="preserve"> </w:t>
      </w:r>
      <w:r>
        <w:t>четкая</w:t>
      </w:r>
      <w:r>
        <w:rPr>
          <w:spacing w:val="1"/>
        </w:rPr>
        <w:t xml:space="preserve"> </w:t>
      </w:r>
      <w:r>
        <w:t>дифференциация</w:t>
      </w:r>
      <w:r>
        <w:rPr>
          <w:spacing w:val="1"/>
        </w:rPr>
        <w:t xml:space="preserve"> </w:t>
      </w:r>
      <w:r>
        <w:t>улично-дорожной</w:t>
      </w:r>
      <w:r>
        <w:rPr>
          <w:spacing w:val="1"/>
        </w:rPr>
        <w:t xml:space="preserve"> </w:t>
      </w:r>
      <w:r>
        <w:t>сети</w:t>
      </w:r>
      <w:r>
        <w:rPr>
          <w:spacing w:val="1"/>
        </w:rPr>
        <w:t xml:space="preserve"> </w:t>
      </w:r>
      <w:r>
        <w:t>по</w:t>
      </w:r>
      <w:r>
        <w:rPr>
          <w:spacing w:val="1"/>
        </w:rPr>
        <w:t xml:space="preserve"> </w:t>
      </w:r>
      <w:r>
        <w:t>категориям.</w:t>
      </w:r>
      <w:r>
        <w:rPr>
          <w:spacing w:val="1"/>
        </w:rPr>
        <w:t xml:space="preserve"> </w:t>
      </w:r>
      <w:r>
        <w:t>С</w:t>
      </w:r>
      <w:r>
        <w:rPr>
          <w:spacing w:val="1"/>
        </w:rPr>
        <w:t xml:space="preserve"> </w:t>
      </w:r>
      <w:r>
        <w:t>учетом</w:t>
      </w:r>
      <w:r>
        <w:rPr>
          <w:spacing w:val="1"/>
        </w:rPr>
        <w:t xml:space="preserve"> </w:t>
      </w:r>
      <w:r>
        <w:t>функционального</w:t>
      </w:r>
      <w:r>
        <w:rPr>
          <w:spacing w:val="1"/>
        </w:rPr>
        <w:t xml:space="preserve"> </w:t>
      </w:r>
      <w:r>
        <w:rPr>
          <w:spacing w:val="-1"/>
        </w:rPr>
        <w:t>назначения</w:t>
      </w:r>
      <w:r>
        <w:rPr>
          <w:spacing w:val="-17"/>
        </w:rPr>
        <w:t xml:space="preserve"> </w:t>
      </w:r>
      <w:r>
        <w:t>улиц</w:t>
      </w:r>
      <w:r>
        <w:rPr>
          <w:spacing w:val="-18"/>
        </w:rPr>
        <w:t xml:space="preserve"> </w:t>
      </w:r>
      <w:r>
        <w:t>и</w:t>
      </w:r>
      <w:r>
        <w:rPr>
          <w:spacing w:val="-17"/>
        </w:rPr>
        <w:t xml:space="preserve"> </w:t>
      </w:r>
      <w:r>
        <w:t>дорог</w:t>
      </w:r>
      <w:r>
        <w:rPr>
          <w:spacing w:val="-17"/>
        </w:rPr>
        <w:t xml:space="preserve"> </w:t>
      </w:r>
      <w:r>
        <w:t>и</w:t>
      </w:r>
      <w:r>
        <w:rPr>
          <w:spacing w:val="-17"/>
        </w:rPr>
        <w:t xml:space="preserve"> </w:t>
      </w:r>
      <w:r>
        <w:t>интенсивности</w:t>
      </w:r>
      <w:r>
        <w:rPr>
          <w:spacing w:val="-17"/>
        </w:rPr>
        <w:t xml:space="preserve"> </w:t>
      </w:r>
      <w:r>
        <w:t>транспортного</w:t>
      </w:r>
      <w:r>
        <w:rPr>
          <w:spacing w:val="-18"/>
        </w:rPr>
        <w:t xml:space="preserve"> </w:t>
      </w:r>
      <w:r>
        <w:t>движения</w:t>
      </w:r>
      <w:r>
        <w:rPr>
          <w:spacing w:val="-16"/>
        </w:rPr>
        <w:t xml:space="preserve"> </w:t>
      </w:r>
      <w:r>
        <w:t>на</w:t>
      </w:r>
      <w:r>
        <w:rPr>
          <w:spacing w:val="-19"/>
        </w:rPr>
        <w:t xml:space="preserve"> </w:t>
      </w:r>
      <w:r>
        <w:t>отдельных</w:t>
      </w:r>
      <w:r>
        <w:rPr>
          <w:spacing w:val="-16"/>
        </w:rPr>
        <w:t xml:space="preserve"> </w:t>
      </w:r>
      <w:r>
        <w:t>участках</w:t>
      </w:r>
      <w:r w:rsidR="00FE4386">
        <w:t xml:space="preserve"> </w:t>
      </w:r>
      <w:r>
        <w:rPr>
          <w:spacing w:val="-73"/>
        </w:rPr>
        <w:t xml:space="preserve"> </w:t>
      </w:r>
      <w:r w:rsidR="00174663">
        <w:rPr>
          <w:spacing w:val="-73"/>
        </w:rPr>
        <w:t xml:space="preserve"> </w:t>
      </w:r>
      <w:r w:rsidR="00FE4386">
        <w:rPr>
          <w:spacing w:val="-73"/>
        </w:rPr>
        <w:t xml:space="preserve">   </w:t>
      </w:r>
      <w:r>
        <w:t>назначены:</w:t>
      </w:r>
    </w:p>
    <w:p w14:paraId="4897038E" w14:textId="77777777" w:rsidR="00012953" w:rsidRPr="007D4BC4" w:rsidRDefault="008A3751" w:rsidP="005637C6">
      <w:pPr>
        <w:pStyle w:val="a4"/>
        <w:spacing w:before="58"/>
        <w:ind w:left="0" w:firstLine="720"/>
      </w:pPr>
      <w:r w:rsidRPr="007D4BC4">
        <w:rPr>
          <w:rFonts w:ascii="Times New Roman" w:hAnsi="Times New Roman"/>
        </w:rPr>
        <w:t>−</w:t>
      </w:r>
      <w:r w:rsidRPr="007D4BC4">
        <w:rPr>
          <w:rFonts w:ascii="Times New Roman" w:hAnsi="Times New Roman"/>
          <w:spacing w:val="24"/>
        </w:rPr>
        <w:t xml:space="preserve"> </w:t>
      </w:r>
      <w:r w:rsidRPr="007D4BC4">
        <w:t>поселковая</w:t>
      </w:r>
      <w:r w:rsidRPr="007D4BC4">
        <w:rPr>
          <w:spacing w:val="-2"/>
        </w:rPr>
        <w:t xml:space="preserve"> </w:t>
      </w:r>
      <w:r w:rsidRPr="007D4BC4">
        <w:t>дорога</w:t>
      </w:r>
      <w:r w:rsidRPr="007D4BC4">
        <w:rPr>
          <w:spacing w:val="-4"/>
        </w:rPr>
        <w:t xml:space="preserve"> </w:t>
      </w:r>
      <w:r w:rsidRPr="007D4BC4">
        <w:t>с</w:t>
      </w:r>
      <w:r w:rsidRPr="007D4BC4">
        <w:rPr>
          <w:spacing w:val="-1"/>
        </w:rPr>
        <w:t xml:space="preserve"> </w:t>
      </w:r>
      <w:r w:rsidRPr="007D4BC4">
        <w:t>шириной</w:t>
      </w:r>
      <w:r w:rsidRPr="007D4BC4">
        <w:rPr>
          <w:spacing w:val="-2"/>
        </w:rPr>
        <w:t xml:space="preserve"> </w:t>
      </w:r>
      <w:r w:rsidRPr="007D4BC4">
        <w:t>проезжей</w:t>
      </w:r>
      <w:r w:rsidRPr="007D4BC4">
        <w:rPr>
          <w:spacing w:val="-3"/>
        </w:rPr>
        <w:t xml:space="preserve"> </w:t>
      </w:r>
      <w:r w:rsidRPr="007D4BC4">
        <w:t>части</w:t>
      </w:r>
      <w:r w:rsidRPr="007D4BC4">
        <w:rPr>
          <w:spacing w:val="-4"/>
        </w:rPr>
        <w:t xml:space="preserve"> </w:t>
      </w:r>
      <w:r w:rsidRPr="007D4BC4">
        <w:t>7,0</w:t>
      </w:r>
      <w:r w:rsidRPr="007D4BC4">
        <w:rPr>
          <w:spacing w:val="1"/>
        </w:rPr>
        <w:t xml:space="preserve"> </w:t>
      </w:r>
      <w:r w:rsidRPr="007D4BC4">
        <w:t>м</w:t>
      </w:r>
      <w:r w:rsidRPr="007D4BC4">
        <w:rPr>
          <w:spacing w:val="-2"/>
        </w:rPr>
        <w:t xml:space="preserve"> </w:t>
      </w:r>
      <w:r w:rsidRPr="007D4BC4">
        <w:t>(принимаем</w:t>
      </w:r>
      <w:r w:rsidRPr="007D4BC4">
        <w:rPr>
          <w:spacing w:val="-2"/>
        </w:rPr>
        <w:t xml:space="preserve"> </w:t>
      </w:r>
      <w:r w:rsidRPr="007D4BC4">
        <w:t>8</w:t>
      </w:r>
      <w:r w:rsidRPr="007D4BC4">
        <w:rPr>
          <w:spacing w:val="-1"/>
        </w:rPr>
        <w:t xml:space="preserve"> </w:t>
      </w:r>
      <w:r w:rsidRPr="007D4BC4">
        <w:t>м);</w:t>
      </w:r>
    </w:p>
    <w:p w14:paraId="6470288A" w14:textId="75D80D24" w:rsidR="00012953" w:rsidRPr="007D4BC4" w:rsidRDefault="008A3751" w:rsidP="005637C6">
      <w:pPr>
        <w:pStyle w:val="a4"/>
        <w:ind w:left="0" w:firstLine="720"/>
      </w:pPr>
      <w:r w:rsidRPr="007D4BC4">
        <w:rPr>
          <w:rFonts w:ascii="Times New Roman" w:hAnsi="Times New Roman"/>
        </w:rPr>
        <w:t>−</w:t>
      </w:r>
      <w:r w:rsidRPr="007D4BC4">
        <w:rPr>
          <w:rFonts w:ascii="Times New Roman" w:hAnsi="Times New Roman"/>
          <w:spacing w:val="26"/>
        </w:rPr>
        <w:t xml:space="preserve"> </w:t>
      </w:r>
      <w:r w:rsidRPr="007D4BC4">
        <w:t>главная</w:t>
      </w:r>
      <w:r w:rsidRPr="007D4BC4">
        <w:rPr>
          <w:spacing w:val="-2"/>
        </w:rPr>
        <w:t xml:space="preserve"> </w:t>
      </w:r>
      <w:r w:rsidRPr="007D4BC4">
        <w:t>улица</w:t>
      </w:r>
      <w:r w:rsidRPr="007D4BC4">
        <w:rPr>
          <w:spacing w:val="-2"/>
        </w:rPr>
        <w:t xml:space="preserve"> </w:t>
      </w:r>
      <w:r w:rsidRPr="007D4BC4">
        <w:t>с</w:t>
      </w:r>
      <w:r w:rsidRPr="007D4BC4">
        <w:rPr>
          <w:spacing w:val="-3"/>
        </w:rPr>
        <w:t xml:space="preserve"> </w:t>
      </w:r>
      <w:r w:rsidRPr="007D4BC4">
        <w:t>шириной</w:t>
      </w:r>
      <w:r w:rsidRPr="007D4BC4">
        <w:rPr>
          <w:spacing w:val="-2"/>
        </w:rPr>
        <w:t xml:space="preserve"> </w:t>
      </w:r>
      <w:r w:rsidRPr="007D4BC4">
        <w:t>проезжей</w:t>
      </w:r>
      <w:r w:rsidRPr="007D4BC4">
        <w:rPr>
          <w:spacing w:val="-2"/>
        </w:rPr>
        <w:t xml:space="preserve"> </w:t>
      </w:r>
      <w:r w:rsidRPr="007D4BC4">
        <w:t>части</w:t>
      </w:r>
      <w:r w:rsidRPr="007D4BC4">
        <w:rPr>
          <w:spacing w:val="-3"/>
        </w:rPr>
        <w:t xml:space="preserve"> </w:t>
      </w:r>
      <w:r w:rsidRPr="007D4BC4">
        <w:t>7,0</w:t>
      </w:r>
      <w:r w:rsidR="007D4BC4">
        <w:t>-10,5</w:t>
      </w:r>
      <w:r w:rsidRPr="007D4BC4">
        <w:rPr>
          <w:spacing w:val="-2"/>
        </w:rPr>
        <w:t xml:space="preserve"> </w:t>
      </w:r>
      <w:r w:rsidRPr="007D4BC4">
        <w:t>м</w:t>
      </w:r>
      <w:r w:rsidRPr="007D4BC4">
        <w:rPr>
          <w:spacing w:val="-2"/>
        </w:rPr>
        <w:t xml:space="preserve"> </w:t>
      </w:r>
      <w:r w:rsidRPr="007D4BC4">
        <w:t>(принимаем</w:t>
      </w:r>
      <w:r w:rsidRPr="007D4BC4">
        <w:rPr>
          <w:spacing w:val="-1"/>
        </w:rPr>
        <w:t xml:space="preserve"> </w:t>
      </w:r>
      <w:r w:rsidRPr="007D4BC4">
        <w:t>8</w:t>
      </w:r>
      <w:r w:rsidRPr="007D4BC4">
        <w:rPr>
          <w:spacing w:val="-2"/>
        </w:rPr>
        <w:t xml:space="preserve"> </w:t>
      </w:r>
      <w:r w:rsidRPr="007D4BC4">
        <w:t>м);</w:t>
      </w:r>
    </w:p>
    <w:p w14:paraId="3DD01AB0" w14:textId="77777777" w:rsidR="00012953" w:rsidRPr="007D4BC4" w:rsidRDefault="008A3751" w:rsidP="005637C6">
      <w:pPr>
        <w:pStyle w:val="a4"/>
        <w:ind w:left="0" w:firstLine="720"/>
      </w:pPr>
      <w:r w:rsidRPr="007D4BC4">
        <w:rPr>
          <w:rFonts w:ascii="Times New Roman" w:hAnsi="Times New Roman"/>
        </w:rPr>
        <w:t>−</w:t>
      </w:r>
      <w:r w:rsidRPr="007D4BC4">
        <w:rPr>
          <w:rFonts w:ascii="Times New Roman" w:hAnsi="Times New Roman"/>
          <w:spacing w:val="25"/>
        </w:rPr>
        <w:t xml:space="preserve"> </w:t>
      </w:r>
      <w:r w:rsidRPr="007D4BC4">
        <w:t>улица</w:t>
      </w:r>
      <w:r w:rsidRPr="007D4BC4">
        <w:rPr>
          <w:spacing w:val="-4"/>
        </w:rPr>
        <w:t xml:space="preserve"> </w:t>
      </w:r>
      <w:r w:rsidRPr="007D4BC4">
        <w:t>в</w:t>
      </w:r>
      <w:r w:rsidRPr="007D4BC4">
        <w:rPr>
          <w:spacing w:val="-3"/>
        </w:rPr>
        <w:t xml:space="preserve"> </w:t>
      </w:r>
      <w:r w:rsidRPr="007D4BC4">
        <w:t>жилой</w:t>
      </w:r>
      <w:r w:rsidRPr="007D4BC4">
        <w:rPr>
          <w:spacing w:val="-4"/>
        </w:rPr>
        <w:t xml:space="preserve"> </w:t>
      </w:r>
      <w:r w:rsidRPr="007D4BC4">
        <w:t>застройке основная</w:t>
      </w:r>
      <w:r w:rsidRPr="007D4BC4">
        <w:rPr>
          <w:spacing w:val="1"/>
        </w:rPr>
        <w:t xml:space="preserve"> </w:t>
      </w:r>
      <w:r w:rsidRPr="007D4BC4">
        <w:t>с</w:t>
      </w:r>
      <w:r w:rsidRPr="007D4BC4">
        <w:rPr>
          <w:spacing w:val="-4"/>
        </w:rPr>
        <w:t xml:space="preserve"> </w:t>
      </w:r>
      <w:r w:rsidRPr="007D4BC4">
        <w:t>шириной</w:t>
      </w:r>
      <w:r w:rsidRPr="007D4BC4">
        <w:rPr>
          <w:spacing w:val="-1"/>
        </w:rPr>
        <w:t xml:space="preserve"> </w:t>
      </w:r>
      <w:r w:rsidRPr="007D4BC4">
        <w:t>проезжей</w:t>
      </w:r>
      <w:r w:rsidRPr="007D4BC4">
        <w:rPr>
          <w:spacing w:val="-3"/>
        </w:rPr>
        <w:t xml:space="preserve"> </w:t>
      </w:r>
      <w:r w:rsidRPr="007D4BC4">
        <w:t>части</w:t>
      </w:r>
      <w:r w:rsidRPr="007D4BC4">
        <w:rPr>
          <w:spacing w:val="-3"/>
        </w:rPr>
        <w:t xml:space="preserve"> </w:t>
      </w:r>
      <w:r w:rsidRPr="007D4BC4">
        <w:t>6,0</w:t>
      </w:r>
      <w:r w:rsidRPr="007D4BC4">
        <w:rPr>
          <w:spacing w:val="-1"/>
        </w:rPr>
        <w:t xml:space="preserve"> </w:t>
      </w:r>
      <w:r w:rsidRPr="007D4BC4">
        <w:t>м;</w:t>
      </w:r>
    </w:p>
    <w:p w14:paraId="739CA2A2" w14:textId="61C8884E" w:rsidR="00012953" w:rsidRPr="00020CA5" w:rsidRDefault="008A3751" w:rsidP="005637C6">
      <w:pPr>
        <w:pStyle w:val="a4"/>
        <w:ind w:left="0" w:firstLine="720"/>
      </w:pPr>
      <w:r w:rsidRPr="007D4BC4">
        <w:rPr>
          <w:rFonts w:ascii="Times New Roman" w:hAnsi="Times New Roman"/>
        </w:rPr>
        <w:t>−</w:t>
      </w:r>
      <w:r w:rsidRPr="007D4BC4">
        <w:rPr>
          <w:rFonts w:ascii="Times New Roman" w:hAnsi="Times New Roman"/>
          <w:spacing w:val="1"/>
        </w:rPr>
        <w:t xml:space="preserve"> </w:t>
      </w:r>
      <w:r w:rsidRPr="007D4BC4">
        <w:t>улица в жилой застройке второстепенная с шириной проезжей части 5,5 м</w:t>
      </w:r>
      <w:r w:rsidR="00134A94">
        <w:rPr>
          <w:spacing w:val="1"/>
        </w:rPr>
        <w:t>;</w:t>
      </w:r>
    </w:p>
    <w:p w14:paraId="5B1812BE" w14:textId="77777777" w:rsidR="00012953" w:rsidRDefault="008A3751" w:rsidP="005637C6">
      <w:pPr>
        <w:pStyle w:val="a4"/>
        <w:spacing w:before="3"/>
        <w:ind w:left="0" w:firstLine="720"/>
      </w:pPr>
      <w:r w:rsidRPr="007D4BC4">
        <w:rPr>
          <w:rFonts w:ascii="Times New Roman" w:hAnsi="Times New Roman"/>
        </w:rPr>
        <w:t>−</w:t>
      </w:r>
      <w:r w:rsidRPr="007D4BC4">
        <w:rPr>
          <w:rFonts w:ascii="Times New Roman" w:hAnsi="Times New Roman"/>
          <w:spacing w:val="26"/>
        </w:rPr>
        <w:t xml:space="preserve"> </w:t>
      </w:r>
      <w:r w:rsidRPr="007D4BC4">
        <w:t>проезд</w:t>
      </w:r>
      <w:r w:rsidRPr="007D4BC4">
        <w:rPr>
          <w:spacing w:val="-2"/>
        </w:rPr>
        <w:t xml:space="preserve"> </w:t>
      </w:r>
      <w:r w:rsidRPr="007D4BC4">
        <w:t>с</w:t>
      </w:r>
      <w:r w:rsidRPr="007D4BC4">
        <w:rPr>
          <w:spacing w:val="-2"/>
        </w:rPr>
        <w:t xml:space="preserve"> </w:t>
      </w:r>
      <w:r w:rsidRPr="007D4BC4">
        <w:t>шириной</w:t>
      </w:r>
      <w:r w:rsidRPr="007D4BC4">
        <w:rPr>
          <w:spacing w:val="-2"/>
        </w:rPr>
        <w:t xml:space="preserve"> </w:t>
      </w:r>
      <w:r w:rsidRPr="007D4BC4">
        <w:t>проезжей</w:t>
      </w:r>
      <w:r w:rsidRPr="007D4BC4">
        <w:rPr>
          <w:spacing w:val="-2"/>
        </w:rPr>
        <w:t xml:space="preserve"> </w:t>
      </w:r>
      <w:r w:rsidRPr="007D4BC4">
        <w:t>части</w:t>
      </w:r>
      <w:r w:rsidRPr="007D4BC4">
        <w:rPr>
          <w:spacing w:val="-4"/>
        </w:rPr>
        <w:t xml:space="preserve"> </w:t>
      </w:r>
      <w:r w:rsidRPr="007D4BC4">
        <w:t>2,75-3,0</w:t>
      </w:r>
      <w:r w:rsidRPr="007D4BC4">
        <w:rPr>
          <w:spacing w:val="-1"/>
        </w:rPr>
        <w:t xml:space="preserve"> </w:t>
      </w:r>
      <w:r w:rsidRPr="007D4BC4">
        <w:t>м</w:t>
      </w:r>
      <w:r w:rsidRPr="007D4BC4">
        <w:rPr>
          <w:spacing w:val="-2"/>
        </w:rPr>
        <w:t xml:space="preserve"> </w:t>
      </w:r>
      <w:r w:rsidRPr="007D4BC4">
        <w:t>(принимаем</w:t>
      </w:r>
      <w:r w:rsidRPr="007D4BC4">
        <w:rPr>
          <w:spacing w:val="-1"/>
        </w:rPr>
        <w:t xml:space="preserve"> </w:t>
      </w:r>
      <w:r w:rsidRPr="007D4BC4">
        <w:t>4</w:t>
      </w:r>
      <w:r w:rsidRPr="007D4BC4">
        <w:rPr>
          <w:spacing w:val="-2"/>
        </w:rPr>
        <w:t xml:space="preserve"> </w:t>
      </w:r>
      <w:r w:rsidRPr="007D4BC4">
        <w:t>м).</w:t>
      </w:r>
    </w:p>
    <w:p w14:paraId="4593E076" w14:textId="0480F423" w:rsidR="00012953" w:rsidRDefault="008A3751" w:rsidP="005637C6">
      <w:pPr>
        <w:pStyle w:val="a4"/>
        <w:spacing w:before="118"/>
        <w:ind w:left="0" w:firstLine="720"/>
      </w:pPr>
      <w:r>
        <w:lastRenderedPageBreak/>
        <w:t>Дорожные</w:t>
      </w:r>
      <w:r>
        <w:rPr>
          <w:spacing w:val="1"/>
        </w:rPr>
        <w:t xml:space="preserve"> </w:t>
      </w:r>
      <w:r>
        <w:t>одежды</w:t>
      </w:r>
      <w:r>
        <w:rPr>
          <w:spacing w:val="1"/>
        </w:rPr>
        <w:t xml:space="preserve"> </w:t>
      </w:r>
      <w:r>
        <w:t>улиц</w:t>
      </w:r>
      <w:r>
        <w:rPr>
          <w:spacing w:val="1"/>
        </w:rPr>
        <w:t xml:space="preserve"> </w:t>
      </w:r>
      <w:r>
        <w:t>и</w:t>
      </w:r>
      <w:r>
        <w:rPr>
          <w:spacing w:val="1"/>
        </w:rPr>
        <w:t xml:space="preserve"> </w:t>
      </w:r>
      <w:r>
        <w:t>дорог</w:t>
      </w:r>
      <w:r>
        <w:rPr>
          <w:spacing w:val="1"/>
        </w:rPr>
        <w:t xml:space="preserve"> </w:t>
      </w:r>
      <w:r>
        <w:t>предусмотрены</w:t>
      </w:r>
      <w:r>
        <w:rPr>
          <w:spacing w:val="1"/>
        </w:rPr>
        <w:t xml:space="preserve"> </w:t>
      </w:r>
      <w:r>
        <w:t>усовершенствованного</w:t>
      </w:r>
      <w:r>
        <w:rPr>
          <w:spacing w:val="1"/>
        </w:rPr>
        <w:t xml:space="preserve"> </w:t>
      </w:r>
      <w:r>
        <w:t>типа.</w:t>
      </w:r>
      <w:r>
        <w:rPr>
          <w:spacing w:val="1"/>
        </w:rPr>
        <w:t xml:space="preserve"> </w:t>
      </w:r>
      <w:r>
        <w:t>Ширину улично-дорожной сети принимаем кратную 2 с возможностью укладки ж/б плит.</w:t>
      </w:r>
      <w:r>
        <w:rPr>
          <w:spacing w:val="1"/>
        </w:rPr>
        <w:t xml:space="preserve"> </w:t>
      </w:r>
      <w:r>
        <w:t>Для</w:t>
      </w:r>
      <w:r>
        <w:rPr>
          <w:spacing w:val="-10"/>
        </w:rPr>
        <w:t xml:space="preserve"> </w:t>
      </w:r>
      <w:r>
        <w:t>движения</w:t>
      </w:r>
      <w:r>
        <w:rPr>
          <w:spacing w:val="-10"/>
        </w:rPr>
        <w:t xml:space="preserve"> </w:t>
      </w:r>
      <w:r>
        <w:t>пешеходов</w:t>
      </w:r>
      <w:r>
        <w:rPr>
          <w:spacing w:val="-10"/>
        </w:rPr>
        <w:t xml:space="preserve"> </w:t>
      </w:r>
      <w:r>
        <w:t>в</w:t>
      </w:r>
      <w:r>
        <w:rPr>
          <w:spacing w:val="-11"/>
        </w:rPr>
        <w:t xml:space="preserve"> </w:t>
      </w:r>
      <w:r>
        <w:t>состав</w:t>
      </w:r>
      <w:r>
        <w:rPr>
          <w:spacing w:val="-11"/>
        </w:rPr>
        <w:t xml:space="preserve"> </w:t>
      </w:r>
      <w:r>
        <w:t>улиц</w:t>
      </w:r>
      <w:r>
        <w:rPr>
          <w:spacing w:val="-10"/>
        </w:rPr>
        <w:t xml:space="preserve"> </w:t>
      </w:r>
      <w:r>
        <w:t>включены</w:t>
      </w:r>
      <w:r>
        <w:rPr>
          <w:spacing w:val="-11"/>
        </w:rPr>
        <w:t xml:space="preserve"> </w:t>
      </w:r>
      <w:r>
        <w:t>тротуары</w:t>
      </w:r>
      <w:r>
        <w:rPr>
          <w:spacing w:val="-12"/>
        </w:rPr>
        <w:t xml:space="preserve"> </w:t>
      </w:r>
      <w:r>
        <w:t>с</w:t>
      </w:r>
      <w:r>
        <w:rPr>
          <w:spacing w:val="-10"/>
        </w:rPr>
        <w:t xml:space="preserve"> </w:t>
      </w:r>
      <w:r>
        <w:t>шириной</w:t>
      </w:r>
      <w:r>
        <w:rPr>
          <w:spacing w:val="-12"/>
        </w:rPr>
        <w:t xml:space="preserve"> </w:t>
      </w:r>
      <w:r>
        <w:t>пешеходной</w:t>
      </w:r>
      <w:r>
        <w:rPr>
          <w:spacing w:val="-12"/>
        </w:rPr>
        <w:t xml:space="preserve"> </w:t>
      </w:r>
      <w:r>
        <w:t>части</w:t>
      </w:r>
      <w:r>
        <w:rPr>
          <w:spacing w:val="-72"/>
        </w:rPr>
        <w:t xml:space="preserve"> </w:t>
      </w:r>
      <w:r>
        <w:t>равной 1,0 – 2,25 м. Ширина пешеходной части варьируется в зависимости от категории</w:t>
      </w:r>
      <w:r>
        <w:rPr>
          <w:spacing w:val="1"/>
        </w:rPr>
        <w:t xml:space="preserve"> </w:t>
      </w:r>
      <w:r>
        <w:t>дорог</w:t>
      </w:r>
      <w:r>
        <w:rPr>
          <w:spacing w:val="-1"/>
        </w:rPr>
        <w:t xml:space="preserve"> </w:t>
      </w:r>
      <w:r>
        <w:t>и</w:t>
      </w:r>
      <w:r>
        <w:rPr>
          <w:spacing w:val="-1"/>
        </w:rPr>
        <w:t xml:space="preserve"> </w:t>
      </w:r>
      <w:r>
        <w:t>улиц и</w:t>
      </w:r>
      <w:r>
        <w:rPr>
          <w:spacing w:val="-1"/>
        </w:rPr>
        <w:t xml:space="preserve"> </w:t>
      </w:r>
      <w:r>
        <w:t>принята</w:t>
      </w:r>
      <w:r>
        <w:rPr>
          <w:spacing w:val="-2"/>
        </w:rPr>
        <w:t xml:space="preserve"> </w:t>
      </w:r>
      <w:r>
        <w:t>по</w:t>
      </w:r>
      <w:r>
        <w:rPr>
          <w:spacing w:val="-2"/>
        </w:rPr>
        <w:t xml:space="preserve"> </w:t>
      </w:r>
      <w:r>
        <w:t>11.5</w:t>
      </w:r>
      <w:r>
        <w:rPr>
          <w:spacing w:val="-1"/>
        </w:rPr>
        <w:t xml:space="preserve"> </w:t>
      </w:r>
      <w:r>
        <w:t xml:space="preserve">СП </w:t>
      </w:r>
      <w:proofErr w:type="spellStart"/>
      <w:r w:rsidR="007D4BC4" w:rsidRPr="007D4BC4">
        <w:t>СП</w:t>
      </w:r>
      <w:proofErr w:type="spellEnd"/>
      <w:r w:rsidR="007D4BC4" w:rsidRPr="007D4BC4">
        <w:t xml:space="preserve"> 42.13330.2016</w:t>
      </w:r>
      <w:r>
        <w:t>.</w:t>
      </w:r>
    </w:p>
    <w:p w14:paraId="6812FA25" w14:textId="5C05ECC2" w:rsidR="00012953" w:rsidRDefault="008A3751" w:rsidP="005637C6">
      <w:pPr>
        <w:pStyle w:val="a4"/>
        <w:ind w:left="0" w:firstLine="720"/>
      </w:pPr>
      <w:r>
        <w:t>Основные показатели проектируемой улично-дорожной сети населенных пунктов</w:t>
      </w:r>
      <w:r>
        <w:rPr>
          <w:spacing w:val="1"/>
        </w:rPr>
        <w:t xml:space="preserve"> </w:t>
      </w:r>
      <w:r>
        <w:t>сельского</w:t>
      </w:r>
      <w:r>
        <w:rPr>
          <w:spacing w:val="-3"/>
        </w:rPr>
        <w:t xml:space="preserve"> </w:t>
      </w:r>
      <w:r>
        <w:t>поселения</w:t>
      </w:r>
      <w:r>
        <w:rPr>
          <w:spacing w:val="2"/>
        </w:rPr>
        <w:t xml:space="preserve"> </w:t>
      </w:r>
      <w:proofErr w:type="spellStart"/>
      <w:r w:rsidR="00572FFD">
        <w:t>Шамбалыгский</w:t>
      </w:r>
      <w:proofErr w:type="spellEnd"/>
      <w:r w:rsidR="00572FFD">
        <w:t xml:space="preserve"> </w:t>
      </w:r>
      <w:r>
        <w:t>представлены</w:t>
      </w:r>
      <w:r>
        <w:rPr>
          <w:spacing w:val="-1"/>
        </w:rPr>
        <w:t xml:space="preserve"> </w:t>
      </w:r>
      <w:r>
        <w:t>ниже</w:t>
      </w:r>
      <w:r>
        <w:rPr>
          <w:spacing w:val="-1"/>
        </w:rPr>
        <w:t xml:space="preserve"> </w:t>
      </w:r>
      <w:r>
        <w:t>(</w:t>
      </w:r>
      <w:r w:rsidR="00FF51A4">
        <w:t xml:space="preserve">Таблица </w:t>
      </w:r>
      <w:hyperlink w:anchor="_bookmark22" w:history="1">
        <w:r w:rsidR="005C291D">
          <w:t>5</w:t>
        </w:r>
      </w:hyperlink>
      <w:r>
        <w:t>).</w:t>
      </w:r>
    </w:p>
    <w:p w14:paraId="6C30EBD5" w14:textId="679A198B" w:rsidR="00012953" w:rsidRPr="005C291D" w:rsidRDefault="008A3751" w:rsidP="005C291D">
      <w:pPr>
        <w:spacing w:before="75"/>
        <w:ind w:firstLine="709"/>
        <w:jc w:val="both"/>
      </w:pPr>
      <w:bookmarkStart w:id="47" w:name="_bookmark22"/>
      <w:bookmarkEnd w:id="47"/>
      <w:r w:rsidRPr="005C291D">
        <w:t xml:space="preserve">Таблица </w:t>
      </w:r>
      <w:r w:rsidR="00134A94" w:rsidRPr="005C291D">
        <w:t>5</w:t>
      </w:r>
      <w:r w:rsidRPr="005C291D">
        <w:t xml:space="preserve"> – Основные показатели проектируемой улично-дорожной сети населенных</w:t>
      </w:r>
      <w:r w:rsidRPr="005C291D">
        <w:rPr>
          <w:spacing w:val="-62"/>
        </w:rPr>
        <w:t xml:space="preserve"> </w:t>
      </w:r>
      <w:r w:rsidRPr="005C291D">
        <w:t>пунктов</w:t>
      </w:r>
      <w:r w:rsidRPr="005C291D">
        <w:rPr>
          <w:spacing w:val="-3"/>
        </w:rPr>
        <w:t xml:space="preserve"> </w:t>
      </w:r>
      <w:r w:rsidRPr="005C291D">
        <w:t>сельского</w:t>
      </w:r>
      <w:r w:rsidRPr="005C291D">
        <w:rPr>
          <w:spacing w:val="-2"/>
        </w:rPr>
        <w:t xml:space="preserve"> </w:t>
      </w:r>
      <w:r w:rsidRPr="005C291D">
        <w:t xml:space="preserve">поселения </w:t>
      </w:r>
      <w:proofErr w:type="spellStart"/>
      <w:r w:rsidR="0092146C" w:rsidRPr="005C291D">
        <w:t>Шамбалыгский</w:t>
      </w:r>
      <w:proofErr w:type="spellEnd"/>
    </w:p>
    <w:p w14:paraId="2BD4451D" w14:textId="77777777" w:rsidR="00012953" w:rsidRDefault="00012953">
      <w:pPr>
        <w:pStyle w:val="a4"/>
        <w:ind w:left="0"/>
        <w:jc w:val="left"/>
        <w:rPr>
          <w:b/>
          <w:sz w:val="1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6"/>
        <w:gridCol w:w="1704"/>
        <w:gridCol w:w="1976"/>
      </w:tblGrid>
      <w:tr w:rsidR="00012953" w14:paraId="63721B55" w14:textId="77777777">
        <w:trPr>
          <w:trHeight w:val="724"/>
        </w:trPr>
        <w:tc>
          <w:tcPr>
            <w:tcW w:w="6376" w:type="dxa"/>
          </w:tcPr>
          <w:p w14:paraId="096C3165" w14:textId="77777777" w:rsidR="00012953" w:rsidRDefault="00012953">
            <w:pPr>
              <w:pStyle w:val="TableParagraph"/>
              <w:rPr>
                <w:b/>
                <w:sz w:val="20"/>
              </w:rPr>
            </w:pPr>
          </w:p>
          <w:p w14:paraId="16AFAA97" w14:textId="77777777" w:rsidR="00012953" w:rsidRDefault="008A3751" w:rsidP="006C53A3">
            <w:pPr>
              <w:pStyle w:val="TableParagraph"/>
              <w:spacing w:line="220" w:lineRule="exact"/>
              <w:ind w:left="1951"/>
              <w:rPr>
                <w:b/>
                <w:sz w:val="20"/>
              </w:rPr>
            </w:pPr>
            <w:r>
              <w:rPr>
                <w:b/>
                <w:sz w:val="20"/>
              </w:rPr>
              <w:t>Наименование</w:t>
            </w:r>
            <w:r w:rsidRPr="006C53A3">
              <w:rPr>
                <w:b/>
                <w:sz w:val="20"/>
              </w:rPr>
              <w:t xml:space="preserve"> </w:t>
            </w:r>
            <w:r>
              <w:rPr>
                <w:b/>
                <w:sz w:val="20"/>
              </w:rPr>
              <w:t>показателя</w:t>
            </w:r>
          </w:p>
        </w:tc>
        <w:tc>
          <w:tcPr>
            <w:tcW w:w="1704" w:type="dxa"/>
          </w:tcPr>
          <w:p w14:paraId="6C300D7D" w14:textId="77777777" w:rsidR="00012953" w:rsidRDefault="008A3751">
            <w:pPr>
              <w:pStyle w:val="TableParagraph"/>
              <w:spacing w:before="121"/>
              <w:ind w:left="285" w:right="265" w:firstLine="120"/>
              <w:rPr>
                <w:b/>
                <w:sz w:val="20"/>
              </w:rPr>
            </w:pPr>
            <w:r>
              <w:rPr>
                <w:b/>
                <w:sz w:val="20"/>
              </w:rPr>
              <w:t>Единица</w:t>
            </w:r>
            <w:r>
              <w:rPr>
                <w:b/>
                <w:spacing w:val="1"/>
                <w:sz w:val="20"/>
              </w:rPr>
              <w:t xml:space="preserve"> </w:t>
            </w:r>
            <w:r>
              <w:rPr>
                <w:b/>
                <w:spacing w:val="-1"/>
                <w:sz w:val="20"/>
              </w:rPr>
              <w:t>измерения</w:t>
            </w:r>
          </w:p>
        </w:tc>
        <w:tc>
          <w:tcPr>
            <w:tcW w:w="1976" w:type="dxa"/>
          </w:tcPr>
          <w:p w14:paraId="0A825BD1" w14:textId="77777777" w:rsidR="00012953" w:rsidRDefault="00012953">
            <w:pPr>
              <w:pStyle w:val="TableParagraph"/>
              <w:rPr>
                <w:b/>
                <w:sz w:val="20"/>
              </w:rPr>
            </w:pPr>
          </w:p>
          <w:p w14:paraId="46090784" w14:textId="77777777" w:rsidR="00012953" w:rsidRDefault="008A3751">
            <w:pPr>
              <w:pStyle w:val="TableParagraph"/>
              <w:ind w:left="672" w:right="668"/>
              <w:jc w:val="center"/>
              <w:rPr>
                <w:b/>
                <w:sz w:val="20"/>
              </w:rPr>
            </w:pPr>
            <w:r>
              <w:rPr>
                <w:b/>
                <w:sz w:val="20"/>
              </w:rPr>
              <w:t>Всего</w:t>
            </w:r>
          </w:p>
        </w:tc>
      </w:tr>
      <w:tr w:rsidR="00012953" w14:paraId="39EA36BD" w14:textId="77777777">
        <w:trPr>
          <w:trHeight w:val="513"/>
        </w:trPr>
        <w:tc>
          <w:tcPr>
            <w:tcW w:w="10056" w:type="dxa"/>
            <w:gridSpan w:val="3"/>
          </w:tcPr>
          <w:p w14:paraId="2B8F778D" w14:textId="316DD06D" w:rsidR="00012953" w:rsidRDefault="00FF51A4">
            <w:pPr>
              <w:pStyle w:val="TableParagraph"/>
              <w:spacing w:before="135"/>
              <w:ind w:left="4257" w:right="4251"/>
              <w:jc w:val="center"/>
              <w:rPr>
                <w:b/>
                <w:sz w:val="20"/>
              </w:rPr>
            </w:pPr>
            <w:r>
              <w:rPr>
                <w:b/>
                <w:sz w:val="20"/>
              </w:rPr>
              <w:t>с</w:t>
            </w:r>
            <w:r w:rsidR="008A3751">
              <w:rPr>
                <w:b/>
                <w:sz w:val="20"/>
              </w:rPr>
              <w:t>.</w:t>
            </w:r>
            <w:r w:rsidR="008A3751">
              <w:rPr>
                <w:b/>
                <w:spacing w:val="-3"/>
                <w:sz w:val="20"/>
              </w:rPr>
              <w:t xml:space="preserve"> </w:t>
            </w:r>
            <w:proofErr w:type="spellStart"/>
            <w:r w:rsidR="00B3135B">
              <w:rPr>
                <w:b/>
                <w:sz w:val="20"/>
              </w:rPr>
              <w:t>Шам</w:t>
            </w:r>
            <w:r w:rsidR="00B414D0">
              <w:rPr>
                <w:b/>
                <w:sz w:val="20"/>
              </w:rPr>
              <w:t>балыг</w:t>
            </w:r>
            <w:proofErr w:type="spellEnd"/>
          </w:p>
        </w:tc>
      </w:tr>
      <w:tr w:rsidR="00012953" w14:paraId="29F27415" w14:textId="77777777">
        <w:trPr>
          <w:trHeight w:val="241"/>
        </w:trPr>
        <w:tc>
          <w:tcPr>
            <w:tcW w:w="6376" w:type="dxa"/>
          </w:tcPr>
          <w:p w14:paraId="6942B451" w14:textId="77777777" w:rsidR="00012953" w:rsidRDefault="008A3751">
            <w:pPr>
              <w:pStyle w:val="TableParagraph"/>
              <w:spacing w:line="222" w:lineRule="exact"/>
              <w:ind w:left="107"/>
              <w:rPr>
                <w:b/>
                <w:sz w:val="20"/>
              </w:rPr>
            </w:pPr>
            <w:r>
              <w:rPr>
                <w:b/>
                <w:sz w:val="20"/>
              </w:rPr>
              <w:t>Протяженность</w:t>
            </w:r>
            <w:r>
              <w:rPr>
                <w:b/>
                <w:spacing w:val="-8"/>
                <w:sz w:val="20"/>
              </w:rPr>
              <w:t xml:space="preserve"> </w:t>
            </w:r>
            <w:r>
              <w:rPr>
                <w:b/>
                <w:sz w:val="20"/>
              </w:rPr>
              <w:t>улично-дорожной</w:t>
            </w:r>
            <w:r>
              <w:rPr>
                <w:b/>
                <w:spacing w:val="-8"/>
                <w:sz w:val="20"/>
              </w:rPr>
              <w:t xml:space="preserve"> </w:t>
            </w:r>
            <w:r>
              <w:rPr>
                <w:b/>
                <w:sz w:val="20"/>
              </w:rPr>
              <w:t>сети</w:t>
            </w:r>
            <w:r>
              <w:rPr>
                <w:b/>
                <w:spacing w:val="-4"/>
                <w:sz w:val="20"/>
              </w:rPr>
              <w:t xml:space="preserve"> </w:t>
            </w:r>
            <w:r>
              <w:rPr>
                <w:b/>
                <w:sz w:val="20"/>
              </w:rPr>
              <w:t>всего:</w:t>
            </w:r>
          </w:p>
        </w:tc>
        <w:tc>
          <w:tcPr>
            <w:tcW w:w="1704" w:type="dxa"/>
          </w:tcPr>
          <w:p w14:paraId="3F0C8874" w14:textId="77777777" w:rsidR="00012953" w:rsidRDefault="008A3751">
            <w:pPr>
              <w:pStyle w:val="TableParagraph"/>
              <w:spacing w:line="222" w:lineRule="exact"/>
              <w:ind w:left="694" w:right="688"/>
              <w:jc w:val="center"/>
              <w:rPr>
                <w:b/>
                <w:sz w:val="20"/>
              </w:rPr>
            </w:pPr>
            <w:r>
              <w:rPr>
                <w:b/>
                <w:sz w:val="20"/>
              </w:rPr>
              <w:t>км</w:t>
            </w:r>
          </w:p>
        </w:tc>
        <w:tc>
          <w:tcPr>
            <w:tcW w:w="1976" w:type="dxa"/>
          </w:tcPr>
          <w:p w14:paraId="5EDB9BBC" w14:textId="74545A5E" w:rsidR="00012953" w:rsidRPr="009A37FA" w:rsidRDefault="001F59B2">
            <w:pPr>
              <w:pStyle w:val="TableParagraph"/>
              <w:spacing w:line="222" w:lineRule="exact"/>
              <w:ind w:left="672" w:right="666"/>
              <w:jc w:val="center"/>
              <w:rPr>
                <w:b/>
                <w:sz w:val="20"/>
              </w:rPr>
            </w:pPr>
            <w:r w:rsidRPr="009A37FA">
              <w:rPr>
                <w:b/>
                <w:sz w:val="20"/>
              </w:rPr>
              <w:t>12,9</w:t>
            </w:r>
          </w:p>
        </w:tc>
      </w:tr>
      <w:tr w:rsidR="00012953" w14:paraId="0EC858AC" w14:textId="77777777">
        <w:trPr>
          <w:trHeight w:val="242"/>
        </w:trPr>
        <w:tc>
          <w:tcPr>
            <w:tcW w:w="6376" w:type="dxa"/>
          </w:tcPr>
          <w:p w14:paraId="555C1BF9" w14:textId="77777777" w:rsidR="00012953" w:rsidRDefault="008A3751">
            <w:pPr>
              <w:pStyle w:val="TableParagraph"/>
              <w:spacing w:line="222" w:lineRule="exact"/>
              <w:ind w:left="107"/>
              <w:rPr>
                <w:sz w:val="20"/>
              </w:rPr>
            </w:pPr>
            <w:r>
              <w:rPr>
                <w:sz w:val="20"/>
              </w:rPr>
              <w:t>Реконструкция</w:t>
            </w:r>
            <w:r>
              <w:rPr>
                <w:spacing w:val="-4"/>
                <w:sz w:val="20"/>
              </w:rPr>
              <w:t xml:space="preserve"> </w:t>
            </w:r>
            <w:r>
              <w:rPr>
                <w:sz w:val="20"/>
              </w:rPr>
              <w:t>главных</w:t>
            </w:r>
            <w:r>
              <w:rPr>
                <w:spacing w:val="-4"/>
                <w:sz w:val="20"/>
              </w:rPr>
              <w:t xml:space="preserve"> </w:t>
            </w:r>
            <w:r>
              <w:rPr>
                <w:sz w:val="20"/>
              </w:rPr>
              <w:t>улиц</w:t>
            </w:r>
          </w:p>
        </w:tc>
        <w:tc>
          <w:tcPr>
            <w:tcW w:w="1704" w:type="dxa"/>
          </w:tcPr>
          <w:p w14:paraId="49AA1133" w14:textId="77777777" w:rsidR="00012953" w:rsidRDefault="008A3751">
            <w:pPr>
              <w:pStyle w:val="TableParagraph"/>
              <w:spacing w:line="222" w:lineRule="exact"/>
              <w:ind w:left="691" w:right="688"/>
              <w:jc w:val="center"/>
              <w:rPr>
                <w:sz w:val="20"/>
              </w:rPr>
            </w:pPr>
            <w:r>
              <w:rPr>
                <w:sz w:val="20"/>
              </w:rPr>
              <w:t>км</w:t>
            </w:r>
          </w:p>
        </w:tc>
        <w:tc>
          <w:tcPr>
            <w:tcW w:w="1976" w:type="dxa"/>
          </w:tcPr>
          <w:p w14:paraId="1C62A107" w14:textId="6F0A400D" w:rsidR="00012953" w:rsidRPr="009A37FA" w:rsidRDefault="00E45581" w:rsidP="005D4BB2">
            <w:pPr>
              <w:pStyle w:val="TableParagraph"/>
              <w:spacing w:line="220" w:lineRule="exact"/>
              <w:ind w:left="672" w:right="667"/>
              <w:jc w:val="center"/>
              <w:rPr>
                <w:sz w:val="20"/>
              </w:rPr>
            </w:pPr>
            <w:r w:rsidRPr="009A37FA">
              <w:rPr>
                <w:sz w:val="20"/>
              </w:rPr>
              <w:t>0,48</w:t>
            </w:r>
          </w:p>
        </w:tc>
      </w:tr>
      <w:tr w:rsidR="00012953" w14:paraId="0B6001DD" w14:textId="77777777">
        <w:trPr>
          <w:trHeight w:val="242"/>
        </w:trPr>
        <w:tc>
          <w:tcPr>
            <w:tcW w:w="6376" w:type="dxa"/>
          </w:tcPr>
          <w:p w14:paraId="33588F1C" w14:textId="77777777" w:rsidR="00012953" w:rsidRDefault="008A3751">
            <w:pPr>
              <w:pStyle w:val="TableParagraph"/>
              <w:spacing w:line="222" w:lineRule="exact"/>
              <w:ind w:left="107"/>
              <w:rPr>
                <w:sz w:val="20"/>
              </w:rPr>
            </w:pPr>
            <w:r>
              <w:rPr>
                <w:sz w:val="20"/>
              </w:rPr>
              <w:t>Строительство</w:t>
            </w:r>
            <w:r>
              <w:rPr>
                <w:spacing w:val="-3"/>
                <w:sz w:val="20"/>
              </w:rPr>
              <w:t xml:space="preserve"> </w:t>
            </w:r>
            <w:r>
              <w:rPr>
                <w:sz w:val="20"/>
              </w:rPr>
              <w:t>улиц</w:t>
            </w:r>
            <w:r>
              <w:rPr>
                <w:spacing w:val="-4"/>
                <w:sz w:val="20"/>
              </w:rPr>
              <w:t xml:space="preserve"> </w:t>
            </w:r>
            <w:r>
              <w:rPr>
                <w:sz w:val="20"/>
              </w:rPr>
              <w:t>в</w:t>
            </w:r>
            <w:r>
              <w:rPr>
                <w:spacing w:val="-2"/>
                <w:sz w:val="20"/>
              </w:rPr>
              <w:t xml:space="preserve"> </w:t>
            </w:r>
            <w:r>
              <w:rPr>
                <w:sz w:val="20"/>
              </w:rPr>
              <w:t>жилой</w:t>
            </w:r>
            <w:r>
              <w:rPr>
                <w:spacing w:val="-4"/>
                <w:sz w:val="20"/>
              </w:rPr>
              <w:t xml:space="preserve"> </w:t>
            </w:r>
            <w:r>
              <w:rPr>
                <w:sz w:val="20"/>
              </w:rPr>
              <w:t>застройке</w:t>
            </w:r>
            <w:r>
              <w:rPr>
                <w:spacing w:val="-3"/>
                <w:sz w:val="20"/>
              </w:rPr>
              <w:t xml:space="preserve"> </w:t>
            </w:r>
            <w:r>
              <w:rPr>
                <w:sz w:val="20"/>
              </w:rPr>
              <w:t>основных</w:t>
            </w:r>
          </w:p>
        </w:tc>
        <w:tc>
          <w:tcPr>
            <w:tcW w:w="1704" w:type="dxa"/>
          </w:tcPr>
          <w:p w14:paraId="677706CD" w14:textId="77777777" w:rsidR="00012953" w:rsidRDefault="008A3751">
            <w:pPr>
              <w:pStyle w:val="TableParagraph"/>
              <w:spacing w:line="222" w:lineRule="exact"/>
              <w:ind w:left="691" w:right="688"/>
              <w:jc w:val="center"/>
              <w:rPr>
                <w:sz w:val="20"/>
              </w:rPr>
            </w:pPr>
            <w:r>
              <w:rPr>
                <w:sz w:val="20"/>
              </w:rPr>
              <w:t>км</w:t>
            </w:r>
          </w:p>
        </w:tc>
        <w:tc>
          <w:tcPr>
            <w:tcW w:w="1976" w:type="dxa"/>
          </w:tcPr>
          <w:p w14:paraId="5C4CDA4F" w14:textId="7A5213D3" w:rsidR="00012953" w:rsidRPr="009A37FA" w:rsidRDefault="00E45581">
            <w:pPr>
              <w:pStyle w:val="TableParagraph"/>
              <w:spacing w:line="222" w:lineRule="exact"/>
              <w:ind w:left="672" w:right="665"/>
              <w:jc w:val="center"/>
              <w:rPr>
                <w:sz w:val="20"/>
              </w:rPr>
            </w:pPr>
            <w:r w:rsidRPr="009A37FA">
              <w:rPr>
                <w:sz w:val="20"/>
              </w:rPr>
              <w:t>8,47</w:t>
            </w:r>
          </w:p>
        </w:tc>
      </w:tr>
      <w:tr w:rsidR="00012953" w14:paraId="3AC93972" w14:textId="77777777">
        <w:trPr>
          <w:trHeight w:val="239"/>
        </w:trPr>
        <w:tc>
          <w:tcPr>
            <w:tcW w:w="6376" w:type="dxa"/>
          </w:tcPr>
          <w:p w14:paraId="0FD880F0" w14:textId="77777777" w:rsidR="00012953" w:rsidRDefault="008A3751">
            <w:pPr>
              <w:pStyle w:val="TableParagraph"/>
              <w:spacing w:line="220" w:lineRule="exact"/>
              <w:ind w:left="107"/>
              <w:rPr>
                <w:sz w:val="20"/>
              </w:rPr>
            </w:pPr>
            <w:r>
              <w:rPr>
                <w:sz w:val="20"/>
              </w:rPr>
              <w:t>Строительство</w:t>
            </w:r>
            <w:r>
              <w:rPr>
                <w:spacing w:val="-7"/>
                <w:sz w:val="20"/>
              </w:rPr>
              <w:t xml:space="preserve"> </w:t>
            </w:r>
            <w:r>
              <w:rPr>
                <w:sz w:val="20"/>
              </w:rPr>
              <w:t>проездов</w:t>
            </w:r>
          </w:p>
        </w:tc>
        <w:tc>
          <w:tcPr>
            <w:tcW w:w="1704" w:type="dxa"/>
          </w:tcPr>
          <w:p w14:paraId="7FD734ED" w14:textId="77777777" w:rsidR="00012953" w:rsidRDefault="008A3751">
            <w:pPr>
              <w:pStyle w:val="TableParagraph"/>
              <w:spacing w:line="220" w:lineRule="exact"/>
              <w:ind w:left="691" w:right="688"/>
              <w:jc w:val="center"/>
              <w:rPr>
                <w:sz w:val="20"/>
              </w:rPr>
            </w:pPr>
            <w:r>
              <w:rPr>
                <w:sz w:val="20"/>
              </w:rPr>
              <w:t>км</w:t>
            </w:r>
          </w:p>
        </w:tc>
        <w:tc>
          <w:tcPr>
            <w:tcW w:w="1976" w:type="dxa"/>
          </w:tcPr>
          <w:p w14:paraId="7E165BB5" w14:textId="5775BEE1" w:rsidR="00012953" w:rsidRPr="009A37FA" w:rsidRDefault="00E45581">
            <w:pPr>
              <w:pStyle w:val="TableParagraph"/>
              <w:spacing w:line="220" w:lineRule="exact"/>
              <w:ind w:left="672" w:right="665"/>
              <w:jc w:val="center"/>
              <w:rPr>
                <w:sz w:val="20"/>
              </w:rPr>
            </w:pPr>
            <w:r w:rsidRPr="009A37FA">
              <w:rPr>
                <w:sz w:val="20"/>
              </w:rPr>
              <w:t>3,17</w:t>
            </w:r>
          </w:p>
        </w:tc>
      </w:tr>
      <w:tr w:rsidR="00012953" w14:paraId="04DA4F95" w14:textId="77777777" w:rsidTr="009A37FA">
        <w:trPr>
          <w:trHeight w:val="58"/>
        </w:trPr>
        <w:tc>
          <w:tcPr>
            <w:tcW w:w="6376" w:type="dxa"/>
          </w:tcPr>
          <w:p w14:paraId="54ADACA5" w14:textId="77777777" w:rsidR="00012953" w:rsidRDefault="008A3751">
            <w:pPr>
              <w:pStyle w:val="TableParagraph"/>
              <w:spacing w:line="222" w:lineRule="exact"/>
              <w:ind w:left="107"/>
              <w:rPr>
                <w:sz w:val="20"/>
              </w:rPr>
            </w:pPr>
            <w:r>
              <w:rPr>
                <w:sz w:val="20"/>
              </w:rPr>
              <w:t>Реконструкция</w:t>
            </w:r>
            <w:r>
              <w:rPr>
                <w:spacing w:val="-6"/>
                <w:sz w:val="20"/>
              </w:rPr>
              <w:t xml:space="preserve"> </w:t>
            </w:r>
            <w:r>
              <w:rPr>
                <w:sz w:val="20"/>
              </w:rPr>
              <w:t>проездов</w:t>
            </w:r>
          </w:p>
        </w:tc>
        <w:tc>
          <w:tcPr>
            <w:tcW w:w="1704" w:type="dxa"/>
          </w:tcPr>
          <w:p w14:paraId="25C514CD" w14:textId="77777777" w:rsidR="00012953" w:rsidRDefault="008A3751">
            <w:pPr>
              <w:pStyle w:val="TableParagraph"/>
              <w:spacing w:line="222" w:lineRule="exact"/>
              <w:ind w:left="691" w:right="688"/>
              <w:jc w:val="center"/>
              <w:rPr>
                <w:sz w:val="20"/>
              </w:rPr>
            </w:pPr>
            <w:r>
              <w:rPr>
                <w:sz w:val="20"/>
              </w:rPr>
              <w:t>км</w:t>
            </w:r>
          </w:p>
        </w:tc>
        <w:tc>
          <w:tcPr>
            <w:tcW w:w="1976" w:type="dxa"/>
          </w:tcPr>
          <w:p w14:paraId="14BBD4AB" w14:textId="3E1B412B" w:rsidR="00012953" w:rsidRPr="009A37FA" w:rsidRDefault="00E45581">
            <w:pPr>
              <w:pStyle w:val="TableParagraph"/>
              <w:spacing w:line="222" w:lineRule="exact"/>
              <w:ind w:left="672" w:right="595"/>
              <w:jc w:val="center"/>
              <w:rPr>
                <w:sz w:val="20"/>
              </w:rPr>
            </w:pPr>
            <w:r w:rsidRPr="009A37FA">
              <w:rPr>
                <w:sz w:val="20"/>
              </w:rPr>
              <w:t>0,78</w:t>
            </w:r>
          </w:p>
        </w:tc>
      </w:tr>
    </w:tbl>
    <w:p w14:paraId="161B5D44" w14:textId="77777777" w:rsidR="00012953" w:rsidRDefault="008A3751" w:rsidP="00A14A7E">
      <w:pPr>
        <w:pStyle w:val="2"/>
        <w:numPr>
          <w:ilvl w:val="1"/>
          <w:numId w:val="9"/>
        </w:numPr>
        <w:tabs>
          <w:tab w:val="left" w:pos="1529"/>
        </w:tabs>
        <w:spacing w:before="179"/>
      </w:pPr>
      <w:bookmarkStart w:id="48" w:name="_bookmark23"/>
      <w:bookmarkStart w:id="49" w:name="_bookmark24"/>
      <w:bookmarkStart w:id="50" w:name="_Toc91017410"/>
      <w:bookmarkEnd w:id="48"/>
      <w:bookmarkEnd w:id="49"/>
      <w:r>
        <w:t>Инженерная</w:t>
      </w:r>
      <w:r>
        <w:rPr>
          <w:spacing w:val="-14"/>
        </w:rPr>
        <w:t xml:space="preserve"> </w:t>
      </w:r>
      <w:r>
        <w:t>инфраструктура</w:t>
      </w:r>
      <w:bookmarkEnd w:id="50"/>
    </w:p>
    <w:p w14:paraId="1C1EDDF2" w14:textId="01536090" w:rsidR="00F10596" w:rsidRPr="00996148" w:rsidRDefault="00F10596" w:rsidP="00996148">
      <w:pPr>
        <w:pStyle w:val="3"/>
        <w:numPr>
          <w:ilvl w:val="0"/>
          <w:numId w:val="46"/>
        </w:numPr>
        <w:ind w:left="0" w:firstLine="709"/>
        <w:rPr>
          <w:rFonts w:ascii="Tahoma" w:hAnsi="Tahoma" w:cs="Tahoma"/>
          <w:color w:val="auto"/>
        </w:rPr>
      </w:pPr>
      <w:bookmarkStart w:id="51" w:name="_bookmark25"/>
      <w:bookmarkStart w:id="52" w:name="_Toc91017411"/>
      <w:bookmarkEnd w:id="51"/>
      <w:r w:rsidRPr="00996148">
        <w:rPr>
          <w:rFonts w:ascii="Tahoma" w:hAnsi="Tahoma" w:cs="Tahoma"/>
          <w:color w:val="auto"/>
        </w:rPr>
        <w:t xml:space="preserve">Существующее </w:t>
      </w:r>
      <w:r w:rsidR="008A3751" w:rsidRPr="00996148">
        <w:rPr>
          <w:rFonts w:ascii="Tahoma" w:hAnsi="Tahoma" w:cs="Tahoma"/>
          <w:color w:val="auto"/>
        </w:rPr>
        <w:t>состояние</w:t>
      </w:r>
      <w:bookmarkEnd w:id="52"/>
    </w:p>
    <w:p w14:paraId="32D5A5C3" w14:textId="67355AD6" w:rsidR="00012953" w:rsidRPr="00F10596" w:rsidRDefault="008A3751" w:rsidP="00F10596">
      <w:pPr>
        <w:ind w:left="709"/>
        <w:rPr>
          <w:b/>
        </w:rPr>
      </w:pPr>
      <w:r w:rsidRPr="00F10596">
        <w:rPr>
          <w:b/>
          <w:spacing w:val="-62"/>
        </w:rPr>
        <w:t xml:space="preserve"> </w:t>
      </w:r>
      <w:r w:rsidRPr="00F10596">
        <w:rPr>
          <w:b/>
        </w:rPr>
        <w:t>Водоснабжение</w:t>
      </w:r>
    </w:p>
    <w:p w14:paraId="0868CE86" w14:textId="7BB5057C" w:rsidR="00FF1A24" w:rsidRPr="001D7741" w:rsidRDefault="00FF1A24" w:rsidP="001D7741">
      <w:pPr>
        <w:widowControl/>
        <w:adjustRightInd w:val="0"/>
        <w:jc w:val="both"/>
        <w:rPr>
          <w:rFonts w:eastAsiaTheme="minorHAnsi"/>
          <w:sz w:val="24"/>
          <w:szCs w:val="24"/>
        </w:rPr>
      </w:pPr>
      <w:r w:rsidRPr="008724D4">
        <w:t>По материалам обследования и справкам администрации</w:t>
      </w:r>
      <w:r>
        <w:t xml:space="preserve"> </w:t>
      </w:r>
      <w:proofErr w:type="spellStart"/>
      <w:r>
        <w:t>сумона</w:t>
      </w:r>
      <w:proofErr w:type="spellEnd"/>
      <w:r>
        <w:t xml:space="preserve"> </w:t>
      </w:r>
      <w:r w:rsidRPr="0025565B">
        <w:t xml:space="preserve">на территории с. </w:t>
      </w:r>
      <w:proofErr w:type="spellStart"/>
      <w:r>
        <w:t>Шамбалыг</w:t>
      </w:r>
      <w:proofErr w:type="spellEnd"/>
      <w:r>
        <w:t xml:space="preserve"> </w:t>
      </w:r>
      <w:r w:rsidRPr="0025565B">
        <w:t>наход</w:t>
      </w:r>
      <w:r>
        <w:t>и</w:t>
      </w:r>
      <w:r w:rsidRPr="0025565B">
        <w:t xml:space="preserve">тся </w:t>
      </w:r>
      <w:r w:rsidR="004F13D9">
        <w:t>12</w:t>
      </w:r>
      <w:r w:rsidRPr="0025565B">
        <w:t xml:space="preserve"> скважин</w:t>
      </w:r>
      <w:r>
        <w:t xml:space="preserve">, </w:t>
      </w:r>
      <w:r w:rsidR="004F13D9">
        <w:t>9</w:t>
      </w:r>
      <w:r>
        <w:t xml:space="preserve"> из которых – не действующая. </w:t>
      </w:r>
      <w:r w:rsidRPr="0025565B">
        <w:t>Качество воды в скважинах соответствует требования</w:t>
      </w:r>
      <w:r w:rsidR="004F13D9">
        <w:t>м</w:t>
      </w:r>
      <w:r w:rsidR="001D7741">
        <w:rPr>
          <w:rFonts w:eastAsiaTheme="minorHAnsi"/>
          <w:sz w:val="24"/>
          <w:szCs w:val="24"/>
        </w:rPr>
        <w:t xml:space="preserve"> </w:t>
      </w:r>
      <w:r w:rsidR="001D7741" w:rsidRPr="001D7741">
        <w:rPr>
          <w:rFonts w:eastAsiaTheme="minorHAnsi"/>
        </w:rPr>
        <w:t>СанПиН 1.2.3685-21</w:t>
      </w:r>
      <w:r w:rsidRPr="0025565B">
        <w:t xml:space="preserve">. </w:t>
      </w:r>
      <w:r>
        <w:t>С</w:t>
      </w:r>
      <w:r w:rsidRPr="0025565B">
        <w:t xml:space="preserve">кважины не обеспечены </w:t>
      </w:r>
      <w:r w:rsidR="001D7741" w:rsidRPr="0025565B">
        <w:t>зонами санитарной охраны, согласно требованиям,</w:t>
      </w:r>
      <w:r w:rsidRPr="0025565B">
        <w:t xml:space="preserve"> </w:t>
      </w:r>
      <w:r w:rsidRPr="004F13D9">
        <w:t>СанПиН 2.1.4.1110-02 «Зоны санитарной охраны …»,</w:t>
      </w:r>
      <w:r>
        <w:t xml:space="preserve"> так как в ЗСО </w:t>
      </w:r>
      <w:r w:rsidRPr="00FF1A24">
        <w:t>I</w:t>
      </w:r>
      <w:r w:rsidRPr="003A7A87">
        <w:t xml:space="preserve"> пояса</w:t>
      </w:r>
      <w:r>
        <w:t xml:space="preserve"> попадают строения, огороды и дорога</w:t>
      </w:r>
      <w:r w:rsidRPr="004E4A46">
        <w:t xml:space="preserve">. </w:t>
      </w:r>
      <w:r w:rsidRPr="0025565B">
        <w:t>Дебит</w:t>
      </w:r>
      <w:r>
        <w:t xml:space="preserve"> </w:t>
      </w:r>
      <w:r w:rsidRPr="0025565B">
        <w:t>скважин</w:t>
      </w:r>
      <w:r>
        <w:t xml:space="preserve"> 16 </w:t>
      </w:r>
      <w:r w:rsidRPr="0025565B">
        <w:t>м</w:t>
      </w:r>
      <w:r w:rsidRPr="00FF1A24">
        <w:t>3</w:t>
      </w:r>
      <w:r w:rsidRPr="0025565B">
        <w:t>/ч.</w:t>
      </w:r>
      <w:r>
        <w:t xml:space="preserve"> </w:t>
      </w:r>
    </w:p>
    <w:p w14:paraId="37C79564" w14:textId="0CF7E268" w:rsidR="00FF1A24" w:rsidRPr="00AF24AA" w:rsidRDefault="00FF1A24" w:rsidP="00FF1A24">
      <w:pPr>
        <w:pStyle w:val="a4"/>
        <w:ind w:left="0" w:firstLine="720"/>
      </w:pPr>
      <w:r w:rsidRPr="00AF24AA">
        <w:t>Централизованная система водоснабжения отсутствует. Жители села пользуются водой из скважин</w:t>
      </w:r>
      <w:r>
        <w:t xml:space="preserve"> и колодцев на </w:t>
      </w:r>
      <w:r w:rsidR="0021186D">
        <w:t>территории жилых застроек</w:t>
      </w:r>
      <w:r w:rsidRPr="00AF24AA">
        <w:t>. Централизованная система горячего водоснабжения отсутствует.</w:t>
      </w:r>
    </w:p>
    <w:p w14:paraId="7EBAE555" w14:textId="77777777" w:rsidR="00FF1A24" w:rsidRPr="00AF24AA" w:rsidRDefault="00FF1A24" w:rsidP="00FF1A24">
      <w:pPr>
        <w:pStyle w:val="a4"/>
        <w:ind w:left="0" w:firstLine="720"/>
      </w:pPr>
      <w:r w:rsidRPr="00AF24AA">
        <w:t xml:space="preserve">Диктующим сооружением для определения расчетного расхода воды на пожаротушение с. </w:t>
      </w:r>
      <w:proofErr w:type="spellStart"/>
      <w:r>
        <w:t>Шамбалыг</w:t>
      </w:r>
      <w:proofErr w:type="spellEnd"/>
      <w:r>
        <w:t xml:space="preserve"> </w:t>
      </w:r>
      <w:r w:rsidRPr="00AF24AA">
        <w:t xml:space="preserve">принято здание </w:t>
      </w:r>
      <w:r>
        <w:t>клуба проектной вместимостью зрительного зала 15</w:t>
      </w:r>
      <w:r w:rsidRPr="001D51C5">
        <w:t>0</w:t>
      </w:r>
      <w:r w:rsidRPr="00AF24AA">
        <w:t xml:space="preserve"> мест. Расчетный расход воды на пожаротушение принят </w:t>
      </w:r>
      <w:r>
        <w:t>1</w:t>
      </w:r>
      <w:r w:rsidRPr="00AF24AA">
        <w:t>5 л/с, в том числе: на внутреннее пожаротушение –</w:t>
      </w:r>
      <w:r>
        <w:t xml:space="preserve"> 5 </w:t>
      </w:r>
      <w:r w:rsidRPr="00AF24AA">
        <w:t>л/с, на наружное пожаротушение – 1</w:t>
      </w:r>
      <w:r>
        <w:t xml:space="preserve">0 </w:t>
      </w:r>
      <w:r w:rsidRPr="00AF24AA">
        <w:t xml:space="preserve">л/с. </w:t>
      </w:r>
      <w:r w:rsidRPr="00FD3ED6">
        <w:t>Пожаротушение осуществляется привозной водой из скважин или из реки</w:t>
      </w:r>
      <w:r>
        <w:t xml:space="preserve"> мотопомпой</w:t>
      </w:r>
      <w:r w:rsidRPr="00FD3ED6">
        <w:t>, находящ</w:t>
      </w:r>
      <w:r>
        <w:t>ей</w:t>
      </w:r>
      <w:r w:rsidRPr="00FD3ED6">
        <w:t>ся в</w:t>
      </w:r>
      <w:r>
        <w:t xml:space="preserve"> здании администрации.</w:t>
      </w:r>
      <w:r w:rsidRPr="008E1F8B">
        <w:t xml:space="preserve">, что </w:t>
      </w:r>
      <w:r>
        <w:t xml:space="preserve">не </w:t>
      </w:r>
      <w:r w:rsidRPr="008E1F8B">
        <w:t>соответствует</w:t>
      </w:r>
      <w:r w:rsidRPr="00FD3ED6">
        <w:t xml:space="preserve"> противопожарным нормам </w:t>
      </w:r>
      <w:r w:rsidRPr="00FF1A24">
        <w:t>(Федеральный закон РФ «Технический регламент о требованиях пожарной безопасности» разд. I, гл. 17, статья 76, п. 1)</w:t>
      </w:r>
      <w:r w:rsidRPr="00FD3ED6">
        <w:t>.</w:t>
      </w:r>
      <w:r>
        <w:t xml:space="preserve"> </w:t>
      </w:r>
      <w:r w:rsidRPr="00AF24AA">
        <w:t>Пожаротушение села организовано не достаточно.</w:t>
      </w:r>
    </w:p>
    <w:p w14:paraId="4944FC30" w14:textId="63848EC9" w:rsidR="00012953" w:rsidRDefault="008A3751" w:rsidP="005637C6">
      <w:pPr>
        <w:pStyle w:val="a4"/>
        <w:ind w:left="0" w:firstLine="720"/>
      </w:pPr>
      <w:r>
        <w:t>На</w:t>
      </w:r>
      <w:r>
        <w:rPr>
          <w:spacing w:val="1"/>
        </w:rPr>
        <w:t xml:space="preserve"> </w:t>
      </w:r>
      <w:r>
        <w:t>территории</w:t>
      </w:r>
      <w:r>
        <w:rPr>
          <w:spacing w:val="1"/>
        </w:rPr>
        <w:t xml:space="preserve"> </w:t>
      </w:r>
      <w:r>
        <w:t>сельского</w:t>
      </w:r>
      <w:r>
        <w:rPr>
          <w:spacing w:val="1"/>
        </w:rPr>
        <w:t xml:space="preserve"> </w:t>
      </w:r>
      <w:r>
        <w:t>поселения</w:t>
      </w:r>
      <w:r>
        <w:rPr>
          <w:spacing w:val="1"/>
        </w:rPr>
        <w:t xml:space="preserve"> </w:t>
      </w:r>
      <w:proofErr w:type="spellStart"/>
      <w:r w:rsidR="00174663">
        <w:t>Шамбалыгский</w:t>
      </w:r>
      <w:proofErr w:type="spellEnd"/>
      <w:r w:rsidR="00174663">
        <w:t xml:space="preserve"> </w:t>
      </w:r>
      <w:r w:rsidR="00E27884">
        <w:t>водоснабжение осуществляется водозаборами</w:t>
      </w:r>
      <w:r>
        <w:t>.</w:t>
      </w:r>
      <w:r>
        <w:rPr>
          <w:spacing w:val="1"/>
        </w:rPr>
        <w:t xml:space="preserve"> </w:t>
      </w:r>
      <w:r>
        <w:t>Производительность</w:t>
      </w:r>
      <w:r>
        <w:rPr>
          <w:spacing w:val="1"/>
        </w:rPr>
        <w:t xml:space="preserve"> </w:t>
      </w:r>
      <w:r>
        <w:t>водозаборов составляет 60-1500 куб. м/</w:t>
      </w:r>
      <w:proofErr w:type="spellStart"/>
      <w:r>
        <w:t>сут</w:t>
      </w:r>
      <w:proofErr w:type="spellEnd"/>
      <w:r>
        <w:t>. Источниками воды являются артезианские</w:t>
      </w:r>
      <w:r>
        <w:rPr>
          <w:spacing w:val="1"/>
        </w:rPr>
        <w:t xml:space="preserve"> </w:t>
      </w:r>
      <w:r>
        <w:t>скважины.</w:t>
      </w:r>
    </w:p>
    <w:p w14:paraId="3C1610B9" w14:textId="0725FC87" w:rsidR="00012953" w:rsidRDefault="008A3751" w:rsidP="005637C6">
      <w:pPr>
        <w:pStyle w:val="a4"/>
        <w:spacing w:before="74"/>
        <w:ind w:left="0" w:firstLine="720"/>
      </w:pPr>
      <w:r>
        <w:t xml:space="preserve">Информация об объектах системы водоснабжения сельского поселения </w:t>
      </w:r>
      <w:proofErr w:type="spellStart"/>
      <w:r w:rsidR="00F66E11">
        <w:t>Шамбалыгский</w:t>
      </w:r>
      <w:proofErr w:type="spellEnd"/>
      <w:r w:rsidR="00F66E11">
        <w:t xml:space="preserve"> </w:t>
      </w:r>
      <w:r>
        <w:t>приведена ниже (</w:t>
      </w:r>
      <w:r w:rsidR="00020C3D">
        <w:t>Таблица 6</w:t>
      </w:r>
      <w:r>
        <w:t>).</w:t>
      </w:r>
    </w:p>
    <w:p w14:paraId="5158FF1A" w14:textId="77777777" w:rsidR="005C291D" w:rsidRDefault="005C291D" w:rsidP="005637C6">
      <w:pPr>
        <w:pStyle w:val="a4"/>
        <w:spacing w:before="74"/>
        <w:ind w:left="0" w:firstLine="720"/>
      </w:pPr>
    </w:p>
    <w:p w14:paraId="5E3F6F3F" w14:textId="77777777" w:rsidR="005C291D" w:rsidRDefault="005C291D" w:rsidP="005637C6">
      <w:pPr>
        <w:pStyle w:val="a4"/>
        <w:spacing w:before="74"/>
        <w:ind w:left="0" w:firstLine="720"/>
      </w:pPr>
    </w:p>
    <w:p w14:paraId="429BA5D1" w14:textId="77777777" w:rsidR="005C291D" w:rsidRDefault="005C291D" w:rsidP="005637C6">
      <w:pPr>
        <w:pStyle w:val="a4"/>
        <w:spacing w:before="74"/>
        <w:ind w:left="0" w:firstLine="720"/>
      </w:pPr>
    </w:p>
    <w:p w14:paraId="68352C46" w14:textId="77777777" w:rsidR="005C291D" w:rsidRDefault="005C291D" w:rsidP="005637C6">
      <w:pPr>
        <w:pStyle w:val="a4"/>
        <w:spacing w:before="74"/>
        <w:ind w:left="0" w:firstLine="720"/>
      </w:pPr>
    </w:p>
    <w:p w14:paraId="5AF0621A" w14:textId="77777777" w:rsidR="005C291D" w:rsidRDefault="005C291D" w:rsidP="005637C6">
      <w:pPr>
        <w:pStyle w:val="a4"/>
        <w:spacing w:before="74"/>
        <w:ind w:left="0" w:firstLine="720"/>
      </w:pPr>
    </w:p>
    <w:p w14:paraId="4D89D80D" w14:textId="5A5166E8" w:rsidR="00B414D0" w:rsidRPr="005C291D" w:rsidRDefault="00B414D0" w:rsidP="005C291D">
      <w:pPr>
        <w:spacing w:before="120"/>
        <w:ind w:firstLine="709"/>
        <w:jc w:val="both"/>
      </w:pPr>
      <w:r w:rsidRPr="005C291D">
        <w:lastRenderedPageBreak/>
        <w:t>Таблица</w:t>
      </w:r>
      <w:r w:rsidRPr="005C291D">
        <w:rPr>
          <w:spacing w:val="-6"/>
        </w:rPr>
        <w:t xml:space="preserve"> </w:t>
      </w:r>
      <w:r w:rsidRPr="005C291D">
        <w:t>6</w:t>
      </w:r>
      <w:r w:rsidRPr="005C291D">
        <w:rPr>
          <w:spacing w:val="-1"/>
        </w:rPr>
        <w:t xml:space="preserve"> </w:t>
      </w:r>
      <w:r w:rsidRPr="005C291D">
        <w:t>–</w:t>
      </w:r>
      <w:r w:rsidRPr="005C291D">
        <w:rPr>
          <w:spacing w:val="-4"/>
        </w:rPr>
        <w:t xml:space="preserve"> </w:t>
      </w:r>
      <w:r w:rsidRPr="005C291D">
        <w:t>Объекты</w:t>
      </w:r>
      <w:r w:rsidRPr="005C291D">
        <w:rPr>
          <w:spacing w:val="-2"/>
        </w:rPr>
        <w:t xml:space="preserve"> </w:t>
      </w:r>
      <w:r w:rsidRPr="005C291D">
        <w:t>системы</w:t>
      </w:r>
      <w:r w:rsidRPr="005C291D">
        <w:rPr>
          <w:spacing w:val="-4"/>
        </w:rPr>
        <w:t xml:space="preserve"> </w:t>
      </w:r>
      <w:r w:rsidRPr="005C291D">
        <w:t>водоснабжения</w:t>
      </w:r>
      <w:r w:rsidRPr="005C291D">
        <w:rPr>
          <w:spacing w:val="-5"/>
        </w:rPr>
        <w:t xml:space="preserve"> </w:t>
      </w:r>
      <w:r w:rsidRPr="005C291D">
        <w:t>сельского</w:t>
      </w:r>
      <w:r w:rsidRPr="005C291D">
        <w:rPr>
          <w:spacing w:val="-5"/>
        </w:rPr>
        <w:t xml:space="preserve"> </w:t>
      </w:r>
      <w:r w:rsidRPr="005C291D">
        <w:t>поселения</w:t>
      </w:r>
      <w:r w:rsidRPr="005C291D">
        <w:rPr>
          <w:spacing w:val="2"/>
        </w:rPr>
        <w:t xml:space="preserve"> </w:t>
      </w:r>
      <w:proofErr w:type="spellStart"/>
      <w:r w:rsidRPr="005C291D">
        <w:t>сумона</w:t>
      </w:r>
      <w:proofErr w:type="spellEnd"/>
      <w:r w:rsidRPr="005C291D">
        <w:t xml:space="preserve"> </w:t>
      </w:r>
      <w:proofErr w:type="spellStart"/>
      <w:r w:rsidRPr="005C291D">
        <w:t>Шамбалыгский</w:t>
      </w:r>
      <w:proofErr w:type="spellEnd"/>
    </w:p>
    <w:p w14:paraId="3C3247B6" w14:textId="77777777" w:rsidR="00B414D0" w:rsidRDefault="00B414D0" w:rsidP="00B414D0">
      <w:pPr>
        <w:pStyle w:val="a4"/>
        <w:spacing w:before="2"/>
        <w:ind w:left="0"/>
        <w:jc w:val="left"/>
        <w:rPr>
          <w:b/>
          <w:sz w:val="10"/>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843"/>
        <w:gridCol w:w="1040"/>
        <w:gridCol w:w="1356"/>
        <w:gridCol w:w="1565"/>
        <w:gridCol w:w="1142"/>
        <w:gridCol w:w="1417"/>
        <w:gridCol w:w="851"/>
      </w:tblGrid>
      <w:tr w:rsidR="00B414D0" w14:paraId="28493527" w14:textId="77777777" w:rsidTr="005C291D">
        <w:trPr>
          <w:trHeight w:val="325"/>
        </w:trPr>
        <w:tc>
          <w:tcPr>
            <w:tcW w:w="709" w:type="dxa"/>
            <w:vMerge w:val="restart"/>
          </w:tcPr>
          <w:p w14:paraId="6FF5D48D" w14:textId="77777777" w:rsidR="00B414D0" w:rsidRPr="00B15908" w:rsidRDefault="00B414D0" w:rsidP="00ED1AB8">
            <w:pPr>
              <w:pStyle w:val="TableParagraph"/>
              <w:spacing w:before="10"/>
              <w:rPr>
                <w:b/>
                <w:sz w:val="20"/>
                <w:szCs w:val="20"/>
              </w:rPr>
            </w:pPr>
          </w:p>
          <w:p w14:paraId="44E81158" w14:textId="77777777" w:rsidR="00B414D0" w:rsidRPr="00B15908" w:rsidRDefault="00B414D0" w:rsidP="00ED1AB8">
            <w:pPr>
              <w:pStyle w:val="TableParagraph"/>
              <w:ind w:left="158" w:right="150"/>
              <w:jc w:val="both"/>
              <w:rPr>
                <w:b/>
                <w:sz w:val="20"/>
                <w:szCs w:val="20"/>
              </w:rPr>
            </w:pPr>
            <w:r w:rsidRPr="00B15908">
              <w:rPr>
                <w:b/>
                <w:sz w:val="20"/>
                <w:szCs w:val="20"/>
              </w:rPr>
              <w:t>№</w:t>
            </w:r>
            <w:r w:rsidRPr="00B15908">
              <w:rPr>
                <w:b/>
                <w:spacing w:val="-51"/>
                <w:sz w:val="20"/>
                <w:szCs w:val="20"/>
              </w:rPr>
              <w:t xml:space="preserve"> </w:t>
            </w:r>
            <w:r w:rsidRPr="00B15908">
              <w:rPr>
                <w:b/>
                <w:sz w:val="20"/>
                <w:szCs w:val="20"/>
              </w:rPr>
              <w:t>п/</w:t>
            </w:r>
            <w:r w:rsidRPr="00B15908">
              <w:rPr>
                <w:b/>
                <w:spacing w:val="-51"/>
                <w:sz w:val="20"/>
                <w:szCs w:val="20"/>
              </w:rPr>
              <w:t xml:space="preserve"> </w:t>
            </w:r>
            <w:r w:rsidRPr="00B15908">
              <w:rPr>
                <w:b/>
                <w:sz w:val="20"/>
                <w:szCs w:val="20"/>
              </w:rPr>
              <w:t>п</w:t>
            </w:r>
          </w:p>
        </w:tc>
        <w:tc>
          <w:tcPr>
            <w:tcW w:w="1843" w:type="dxa"/>
            <w:vMerge w:val="restart"/>
          </w:tcPr>
          <w:p w14:paraId="15EE3B02" w14:textId="77777777" w:rsidR="00B414D0" w:rsidRPr="00B15908" w:rsidRDefault="00B414D0" w:rsidP="00ED1AB8">
            <w:pPr>
              <w:pStyle w:val="TableParagraph"/>
              <w:rPr>
                <w:b/>
                <w:sz w:val="20"/>
                <w:szCs w:val="20"/>
              </w:rPr>
            </w:pPr>
          </w:p>
          <w:p w14:paraId="6F5A6DA0" w14:textId="77777777" w:rsidR="00B414D0" w:rsidRPr="00B15908" w:rsidRDefault="00B414D0" w:rsidP="00ED1AB8">
            <w:pPr>
              <w:pStyle w:val="TableParagraph"/>
              <w:spacing w:before="11"/>
              <w:rPr>
                <w:b/>
                <w:sz w:val="20"/>
                <w:szCs w:val="20"/>
              </w:rPr>
            </w:pPr>
          </w:p>
          <w:p w14:paraId="7B2C9246" w14:textId="77777777" w:rsidR="00B414D0" w:rsidRPr="00B15908" w:rsidRDefault="00B414D0" w:rsidP="00B414D0">
            <w:pPr>
              <w:pStyle w:val="TableParagraph"/>
              <w:rPr>
                <w:b/>
                <w:sz w:val="20"/>
                <w:szCs w:val="20"/>
              </w:rPr>
            </w:pPr>
            <w:r w:rsidRPr="00B15908">
              <w:rPr>
                <w:b/>
                <w:sz w:val="20"/>
                <w:szCs w:val="20"/>
              </w:rPr>
              <w:t>Местоположение</w:t>
            </w:r>
          </w:p>
        </w:tc>
        <w:tc>
          <w:tcPr>
            <w:tcW w:w="1040" w:type="dxa"/>
            <w:vMerge w:val="restart"/>
          </w:tcPr>
          <w:p w14:paraId="77F49112" w14:textId="77777777" w:rsidR="00B414D0" w:rsidRPr="00B15908" w:rsidRDefault="00B414D0" w:rsidP="00ED1AB8">
            <w:pPr>
              <w:pStyle w:val="TableParagraph"/>
              <w:spacing w:before="10"/>
              <w:rPr>
                <w:b/>
                <w:sz w:val="20"/>
                <w:szCs w:val="20"/>
              </w:rPr>
            </w:pPr>
          </w:p>
          <w:p w14:paraId="7C6E534D" w14:textId="77777777" w:rsidR="00B414D0" w:rsidRPr="00B15908" w:rsidRDefault="00B414D0" w:rsidP="005C291D">
            <w:pPr>
              <w:pStyle w:val="TableParagraph"/>
              <w:ind w:right="145" w:firstLine="2"/>
              <w:jc w:val="center"/>
              <w:rPr>
                <w:b/>
                <w:sz w:val="20"/>
                <w:szCs w:val="20"/>
              </w:rPr>
            </w:pPr>
            <w:r w:rsidRPr="00B15908">
              <w:rPr>
                <w:b/>
                <w:sz w:val="20"/>
                <w:szCs w:val="20"/>
              </w:rPr>
              <w:t>Тип</w:t>
            </w:r>
            <w:r w:rsidRPr="00B15908">
              <w:rPr>
                <w:b/>
                <w:spacing w:val="1"/>
                <w:sz w:val="20"/>
                <w:szCs w:val="20"/>
              </w:rPr>
              <w:t xml:space="preserve"> </w:t>
            </w:r>
            <w:proofErr w:type="spellStart"/>
            <w:r w:rsidRPr="00B15908">
              <w:rPr>
                <w:b/>
                <w:sz w:val="20"/>
                <w:szCs w:val="20"/>
              </w:rPr>
              <w:t>водозабо</w:t>
            </w:r>
            <w:proofErr w:type="spellEnd"/>
            <w:r w:rsidRPr="00B15908">
              <w:rPr>
                <w:b/>
                <w:spacing w:val="-51"/>
                <w:sz w:val="20"/>
                <w:szCs w:val="20"/>
              </w:rPr>
              <w:t xml:space="preserve"> </w:t>
            </w:r>
            <w:proofErr w:type="spellStart"/>
            <w:r w:rsidRPr="00B15908">
              <w:rPr>
                <w:b/>
                <w:sz w:val="20"/>
                <w:szCs w:val="20"/>
              </w:rPr>
              <w:t>ра</w:t>
            </w:r>
            <w:proofErr w:type="spellEnd"/>
          </w:p>
        </w:tc>
        <w:tc>
          <w:tcPr>
            <w:tcW w:w="6331" w:type="dxa"/>
            <w:gridSpan w:val="5"/>
          </w:tcPr>
          <w:p w14:paraId="2F7EA33D" w14:textId="77777777" w:rsidR="00B414D0" w:rsidRPr="00B15908" w:rsidRDefault="00B414D0" w:rsidP="00ED1AB8">
            <w:pPr>
              <w:pStyle w:val="TableParagraph"/>
              <w:spacing w:before="55"/>
              <w:ind w:left="1407"/>
              <w:rPr>
                <w:b/>
                <w:sz w:val="20"/>
                <w:szCs w:val="20"/>
              </w:rPr>
            </w:pPr>
            <w:r w:rsidRPr="00B15908">
              <w:rPr>
                <w:b/>
                <w:sz w:val="20"/>
                <w:szCs w:val="20"/>
              </w:rPr>
              <w:t>Объекты</w:t>
            </w:r>
            <w:r w:rsidRPr="00B15908">
              <w:rPr>
                <w:b/>
                <w:spacing w:val="-4"/>
                <w:sz w:val="20"/>
                <w:szCs w:val="20"/>
              </w:rPr>
              <w:t xml:space="preserve"> </w:t>
            </w:r>
            <w:r w:rsidRPr="00B15908">
              <w:rPr>
                <w:b/>
                <w:sz w:val="20"/>
                <w:szCs w:val="20"/>
              </w:rPr>
              <w:t>системы</w:t>
            </w:r>
            <w:r w:rsidRPr="00B15908">
              <w:rPr>
                <w:b/>
                <w:spacing w:val="-2"/>
                <w:sz w:val="20"/>
                <w:szCs w:val="20"/>
              </w:rPr>
              <w:t xml:space="preserve"> </w:t>
            </w:r>
            <w:r w:rsidRPr="00B15908">
              <w:rPr>
                <w:b/>
                <w:sz w:val="20"/>
                <w:szCs w:val="20"/>
              </w:rPr>
              <w:t>водоснабжения,</w:t>
            </w:r>
            <w:r w:rsidRPr="00B15908">
              <w:rPr>
                <w:b/>
                <w:spacing w:val="-3"/>
                <w:sz w:val="20"/>
                <w:szCs w:val="20"/>
              </w:rPr>
              <w:t xml:space="preserve"> </w:t>
            </w:r>
            <w:r w:rsidRPr="00B15908">
              <w:rPr>
                <w:b/>
                <w:sz w:val="20"/>
                <w:szCs w:val="20"/>
              </w:rPr>
              <w:t>шт.</w:t>
            </w:r>
          </w:p>
        </w:tc>
      </w:tr>
      <w:tr w:rsidR="00B414D0" w14:paraId="34C0AE2A" w14:textId="77777777" w:rsidTr="005C291D">
        <w:trPr>
          <w:trHeight w:val="868"/>
        </w:trPr>
        <w:tc>
          <w:tcPr>
            <w:tcW w:w="709" w:type="dxa"/>
            <w:vMerge/>
            <w:tcBorders>
              <w:top w:val="nil"/>
            </w:tcBorders>
          </w:tcPr>
          <w:p w14:paraId="1B88D26A" w14:textId="77777777" w:rsidR="00B414D0" w:rsidRPr="00B15908" w:rsidRDefault="00B414D0" w:rsidP="00ED1AB8">
            <w:pPr>
              <w:rPr>
                <w:sz w:val="20"/>
                <w:szCs w:val="20"/>
              </w:rPr>
            </w:pPr>
          </w:p>
        </w:tc>
        <w:tc>
          <w:tcPr>
            <w:tcW w:w="1843" w:type="dxa"/>
            <w:vMerge/>
            <w:tcBorders>
              <w:top w:val="nil"/>
            </w:tcBorders>
          </w:tcPr>
          <w:p w14:paraId="6AFCFDA7" w14:textId="77777777" w:rsidR="00B414D0" w:rsidRPr="00B15908" w:rsidRDefault="00B414D0" w:rsidP="00ED1AB8">
            <w:pPr>
              <w:rPr>
                <w:sz w:val="20"/>
                <w:szCs w:val="20"/>
              </w:rPr>
            </w:pPr>
          </w:p>
        </w:tc>
        <w:tc>
          <w:tcPr>
            <w:tcW w:w="1040" w:type="dxa"/>
            <w:vMerge/>
            <w:tcBorders>
              <w:top w:val="nil"/>
            </w:tcBorders>
          </w:tcPr>
          <w:p w14:paraId="069BE502" w14:textId="77777777" w:rsidR="00B414D0" w:rsidRPr="00B15908" w:rsidRDefault="00B414D0" w:rsidP="00ED1AB8">
            <w:pPr>
              <w:rPr>
                <w:sz w:val="20"/>
                <w:szCs w:val="20"/>
              </w:rPr>
            </w:pPr>
          </w:p>
        </w:tc>
        <w:tc>
          <w:tcPr>
            <w:tcW w:w="1356" w:type="dxa"/>
          </w:tcPr>
          <w:p w14:paraId="25AD4296" w14:textId="77777777" w:rsidR="00B414D0" w:rsidRPr="00B15908" w:rsidRDefault="00B414D0" w:rsidP="00ED1AB8">
            <w:pPr>
              <w:pStyle w:val="TableParagraph"/>
              <w:rPr>
                <w:b/>
                <w:sz w:val="20"/>
                <w:szCs w:val="20"/>
              </w:rPr>
            </w:pPr>
          </w:p>
          <w:p w14:paraId="02E04B90" w14:textId="77777777" w:rsidR="00B414D0" w:rsidRPr="00B15908" w:rsidRDefault="00B414D0" w:rsidP="00ED1AB8">
            <w:pPr>
              <w:pStyle w:val="TableParagraph"/>
              <w:spacing w:before="1"/>
              <w:ind w:left="217" w:right="2" w:hanging="188"/>
              <w:jc w:val="center"/>
              <w:rPr>
                <w:b/>
                <w:sz w:val="20"/>
                <w:szCs w:val="20"/>
              </w:rPr>
            </w:pPr>
            <w:r w:rsidRPr="00B15908">
              <w:rPr>
                <w:b/>
                <w:sz w:val="20"/>
                <w:szCs w:val="20"/>
              </w:rPr>
              <w:t>Артезианская</w:t>
            </w:r>
            <w:r w:rsidRPr="00B15908">
              <w:rPr>
                <w:b/>
                <w:spacing w:val="-50"/>
                <w:sz w:val="20"/>
                <w:szCs w:val="20"/>
              </w:rPr>
              <w:t xml:space="preserve"> </w:t>
            </w:r>
            <w:r w:rsidRPr="00B15908">
              <w:rPr>
                <w:b/>
                <w:sz w:val="20"/>
                <w:szCs w:val="20"/>
              </w:rPr>
              <w:t>скважина</w:t>
            </w:r>
          </w:p>
        </w:tc>
        <w:tc>
          <w:tcPr>
            <w:tcW w:w="1565" w:type="dxa"/>
          </w:tcPr>
          <w:p w14:paraId="71BF8955" w14:textId="77777777" w:rsidR="00B414D0" w:rsidRPr="00B15908" w:rsidRDefault="00B414D0" w:rsidP="005C291D">
            <w:pPr>
              <w:pStyle w:val="TableParagraph"/>
              <w:ind w:right="145" w:firstLine="2"/>
              <w:jc w:val="center"/>
              <w:rPr>
                <w:b/>
                <w:sz w:val="20"/>
                <w:szCs w:val="20"/>
              </w:rPr>
            </w:pPr>
            <w:r w:rsidRPr="005C291D">
              <w:rPr>
                <w:b/>
                <w:sz w:val="20"/>
                <w:szCs w:val="20"/>
              </w:rPr>
              <w:t xml:space="preserve">Водопроводные </w:t>
            </w:r>
            <w:r w:rsidRPr="00B15908">
              <w:rPr>
                <w:b/>
                <w:sz w:val="20"/>
                <w:szCs w:val="20"/>
              </w:rPr>
              <w:t>очистные</w:t>
            </w:r>
            <w:r w:rsidRPr="005C291D">
              <w:rPr>
                <w:b/>
                <w:sz w:val="20"/>
                <w:szCs w:val="20"/>
              </w:rPr>
              <w:t xml:space="preserve"> </w:t>
            </w:r>
            <w:r w:rsidRPr="00B15908">
              <w:rPr>
                <w:b/>
                <w:sz w:val="20"/>
                <w:szCs w:val="20"/>
              </w:rPr>
              <w:t>сооружения</w:t>
            </w:r>
          </w:p>
          <w:p w14:paraId="5C0480A9" w14:textId="77777777" w:rsidR="00B414D0" w:rsidRPr="00B15908" w:rsidRDefault="00B414D0" w:rsidP="005C291D">
            <w:pPr>
              <w:pStyle w:val="TableParagraph"/>
              <w:ind w:right="145" w:firstLine="2"/>
              <w:jc w:val="center"/>
              <w:rPr>
                <w:b/>
                <w:sz w:val="20"/>
                <w:szCs w:val="20"/>
              </w:rPr>
            </w:pPr>
            <w:r w:rsidRPr="00B15908">
              <w:rPr>
                <w:b/>
                <w:sz w:val="20"/>
                <w:szCs w:val="20"/>
              </w:rPr>
              <w:t>(локальные)</w:t>
            </w:r>
          </w:p>
        </w:tc>
        <w:tc>
          <w:tcPr>
            <w:tcW w:w="1142" w:type="dxa"/>
          </w:tcPr>
          <w:p w14:paraId="33C8AAD6" w14:textId="77777777" w:rsidR="00B414D0" w:rsidRPr="00B15908" w:rsidRDefault="00B414D0" w:rsidP="00ED1AB8">
            <w:pPr>
              <w:pStyle w:val="TableParagraph"/>
              <w:rPr>
                <w:b/>
                <w:sz w:val="20"/>
                <w:szCs w:val="20"/>
              </w:rPr>
            </w:pPr>
          </w:p>
          <w:p w14:paraId="344EAC9C" w14:textId="77777777" w:rsidR="00B414D0" w:rsidRPr="00B15908" w:rsidRDefault="00B414D0" w:rsidP="00ED1AB8">
            <w:pPr>
              <w:pStyle w:val="TableParagraph"/>
              <w:spacing w:before="1"/>
              <w:ind w:left="520" w:right="116" w:hanging="375"/>
              <w:rPr>
                <w:b/>
                <w:sz w:val="20"/>
                <w:szCs w:val="20"/>
              </w:rPr>
            </w:pPr>
            <w:proofErr w:type="spellStart"/>
            <w:r w:rsidRPr="00B15908">
              <w:rPr>
                <w:b/>
                <w:sz w:val="20"/>
                <w:szCs w:val="20"/>
              </w:rPr>
              <w:t>Резервуа</w:t>
            </w:r>
            <w:proofErr w:type="spellEnd"/>
            <w:r w:rsidRPr="00B15908">
              <w:rPr>
                <w:b/>
                <w:spacing w:val="-51"/>
                <w:sz w:val="20"/>
                <w:szCs w:val="20"/>
              </w:rPr>
              <w:t xml:space="preserve"> </w:t>
            </w:r>
            <w:r w:rsidRPr="00B15908">
              <w:rPr>
                <w:b/>
                <w:sz w:val="20"/>
                <w:szCs w:val="20"/>
              </w:rPr>
              <w:t>р</w:t>
            </w:r>
          </w:p>
        </w:tc>
        <w:tc>
          <w:tcPr>
            <w:tcW w:w="1417" w:type="dxa"/>
          </w:tcPr>
          <w:p w14:paraId="4940A07B" w14:textId="77777777" w:rsidR="00B414D0" w:rsidRPr="00B15908" w:rsidRDefault="00B414D0" w:rsidP="00ED1AB8">
            <w:pPr>
              <w:pStyle w:val="TableParagraph"/>
              <w:rPr>
                <w:b/>
                <w:sz w:val="20"/>
                <w:szCs w:val="20"/>
              </w:rPr>
            </w:pPr>
          </w:p>
          <w:p w14:paraId="4F597748" w14:textId="77777777" w:rsidR="00B414D0" w:rsidRPr="00B15908" w:rsidRDefault="00B414D0" w:rsidP="00ED1AB8">
            <w:pPr>
              <w:pStyle w:val="TableParagraph"/>
              <w:spacing w:before="1"/>
              <w:ind w:left="371" w:right="117" w:hanging="238"/>
              <w:rPr>
                <w:b/>
                <w:sz w:val="20"/>
                <w:szCs w:val="20"/>
              </w:rPr>
            </w:pPr>
            <w:proofErr w:type="spellStart"/>
            <w:r w:rsidRPr="00B15908">
              <w:rPr>
                <w:b/>
                <w:spacing w:val="-1"/>
                <w:sz w:val="20"/>
                <w:szCs w:val="20"/>
              </w:rPr>
              <w:t>Водонапорна</w:t>
            </w:r>
            <w:proofErr w:type="spellEnd"/>
            <w:r w:rsidRPr="00B15908">
              <w:rPr>
                <w:b/>
                <w:spacing w:val="-50"/>
                <w:sz w:val="20"/>
                <w:szCs w:val="20"/>
              </w:rPr>
              <w:t xml:space="preserve"> </w:t>
            </w:r>
            <w:r w:rsidRPr="00B15908">
              <w:rPr>
                <w:b/>
                <w:sz w:val="20"/>
                <w:szCs w:val="20"/>
              </w:rPr>
              <w:t>я башня</w:t>
            </w:r>
          </w:p>
        </w:tc>
        <w:tc>
          <w:tcPr>
            <w:tcW w:w="851" w:type="dxa"/>
          </w:tcPr>
          <w:p w14:paraId="3641F4E0" w14:textId="77777777" w:rsidR="00B414D0" w:rsidRPr="00B15908" w:rsidRDefault="00B414D0" w:rsidP="00ED1AB8">
            <w:pPr>
              <w:pStyle w:val="TableParagraph"/>
              <w:rPr>
                <w:b/>
                <w:sz w:val="20"/>
                <w:szCs w:val="20"/>
              </w:rPr>
            </w:pPr>
          </w:p>
          <w:p w14:paraId="1B5C088C" w14:textId="77777777" w:rsidR="00B414D0" w:rsidRPr="00B15908" w:rsidRDefault="00B414D0" w:rsidP="005C291D">
            <w:pPr>
              <w:pStyle w:val="TableParagraph"/>
              <w:spacing w:before="1"/>
              <w:ind w:left="6" w:right="15" w:hanging="6"/>
              <w:jc w:val="center"/>
              <w:rPr>
                <w:b/>
                <w:sz w:val="20"/>
                <w:szCs w:val="20"/>
              </w:rPr>
            </w:pPr>
            <w:r w:rsidRPr="00B15908">
              <w:rPr>
                <w:b/>
                <w:sz w:val="20"/>
                <w:szCs w:val="20"/>
              </w:rPr>
              <w:t>Насосная</w:t>
            </w:r>
            <w:r w:rsidRPr="00B15908">
              <w:rPr>
                <w:b/>
                <w:spacing w:val="-50"/>
                <w:sz w:val="20"/>
                <w:szCs w:val="20"/>
              </w:rPr>
              <w:t xml:space="preserve"> </w:t>
            </w:r>
            <w:r w:rsidRPr="00B15908">
              <w:rPr>
                <w:b/>
                <w:sz w:val="20"/>
                <w:szCs w:val="20"/>
              </w:rPr>
              <w:t>станция</w:t>
            </w:r>
          </w:p>
        </w:tc>
      </w:tr>
      <w:tr w:rsidR="00B414D0" w14:paraId="30A4CBDA" w14:textId="77777777" w:rsidTr="005C291D">
        <w:trPr>
          <w:trHeight w:val="338"/>
        </w:trPr>
        <w:tc>
          <w:tcPr>
            <w:tcW w:w="709" w:type="dxa"/>
          </w:tcPr>
          <w:p w14:paraId="5EE649C9" w14:textId="77777777" w:rsidR="00B414D0" w:rsidRPr="00B15908" w:rsidRDefault="00B414D0" w:rsidP="00ED1AB8">
            <w:pPr>
              <w:ind w:left="142"/>
              <w:jc w:val="center"/>
              <w:rPr>
                <w:sz w:val="20"/>
                <w:szCs w:val="20"/>
              </w:rPr>
            </w:pPr>
            <w:r w:rsidRPr="00B15908">
              <w:rPr>
                <w:sz w:val="20"/>
                <w:szCs w:val="20"/>
              </w:rPr>
              <w:t>1</w:t>
            </w:r>
          </w:p>
        </w:tc>
        <w:tc>
          <w:tcPr>
            <w:tcW w:w="1843" w:type="dxa"/>
          </w:tcPr>
          <w:p w14:paraId="43A99DA1" w14:textId="20C6BF58" w:rsidR="00B414D0" w:rsidRPr="00B15908" w:rsidRDefault="00B414D0" w:rsidP="00B414D0">
            <w:pPr>
              <w:ind w:left="142"/>
              <w:rPr>
                <w:sz w:val="20"/>
                <w:szCs w:val="20"/>
              </w:rPr>
            </w:pPr>
            <w:r w:rsidRPr="00B15908">
              <w:rPr>
                <w:sz w:val="20"/>
                <w:szCs w:val="20"/>
              </w:rPr>
              <w:t xml:space="preserve">с. </w:t>
            </w:r>
            <w:proofErr w:type="spellStart"/>
            <w:r>
              <w:rPr>
                <w:sz w:val="20"/>
                <w:szCs w:val="20"/>
              </w:rPr>
              <w:t>Шамбалыг</w:t>
            </w:r>
            <w:proofErr w:type="spellEnd"/>
          </w:p>
        </w:tc>
        <w:tc>
          <w:tcPr>
            <w:tcW w:w="1040" w:type="dxa"/>
          </w:tcPr>
          <w:p w14:paraId="5D10FBC2" w14:textId="77777777" w:rsidR="00B414D0" w:rsidRPr="00B15908" w:rsidRDefault="00B414D0" w:rsidP="00ED1AB8">
            <w:pPr>
              <w:ind w:left="142"/>
              <w:jc w:val="center"/>
              <w:rPr>
                <w:sz w:val="20"/>
                <w:szCs w:val="20"/>
              </w:rPr>
            </w:pPr>
            <w:r w:rsidRPr="00B15908">
              <w:rPr>
                <w:sz w:val="20"/>
                <w:szCs w:val="20"/>
              </w:rPr>
              <w:t>Подземный</w:t>
            </w:r>
          </w:p>
        </w:tc>
        <w:tc>
          <w:tcPr>
            <w:tcW w:w="1356" w:type="dxa"/>
          </w:tcPr>
          <w:p w14:paraId="6F972C3F" w14:textId="3D6446AB" w:rsidR="00B414D0" w:rsidRPr="00B15908" w:rsidRDefault="00B414D0" w:rsidP="00ED1AB8">
            <w:pPr>
              <w:ind w:left="142"/>
              <w:jc w:val="center"/>
              <w:rPr>
                <w:sz w:val="20"/>
                <w:szCs w:val="20"/>
              </w:rPr>
            </w:pPr>
            <w:r>
              <w:rPr>
                <w:sz w:val="20"/>
                <w:szCs w:val="20"/>
              </w:rPr>
              <w:t>11</w:t>
            </w:r>
          </w:p>
        </w:tc>
        <w:tc>
          <w:tcPr>
            <w:tcW w:w="1565" w:type="dxa"/>
          </w:tcPr>
          <w:p w14:paraId="158966DF" w14:textId="77777777" w:rsidR="00B414D0" w:rsidRPr="00B15908" w:rsidRDefault="00B414D0" w:rsidP="00ED1AB8">
            <w:pPr>
              <w:ind w:left="142"/>
              <w:jc w:val="center"/>
              <w:rPr>
                <w:sz w:val="20"/>
                <w:szCs w:val="20"/>
              </w:rPr>
            </w:pPr>
            <w:r w:rsidRPr="00B15908">
              <w:rPr>
                <w:sz w:val="20"/>
                <w:szCs w:val="20"/>
              </w:rPr>
              <w:t>-</w:t>
            </w:r>
          </w:p>
        </w:tc>
        <w:tc>
          <w:tcPr>
            <w:tcW w:w="1142" w:type="dxa"/>
          </w:tcPr>
          <w:p w14:paraId="533C47C3" w14:textId="77777777" w:rsidR="00B414D0" w:rsidRPr="00B15908" w:rsidRDefault="00B414D0" w:rsidP="00ED1AB8">
            <w:pPr>
              <w:ind w:left="142"/>
              <w:jc w:val="center"/>
              <w:rPr>
                <w:sz w:val="20"/>
                <w:szCs w:val="20"/>
              </w:rPr>
            </w:pPr>
            <w:r w:rsidRPr="00B15908">
              <w:rPr>
                <w:sz w:val="20"/>
                <w:szCs w:val="20"/>
              </w:rPr>
              <w:t>-</w:t>
            </w:r>
          </w:p>
        </w:tc>
        <w:tc>
          <w:tcPr>
            <w:tcW w:w="1417" w:type="dxa"/>
          </w:tcPr>
          <w:p w14:paraId="4A99DA02" w14:textId="77777777" w:rsidR="00B414D0" w:rsidRPr="00B15908" w:rsidRDefault="00B414D0" w:rsidP="00ED1AB8">
            <w:pPr>
              <w:ind w:left="142"/>
              <w:jc w:val="center"/>
              <w:rPr>
                <w:sz w:val="20"/>
                <w:szCs w:val="20"/>
              </w:rPr>
            </w:pPr>
            <w:r w:rsidRPr="00B15908">
              <w:rPr>
                <w:sz w:val="20"/>
                <w:szCs w:val="20"/>
              </w:rPr>
              <w:t>-</w:t>
            </w:r>
          </w:p>
        </w:tc>
        <w:tc>
          <w:tcPr>
            <w:tcW w:w="851" w:type="dxa"/>
          </w:tcPr>
          <w:p w14:paraId="0B4D5439" w14:textId="77777777" w:rsidR="00B414D0" w:rsidRPr="00B15908" w:rsidRDefault="00B414D0" w:rsidP="00ED1AB8">
            <w:pPr>
              <w:ind w:left="142"/>
              <w:jc w:val="center"/>
              <w:rPr>
                <w:sz w:val="20"/>
                <w:szCs w:val="20"/>
              </w:rPr>
            </w:pPr>
            <w:r w:rsidRPr="00B15908">
              <w:rPr>
                <w:sz w:val="20"/>
                <w:szCs w:val="20"/>
              </w:rPr>
              <w:t>-</w:t>
            </w:r>
          </w:p>
        </w:tc>
      </w:tr>
    </w:tbl>
    <w:p w14:paraId="3D2D2610" w14:textId="77777777" w:rsidR="00B414D0" w:rsidRDefault="00B414D0" w:rsidP="00B414D0">
      <w:pPr>
        <w:pStyle w:val="a4"/>
        <w:ind w:left="0"/>
        <w:jc w:val="left"/>
        <w:rPr>
          <w:b/>
          <w:sz w:val="26"/>
        </w:rPr>
      </w:pPr>
    </w:p>
    <w:p w14:paraId="0152CAA8" w14:textId="52F07622" w:rsidR="00A338F4" w:rsidRDefault="00B414D0" w:rsidP="005C291D">
      <w:pPr>
        <w:pStyle w:val="a4"/>
        <w:spacing w:before="74"/>
        <w:ind w:left="0" w:firstLine="720"/>
      </w:pPr>
      <w:r>
        <w:t>Ниже перечислен перечень объектов системы водоснабжения сельского посе</w:t>
      </w:r>
      <w:r w:rsidR="001F59B2">
        <w:t xml:space="preserve">ления </w:t>
      </w:r>
      <w:proofErr w:type="spellStart"/>
      <w:r w:rsidR="001F59B2">
        <w:t>Шамбалыгский</w:t>
      </w:r>
      <w:proofErr w:type="spellEnd"/>
      <w:r w:rsidR="001F59B2">
        <w:t xml:space="preserve"> (Таблица 7).</w:t>
      </w:r>
    </w:p>
    <w:p w14:paraId="62662016" w14:textId="4A5FC40D" w:rsidR="00012953" w:rsidRPr="005C291D" w:rsidRDefault="008A3751" w:rsidP="005C291D">
      <w:pPr>
        <w:spacing w:before="120"/>
        <w:ind w:firstLine="709"/>
        <w:jc w:val="both"/>
      </w:pPr>
      <w:bookmarkStart w:id="53" w:name="_bookmark26"/>
      <w:bookmarkEnd w:id="53"/>
      <w:r w:rsidRPr="005C291D">
        <w:t>Таблица</w:t>
      </w:r>
      <w:r w:rsidRPr="005C291D">
        <w:rPr>
          <w:spacing w:val="-6"/>
        </w:rPr>
        <w:t xml:space="preserve"> </w:t>
      </w:r>
      <w:r w:rsidR="00E27884" w:rsidRPr="005C291D">
        <w:t>7</w:t>
      </w:r>
      <w:r w:rsidRPr="005C291D">
        <w:rPr>
          <w:spacing w:val="-1"/>
        </w:rPr>
        <w:t xml:space="preserve"> </w:t>
      </w:r>
      <w:r w:rsidRPr="005C291D">
        <w:t>–</w:t>
      </w:r>
      <w:r w:rsidRPr="005C291D">
        <w:rPr>
          <w:spacing w:val="-4"/>
        </w:rPr>
        <w:t xml:space="preserve"> </w:t>
      </w:r>
      <w:r w:rsidR="00020C3D" w:rsidRPr="005C291D">
        <w:t>Перечень объектов</w:t>
      </w:r>
      <w:r w:rsidRPr="005C291D">
        <w:rPr>
          <w:spacing w:val="-4"/>
        </w:rPr>
        <w:t xml:space="preserve"> </w:t>
      </w:r>
      <w:r w:rsidRPr="005C291D">
        <w:t>водоснабжения</w:t>
      </w:r>
      <w:r w:rsidRPr="005C291D">
        <w:rPr>
          <w:spacing w:val="-5"/>
        </w:rPr>
        <w:t xml:space="preserve"> </w:t>
      </w:r>
      <w:r w:rsidRPr="005C291D">
        <w:t>сельского</w:t>
      </w:r>
      <w:r w:rsidRPr="005C291D">
        <w:rPr>
          <w:spacing w:val="-5"/>
        </w:rPr>
        <w:t xml:space="preserve"> </w:t>
      </w:r>
      <w:r w:rsidRPr="005C291D">
        <w:t>поселения</w:t>
      </w:r>
      <w:r w:rsidRPr="005C291D">
        <w:rPr>
          <w:spacing w:val="2"/>
        </w:rPr>
        <w:t xml:space="preserve"> </w:t>
      </w:r>
      <w:proofErr w:type="spellStart"/>
      <w:r w:rsidR="00F66E11" w:rsidRPr="005C291D">
        <w:t>Шамбалыгский</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1641"/>
        <w:gridCol w:w="1796"/>
        <w:gridCol w:w="1074"/>
        <w:gridCol w:w="895"/>
        <w:gridCol w:w="2488"/>
        <w:gridCol w:w="850"/>
        <w:gridCol w:w="1201"/>
      </w:tblGrid>
      <w:tr w:rsidR="00020C3D" w14:paraId="6EA9DDEC" w14:textId="77777777" w:rsidTr="00C0583D">
        <w:trPr>
          <w:trHeight w:val="270"/>
        </w:trPr>
        <w:tc>
          <w:tcPr>
            <w:tcW w:w="5000" w:type="pct"/>
            <w:gridSpan w:val="7"/>
            <w:tcBorders>
              <w:top w:val="single" w:sz="4" w:space="0" w:color="auto"/>
              <w:left w:val="single" w:sz="4" w:space="0" w:color="auto"/>
              <w:bottom w:val="single" w:sz="4" w:space="0" w:color="auto"/>
              <w:right w:val="single" w:sz="4" w:space="0" w:color="auto"/>
            </w:tcBorders>
            <w:hideMark/>
          </w:tcPr>
          <w:p w14:paraId="2ADCAB71" w14:textId="77777777" w:rsidR="00020C3D" w:rsidRPr="00E751B5" w:rsidRDefault="00020C3D" w:rsidP="00C0583D">
            <w:pPr>
              <w:pStyle w:val="TableParagraph"/>
              <w:spacing w:before="59"/>
              <w:ind w:left="101" w:right="93"/>
              <w:jc w:val="center"/>
              <w:rPr>
                <w:b/>
                <w:sz w:val="20"/>
              </w:rPr>
            </w:pPr>
            <w:r w:rsidRPr="006C53A3">
              <w:rPr>
                <w:b/>
                <w:bCs/>
                <w:sz w:val="18"/>
              </w:rPr>
              <w:t>Глубинные скважины</w:t>
            </w:r>
          </w:p>
        </w:tc>
      </w:tr>
      <w:tr w:rsidR="00020C3D" w14:paraId="1BB0FB52" w14:textId="77777777" w:rsidTr="00C0583D">
        <w:trPr>
          <w:trHeight w:val="700"/>
        </w:trPr>
        <w:tc>
          <w:tcPr>
            <w:tcW w:w="1754" w:type="pct"/>
            <w:gridSpan w:val="2"/>
            <w:tcBorders>
              <w:top w:val="single" w:sz="4" w:space="0" w:color="auto"/>
              <w:left w:val="single" w:sz="4" w:space="0" w:color="auto"/>
              <w:bottom w:val="single" w:sz="4" w:space="0" w:color="auto"/>
              <w:right w:val="single" w:sz="4" w:space="0" w:color="auto"/>
            </w:tcBorders>
            <w:vAlign w:val="center"/>
            <w:hideMark/>
          </w:tcPr>
          <w:p w14:paraId="05B398B4" w14:textId="77777777" w:rsidR="00020C3D" w:rsidRPr="006C53A3" w:rsidRDefault="00020C3D" w:rsidP="00C0583D">
            <w:pPr>
              <w:pStyle w:val="TableParagraph"/>
              <w:spacing w:before="59"/>
              <w:ind w:left="101" w:right="93"/>
              <w:jc w:val="center"/>
              <w:rPr>
                <w:b/>
                <w:bCs/>
                <w:sz w:val="18"/>
              </w:rPr>
            </w:pPr>
            <w:r w:rsidRPr="006C53A3">
              <w:rPr>
                <w:b/>
                <w:bCs/>
                <w:sz w:val="18"/>
              </w:rPr>
              <w:t>Местонахождение</w:t>
            </w:r>
          </w:p>
        </w:tc>
        <w:tc>
          <w:tcPr>
            <w:tcW w:w="490" w:type="pct"/>
            <w:tcBorders>
              <w:top w:val="single" w:sz="4" w:space="0" w:color="auto"/>
              <w:left w:val="single" w:sz="4" w:space="0" w:color="auto"/>
              <w:bottom w:val="single" w:sz="4" w:space="0" w:color="auto"/>
              <w:right w:val="single" w:sz="4" w:space="0" w:color="auto"/>
            </w:tcBorders>
            <w:vAlign w:val="center"/>
            <w:hideMark/>
          </w:tcPr>
          <w:p w14:paraId="55F5EF81" w14:textId="77777777" w:rsidR="00020C3D" w:rsidRPr="006C53A3" w:rsidRDefault="00020C3D" w:rsidP="00C0583D">
            <w:pPr>
              <w:pStyle w:val="TableParagraph"/>
              <w:spacing w:before="59"/>
              <w:ind w:left="101" w:right="93"/>
              <w:jc w:val="center"/>
              <w:rPr>
                <w:b/>
                <w:bCs/>
                <w:sz w:val="18"/>
              </w:rPr>
            </w:pPr>
            <w:r w:rsidRPr="006C53A3">
              <w:rPr>
                <w:b/>
                <w:bCs/>
                <w:sz w:val="18"/>
              </w:rPr>
              <w:t>Номер по паспорту</w:t>
            </w:r>
          </w:p>
        </w:tc>
        <w:tc>
          <w:tcPr>
            <w:tcW w:w="463" w:type="pct"/>
            <w:tcBorders>
              <w:top w:val="single" w:sz="4" w:space="0" w:color="auto"/>
              <w:left w:val="single" w:sz="4" w:space="0" w:color="auto"/>
              <w:bottom w:val="single" w:sz="4" w:space="0" w:color="auto"/>
              <w:right w:val="single" w:sz="4" w:space="0" w:color="auto"/>
            </w:tcBorders>
            <w:vAlign w:val="center"/>
            <w:hideMark/>
          </w:tcPr>
          <w:p w14:paraId="56F217F4" w14:textId="77777777" w:rsidR="00020C3D" w:rsidRPr="006C53A3" w:rsidRDefault="00020C3D" w:rsidP="00C0583D">
            <w:pPr>
              <w:pStyle w:val="TableParagraph"/>
              <w:spacing w:before="59"/>
              <w:ind w:left="101" w:right="93"/>
              <w:jc w:val="center"/>
              <w:rPr>
                <w:b/>
                <w:bCs/>
                <w:sz w:val="18"/>
              </w:rPr>
            </w:pPr>
            <w:r w:rsidRPr="006C53A3">
              <w:rPr>
                <w:b/>
                <w:bCs/>
                <w:sz w:val="18"/>
              </w:rPr>
              <w:t>Дебит, м3/час</w:t>
            </w:r>
          </w:p>
        </w:tc>
        <w:tc>
          <w:tcPr>
            <w:tcW w:w="1264" w:type="pct"/>
            <w:tcBorders>
              <w:top w:val="single" w:sz="4" w:space="0" w:color="auto"/>
              <w:left w:val="single" w:sz="4" w:space="0" w:color="auto"/>
              <w:bottom w:val="single" w:sz="4" w:space="0" w:color="auto"/>
              <w:right w:val="single" w:sz="4" w:space="0" w:color="auto"/>
            </w:tcBorders>
            <w:vAlign w:val="center"/>
            <w:hideMark/>
          </w:tcPr>
          <w:p w14:paraId="208DE1A8" w14:textId="77777777" w:rsidR="00020C3D" w:rsidRPr="006C53A3" w:rsidRDefault="00020C3D" w:rsidP="00C0583D">
            <w:pPr>
              <w:pStyle w:val="TableParagraph"/>
              <w:spacing w:before="59"/>
              <w:ind w:left="101" w:right="93"/>
              <w:jc w:val="center"/>
              <w:rPr>
                <w:b/>
                <w:bCs/>
                <w:sz w:val="18"/>
              </w:rPr>
            </w:pPr>
            <w:r w:rsidRPr="006C53A3">
              <w:rPr>
                <w:b/>
                <w:bCs/>
                <w:sz w:val="18"/>
              </w:rPr>
              <w:t xml:space="preserve">Характеристика качества воды. несоответствия СанПиН 2.1.4.1074-01Параметры </w:t>
            </w:r>
          </w:p>
        </w:tc>
        <w:tc>
          <w:tcPr>
            <w:tcW w:w="412" w:type="pct"/>
            <w:tcBorders>
              <w:top w:val="single" w:sz="4" w:space="0" w:color="auto"/>
              <w:left w:val="single" w:sz="4" w:space="0" w:color="auto"/>
              <w:bottom w:val="single" w:sz="4" w:space="0" w:color="auto"/>
              <w:right w:val="single" w:sz="4" w:space="0" w:color="auto"/>
            </w:tcBorders>
            <w:vAlign w:val="center"/>
            <w:hideMark/>
          </w:tcPr>
          <w:p w14:paraId="7E16A0BA" w14:textId="77777777" w:rsidR="00020C3D" w:rsidRPr="006C53A3" w:rsidRDefault="00020C3D" w:rsidP="00C0583D">
            <w:pPr>
              <w:pStyle w:val="TableParagraph"/>
              <w:spacing w:before="59"/>
              <w:ind w:left="101" w:right="93"/>
              <w:jc w:val="center"/>
              <w:rPr>
                <w:b/>
                <w:bCs/>
                <w:sz w:val="18"/>
              </w:rPr>
            </w:pPr>
            <w:r w:rsidRPr="006C53A3">
              <w:rPr>
                <w:b/>
                <w:bCs/>
                <w:sz w:val="18"/>
              </w:rPr>
              <w:t>Марка насоса</w:t>
            </w:r>
          </w:p>
        </w:tc>
        <w:tc>
          <w:tcPr>
            <w:tcW w:w="617" w:type="pct"/>
            <w:tcBorders>
              <w:top w:val="single" w:sz="4" w:space="0" w:color="auto"/>
              <w:left w:val="single" w:sz="4" w:space="0" w:color="auto"/>
              <w:bottom w:val="single" w:sz="4" w:space="0" w:color="auto"/>
              <w:right w:val="single" w:sz="4" w:space="0" w:color="auto"/>
            </w:tcBorders>
            <w:vAlign w:val="center"/>
            <w:hideMark/>
          </w:tcPr>
          <w:p w14:paraId="4520F056" w14:textId="77777777" w:rsidR="00020C3D" w:rsidRPr="006C53A3" w:rsidRDefault="00020C3D" w:rsidP="00C0583D">
            <w:pPr>
              <w:pStyle w:val="TableParagraph"/>
              <w:spacing w:before="59"/>
              <w:ind w:left="101" w:right="93"/>
              <w:jc w:val="center"/>
              <w:rPr>
                <w:b/>
                <w:bCs/>
                <w:sz w:val="18"/>
              </w:rPr>
            </w:pPr>
            <w:r w:rsidRPr="006C53A3">
              <w:rPr>
                <w:b/>
                <w:bCs/>
                <w:sz w:val="18"/>
              </w:rPr>
              <w:t>Год ввода, состояние (% износа)</w:t>
            </w:r>
          </w:p>
        </w:tc>
      </w:tr>
      <w:tr w:rsidR="00020C3D" w14:paraId="1ABCB546" w14:textId="77777777" w:rsidTr="00C0583D">
        <w:trPr>
          <w:trHeight w:val="279"/>
        </w:trPr>
        <w:tc>
          <w:tcPr>
            <w:tcW w:w="838" w:type="pct"/>
            <w:vMerge w:val="restart"/>
            <w:tcBorders>
              <w:top w:val="single" w:sz="4" w:space="0" w:color="auto"/>
              <w:left w:val="single" w:sz="4" w:space="0" w:color="auto"/>
              <w:right w:val="single" w:sz="4" w:space="0" w:color="auto"/>
            </w:tcBorders>
            <w:noWrap/>
          </w:tcPr>
          <w:p w14:paraId="6FA637BA" w14:textId="77777777" w:rsidR="00020C3D" w:rsidRPr="006C53A3" w:rsidRDefault="00020C3D" w:rsidP="00C0583D">
            <w:pPr>
              <w:ind w:left="142"/>
              <w:rPr>
                <w:rFonts w:eastAsia="Times New Roman"/>
                <w:b/>
                <w:bCs/>
                <w:color w:val="000000"/>
                <w:sz w:val="20"/>
                <w:szCs w:val="20"/>
                <w:lang w:eastAsia="ru-RU"/>
              </w:rPr>
            </w:pPr>
            <w:r>
              <w:rPr>
                <w:rFonts w:eastAsia="Times New Roman"/>
                <w:color w:val="000000"/>
                <w:sz w:val="20"/>
                <w:szCs w:val="20"/>
                <w:lang w:eastAsia="ru-RU"/>
              </w:rPr>
              <w:t xml:space="preserve">с. </w:t>
            </w:r>
            <w:proofErr w:type="spellStart"/>
            <w:r>
              <w:rPr>
                <w:rFonts w:eastAsia="Times New Roman"/>
                <w:color w:val="000000"/>
                <w:sz w:val="20"/>
                <w:szCs w:val="20"/>
                <w:lang w:eastAsia="ru-RU"/>
              </w:rPr>
              <w:t>Шамбалыг</w:t>
            </w:r>
            <w:proofErr w:type="spellEnd"/>
          </w:p>
          <w:p w14:paraId="56B4CA96" w14:textId="77777777" w:rsidR="00020C3D" w:rsidRPr="006C53A3" w:rsidRDefault="00020C3D" w:rsidP="00C0583D">
            <w:pPr>
              <w:ind w:left="142"/>
              <w:rPr>
                <w:rFonts w:eastAsia="Times New Roman"/>
                <w:b/>
                <w:bCs/>
                <w:color w:val="000000"/>
                <w:sz w:val="20"/>
                <w:szCs w:val="20"/>
                <w:lang w:eastAsia="ru-RU"/>
              </w:rPr>
            </w:pPr>
          </w:p>
        </w:tc>
        <w:tc>
          <w:tcPr>
            <w:tcW w:w="916" w:type="pct"/>
            <w:tcBorders>
              <w:top w:val="single" w:sz="4" w:space="0" w:color="auto"/>
              <w:left w:val="single" w:sz="4" w:space="0" w:color="auto"/>
              <w:bottom w:val="single" w:sz="4" w:space="0" w:color="auto"/>
              <w:right w:val="single" w:sz="4" w:space="0" w:color="auto"/>
            </w:tcBorders>
            <w:hideMark/>
          </w:tcPr>
          <w:p w14:paraId="70CCCB9C" w14:textId="77777777" w:rsidR="00020C3D" w:rsidRPr="006C53A3" w:rsidRDefault="00020C3D" w:rsidP="00C0583D">
            <w:pPr>
              <w:ind w:left="142"/>
              <w:rPr>
                <w:rFonts w:eastAsia="Times New Roman"/>
                <w:b/>
                <w:bCs/>
                <w:color w:val="000000"/>
                <w:sz w:val="20"/>
                <w:szCs w:val="20"/>
                <w:lang w:eastAsia="ru-RU"/>
              </w:rPr>
            </w:pPr>
            <w:r>
              <w:rPr>
                <w:rFonts w:eastAsia="Times New Roman"/>
                <w:color w:val="000000"/>
                <w:sz w:val="20"/>
                <w:szCs w:val="20"/>
                <w:lang w:eastAsia="ru-RU"/>
              </w:rPr>
              <w:t>ул. Студенческая, д. 1</w:t>
            </w:r>
          </w:p>
        </w:tc>
        <w:tc>
          <w:tcPr>
            <w:tcW w:w="0" w:type="auto"/>
            <w:vMerge w:val="restart"/>
            <w:tcBorders>
              <w:top w:val="single" w:sz="4" w:space="0" w:color="auto"/>
              <w:left w:val="single" w:sz="4" w:space="0" w:color="auto"/>
              <w:right w:val="single" w:sz="4" w:space="0" w:color="auto"/>
            </w:tcBorders>
            <w:vAlign w:val="center"/>
            <w:hideMark/>
          </w:tcPr>
          <w:p w14:paraId="7BAC07D2" w14:textId="77777777" w:rsidR="00020C3D" w:rsidRPr="006C53A3" w:rsidRDefault="00020C3D" w:rsidP="00C0583D">
            <w:pPr>
              <w:ind w:left="142"/>
              <w:jc w:val="center"/>
              <w:rPr>
                <w:rFonts w:eastAsia="Times New Roman"/>
                <w:b/>
                <w:bCs/>
                <w:color w:val="000000"/>
                <w:sz w:val="20"/>
                <w:szCs w:val="20"/>
                <w:lang w:eastAsia="ru-RU"/>
              </w:rPr>
            </w:pPr>
            <w:r w:rsidRPr="006C53A3">
              <w:rPr>
                <w:rFonts w:eastAsia="Times New Roman"/>
                <w:color w:val="000000"/>
                <w:sz w:val="20"/>
                <w:szCs w:val="20"/>
                <w:lang w:eastAsia="ru-RU"/>
              </w:rPr>
              <w:t>Нет данных</w:t>
            </w:r>
          </w:p>
          <w:p w14:paraId="11B4EFB7" w14:textId="77777777" w:rsidR="00020C3D" w:rsidRPr="006C53A3" w:rsidRDefault="00020C3D" w:rsidP="00C0583D">
            <w:pPr>
              <w:jc w:val="center"/>
              <w:rPr>
                <w:rFonts w:eastAsia="Times New Roman"/>
                <w:color w:val="000000"/>
                <w:sz w:val="20"/>
                <w:szCs w:val="20"/>
                <w:lang w:eastAsia="ru-RU"/>
              </w:rPr>
            </w:pPr>
          </w:p>
        </w:tc>
        <w:tc>
          <w:tcPr>
            <w:tcW w:w="0" w:type="auto"/>
            <w:vMerge w:val="restart"/>
            <w:tcBorders>
              <w:top w:val="single" w:sz="4" w:space="0" w:color="auto"/>
              <w:left w:val="single" w:sz="4" w:space="0" w:color="auto"/>
              <w:right w:val="single" w:sz="4" w:space="0" w:color="auto"/>
            </w:tcBorders>
            <w:vAlign w:val="center"/>
            <w:hideMark/>
          </w:tcPr>
          <w:p w14:paraId="655CECA9" w14:textId="77777777" w:rsidR="00020C3D" w:rsidRPr="006C53A3" w:rsidRDefault="00020C3D" w:rsidP="00C0583D">
            <w:pPr>
              <w:pStyle w:val="TableParagraph"/>
              <w:spacing w:line="220" w:lineRule="exact"/>
              <w:ind w:left="107"/>
              <w:jc w:val="center"/>
              <w:rPr>
                <w:sz w:val="20"/>
              </w:rPr>
            </w:pPr>
            <w:r w:rsidRPr="006C53A3">
              <w:rPr>
                <w:sz w:val="20"/>
              </w:rPr>
              <w:t>Нет данных</w:t>
            </w:r>
          </w:p>
          <w:p w14:paraId="38EFFD8A" w14:textId="77777777" w:rsidR="00020C3D" w:rsidRPr="006C53A3" w:rsidRDefault="00020C3D" w:rsidP="00C0583D">
            <w:pPr>
              <w:pStyle w:val="TableParagraph"/>
              <w:spacing w:line="220" w:lineRule="exact"/>
              <w:ind w:left="107"/>
              <w:jc w:val="center"/>
              <w:rPr>
                <w:sz w:val="20"/>
              </w:rPr>
            </w:pPr>
          </w:p>
        </w:tc>
        <w:tc>
          <w:tcPr>
            <w:tcW w:w="0" w:type="auto"/>
            <w:vMerge w:val="restart"/>
            <w:tcBorders>
              <w:top w:val="single" w:sz="4" w:space="0" w:color="auto"/>
              <w:left w:val="single" w:sz="4" w:space="0" w:color="auto"/>
              <w:right w:val="single" w:sz="4" w:space="0" w:color="auto"/>
            </w:tcBorders>
            <w:vAlign w:val="center"/>
            <w:hideMark/>
          </w:tcPr>
          <w:p w14:paraId="69DE716B" w14:textId="77777777" w:rsidR="00020C3D" w:rsidRPr="006C53A3" w:rsidRDefault="00020C3D" w:rsidP="00C0583D">
            <w:pPr>
              <w:pStyle w:val="TableParagraph"/>
              <w:spacing w:line="220" w:lineRule="exact"/>
              <w:ind w:left="107"/>
              <w:jc w:val="center"/>
              <w:rPr>
                <w:sz w:val="20"/>
              </w:rPr>
            </w:pPr>
            <w:r w:rsidRPr="006C53A3">
              <w:rPr>
                <w:sz w:val="20"/>
              </w:rPr>
              <w:t>Нет данных</w:t>
            </w:r>
          </w:p>
          <w:p w14:paraId="15B2115B" w14:textId="77777777" w:rsidR="00020C3D" w:rsidRPr="006C53A3" w:rsidRDefault="00020C3D" w:rsidP="00C0583D">
            <w:pPr>
              <w:pStyle w:val="TableParagraph"/>
              <w:spacing w:line="220" w:lineRule="exact"/>
              <w:ind w:left="107"/>
              <w:jc w:val="center"/>
              <w:rPr>
                <w:sz w:val="20"/>
              </w:rPr>
            </w:pPr>
          </w:p>
        </w:tc>
        <w:tc>
          <w:tcPr>
            <w:tcW w:w="0" w:type="auto"/>
            <w:vMerge w:val="restart"/>
            <w:tcBorders>
              <w:top w:val="single" w:sz="4" w:space="0" w:color="auto"/>
              <w:left w:val="single" w:sz="4" w:space="0" w:color="auto"/>
              <w:right w:val="single" w:sz="4" w:space="0" w:color="auto"/>
            </w:tcBorders>
            <w:vAlign w:val="center"/>
            <w:hideMark/>
          </w:tcPr>
          <w:p w14:paraId="6B5090B8" w14:textId="77777777" w:rsidR="00020C3D" w:rsidRPr="006C53A3" w:rsidRDefault="00020C3D" w:rsidP="00C0583D">
            <w:pPr>
              <w:pStyle w:val="TableParagraph"/>
              <w:spacing w:line="220" w:lineRule="exact"/>
              <w:ind w:left="107"/>
              <w:jc w:val="center"/>
              <w:rPr>
                <w:sz w:val="20"/>
              </w:rPr>
            </w:pPr>
            <w:r w:rsidRPr="006C53A3">
              <w:rPr>
                <w:sz w:val="20"/>
              </w:rPr>
              <w:t>Нет данных</w:t>
            </w:r>
          </w:p>
          <w:p w14:paraId="0CCCD9AF" w14:textId="77777777" w:rsidR="00020C3D" w:rsidRPr="006C53A3" w:rsidRDefault="00020C3D" w:rsidP="00C0583D">
            <w:pPr>
              <w:pStyle w:val="TableParagraph"/>
              <w:spacing w:line="220" w:lineRule="exact"/>
              <w:ind w:left="107"/>
              <w:jc w:val="center"/>
              <w:rPr>
                <w:sz w:val="20"/>
              </w:rPr>
            </w:pPr>
          </w:p>
        </w:tc>
        <w:tc>
          <w:tcPr>
            <w:tcW w:w="0" w:type="auto"/>
            <w:vMerge w:val="restart"/>
            <w:tcBorders>
              <w:top w:val="single" w:sz="4" w:space="0" w:color="auto"/>
              <w:left w:val="single" w:sz="4" w:space="0" w:color="auto"/>
              <w:right w:val="single" w:sz="4" w:space="0" w:color="auto"/>
            </w:tcBorders>
            <w:vAlign w:val="center"/>
            <w:hideMark/>
          </w:tcPr>
          <w:p w14:paraId="29C7C559" w14:textId="77777777" w:rsidR="00020C3D" w:rsidRPr="006C53A3" w:rsidRDefault="00020C3D" w:rsidP="00C0583D">
            <w:pPr>
              <w:pStyle w:val="TableParagraph"/>
              <w:spacing w:line="220" w:lineRule="exact"/>
              <w:ind w:left="107"/>
              <w:jc w:val="center"/>
              <w:rPr>
                <w:sz w:val="20"/>
              </w:rPr>
            </w:pPr>
            <w:r w:rsidRPr="006C53A3">
              <w:rPr>
                <w:sz w:val="20"/>
              </w:rPr>
              <w:t>Нет данных</w:t>
            </w:r>
          </w:p>
          <w:p w14:paraId="6FEAB8B4" w14:textId="77777777" w:rsidR="00020C3D" w:rsidRPr="006C53A3" w:rsidRDefault="00020C3D" w:rsidP="00C0583D">
            <w:pPr>
              <w:pStyle w:val="TableParagraph"/>
              <w:spacing w:line="220" w:lineRule="exact"/>
              <w:ind w:left="107"/>
              <w:jc w:val="center"/>
              <w:rPr>
                <w:sz w:val="20"/>
              </w:rPr>
            </w:pPr>
          </w:p>
        </w:tc>
      </w:tr>
      <w:tr w:rsidR="00020C3D" w14:paraId="275F325D" w14:textId="77777777" w:rsidTr="00C0583D">
        <w:trPr>
          <w:trHeight w:val="269"/>
        </w:trPr>
        <w:tc>
          <w:tcPr>
            <w:tcW w:w="0" w:type="auto"/>
            <w:vMerge/>
            <w:tcBorders>
              <w:left w:val="single" w:sz="4" w:space="0" w:color="auto"/>
              <w:right w:val="single" w:sz="4" w:space="0" w:color="auto"/>
            </w:tcBorders>
            <w:vAlign w:val="center"/>
            <w:hideMark/>
          </w:tcPr>
          <w:p w14:paraId="5482F6DA" w14:textId="77777777" w:rsidR="00020C3D" w:rsidRPr="006C53A3" w:rsidRDefault="00020C3D" w:rsidP="00C0583D">
            <w:pPr>
              <w:ind w:left="142"/>
              <w:rPr>
                <w:rFonts w:eastAsia="Times New Roman"/>
                <w:b/>
                <w:bCs/>
                <w:color w:val="000000"/>
                <w:sz w:val="20"/>
                <w:szCs w:val="20"/>
                <w:lang w:eastAsia="ru-RU"/>
              </w:rPr>
            </w:pPr>
          </w:p>
        </w:tc>
        <w:tc>
          <w:tcPr>
            <w:tcW w:w="916" w:type="pct"/>
            <w:tcBorders>
              <w:top w:val="single" w:sz="4" w:space="0" w:color="auto"/>
              <w:left w:val="single" w:sz="4" w:space="0" w:color="auto"/>
              <w:bottom w:val="single" w:sz="4" w:space="0" w:color="auto"/>
              <w:right w:val="single" w:sz="4" w:space="0" w:color="auto"/>
            </w:tcBorders>
            <w:hideMark/>
          </w:tcPr>
          <w:p w14:paraId="3F44DA6B" w14:textId="77777777" w:rsidR="00020C3D" w:rsidRPr="006C53A3" w:rsidRDefault="00020C3D" w:rsidP="00C0583D">
            <w:pPr>
              <w:ind w:left="142"/>
              <w:rPr>
                <w:rFonts w:eastAsia="Times New Roman"/>
                <w:b/>
                <w:bCs/>
                <w:color w:val="000000"/>
                <w:sz w:val="20"/>
                <w:szCs w:val="20"/>
                <w:lang w:eastAsia="ru-RU"/>
              </w:rPr>
            </w:pPr>
            <w:r>
              <w:rPr>
                <w:rFonts w:eastAsia="Times New Roman"/>
                <w:color w:val="000000"/>
                <w:sz w:val="20"/>
                <w:szCs w:val="20"/>
                <w:lang w:eastAsia="ru-RU"/>
              </w:rPr>
              <w:t>ул. 40 лет Советской Тувы, д. 6</w:t>
            </w:r>
          </w:p>
        </w:tc>
        <w:tc>
          <w:tcPr>
            <w:tcW w:w="0" w:type="auto"/>
            <w:vMerge/>
            <w:tcBorders>
              <w:left w:val="single" w:sz="4" w:space="0" w:color="auto"/>
              <w:right w:val="single" w:sz="4" w:space="0" w:color="auto"/>
            </w:tcBorders>
            <w:vAlign w:val="center"/>
            <w:hideMark/>
          </w:tcPr>
          <w:p w14:paraId="4F7C10D0"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659DE283"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7507AB74"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4249889C"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1A0AB219" w14:textId="77777777" w:rsidR="00020C3D" w:rsidRPr="006C53A3" w:rsidRDefault="00020C3D" w:rsidP="00C0583D">
            <w:pPr>
              <w:rPr>
                <w:rFonts w:eastAsia="Times New Roman"/>
                <w:color w:val="000000"/>
                <w:sz w:val="20"/>
                <w:szCs w:val="20"/>
                <w:lang w:eastAsia="ru-RU"/>
              </w:rPr>
            </w:pPr>
          </w:p>
        </w:tc>
      </w:tr>
      <w:tr w:rsidR="00020C3D" w14:paraId="67E570E5" w14:textId="77777777" w:rsidTr="00C0583D">
        <w:trPr>
          <w:trHeight w:val="274"/>
        </w:trPr>
        <w:tc>
          <w:tcPr>
            <w:tcW w:w="0" w:type="auto"/>
            <w:vMerge/>
            <w:tcBorders>
              <w:left w:val="single" w:sz="4" w:space="0" w:color="auto"/>
              <w:right w:val="single" w:sz="4" w:space="0" w:color="auto"/>
            </w:tcBorders>
            <w:vAlign w:val="center"/>
            <w:hideMark/>
          </w:tcPr>
          <w:p w14:paraId="0A1BE5FE" w14:textId="77777777" w:rsidR="00020C3D" w:rsidRPr="006C53A3" w:rsidRDefault="00020C3D" w:rsidP="00C0583D">
            <w:pPr>
              <w:ind w:left="142"/>
              <w:rPr>
                <w:rFonts w:eastAsia="Times New Roman"/>
                <w:b/>
                <w:bCs/>
                <w:color w:val="000000"/>
                <w:sz w:val="20"/>
                <w:szCs w:val="20"/>
                <w:lang w:eastAsia="ru-RU"/>
              </w:rPr>
            </w:pPr>
          </w:p>
        </w:tc>
        <w:tc>
          <w:tcPr>
            <w:tcW w:w="916" w:type="pct"/>
            <w:tcBorders>
              <w:top w:val="single" w:sz="4" w:space="0" w:color="auto"/>
              <w:left w:val="single" w:sz="4" w:space="0" w:color="auto"/>
              <w:bottom w:val="single" w:sz="4" w:space="0" w:color="auto"/>
              <w:right w:val="single" w:sz="4" w:space="0" w:color="auto"/>
            </w:tcBorders>
            <w:hideMark/>
          </w:tcPr>
          <w:p w14:paraId="6B52EA55" w14:textId="77777777" w:rsidR="00020C3D" w:rsidRPr="006C53A3" w:rsidRDefault="00020C3D" w:rsidP="00C0583D">
            <w:pPr>
              <w:ind w:left="142"/>
              <w:rPr>
                <w:rFonts w:eastAsia="Times New Roman"/>
                <w:b/>
                <w:bCs/>
                <w:color w:val="000000"/>
                <w:sz w:val="20"/>
                <w:szCs w:val="20"/>
                <w:lang w:eastAsia="ru-RU"/>
              </w:rPr>
            </w:pPr>
            <w:r>
              <w:rPr>
                <w:rFonts w:eastAsia="Times New Roman"/>
                <w:color w:val="000000"/>
                <w:sz w:val="20"/>
                <w:szCs w:val="20"/>
                <w:lang w:eastAsia="ru-RU"/>
              </w:rPr>
              <w:t>ул. Королева, д. 9, кв. а (реконструкция)</w:t>
            </w:r>
          </w:p>
        </w:tc>
        <w:tc>
          <w:tcPr>
            <w:tcW w:w="0" w:type="auto"/>
            <w:vMerge/>
            <w:tcBorders>
              <w:left w:val="single" w:sz="4" w:space="0" w:color="auto"/>
              <w:right w:val="single" w:sz="4" w:space="0" w:color="auto"/>
            </w:tcBorders>
            <w:vAlign w:val="center"/>
            <w:hideMark/>
          </w:tcPr>
          <w:p w14:paraId="66F4AD65"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53ACF8E5"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2DD5570A"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6C78D90C"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732B86F6" w14:textId="77777777" w:rsidR="00020C3D" w:rsidRPr="006C53A3" w:rsidRDefault="00020C3D" w:rsidP="00C0583D">
            <w:pPr>
              <w:rPr>
                <w:rFonts w:eastAsia="Times New Roman"/>
                <w:color w:val="000000"/>
                <w:sz w:val="20"/>
                <w:szCs w:val="20"/>
                <w:lang w:eastAsia="ru-RU"/>
              </w:rPr>
            </w:pPr>
          </w:p>
        </w:tc>
      </w:tr>
      <w:tr w:rsidR="00020C3D" w14:paraId="089D5699" w14:textId="77777777" w:rsidTr="00C0583D">
        <w:trPr>
          <w:trHeight w:val="70"/>
        </w:trPr>
        <w:tc>
          <w:tcPr>
            <w:tcW w:w="838" w:type="pct"/>
            <w:vMerge/>
            <w:tcBorders>
              <w:left w:val="single" w:sz="4" w:space="0" w:color="auto"/>
              <w:right w:val="single" w:sz="4" w:space="0" w:color="auto"/>
            </w:tcBorders>
            <w:noWrap/>
            <w:hideMark/>
          </w:tcPr>
          <w:p w14:paraId="6828DFD3" w14:textId="77777777" w:rsidR="00020C3D" w:rsidRPr="006C53A3" w:rsidRDefault="00020C3D" w:rsidP="00C0583D">
            <w:pPr>
              <w:ind w:left="142"/>
              <w:rPr>
                <w:rFonts w:eastAsia="Times New Roman"/>
                <w:b/>
                <w:bCs/>
                <w:color w:val="000000"/>
                <w:sz w:val="20"/>
                <w:szCs w:val="20"/>
                <w:lang w:eastAsia="ru-RU"/>
              </w:rPr>
            </w:pPr>
          </w:p>
        </w:tc>
        <w:tc>
          <w:tcPr>
            <w:tcW w:w="916" w:type="pct"/>
            <w:tcBorders>
              <w:top w:val="single" w:sz="4" w:space="0" w:color="auto"/>
              <w:left w:val="single" w:sz="4" w:space="0" w:color="auto"/>
              <w:bottom w:val="single" w:sz="4" w:space="0" w:color="auto"/>
              <w:right w:val="single" w:sz="4" w:space="0" w:color="auto"/>
            </w:tcBorders>
            <w:hideMark/>
          </w:tcPr>
          <w:p w14:paraId="031F8B4E" w14:textId="77777777" w:rsidR="00020C3D" w:rsidRPr="006C53A3" w:rsidRDefault="00020C3D" w:rsidP="00C0583D">
            <w:pPr>
              <w:ind w:left="142"/>
              <w:rPr>
                <w:rFonts w:eastAsia="Times New Roman"/>
                <w:color w:val="000000"/>
                <w:sz w:val="20"/>
                <w:szCs w:val="20"/>
                <w:lang w:eastAsia="ru-RU"/>
              </w:rPr>
            </w:pPr>
            <w:r>
              <w:rPr>
                <w:rFonts w:eastAsia="Times New Roman"/>
                <w:color w:val="000000"/>
                <w:sz w:val="20"/>
                <w:szCs w:val="20"/>
                <w:lang w:eastAsia="ru-RU"/>
              </w:rPr>
              <w:t>ул. Ленина, д. 9 (реконструкция)</w:t>
            </w:r>
          </w:p>
        </w:tc>
        <w:tc>
          <w:tcPr>
            <w:tcW w:w="0" w:type="auto"/>
            <w:vMerge/>
            <w:tcBorders>
              <w:left w:val="single" w:sz="4" w:space="0" w:color="auto"/>
              <w:right w:val="single" w:sz="4" w:space="0" w:color="auto"/>
            </w:tcBorders>
            <w:vAlign w:val="center"/>
            <w:hideMark/>
          </w:tcPr>
          <w:p w14:paraId="6C2FE728"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04C3CFBD"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670546EC"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507EAD97"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hideMark/>
          </w:tcPr>
          <w:p w14:paraId="26D65C3D" w14:textId="77777777" w:rsidR="00020C3D" w:rsidRPr="006C53A3" w:rsidRDefault="00020C3D" w:rsidP="00C0583D">
            <w:pPr>
              <w:rPr>
                <w:rFonts w:eastAsia="Times New Roman"/>
                <w:color w:val="000000"/>
                <w:sz w:val="20"/>
                <w:szCs w:val="20"/>
                <w:lang w:eastAsia="ru-RU"/>
              </w:rPr>
            </w:pPr>
          </w:p>
        </w:tc>
      </w:tr>
      <w:tr w:rsidR="00020C3D" w14:paraId="5E7DF0DC" w14:textId="77777777" w:rsidTr="00C0583D">
        <w:trPr>
          <w:trHeight w:val="274"/>
        </w:trPr>
        <w:tc>
          <w:tcPr>
            <w:tcW w:w="838" w:type="pct"/>
            <w:vMerge/>
            <w:tcBorders>
              <w:left w:val="single" w:sz="4" w:space="0" w:color="auto"/>
              <w:right w:val="single" w:sz="4" w:space="0" w:color="auto"/>
            </w:tcBorders>
            <w:noWrap/>
          </w:tcPr>
          <w:p w14:paraId="170FD52C" w14:textId="77777777" w:rsidR="00020C3D" w:rsidRPr="006C53A3" w:rsidRDefault="00020C3D" w:rsidP="00C0583D">
            <w:pPr>
              <w:ind w:left="142"/>
              <w:rPr>
                <w:rFonts w:eastAsia="Times New Roman"/>
                <w:color w:val="000000"/>
                <w:sz w:val="20"/>
                <w:szCs w:val="20"/>
                <w:lang w:eastAsia="ru-RU"/>
              </w:rPr>
            </w:pPr>
          </w:p>
        </w:tc>
        <w:tc>
          <w:tcPr>
            <w:tcW w:w="916" w:type="pct"/>
            <w:tcBorders>
              <w:top w:val="single" w:sz="4" w:space="0" w:color="auto"/>
              <w:left w:val="single" w:sz="4" w:space="0" w:color="auto"/>
              <w:bottom w:val="single" w:sz="4" w:space="0" w:color="auto"/>
              <w:right w:val="single" w:sz="4" w:space="0" w:color="auto"/>
            </w:tcBorders>
          </w:tcPr>
          <w:p w14:paraId="5571A531" w14:textId="77777777" w:rsidR="00020C3D" w:rsidRPr="006C53A3" w:rsidRDefault="00020C3D" w:rsidP="00C0583D">
            <w:pPr>
              <w:ind w:left="142"/>
              <w:rPr>
                <w:rFonts w:eastAsia="Times New Roman"/>
                <w:color w:val="000000"/>
                <w:sz w:val="20"/>
                <w:szCs w:val="20"/>
                <w:lang w:eastAsia="ru-RU"/>
              </w:rPr>
            </w:pPr>
            <w:r>
              <w:rPr>
                <w:rFonts w:eastAsia="Times New Roman"/>
                <w:color w:val="000000"/>
                <w:sz w:val="20"/>
                <w:szCs w:val="20"/>
                <w:lang w:eastAsia="ru-RU"/>
              </w:rPr>
              <w:t>ул. Новая, д. 3, кв. а (реконструкция)</w:t>
            </w:r>
          </w:p>
        </w:tc>
        <w:tc>
          <w:tcPr>
            <w:tcW w:w="0" w:type="auto"/>
            <w:vMerge/>
            <w:tcBorders>
              <w:left w:val="single" w:sz="4" w:space="0" w:color="auto"/>
              <w:right w:val="single" w:sz="4" w:space="0" w:color="auto"/>
            </w:tcBorders>
            <w:vAlign w:val="center"/>
          </w:tcPr>
          <w:p w14:paraId="03DB2916"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09C3F422"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3D79663D"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7553FA3D"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31B3EC53" w14:textId="77777777" w:rsidR="00020C3D" w:rsidRPr="006C53A3" w:rsidRDefault="00020C3D" w:rsidP="00C0583D">
            <w:pPr>
              <w:rPr>
                <w:rFonts w:eastAsia="Times New Roman"/>
                <w:color w:val="000000"/>
                <w:sz w:val="20"/>
                <w:szCs w:val="20"/>
                <w:lang w:eastAsia="ru-RU"/>
              </w:rPr>
            </w:pPr>
          </w:p>
        </w:tc>
      </w:tr>
      <w:tr w:rsidR="00020C3D" w14:paraId="3153B62E" w14:textId="77777777" w:rsidTr="00C0583D">
        <w:trPr>
          <w:trHeight w:val="274"/>
        </w:trPr>
        <w:tc>
          <w:tcPr>
            <w:tcW w:w="838" w:type="pct"/>
            <w:vMerge/>
            <w:tcBorders>
              <w:left w:val="single" w:sz="4" w:space="0" w:color="auto"/>
              <w:right w:val="single" w:sz="4" w:space="0" w:color="auto"/>
            </w:tcBorders>
            <w:noWrap/>
          </w:tcPr>
          <w:p w14:paraId="208E176B" w14:textId="77777777" w:rsidR="00020C3D" w:rsidRPr="006C53A3" w:rsidRDefault="00020C3D" w:rsidP="00C0583D">
            <w:pPr>
              <w:ind w:left="142"/>
              <w:rPr>
                <w:rFonts w:eastAsia="Times New Roman"/>
                <w:color w:val="000000"/>
                <w:sz w:val="20"/>
                <w:szCs w:val="20"/>
                <w:lang w:eastAsia="ru-RU"/>
              </w:rPr>
            </w:pPr>
          </w:p>
        </w:tc>
        <w:tc>
          <w:tcPr>
            <w:tcW w:w="916" w:type="pct"/>
            <w:tcBorders>
              <w:top w:val="single" w:sz="4" w:space="0" w:color="auto"/>
              <w:left w:val="single" w:sz="4" w:space="0" w:color="auto"/>
              <w:bottom w:val="single" w:sz="4" w:space="0" w:color="auto"/>
              <w:right w:val="single" w:sz="4" w:space="0" w:color="auto"/>
            </w:tcBorders>
          </w:tcPr>
          <w:p w14:paraId="06252224" w14:textId="77777777" w:rsidR="00020C3D" w:rsidRPr="006C53A3" w:rsidRDefault="00020C3D" w:rsidP="00C0583D">
            <w:pPr>
              <w:ind w:left="142"/>
              <w:rPr>
                <w:rFonts w:eastAsia="Times New Roman"/>
                <w:color w:val="000000"/>
                <w:sz w:val="20"/>
                <w:szCs w:val="20"/>
                <w:lang w:eastAsia="ru-RU"/>
              </w:rPr>
            </w:pPr>
            <w:proofErr w:type="spellStart"/>
            <w:r>
              <w:rPr>
                <w:sz w:val="18"/>
              </w:rPr>
              <w:t>ул.Терешкова</w:t>
            </w:r>
            <w:proofErr w:type="spellEnd"/>
            <w:r>
              <w:rPr>
                <w:sz w:val="18"/>
              </w:rPr>
              <w:t>, д.6 «а» (реконструкция)</w:t>
            </w:r>
          </w:p>
        </w:tc>
        <w:tc>
          <w:tcPr>
            <w:tcW w:w="0" w:type="auto"/>
            <w:vMerge/>
            <w:tcBorders>
              <w:left w:val="single" w:sz="4" w:space="0" w:color="auto"/>
              <w:right w:val="single" w:sz="4" w:space="0" w:color="auto"/>
            </w:tcBorders>
            <w:vAlign w:val="center"/>
          </w:tcPr>
          <w:p w14:paraId="599B7061"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3B332702"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346C558A"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3B1A527E" w14:textId="77777777" w:rsidR="00020C3D" w:rsidRPr="006C53A3" w:rsidRDefault="00020C3D" w:rsidP="00C0583D">
            <w:pPr>
              <w:rPr>
                <w:rFonts w:eastAsia="Times New Roman"/>
                <w:color w:val="000000"/>
                <w:sz w:val="20"/>
                <w:szCs w:val="20"/>
                <w:lang w:eastAsia="ru-RU"/>
              </w:rPr>
            </w:pPr>
          </w:p>
        </w:tc>
        <w:tc>
          <w:tcPr>
            <w:tcW w:w="0" w:type="auto"/>
            <w:vMerge/>
            <w:tcBorders>
              <w:left w:val="single" w:sz="4" w:space="0" w:color="auto"/>
              <w:right w:val="single" w:sz="4" w:space="0" w:color="auto"/>
            </w:tcBorders>
            <w:vAlign w:val="center"/>
          </w:tcPr>
          <w:p w14:paraId="7BDB90EC" w14:textId="77777777" w:rsidR="00020C3D" w:rsidRPr="006C53A3" w:rsidRDefault="00020C3D" w:rsidP="00C0583D">
            <w:pPr>
              <w:rPr>
                <w:rFonts w:eastAsia="Times New Roman"/>
                <w:color w:val="000000"/>
                <w:sz w:val="20"/>
                <w:szCs w:val="20"/>
                <w:lang w:eastAsia="ru-RU"/>
              </w:rPr>
            </w:pPr>
          </w:p>
        </w:tc>
      </w:tr>
      <w:tr w:rsidR="00020C3D" w14:paraId="59D8130B" w14:textId="77777777" w:rsidTr="00C0583D">
        <w:trPr>
          <w:trHeight w:val="219"/>
        </w:trPr>
        <w:tc>
          <w:tcPr>
            <w:tcW w:w="838" w:type="pct"/>
            <w:vMerge/>
            <w:tcBorders>
              <w:left w:val="single" w:sz="4" w:space="0" w:color="auto"/>
              <w:right w:val="single" w:sz="4" w:space="0" w:color="auto"/>
            </w:tcBorders>
            <w:noWrap/>
            <w:hideMark/>
          </w:tcPr>
          <w:p w14:paraId="7380D3B5" w14:textId="77777777" w:rsidR="00020C3D" w:rsidRPr="006C53A3" w:rsidRDefault="00020C3D" w:rsidP="00C0583D">
            <w:pPr>
              <w:pStyle w:val="TableParagraph"/>
              <w:spacing w:line="220" w:lineRule="exact"/>
              <w:ind w:left="107"/>
              <w:jc w:val="center"/>
              <w:rPr>
                <w:sz w:val="20"/>
              </w:rPr>
            </w:pPr>
          </w:p>
        </w:tc>
        <w:tc>
          <w:tcPr>
            <w:tcW w:w="916" w:type="pct"/>
            <w:tcBorders>
              <w:top w:val="single" w:sz="4" w:space="0" w:color="auto"/>
              <w:left w:val="single" w:sz="4" w:space="0" w:color="auto"/>
              <w:bottom w:val="single" w:sz="4" w:space="0" w:color="auto"/>
              <w:right w:val="single" w:sz="4" w:space="0" w:color="auto"/>
            </w:tcBorders>
            <w:hideMark/>
          </w:tcPr>
          <w:p w14:paraId="3046AE28" w14:textId="77777777" w:rsidR="00020C3D" w:rsidRPr="006C53A3" w:rsidRDefault="00020C3D" w:rsidP="00C0583D">
            <w:pPr>
              <w:pStyle w:val="TableParagraph"/>
              <w:spacing w:line="220" w:lineRule="exact"/>
              <w:ind w:left="107"/>
              <w:rPr>
                <w:sz w:val="20"/>
              </w:rPr>
            </w:pPr>
            <w:proofErr w:type="spellStart"/>
            <w:r>
              <w:rPr>
                <w:sz w:val="18"/>
              </w:rPr>
              <w:t>ул.Алдан-Маадыр</w:t>
            </w:r>
            <w:proofErr w:type="spellEnd"/>
            <w:r>
              <w:rPr>
                <w:sz w:val="18"/>
              </w:rPr>
              <w:t>, д.18 «ж» (реконструкция)</w:t>
            </w:r>
          </w:p>
        </w:tc>
        <w:tc>
          <w:tcPr>
            <w:tcW w:w="490" w:type="pct"/>
            <w:vMerge/>
            <w:tcBorders>
              <w:left w:val="single" w:sz="4" w:space="0" w:color="auto"/>
              <w:right w:val="single" w:sz="4" w:space="0" w:color="auto"/>
            </w:tcBorders>
            <w:hideMark/>
          </w:tcPr>
          <w:p w14:paraId="2294017C" w14:textId="77777777" w:rsidR="00020C3D" w:rsidRPr="006C53A3" w:rsidRDefault="00020C3D" w:rsidP="00C0583D">
            <w:pPr>
              <w:pStyle w:val="TableParagraph"/>
              <w:spacing w:line="220" w:lineRule="exact"/>
              <w:ind w:left="107"/>
              <w:jc w:val="center"/>
              <w:rPr>
                <w:sz w:val="20"/>
              </w:rPr>
            </w:pPr>
          </w:p>
        </w:tc>
        <w:tc>
          <w:tcPr>
            <w:tcW w:w="463" w:type="pct"/>
            <w:vMerge/>
            <w:tcBorders>
              <w:left w:val="single" w:sz="4" w:space="0" w:color="auto"/>
              <w:right w:val="single" w:sz="4" w:space="0" w:color="auto"/>
            </w:tcBorders>
            <w:hideMark/>
          </w:tcPr>
          <w:p w14:paraId="2309BA6E" w14:textId="77777777" w:rsidR="00020C3D" w:rsidRPr="006C53A3" w:rsidRDefault="00020C3D" w:rsidP="00C0583D">
            <w:pPr>
              <w:pStyle w:val="TableParagraph"/>
              <w:spacing w:line="220" w:lineRule="exact"/>
              <w:ind w:left="107"/>
              <w:jc w:val="center"/>
              <w:rPr>
                <w:sz w:val="20"/>
              </w:rPr>
            </w:pPr>
          </w:p>
        </w:tc>
        <w:tc>
          <w:tcPr>
            <w:tcW w:w="1264" w:type="pct"/>
            <w:vMerge/>
            <w:tcBorders>
              <w:left w:val="single" w:sz="4" w:space="0" w:color="auto"/>
              <w:right w:val="single" w:sz="4" w:space="0" w:color="auto"/>
            </w:tcBorders>
            <w:hideMark/>
          </w:tcPr>
          <w:p w14:paraId="4741D345" w14:textId="77777777" w:rsidR="00020C3D" w:rsidRPr="006C53A3" w:rsidRDefault="00020C3D" w:rsidP="00C0583D">
            <w:pPr>
              <w:pStyle w:val="TableParagraph"/>
              <w:spacing w:line="220" w:lineRule="exact"/>
              <w:ind w:left="107"/>
              <w:jc w:val="center"/>
              <w:rPr>
                <w:sz w:val="20"/>
              </w:rPr>
            </w:pPr>
          </w:p>
        </w:tc>
        <w:tc>
          <w:tcPr>
            <w:tcW w:w="412" w:type="pct"/>
            <w:vMerge/>
            <w:tcBorders>
              <w:left w:val="single" w:sz="4" w:space="0" w:color="auto"/>
              <w:right w:val="single" w:sz="4" w:space="0" w:color="auto"/>
            </w:tcBorders>
            <w:hideMark/>
          </w:tcPr>
          <w:p w14:paraId="4352D894" w14:textId="77777777" w:rsidR="00020C3D" w:rsidRPr="006C53A3" w:rsidRDefault="00020C3D" w:rsidP="00C0583D">
            <w:pPr>
              <w:pStyle w:val="TableParagraph"/>
              <w:spacing w:line="220" w:lineRule="exact"/>
              <w:ind w:left="107"/>
              <w:jc w:val="center"/>
              <w:rPr>
                <w:sz w:val="20"/>
              </w:rPr>
            </w:pPr>
          </w:p>
        </w:tc>
        <w:tc>
          <w:tcPr>
            <w:tcW w:w="617" w:type="pct"/>
            <w:vMerge/>
            <w:tcBorders>
              <w:left w:val="single" w:sz="4" w:space="0" w:color="auto"/>
              <w:right w:val="single" w:sz="4" w:space="0" w:color="auto"/>
            </w:tcBorders>
            <w:hideMark/>
          </w:tcPr>
          <w:p w14:paraId="5C4B8FCA" w14:textId="77777777" w:rsidR="00020C3D" w:rsidRPr="006C53A3" w:rsidRDefault="00020C3D" w:rsidP="00C0583D">
            <w:pPr>
              <w:pStyle w:val="TableParagraph"/>
              <w:spacing w:line="220" w:lineRule="exact"/>
              <w:ind w:left="107"/>
              <w:jc w:val="center"/>
              <w:rPr>
                <w:sz w:val="20"/>
              </w:rPr>
            </w:pPr>
          </w:p>
        </w:tc>
      </w:tr>
      <w:tr w:rsidR="00020C3D" w14:paraId="75639BF0" w14:textId="77777777" w:rsidTr="00C0583D">
        <w:trPr>
          <w:trHeight w:val="219"/>
        </w:trPr>
        <w:tc>
          <w:tcPr>
            <w:tcW w:w="838" w:type="pct"/>
            <w:vMerge/>
            <w:tcBorders>
              <w:left w:val="single" w:sz="4" w:space="0" w:color="auto"/>
              <w:right w:val="single" w:sz="4" w:space="0" w:color="auto"/>
            </w:tcBorders>
            <w:noWrap/>
          </w:tcPr>
          <w:p w14:paraId="515F84F5" w14:textId="77777777" w:rsidR="00020C3D" w:rsidRPr="006C53A3" w:rsidRDefault="00020C3D" w:rsidP="00C0583D">
            <w:pPr>
              <w:pStyle w:val="TableParagraph"/>
              <w:spacing w:line="220" w:lineRule="exact"/>
              <w:ind w:left="107"/>
              <w:jc w:val="center"/>
              <w:rPr>
                <w:sz w:val="20"/>
              </w:rPr>
            </w:pPr>
          </w:p>
        </w:tc>
        <w:tc>
          <w:tcPr>
            <w:tcW w:w="916" w:type="pct"/>
            <w:tcBorders>
              <w:top w:val="single" w:sz="4" w:space="0" w:color="auto"/>
              <w:left w:val="single" w:sz="4" w:space="0" w:color="auto"/>
              <w:bottom w:val="single" w:sz="4" w:space="0" w:color="auto"/>
              <w:right w:val="single" w:sz="4" w:space="0" w:color="auto"/>
            </w:tcBorders>
          </w:tcPr>
          <w:p w14:paraId="587C7D6D" w14:textId="77777777" w:rsidR="00020C3D" w:rsidRDefault="00020C3D" w:rsidP="00C0583D">
            <w:pPr>
              <w:pStyle w:val="TableParagraph"/>
              <w:spacing w:before="59"/>
              <w:ind w:left="162" w:right="151"/>
              <w:rPr>
                <w:sz w:val="18"/>
              </w:rPr>
            </w:pPr>
            <w:proofErr w:type="spellStart"/>
            <w:r>
              <w:rPr>
                <w:sz w:val="18"/>
              </w:rPr>
              <w:t>ул.Октябрьская</w:t>
            </w:r>
            <w:proofErr w:type="spellEnd"/>
            <w:r>
              <w:rPr>
                <w:sz w:val="18"/>
              </w:rPr>
              <w:t xml:space="preserve">, </w:t>
            </w:r>
            <w:proofErr w:type="spellStart"/>
            <w:r>
              <w:rPr>
                <w:sz w:val="18"/>
              </w:rPr>
              <w:t>д.н</w:t>
            </w:r>
            <w:proofErr w:type="spellEnd"/>
            <w:r>
              <w:rPr>
                <w:sz w:val="18"/>
              </w:rPr>
              <w:t>/д (реконструкция)</w:t>
            </w:r>
          </w:p>
        </w:tc>
        <w:tc>
          <w:tcPr>
            <w:tcW w:w="490" w:type="pct"/>
            <w:vMerge/>
            <w:tcBorders>
              <w:left w:val="single" w:sz="4" w:space="0" w:color="auto"/>
              <w:right w:val="single" w:sz="4" w:space="0" w:color="auto"/>
            </w:tcBorders>
          </w:tcPr>
          <w:p w14:paraId="3AE490F2" w14:textId="77777777" w:rsidR="00020C3D" w:rsidRPr="006C53A3" w:rsidRDefault="00020C3D" w:rsidP="00C0583D">
            <w:pPr>
              <w:pStyle w:val="TableParagraph"/>
              <w:spacing w:line="220" w:lineRule="exact"/>
              <w:ind w:left="107"/>
              <w:jc w:val="center"/>
              <w:rPr>
                <w:sz w:val="20"/>
              </w:rPr>
            </w:pPr>
          </w:p>
        </w:tc>
        <w:tc>
          <w:tcPr>
            <w:tcW w:w="463" w:type="pct"/>
            <w:vMerge/>
            <w:tcBorders>
              <w:left w:val="single" w:sz="4" w:space="0" w:color="auto"/>
              <w:right w:val="single" w:sz="4" w:space="0" w:color="auto"/>
            </w:tcBorders>
          </w:tcPr>
          <w:p w14:paraId="6D995F4A" w14:textId="77777777" w:rsidR="00020C3D" w:rsidRPr="006C53A3" w:rsidRDefault="00020C3D" w:rsidP="00C0583D">
            <w:pPr>
              <w:pStyle w:val="TableParagraph"/>
              <w:spacing w:line="220" w:lineRule="exact"/>
              <w:ind w:left="107"/>
              <w:jc w:val="center"/>
              <w:rPr>
                <w:sz w:val="20"/>
              </w:rPr>
            </w:pPr>
          </w:p>
        </w:tc>
        <w:tc>
          <w:tcPr>
            <w:tcW w:w="1264" w:type="pct"/>
            <w:vMerge/>
            <w:tcBorders>
              <w:left w:val="single" w:sz="4" w:space="0" w:color="auto"/>
              <w:right w:val="single" w:sz="4" w:space="0" w:color="auto"/>
            </w:tcBorders>
          </w:tcPr>
          <w:p w14:paraId="2FE98FBF" w14:textId="77777777" w:rsidR="00020C3D" w:rsidRPr="006C53A3" w:rsidRDefault="00020C3D" w:rsidP="00C0583D">
            <w:pPr>
              <w:pStyle w:val="TableParagraph"/>
              <w:spacing w:line="220" w:lineRule="exact"/>
              <w:ind w:left="107"/>
              <w:jc w:val="center"/>
              <w:rPr>
                <w:sz w:val="20"/>
              </w:rPr>
            </w:pPr>
          </w:p>
        </w:tc>
        <w:tc>
          <w:tcPr>
            <w:tcW w:w="412" w:type="pct"/>
            <w:vMerge/>
            <w:tcBorders>
              <w:left w:val="single" w:sz="4" w:space="0" w:color="auto"/>
              <w:right w:val="single" w:sz="4" w:space="0" w:color="auto"/>
            </w:tcBorders>
          </w:tcPr>
          <w:p w14:paraId="2E3C6196" w14:textId="77777777" w:rsidR="00020C3D" w:rsidRPr="006C53A3" w:rsidRDefault="00020C3D" w:rsidP="00C0583D">
            <w:pPr>
              <w:pStyle w:val="TableParagraph"/>
              <w:spacing w:line="220" w:lineRule="exact"/>
              <w:ind w:left="107"/>
              <w:jc w:val="center"/>
              <w:rPr>
                <w:sz w:val="20"/>
              </w:rPr>
            </w:pPr>
          </w:p>
        </w:tc>
        <w:tc>
          <w:tcPr>
            <w:tcW w:w="617" w:type="pct"/>
            <w:vMerge/>
            <w:tcBorders>
              <w:left w:val="single" w:sz="4" w:space="0" w:color="auto"/>
              <w:right w:val="single" w:sz="4" w:space="0" w:color="auto"/>
            </w:tcBorders>
          </w:tcPr>
          <w:p w14:paraId="5D78911B" w14:textId="77777777" w:rsidR="00020C3D" w:rsidRPr="006C53A3" w:rsidRDefault="00020C3D" w:rsidP="00C0583D">
            <w:pPr>
              <w:pStyle w:val="TableParagraph"/>
              <w:spacing w:line="220" w:lineRule="exact"/>
              <w:ind w:left="107"/>
              <w:jc w:val="center"/>
              <w:rPr>
                <w:sz w:val="20"/>
              </w:rPr>
            </w:pPr>
          </w:p>
        </w:tc>
      </w:tr>
      <w:tr w:rsidR="00020C3D" w14:paraId="5307E487" w14:textId="77777777" w:rsidTr="00C0583D">
        <w:trPr>
          <w:trHeight w:val="219"/>
        </w:trPr>
        <w:tc>
          <w:tcPr>
            <w:tcW w:w="838" w:type="pct"/>
            <w:vMerge/>
            <w:tcBorders>
              <w:left w:val="single" w:sz="4" w:space="0" w:color="auto"/>
              <w:right w:val="single" w:sz="4" w:space="0" w:color="auto"/>
            </w:tcBorders>
            <w:noWrap/>
          </w:tcPr>
          <w:p w14:paraId="09622BF2" w14:textId="77777777" w:rsidR="00020C3D" w:rsidRPr="006C53A3" w:rsidRDefault="00020C3D" w:rsidP="00C0583D">
            <w:pPr>
              <w:pStyle w:val="TableParagraph"/>
              <w:spacing w:line="220" w:lineRule="exact"/>
              <w:ind w:left="107"/>
              <w:jc w:val="center"/>
              <w:rPr>
                <w:sz w:val="20"/>
              </w:rPr>
            </w:pPr>
          </w:p>
        </w:tc>
        <w:tc>
          <w:tcPr>
            <w:tcW w:w="916" w:type="pct"/>
            <w:tcBorders>
              <w:top w:val="single" w:sz="4" w:space="0" w:color="auto"/>
              <w:left w:val="single" w:sz="4" w:space="0" w:color="auto"/>
              <w:bottom w:val="single" w:sz="4" w:space="0" w:color="auto"/>
              <w:right w:val="single" w:sz="4" w:space="0" w:color="auto"/>
            </w:tcBorders>
          </w:tcPr>
          <w:p w14:paraId="163C89CE" w14:textId="77777777" w:rsidR="00020C3D" w:rsidRDefault="00020C3D" w:rsidP="00C0583D">
            <w:pPr>
              <w:pStyle w:val="TableParagraph"/>
              <w:spacing w:before="59"/>
              <w:ind w:right="151"/>
              <w:jc w:val="both"/>
              <w:rPr>
                <w:sz w:val="18"/>
              </w:rPr>
            </w:pPr>
            <w:r>
              <w:rPr>
                <w:sz w:val="18"/>
              </w:rPr>
              <w:t xml:space="preserve">  </w:t>
            </w:r>
            <w:proofErr w:type="spellStart"/>
            <w:r>
              <w:rPr>
                <w:sz w:val="18"/>
              </w:rPr>
              <w:t>ул.Кочетова</w:t>
            </w:r>
            <w:proofErr w:type="spellEnd"/>
            <w:r>
              <w:rPr>
                <w:sz w:val="18"/>
              </w:rPr>
              <w:t xml:space="preserve">, </w:t>
            </w:r>
            <w:proofErr w:type="spellStart"/>
            <w:r>
              <w:rPr>
                <w:sz w:val="18"/>
              </w:rPr>
              <w:t>д.н</w:t>
            </w:r>
            <w:proofErr w:type="spellEnd"/>
            <w:r>
              <w:rPr>
                <w:sz w:val="18"/>
              </w:rPr>
              <w:t>/д</w:t>
            </w:r>
          </w:p>
          <w:p w14:paraId="2B7F61BA" w14:textId="77777777" w:rsidR="00020C3D" w:rsidRDefault="00020C3D" w:rsidP="00C0583D">
            <w:pPr>
              <w:pStyle w:val="TableParagraph"/>
              <w:spacing w:before="59"/>
              <w:ind w:left="162" w:right="151"/>
              <w:jc w:val="center"/>
              <w:rPr>
                <w:sz w:val="18"/>
              </w:rPr>
            </w:pPr>
            <w:r>
              <w:rPr>
                <w:sz w:val="18"/>
              </w:rPr>
              <w:t>(реконструкция)</w:t>
            </w:r>
          </w:p>
        </w:tc>
        <w:tc>
          <w:tcPr>
            <w:tcW w:w="490" w:type="pct"/>
            <w:vMerge/>
            <w:tcBorders>
              <w:left w:val="single" w:sz="4" w:space="0" w:color="auto"/>
              <w:right w:val="single" w:sz="4" w:space="0" w:color="auto"/>
            </w:tcBorders>
          </w:tcPr>
          <w:p w14:paraId="50D4F7C2" w14:textId="77777777" w:rsidR="00020C3D" w:rsidRPr="006C53A3" w:rsidRDefault="00020C3D" w:rsidP="00C0583D">
            <w:pPr>
              <w:pStyle w:val="TableParagraph"/>
              <w:spacing w:line="220" w:lineRule="exact"/>
              <w:ind w:left="107"/>
              <w:jc w:val="center"/>
              <w:rPr>
                <w:sz w:val="20"/>
              </w:rPr>
            </w:pPr>
          </w:p>
        </w:tc>
        <w:tc>
          <w:tcPr>
            <w:tcW w:w="463" w:type="pct"/>
            <w:vMerge/>
            <w:tcBorders>
              <w:left w:val="single" w:sz="4" w:space="0" w:color="auto"/>
              <w:right w:val="single" w:sz="4" w:space="0" w:color="auto"/>
            </w:tcBorders>
          </w:tcPr>
          <w:p w14:paraId="1531A97E" w14:textId="77777777" w:rsidR="00020C3D" w:rsidRPr="006C53A3" w:rsidRDefault="00020C3D" w:rsidP="00C0583D">
            <w:pPr>
              <w:pStyle w:val="TableParagraph"/>
              <w:spacing w:line="220" w:lineRule="exact"/>
              <w:ind w:left="107"/>
              <w:jc w:val="center"/>
              <w:rPr>
                <w:sz w:val="20"/>
              </w:rPr>
            </w:pPr>
          </w:p>
        </w:tc>
        <w:tc>
          <w:tcPr>
            <w:tcW w:w="1264" w:type="pct"/>
            <w:vMerge/>
            <w:tcBorders>
              <w:left w:val="single" w:sz="4" w:space="0" w:color="auto"/>
              <w:right w:val="single" w:sz="4" w:space="0" w:color="auto"/>
            </w:tcBorders>
          </w:tcPr>
          <w:p w14:paraId="2D3FFC59" w14:textId="77777777" w:rsidR="00020C3D" w:rsidRPr="006C53A3" w:rsidRDefault="00020C3D" w:rsidP="00C0583D">
            <w:pPr>
              <w:pStyle w:val="TableParagraph"/>
              <w:spacing w:line="220" w:lineRule="exact"/>
              <w:ind w:left="107"/>
              <w:jc w:val="center"/>
              <w:rPr>
                <w:sz w:val="20"/>
              </w:rPr>
            </w:pPr>
          </w:p>
        </w:tc>
        <w:tc>
          <w:tcPr>
            <w:tcW w:w="412" w:type="pct"/>
            <w:vMerge/>
            <w:tcBorders>
              <w:left w:val="single" w:sz="4" w:space="0" w:color="auto"/>
              <w:right w:val="single" w:sz="4" w:space="0" w:color="auto"/>
            </w:tcBorders>
          </w:tcPr>
          <w:p w14:paraId="0AC0B74E" w14:textId="77777777" w:rsidR="00020C3D" w:rsidRPr="006C53A3" w:rsidRDefault="00020C3D" w:rsidP="00C0583D">
            <w:pPr>
              <w:pStyle w:val="TableParagraph"/>
              <w:spacing w:line="220" w:lineRule="exact"/>
              <w:ind w:left="107"/>
              <w:jc w:val="center"/>
              <w:rPr>
                <w:sz w:val="20"/>
              </w:rPr>
            </w:pPr>
          </w:p>
        </w:tc>
        <w:tc>
          <w:tcPr>
            <w:tcW w:w="617" w:type="pct"/>
            <w:vMerge/>
            <w:tcBorders>
              <w:left w:val="single" w:sz="4" w:space="0" w:color="auto"/>
              <w:right w:val="single" w:sz="4" w:space="0" w:color="auto"/>
            </w:tcBorders>
          </w:tcPr>
          <w:p w14:paraId="1E44DE11" w14:textId="77777777" w:rsidR="00020C3D" w:rsidRPr="006C53A3" w:rsidRDefault="00020C3D" w:rsidP="00C0583D">
            <w:pPr>
              <w:pStyle w:val="TableParagraph"/>
              <w:spacing w:line="220" w:lineRule="exact"/>
              <w:ind w:left="107"/>
              <w:jc w:val="center"/>
              <w:rPr>
                <w:sz w:val="20"/>
              </w:rPr>
            </w:pPr>
          </w:p>
        </w:tc>
      </w:tr>
      <w:tr w:rsidR="00020C3D" w14:paraId="60B3A7C7" w14:textId="77777777" w:rsidTr="00C0583D">
        <w:trPr>
          <w:trHeight w:val="219"/>
        </w:trPr>
        <w:tc>
          <w:tcPr>
            <w:tcW w:w="838" w:type="pct"/>
            <w:vMerge/>
            <w:tcBorders>
              <w:left w:val="single" w:sz="4" w:space="0" w:color="auto"/>
              <w:right w:val="single" w:sz="4" w:space="0" w:color="auto"/>
            </w:tcBorders>
            <w:noWrap/>
          </w:tcPr>
          <w:p w14:paraId="70D6EB47" w14:textId="77777777" w:rsidR="00020C3D" w:rsidRPr="006C53A3" w:rsidRDefault="00020C3D" w:rsidP="00C0583D">
            <w:pPr>
              <w:pStyle w:val="TableParagraph"/>
              <w:spacing w:line="220" w:lineRule="exact"/>
              <w:ind w:left="107"/>
              <w:jc w:val="center"/>
              <w:rPr>
                <w:sz w:val="20"/>
              </w:rPr>
            </w:pPr>
          </w:p>
        </w:tc>
        <w:tc>
          <w:tcPr>
            <w:tcW w:w="916" w:type="pct"/>
            <w:tcBorders>
              <w:top w:val="single" w:sz="4" w:space="0" w:color="auto"/>
              <w:left w:val="single" w:sz="4" w:space="0" w:color="auto"/>
              <w:bottom w:val="single" w:sz="4" w:space="0" w:color="auto"/>
              <w:right w:val="single" w:sz="4" w:space="0" w:color="auto"/>
            </w:tcBorders>
          </w:tcPr>
          <w:p w14:paraId="000CF3A4" w14:textId="77777777" w:rsidR="00020C3D" w:rsidRDefault="00020C3D" w:rsidP="00C0583D">
            <w:pPr>
              <w:pStyle w:val="TableParagraph"/>
              <w:spacing w:before="59"/>
              <w:ind w:left="162" w:right="151"/>
              <w:jc w:val="both"/>
              <w:rPr>
                <w:sz w:val="18"/>
              </w:rPr>
            </w:pPr>
            <w:r>
              <w:rPr>
                <w:sz w:val="18"/>
              </w:rPr>
              <w:t xml:space="preserve">ул. Новая, </w:t>
            </w:r>
            <w:proofErr w:type="spellStart"/>
            <w:r>
              <w:rPr>
                <w:sz w:val="18"/>
              </w:rPr>
              <w:t>д.н</w:t>
            </w:r>
            <w:proofErr w:type="spellEnd"/>
            <w:r>
              <w:rPr>
                <w:sz w:val="18"/>
              </w:rPr>
              <w:t>/д (реконструкция)</w:t>
            </w:r>
          </w:p>
        </w:tc>
        <w:tc>
          <w:tcPr>
            <w:tcW w:w="490" w:type="pct"/>
            <w:vMerge/>
            <w:tcBorders>
              <w:left w:val="single" w:sz="4" w:space="0" w:color="auto"/>
              <w:right w:val="single" w:sz="4" w:space="0" w:color="auto"/>
            </w:tcBorders>
          </w:tcPr>
          <w:p w14:paraId="0BEB7CF9" w14:textId="77777777" w:rsidR="00020C3D" w:rsidRPr="006C53A3" w:rsidRDefault="00020C3D" w:rsidP="00C0583D">
            <w:pPr>
              <w:pStyle w:val="TableParagraph"/>
              <w:spacing w:line="220" w:lineRule="exact"/>
              <w:ind w:left="107"/>
              <w:jc w:val="center"/>
              <w:rPr>
                <w:sz w:val="20"/>
              </w:rPr>
            </w:pPr>
          </w:p>
        </w:tc>
        <w:tc>
          <w:tcPr>
            <w:tcW w:w="463" w:type="pct"/>
            <w:vMerge/>
            <w:tcBorders>
              <w:left w:val="single" w:sz="4" w:space="0" w:color="auto"/>
              <w:right w:val="single" w:sz="4" w:space="0" w:color="auto"/>
            </w:tcBorders>
          </w:tcPr>
          <w:p w14:paraId="64261E3E" w14:textId="77777777" w:rsidR="00020C3D" w:rsidRPr="006C53A3" w:rsidRDefault="00020C3D" w:rsidP="00C0583D">
            <w:pPr>
              <w:pStyle w:val="TableParagraph"/>
              <w:spacing w:line="220" w:lineRule="exact"/>
              <w:ind w:left="107"/>
              <w:jc w:val="center"/>
              <w:rPr>
                <w:sz w:val="20"/>
              </w:rPr>
            </w:pPr>
          </w:p>
        </w:tc>
        <w:tc>
          <w:tcPr>
            <w:tcW w:w="1264" w:type="pct"/>
            <w:vMerge/>
            <w:tcBorders>
              <w:left w:val="single" w:sz="4" w:space="0" w:color="auto"/>
              <w:right w:val="single" w:sz="4" w:space="0" w:color="auto"/>
            </w:tcBorders>
          </w:tcPr>
          <w:p w14:paraId="25632A74" w14:textId="77777777" w:rsidR="00020C3D" w:rsidRPr="006C53A3" w:rsidRDefault="00020C3D" w:rsidP="00C0583D">
            <w:pPr>
              <w:pStyle w:val="TableParagraph"/>
              <w:spacing w:line="220" w:lineRule="exact"/>
              <w:ind w:left="107"/>
              <w:jc w:val="center"/>
              <w:rPr>
                <w:sz w:val="20"/>
              </w:rPr>
            </w:pPr>
          </w:p>
        </w:tc>
        <w:tc>
          <w:tcPr>
            <w:tcW w:w="412" w:type="pct"/>
            <w:vMerge/>
            <w:tcBorders>
              <w:left w:val="single" w:sz="4" w:space="0" w:color="auto"/>
              <w:right w:val="single" w:sz="4" w:space="0" w:color="auto"/>
            </w:tcBorders>
          </w:tcPr>
          <w:p w14:paraId="6860640D" w14:textId="77777777" w:rsidR="00020C3D" w:rsidRPr="006C53A3" w:rsidRDefault="00020C3D" w:rsidP="00C0583D">
            <w:pPr>
              <w:pStyle w:val="TableParagraph"/>
              <w:spacing w:line="220" w:lineRule="exact"/>
              <w:ind w:left="107"/>
              <w:jc w:val="center"/>
              <w:rPr>
                <w:sz w:val="20"/>
              </w:rPr>
            </w:pPr>
          </w:p>
        </w:tc>
        <w:tc>
          <w:tcPr>
            <w:tcW w:w="617" w:type="pct"/>
            <w:vMerge/>
            <w:tcBorders>
              <w:left w:val="single" w:sz="4" w:space="0" w:color="auto"/>
              <w:right w:val="single" w:sz="4" w:space="0" w:color="auto"/>
            </w:tcBorders>
          </w:tcPr>
          <w:p w14:paraId="54EB449A" w14:textId="77777777" w:rsidR="00020C3D" w:rsidRPr="006C53A3" w:rsidRDefault="00020C3D" w:rsidP="00C0583D">
            <w:pPr>
              <w:pStyle w:val="TableParagraph"/>
              <w:spacing w:line="220" w:lineRule="exact"/>
              <w:ind w:left="107"/>
              <w:jc w:val="center"/>
              <w:rPr>
                <w:sz w:val="20"/>
              </w:rPr>
            </w:pPr>
          </w:p>
        </w:tc>
      </w:tr>
      <w:tr w:rsidR="00020C3D" w14:paraId="0270CB89" w14:textId="77777777" w:rsidTr="00C0583D">
        <w:trPr>
          <w:trHeight w:val="219"/>
        </w:trPr>
        <w:tc>
          <w:tcPr>
            <w:tcW w:w="838" w:type="pct"/>
            <w:vMerge/>
            <w:tcBorders>
              <w:left w:val="single" w:sz="4" w:space="0" w:color="auto"/>
              <w:right w:val="single" w:sz="4" w:space="0" w:color="auto"/>
            </w:tcBorders>
            <w:noWrap/>
          </w:tcPr>
          <w:p w14:paraId="67386358" w14:textId="77777777" w:rsidR="00020C3D" w:rsidRPr="006C53A3" w:rsidRDefault="00020C3D" w:rsidP="00C0583D">
            <w:pPr>
              <w:pStyle w:val="TableParagraph"/>
              <w:spacing w:line="220" w:lineRule="exact"/>
              <w:ind w:left="107"/>
              <w:jc w:val="center"/>
              <w:rPr>
                <w:sz w:val="20"/>
              </w:rPr>
            </w:pPr>
          </w:p>
        </w:tc>
        <w:tc>
          <w:tcPr>
            <w:tcW w:w="916" w:type="pct"/>
            <w:tcBorders>
              <w:top w:val="single" w:sz="4" w:space="0" w:color="auto"/>
              <w:left w:val="single" w:sz="4" w:space="0" w:color="auto"/>
              <w:bottom w:val="single" w:sz="4" w:space="0" w:color="auto"/>
              <w:right w:val="single" w:sz="4" w:space="0" w:color="auto"/>
            </w:tcBorders>
          </w:tcPr>
          <w:p w14:paraId="79480FF1" w14:textId="77777777" w:rsidR="00020C3D" w:rsidRDefault="00020C3D" w:rsidP="00C0583D">
            <w:pPr>
              <w:pStyle w:val="TableParagraph"/>
              <w:spacing w:before="59"/>
              <w:ind w:left="162" w:right="151"/>
              <w:rPr>
                <w:sz w:val="18"/>
              </w:rPr>
            </w:pPr>
            <w:r w:rsidRPr="00B414D0">
              <w:rPr>
                <w:sz w:val="18"/>
              </w:rPr>
              <w:t>с.</w:t>
            </w:r>
            <w:r w:rsidRPr="00B414D0">
              <w:rPr>
                <w:spacing w:val="-3"/>
                <w:sz w:val="18"/>
              </w:rPr>
              <w:t xml:space="preserve"> </w:t>
            </w:r>
            <w:proofErr w:type="spellStart"/>
            <w:r w:rsidRPr="00B414D0">
              <w:rPr>
                <w:sz w:val="18"/>
              </w:rPr>
              <w:t>Шамбалыг</w:t>
            </w:r>
            <w:proofErr w:type="spellEnd"/>
            <w:r w:rsidRPr="00B414D0">
              <w:rPr>
                <w:sz w:val="18"/>
              </w:rPr>
              <w:t xml:space="preserve">, ул. ул. 8 </w:t>
            </w:r>
            <w:proofErr w:type="spellStart"/>
            <w:r w:rsidRPr="00B414D0">
              <w:rPr>
                <w:sz w:val="18"/>
              </w:rPr>
              <w:t>Кочетова</w:t>
            </w:r>
            <w:proofErr w:type="spellEnd"/>
            <w:r w:rsidRPr="00B414D0">
              <w:rPr>
                <w:sz w:val="18"/>
              </w:rPr>
              <w:t>, д. 1 «а»</w:t>
            </w:r>
          </w:p>
        </w:tc>
        <w:tc>
          <w:tcPr>
            <w:tcW w:w="490" w:type="pct"/>
            <w:vMerge/>
            <w:tcBorders>
              <w:left w:val="single" w:sz="4" w:space="0" w:color="auto"/>
              <w:right w:val="single" w:sz="4" w:space="0" w:color="auto"/>
            </w:tcBorders>
          </w:tcPr>
          <w:p w14:paraId="5C987CBF" w14:textId="77777777" w:rsidR="00020C3D" w:rsidRPr="006C53A3" w:rsidRDefault="00020C3D" w:rsidP="00C0583D">
            <w:pPr>
              <w:pStyle w:val="TableParagraph"/>
              <w:spacing w:line="220" w:lineRule="exact"/>
              <w:ind w:left="107"/>
              <w:jc w:val="center"/>
              <w:rPr>
                <w:sz w:val="20"/>
              </w:rPr>
            </w:pPr>
          </w:p>
        </w:tc>
        <w:tc>
          <w:tcPr>
            <w:tcW w:w="463" w:type="pct"/>
            <w:vMerge/>
            <w:tcBorders>
              <w:left w:val="single" w:sz="4" w:space="0" w:color="auto"/>
              <w:right w:val="single" w:sz="4" w:space="0" w:color="auto"/>
            </w:tcBorders>
          </w:tcPr>
          <w:p w14:paraId="60F69050" w14:textId="77777777" w:rsidR="00020C3D" w:rsidRPr="006C53A3" w:rsidRDefault="00020C3D" w:rsidP="00C0583D">
            <w:pPr>
              <w:pStyle w:val="TableParagraph"/>
              <w:spacing w:line="220" w:lineRule="exact"/>
              <w:ind w:left="107"/>
              <w:jc w:val="center"/>
              <w:rPr>
                <w:sz w:val="20"/>
              </w:rPr>
            </w:pPr>
          </w:p>
        </w:tc>
        <w:tc>
          <w:tcPr>
            <w:tcW w:w="1264" w:type="pct"/>
            <w:vMerge/>
            <w:tcBorders>
              <w:left w:val="single" w:sz="4" w:space="0" w:color="auto"/>
              <w:right w:val="single" w:sz="4" w:space="0" w:color="auto"/>
            </w:tcBorders>
          </w:tcPr>
          <w:p w14:paraId="6E0B4099" w14:textId="77777777" w:rsidR="00020C3D" w:rsidRPr="006C53A3" w:rsidRDefault="00020C3D" w:rsidP="00C0583D">
            <w:pPr>
              <w:pStyle w:val="TableParagraph"/>
              <w:spacing w:line="220" w:lineRule="exact"/>
              <w:ind w:left="107"/>
              <w:jc w:val="center"/>
              <w:rPr>
                <w:sz w:val="20"/>
              </w:rPr>
            </w:pPr>
          </w:p>
        </w:tc>
        <w:tc>
          <w:tcPr>
            <w:tcW w:w="412" w:type="pct"/>
            <w:vMerge/>
            <w:tcBorders>
              <w:left w:val="single" w:sz="4" w:space="0" w:color="auto"/>
              <w:right w:val="single" w:sz="4" w:space="0" w:color="auto"/>
            </w:tcBorders>
          </w:tcPr>
          <w:p w14:paraId="40BA313B" w14:textId="77777777" w:rsidR="00020C3D" w:rsidRPr="006C53A3" w:rsidRDefault="00020C3D" w:rsidP="00C0583D">
            <w:pPr>
              <w:pStyle w:val="TableParagraph"/>
              <w:spacing w:line="220" w:lineRule="exact"/>
              <w:ind w:left="107"/>
              <w:jc w:val="center"/>
              <w:rPr>
                <w:sz w:val="20"/>
              </w:rPr>
            </w:pPr>
          </w:p>
        </w:tc>
        <w:tc>
          <w:tcPr>
            <w:tcW w:w="617" w:type="pct"/>
            <w:vMerge/>
            <w:tcBorders>
              <w:left w:val="single" w:sz="4" w:space="0" w:color="auto"/>
              <w:right w:val="single" w:sz="4" w:space="0" w:color="auto"/>
            </w:tcBorders>
          </w:tcPr>
          <w:p w14:paraId="41FF83D1" w14:textId="77777777" w:rsidR="00020C3D" w:rsidRPr="006C53A3" w:rsidRDefault="00020C3D" w:rsidP="00C0583D">
            <w:pPr>
              <w:pStyle w:val="TableParagraph"/>
              <w:spacing w:line="220" w:lineRule="exact"/>
              <w:ind w:left="107"/>
              <w:jc w:val="center"/>
              <w:rPr>
                <w:sz w:val="20"/>
              </w:rPr>
            </w:pPr>
          </w:p>
        </w:tc>
      </w:tr>
      <w:tr w:rsidR="00020C3D" w14:paraId="0285E451" w14:textId="77777777" w:rsidTr="00C0583D">
        <w:trPr>
          <w:trHeight w:val="219"/>
        </w:trPr>
        <w:tc>
          <w:tcPr>
            <w:tcW w:w="838" w:type="pct"/>
            <w:tcBorders>
              <w:left w:val="single" w:sz="4" w:space="0" w:color="auto"/>
              <w:bottom w:val="single" w:sz="4" w:space="0" w:color="auto"/>
              <w:right w:val="single" w:sz="4" w:space="0" w:color="auto"/>
            </w:tcBorders>
            <w:noWrap/>
          </w:tcPr>
          <w:p w14:paraId="3C3CFBBF" w14:textId="77777777" w:rsidR="00020C3D" w:rsidRPr="001D7741" w:rsidRDefault="00020C3D" w:rsidP="00C0583D">
            <w:pPr>
              <w:pStyle w:val="TableParagraph"/>
              <w:spacing w:line="220" w:lineRule="exact"/>
              <w:ind w:left="107"/>
              <w:jc w:val="center"/>
              <w:rPr>
                <w:sz w:val="20"/>
              </w:rPr>
            </w:pPr>
            <w:r w:rsidRPr="001D7741">
              <w:rPr>
                <w:sz w:val="20"/>
              </w:rPr>
              <w:t>Всего</w:t>
            </w:r>
          </w:p>
        </w:tc>
        <w:tc>
          <w:tcPr>
            <w:tcW w:w="916" w:type="pct"/>
            <w:tcBorders>
              <w:top w:val="single" w:sz="4" w:space="0" w:color="auto"/>
              <w:left w:val="single" w:sz="4" w:space="0" w:color="auto"/>
              <w:bottom w:val="single" w:sz="4" w:space="0" w:color="auto"/>
              <w:right w:val="single" w:sz="4" w:space="0" w:color="auto"/>
            </w:tcBorders>
          </w:tcPr>
          <w:p w14:paraId="0A9291FA" w14:textId="77777777" w:rsidR="00020C3D" w:rsidRPr="001D7741" w:rsidRDefault="00020C3D" w:rsidP="00C0583D">
            <w:pPr>
              <w:pStyle w:val="TableParagraph"/>
              <w:spacing w:before="59"/>
              <w:ind w:left="162" w:right="151"/>
              <w:jc w:val="center"/>
              <w:rPr>
                <w:sz w:val="18"/>
              </w:rPr>
            </w:pPr>
            <w:r w:rsidRPr="001D7741">
              <w:rPr>
                <w:sz w:val="18"/>
              </w:rPr>
              <w:t>11</w:t>
            </w:r>
          </w:p>
        </w:tc>
        <w:tc>
          <w:tcPr>
            <w:tcW w:w="490" w:type="pct"/>
            <w:tcBorders>
              <w:left w:val="single" w:sz="4" w:space="0" w:color="auto"/>
              <w:bottom w:val="single" w:sz="4" w:space="0" w:color="auto"/>
              <w:right w:val="single" w:sz="4" w:space="0" w:color="auto"/>
            </w:tcBorders>
          </w:tcPr>
          <w:p w14:paraId="33F6E828" w14:textId="77777777" w:rsidR="00020C3D" w:rsidRPr="006C53A3" w:rsidRDefault="00020C3D" w:rsidP="00C0583D">
            <w:pPr>
              <w:pStyle w:val="TableParagraph"/>
              <w:spacing w:line="220" w:lineRule="exact"/>
              <w:ind w:left="107"/>
              <w:jc w:val="center"/>
              <w:rPr>
                <w:sz w:val="20"/>
              </w:rPr>
            </w:pPr>
          </w:p>
        </w:tc>
        <w:tc>
          <w:tcPr>
            <w:tcW w:w="463" w:type="pct"/>
            <w:tcBorders>
              <w:left w:val="single" w:sz="4" w:space="0" w:color="auto"/>
              <w:bottom w:val="single" w:sz="4" w:space="0" w:color="auto"/>
              <w:right w:val="single" w:sz="4" w:space="0" w:color="auto"/>
            </w:tcBorders>
          </w:tcPr>
          <w:p w14:paraId="2235132F" w14:textId="77777777" w:rsidR="00020C3D" w:rsidRPr="006C53A3" w:rsidRDefault="00020C3D" w:rsidP="00C0583D">
            <w:pPr>
              <w:pStyle w:val="TableParagraph"/>
              <w:spacing w:line="220" w:lineRule="exact"/>
              <w:ind w:left="107"/>
              <w:jc w:val="center"/>
              <w:rPr>
                <w:sz w:val="20"/>
              </w:rPr>
            </w:pPr>
          </w:p>
        </w:tc>
        <w:tc>
          <w:tcPr>
            <w:tcW w:w="1264" w:type="pct"/>
            <w:tcBorders>
              <w:left w:val="single" w:sz="4" w:space="0" w:color="auto"/>
              <w:bottom w:val="single" w:sz="4" w:space="0" w:color="auto"/>
              <w:right w:val="single" w:sz="4" w:space="0" w:color="auto"/>
            </w:tcBorders>
          </w:tcPr>
          <w:p w14:paraId="692DC4F1" w14:textId="77777777" w:rsidR="00020C3D" w:rsidRPr="006C53A3" w:rsidRDefault="00020C3D" w:rsidP="00C0583D">
            <w:pPr>
              <w:pStyle w:val="TableParagraph"/>
              <w:spacing w:line="220" w:lineRule="exact"/>
              <w:ind w:left="107"/>
              <w:jc w:val="center"/>
              <w:rPr>
                <w:sz w:val="20"/>
              </w:rPr>
            </w:pPr>
          </w:p>
        </w:tc>
        <w:tc>
          <w:tcPr>
            <w:tcW w:w="412" w:type="pct"/>
            <w:tcBorders>
              <w:left w:val="single" w:sz="4" w:space="0" w:color="auto"/>
              <w:bottom w:val="single" w:sz="4" w:space="0" w:color="auto"/>
              <w:right w:val="single" w:sz="4" w:space="0" w:color="auto"/>
            </w:tcBorders>
          </w:tcPr>
          <w:p w14:paraId="1BE94DB6" w14:textId="77777777" w:rsidR="00020C3D" w:rsidRPr="006C53A3" w:rsidRDefault="00020C3D" w:rsidP="00C0583D">
            <w:pPr>
              <w:pStyle w:val="TableParagraph"/>
              <w:spacing w:line="220" w:lineRule="exact"/>
              <w:ind w:left="107"/>
              <w:jc w:val="center"/>
              <w:rPr>
                <w:sz w:val="20"/>
              </w:rPr>
            </w:pPr>
          </w:p>
        </w:tc>
        <w:tc>
          <w:tcPr>
            <w:tcW w:w="617" w:type="pct"/>
            <w:tcBorders>
              <w:left w:val="single" w:sz="4" w:space="0" w:color="auto"/>
              <w:bottom w:val="single" w:sz="4" w:space="0" w:color="auto"/>
              <w:right w:val="single" w:sz="4" w:space="0" w:color="auto"/>
            </w:tcBorders>
          </w:tcPr>
          <w:p w14:paraId="6056F1C4" w14:textId="77777777" w:rsidR="00020C3D" w:rsidRPr="006C53A3" w:rsidRDefault="00020C3D" w:rsidP="00C0583D">
            <w:pPr>
              <w:pStyle w:val="TableParagraph"/>
              <w:spacing w:line="220" w:lineRule="exact"/>
              <w:ind w:left="107"/>
              <w:jc w:val="center"/>
              <w:rPr>
                <w:sz w:val="20"/>
              </w:rPr>
            </w:pPr>
          </w:p>
        </w:tc>
      </w:tr>
    </w:tbl>
    <w:p w14:paraId="7B25CC7A" w14:textId="77777777" w:rsidR="00020C3D" w:rsidRDefault="00020C3D">
      <w:pPr>
        <w:pStyle w:val="a4"/>
        <w:ind w:left="0"/>
        <w:jc w:val="left"/>
        <w:rPr>
          <w:b/>
          <w:sz w:val="26"/>
        </w:rPr>
      </w:pPr>
    </w:p>
    <w:p w14:paraId="02E9C709" w14:textId="77777777" w:rsidR="00012953" w:rsidRDefault="008A3751" w:rsidP="005637C6">
      <w:pPr>
        <w:spacing w:before="189"/>
        <w:ind w:firstLine="720"/>
        <w:jc w:val="both"/>
        <w:rPr>
          <w:b/>
        </w:rPr>
      </w:pPr>
      <w:r>
        <w:rPr>
          <w:b/>
        </w:rPr>
        <w:t>Водоотведение</w:t>
      </w:r>
      <w:r>
        <w:rPr>
          <w:b/>
          <w:spacing w:val="-5"/>
        </w:rPr>
        <w:t xml:space="preserve"> </w:t>
      </w:r>
      <w:r>
        <w:rPr>
          <w:b/>
        </w:rPr>
        <w:t>(канализация)</w:t>
      </w:r>
    </w:p>
    <w:p w14:paraId="1030818A" w14:textId="5BAA812B" w:rsidR="003E1412" w:rsidRDefault="008A3751" w:rsidP="005637C6">
      <w:pPr>
        <w:pStyle w:val="a4"/>
        <w:spacing w:before="120"/>
        <w:ind w:left="0" w:firstLine="720"/>
        <w:rPr>
          <w:spacing w:val="-72"/>
        </w:rPr>
      </w:pPr>
      <w:r>
        <w:t>В</w:t>
      </w:r>
      <w:r w:rsidR="00E27884">
        <w:rPr>
          <w:spacing w:val="1"/>
        </w:rPr>
        <w:t xml:space="preserve"> </w:t>
      </w:r>
      <w:r>
        <w:t>населенных</w:t>
      </w:r>
      <w:r>
        <w:rPr>
          <w:spacing w:val="1"/>
        </w:rPr>
        <w:t xml:space="preserve"> </w:t>
      </w:r>
      <w:r>
        <w:t>пунктах</w:t>
      </w:r>
      <w:r>
        <w:rPr>
          <w:spacing w:val="1"/>
        </w:rPr>
        <w:t xml:space="preserve"> </w:t>
      </w:r>
      <w:r w:rsidR="00E27884">
        <w:rPr>
          <w:spacing w:val="1"/>
        </w:rPr>
        <w:t xml:space="preserve">сельского поселения </w:t>
      </w:r>
      <w:proofErr w:type="spellStart"/>
      <w:r w:rsidR="00677F19">
        <w:rPr>
          <w:spacing w:val="1"/>
        </w:rPr>
        <w:t>Шамбалыгский</w:t>
      </w:r>
      <w:proofErr w:type="spellEnd"/>
      <w:r w:rsidR="00677F19">
        <w:rPr>
          <w:spacing w:val="1"/>
        </w:rPr>
        <w:t xml:space="preserve"> </w:t>
      </w:r>
      <w:r>
        <w:t>централизованная</w:t>
      </w:r>
      <w:r>
        <w:rPr>
          <w:spacing w:val="1"/>
        </w:rPr>
        <w:t xml:space="preserve"> </w:t>
      </w:r>
      <w:r>
        <w:t>система</w:t>
      </w:r>
      <w:r>
        <w:rPr>
          <w:spacing w:val="1"/>
        </w:rPr>
        <w:t xml:space="preserve"> </w:t>
      </w:r>
      <w:r w:rsidR="003E1412">
        <w:t>водоотведения отсутствует.</w:t>
      </w:r>
    </w:p>
    <w:p w14:paraId="46A09B02" w14:textId="43EDADC7" w:rsidR="00012953" w:rsidRDefault="008A3751" w:rsidP="005637C6">
      <w:pPr>
        <w:pStyle w:val="a4"/>
        <w:spacing w:before="120"/>
        <w:ind w:left="0" w:firstLine="720"/>
        <w:rPr>
          <w:b/>
        </w:rPr>
      </w:pPr>
      <w:r>
        <w:rPr>
          <w:b/>
        </w:rPr>
        <w:lastRenderedPageBreak/>
        <w:t>Теплоснабжение</w:t>
      </w:r>
    </w:p>
    <w:p w14:paraId="64D491AF" w14:textId="30024EB0" w:rsidR="00F37093" w:rsidRPr="00F37093" w:rsidRDefault="00F37093" w:rsidP="002A7EF0">
      <w:pPr>
        <w:pStyle w:val="a4"/>
        <w:spacing w:before="120"/>
        <w:ind w:left="0" w:firstLine="720"/>
        <w:rPr>
          <w:spacing w:val="1"/>
        </w:rPr>
      </w:pPr>
      <w:r w:rsidRPr="00F37093">
        <w:rPr>
          <w:spacing w:val="1"/>
        </w:rPr>
        <w:t xml:space="preserve">В настоящее время на территории </w:t>
      </w:r>
      <w:r>
        <w:rPr>
          <w:spacing w:val="1"/>
        </w:rPr>
        <w:t>сельского поселения</w:t>
      </w:r>
      <w:r w:rsidRPr="00F37093">
        <w:rPr>
          <w:spacing w:val="1"/>
        </w:rPr>
        <w:t xml:space="preserve"> </w:t>
      </w:r>
      <w:r w:rsidR="002A7EF0">
        <w:rPr>
          <w:spacing w:val="1"/>
        </w:rPr>
        <w:t>отсутствует централизованная система теплоснабжения.</w:t>
      </w:r>
      <w:r w:rsidRPr="00F37093">
        <w:rPr>
          <w:spacing w:val="1"/>
        </w:rPr>
        <w:t xml:space="preserve"> </w:t>
      </w:r>
      <w:r w:rsidR="002A7EF0" w:rsidRPr="00F37093">
        <w:rPr>
          <w:spacing w:val="1"/>
        </w:rPr>
        <w:t xml:space="preserve">В жилой застройке в настоящее время используется </w:t>
      </w:r>
      <w:r w:rsidR="002A7EF0">
        <w:rPr>
          <w:spacing w:val="1"/>
        </w:rPr>
        <w:t xml:space="preserve">децентрализованная система, жилой фонд села осуществляется </w:t>
      </w:r>
      <w:r w:rsidR="002A7EF0" w:rsidRPr="00F37093">
        <w:rPr>
          <w:spacing w:val="1"/>
        </w:rPr>
        <w:t>индивидуальн</w:t>
      </w:r>
      <w:r w:rsidR="002A7EF0">
        <w:rPr>
          <w:spacing w:val="1"/>
        </w:rPr>
        <w:t>ым</w:t>
      </w:r>
      <w:r w:rsidR="002A7EF0" w:rsidRPr="00F37093">
        <w:rPr>
          <w:spacing w:val="1"/>
        </w:rPr>
        <w:t xml:space="preserve"> печн</w:t>
      </w:r>
      <w:r w:rsidR="002A7EF0">
        <w:rPr>
          <w:spacing w:val="1"/>
        </w:rPr>
        <w:t>ым</w:t>
      </w:r>
      <w:r w:rsidR="002A7EF0" w:rsidRPr="00F37093">
        <w:rPr>
          <w:spacing w:val="1"/>
        </w:rPr>
        <w:t xml:space="preserve"> отоплени</w:t>
      </w:r>
      <w:r w:rsidR="00B268A1">
        <w:rPr>
          <w:spacing w:val="1"/>
        </w:rPr>
        <w:t xml:space="preserve">ем также имеются </w:t>
      </w:r>
      <w:r w:rsidR="001D7741">
        <w:rPr>
          <w:spacing w:val="1"/>
        </w:rPr>
        <w:t>две</w:t>
      </w:r>
      <w:r w:rsidR="002A7EF0">
        <w:rPr>
          <w:spacing w:val="1"/>
        </w:rPr>
        <w:t xml:space="preserve"> </w:t>
      </w:r>
      <w:r w:rsidR="00B268A1">
        <w:rPr>
          <w:spacing w:val="1"/>
        </w:rPr>
        <w:t>котельных</w:t>
      </w:r>
      <w:r w:rsidR="00354C5F">
        <w:rPr>
          <w:spacing w:val="1"/>
        </w:rPr>
        <w:t>,</w:t>
      </w:r>
      <w:r w:rsidR="002A7EF0">
        <w:rPr>
          <w:spacing w:val="1"/>
        </w:rPr>
        <w:t xml:space="preserve"> </w:t>
      </w:r>
      <w:r w:rsidR="002A7EF0" w:rsidRPr="00CC53F8">
        <w:rPr>
          <w:spacing w:val="1"/>
        </w:rPr>
        <w:t xml:space="preserve">обеспечивающие социальную инфраструктуру поселения. </w:t>
      </w:r>
      <w:r w:rsidRPr="00CC53F8">
        <w:rPr>
          <w:spacing w:val="1"/>
        </w:rPr>
        <w:t>Основным топливом для котельных является уголь</w:t>
      </w:r>
      <w:r w:rsidRPr="00F37093">
        <w:rPr>
          <w:spacing w:val="1"/>
        </w:rPr>
        <w:t>, который поставляется с угольного разреза «</w:t>
      </w:r>
      <w:proofErr w:type="spellStart"/>
      <w:r w:rsidRPr="00F37093">
        <w:rPr>
          <w:spacing w:val="1"/>
        </w:rPr>
        <w:t>Каа-Хемский</w:t>
      </w:r>
      <w:proofErr w:type="spellEnd"/>
      <w:r w:rsidRPr="00F37093">
        <w:rPr>
          <w:spacing w:val="1"/>
        </w:rPr>
        <w:t>». В жилой застройке в настоящее время используется индивидуальное печное отоплени</w:t>
      </w:r>
      <w:r w:rsidR="009148E2">
        <w:rPr>
          <w:spacing w:val="1"/>
        </w:rPr>
        <w:t>е</w:t>
      </w:r>
      <w:r w:rsidRPr="00F37093">
        <w:rPr>
          <w:spacing w:val="1"/>
        </w:rPr>
        <w:t>.</w:t>
      </w:r>
    </w:p>
    <w:p w14:paraId="72682D61" w14:textId="77777777" w:rsidR="002A7EF0" w:rsidRPr="002A7EF0" w:rsidRDefault="002A7EF0" w:rsidP="002A7EF0">
      <w:pPr>
        <w:pStyle w:val="a4"/>
        <w:spacing w:before="120"/>
        <w:ind w:left="0" w:firstLine="720"/>
        <w:rPr>
          <w:spacing w:val="1"/>
        </w:rPr>
      </w:pPr>
      <w:r w:rsidRPr="002A7EF0">
        <w:rPr>
          <w:spacing w:val="1"/>
        </w:rPr>
        <w:t xml:space="preserve">Действующая котельная, обслуживающая школу, перспективного значения не имеет и сохраняется до ввода в эксплуатацию центральной котельной. </w:t>
      </w:r>
    </w:p>
    <w:p w14:paraId="737F46D7" w14:textId="6DF0C566" w:rsidR="00A338F4" w:rsidRDefault="002A7EF0" w:rsidP="005C291D">
      <w:pPr>
        <w:pStyle w:val="a4"/>
        <w:spacing w:before="120"/>
        <w:ind w:left="0" w:firstLine="720"/>
        <w:rPr>
          <w:spacing w:val="1"/>
        </w:rPr>
      </w:pPr>
      <w:r w:rsidRPr="00F37093">
        <w:rPr>
          <w:spacing w:val="1"/>
        </w:rPr>
        <w:t xml:space="preserve">Источники теплоснабжения представлены </w:t>
      </w:r>
      <w:r>
        <w:rPr>
          <w:spacing w:val="1"/>
        </w:rPr>
        <w:t>ниже</w:t>
      </w:r>
      <w:r w:rsidRPr="00F37093">
        <w:rPr>
          <w:spacing w:val="1"/>
        </w:rPr>
        <w:t xml:space="preserve"> </w:t>
      </w:r>
      <w:r>
        <w:rPr>
          <w:spacing w:val="1"/>
        </w:rPr>
        <w:t>(Т</w:t>
      </w:r>
      <w:r w:rsidRPr="00F37093">
        <w:rPr>
          <w:spacing w:val="1"/>
        </w:rPr>
        <w:t>аблиц</w:t>
      </w:r>
      <w:r>
        <w:rPr>
          <w:spacing w:val="1"/>
        </w:rPr>
        <w:t>а</w:t>
      </w:r>
      <w:r w:rsidRPr="00F37093">
        <w:rPr>
          <w:spacing w:val="1"/>
        </w:rPr>
        <w:t xml:space="preserve"> </w:t>
      </w:r>
      <w:r>
        <w:rPr>
          <w:spacing w:val="1"/>
        </w:rPr>
        <w:t>8)</w:t>
      </w:r>
      <w:r w:rsidRPr="00F37093">
        <w:rPr>
          <w:spacing w:val="1"/>
        </w:rPr>
        <w:t xml:space="preserve">. </w:t>
      </w:r>
    </w:p>
    <w:p w14:paraId="13A53409" w14:textId="0E75FE5B" w:rsidR="00F37093" w:rsidRPr="005C291D" w:rsidRDefault="00F37093" w:rsidP="009148E2">
      <w:pPr>
        <w:spacing w:before="120" w:after="240"/>
        <w:ind w:left="251"/>
        <w:jc w:val="both"/>
      </w:pPr>
      <w:r w:rsidRPr="005C291D">
        <w:t xml:space="preserve">Таблица </w:t>
      </w:r>
      <w:r w:rsidR="009148E2" w:rsidRPr="005C291D">
        <w:t>8</w:t>
      </w:r>
      <w:r w:rsidRPr="005C291D">
        <w:t xml:space="preserve"> – Источники покрытия нагрузок (котельные)</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2127"/>
        <w:gridCol w:w="2693"/>
        <w:gridCol w:w="1418"/>
        <w:gridCol w:w="1275"/>
        <w:gridCol w:w="1418"/>
        <w:gridCol w:w="1276"/>
      </w:tblGrid>
      <w:tr w:rsidR="009148E2" w14:paraId="4A584E7B" w14:textId="77777777" w:rsidTr="00B414D0">
        <w:trPr>
          <w:cantSplit/>
          <w:trHeight w:val="557"/>
          <w:tblHeader/>
        </w:trPr>
        <w:tc>
          <w:tcPr>
            <w:tcW w:w="533" w:type="dxa"/>
            <w:vMerge w:val="restart"/>
            <w:tcBorders>
              <w:top w:val="single" w:sz="4" w:space="0" w:color="000000"/>
              <w:left w:val="single" w:sz="4" w:space="0" w:color="000000"/>
              <w:bottom w:val="single" w:sz="4" w:space="0" w:color="000000"/>
              <w:right w:val="single" w:sz="4" w:space="0" w:color="000000"/>
            </w:tcBorders>
            <w:vAlign w:val="center"/>
            <w:hideMark/>
          </w:tcPr>
          <w:p w14:paraId="43CA0BDF" w14:textId="77777777" w:rsidR="009148E2" w:rsidRPr="009148E2" w:rsidRDefault="009148E2" w:rsidP="009148E2">
            <w:pPr>
              <w:pStyle w:val="TableParagraph"/>
              <w:ind w:left="152" w:right="145" w:firstLine="2"/>
              <w:jc w:val="center"/>
              <w:rPr>
                <w:b/>
                <w:sz w:val="18"/>
              </w:rPr>
            </w:pPr>
            <w:r w:rsidRPr="009148E2">
              <w:rPr>
                <w:b/>
                <w:sz w:val="18"/>
              </w:rPr>
              <w:t>№</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14:paraId="3936323E" w14:textId="77777777" w:rsidR="009148E2" w:rsidRPr="009148E2" w:rsidRDefault="009148E2" w:rsidP="009148E2">
            <w:pPr>
              <w:pStyle w:val="TableParagraph"/>
              <w:ind w:left="152" w:right="145" w:firstLine="2"/>
              <w:jc w:val="center"/>
              <w:rPr>
                <w:b/>
                <w:sz w:val="18"/>
              </w:rPr>
            </w:pPr>
            <w:r w:rsidRPr="009148E2">
              <w:rPr>
                <w:b/>
                <w:sz w:val="18"/>
              </w:rPr>
              <w:t>Наименование</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6F325242" w14:textId="77777777" w:rsidR="009148E2" w:rsidRPr="009148E2" w:rsidRDefault="009148E2" w:rsidP="009148E2">
            <w:pPr>
              <w:pStyle w:val="TableParagraph"/>
              <w:ind w:left="152" w:right="145" w:firstLine="2"/>
              <w:jc w:val="center"/>
              <w:rPr>
                <w:b/>
                <w:sz w:val="18"/>
              </w:rPr>
            </w:pPr>
            <w:r w:rsidRPr="009148E2">
              <w:rPr>
                <w:b/>
                <w:sz w:val="18"/>
              </w:rPr>
              <w:t>Месторасположение</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14:paraId="788A90BB" w14:textId="4131EBC8" w:rsidR="009148E2" w:rsidRPr="009148E2" w:rsidRDefault="009148E2" w:rsidP="009148E2">
            <w:pPr>
              <w:pStyle w:val="TableParagraph"/>
              <w:ind w:left="152" w:right="145" w:firstLine="2"/>
              <w:jc w:val="center"/>
              <w:rPr>
                <w:b/>
                <w:sz w:val="18"/>
              </w:rPr>
            </w:pPr>
            <w:r w:rsidRPr="009148E2">
              <w:rPr>
                <w:b/>
                <w:sz w:val="18"/>
              </w:rPr>
              <w:t>Тип</w:t>
            </w:r>
          </w:p>
          <w:p w14:paraId="76DF3F5B" w14:textId="77777777" w:rsidR="009148E2" w:rsidRPr="009148E2" w:rsidRDefault="009148E2" w:rsidP="009148E2">
            <w:pPr>
              <w:pStyle w:val="TableParagraph"/>
              <w:ind w:left="152" w:right="145" w:firstLine="2"/>
              <w:jc w:val="center"/>
              <w:rPr>
                <w:b/>
                <w:sz w:val="18"/>
              </w:rPr>
            </w:pPr>
            <w:r w:rsidRPr="009148E2">
              <w:rPr>
                <w:b/>
                <w:sz w:val="18"/>
              </w:rPr>
              <w:t>топлива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14:paraId="6D8E75C6" w14:textId="77777777" w:rsidR="009148E2" w:rsidRPr="009148E2" w:rsidRDefault="009148E2" w:rsidP="009148E2">
            <w:pPr>
              <w:pStyle w:val="TableParagraph"/>
              <w:ind w:left="152" w:right="145" w:firstLine="2"/>
              <w:jc w:val="center"/>
              <w:rPr>
                <w:b/>
                <w:sz w:val="18"/>
              </w:rPr>
            </w:pPr>
            <w:r w:rsidRPr="009148E2">
              <w:rPr>
                <w:b/>
                <w:sz w:val="18"/>
              </w:rPr>
              <w:t>Протяженность, км</w:t>
            </w:r>
          </w:p>
        </w:tc>
        <w:tc>
          <w:tcPr>
            <w:tcW w:w="2694" w:type="dxa"/>
            <w:gridSpan w:val="2"/>
            <w:tcBorders>
              <w:top w:val="single" w:sz="4" w:space="0" w:color="000000"/>
              <w:left w:val="single" w:sz="4" w:space="0" w:color="000000"/>
              <w:bottom w:val="single" w:sz="4" w:space="0" w:color="000000"/>
              <w:right w:val="single" w:sz="4" w:space="0" w:color="000000"/>
            </w:tcBorders>
            <w:vAlign w:val="center"/>
            <w:hideMark/>
          </w:tcPr>
          <w:p w14:paraId="0D49268B" w14:textId="77777777" w:rsidR="009148E2" w:rsidRPr="009148E2" w:rsidRDefault="009148E2" w:rsidP="009148E2">
            <w:pPr>
              <w:pStyle w:val="TableParagraph"/>
              <w:ind w:left="152" w:right="145" w:firstLine="2"/>
              <w:jc w:val="center"/>
              <w:rPr>
                <w:b/>
                <w:sz w:val="18"/>
              </w:rPr>
            </w:pPr>
            <w:r w:rsidRPr="009148E2">
              <w:rPr>
                <w:b/>
                <w:sz w:val="18"/>
              </w:rPr>
              <w:t>Производительность, выработка</w:t>
            </w:r>
          </w:p>
        </w:tc>
      </w:tr>
      <w:tr w:rsidR="009148E2" w14:paraId="3E6D0A1C" w14:textId="77777777" w:rsidTr="00B414D0">
        <w:trPr>
          <w:cantSplit/>
          <w:tblHeader/>
        </w:trPr>
        <w:tc>
          <w:tcPr>
            <w:tcW w:w="533" w:type="dxa"/>
            <w:vMerge/>
            <w:tcBorders>
              <w:top w:val="single" w:sz="4" w:space="0" w:color="000000"/>
              <w:left w:val="single" w:sz="4" w:space="0" w:color="000000"/>
              <w:bottom w:val="single" w:sz="4" w:space="0" w:color="000000"/>
              <w:right w:val="single" w:sz="4" w:space="0" w:color="000000"/>
            </w:tcBorders>
            <w:vAlign w:val="center"/>
            <w:hideMark/>
          </w:tcPr>
          <w:p w14:paraId="38C79010" w14:textId="77777777" w:rsidR="009148E2" w:rsidRPr="009148E2" w:rsidRDefault="009148E2" w:rsidP="009148E2">
            <w:pPr>
              <w:pStyle w:val="TableParagraph"/>
              <w:ind w:left="152" w:right="145" w:firstLine="2"/>
              <w:jc w:val="center"/>
              <w:rPr>
                <w:b/>
                <w:sz w:val="18"/>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AEE854F" w14:textId="77777777" w:rsidR="009148E2" w:rsidRPr="009148E2" w:rsidRDefault="009148E2" w:rsidP="009148E2">
            <w:pPr>
              <w:pStyle w:val="TableParagraph"/>
              <w:ind w:left="152" w:right="145" w:firstLine="2"/>
              <w:jc w:val="center"/>
              <w:rPr>
                <w:b/>
                <w:sz w:val="18"/>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0B7D1D31" w14:textId="77777777" w:rsidR="009148E2" w:rsidRPr="009148E2" w:rsidRDefault="009148E2" w:rsidP="009148E2">
            <w:pPr>
              <w:pStyle w:val="TableParagraph"/>
              <w:ind w:left="152" w:right="145" w:firstLine="2"/>
              <w:jc w:val="center"/>
              <w:rPr>
                <w:b/>
                <w:sz w:val="18"/>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9D58D15" w14:textId="315A4B8A" w:rsidR="009148E2" w:rsidRPr="009148E2" w:rsidRDefault="009148E2" w:rsidP="009148E2">
            <w:pPr>
              <w:pStyle w:val="TableParagraph"/>
              <w:ind w:left="152" w:right="145" w:firstLine="2"/>
              <w:jc w:val="center"/>
              <w:rPr>
                <w:b/>
                <w:sz w:val="18"/>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709245E1" w14:textId="77777777" w:rsidR="009148E2" w:rsidRPr="009148E2" w:rsidRDefault="009148E2" w:rsidP="009148E2">
            <w:pPr>
              <w:pStyle w:val="TableParagraph"/>
              <w:ind w:left="152" w:right="145" w:firstLine="2"/>
              <w:jc w:val="center"/>
              <w:rPr>
                <w:b/>
                <w:sz w:val="18"/>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68FAE1E" w14:textId="77777777" w:rsidR="009148E2" w:rsidRPr="009148E2" w:rsidRDefault="009148E2" w:rsidP="009148E2">
            <w:pPr>
              <w:pStyle w:val="TableParagraph"/>
              <w:ind w:left="152" w:right="145" w:firstLine="2"/>
              <w:jc w:val="center"/>
              <w:rPr>
                <w:b/>
                <w:sz w:val="18"/>
              </w:rPr>
            </w:pPr>
            <w:r w:rsidRPr="009148E2">
              <w:rPr>
                <w:b/>
                <w:sz w:val="18"/>
              </w:rPr>
              <w:t>Гкал/час</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1178599" w14:textId="77777777" w:rsidR="009148E2" w:rsidRPr="009148E2" w:rsidRDefault="009148E2" w:rsidP="009148E2">
            <w:pPr>
              <w:pStyle w:val="TableParagraph"/>
              <w:ind w:left="152" w:right="145" w:firstLine="2"/>
              <w:jc w:val="center"/>
              <w:rPr>
                <w:b/>
                <w:sz w:val="18"/>
              </w:rPr>
            </w:pPr>
            <w:r w:rsidRPr="009148E2">
              <w:rPr>
                <w:b/>
                <w:sz w:val="18"/>
              </w:rPr>
              <w:t>МВт</w:t>
            </w:r>
          </w:p>
        </w:tc>
      </w:tr>
      <w:tr w:rsidR="00677F19" w14:paraId="12E731B2" w14:textId="77777777" w:rsidTr="00B414D0">
        <w:tc>
          <w:tcPr>
            <w:tcW w:w="533" w:type="dxa"/>
            <w:tcBorders>
              <w:top w:val="single" w:sz="4" w:space="0" w:color="000000"/>
              <w:left w:val="single" w:sz="4" w:space="0" w:color="000000"/>
              <w:bottom w:val="single" w:sz="4" w:space="0" w:color="000000"/>
              <w:right w:val="single" w:sz="4" w:space="0" w:color="000000"/>
            </w:tcBorders>
            <w:hideMark/>
          </w:tcPr>
          <w:p w14:paraId="7829B19B" w14:textId="77777777" w:rsidR="00677F19" w:rsidRPr="009148E2" w:rsidRDefault="00677F19" w:rsidP="009148E2">
            <w:pPr>
              <w:pStyle w:val="TableParagraph"/>
              <w:spacing w:before="59"/>
              <w:ind w:left="101" w:right="93"/>
              <w:jc w:val="center"/>
              <w:rPr>
                <w:sz w:val="18"/>
              </w:rPr>
            </w:pPr>
            <w:r w:rsidRPr="009148E2">
              <w:rPr>
                <w:sz w:val="18"/>
              </w:rPr>
              <w:t>1</w:t>
            </w:r>
          </w:p>
        </w:tc>
        <w:tc>
          <w:tcPr>
            <w:tcW w:w="2127" w:type="dxa"/>
            <w:tcBorders>
              <w:top w:val="single" w:sz="4" w:space="0" w:color="000000"/>
              <w:left w:val="single" w:sz="4" w:space="0" w:color="000000"/>
              <w:bottom w:val="single" w:sz="4" w:space="0" w:color="000000"/>
              <w:right w:val="single" w:sz="4" w:space="0" w:color="000000"/>
            </w:tcBorders>
            <w:hideMark/>
          </w:tcPr>
          <w:p w14:paraId="04773F23" w14:textId="1C6C3F39" w:rsidR="00677F19" w:rsidRPr="00B268A1" w:rsidRDefault="00677F19" w:rsidP="009148E2">
            <w:pPr>
              <w:pStyle w:val="TableParagraph"/>
              <w:spacing w:before="59"/>
              <w:ind w:left="101" w:right="93"/>
              <w:jc w:val="center"/>
              <w:rPr>
                <w:sz w:val="18"/>
              </w:rPr>
            </w:pPr>
            <w:r w:rsidRPr="00B268A1">
              <w:rPr>
                <w:sz w:val="18"/>
              </w:rPr>
              <w:t>Котельная школьная</w:t>
            </w:r>
          </w:p>
        </w:tc>
        <w:tc>
          <w:tcPr>
            <w:tcW w:w="2693" w:type="dxa"/>
            <w:tcBorders>
              <w:top w:val="single" w:sz="4" w:space="0" w:color="000000"/>
              <w:left w:val="single" w:sz="4" w:space="0" w:color="000000"/>
              <w:right w:val="single" w:sz="4" w:space="0" w:color="000000"/>
            </w:tcBorders>
          </w:tcPr>
          <w:p w14:paraId="23F6A983" w14:textId="5CA7FB13" w:rsidR="00677F19" w:rsidRPr="009148E2" w:rsidRDefault="00B268A1" w:rsidP="00CD7FF5">
            <w:pPr>
              <w:pStyle w:val="TableParagraph"/>
              <w:spacing w:before="59"/>
              <w:ind w:right="93"/>
              <w:jc w:val="center"/>
              <w:rPr>
                <w:sz w:val="18"/>
              </w:rPr>
            </w:pPr>
            <w:r>
              <w:rPr>
                <w:sz w:val="18"/>
              </w:rPr>
              <w:t>с</w:t>
            </w:r>
            <w:r w:rsidR="006162A9">
              <w:rPr>
                <w:sz w:val="18"/>
              </w:rPr>
              <w:t xml:space="preserve">. </w:t>
            </w:r>
            <w:proofErr w:type="spellStart"/>
            <w:r w:rsidR="006162A9">
              <w:rPr>
                <w:sz w:val="18"/>
              </w:rPr>
              <w:t>Шамбалыг</w:t>
            </w:r>
            <w:proofErr w:type="spellEnd"/>
            <w:r>
              <w:rPr>
                <w:sz w:val="18"/>
              </w:rPr>
              <w:t>, ул.</w:t>
            </w:r>
            <w:r w:rsidRPr="00B268A1">
              <w:rPr>
                <w:sz w:val="18"/>
              </w:rPr>
              <w:t>40 лет Советской Тувы</w:t>
            </w:r>
            <w:r>
              <w:rPr>
                <w:sz w:val="18"/>
              </w:rPr>
              <w:t>,</w:t>
            </w:r>
            <w:r w:rsidRPr="00B268A1">
              <w:rPr>
                <w:sz w:val="18"/>
              </w:rPr>
              <w:t xml:space="preserve"> </w:t>
            </w:r>
            <w:r>
              <w:rPr>
                <w:sz w:val="18"/>
              </w:rPr>
              <w:t>д.</w:t>
            </w:r>
            <w:r w:rsidRPr="00B268A1">
              <w:rPr>
                <w:sz w:val="18"/>
              </w:rPr>
              <w:t>1</w:t>
            </w:r>
          </w:p>
        </w:tc>
        <w:tc>
          <w:tcPr>
            <w:tcW w:w="1418" w:type="dxa"/>
            <w:tcBorders>
              <w:top w:val="single" w:sz="4" w:space="0" w:color="000000"/>
              <w:left w:val="single" w:sz="4" w:space="0" w:color="000000"/>
              <w:right w:val="single" w:sz="4" w:space="0" w:color="000000"/>
            </w:tcBorders>
          </w:tcPr>
          <w:p w14:paraId="354E3CA3" w14:textId="4BC8717F" w:rsidR="00677F19" w:rsidRPr="009148E2" w:rsidRDefault="00677F19" w:rsidP="009148E2">
            <w:pPr>
              <w:pStyle w:val="TableParagraph"/>
              <w:spacing w:before="59"/>
              <w:ind w:left="101" w:right="93"/>
              <w:jc w:val="center"/>
              <w:rPr>
                <w:sz w:val="18"/>
              </w:rPr>
            </w:pPr>
            <w:r w:rsidRPr="009148E2">
              <w:rPr>
                <w:sz w:val="18"/>
              </w:rPr>
              <w:t>Уголь</w:t>
            </w:r>
          </w:p>
        </w:tc>
        <w:tc>
          <w:tcPr>
            <w:tcW w:w="1275" w:type="dxa"/>
            <w:tcBorders>
              <w:top w:val="single" w:sz="4" w:space="0" w:color="000000"/>
              <w:left w:val="single" w:sz="4" w:space="0" w:color="000000"/>
              <w:right w:val="single" w:sz="4" w:space="0" w:color="000000"/>
            </w:tcBorders>
            <w:hideMark/>
          </w:tcPr>
          <w:p w14:paraId="1AA24A98" w14:textId="77777777" w:rsidR="00677F19" w:rsidRPr="009148E2" w:rsidRDefault="00677F19" w:rsidP="009148E2">
            <w:pPr>
              <w:pStyle w:val="TableParagraph"/>
              <w:spacing w:before="59"/>
              <w:ind w:left="101" w:right="93"/>
              <w:jc w:val="center"/>
              <w:rPr>
                <w:sz w:val="18"/>
              </w:rPr>
            </w:pPr>
            <w:r w:rsidRPr="009148E2">
              <w:rPr>
                <w:sz w:val="18"/>
              </w:rPr>
              <w:t>Нет данных</w:t>
            </w:r>
          </w:p>
          <w:p w14:paraId="1578FDED" w14:textId="737D55EF" w:rsidR="00677F19" w:rsidRPr="009148E2" w:rsidRDefault="00677F19" w:rsidP="009148E2">
            <w:pPr>
              <w:pStyle w:val="TableParagraph"/>
              <w:spacing w:before="59"/>
              <w:ind w:left="101" w:right="93"/>
              <w:jc w:val="center"/>
              <w:rPr>
                <w:sz w:val="18"/>
              </w:rPr>
            </w:pPr>
          </w:p>
        </w:tc>
        <w:tc>
          <w:tcPr>
            <w:tcW w:w="1418" w:type="dxa"/>
            <w:tcBorders>
              <w:top w:val="single" w:sz="4" w:space="0" w:color="000000"/>
              <w:left w:val="single" w:sz="4" w:space="0" w:color="000000"/>
              <w:bottom w:val="single" w:sz="4" w:space="0" w:color="000000"/>
              <w:right w:val="single" w:sz="4" w:space="0" w:color="000000"/>
            </w:tcBorders>
            <w:hideMark/>
          </w:tcPr>
          <w:p w14:paraId="5DB2363A" w14:textId="587A6500" w:rsidR="00677F19" w:rsidRPr="009148E2" w:rsidRDefault="00677F19" w:rsidP="009148E2">
            <w:pPr>
              <w:pStyle w:val="TableParagraph"/>
              <w:spacing w:before="59"/>
              <w:ind w:left="101" w:right="93"/>
              <w:jc w:val="center"/>
              <w:rPr>
                <w:sz w:val="18"/>
              </w:rPr>
            </w:pPr>
            <w:r w:rsidRPr="009148E2">
              <w:rPr>
                <w:sz w:val="18"/>
              </w:rPr>
              <w:t>-</w:t>
            </w:r>
          </w:p>
        </w:tc>
        <w:tc>
          <w:tcPr>
            <w:tcW w:w="1276" w:type="dxa"/>
            <w:tcBorders>
              <w:top w:val="single" w:sz="4" w:space="0" w:color="000000"/>
              <w:left w:val="single" w:sz="4" w:space="0" w:color="000000"/>
              <w:bottom w:val="single" w:sz="4" w:space="0" w:color="000000"/>
              <w:right w:val="single" w:sz="4" w:space="0" w:color="000000"/>
            </w:tcBorders>
            <w:hideMark/>
          </w:tcPr>
          <w:p w14:paraId="18D733B4" w14:textId="06D20A9E" w:rsidR="00677F19" w:rsidRPr="009148E2" w:rsidRDefault="00677F19" w:rsidP="009148E2">
            <w:pPr>
              <w:pStyle w:val="TableParagraph"/>
              <w:spacing w:before="59"/>
              <w:ind w:left="101" w:right="93"/>
              <w:jc w:val="center"/>
              <w:rPr>
                <w:sz w:val="18"/>
              </w:rPr>
            </w:pPr>
            <w:r w:rsidRPr="009148E2">
              <w:rPr>
                <w:sz w:val="18"/>
              </w:rPr>
              <w:t>-</w:t>
            </w:r>
          </w:p>
        </w:tc>
      </w:tr>
      <w:tr w:rsidR="00677F19" w14:paraId="6F1EE565" w14:textId="77777777" w:rsidTr="00B414D0">
        <w:trPr>
          <w:trHeight w:val="231"/>
        </w:trPr>
        <w:tc>
          <w:tcPr>
            <w:tcW w:w="533" w:type="dxa"/>
            <w:tcBorders>
              <w:top w:val="single" w:sz="4" w:space="0" w:color="000000"/>
              <w:left w:val="single" w:sz="4" w:space="0" w:color="000000"/>
              <w:bottom w:val="single" w:sz="4" w:space="0" w:color="000000"/>
              <w:right w:val="single" w:sz="4" w:space="0" w:color="000000"/>
            </w:tcBorders>
            <w:hideMark/>
          </w:tcPr>
          <w:p w14:paraId="389BC3F3" w14:textId="7716ABD6" w:rsidR="00677F19" w:rsidRPr="009148E2" w:rsidRDefault="00677F19" w:rsidP="009148E2">
            <w:pPr>
              <w:pStyle w:val="TableParagraph"/>
              <w:spacing w:before="59"/>
              <w:ind w:left="101" w:right="93"/>
              <w:jc w:val="center"/>
              <w:rPr>
                <w:sz w:val="18"/>
              </w:rPr>
            </w:pPr>
            <w:r>
              <w:rPr>
                <w:sz w:val="18"/>
              </w:rPr>
              <w:t>2</w:t>
            </w:r>
          </w:p>
        </w:tc>
        <w:tc>
          <w:tcPr>
            <w:tcW w:w="2127" w:type="dxa"/>
            <w:tcBorders>
              <w:top w:val="single" w:sz="4" w:space="0" w:color="000000"/>
              <w:left w:val="single" w:sz="4" w:space="0" w:color="000000"/>
              <w:bottom w:val="single" w:sz="4" w:space="0" w:color="000000"/>
              <w:right w:val="single" w:sz="4" w:space="0" w:color="000000"/>
            </w:tcBorders>
            <w:hideMark/>
          </w:tcPr>
          <w:p w14:paraId="4AB90756" w14:textId="48DD2A8E" w:rsidR="00677F19" w:rsidRPr="00B268A1" w:rsidRDefault="00677F19" w:rsidP="009148E2">
            <w:pPr>
              <w:pStyle w:val="TableParagraph"/>
              <w:spacing w:before="59"/>
              <w:ind w:left="101" w:right="93"/>
              <w:jc w:val="center"/>
              <w:rPr>
                <w:sz w:val="18"/>
              </w:rPr>
            </w:pPr>
            <w:r w:rsidRPr="00B268A1">
              <w:rPr>
                <w:sz w:val="18"/>
              </w:rPr>
              <w:t>Котельная СЦК</w:t>
            </w:r>
          </w:p>
        </w:tc>
        <w:tc>
          <w:tcPr>
            <w:tcW w:w="2693" w:type="dxa"/>
            <w:tcBorders>
              <w:left w:val="single" w:sz="4" w:space="0" w:color="000000"/>
              <w:right w:val="single" w:sz="4" w:space="0" w:color="000000"/>
            </w:tcBorders>
          </w:tcPr>
          <w:p w14:paraId="375B41B7" w14:textId="5FAABAC9" w:rsidR="00677F19" w:rsidRPr="009148E2" w:rsidRDefault="00B268A1" w:rsidP="00B268A1">
            <w:pPr>
              <w:pStyle w:val="TableParagraph"/>
              <w:spacing w:before="59"/>
              <w:ind w:left="101" w:right="93"/>
              <w:jc w:val="center"/>
              <w:rPr>
                <w:sz w:val="18"/>
              </w:rPr>
            </w:pPr>
            <w:r>
              <w:rPr>
                <w:sz w:val="18"/>
              </w:rPr>
              <w:t xml:space="preserve">с. </w:t>
            </w:r>
            <w:proofErr w:type="spellStart"/>
            <w:r>
              <w:rPr>
                <w:sz w:val="18"/>
              </w:rPr>
              <w:t>Шамбалыг</w:t>
            </w:r>
            <w:proofErr w:type="spellEnd"/>
            <w:r>
              <w:rPr>
                <w:sz w:val="18"/>
              </w:rPr>
              <w:t xml:space="preserve">, </w:t>
            </w:r>
            <w:proofErr w:type="spellStart"/>
            <w:r>
              <w:rPr>
                <w:sz w:val="18"/>
              </w:rPr>
              <w:t>ул.</w:t>
            </w:r>
            <w:r w:rsidRPr="00B268A1">
              <w:rPr>
                <w:sz w:val="18"/>
              </w:rPr>
              <w:t>Алдан</w:t>
            </w:r>
            <w:proofErr w:type="spellEnd"/>
            <w:r w:rsidRPr="00B268A1">
              <w:rPr>
                <w:sz w:val="18"/>
              </w:rPr>
              <w:t xml:space="preserve"> </w:t>
            </w:r>
            <w:proofErr w:type="spellStart"/>
            <w:r w:rsidRPr="00B268A1">
              <w:rPr>
                <w:sz w:val="18"/>
              </w:rPr>
              <w:t>Маадыр</w:t>
            </w:r>
            <w:proofErr w:type="spellEnd"/>
            <w:r>
              <w:rPr>
                <w:sz w:val="18"/>
              </w:rPr>
              <w:t>, д.</w:t>
            </w:r>
            <w:r w:rsidRPr="00B268A1">
              <w:rPr>
                <w:sz w:val="18"/>
              </w:rPr>
              <w:t>8</w:t>
            </w:r>
          </w:p>
        </w:tc>
        <w:tc>
          <w:tcPr>
            <w:tcW w:w="1418" w:type="dxa"/>
            <w:tcBorders>
              <w:left w:val="single" w:sz="4" w:space="0" w:color="000000"/>
              <w:right w:val="single" w:sz="4" w:space="0" w:color="000000"/>
            </w:tcBorders>
          </w:tcPr>
          <w:p w14:paraId="42F4CA4B" w14:textId="1578A453" w:rsidR="00677F19" w:rsidRPr="009148E2" w:rsidRDefault="00677F19" w:rsidP="009148E2">
            <w:pPr>
              <w:pStyle w:val="TableParagraph"/>
              <w:spacing w:before="59"/>
              <w:ind w:left="101" w:right="93"/>
              <w:jc w:val="center"/>
              <w:rPr>
                <w:sz w:val="18"/>
              </w:rPr>
            </w:pPr>
            <w:r>
              <w:rPr>
                <w:sz w:val="18"/>
              </w:rPr>
              <w:t>Уголь</w:t>
            </w:r>
          </w:p>
        </w:tc>
        <w:tc>
          <w:tcPr>
            <w:tcW w:w="1275" w:type="dxa"/>
            <w:tcBorders>
              <w:left w:val="single" w:sz="4" w:space="0" w:color="000000"/>
              <w:right w:val="single" w:sz="4" w:space="0" w:color="000000"/>
            </w:tcBorders>
            <w:hideMark/>
          </w:tcPr>
          <w:p w14:paraId="44017DA8" w14:textId="220A4321" w:rsidR="00677F19" w:rsidRPr="009148E2" w:rsidRDefault="00677F19" w:rsidP="009148E2">
            <w:pPr>
              <w:pStyle w:val="TableParagraph"/>
              <w:spacing w:before="59"/>
              <w:ind w:left="101" w:right="93"/>
              <w:jc w:val="center"/>
              <w:rPr>
                <w:sz w:val="18"/>
              </w:rPr>
            </w:pPr>
            <w:r>
              <w:rPr>
                <w:sz w:val="18"/>
              </w:rPr>
              <w:t xml:space="preserve">Нет данных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083E6AC7" w14:textId="7EBE1590" w:rsidR="00677F19" w:rsidRPr="009148E2" w:rsidRDefault="00677F19" w:rsidP="009148E2">
            <w:pPr>
              <w:pStyle w:val="TableParagraph"/>
              <w:spacing w:before="59"/>
              <w:ind w:left="101" w:right="93"/>
              <w:jc w:val="center"/>
              <w:rPr>
                <w:sz w:val="18"/>
              </w:rPr>
            </w:pPr>
            <w:r>
              <w:rPr>
                <w:sz w:val="18"/>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D93187A" w14:textId="5D4E2794" w:rsidR="00677F19" w:rsidRPr="009148E2" w:rsidRDefault="00677F19" w:rsidP="009148E2">
            <w:pPr>
              <w:pStyle w:val="TableParagraph"/>
              <w:spacing w:before="59"/>
              <w:ind w:left="101" w:right="93"/>
              <w:jc w:val="center"/>
              <w:rPr>
                <w:sz w:val="18"/>
              </w:rPr>
            </w:pPr>
            <w:r>
              <w:rPr>
                <w:sz w:val="18"/>
              </w:rPr>
              <w:t>-</w:t>
            </w:r>
          </w:p>
        </w:tc>
      </w:tr>
    </w:tbl>
    <w:p w14:paraId="6CE287C4" w14:textId="77777777" w:rsidR="009148E2" w:rsidRPr="009148E2" w:rsidRDefault="009148E2" w:rsidP="005637C6">
      <w:pPr>
        <w:pStyle w:val="a4"/>
        <w:spacing w:before="118"/>
        <w:ind w:left="0" w:firstLine="720"/>
      </w:pPr>
      <w:r w:rsidRPr="009148E2">
        <w:t>Основные проблемы объектов системы теплоснабжения жилищно-коммунального хозяйства:</w:t>
      </w:r>
    </w:p>
    <w:p w14:paraId="497F6B74" w14:textId="4D06C358" w:rsidR="009148E2" w:rsidRPr="009148E2" w:rsidRDefault="009148E2" w:rsidP="00A14A7E">
      <w:pPr>
        <w:pStyle w:val="a7"/>
        <w:widowControl/>
        <w:numPr>
          <w:ilvl w:val="0"/>
          <w:numId w:val="18"/>
        </w:numPr>
        <w:tabs>
          <w:tab w:val="left" w:pos="993"/>
        </w:tabs>
        <w:autoSpaceDE/>
        <w:autoSpaceDN/>
        <w:ind w:left="0" w:firstLine="720"/>
        <w:contextualSpacing/>
        <w:rPr>
          <w:sz w:val="24"/>
          <w:szCs w:val="24"/>
        </w:rPr>
      </w:pPr>
      <w:r w:rsidRPr="009148E2">
        <w:rPr>
          <w:sz w:val="24"/>
          <w:szCs w:val="24"/>
        </w:rPr>
        <w:t xml:space="preserve">высокие издержки производства на подавляющем большинстве </w:t>
      </w:r>
      <w:proofErr w:type="spellStart"/>
      <w:r w:rsidRPr="009148E2">
        <w:rPr>
          <w:sz w:val="24"/>
          <w:szCs w:val="24"/>
        </w:rPr>
        <w:t>энергоснабжающих</w:t>
      </w:r>
      <w:proofErr w:type="spellEnd"/>
      <w:r w:rsidRPr="009148E2">
        <w:rPr>
          <w:sz w:val="24"/>
          <w:szCs w:val="24"/>
        </w:rPr>
        <w:t xml:space="preserve"> предприятий;</w:t>
      </w:r>
    </w:p>
    <w:p w14:paraId="384A27B8" w14:textId="58AD5393" w:rsidR="009148E2" w:rsidRPr="009148E2" w:rsidRDefault="009148E2" w:rsidP="00A14A7E">
      <w:pPr>
        <w:pStyle w:val="a7"/>
        <w:widowControl/>
        <w:numPr>
          <w:ilvl w:val="0"/>
          <w:numId w:val="18"/>
        </w:numPr>
        <w:tabs>
          <w:tab w:val="left" w:pos="993"/>
        </w:tabs>
        <w:autoSpaceDE/>
        <w:autoSpaceDN/>
        <w:ind w:left="0" w:firstLine="720"/>
        <w:contextualSpacing/>
        <w:rPr>
          <w:sz w:val="24"/>
          <w:szCs w:val="24"/>
        </w:rPr>
      </w:pPr>
      <w:r w:rsidRPr="009148E2">
        <w:rPr>
          <w:sz w:val="24"/>
          <w:szCs w:val="24"/>
        </w:rPr>
        <w:t>дефицит оборотных средств и инвестиций для модернизации оборудования и технического переоснащения систем теплоснабжения</w:t>
      </w:r>
      <w:r w:rsidR="00B252C6" w:rsidRPr="00B252C6">
        <w:rPr>
          <w:sz w:val="24"/>
          <w:szCs w:val="24"/>
        </w:rPr>
        <w:t>;</w:t>
      </w:r>
    </w:p>
    <w:p w14:paraId="06421CFA" w14:textId="29BE2A97" w:rsidR="009148E2" w:rsidRPr="009148E2" w:rsidRDefault="009148E2" w:rsidP="00A14A7E">
      <w:pPr>
        <w:pStyle w:val="a7"/>
        <w:widowControl/>
        <w:numPr>
          <w:ilvl w:val="0"/>
          <w:numId w:val="18"/>
        </w:numPr>
        <w:tabs>
          <w:tab w:val="left" w:pos="993"/>
        </w:tabs>
        <w:autoSpaceDE/>
        <w:autoSpaceDN/>
        <w:ind w:left="0" w:firstLine="720"/>
        <w:contextualSpacing/>
        <w:rPr>
          <w:sz w:val="24"/>
          <w:szCs w:val="24"/>
        </w:rPr>
      </w:pPr>
      <w:r w:rsidRPr="009148E2">
        <w:rPr>
          <w:sz w:val="24"/>
          <w:szCs w:val="24"/>
        </w:rPr>
        <w:t>в недостаточном объеме предусматриваются средства на капитальный ремонт и подготовку объектов жилищно-коммунального хозяйства к отопительному сезону.</w:t>
      </w:r>
    </w:p>
    <w:p w14:paraId="216977B5" w14:textId="77777777" w:rsidR="00B252C6" w:rsidRPr="00B252C6" w:rsidRDefault="00B252C6" w:rsidP="005637C6">
      <w:pPr>
        <w:pStyle w:val="a4"/>
        <w:spacing w:before="120"/>
        <w:ind w:left="0" w:firstLine="720"/>
      </w:pPr>
      <w:r w:rsidRPr="00B252C6">
        <w:t>Для развития системы теплоснабжения необходима реконструкция, модернизация существующих источников тепла, а также строительство новых источников. Существующий жилой фонд с учетом его реконструкции, будет переведен на сжиженный углеводородный газ.</w:t>
      </w:r>
    </w:p>
    <w:p w14:paraId="6622315E" w14:textId="77777777" w:rsidR="00B252C6" w:rsidRPr="00B252C6" w:rsidRDefault="00B252C6" w:rsidP="005637C6">
      <w:pPr>
        <w:pStyle w:val="a4"/>
        <w:spacing w:before="120"/>
        <w:ind w:left="0" w:firstLine="720"/>
      </w:pPr>
      <w:r w:rsidRPr="00B252C6">
        <w:t>В рамках схемы территориального планирования предлагается следующая концепция развития системы теплоснабжения:</w:t>
      </w:r>
    </w:p>
    <w:p w14:paraId="4155F1D0" w14:textId="771A0A2B" w:rsidR="00B252C6" w:rsidRPr="00B252C6" w:rsidRDefault="00B252C6" w:rsidP="00A14A7E">
      <w:pPr>
        <w:pStyle w:val="a7"/>
        <w:widowControl/>
        <w:numPr>
          <w:ilvl w:val="0"/>
          <w:numId w:val="18"/>
        </w:numPr>
        <w:tabs>
          <w:tab w:val="left" w:pos="993"/>
        </w:tabs>
        <w:autoSpaceDE/>
        <w:autoSpaceDN/>
        <w:ind w:left="0" w:firstLine="720"/>
        <w:contextualSpacing/>
        <w:rPr>
          <w:rFonts w:eastAsia="Calibri"/>
          <w:sz w:val="24"/>
          <w:szCs w:val="24"/>
        </w:rPr>
      </w:pPr>
      <w:r w:rsidRPr="00B252C6">
        <w:rPr>
          <w:sz w:val="24"/>
          <w:szCs w:val="24"/>
        </w:rPr>
        <w:t>Строительство ц</w:t>
      </w:r>
      <w:r w:rsidR="00677F19">
        <w:rPr>
          <w:sz w:val="24"/>
          <w:szCs w:val="24"/>
        </w:rPr>
        <w:t xml:space="preserve">ентральных котельных в с. </w:t>
      </w:r>
      <w:proofErr w:type="spellStart"/>
      <w:r w:rsidR="00677F19">
        <w:rPr>
          <w:sz w:val="24"/>
          <w:szCs w:val="24"/>
        </w:rPr>
        <w:t>Шамбалыг</w:t>
      </w:r>
      <w:proofErr w:type="spellEnd"/>
      <w:r w:rsidRPr="00B252C6">
        <w:rPr>
          <w:sz w:val="24"/>
          <w:szCs w:val="24"/>
        </w:rPr>
        <w:t>,</w:t>
      </w:r>
      <w:r>
        <w:rPr>
          <w:sz w:val="24"/>
          <w:szCs w:val="24"/>
        </w:rPr>
        <w:t xml:space="preserve"> </w:t>
      </w:r>
      <w:r w:rsidRPr="00B252C6">
        <w:rPr>
          <w:sz w:val="24"/>
          <w:szCs w:val="24"/>
        </w:rPr>
        <w:t xml:space="preserve">для централизованного теплоснабжения и горячего водоснабжения проектируемых и сохраняемых объектов соцкультбыта, для проектируемой и сохраняемой жилой застройки, а также для рядом расположенных производственных и сельскохозяйственных предприятий. Для удаленных производственных и сельскохозяйственных предприятий – теплоснабжение от индивидуальных </w:t>
      </w:r>
      <w:proofErr w:type="spellStart"/>
      <w:r w:rsidRPr="00B252C6">
        <w:rPr>
          <w:sz w:val="24"/>
          <w:szCs w:val="24"/>
        </w:rPr>
        <w:t>блочно</w:t>
      </w:r>
      <w:proofErr w:type="spellEnd"/>
      <w:r w:rsidRPr="00B252C6">
        <w:rPr>
          <w:sz w:val="24"/>
          <w:szCs w:val="24"/>
        </w:rPr>
        <w:t xml:space="preserve">-модульных котельных, горячее водоснабжение от индивидуальных водонагревателей. Центральные и индивидуальные котельные будут работать на сжиженном углеводородном газе. </w:t>
      </w:r>
    </w:p>
    <w:p w14:paraId="6C2CE739" w14:textId="32B1557D" w:rsidR="00B252C6" w:rsidRDefault="00B252C6" w:rsidP="00A14A7E">
      <w:pPr>
        <w:pStyle w:val="a7"/>
        <w:widowControl/>
        <w:numPr>
          <w:ilvl w:val="0"/>
          <w:numId w:val="18"/>
        </w:numPr>
        <w:tabs>
          <w:tab w:val="left" w:pos="993"/>
        </w:tabs>
        <w:autoSpaceDE/>
        <w:autoSpaceDN/>
        <w:ind w:left="0" w:firstLine="720"/>
        <w:contextualSpacing/>
        <w:rPr>
          <w:rFonts w:ascii="Arial" w:eastAsia="Calibri" w:hAnsi="Arial" w:cs="Arial"/>
        </w:rPr>
      </w:pPr>
      <w:r w:rsidRPr="00B252C6">
        <w:rPr>
          <w:sz w:val="24"/>
          <w:szCs w:val="24"/>
        </w:rPr>
        <w:t>Строительство тепловых сетей по террито</w:t>
      </w:r>
      <w:r w:rsidR="00677F19">
        <w:rPr>
          <w:sz w:val="24"/>
          <w:szCs w:val="24"/>
        </w:rPr>
        <w:t xml:space="preserve">рии населенных пунктов с. </w:t>
      </w:r>
      <w:proofErr w:type="spellStart"/>
      <w:r w:rsidR="00677F19">
        <w:rPr>
          <w:sz w:val="24"/>
          <w:szCs w:val="24"/>
        </w:rPr>
        <w:t>Шамбалыг</w:t>
      </w:r>
      <w:proofErr w:type="spellEnd"/>
      <w:r w:rsidRPr="00B252C6">
        <w:rPr>
          <w:sz w:val="24"/>
          <w:szCs w:val="24"/>
        </w:rPr>
        <w:t xml:space="preserve"> центральной котельной к потребителям</w:t>
      </w:r>
      <w:r>
        <w:rPr>
          <w:rFonts w:ascii="Arial" w:hAnsi="Arial" w:cs="Arial"/>
        </w:rPr>
        <w:t>.</w:t>
      </w:r>
    </w:p>
    <w:p w14:paraId="1AA9FA19" w14:textId="625606EC" w:rsidR="00012953" w:rsidRDefault="008A3751">
      <w:pPr>
        <w:spacing w:before="122"/>
        <w:ind w:left="251"/>
        <w:rPr>
          <w:b/>
        </w:rPr>
      </w:pPr>
      <w:r>
        <w:rPr>
          <w:b/>
        </w:rPr>
        <w:t>Электроснабжение</w:t>
      </w:r>
    </w:p>
    <w:p w14:paraId="009F40BD" w14:textId="6E1B4FC4" w:rsidR="00F66E11" w:rsidRPr="00F41558" w:rsidRDefault="00F66E11" w:rsidP="005637C6">
      <w:pPr>
        <w:ind w:firstLine="720"/>
        <w:jc w:val="both"/>
        <w:rPr>
          <w:rFonts w:eastAsia="Times New Roman"/>
          <w:spacing w:val="2"/>
          <w:sz w:val="24"/>
          <w:szCs w:val="24"/>
          <w:lang w:eastAsia="ru-RU"/>
        </w:rPr>
      </w:pPr>
      <w:r w:rsidRPr="00F41558">
        <w:rPr>
          <w:sz w:val="24"/>
          <w:szCs w:val="24"/>
        </w:rPr>
        <w:t xml:space="preserve">Электроснабжение потребителей </w:t>
      </w:r>
      <w:proofErr w:type="spellStart"/>
      <w:r w:rsidRPr="00F41558">
        <w:rPr>
          <w:sz w:val="24"/>
          <w:szCs w:val="24"/>
        </w:rPr>
        <w:t>Кожууна</w:t>
      </w:r>
      <w:proofErr w:type="spellEnd"/>
      <w:r w:rsidRPr="00F41558">
        <w:rPr>
          <w:sz w:val="24"/>
          <w:szCs w:val="24"/>
        </w:rPr>
        <w:t xml:space="preserve"> осуществляется </w:t>
      </w:r>
      <w:r w:rsidRPr="00F41558">
        <w:rPr>
          <w:rFonts w:eastAsia="Times New Roman"/>
          <w:spacing w:val="2"/>
          <w:sz w:val="24"/>
          <w:szCs w:val="24"/>
          <w:lang w:eastAsia="ru-RU"/>
        </w:rPr>
        <w:t>от системных подстанций 220кВ, 110кВ, 35кВ, обслуживаемых межрегиональной энергетической системой Сибири и межрегиональной сетевой компан</w:t>
      </w:r>
      <w:r w:rsidR="00F06856">
        <w:rPr>
          <w:rFonts w:eastAsia="Times New Roman"/>
          <w:spacing w:val="2"/>
          <w:sz w:val="24"/>
          <w:szCs w:val="24"/>
          <w:lang w:eastAsia="ru-RU"/>
        </w:rPr>
        <w:t xml:space="preserve">ией Сибири по сетям ОАО «ФСК </w:t>
      </w:r>
      <w:r w:rsidR="00F06856">
        <w:rPr>
          <w:rFonts w:eastAsia="Times New Roman"/>
          <w:spacing w:val="2"/>
          <w:sz w:val="24"/>
          <w:szCs w:val="24"/>
          <w:lang w:eastAsia="ru-RU"/>
        </w:rPr>
        <w:lastRenderedPageBreak/>
        <w:t>ЕЭС</w:t>
      </w:r>
      <w:r w:rsidRPr="00F41558">
        <w:rPr>
          <w:rFonts w:eastAsia="Times New Roman"/>
          <w:spacing w:val="2"/>
          <w:sz w:val="24"/>
          <w:szCs w:val="24"/>
          <w:lang w:eastAsia="ru-RU"/>
        </w:rPr>
        <w:t>».</w:t>
      </w:r>
    </w:p>
    <w:p w14:paraId="47618160" w14:textId="77777777" w:rsidR="00F66E11" w:rsidRPr="00F41558" w:rsidRDefault="00F66E11" w:rsidP="005637C6">
      <w:pPr>
        <w:ind w:firstLine="720"/>
        <w:jc w:val="both"/>
        <w:rPr>
          <w:sz w:val="24"/>
          <w:szCs w:val="24"/>
        </w:rPr>
      </w:pPr>
      <w:r w:rsidRPr="00F41558">
        <w:rPr>
          <w:sz w:val="24"/>
          <w:szCs w:val="24"/>
        </w:rPr>
        <w:t xml:space="preserve">Главными источниками генерации электрической энергии для </w:t>
      </w:r>
      <w:proofErr w:type="spellStart"/>
      <w:r w:rsidRPr="00F41558">
        <w:rPr>
          <w:sz w:val="24"/>
          <w:szCs w:val="24"/>
        </w:rPr>
        <w:t>Кожууна</w:t>
      </w:r>
      <w:proofErr w:type="spellEnd"/>
      <w:r w:rsidRPr="00F41558">
        <w:rPr>
          <w:sz w:val="24"/>
          <w:szCs w:val="24"/>
        </w:rPr>
        <w:t xml:space="preserve"> являются  ПС «</w:t>
      </w:r>
      <w:proofErr w:type="spellStart"/>
      <w:r w:rsidRPr="00F41558">
        <w:rPr>
          <w:sz w:val="24"/>
          <w:szCs w:val="24"/>
        </w:rPr>
        <w:t>Кызыльская</w:t>
      </w:r>
      <w:proofErr w:type="spellEnd"/>
      <w:r w:rsidRPr="00F41558">
        <w:rPr>
          <w:sz w:val="24"/>
          <w:szCs w:val="24"/>
        </w:rPr>
        <w:t>» 110/10, ПС «</w:t>
      </w:r>
      <w:proofErr w:type="spellStart"/>
      <w:r w:rsidRPr="00F41558">
        <w:rPr>
          <w:sz w:val="24"/>
          <w:szCs w:val="24"/>
        </w:rPr>
        <w:t>Сукпак</w:t>
      </w:r>
      <w:proofErr w:type="spellEnd"/>
      <w:r w:rsidRPr="00F41558">
        <w:rPr>
          <w:sz w:val="24"/>
          <w:szCs w:val="24"/>
        </w:rPr>
        <w:t>» 110/10, ПС «Кирпичный завод» 110/10, а также          ПС «</w:t>
      </w:r>
      <w:proofErr w:type="spellStart"/>
      <w:r w:rsidRPr="00F41558">
        <w:rPr>
          <w:sz w:val="24"/>
          <w:szCs w:val="24"/>
        </w:rPr>
        <w:t>Баянколь</w:t>
      </w:r>
      <w:proofErr w:type="spellEnd"/>
      <w:r w:rsidRPr="00F41558">
        <w:rPr>
          <w:sz w:val="24"/>
          <w:szCs w:val="24"/>
        </w:rPr>
        <w:t>» 35/10, ПС «Птицефабрика» 35/10, ПС «</w:t>
      </w:r>
      <w:proofErr w:type="spellStart"/>
      <w:r w:rsidRPr="00F41558">
        <w:rPr>
          <w:sz w:val="24"/>
          <w:szCs w:val="24"/>
        </w:rPr>
        <w:t>Майналыг</w:t>
      </w:r>
      <w:proofErr w:type="spellEnd"/>
      <w:r w:rsidRPr="00F41558">
        <w:rPr>
          <w:sz w:val="24"/>
          <w:szCs w:val="24"/>
        </w:rPr>
        <w:t>» 35/10, ПС «</w:t>
      </w:r>
      <w:proofErr w:type="spellStart"/>
      <w:r w:rsidRPr="00F41558">
        <w:rPr>
          <w:sz w:val="24"/>
          <w:szCs w:val="24"/>
        </w:rPr>
        <w:t>Суг-Бажи</w:t>
      </w:r>
      <w:proofErr w:type="spellEnd"/>
      <w:r w:rsidRPr="00F41558">
        <w:rPr>
          <w:sz w:val="24"/>
          <w:szCs w:val="24"/>
        </w:rPr>
        <w:t xml:space="preserve">» 35/10. Связь </w:t>
      </w:r>
      <w:proofErr w:type="spellStart"/>
      <w:r w:rsidRPr="00F41558">
        <w:rPr>
          <w:sz w:val="24"/>
          <w:szCs w:val="24"/>
        </w:rPr>
        <w:t>Кожууна</w:t>
      </w:r>
      <w:proofErr w:type="spellEnd"/>
      <w:r w:rsidRPr="00F41558">
        <w:rPr>
          <w:sz w:val="24"/>
          <w:szCs w:val="24"/>
        </w:rPr>
        <w:t xml:space="preserve"> с энергосистемой осуществляется линиями электропередачи напряжением 220, 110 и 35 </w:t>
      </w:r>
      <w:proofErr w:type="spellStart"/>
      <w:r w:rsidRPr="00F41558">
        <w:rPr>
          <w:sz w:val="24"/>
          <w:szCs w:val="24"/>
        </w:rPr>
        <w:t>кВ.</w:t>
      </w:r>
      <w:proofErr w:type="spellEnd"/>
    </w:p>
    <w:p w14:paraId="5F4AA9FE" w14:textId="77777777" w:rsidR="00F41558" w:rsidRPr="00F41558" w:rsidRDefault="00F41558" w:rsidP="005637C6">
      <w:pPr>
        <w:ind w:firstLine="720"/>
        <w:jc w:val="both"/>
        <w:rPr>
          <w:sz w:val="24"/>
          <w:szCs w:val="24"/>
        </w:rPr>
      </w:pPr>
      <w:r w:rsidRPr="00F41558">
        <w:rPr>
          <w:sz w:val="24"/>
          <w:szCs w:val="24"/>
        </w:rPr>
        <w:t xml:space="preserve">Основная электрическая сеть энергосистемы </w:t>
      </w:r>
      <w:proofErr w:type="spellStart"/>
      <w:r w:rsidRPr="00F41558">
        <w:rPr>
          <w:sz w:val="24"/>
          <w:szCs w:val="24"/>
        </w:rPr>
        <w:t>Кожууна</w:t>
      </w:r>
      <w:proofErr w:type="spellEnd"/>
      <w:r w:rsidRPr="00F41558">
        <w:rPr>
          <w:sz w:val="24"/>
          <w:szCs w:val="24"/>
        </w:rPr>
        <w:t xml:space="preserve"> сформирована из линий электропередачи и подстанций напряжением 220, 110 и 35 </w:t>
      </w:r>
      <w:proofErr w:type="spellStart"/>
      <w:r w:rsidRPr="00F41558">
        <w:rPr>
          <w:sz w:val="24"/>
          <w:szCs w:val="24"/>
        </w:rPr>
        <w:t>кВ</w:t>
      </w:r>
      <w:proofErr w:type="spellEnd"/>
      <w:r w:rsidRPr="00F41558">
        <w:rPr>
          <w:sz w:val="24"/>
          <w:szCs w:val="24"/>
        </w:rPr>
        <w:t>, которые подключены от        ПС «Кызыл» 220/110/35/10 и ПС «</w:t>
      </w:r>
      <w:proofErr w:type="spellStart"/>
      <w:r w:rsidRPr="00F41558">
        <w:rPr>
          <w:sz w:val="24"/>
          <w:szCs w:val="24"/>
        </w:rPr>
        <w:t>Шагонар</w:t>
      </w:r>
      <w:proofErr w:type="spellEnd"/>
      <w:r w:rsidRPr="00F41558">
        <w:rPr>
          <w:sz w:val="24"/>
          <w:szCs w:val="24"/>
        </w:rPr>
        <w:t xml:space="preserve">» 110/35/6.  </w:t>
      </w:r>
    </w:p>
    <w:p w14:paraId="1CA3D878" w14:textId="17A1D9C5" w:rsidR="00012953" w:rsidRDefault="008A3751" w:rsidP="005637C6">
      <w:pPr>
        <w:pStyle w:val="a4"/>
        <w:spacing w:before="118"/>
        <w:ind w:left="0" w:firstLine="720"/>
      </w:pPr>
      <w:r>
        <w:t xml:space="preserve">Передача мощности </w:t>
      </w:r>
      <w:r w:rsidR="0046409C">
        <w:t xml:space="preserve">сельского поселения </w:t>
      </w:r>
      <w:proofErr w:type="spellStart"/>
      <w:r w:rsidR="00F41558">
        <w:t>Шамбалыгский</w:t>
      </w:r>
      <w:proofErr w:type="spellEnd"/>
      <w:r>
        <w:t xml:space="preserve"> осуществляется по воздушным линиям</w:t>
      </w:r>
      <w:r>
        <w:rPr>
          <w:spacing w:val="1"/>
        </w:rPr>
        <w:t xml:space="preserve"> </w:t>
      </w:r>
      <w:r>
        <w:t>электропередачи</w:t>
      </w:r>
      <w:r>
        <w:rPr>
          <w:spacing w:val="-9"/>
        </w:rPr>
        <w:t xml:space="preserve"> </w:t>
      </w:r>
      <w:r>
        <w:t>(ЛЭП)</w:t>
      </w:r>
      <w:r>
        <w:rPr>
          <w:spacing w:val="-9"/>
        </w:rPr>
        <w:t xml:space="preserve"> </w:t>
      </w:r>
      <w:r>
        <w:t>напряжением</w:t>
      </w:r>
      <w:r>
        <w:rPr>
          <w:spacing w:val="-7"/>
        </w:rPr>
        <w:t xml:space="preserve"> </w:t>
      </w:r>
      <w:r w:rsidR="00902E3D">
        <w:t>10</w:t>
      </w:r>
      <w:r>
        <w:rPr>
          <w:spacing w:val="-7"/>
        </w:rPr>
        <w:t xml:space="preserve"> </w:t>
      </w:r>
      <w:proofErr w:type="spellStart"/>
      <w:r>
        <w:t>кВ</w:t>
      </w:r>
      <w:proofErr w:type="spellEnd"/>
      <w:r>
        <w:rPr>
          <w:spacing w:val="-5"/>
        </w:rPr>
        <w:t xml:space="preserve"> </w:t>
      </w:r>
      <w:r>
        <w:t>на</w:t>
      </w:r>
      <w:r>
        <w:rPr>
          <w:spacing w:val="-9"/>
        </w:rPr>
        <w:t xml:space="preserve"> </w:t>
      </w:r>
      <w:r>
        <w:t>трансформаторные</w:t>
      </w:r>
      <w:r>
        <w:rPr>
          <w:spacing w:val="-7"/>
        </w:rPr>
        <w:t xml:space="preserve"> </w:t>
      </w:r>
      <w:r>
        <w:t>подстанции</w:t>
      </w:r>
      <w:r>
        <w:rPr>
          <w:spacing w:val="-7"/>
        </w:rPr>
        <w:t xml:space="preserve"> </w:t>
      </w:r>
      <w:r>
        <w:t>ТП</w:t>
      </w:r>
      <w:r>
        <w:rPr>
          <w:spacing w:val="-7"/>
        </w:rPr>
        <w:t xml:space="preserve"> </w:t>
      </w:r>
      <w:r w:rsidR="00902E3D">
        <w:t>10</w:t>
      </w:r>
      <w:r>
        <w:t>/0,4</w:t>
      </w:r>
      <w:r>
        <w:rPr>
          <w:spacing w:val="-7"/>
        </w:rPr>
        <w:t xml:space="preserve"> </w:t>
      </w:r>
      <w:proofErr w:type="spellStart"/>
      <w:r>
        <w:t>кВ.</w:t>
      </w:r>
      <w:proofErr w:type="spellEnd"/>
      <w:r>
        <w:rPr>
          <w:spacing w:val="-73"/>
        </w:rPr>
        <w:t xml:space="preserve"> </w:t>
      </w:r>
    </w:p>
    <w:p w14:paraId="54B4389A" w14:textId="05855EA3" w:rsidR="00012953" w:rsidRDefault="008A3751" w:rsidP="005637C6">
      <w:pPr>
        <w:pStyle w:val="a4"/>
        <w:spacing w:before="121"/>
        <w:ind w:left="0" w:firstLine="720"/>
      </w:pPr>
      <w:r>
        <w:t>Потребители электрической</w:t>
      </w:r>
      <w:r>
        <w:rPr>
          <w:spacing w:val="1"/>
        </w:rPr>
        <w:t xml:space="preserve"> </w:t>
      </w:r>
      <w:r>
        <w:t>энергии</w:t>
      </w:r>
      <w:r>
        <w:rPr>
          <w:spacing w:val="1"/>
        </w:rPr>
        <w:t xml:space="preserve"> </w:t>
      </w:r>
      <w:r>
        <w:t>относятся ко</w:t>
      </w:r>
      <w:r>
        <w:rPr>
          <w:spacing w:val="1"/>
        </w:rPr>
        <w:t xml:space="preserve"> </w:t>
      </w:r>
      <w:r>
        <w:t>второй</w:t>
      </w:r>
      <w:r>
        <w:rPr>
          <w:spacing w:val="1"/>
        </w:rPr>
        <w:t xml:space="preserve"> </w:t>
      </w:r>
      <w:r>
        <w:t>и</w:t>
      </w:r>
      <w:r>
        <w:rPr>
          <w:spacing w:val="1"/>
        </w:rPr>
        <w:t xml:space="preserve"> </w:t>
      </w:r>
      <w:r>
        <w:t>третьей категориям</w:t>
      </w:r>
      <w:r>
        <w:rPr>
          <w:spacing w:val="1"/>
        </w:rPr>
        <w:t xml:space="preserve"> </w:t>
      </w:r>
      <w:r>
        <w:t>надежности.</w:t>
      </w:r>
      <w:r>
        <w:rPr>
          <w:spacing w:val="-1"/>
        </w:rPr>
        <w:t xml:space="preserve"> </w:t>
      </w:r>
      <w:r>
        <w:t>Сведения</w:t>
      </w:r>
      <w:r>
        <w:rPr>
          <w:spacing w:val="-2"/>
        </w:rPr>
        <w:t xml:space="preserve"> </w:t>
      </w:r>
      <w:r>
        <w:t>о</w:t>
      </w:r>
      <w:r>
        <w:rPr>
          <w:spacing w:val="-3"/>
        </w:rPr>
        <w:t xml:space="preserve"> </w:t>
      </w:r>
      <w:r>
        <w:t>расположении</w:t>
      </w:r>
      <w:r>
        <w:rPr>
          <w:spacing w:val="-3"/>
        </w:rPr>
        <w:t xml:space="preserve"> </w:t>
      </w:r>
      <w:r>
        <w:t>ТП</w:t>
      </w:r>
      <w:r>
        <w:rPr>
          <w:spacing w:val="1"/>
        </w:rPr>
        <w:t xml:space="preserve"> </w:t>
      </w:r>
      <w:r>
        <w:t>10</w:t>
      </w:r>
      <w:r w:rsidRPr="005D258C">
        <w:t>(6)/0</w:t>
      </w:r>
      <w:r>
        <w:t>,4</w:t>
      </w:r>
      <w:r>
        <w:rPr>
          <w:spacing w:val="-2"/>
        </w:rPr>
        <w:t xml:space="preserve"> </w:t>
      </w:r>
      <w:proofErr w:type="spellStart"/>
      <w:r>
        <w:t>кВ</w:t>
      </w:r>
      <w:proofErr w:type="spellEnd"/>
      <w:r>
        <w:rPr>
          <w:spacing w:val="-2"/>
        </w:rPr>
        <w:t xml:space="preserve"> </w:t>
      </w:r>
      <w:r>
        <w:t>приведены</w:t>
      </w:r>
      <w:r>
        <w:rPr>
          <w:spacing w:val="-3"/>
        </w:rPr>
        <w:t xml:space="preserve"> </w:t>
      </w:r>
      <w:r>
        <w:t>ниже</w:t>
      </w:r>
      <w:r>
        <w:rPr>
          <w:spacing w:val="-2"/>
        </w:rPr>
        <w:t xml:space="preserve"> </w:t>
      </w:r>
      <w:r>
        <w:t>(</w:t>
      </w:r>
      <w:r w:rsidR="008B173C">
        <w:t>Таблица 9</w:t>
      </w:r>
      <w:r>
        <w:t>).</w:t>
      </w:r>
    </w:p>
    <w:p w14:paraId="20EC50F3" w14:textId="6EE5D340" w:rsidR="00012953" w:rsidRPr="005C291D" w:rsidRDefault="008A3751" w:rsidP="005C291D">
      <w:pPr>
        <w:spacing w:before="120" w:after="240"/>
        <w:ind w:firstLine="709"/>
        <w:jc w:val="both"/>
      </w:pPr>
      <w:bookmarkStart w:id="54" w:name="_bookmark28"/>
      <w:bookmarkEnd w:id="54"/>
      <w:r w:rsidRPr="005C291D">
        <w:t xml:space="preserve">Таблица </w:t>
      </w:r>
      <w:r w:rsidR="008B173C" w:rsidRPr="005C291D">
        <w:t>9</w:t>
      </w:r>
      <w:r w:rsidRPr="005C291D">
        <w:t xml:space="preserve"> – Сведения о расположении трансформаторных подстанций на территории сельского поселения </w:t>
      </w:r>
      <w:proofErr w:type="spellStart"/>
      <w:r w:rsidR="00C51268" w:rsidRPr="005C291D">
        <w:t>Шамбалыгский</w:t>
      </w:r>
      <w:proofErr w:type="spellEnd"/>
    </w:p>
    <w:tbl>
      <w:tblPr>
        <w:tblStyle w:val="TableNormal"/>
        <w:tblW w:w="9667"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
        <w:gridCol w:w="3461"/>
        <w:gridCol w:w="3544"/>
        <w:gridCol w:w="1843"/>
      </w:tblGrid>
      <w:tr w:rsidR="00B414D0" w14:paraId="767B1D25" w14:textId="77777777" w:rsidTr="005C291D">
        <w:trPr>
          <w:trHeight w:val="481"/>
        </w:trPr>
        <w:tc>
          <w:tcPr>
            <w:tcW w:w="819" w:type="dxa"/>
          </w:tcPr>
          <w:p w14:paraId="4BCF5E66" w14:textId="77777777" w:rsidR="00B414D0" w:rsidRDefault="00B414D0">
            <w:pPr>
              <w:pStyle w:val="TableParagraph"/>
              <w:spacing w:line="240" w:lineRule="exact"/>
              <w:ind w:left="220" w:right="194" w:firstLine="64"/>
              <w:rPr>
                <w:b/>
                <w:sz w:val="20"/>
              </w:rPr>
            </w:pPr>
            <w:r>
              <w:rPr>
                <w:b/>
                <w:sz w:val="20"/>
              </w:rPr>
              <w:t>№</w:t>
            </w:r>
            <w:r>
              <w:rPr>
                <w:b/>
                <w:spacing w:val="1"/>
                <w:sz w:val="20"/>
              </w:rPr>
              <w:t xml:space="preserve"> </w:t>
            </w:r>
            <w:proofErr w:type="gramStart"/>
            <w:r>
              <w:rPr>
                <w:b/>
                <w:sz w:val="20"/>
              </w:rPr>
              <w:t>п</w:t>
            </w:r>
            <w:proofErr w:type="gramEnd"/>
            <w:r>
              <w:rPr>
                <w:b/>
                <w:sz w:val="20"/>
              </w:rPr>
              <w:t>/п</w:t>
            </w:r>
          </w:p>
        </w:tc>
        <w:tc>
          <w:tcPr>
            <w:tcW w:w="3461" w:type="dxa"/>
            <w:vAlign w:val="center"/>
          </w:tcPr>
          <w:p w14:paraId="6D654EBC" w14:textId="77777777" w:rsidR="00B414D0" w:rsidRDefault="00B414D0" w:rsidP="00B414D0">
            <w:pPr>
              <w:pStyle w:val="TableParagraph"/>
              <w:spacing w:before="119"/>
              <w:ind w:left="59"/>
              <w:jc w:val="center"/>
              <w:rPr>
                <w:b/>
                <w:sz w:val="20"/>
              </w:rPr>
            </w:pPr>
            <w:r>
              <w:rPr>
                <w:b/>
                <w:sz w:val="20"/>
              </w:rPr>
              <w:t>Местоположение</w:t>
            </w:r>
          </w:p>
        </w:tc>
        <w:tc>
          <w:tcPr>
            <w:tcW w:w="3544" w:type="dxa"/>
            <w:vAlign w:val="center"/>
          </w:tcPr>
          <w:p w14:paraId="73925AD6" w14:textId="72B14787" w:rsidR="00B414D0" w:rsidRDefault="00B414D0" w:rsidP="00B414D0">
            <w:pPr>
              <w:pStyle w:val="TableParagraph"/>
              <w:spacing w:line="240" w:lineRule="exact"/>
              <w:ind w:left="1336" w:right="192" w:hanging="1128"/>
              <w:jc w:val="center"/>
              <w:rPr>
                <w:b/>
                <w:sz w:val="20"/>
              </w:rPr>
            </w:pPr>
            <w:r>
              <w:rPr>
                <w:b/>
                <w:sz w:val="20"/>
              </w:rPr>
              <w:t>Наименование</w:t>
            </w:r>
          </w:p>
        </w:tc>
        <w:tc>
          <w:tcPr>
            <w:tcW w:w="1843" w:type="dxa"/>
            <w:vAlign w:val="center"/>
          </w:tcPr>
          <w:p w14:paraId="628A80C6" w14:textId="375283AD" w:rsidR="00B414D0" w:rsidRDefault="00B414D0" w:rsidP="00B414D0">
            <w:pPr>
              <w:pStyle w:val="TableParagraph"/>
              <w:spacing w:line="240" w:lineRule="exact"/>
              <w:ind w:right="192"/>
              <w:jc w:val="center"/>
              <w:rPr>
                <w:b/>
                <w:sz w:val="20"/>
              </w:rPr>
            </w:pPr>
            <w:r>
              <w:rPr>
                <w:b/>
                <w:sz w:val="20"/>
              </w:rPr>
              <w:t>Количество</w:t>
            </w:r>
            <w:r>
              <w:rPr>
                <w:b/>
                <w:spacing w:val="-6"/>
                <w:sz w:val="20"/>
              </w:rPr>
              <w:t xml:space="preserve"> </w:t>
            </w:r>
            <w:r>
              <w:rPr>
                <w:b/>
                <w:sz w:val="20"/>
              </w:rPr>
              <w:t>ТП</w:t>
            </w:r>
            <w:r>
              <w:rPr>
                <w:b/>
                <w:spacing w:val="-7"/>
                <w:sz w:val="20"/>
              </w:rPr>
              <w:t xml:space="preserve"> </w:t>
            </w:r>
            <w:r>
              <w:rPr>
                <w:b/>
                <w:sz w:val="20"/>
              </w:rPr>
              <w:t>10</w:t>
            </w:r>
            <w:r w:rsidRPr="005D258C">
              <w:rPr>
                <w:b/>
                <w:sz w:val="20"/>
              </w:rPr>
              <w:t>(6)/0</w:t>
            </w:r>
            <w:r>
              <w:rPr>
                <w:b/>
                <w:sz w:val="20"/>
              </w:rPr>
              <w:t>,4</w:t>
            </w:r>
            <w:r>
              <w:rPr>
                <w:b/>
                <w:spacing w:val="-5"/>
                <w:sz w:val="20"/>
              </w:rPr>
              <w:t xml:space="preserve"> </w:t>
            </w:r>
            <w:proofErr w:type="spellStart"/>
            <w:r>
              <w:rPr>
                <w:b/>
                <w:sz w:val="20"/>
              </w:rPr>
              <w:t>кВ</w:t>
            </w:r>
            <w:proofErr w:type="spellEnd"/>
            <w:r>
              <w:rPr>
                <w:b/>
                <w:sz w:val="20"/>
              </w:rPr>
              <w:t>,</w:t>
            </w:r>
            <w:r>
              <w:rPr>
                <w:b/>
                <w:spacing w:val="-55"/>
                <w:sz w:val="20"/>
              </w:rPr>
              <w:t xml:space="preserve"> </w:t>
            </w:r>
            <w:r>
              <w:rPr>
                <w:b/>
                <w:sz w:val="20"/>
              </w:rPr>
              <w:t>объект</w:t>
            </w:r>
          </w:p>
        </w:tc>
      </w:tr>
      <w:tr w:rsidR="00B414D0" w14:paraId="5DCC764F" w14:textId="77777777" w:rsidTr="005C291D">
        <w:trPr>
          <w:trHeight w:val="482"/>
        </w:trPr>
        <w:tc>
          <w:tcPr>
            <w:tcW w:w="819" w:type="dxa"/>
          </w:tcPr>
          <w:p w14:paraId="6C19FFE3" w14:textId="77777777" w:rsidR="00B414D0" w:rsidRDefault="00B414D0">
            <w:pPr>
              <w:pStyle w:val="TableParagraph"/>
              <w:spacing w:before="121"/>
              <w:ind w:left="5"/>
              <w:jc w:val="center"/>
              <w:rPr>
                <w:sz w:val="20"/>
              </w:rPr>
            </w:pPr>
            <w:r>
              <w:rPr>
                <w:w w:val="99"/>
                <w:sz w:val="20"/>
              </w:rPr>
              <w:t>1</w:t>
            </w:r>
          </w:p>
        </w:tc>
        <w:tc>
          <w:tcPr>
            <w:tcW w:w="3461" w:type="dxa"/>
          </w:tcPr>
          <w:p w14:paraId="3C7A9396" w14:textId="6AD42AE0" w:rsidR="00B414D0" w:rsidRDefault="00B414D0" w:rsidP="00593D47">
            <w:pPr>
              <w:pStyle w:val="TableParagraph"/>
              <w:spacing w:line="242" w:lineRule="exact"/>
              <w:ind w:left="107" w:right="1243"/>
              <w:rPr>
                <w:sz w:val="20"/>
              </w:rPr>
            </w:pPr>
            <w:r>
              <w:rPr>
                <w:sz w:val="20"/>
              </w:rPr>
              <w:t xml:space="preserve">с. </w:t>
            </w:r>
            <w:proofErr w:type="spellStart"/>
            <w:r>
              <w:rPr>
                <w:sz w:val="20"/>
              </w:rPr>
              <w:t>Шамба</w:t>
            </w:r>
            <w:r w:rsidR="00593D47">
              <w:rPr>
                <w:sz w:val="20"/>
              </w:rPr>
              <w:t>лыг</w:t>
            </w:r>
            <w:proofErr w:type="spellEnd"/>
            <w:r w:rsidR="00593D47">
              <w:rPr>
                <w:sz w:val="20"/>
              </w:rPr>
              <w:t xml:space="preserve">, ул. 40 лет Советской Тувы </w:t>
            </w:r>
          </w:p>
        </w:tc>
        <w:tc>
          <w:tcPr>
            <w:tcW w:w="3544" w:type="dxa"/>
          </w:tcPr>
          <w:p w14:paraId="1AC75438" w14:textId="684B03A4" w:rsidR="00B414D0" w:rsidRDefault="00B414D0">
            <w:pPr>
              <w:pStyle w:val="TableParagraph"/>
              <w:spacing w:before="121"/>
              <w:ind w:left="10"/>
              <w:jc w:val="center"/>
              <w:rPr>
                <w:w w:val="99"/>
                <w:sz w:val="20"/>
              </w:rPr>
            </w:pPr>
            <w:r>
              <w:rPr>
                <w:sz w:val="20"/>
              </w:rPr>
              <w:t xml:space="preserve">ТП 12-04-12 Ру-0,4 </w:t>
            </w:r>
            <w:proofErr w:type="spellStart"/>
            <w:r>
              <w:rPr>
                <w:sz w:val="20"/>
              </w:rPr>
              <w:t>кВ</w:t>
            </w:r>
            <w:proofErr w:type="spellEnd"/>
          </w:p>
        </w:tc>
        <w:tc>
          <w:tcPr>
            <w:tcW w:w="1843" w:type="dxa"/>
          </w:tcPr>
          <w:p w14:paraId="457CBF87" w14:textId="50B3BF86" w:rsidR="00B414D0" w:rsidRDefault="00B414D0">
            <w:pPr>
              <w:pStyle w:val="TableParagraph"/>
              <w:spacing w:before="121"/>
              <w:ind w:left="10"/>
              <w:jc w:val="center"/>
              <w:rPr>
                <w:sz w:val="20"/>
              </w:rPr>
            </w:pPr>
            <w:r>
              <w:rPr>
                <w:w w:val="99"/>
                <w:sz w:val="20"/>
              </w:rPr>
              <w:t>1</w:t>
            </w:r>
          </w:p>
        </w:tc>
      </w:tr>
      <w:tr w:rsidR="00B414D0" w14:paraId="769A2452" w14:textId="77777777" w:rsidTr="005C291D">
        <w:trPr>
          <w:trHeight w:val="311"/>
        </w:trPr>
        <w:tc>
          <w:tcPr>
            <w:tcW w:w="819" w:type="dxa"/>
          </w:tcPr>
          <w:p w14:paraId="1DB5E1C1" w14:textId="42BD5548" w:rsidR="00B414D0" w:rsidRDefault="00B414D0">
            <w:pPr>
              <w:pStyle w:val="TableParagraph"/>
              <w:spacing w:before="121"/>
              <w:ind w:left="5"/>
              <w:jc w:val="center"/>
              <w:rPr>
                <w:w w:val="99"/>
                <w:sz w:val="20"/>
              </w:rPr>
            </w:pPr>
            <w:r>
              <w:rPr>
                <w:w w:val="99"/>
                <w:sz w:val="20"/>
              </w:rPr>
              <w:t>2</w:t>
            </w:r>
          </w:p>
        </w:tc>
        <w:tc>
          <w:tcPr>
            <w:tcW w:w="3461" w:type="dxa"/>
          </w:tcPr>
          <w:p w14:paraId="65A25CA9" w14:textId="2803371A" w:rsidR="00B414D0" w:rsidRDefault="005C291D" w:rsidP="00593D47">
            <w:pPr>
              <w:pStyle w:val="TableParagraph"/>
              <w:spacing w:line="242" w:lineRule="exact"/>
              <w:ind w:left="107" w:right="1243"/>
              <w:rPr>
                <w:sz w:val="20"/>
              </w:rPr>
            </w:pPr>
            <w:r>
              <w:rPr>
                <w:sz w:val="20"/>
              </w:rPr>
              <w:t xml:space="preserve">с. </w:t>
            </w:r>
            <w:proofErr w:type="spellStart"/>
            <w:r>
              <w:rPr>
                <w:sz w:val="20"/>
              </w:rPr>
              <w:t>Шамбалыг</w:t>
            </w:r>
            <w:proofErr w:type="spellEnd"/>
            <w:r>
              <w:rPr>
                <w:sz w:val="20"/>
              </w:rPr>
              <w:t>, ул. Ленина</w:t>
            </w:r>
          </w:p>
        </w:tc>
        <w:tc>
          <w:tcPr>
            <w:tcW w:w="3544" w:type="dxa"/>
          </w:tcPr>
          <w:p w14:paraId="70A4A35C" w14:textId="7F672DA8" w:rsidR="00B414D0" w:rsidRDefault="00B414D0">
            <w:pPr>
              <w:pStyle w:val="TableParagraph"/>
              <w:spacing w:before="121"/>
              <w:ind w:left="10"/>
              <w:jc w:val="center"/>
              <w:rPr>
                <w:w w:val="99"/>
                <w:sz w:val="20"/>
              </w:rPr>
            </w:pPr>
            <w:r>
              <w:rPr>
                <w:sz w:val="20"/>
              </w:rPr>
              <w:t xml:space="preserve">ТП 12-04-09 Ру-0,4 </w:t>
            </w:r>
            <w:proofErr w:type="spellStart"/>
            <w:r>
              <w:rPr>
                <w:sz w:val="20"/>
              </w:rPr>
              <w:t>кВ</w:t>
            </w:r>
            <w:proofErr w:type="spellEnd"/>
          </w:p>
        </w:tc>
        <w:tc>
          <w:tcPr>
            <w:tcW w:w="1843" w:type="dxa"/>
          </w:tcPr>
          <w:p w14:paraId="20C9BE66" w14:textId="6BF6A855" w:rsidR="00B414D0" w:rsidRDefault="00B414D0">
            <w:pPr>
              <w:pStyle w:val="TableParagraph"/>
              <w:spacing w:before="121"/>
              <w:ind w:left="10"/>
              <w:jc w:val="center"/>
              <w:rPr>
                <w:w w:val="99"/>
                <w:sz w:val="20"/>
              </w:rPr>
            </w:pPr>
            <w:r>
              <w:rPr>
                <w:w w:val="99"/>
                <w:sz w:val="20"/>
              </w:rPr>
              <w:t>1</w:t>
            </w:r>
          </w:p>
        </w:tc>
      </w:tr>
      <w:tr w:rsidR="00B414D0" w14:paraId="2C5E41CA" w14:textId="77777777" w:rsidTr="005C291D">
        <w:trPr>
          <w:trHeight w:val="269"/>
        </w:trPr>
        <w:tc>
          <w:tcPr>
            <w:tcW w:w="819" w:type="dxa"/>
          </w:tcPr>
          <w:p w14:paraId="5BB6ED09" w14:textId="747D8511" w:rsidR="00B414D0" w:rsidRDefault="00B414D0" w:rsidP="00593D47">
            <w:pPr>
              <w:pStyle w:val="TableParagraph"/>
              <w:spacing w:before="121"/>
              <w:jc w:val="center"/>
              <w:rPr>
                <w:w w:val="99"/>
                <w:sz w:val="20"/>
              </w:rPr>
            </w:pPr>
            <w:r>
              <w:rPr>
                <w:w w:val="99"/>
                <w:sz w:val="20"/>
              </w:rPr>
              <w:t>3</w:t>
            </w:r>
          </w:p>
        </w:tc>
        <w:tc>
          <w:tcPr>
            <w:tcW w:w="3461" w:type="dxa"/>
          </w:tcPr>
          <w:p w14:paraId="13B05BEC" w14:textId="44D35D41" w:rsidR="00B414D0" w:rsidRDefault="00593D47" w:rsidP="00593D47">
            <w:pPr>
              <w:pStyle w:val="TableParagraph"/>
              <w:spacing w:line="242" w:lineRule="exact"/>
              <w:ind w:left="107" w:right="1243"/>
              <w:rPr>
                <w:sz w:val="20"/>
              </w:rPr>
            </w:pPr>
            <w:r>
              <w:rPr>
                <w:sz w:val="20"/>
              </w:rPr>
              <w:t xml:space="preserve">с. </w:t>
            </w:r>
            <w:proofErr w:type="spellStart"/>
            <w:r>
              <w:rPr>
                <w:sz w:val="20"/>
              </w:rPr>
              <w:t>Шамбалыг</w:t>
            </w:r>
            <w:proofErr w:type="spellEnd"/>
            <w:r>
              <w:rPr>
                <w:sz w:val="20"/>
              </w:rPr>
              <w:t>, ул. Ленина</w:t>
            </w:r>
          </w:p>
        </w:tc>
        <w:tc>
          <w:tcPr>
            <w:tcW w:w="3544" w:type="dxa"/>
          </w:tcPr>
          <w:p w14:paraId="089B8883" w14:textId="342FC0E5" w:rsidR="00B414D0" w:rsidRDefault="00B414D0">
            <w:pPr>
              <w:pStyle w:val="TableParagraph"/>
              <w:spacing w:before="121"/>
              <w:ind w:left="10"/>
              <w:jc w:val="center"/>
              <w:rPr>
                <w:w w:val="99"/>
                <w:sz w:val="20"/>
              </w:rPr>
            </w:pPr>
            <w:r>
              <w:rPr>
                <w:sz w:val="20"/>
              </w:rPr>
              <w:t xml:space="preserve">ТП 12-04-10 Ру-0,4 </w:t>
            </w:r>
            <w:proofErr w:type="spellStart"/>
            <w:r>
              <w:rPr>
                <w:sz w:val="20"/>
              </w:rPr>
              <w:t>кВ</w:t>
            </w:r>
            <w:proofErr w:type="spellEnd"/>
          </w:p>
        </w:tc>
        <w:tc>
          <w:tcPr>
            <w:tcW w:w="1843" w:type="dxa"/>
          </w:tcPr>
          <w:p w14:paraId="6FC3248E" w14:textId="771C0292" w:rsidR="00B414D0" w:rsidRDefault="00B414D0">
            <w:pPr>
              <w:pStyle w:val="TableParagraph"/>
              <w:spacing w:before="121"/>
              <w:ind w:left="10"/>
              <w:jc w:val="center"/>
              <w:rPr>
                <w:w w:val="99"/>
                <w:sz w:val="20"/>
              </w:rPr>
            </w:pPr>
            <w:r>
              <w:rPr>
                <w:w w:val="99"/>
                <w:sz w:val="20"/>
              </w:rPr>
              <w:t>1</w:t>
            </w:r>
          </w:p>
        </w:tc>
      </w:tr>
    </w:tbl>
    <w:p w14:paraId="594CCC1D" w14:textId="77777777" w:rsidR="0046409C" w:rsidRPr="0046409C" w:rsidRDefault="0046409C" w:rsidP="005637C6">
      <w:pPr>
        <w:pStyle w:val="a4"/>
        <w:spacing w:before="121"/>
        <w:ind w:left="0" w:firstLine="720"/>
      </w:pPr>
      <w:r w:rsidRPr="0046409C">
        <w:t>Проблемы системы электроснабжения:</w:t>
      </w:r>
    </w:p>
    <w:p w14:paraId="723F53FE" w14:textId="77777777" w:rsidR="0046409C" w:rsidRPr="0046409C" w:rsidRDefault="0046409C" w:rsidP="00A14A7E">
      <w:pPr>
        <w:pStyle w:val="a7"/>
        <w:widowControl/>
        <w:numPr>
          <w:ilvl w:val="0"/>
          <w:numId w:val="18"/>
        </w:numPr>
        <w:tabs>
          <w:tab w:val="left" w:pos="993"/>
        </w:tabs>
        <w:autoSpaceDE/>
        <w:autoSpaceDN/>
        <w:ind w:left="0" w:firstLine="720"/>
        <w:contextualSpacing/>
        <w:rPr>
          <w:sz w:val="24"/>
          <w:szCs w:val="24"/>
        </w:rPr>
      </w:pPr>
      <w:r w:rsidRPr="0046409C">
        <w:rPr>
          <w:sz w:val="24"/>
          <w:szCs w:val="24"/>
        </w:rPr>
        <w:t>В настоящее время электросети работают на пределе возможностей. Новые мощности могут быть выделены только в ущерб существующим. Таким образом, строящиеся новые микрорайоны и различные объекты, запитанные от имеющихся сетей, испытывают дефицит электроэнергии.</w:t>
      </w:r>
    </w:p>
    <w:p w14:paraId="028620DA" w14:textId="77777777" w:rsidR="0046409C" w:rsidRPr="0046409C" w:rsidRDefault="0046409C" w:rsidP="00A14A7E">
      <w:pPr>
        <w:pStyle w:val="a7"/>
        <w:widowControl/>
        <w:numPr>
          <w:ilvl w:val="0"/>
          <w:numId w:val="18"/>
        </w:numPr>
        <w:tabs>
          <w:tab w:val="left" w:pos="993"/>
        </w:tabs>
        <w:autoSpaceDE/>
        <w:autoSpaceDN/>
        <w:ind w:left="0" w:firstLine="720"/>
        <w:contextualSpacing/>
        <w:rPr>
          <w:sz w:val="24"/>
          <w:szCs w:val="24"/>
        </w:rPr>
      </w:pPr>
      <w:r w:rsidRPr="0046409C">
        <w:rPr>
          <w:sz w:val="24"/>
          <w:szCs w:val="24"/>
        </w:rPr>
        <w:t>Существующие сети и сооружения находятся в изношенном состоянии.</w:t>
      </w:r>
    </w:p>
    <w:p w14:paraId="47DF718A" w14:textId="4A4C895C" w:rsidR="00012953" w:rsidRDefault="008A3751" w:rsidP="005637C6">
      <w:pPr>
        <w:spacing w:before="75"/>
        <w:ind w:firstLine="720"/>
        <w:jc w:val="both"/>
        <w:rPr>
          <w:b/>
        </w:rPr>
      </w:pPr>
      <w:r>
        <w:rPr>
          <w:b/>
        </w:rPr>
        <w:t>Газоснабжение</w:t>
      </w:r>
    </w:p>
    <w:p w14:paraId="238664F3" w14:textId="77777777" w:rsidR="0049081E" w:rsidRPr="0049081E" w:rsidRDefault="0049081E" w:rsidP="005637C6">
      <w:pPr>
        <w:pStyle w:val="a4"/>
        <w:spacing w:before="120"/>
        <w:ind w:left="0" w:firstLine="720"/>
      </w:pPr>
      <w:r w:rsidRPr="0049081E">
        <w:t xml:space="preserve">На территории </w:t>
      </w:r>
      <w:proofErr w:type="spellStart"/>
      <w:r w:rsidRPr="0049081E">
        <w:t>кожууна</w:t>
      </w:r>
      <w:proofErr w:type="spellEnd"/>
      <w:r w:rsidRPr="0049081E">
        <w:t xml:space="preserve"> централизованное газоснабжение отсутствует. </w:t>
      </w:r>
    </w:p>
    <w:p w14:paraId="75DB853B" w14:textId="538DBE91" w:rsidR="0049081E" w:rsidRPr="0049081E" w:rsidRDefault="00794CAF" w:rsidP="005637C6">
      <w:pPr>
        <w:pStyle w:val="a4"/>
        <w:spacing w:before="120"/>
        <w:ind w:left="0" w:firstLine="720"/>
      </w:pPr>
      <w:proofErr w:type="spellStart"/>
      <w:r>
        <w:t>Кызылский</w:t>
      </w:r>
      <w:proofErr w:type="spellEnd"/>
      <w:r>
        <w:t xml:space="preserve"> </w:t>
      </w:r>
      <w:proofErr w:type="spellStart"/>
      <w:r w:rsidR="0049081E" w:rsidRPr="0049081E">
        <w:t>кожуун</w:t>
      </w:r>
      <w:proofErr w:type="spellEnd"/>
      <w:r w:rsidR="0049081E" w:rsidRPr="0049081E">
        <w:t xml:space="preserve"> снабжается сжиженным баллонным газом. </w:t>
      </w:r>
    </w:p>
    <w:p w14:paraId="0193292A" w14:textId="46CE967A" w:rsidR="0049081E" w:rsidRPr="0049081E" w:rsidRDefault="0049081E" w:rsidP="005637C6">
      <w:pPr>
        <w:pStyle w:val="a4"/>
        <w:spacing w:before="120"/>
        <w:ind w:left="0" w:firstLine="720"/>
      </w:pPr>
      <w:r w:rsidRPr="0049081E">
        <w:t>Производство сжиженного углеводородного газа (СУГ) осуществляется при переработке на газоперерабатывающих заводах (ГПЗ) и газофракционирующих установках (ГФУ) природного газа газовых и газоконденсатных месторождений, а также попутных газов нефтяных месторождений или при процессе переработки нефти на нефтеперерабатывающих заводах (НПЗ). До региона цистерны с СУГ традиционно доставляются железнодорожным транспортом. Далее автомобильным транспортом СУГ доставляется на газонаполнительные пункты, откуда поставляется потребителям. Основная</w:t>
      </w:r>
      <w:r w:rsidR="00354C5F">
        <w:t xml:space="preserve"> </w:t>
      </w:r>
      <w:r w:rsidRPr="0049081E">
        <w:t>организация</w:t>
      </w:r>
      <w:r w:rsidR="00354C5F">
        <w:t>,</w:t>
      </w:r>
      <w:r w:rsidRPr="0049081E">
        <w:t xml:space="preserve"> обеспечивающая распределение газообразного топлива в Республике – ОАО «</w:t>
      </w:r>
      <w:proofErr w:type="spellStart"/>
      <w:r w:rsidRPr="0049081E">
        <w:t>Тувгаз</w:t>
      </w:r>
      <w:proofErr w:type="spellEnd"/>
      <w:r w:rsidRPr="0049081E">
        <w:t>».</w:t>
      </w:r>
    </w:p>
    <w:p w14:paraId="059EE623" w14:textId="77777777" w:rsidR="0049081E" w:rsidRPr="0049081E" w:rsidRDefault="0049081E" w:rsidP="005637C6">
      <w:pPr>
        <w:pStyle w:val="a4"/>
        <w:spacing w:before="120"/>
        <w:ind w:left="0" w:firstLine="720"/>
      </w:pPr>
      <w:r w:rsidRPr="0049081E">
        <w:t xml:space="preserve">Баллонный газ используется на </w:t>
      </w:r>
      <w:proofErr w:type="spellStart"/>
      <w:r w:rsidRPr="0049081E">
        <w:t>пищеприготовление</w:t>
      </w:r>
      <w:proofErr w:type="spellEnd"/>
      <w:r w:rsidRPr="0049081E">
        <w:t xml:space="preserve"> и приготовление корма для скота в частном секторе. </w:t>
      </w:r>
    </w:p>
    <w:p w14:paraId="3BEF70D5" w14:textId="57368258" w:rsidR="0049081E" w:rsidRDefault="0049081E" w:rsidP="005637C6">
      <w:pPr>
        <w:pStyle w:val="a4"/>
        <w:spacing w:before="120"/>
        <w:ind w:left="0" w:firstLine="720"/>
      </w:pPr>
      <w:r w:rsidRPr="0049081E">
        <w:t xml:space="preserve">В соответствии с положениями стратегии социально-экономического </w:t>
      </w:r>
      <w:r w:rsidR="005E780E">
        <w:t>развития Республики Тыва до 2020</w:t>
      </w:r>
      <w:r w:rsidRPr="0049081E">
        <w:t xml:space="preserve"> года обеспеченность населения Республики сжиженным газом </w:t>
      </w:r>
      <w:r w:rsidRPr="0049081E">
        <w:lastRenderedPageBreak/>
        <w:t>составляет около 25 %.</w:t>
      </w:r>
    </w:p>
    <w:p w14:paraId="6AE9D86F" w14:textId="77777777" w:rsidR="00653E4C" w:rsidRPr="00354C5F" w:rsidRDefault="00653E4C" w:rsidP="00354C5F">
      <w:pPr>
        <w:pStyle w:val="a4"/>
        <w:spacing w:before="120"/>
        <w:ind w:left="0" w:firstLine="720"/>
      </w:pPr>
      <w:r w:rsidRPr="00354C5F">
        <w:t xml:space="preserve">В соответствии со Схемой территориального планирования Республики Тыва (утв. постановлением Правительства Республики Тыва от 23.12.2011 г. №733) газификация населенных пунктов </w:t>
      </w:r>
      <w:proofErr w:type="spellStart"/>
      <w:r w:rsidRPr="00354C5F">
        <w:t>Кожууна</w:t>
      </w:r>
      <w:proofErr w:type="spellEnd"/>
      <w:r w:rsidRPr="00354C5F">
        <w:t xml:space="preserve"> на перспективу не планируется.</w:t>
      </w:r>
    </w:p>
    <w:p w14:paraId="08301E0D" w14:textId="25D6D5E9" w:rsidR="00012953" w:rsidRDefault="008A3751" w:rsidP="005637C6">
      <w:pPr>
        <w:spacing w:before="119"/>
        <w:ind w:firstLine="720"/>
        <w:jc w:val="both"/>
        <w:rPr>
          <w:b/>
        </w:rPr>
      </w:pPr>
      <w:r>
        <w:rPr>
          <w:b/>
        </w:rPr>
        <w:t>Связь</w:t>
      </w:r>
      <w:r>
        <w:rPr>
          <w:b/>
          <w:spacing w:val="-2"/>
        </w:rPr>
        <w:t xml:space="preserve"> </w:t>
      </w:r>
      <w:r>
        <w:rPr>
          <w:b/>
        </w:rPr>
        <w:t>и</w:t>
      </w:r>
      <w:r>
        <w:rPr>
          <w:b/>
          <w:spacing w:val="-1"/>
        </w:rPr>
        <w:t xml:space="preserve"> </w:t>
      </w:r>
      <w:r>
        <w:rPr>
          <w:b/>
        </w:rPr>
        <w:t>информатизация</w:t>
      </w:r>
      <w:r w:rsidR="001F59B2" w:rsidRPr="001F59B2">
        <w:t xml:space="preserve"> </w:t>
      </w:r>
    </w:p>
    <w:p w14:paraId="38FD9018" w14:textId="6EEC756A" w:rsidR="00012953" w:rsidRDefault="008A3751" w:rsidP="005637C6">
      <w:pPr>
        <w:pStyle w:val="a4"/>
        <w:spacing w:before="120"/>
        <w:ind w:left="0" w:firstLine="720"/>
      </w:pPr>
      <w:r>
        <w:t>Связь является составной частью инфраструктуры территории сельского поселения</w:t>
      </w:r>
      <w:r>
        <w:rPr>
          <w:spacing w:val="1"/>
        </w:rPr>
        <w:t xml:space="preserve"> </w:t>
      </w:r>
      <w:proofErr w:type="spellStart"/>
      <w:r w:rsidR="00794CAF">
        <w:rPr>
          <w:spacing w:val="1"/>
        </w:rPr>
        <w:t>Шамбалыгский</w:t>
      </w:r>
      <w:proofErr w:type="spellEnd"/>
      <w:r>
        <w:t>.</w:t>
      </w:r>
      <w:r>
        <w:rPr>
          <w:spacing w:val="1"/>
        </w:rPr>
        <w:t xml:space="preserve"> </w:t>
      </w:r>
      <w:r>
        <w:t>Существующая</w:t>
      </w:r>
      <w:r>
        <w:rPr>
          <w:spacing w:val="1"/>
        </w:rPr>
        <w:t xml:space="preserve"> </w:t>
      </w:r>
      <w:r>
        <w:t>сеть</w:t>
      </w:r>
      <w:r>
        <w:rPr>
          <w:spacing w:val="1"/>
        </w:rPr>
        <w:t xml:space="preserve"> </w:t>
      </w:r>
      <w:r>
        <w:t>удовлетворить</w:t>
      </w:r>
      <w:r>
        <w:rPr>
          <w:spacing w:val="1"/>
        </w:rPr>
        <w:t xml:space="preserve"> </w:t>
      </w:r>
      <w:r>
        <w:t>информационные</w:t>
      </w:r>
      <w:r>
        <w:rPr>
          <w:spacing w:val="-72"/>
        </w:rPr>
        <w:t xml:space="preserve"> </w:t>
      </w:r>
      <w:r>
        <w:t>потребности</w:t>
      </w:r>
      <w:r>
        <w:rPr>
          <w:spacing w:val="-2"/>
        </w:rPr>
        <w:t xml:space="preserve"> </w:t>
      </w:r>
      <w:r>
        <w:t>граждан.</w:t>
      </w:r>
    </w:p>
    <w:p w14:paraId="26321B38" w14:textId="5651F9DA" w:rsidR="00012953" w:rsidRDefault="008A3751" w:rsidP="005637C6">
      <w:pPr>
        <w:pStyle w:val="a4"/>
        <w:spacing w:before="120"/>
        <w:ind w:left="0" w:firstLine="720"/>
      </w:pPr>
      <w:r>
        <w:t>Динамично развивающимся направлением предоставления услуг связи являются</w:t>
      </w:r>
      <w:r>
        <w:rPr>
          <w:spacing w:val="1"/>
        </w:rPr>
        <w:t xml:space="preserve"> </w:t>
      </w:r>
      <w:r>
        <w:t>сети GSM. На территории сельского поселения предоставляют услуги операторы сети</w:t>
      </w:r>
      <w:r>
        <w:rPr>
          <w:spacing w:val="1"/>
        </w:rPr>
        <w:t xml:space="preserve"> </w:t>
      </w:r>
      <w:r>
        <w:t>сотовой</w:t>
      </w:r>
      <w:r>
        <w:rPr>
          <w:spacing w:val="-2"/>
        </w:rPr>
        <w:t xml:space="preserve"> </w:t>
      </w:r>
      <w:r>
        <w:t>подвижной</w:t>
      </w:r>
      <w:r>
        <w:rPr>
          <w:spacing w:val="-2"/>
        </w:rPr>
        <w:t xml:space="preserve"> </w:t>
      </w:r>
      <w:r>
        <w:t>связи</w:t>
      </w:r>
      <w:r>
        <w:rPr>
          <w:spacing w:val="-1"/>
        </w:rPr>
        <w:t xml:space="preserve"> </w:t>
      </w:r>
      <w:r>
        <w:t>(СПС):</w:t>
      </w:r>
      <w:r>
        <w:rPr>
          <w:rFonts w:ascii="Times New Roman" w:hAnsi="Times New Roman"/>
          <w:spacing w:val="26"/>
        </w:rPr>
        <w:t xml:space="preserve"> </w:t>
      </w:r>
      <w:r w:rsidR="00466A61">
        <w:t>ПАО</w:t>
      </w:r>
      <w:r w:rsidRPr="00794CAF">
        <w:rPr>
          <w:spacing w:val="-3"/>
        </w:rPr>
        <w:t xml:space="preserve"> </w:t>
      </w:r>
      <w:r w:rsidR="00794CAF" w:rsidRPr="00794CAF">
        <w:t>«Мегафон</w:t>
      </w:r>
      <w:r w:rsidRPr="00794CAF">
        <w:t>»</w:t>
      </w:r>
      <w:r w:rsidRPr="00794CAF">
        <w:rPr>
          <w:spacing w:val="-3"/>
        </w:rPr>
        <w:t xml:space="preserve"> </w:t>
      </w:r>
      <w:r w:rsidRPr="00794CAF">
        <w:t>(торговая</w:t>
      </w:r>
      <w:r w:rsidRPr="00794CAF">
        <w:rPr>
          <w:spacing w:val="-1"/>
        </w:rPr>
        <w:t xml:space="preserve"> </w:t>
      </w:r>
      <w:r w:rsidRPr="00794CAF">
        <w:t>марка</w:t>
      </w:r>
      <w:r w:rsidRPr="00794CAF">
        <w:rPr>
          <w:spacing w:val="-2"/>
        </w:rPr>
        <w:t xml:space="preserve"> </w:t>
      </w:r>
      <w:r w:rsidR="00794CAF" w:rsidRPr="00794CAF">
        <w:t>«Мегафон</w:t>
      </w:r>
      <w:r w:rsidRPr="00794CAF">
        <w:t>»).</w:t>
      </w:r>
    </w:p>
    <w:p w14:paraId="307BBFD4" w14:textId="7D45DD9F" w:rsidR="00012953" w:rsidRDefault="008A3751" w:rsidP="005637C6">
      <w:pPr>
        <w:pStyle w:val="a4"/>
        <w:spacing w:before="118"/>
        <w:ind w:left="0" w:firstLine="720"/>
      </w:pPr>
      <w:r>
        <w:t>Услуги телефонной связи общего пользования на территории сельского поселения</w:t>
      </w:r>
      <w:r>
        <w:rPr>
          <w:spacing w:val="1"/>
        </w:rPr>
        <w:t xml:space="preserve"> </w:t>
      </w:r>
      <w:r>
        <w:t>оказывает</w:t>
      </w:r>
      <w:r>
        <w:rPr>
          <w:spacing w:val="-18"/>
        </w:rPr>
        <w:t xml:space="preserve"> </w:t>
      </w:r>
      <w:r>
        <w:t>оператор</w:t>
      </w:r>
      <w:r>
        <w:rPr>
          <w:spacing w:val="-16"/>
        </w:rPr>
        <w:t xml:space="preserve"> </w:t>
      </w:r>
      <w:r>
        <w:t>стационарной</w:t>
      </w:r>
      <w:r>
        <w:rPr>
          <w:spacing w:val="-18"/>
        </w:rPr>
        <w:t xml:space="preserve"> </w:t>
      </w:r>
      <w:r>
        <w:t>связи</w:t>
      </w:r>
      <w:r>
        <w:rPr>
          <w:spacing w:val="-14"/>
        </w:rPr>
        <w:t xml:space="preserve"> </w:t>
      </w:r>
      <w:r>
        <w:t>–</w:t>
      </w:r>
      <w:r>
        <w:rPr>
          <w:spacing w:val="-14"/>
        </w:rPr>
        <w:t xml:space="preserve"> </w:t>
      </w:r>
      <w:r>
        <w:t>ООО</w:t>
      </w:r>
      <w:r>
        <w:rPr>
          <w:spacing w:val="-18"/>
        </w:rPr>
        <w:t xml:space="preserve"> </w:t>
      </w:r>
      <w:r>
        <w:t>«Сеть»,</w:t>
      </w:r>
      <w:r>
        <w:rPr>
          <w:spacing w:val="-18"/>
        </w:rPr>
        <w:t xml:space="preserve"> </w:t>
      </w:r>
      <w:r>
        <w:t>предоставляющий</w:t>
      </w:r>
      <w:r>
        <w:rPr>
          <w:spacing w:val="-16"/>
        </w:rPr>
        <w:t xml:space="preserve"> </w:t>
      </w:r>
      <w:r>
        <w:t>абонентам</w:t>
      </w:r>
      <w:r>
        <w:rPr>
          <w:spacing w:val="-14"/>
        </w:rPr>
        <w:t xml:space="preserve"> </w:t>
      </w:r>
      <w:r>
        <w:t>весь</w:t>
      </w:r>
      <w:r>
        <w:rPr>
          <w:spacing w:val="-73"/>
        </w:rPr>
        <w:t xml:space="preserve"> </w:t>
      </w:r>
      <w:r>
        <w:rPr>
          <w:spacing w:val="-1"/>
        </w:rPr>
        <w:t>спектр</w:t>
      </w:r>
      <w:r>
        <w:rPr>
          <w:spacing w:val="-21"/>
        </w:rPr>
        <w:t xml:space="preserve"> </w:t>
      </w:r>
      <w:r>
        <w:rPr>
          <w:spacing w:val="-1"/>
        </w:rPr>
        <w:t>услуг</w:t>
      </w:r>
      <w:r>
        <w:rPr>
          <w:spacing w:val="-19"/>
        </w:rPr>
        <w:t xml:space="preserve"> </w:t>
      </w:r>
      <w:r>
        <w:rPr>
          <w:spacing w:val="-1"/>
        </w:rPr>
        <w:t>связи</w:t>
      </w:r>
      <w:r>
        <w:rPr>
          <w:spacing w:val="-21"/>
        </w:rPr>
        <w:t xml:space="preserve"> </w:t>
      </w:r>
      <w:r>
        <w:rPr>
          <w:spacing w:val="-1"/>
        </w:rPr>
        <w:t>и</w:t>
      </w:r>
      <w:r>
        <w:rPr>
          <w:spacing w:val="-19"/>
        </w:rPr>
        <w:t xml:space="preserve"> </w:t>
      </w:r>
      <w:r>
        <w:rPr>
          <w:spacing w:val="-1"/>
        </w:rPr>
        <w:t>передачи</w:t>
      </w:r>
      <w:r>
        <w:rPr>
          <w:spacing w:val="-20"/>
        </w:rPr>
        <w:t xml:space="preserve"> </w:t>
      </w:r>
      <w:r>
        <w:t>данных</w:t>
      </w:r>
      <w:r>
        <w:rPr>
          <w:spacing w:val="-19"/>
        </w:rPr>
        <w:t xml:space="preserve"> </w:t>
      </w:r>
      <w:r>
        <w:t>посредством</w:t>
      </w:r>
      <w:r>
        <w:rPr>
          <w:spacing w:val="-21"/>
        </w:rPr>
        <w:t xml:space="preserve"> </w:t>
      </w:r>
      <w:r>
        <w:t>волоконно-оптических</w:t>
      </w:r>
      <w:r>
        <w:rPr>
          <w:spacing w:val="-19"/>
        </w:rPr>
        <w:t xml:space="preserve"> </w:t>
      </w:r>
      <w:r>
        <w:t>линий</w:t>
      </w:r>
      <w:r>
        <w:rPr>
          <w:spacing w:val="-19"/>
        </w:rPr>
        <w:t xml:space="preserve"> </w:t>
      </w:r>
      <w:r>
        <w:t>передачи</w:t>
      </w:r>
      <w:r>
        <w:rPr>
          <w:spacing w:val="-72"/>
        </w:rPr>
        <w:t xml:space="preserve"> </w:t>
      </w:r>
      <w:r>
        <w:t>(ВОЛС) по технологии GPON (</w:t>
      </w:r>
      <w:proofErr w:type="spellStart"/>
      <w:r>
        <w:t>Gigabit</w:t>
      </w:r>
      <w:proofErr w:type="spellEnd"/>
      <w:r>
        <w:t xml:space="preserve"> </w:t>
      </w:r>
      <w:proofErr w:type="spellStart"/>
      <w:r>
        <w:t>Passive</w:t>
      </w:r>
      <w:proofErr w:type="spellEnd"/>
      <w:r>
        <w:t xml:space="preserve"> </w:t>
      </w:r>
      <w:proofErr w:type="spellStart"/>
      <w:r>
        <w:t>Optical</w:t>
      </w:r>
      <w:proofErr w:type="spellEnd"/>
      <w:r>
        <w:t xml:space="preserve"> </w:t>
      </w:r>
      <w:proofErr w:type="spellStart"/>
      <w:r>
        <w:t>Network</w:t>
      </w:r>
      <w:proofErr w:type="spellEnd"/>
      <w:r>
        <w:t xml:space="preserve"> – гигабитная пассивная</w:t>
      </w:r>
      <w:r>
        <w:rPr>
          <w:spacing w:val="1"/>
        </w:rPr>
        <w:t xml:space="preserve"> </w:t>
      </w:r>
      <w:r>
        <w:t xml:space="preserve">оптическая сеть). </w:t>
      </w:r>
    </w:p>
    <w:p w14:paraId="167AF053" w14:textId="64EA8AB2" w:rsidR="00012953" w:rsidRPr="005E780E" w:rsidRDefault="008A3751" w:rsidP="005637C6">
      <w:pPr>
        <w:pStyle w:val="a4"/>
        <w:spacing w:before="122"/>
        <w:ind w:left="0" w:firstLine="720"/>
      </w:pPr>
      <w:r w:rsidRPr="005E780E">
        <w:t>Телевизионное</w:t>
      </w:r>
      <w:r w:rsidRPr="005E780E">
        <w:rPr>
          <w:spacing w:val="1"/>
        </w:rPr>
        <w:t xml:space="preserve"> </w:t>
      </w:r>
      <w:r w:rsidRPr="005E780E">
        <w:t>вещание</w:t>
      </w:r>
      <w:r w:rsidRPr="005E780E">
        <w:rPr>
          <w:spacing w:val="1"/>
        </w:rPr>
        <w:t xml:space="preserve"> </w:t>
      </w:r>
      <w:r w:rsidRPr="005E780E">
        <w:t>на</w:t>
      </w:r>
      <w:r w:rsidRPr="005E780E">
        <w:rPr>
          <w:spacing w:val="1"/>
        </w:rPr>
        <w:t xml:space="preserve"> </w:t>
      </w:r>
      <w:r w:rsidRPr="005E780E">
        <w:t>территории</w:t>
      </w:r>
      <w:r w:rsidRPr="005E780E">
        <w:rPr>
          <w:spacing w:val="1"/>
        </w:rPr>
        <w:t xml:space="preserve"> </w:t>
      </w:r>
      <w:r w:rsidRPr="005E780E">
        <w:t>сельского</w:t>
      </w:r>
      <w:r w:rsidRPr="005E780E">
        <w:rPr>
          <w:spacing w:val="1"/>
        </w:rPr>
        <w:t xml:space="preserve"> </w:t>
      </w:r>
      <w:r w:rsidRPr="005E780E">
        <w:t>поселения</w:t>
      </w:r>
      <w:r w:rsidRPr="005E780E">
        <w:rPr>
          <w:spacing w:val="1"/>
        </w:rPr>
        <w:t xml:space="preserve"> </w:t>
      </w:r>
      <w:r w:rsidRPr="005E780E">
        <w:t>осуществляется</w:t>
      </w:r>
      <w:r w:rsidRPr="005E780E">
        <w:rPr>
          <w:spacing w:val="1"/>
        </w:rPr>
        <w:t xml:space="preserve"> </w:t>
      </w:r>
      <w:r w:rsidRPr="005E780E">
        <w:t>филиалом</w:t>
      </w:r>
      <w:r w:rsidRPr="005E780E">
        <w:rPr>
          <w:spacing w:val="1"/>
        </w:rPr>
        <w:t xml:space="preserve"> </w:t>
      </w:r>
      <w:r w:rsidRPr="005E780E">
        <w:t>РТРС</w:t>
      </w:r>
      <w:r w:rsidRPr="005E780E">
        <w:rPr>
          <w:spacing w:val="1"/>
        </w:rPr>
        <w:t xml:space="preserve"> </w:t>
      </w:r>
      <w:r w:rsidR="005E780E" w:rsidRPr="005E780E">
        <w:t>«Радиотелевизионный передающий центр Республики Тыва</w:t>
      </w:r>
      <w:r w:rsidRPr="005E780E">
        <w:t>»,</w:t>
      </w:r>
      <w:r w:rsidRPr="005E780E">
        <w:rPr>
          <w:spacing w:val="1"/>
        </w:rPr>
        <w:t xml:space="preserve"> </w:t>
      </w:r>
      <w:r w:rsidRPr="005E780E">
        <w:t>телевизионные</w:t>
      </w:r>
      <w:r w:rsidRPr="005E780E">
        <w:rPr>
          <w:spacing w:val="1"/>
        </w:rPr>
        <w:t xml:space="preserve"> </w:t>
      </w:r>
      <w:r w:rsidRPr="005E780E">
        <w:t>ретрансляторы</w:t>
      </w:r>
      <w:r w:rsidRPr="005E780E">
        <w:rPr>
          <w:spacing w:val="-2"/>
        </w:rPr>
        <w:t xml:space="preserve"> </w:t>
      </w:r>
      <w:r w:rsidRPr="005E780E">
        <w:t>расположены</w:t>
      </w:r>
      <w:r w:rsidRPr="005E780E">
        <w:rPr>
          <w:spacing w:val="-2"/>
        </w:rPr>
        <w:t xml:space="preserve"> </w:t>
      </w:r>
      <w:r w:rsidRPr="005E780E">
        <w:t>на</w:t>
      </w:r>
      <w:r w:rsidRPr="005E780E">
        <w:rPr>
          <w:spacing w:val="-2"/>
        </w:rPr>
        <w:t xml:space="preserve"> </w:t>
      </w:r>
      <w:r w:rsidRPr="005E780E">
        <w:t>территории</w:t>
      </w:r>
      <w:r w:rsidRPr="005E780E">
        <w:rPr>
          <w:spacing w:val="-2"/>
        </w:rPr>
        <w:t xml:space="preserve"> </w:t>
      </w:r>
      <w:r w:rsidRPr="005E780E">
        <w:t>населенных</w:t>
      </w:r>
      <w:r w:rsidRPr="005E780E">
        <w:rPr>
          <w:spacing w:val="1"/>
        </w:rPr>
        <w:t xml:space="preserve"> </w:t>
      </w:r>
      <w:r w:rsidRPr="005E780E">
        <w:t>пунктов:</w:t>
      </w:r>
    </w:p>
    <w:p w14:paraId="3F20789D" w14:textId="77777777" w:rsidR="005E780E" w:rsidRPr="005E780E" w:rsidRDefault="005E780E" w:rsidP="005637C6">
      <w:pPr>
        <w:pStyle w:val="af8"/>
        <w:spacing w:before="0" w:beforeAutospacing="0" w:after="0" w:afterAutospacing="0"/>
        <w:ind w:firstLine="720"/>
        <w:rPr>
          <w:rFonts w:ascii="Tahoma" w:hAnsi="Tahoma" w:cs="Tahoma"/>
          <w:color w:val="auto"/>
        </w:rPr>
      </w:pPr>
      <w:bookmarkStart w:id="55" w:name="_bookmark30"/>
      <w:bookmarkEnd w:id="55"/>
      <w:r w:rsidRPr="005E780E">
        <w:rPr>
          <w:rFonts w:ascii="Tahoma" w:hAnsi="Tahoma" w:cs="Tahoma"/>
          <w:color w:val="auto"/>
        </w:rPr>
        <w:t>РТПЦ «Республики Тыва» предоставляет технические средства для трансляции программ телерадиовещания государственным компаниям ВГТРК, ГРК «Маяк» (Юность), ГТРК «Тыва».</w:t>
      </w:r>
    </w:p>
    <w:p w14:paraId="5BBFF01B" w14:textId="77777777" w:rsidR="005E780E" w:rsidRPr="005E780E" w:rsidRDefault="005E780E" w:rsidP="005637C6">
      <w:pPr>
        <w:pStyle w:val="a7"/>
        <w:ind w:left="0" w:firstLine="720"/>
        <w:rPr>
          <w:sz w:val="24"/>
          <w:szCs w:val="24"/>
        </w:rPr>
      </w:pPr>
      <w:r w:rsidRPr="005E780E">
        <w:rPr>
          <w:sz w:val="24"/>
          <w:szCs w:val="24"/>
        </w:rPr>
        <w:t>Возможность принимать программу «Первый канал», транслируемую по системе «Экран», имеют 99% населения Республики Тыва.</w:t>
      </w:r>
    </w:p>
    <w:p w14:paraId="6D6B2A2D" w14:textId="2904B3B6" w:rsidR="005E780E" w:rsidRPr="005E780E" w:rsidRDefault="005E780E" w:rsidP="005637C6">
      <w:pPr>
        <w:pStyle w:val="af8"/>
        <w:spacing w:before="0" w:beforeAutospacing="0" w:after="0" w:afterAutospacing="0"/>
        <w:ind w:firstLine="720"/>
        <w:rPr>
          <w:rFonts w:ascii="Tahoma" w:hAnsi="Tahoma" w:cs="Tahoma"/>
          <w:color w:val="auto"/>
        </w:rPr>
      </w:pPr>
      <w:r w:rsidRPr="005E780E">
        <w:rPr>
          <w:rFonts w:ascii="Tahoma" w:hAnsi="Tahoma" w:cs="Tahoma"/>
          <w:color w:val="auto"/>
        </w:rPr>
        <w:t xml:space="preserve"> Для ОАО «Телекомпания НТВ» РТПЦ Республики Тыва предоставляет 11 передатчиков мощностью от 10 до 100 Вт. Программу смотрят жители столицы и районных центров, что составляет 56% населения республики.</w:t>
      </w:r>
    </w:p>
    <w:p w14:paraId="433DEF8B" w14:textId="77777777" w:rsidR="005E780E" w:rsidRPr="005E780E" w:rsidRDefault="005E780E" w:rsidP="005637C6">
      <w:pPr>
        <w:pStyle w:val="af8"/>
        <w:spacing w:before="0" w:beforeAutospacing="0" w:after="0" w:afterAutospacing="0"/>
        <w:ind w:firstLine="720"/>
        <w:rPr>
          <w:rFonts w:ascii="Tahoma" w:hAnsi="Tahoma" w:cs="Tahoma"/>
          <w:color w:val="auto"/>
        </w:rPr>
      </w:pPr>
      <w:r w:rsidRPr="005E780E">
        <w:rPr>
          <w:rFonts w:ascii="Tahoma" w:hAnsi="Tahoma" w:cs="Tahoma"/>
          <w:color w:val="auto"/>
        </w:rPr>
        <w:t xml:space="preserve">Станция спутниковой связи ЦНТВ расположена около санаторного детского сада. Принимаемая телевизионная или радиопрограмма 1 мультиплекс: </w:t>
      </w:r>
    </w:p>
    <w:p w14:paraId="3A1B7041" w14:textId="77777777" w:rsidR="005E780E" w:rsidRPr="005E780E" w:rsidRDefault="005E780E" w:rsidP="005637C6">
      <w:pPr>
        <w:pStyle w:val="af8"/>
        <w:spacing w:before="0" w:beforeAutospacing="0" w:after="0" w:afterAutospacing="0"/>
        <w:ind w:firstLine="720"/>
        <w:rPr>
          <w:rFonts w:ascii="Tahoma" w:hAnsi="Tahoma" w:cs="Tahoma"/>
          <w:color w:val="auto"/>
        </w:rPr>
      </w:pPr>
      <w:r w:rsidRPr="005E780E">
        <w:rPr>
          <w:rFonts w:ascii="Tahoma" w:hAnsi="Tahoma" w:cs="Tahoma"/>
          <w:color w:val="auto"/>
        </w:rPr>
        <w:t xml:space="preserve">ТП: ОРТ, Первый канал;  Россия – 1, 2; </w:t>
      </w:r>
    </w:p>
    <w:p w14:paraId="49AE2F66" w14:textId="77777777" w:rsidR="005E780E" w:rsidRPr="005E780E" w:rsidRDefault="005E780E" w:rsidP="005637C6">
      <w:pPr>
        <w:pStyle w:val="af8"/>
        <w:spacing w:before="0" w:beforeAutospacing="0" w:after="0" w:afterAutospacing="0"/>
        <w:ind w:firstLine="720"/>
        <w:rPr>
          <w:rFonts w:ascii="Tahoma" w:hAnsi="Tahoma" w:cs="Tahoma"/>
          <w:color w:val="auto"/>
        </w:rPr>
      </w:pPr>
      <w:r w:rsidRPr="005E780E">
        <w:rPr>
          <w:rFonts w:ascii="Tahoma" w:hAnsi="Tahoma" w:cs="Tahoma"/>
          <w:color w:val="auto"/>
        </w:rPr>
        <w:t xml:space="preserve">РП: Радио России; Вести FM; Маяк. </w:t>
      </w:r>
    </w:p>
    <w:p w14:paraId="3A5D4854" w14:textId="4D064DB1" w:rsidR="005E780E" w:rsidRDefault="005E780E" w:rsidP="005637C6">
      <w:pPr>
        <w:pStyle w:val="af8"/>
        <w:spacing w:before="0" w:beforeAutospacing="0" w:after="0" w:afterAutospacing="0"/>
        <w:ind w:firstLine="720"/>
        <w:rPr>
          <w:rFonts w:ascii="Tahoma" w:hAnsi="Tahoma" w:cs="Tahoma"/>
          <w:color w:val="auto"/>
        </w:rPr>
      </w:pPr>
      <w:r w:rsidRPr="005E780E">
        <w:rPr>
          <w:rFonts w:ascii="Tahoma" w:hAnsi="Tahoma" w:cs="Tahoma"/>
          <w:color w:val="auto"/>
        </w:rPr>
        <w:t>Прием программы населением - 70%.</w:t>
      </w:r>
    </w:p>
    <w:p w14:paraId="44C0CC50" w14:textId="7E4CF3ED" w:rsidR="004B6B2C" w:rsidRDefault="007365D0" w:rsidP="005637C6">
      <w:pPr>
        <w:pStyle w:val="af8"/>
        <w:spacing w:before="0" w:beforeAutospacing="0" w:after="0" w:afterAutospacing="0"/>
        <w:ind w:firstLine="720"/>
        <w:rPr>
          <w:rFonts w:ascii="Tahoma" w:hAnsi="Tahoma" w:cs="Tahoma"/>
          <w:color w:val="auto"/>
        </w:rPr>
      </w:pPr>
      <w:r>
        <w:rPr>
          <w:rFonts w:ascii="Tahoma" w:hAnsi="Tahoma" w:cs="Tahoma"/>
          <w:color w:val="auto"/>
        </w:rPr>
        <w:t>Р</w:t>
      </w:r>
      <w:r w:rsidR="004B6B2C">
        <w:rPr>
          <w:rFonts w:ascii="Tahoma" w:hAnsi="Tahoma" w:cs="Tahoma"/>
          <w:color w:val="auto"/>
        </w:rPr>
        <w:t>ешением генерального плана предусмотрено прокладка линии ВОЛС</w:t>
      </w:r>
      <w:r w:rsidR="00206D02">
        <w:rPr>
          <w:rFonts w:ascii="Tahoma" w:hAnsi="Tahoma" w:cs="Tahoma"/>
          <w:color w:val="auto"/>
        </w:rPr>
        <w:t xml:space="preserve"> в сельское поселение </w:t>
      </w:r>
      <w:proofErr w:type="spellStart"/>
      <w:r w:rsidR="00206D02">
        <w:rPr>
          <w:rFonts w:ascii="Tahoma" w:hAnsi="Tahoma" w:cs="Tahoma"/>
          <w:color w:val="auto"/>
        </w:rPr>
        <w:t>Шамбалыгский</w:t>
      </w:r>
      <w:proofErr w:type="spellEnd"/>
      <w:r w:rsidR="004B6B2C">
        <w:rPr>
          <w:rFonts w:ascii="Tahoma" w:hAnsi="Tahoma" w:cs="Tahoma"/>
          <w:color w:val="auto"/>
        </w:rPr>
        <w:t>.</w:t>
      </w:r>
      <w:r w:rsidR="00CC43DA">
        <w:rPr>
          <w:rFonts w:ascii="Tahoma" w:hAnsi="Tahoma" w:cs="Tahoma"/>
          <w:color w:val="auto"/>
        </w:rPr>
        <w:t xml:space="preserve"> </w:t>
      </w:r>
    </w:p>
    <w:p w14:paraId="54A5CA3D" w14:textId="37FCD361" w:rsidR="00F10596" w:rsidRPr="00996148" w:rsidRDefault="00F10596" w:rsidP="00996148">
      <w:pPr>
        <w:pStyle w:val="3"/>
        <w:numPr>
          <w:ilvl w:val="0"/>
          <w:numId w:val="46"/>
        </w:numPr>
        <w:ind w:left="0" w:firstLine="709"/>
        <w:rPr>
          <w:rFonts w:ascii="Tahoma" w:hAnsi="Tahoma" w:cs="Tahoma"/>
          <w:color w:val="auto"/>
        </w:rPr>
      </w:pPr>
      <w:bookmarkStart w:id="56" w:name="_Toc91017412"/>
      <w:r w:rsidRPr="00996148">
        <w:rPr>
          <w:rFonts w:ascii="Tahoma" w:hAnsi="Tahoma" w:cs="Tahoma"/>
          <w:color w:val="auto"/>
        </w:rPr>
        <w:t>Проектные</w:t>
      </w:r>
      <w:r w:rsidR="00996148">
        <w:rPr>
          <w:rFonts w:ascii="Tahoma" w:hAnsi="Tahoma" w:cs="Tahoma"/>
          <w:color w:val="auto"/>
        </w:rPr>
        <w:t xml:space="preserve"> </w:t>
      </w:r>
      <w:r w:rsidR="008A3751" w:rsidRPr="00996148">
        <w:rPr>
          <w:rFonts w:ascii="Tahoma" w:hAnsi="Tahoma" w:cs="Tahoma"/>
          <w:color w:val="auto"/>
        </w:rPr>
        <w:t>решения</w:t>
      </w:r>
      <w:bookmarkEnd w:id="56"/>
      <w:r w:rsidR="008A3751" w:rsidRPr="00996148">
        <w:rPr>
          <w:rFonts w:ascii="Tahoma" w:hAnsi="Tahoma" w:cs="Tahoma"/>
          <w:color w:val="auto"/>
        </w:rPr>
        <w:t xml:space="preserve"> </w:t>
      </w:r>
    </w:p>
    <w:p w14:paraId="26085D5E" w14:textId="774C6265" w:rsidR="00012953" w:rsidRPr="00F10596" w:rsidRDefault="008A3751" w:rsidP="00F10596">
      <w:pPr>
        <w:ind w:left="709"/>
        <w:rPr>
          <w:b/>
        </w:rPr>
      </w:pPr>
      <w:r w:rsidRPr="00F10596">
        <w:rPr>
          <w:b/>
        </w:rPr>
        <w:t>Водоснабжение</w:t>
      </w:r>
    </w:p>
    <w:p w14:paraId="29F2933A" w14:textId="77777777" w:rsidR="00012953" w:rsidRDefault="008A3751" w:rsidP="005637C6">
      <w:pPr>
        <w:pStyle w:val="a4"/>
        <w:spacing w:before="2"/>
        <w:ind w:left="0" w:firstLine="720"/>
      </w:pPr>
      <w:r>
        <w:t>При</w:t>
      </w:r>
      <w:r>
        <w:rPr>
          <w:spacing w:val="-5"/>
        </w:rPr>
        <w:t xml:space="preserve"> </w:t>
      </w:r>
      <w:r>
        <w:t>разработке</w:t>
      </w:r>
      <w:r>
        <w:rPr>
          <w:spacing w:val="-1"/>
        </w:rPr>
        <w:t xml:space="preserve"> </w:t>
      </w:r>
      <w:r>
        <w:t>проектных</w:t>
      </w:r>
      <w:r>
        <w:rPr>
          <w:spacing w:val="-2"/>
        </w:rPr>
        <w:t xml:space="preserve"> </w:t>
      </w:r>
      <w:r>
        <w:t>решений</w:t>
      </w:r>
      <w:r>
        <w:rPr>
          <w:spacing w:val="-3"/>
        </w:rPr>
        <w:t xml:space="preserve"> </w:t>
      </w:r>
      <w:r>
        <w:t>учтены:</w:t>
      </w:r>
    </w:p>
    <w:p w14:paraId="5A06D4C3" w14:textId="569346E4" w:rsidR="00012953" w:rsidRDefault="008A3751" w:rsidP="005637C6">
      <w:pPr>
        <w:pStyle w:val="a4"/>
        <w:spacing w:before="58"/>
        <w:ind w:left="0" w:firstLine="720"/>
      </w:pPr>
      <w:r>
        <w:rPr>
          <w:rFonts w:ascii="Times New Roman" w:hAnsi="Times New Roman"/>
        </w:rPr>
        <w:t>−</w:t>
      </w:r>
      <w:r>
        <w:rPr>
          <w:rFonts w:ascii="Times New Roman" w:hAnsi="Times New Roman"/>
          <w:spacing w:val="22"/>
        </w:rPr>
        <w:t xml:space="preserve"> </w:t>
      </w:r>
      <w:r>
        <w:t>требования</w:t>
      </w:r>
      <w:r>
        <w:rPr>
          <w:spacing w:val="-1"/>
        </w:rPr>
        <w:t xml:space="preserve"> </w:t>
      </w:r>
      <w:r>
        <w:t>РНГП</w:t>
      </w:r>
      <w:r>
        <w:rPr>
          <w:spacing w:val="-2"/>
        </w:rPr>
        <w:t xml:space="preserve"> </w:t>
      </w:r>
      <w:proofErr w:type="spellStart"/>
      <w:r w:rsidR="00E42BE4">
        <w:t>Кызылского</w:t>
      </w:r>
      <w:proofErr w:type="spellEnd"/>
      <w:r w:rsidR="00D10227">
        <w:t xml:space="preserve"> </w:t>
      </w:r>
      <w:proofErr w:type="spellStart"/>
      <w:r w:rsidR="00D10227">
        <w:t>кожууна</w:t>
      </w:r>
      <w:proofErr w:type="spellEnd"/>
      <w:r w:rsidR="00D10227">
        <w:t xml:space="preserve"> Республики Тыва</w:t>
      </w:r>
      <w:r>
        <w:t>;</w:t>
      </w:r>
    </w:p>
    <w:p w14:paraId="3B19FB94" w14:textId="02040319" w:rsidR="00C704F6" w:rsidRDefault="00C704F6" w:rsidP="005637C6">
      <w:pPr>
        <w:pStyle w:val="a4"/>
        <w:spacing w:before="58"/>
        <w:ind w:left="0" w:firstLine="720"/>
      </w:pPr>
      <w:r>
        <w:rPr>
          <w:rFonts w:ascii="Times New Roman" w:hAnsi="Times New Roman"/>
        </w:rPr>
        <w:t>−</w:t>
      </w:r>
      <w:r>
        <w:rPr>
          <w:rFonts w:ascii="Times New Roman" w:hAnsi="Times New Roman"/>
          <w:spacing w:val="22"/>
        </w:rPr>
        <w:t xml:space="preserve"> </w:t>
      </w:r>
      <w:r>
        <w:t>требования</w:t>
      </w:r>
      <w:r>
        <w:rPr>
          <w:spacing w:val="-1"/>
        </w:rPr>
        <w:t xml:space="preserve"> </w:t>
      </w:r>
      <w:r>
        <w:t xml:space="preserve">МНГП </w:t>
      </w:r>
      <w:proofErr w:type="spellStart"/>
      <w:r>
        <w:t>спс</w:t>
      </w:r>
      <w:proofErr w:type="spellEnd"/>
      <w:r>
        <w:t xml:space="preserve"> </w:t>
      </w:r>
      <w:proofErr w:type="spellStart"/>
      <w:r w:rsidR="00E42BE4">
        <w:t>Шамбалыгский</w:t>
      </w:r>
      <w:proofErr w:type="spellEnd"/>
      <w:r w:rsidR="00E42BE4">
        <w:t xml:space="preserve"> </w:t>
      </w:r>
      <w:proofErr w:type="spellStart"/>
      <w:r w:rsidR="00E42BE4">
        <w:t>Кызылского</w:t>
      </w:r>
      <w:proofErr w:type="spellEnd"/>
      <w:r>
        <w:t xml:space="preserve"> </w:t>
      </w:r>
      <w:proofErr w:type="spellStart"/>
      <w:r>
        <w:t>кожууна</w:t>
      </w:r>
      <w:proofErr w:type="spellEnd"/>
      <w:r>
        <w:t xml:space="preserve"> Республики Тыва;</w:t>
      </w:r>
    </w:p>
    <w:p w14:paraId="51631E46" w14:textId="7822418A" w:rsidR="00012953" w:rsidRDefault="008A3751" w:rsidP="005637C6">
      <w:pPr>
        <w:pStyle w:val="a4"/>
        <w:spacing w:before="74"/>
        <w:ind w:left="0" w:firstLine="720"/>
      </w:pPr>
      <w:r>
        <w:rPr>
          <w:rFonts w:ascii="Times New Roman" w:hAnsi="Times New Roman"/>
        </w:rPr>
        <w:t>−</w:t>
      </w:r>
      <w:r>
        <w:rPr>
          <w:rFonts w:ascii="Times New Roman" w:hAnsi="Times New Roman"/>
          <w:spacing w:val="1"/>
        </w:rPr>
        <w:t xml:space="preserve"> </w:t>
      </w:r>
      <w:r>
        <w:t xml:space="preserve">решения </w:t>
      </w:r>
      <w:r w:rsidR="00BD7318">
        <w:t xml:space="preserve">СТП </w:t>
      </w:r>
      <w:proofErr w:type="spellStart"/>
      <w:r w:rsidR="00E42BE4">
        <w:t>Кызылского</w:t>
      </w:r>
      <w:proofErr w:type="spellEnd"/>
      <w:r w:rsidR="00BD7318">
        <w:t xml:space="preserve"> </w:t>
      </w:r>
      <w:proofErr w:type="spellStart"/>
      <w:r w:rsidR="00BD7318">
        <w:t>кожууна</w:t>
      </w:r>
      <w:proofErr w:type="spellEnd"/>
      <w:r w:rsidR="00BD7318">
        <w:t xml:space="preserve"> Республики Тыва.</w:t>
      </w:r>
    </w:p>
    <w:p w14:paraId="628D4A61" w14:textId="50D9C2F9" w:rsidR="00012953" w:rsidRDefault="008A3751" w:rsidP="005637C6">
      <w:pPr>
        <w:pStyle w:val="a4"/>
        <w:spacing w:before="115"/>
        <w:ind w:left="0" w:firstLine="720"/>
      </w:pPr>
      <w:r>
        <w:t>Система</w:t>
      </w:r>
      <w:r>
        <w:rPr>
          <w:spacing w:val="1"/>
        </w:rPr>
        <w:t xml:space="preserve"> </w:t>
      </w:r>
      <w:r>
        <w:t>водоснабжения</w:t>
      </w:r>
      <w:r>
        <w:rPr>
          <w:spacing w:val="1"/>
        </w:rPr>
        <w:t xml:space="preserve"> </w:t>
      </w:r>
      <w:r w:rsidR="00603D62">
        <w:t>населенного</w:t>
      </w:r>
      <w:r>
        <w:rPr>
          <w:spacing w:val="1"/>
        </w:rPr>
        <w:t xml:space="preserve"> </w:t>
      </w:r>
      <w:r w:rsidR="00603D62">
        <w:t>пункта</w:t>
      </w:r>
      <w:r>
        <w:rPr>
          <w:spacing w:val="1"/>
        </w:rPr>
        <w:t xml:space="preserve"> </w:t>
      </w:r>
      <w:r>
        <w:t>сельского</w:t>
      </w:r>
      <w:r>
        <w:rPr>
          <w:spacing w:val="1"/>
        </w:rPr>
        <w:t xml:space="preserve"> </w:t>
      </w:r>
      <w:r>
        <w:t>поселения</w:t>
      </w:r>
      <w:r>
        <w:rPr>
          <w:spacing w:val="1"/>
        </w:rPr>
        <w:t xml:space="preserve"> </w:t>
      </w:r>
      <w:proofErr w:type="spellStart"/>
      <w:r w:rsidR="00E42BE4">
        <w:t>Шамбалыгский</w:t>
      </w:r>
      <w:proofErr w:type="spellEnd"/>
      <w:r>
        <w:rPr>
          <w:spacing w:val="1"/>
        </w:rPr>
        <w:t xml:space="preserve"> </w:t>
      </w:r>
      <w:r>
        <w:t>предусматривается</w:t>
      </w:r>
      <w:r>
        <w:rPr>
          <w:spacing w:val="-9"/>
        </w:rPr>
        <w:t xml:space="preserve"> </w:t>
      </w:r>
      <w:r>
        <w:t>с</w:t>
      </w:r>
      <w:r>
        <w:rPr>
          <w:spacing w:val="-7"/>
        </w:rPr>
        <w:t xml:space="preserve"> </w:t>
      </w:r>
      <w:r>
        <w:t>учетом</w:t>
      </w:r>
      <w:r>
        <w:rPr>
          <w:spacing w:val="-10"/>
        </w:rPr>
        <w:t xml:space="preserve"> </w:t>
      </w:r>
      <w:r>
        <w:t>развития</w:t>
      </w:r>
      <w:r>
        <w:rPr>
          <w:spacing w:val="-6"/>
        </w:rPr>
        <w:t xml:space="preserve"> </w:t>
      </w:r>
      <w:r>
        <w:t>на</w:t>
      </w:r>
      <w:r>
        <w:rPr>
          <w:spacing w:val="-9"/>
        </w:rPr>
        <w:t xml:space="preserve"> </w:t>
      </w:r>
      <w:r>
        <w:t>расчетный</w:t>
      </w:r>
      <w:r>
        <w:rPr>
          <w:spacing w:val="-8"/>
        </w:rPr>
        <w:t xml:space="preserve"> </w:t>
      </w:r>
      <w:r>
        <w:t>срок</w:t>
      </w:r>
      <w:r>
        <w:rPr>
          <w:spacing w:val="-8"/>
        </w:rPr>
        <w:t xml:space="preserve"> </w:t>
      </w:r>
      <w:r>
        <w:t>реализации</w:t>
      </w:r>
      <w:r>
        <w:rPr>
          <w:spacing w:val="-5"/>
        </w:rPr>
        <w:t xml:space="preserve"> </w:t>
      </w:r>
      <w:r>
        <w:t>Генерального</w:t>
      </w:r>
      <w:r>
        <w:rPr>
          <w:spacing w:val="-10"/>
        </w:rPr>
        <w:t xml:space="preserve"> </w:t>
      </w:r>
      <w:r>
        <w:t>плана</w:t>
      </w:r>
      <w:r>
        <w:rPr>
          <w:spacing w:val="-72"/>
        </w:rPr>
        <w:t xml:space="preserve"> </w:t>
      </w:r>
      <w:r w:rsidR="00603D62">
        <w:t>(конец 2041</w:t>
      </w:r>
      <w:r>
        <w:t xml:space="preserve"> года). </w:t>
      </w:r>
    </w:p>
    <w:p w14:paraId="61AA5E44" w14:textId="3F6C55A0" w:rsidR="00C704F6" w:rsidRPr="00C704F6" w:rsidRDefault="00C704F6" w:rsidP="005637C6">
      <w:pPr>
        <w:pStyle w:val="a4"/>
        <w:spacing w:before="115"/>
        <w:ind w:left="0" w:firstLine="720"/>
      </w:pPr>
      <w:r w:rsidRPr="00C704F6">
        <w:t xml:space="preserve">Расчетный (средний за год) суточный расход воды на хозяйственно-питьевые нужды в населенных пунктах определен в соответствии </w:t>
      </w:r>
      <w:r w:rsidR="005D258C">
        <w:t>с п.5.2 СП 31.13330.2020</w:t>
      </w:r>
      <w:r w:rsidRPr="00C704F6">
        <w:t xml:space="preserve">. Удельное водопотребление принято с учетом увеличения водопотребления к </w:t>
      </w:r>
      <w:r w:rsidRPr="00C704F6">
        <w:lastRenderedPageBreak/>
        <w:t xml:space="preserve">расчетному сроку за счет повышения степени благоустройства зданий, увеличения количества населения. Расчетный расход воды в сутки наибольшего водопотребления определен при коэффициенте суточной неравномерности </w:t>
      </w:r>
      <w:proofErr w:type="spellStart"/>
      <w:r w:rsidRPr="00653E4C">
        <w:t>Ксут.max</w:t>
      </w:r>
      <w:proofErr w:type="spellEnd"/>
      <w:r w:rsidRPr="00653E4C">
        <w:t>=</w:t>
      </w:r>
      <w:r w:rsidRPr="00C704F6">
        <w:t xml:space="preserve">1,2. При расчете общего водопотребления населенных пунктов, в связи с отсутствием данных и стадией проектирования, в соответствии с примечанием к таблице 1 </w:t>
      </w:r>
      <w:r w:rsidR="005D258C">
        <w:t>п.3 СП 31.13330.2020</w:t>
      </w:r>
      <w:r w:rsidRPr="00C704F6">
        <w:t xml:space="preserve"> - количество воды на производственные нужды принято дополнительно в размере 20% от суммарного расхода воды на хозяйственно-питьевые нужды населенного пункта. Непредвиденные расходы приняты 5% от суммарного расхода воды на хозяйственно-питьевые нужды </w:t>
      </w:r>
      <w:r w:rsidR="005D258C">
        <w:t>согласно СП 31.13330.2020</w:t>
      </w:r>
      <w:r w:rsidRPr="00653E4C">
        <w:t>.</w:t>
      </w:r>
    </w:p>
    <w:p w14:paraId="5FEF466B" w14:textId="13BDB267" w:rsidR="00C704F6" w:rsidRPr="00C704F6" w:rsidRDefault="00C704F6" w:rsidP="005637C6">
      <w:pPr>
        <w:pStyle w:val="a4"/>
        <w:spacing w:before="115"/>
        <w:ind w:left="0" w:firstLine="720"/>
      </w:pPr>
      <w:r w:rsidRPr="00C704F6">
        <w:t xml:space="preserve">В связи с отсутствием данных о площадях по видам благоустройства, в соответствии с примечанием 1 таблицы </w:t>
      </w:r>
      <w:r w:rsidR="005D258C">
        <w:t>3 СП 31.13330.2020</w:t>
      </w:r>
      <w:r w:rsidRPr="00C704F6">
        <w:t xml:space="preserve"> - удельное среднесуточное за поливочный сезон потребление воды на поливку в расчете на одного жителя принято 50 л/</w:t>
      </w:r>
      <w:proofErr w:type="spellStart"/>
      <w:r w:rsidRPr="00C704F6">
        <w:t>сут</w:t>
      </w:r>
      <w:proofErr w:type="spellEnd"/>
      <w:r w:rsidRPr="00C704F6">
        <w:t xml:space="preserve"> с учетом климатических условий, мощности источника водоснабжения, степени благоустройства населенного пункта. Количество поливок принято 1 раз в сутки.</w:t>
      </w:r>
    </w:p>
    <w:p w14:paraId="796D7067" w14:textId="489A2A37" w:rsidR="00C704F6" w:rsidRPr="00C704F6" w:rsidRDefault="00C704F6" w:rsidP="005637C6">
      <w:pPr>
        <w:pStyle w:val="a4"/>
        <w:spacing w:before="115"/>
        <w:ind w:left="0" w:firstLine="720"/>
      </w:pPr>
      <w:r w:rsidRPr="00C704F6">
        <w:t xml:space="preserve">Расчет расходов водопотребления представлен в таблице </w:t>
      </w:r>
      <w:r w:rsidR="008B173C">
        <w:t>10</w:t>
      </w:r>
      <w:r w:rsidRPr="00C704F6">
        <w:t>.</w:t>
      </w:r>
    </w:p>
    <w:p w14:paraId="686D47EB" w14:textId="7D631812" w:rsidR="00C704F6" w:rsidRPr="005C291D" w:rsidRDefault="008B173C" w:rsidP="006B0A5E">
      <w:pPr>
        <w:spacing w:before="120" w:after="240"/>
        <w:ind w:left="251"/>
        <w:jc w:val="both"/>
      </w:pPr>
      <w:r w:rsidRPr="005C291D">
        <w:t>Таблица 10</w:t>
      </w:r>
      <w:r w:rsidR="00C704F6" w:rsidRPr="005C291D">
        <w:t xml:space="preserve"> – Расчет расходов водопотребления</w:t>
      </w:r>
    </w:p>
    <w:tbl>
      <w:tblPr>
        <w:tblW w:w="4897" w:type="pct"/>
        <w:tblLook w:val="04A0" w:firstRow="1" w:lastRow="0" w:firstColumn="1" w:lastColumn="0" w:noHBand="0" w:noVBand="1"/>
      </w:tblPr>
      <w:tblGrid>
        <w:gridCol w:w="1585"/>
        <w:gridCol w:w="1039"/>
        <w:gridCol w:w="1400"/>
        <w:gridCol w:w="1395"/>
        <w:gridCol w:w="2358"/>
        <w:gridCol w:w="1060"/>
        <w:gridCol w:w="1093"/>
      </w:tblGrid>
      <w:tr w:rsidR="007A5A10" w14:paraId="0629591F" w14:textId="77777777" w:rsidTr="007A5A10">
        <w:trPr>
          <w:trHeight w:val="855"/>
          <w:tblHeader/>
        </w:trPr>
        <w:tc>
          <w:tcPr>
            <w:tcW w:w="764" w:type="pct"/>
            <w:tcBorders>
              <w:top w:val="single" w:sz="4" w:space="0" w:color="auto"/>
              <w:left w:val="single" w:sz="4" w:space="0" w:color="auto"/>
              <w:bottom w:val="single" w:sz="4" w:space="0" w:color="auto"/>
              <w:right w:val="single" w:sz="4" w:space="0" w:color="auto"/>
            </w:tcBorders>
            <w:vAlign w:val="center"/>
            <w:hideMark/>
          </w:tcPr>
          <w:p w14:paraId="7229BB63" w14:textId="77777777" w:rsidR="007A5A10" w:rsidRPr="009761E3" w:rsidRDefault="007A5A10" w:rsidP="00ED1AB8">
            <w:pPr>
              <w:pStyle w:val="TableParagraph"/>
              <w:spacing w:before="59"/>
              <w:ind w:left="101" w:right="93"/>
              <w:jc w:val="center"/>
              <w:rPr>
                <w:b/>
                <w:bCs/>
                <w:sz w:val="18"/>
              </w:rPr>
            </w:pPr>
            <w:r w:rsidRPr="009761E3">
              <w:rPr>
                <w:b/>
                <w:bCs/>
                <w:sz w:val="18"/>
              </w:rPr>
              <w:t>Населенный пункт</w:t>
            </w:r>
          </w:p>
        </w:tc>
        <w:tc>
          <w:tcPr>
            <w:tcW w:w="533" w:type="pct"/>
            <w:tcBorders>
              <w:top w:val="single" w:sz="4" w:space="0" w:color="auto"/>
              <w:left w:val="nil"/>
              <w:bottom w:val="single" w:sz="4" w:space="0" w:color="auto"/>
              <w:right w:val="single" w:sz="4" w:space="0" w:color="auto"/>
            </w:tcBorders>
            <w:vAlign w:val="center"/>
            <w:hideMark/>
          </w:tcPr>
          <w:p w14:paraId="4606BC40" w14:textId="77777777" w:rsidR="007A5A10" w:rsidRPr="009761E3" w:rsidRDefault="007A5A10" w:rsidP="00ED1AB8">
            <w:pPr>
              <w:pStyle w:val="TableParagraph"/>
              <w:spacing w:before="59"/>
              <w:ind w:left="101" w:right="93"/>
              <w:jc w:val="center"/>
              <w:rPr>
                <w:b/>
                <w:bCs/>
                <w:sz w:val="18"/>
              </w:rPr>
            </w:pPr>
            <w:r w:rsidRPr="009761E3">
              <w:rPr>
                <w:b/>
                <w:bCs/>
                <w:sz w:val="18"/>
              </w:rPr>
              <w:t>Кол-во насел, чел.</w:t>
            </w:r>
          </w:p>
        </w:tc>
        <w:tc>
          <w:tcPr>
            <w:tcW w:w="715" w:type="pct"/>
            <w:tcBorders>
              <w:top w:val="single" w:sz="4" w:space="0" w:color="auto"/>
              <w:left w:val="nil"/>
              <w:bottom w:val="single" w:sz="4" w:space="0" w:color="auto"/>
              <w:right w:val="single" w:sz="4" w:space="0" w:color="auto"/>
            </w:tcBorders>
            <w:vAlign w:val="center"/>
            <w:hideMark/>
          </w:tcPr>
          <w:p w14:paraId="0B70C3B0" w14:textId="77777777" w:rsidR="007A5A10" w:rsidRPr="009761E3" w:rsidRDefault="007A5A10" w:rsidP="00ED1AB8">
            <w:pPr>
              <w:pStyle w:val="TableParagraph"/>
              <w:spacing w:before="59"/>
              <w:ind w:left="101" w:right="93"/>
              <w:jc w:val="center"/>
              <w:rPr>
                <w:b/>
                <w:bCs/>
                <w:sz w:val="18"/>
              </w:rPr>
            </w:pPr>
            <w:r>
              <w:rPr>
                <w:b/>
                <w:bCs/>
                <w:sz w:val="18"/>
              </w:rPr>
              <w:t xml:space="preserve">Хоз.-бытовые нужды </w:t>
            </w:r>
            <w:r w:rsidRPr="009761E3">
              <w:rPr>
                <w:b/>
                <w:bCs/>
                <w:sz w:val="18"/>
              </w:rPr>
              <w:t>л/</w:t>
            </w:r>
            <w:proofErr w:type="spellStart"/>
            <w:r w:rsidRPr="009761E3">
              <w:rPr>
                <w:b/>
                <w:bCs/>
                <w:sz w:val="18"/>
              </w:rPr>
              <w:t>сут</w:t>
            </w:r>
            <w:proofErr w:type="spellEnd"/>
            <w:r w:rsidRPr="009761E3">
              <w:rPr>
                <w:b/>
                <w:bCs/>
                <w:sz w:val="18"/>
              </w:rPr>
              <w:t xml:space="preserve"> на чел.</w:t>
            </w:r>
          </w:p>
        </w:tc>
        <w:tc>
          <w:tcPr>
            <w:tcW w:w="712" w:type="pct"/>
            <w:tcBorders>
              <w:top w:val="single" w:sz="4" w:space="0" w:color="auto"/>
              <w:left w:val="nil"/>
              <w:bottom w:val="single" w:sz="4" w:space="0" w:color="auto"/>
              <w:right w:val="single" w:sz="4" w:space="0" w:color="auto"/>
            </w:tcBorders>
            <w:vAlign w:val="center"/>
            <w:hideMark/>
          </w:tcPr>
          <w:p w14:paraId="000FE1A7" w14:textId="77777777" w:rsidR="007A5A10" w:rsidRPr="009761E3" w:rsidRDefault="007A5A10" w:rsidP="00ED1AB8">
            <w:pPr>
              <w:pStyle w:val="TableParagraph"/>
              <w:spacing w:before="59"/>
              <w:ind w:left="101" w:right="93"/>
              <w:jc w:val="center"/>
              <w:rPr>
                <w:b/>
                <w:bCs/>
                <w:sz w:val="18"/>
              </w:rPr>
            </w:pPr>
            <w:r w:rsidRPr="009761E3">
              <w:rPr>
                <w:b/>
                <w:bCs/>
                <w:sz w:val="18"/>
              </w:rPr>
              <w:t xml:space="preserve">Хоз.-питьевые нужды, </w:t>
            </w:r>
            <w:r>
              <w:rPr>
                <w:b/>
                <w:bCs/>
                <w:sz w:val="18"/>
              </w:rPr>
              <w:t>л</w:t>
            </w:r>
            <w:r w:rsidRPr="009761E3">
              <w:rPr>
                <w:b/>
                <w:bCs/>
                <w:sz w:val="18"/>
              </w:rPr>
              <w:t>/</w:t>
            </w:r>
            <w:proofErr w:type="spellStart"/>
            <w:r w:rsidRPr="009761E3">
              <w:rPr>
                <w:b/>
                <w:bCs/>
                <w:sz w:val="18"/>
              </w:rPr>
              <w:t>сут</w:t>
            </w:r>
            <w:proofErr w:type="spellEnd"/>
            <w:r>
              <w:rPr>
                <w:b/>
                <w:bCs/>
                <w:sz w:val="18"/>
              </w:rPr>
              <w:t xml:space="preserve"> на чел.</w:t>
            </w:r>
          </w:p>
        </w:tc>
        <w:tc>
          <w:tcPr>
            <w:tcW w:w="1197" w:type="pct"/>
            <w:tcBorders>
              <w:top w:val="single" w:sz="4" w:space="0" w:color="auto"/>
              <w:left w:val="nil"/>
              <w:bottom w:val="single" w:sz="4" w:space="0" w:color="auto"/>
              <w:right w:val="single" w:sz="4" w:space="0" w:color="auto"/>
            </w:tcBorders>
            <w:vAlign w:val="center"/>
            <w:hideMark/>
          </w:tcPr>
          <w:p w14:paraId="7C50654F" w14:textId="77777777" w:rsidR="007A5A10" w:rsidRPr="009761E3" w:rsidRDefault="007A5A10" w:rsidP="00ED1AB8">
            <w:pPr>
              <w:pStyle w:val="TableParagraph"/>
              <w:spacing w:before="59"/>
              <w:ind w:left="101" w:right="93"/>
              <w:jc w:val="center"/>
              <w:rPr>
                <w:b/>
                <w:bCs/>
                <w:sz w:val="18"/>
              </w:rPr>
            </w:pPr>
            <w:r w:rsidRPr="009761E3">
              <w:rPr>
                <w:b/>
                <w:bCs/>
                <w:sz w:val="18"/>
              </w:rPr>
              <w:t xml:space="preserve"> Неучтенные расходы и</w:t>
            </w:r>
          </w:p>
          <w:p w14:paraId="334B76E5" w14:textId="77777777" w:rsidR="007A5A10" w:rsidRPr="009761E3" w:rsidRDefault="007A5A10" w:rsidP="00ED1AB8">
            <w:pPr>
              <w:pStyle w:val="TableParagraph"/>
              <w:spacing w:before="59"/>
              <w:ind w:left="101" w:right="93"/>
              <w:jc w:val="center"/>
              <w:rPr>
                <w:b/>
                <w:bCs/>
                <w:sz w:val="18"/>
              </w:rPr>
            </w:pPr>
            <w:r w:rsidRPr="009761E3">
              <w:rPr>
                <w:b/>
                <w:bCs/>
                <w:sz w:val="18"/>
              </w:rPr>
              <w:t xml:space="preserve"> </w:t>
            </w:r>
            <w:r>
              <w:rPr>
                <w:b/>
                <w:bCs/>
                <w:sz w:val="18"/>
              </w:rPr>
              <w:t>р</w:t>
            </w:r>
            <w:r w:rsidRPr="009761E3">
              <w:rPr>
                <w:b/>
                <w:bCs/>
                <w:sz w:val="18"/>
              </w:rPr>
              <w:t xml:space="preserve">асходы на </w:t>
            </w:r>
            <w:proofErr w:type="spellStart"/>
            <w:r w:rsidRPr="009761E3">
              <w:rPr>
                <w:b/>
                <w:bCs/>
                <w:sz w:val="18"/>
              </w:rPr>
              <w:t>производ</w:t>
            </w:r>
            <w:proofErr w:type="spellEnd"/>
            <w:r w:rsidRPr="009761E3">
              <w:rPr>
                <w:b/>
                <w:bCs/>
                <w:sz w:val="18"/>
              </w:rPr>
              <w:t>. Нужды: 20% от суммарного расхода воды</w:t>
            </w:r>
          </w:p>
        </w:tc>
        <w:tc>
          <w:tcPr>
            <w:tcW w:w="519" w:type="pct"/>
            <w:tcBorders>
              <w:top w:val="single" w:sz="4" w:space="0" w:color="auto"/>
              <w:left w:val="nil"/>
              <w:bottom w:val="single" w:sz="4" w:space="0" w:color="auto"/>
              <w:right w:val="single" w:sz="4" w:space="0" w:color="auto"/>
            </w:tcBorders>
            <w:vAlign w:val="center"/>
            <w:hideMark/>
          </w:tcPr>
          <w:p w14:paraId="711D05BB" w14:textId="77777777" w:rsidR="007A5A10" w:rsidRPr="009761E3" w:rsidRDefault="007A5A10" w:rsidP="00ED1AB8">
            <w:pPr>
              <w:pStyle w:val="TableParagraph"/>
              <w:spacing w:before="59"/>
              <w:ind w:left="101" w:right="93"/>
              <w:jc w:val="center"/>
              <w:rPr>
                <w:b/>
                <w:bCs/>
                <w:sz w:val="18"/>
              </w:rPr>
            </w:pPr>
            <w:r w:rsidRPr="009761E3">
              <w:rPr>
                <w:b/>
                <w:bCs/>
                <w:sz w:val="18"/>
              </w:rPr>
              <w:t xml:space="preserve">Полив, </w:t>
            </w:r>
            <w:r>
              <w:rPr>
                <w:b/>
                <w:bCs/>
                <w:sz w:val="18"/>
              </w:rPr>
              <w:t>л</w:t>
            </w:r>
            <w:r w:rsidRPr="009761E3">
              <w:rPr>
                <w:b/>
                <w:bCs/>
                <w:sz w:val="18"/>
              </w:rPr>
              <w:t>/</w:t>
            </w:r>
            <w:proofErr w:type="spellStart"/>
            <w:r w:rsidRPr="009761E3">
              <w:rPr>
                <w:b/>
                <w:bCs/>
                <w:sz w:val="18"/>
              </w:rPr>
              <w:t>сут</w:t>
            </w:r>
            <w:proofErr w:type="spellEnd"/>
            <w:r>
              <w:rPr>
                <w:b/>
                <w:bCs/>
                <w:sz w:val="18"/>
              </w:rPr>
              <w:t xml:space="preserve"> на 1 чел.</w:t>
            </w:r>
          </w:p>
        </w:tc>
        <w:tc>
          <w:tcPr>
            <w:tcW w:w="560" w:type="pct"/>
            <w:tcBorders>
              <w:top w:val="single" w:sz="4" w:space="0" w:color="auto"/>
              <w:left w:val="nil"/>
              <w:bottom w:val="single" w:sz="4" w:space="0" w:color="auto"/>
              <w:right w:val="single" w:sz="4" w:space="0" w:color="auto"/>
            </w:tcBorders>
            <w:vAlign w:val="center"/>
            <w:hideMark/>
          </w:tcPr>
          <w:p w14:paraId="0171CF46" w14:textId="77777777" w:rsidR="007A5A10" w:rsidRPr="009761E3" w:rsidRDefault="007A5A10" w:rsidP="00ED1AB8">
            <w:pPr>
              <w:pStyle w:val="TableParagraph"/>
              <w:spacing w:before="59"/>
              <w:ind w:left="101" w:right="93"/>
              <w:jc w:val="center"/>
              <w:rPr>
                <w:b/>
                <w:bCs/>
                <w:sz w:val="18"/>
              </w:rPr>
            </w:pPr>
            <w:r w:rsidRPr="009761E3">
              <w:rPr>
                <w:b/>
                <w:bCs/>
                <w:sz w:val="18"/>
              </w:rPr>
              <w:t xml:space="preserve">Всего, </w:t>
            </w:r>
            <w:r>
              <w:rPr>
                <w:b/>
                <w:bCs/>
                <w:sz w:val="18"/>
              </w:rPr>
              <w:t>л</w:t>
            </w:r>
            <w:r w:rsidRPr="009761E3">
              <w:rPr>
                <w:b/>
                <w:bCs/>
                <w:sz w:val="18"/>
              </w:rPr>
              <w:t>/</w:t>
            </w:r>
            <w:proofErr w:type="spellStart"/>
            <w:r w:rsidRPr="009761E3">
              <w:rPr>
                <w:b/>
                <w:bCs/>
                <w:sz w:val="18"/>
              </w:rPr>
              <w:t>сут</w:t>
            </w:r>
            <w:proofErr w:type="spellEnd"/>
            <w:r>
              <w:rPr>
                <w:b/>
                <w:bCs/>
                <w:sz w:val="18"/>
              </w:rPr>
              <w:t xml:space="preserve"> на чел</w:t>
            </w:r>
          </w:p>
        </w:tc>
      </w:tr>
      <w:tr w:rsidR="007A5A10" w14:paraId="6E0B39F4" w14:textId="77777777" w:rsidTr="007A5A10">
        <w:trPr>
          <w:trHeight w:val="363"/>
          <w:tblHeader/>
        </w:trPr>
        <w:tc>
          <w:tcPr>
            <w:tcW w:w="764" w:type="pct"/>
            <w:tcBorders>
              <w:top w:val="single" w:sz="4" w:space="0" w:color="auto"/>
              <w:left w:val="single" w:sz="4" w:space="0" w:color="auto"/>
              <w:bottom w:val="single" w:sz="4" w:space="0" w:color="auto"/>
              <w:right w:val="single" w:sz="4" w:space="0" w:color="auto"/>
            </w:tcBorders>
          </w:tcPr>
          <w:p w14:paraId="7B4C9F93" w14:textId="34D35D0F" w:rsidR="007A5A10" w:rsidRPr="00BE54F2" w:rsidRDefault="007A5A10" w:rsidP="007A5A10">
            <w:pPr>
              <w:pStyle w:val="TableParagraph"/>
              <w:spacing w:line="220" w:lineRule="exact"/>
              <w:ind w:left="107"/>
              <w:jc w:val="center"/>
              <w:rPr>
                <w:sz w:val="20"/>
              </w:rPr>
            </w:pPr>
            <w:r w:rsidRPr="00BE54F2">
              <w:rPr>
                <w:sz w:val="20"/>
              </w:rPr>
              <w:t xml:space="preserve">с. </w:t>
            </w:r>
            <w:proofErr w:type="spellStart"/>
            <w:r>
              <w:rPr>
                <w:sz w:val="20"/>
              </w:rPr>
              <w:t>Шамбалыг</w:t>
            </w:r>
            <w:proofErr w:type="spellEnd"/>
          </w:p>
        </w:tc>
        <w:tc>
          <w:tcPr>
            <w:tcW w:w="533" w:type="pct"/>
            <w:tcBorders>
              <w:top w:val="single" w:sz="4" w:space="0" w:color="auto"/>
              <w:left w:val="nil"/>
              <w:bottom w:val="single" w:sz="4" w:space="0" w:color="auto"/>
              <w:right w:val="single" w:sz="4" w:space="0" w:color="auto"/>
            </w:tcBorders>
          </w:tcPr>
          <w:p w14:paraId="4592C145" w14:textId="65F836DE" w:rsidR="007A5A10" w:rsidRPr="00BE54F2" w:rsidRDefault="009A37FA" w:rsidP="00ED1AB8">
            <w:pPr>
              <w:pStyle w:val="TableParagraph"/>
              <w:spacing w:line="220" w:lineRule="exact"/>
              <w:ind w:left="107"/>
              <w:jc w:val="center"/>
              <w:rPr>
                <w:sz w:val="20"/>
              </w:rPr>
            </w:pPr>
            <w:r>
              <w:rPr>
                <w:sz w:val="20"/>
              </w:rPr>
              <w:t>1060</w:t>
            </w:r>
          </w:p>
        </w:tc>
        <w:tc>
          <w:tcPr>
            <w:tcW w:w="715" w:type="pct"/>
            <w:tcBorders>
              <w:top w:val="single" w:sz="4" w:space="0" w:color="auto"/>
              <w:left w:val="nil"/>
              <w:bottom w:val="single" w:sz="4" w:space="0" w:color="auto"/>
              <w:right w:val="single" w:sz="4" w:space="0" w:color="auto"/>
            </w:tcBorders>
          </w:tcPr>
          <w:p w14:paraId="2A0D6031" w14:textId="77777777" w:rsidR="007A5A10" w:rsidRPr="007F50AE" w:rsidRDefault="007A5A10" w:rsidP="00ED1AB8">
            <w:pPr>
              <w:pStyle w:val="TableParagraph"/>
              <w:spacing w:line="220" w:lineRule="exact"/>
              <w:ind w:left="107"/>
              <w:jc w:val="center"/>
              <w:rPr>
                <w:sz w:val="20"/>
                <w:highlight w:val="red"/>
              </w:rPr>
            </w:pPr>
            <w:r>
              <w:rPr>
                <w:sz w:val="20"/>
              </w:rPr>
              <w:t>80</w:t>
            </w:r>
          </w:p>
        </w:tc>
        <w:tc>
          <w:tcPr>
            <w:tcW w:w="712" w:type="pct"/>
            <w:tcBorders>
              <w:top w:val="single" w:sz="4" w:space="0" w:color="auto"/>
              <w:left w:val="nil"/>
              <w:bottom w:val="single" w:sz="4" w:space="0" w:color="auto"/>
              <w:right w:val="single" w:sz="4" w:space="0" w:color="auto"/>
            </w:tcBorders>
          </w:tcPr>
          <w:p w14:paraId="5E2FEF65" w14:textId="77777777" w:rsidR="007A5A10" w:rsidRPr="007F50AE" w:rsidRDefault="007A5A10" w:rsidP="00ED1AB8">
            <w:pPr>
              <w:pStyle w:val="TableParagraph"/>
              <w:spacing w:line="220" w:lineRule="exact"/>
              <w:ind w:left="107"/>
              <w:jc w:val="center"/>
              <w:rPr>
                <w:sz w:val="20"/>
                <w:highlight w:val="red"/>
              </w:rPr>
            </w:pPr>
            <w:r>
              <w:rPr>
                <w:sz w:val="20"/>
              </w:rPr>
              <w:t>30</w:t>
            </w:r>
          </w:p>
        </w:tc>
        <w:tc>
          <w:tcPr>
            <w:tcW w:w="1197" w:type="pct"/>
            <w:tcBorders>
              <w:top w:val="single" w:sz="4" w:space="0" w:color="auto"/>
              <w:left w:val="nil"/>
              <w:bottom w:val="single" w:sz="4" w:space="0" w:color="auto"/>
              <w:right w:val="single" w:sz="4" w:space="0" w:color="auto"/>
            </w:tcBorders>
          </w:tcPr>
          <w:p w14:paraId="6FFFED59" w14:textId="0A3C0B90" w:rsidR="007A5A10" w:rsidRPr="007F50AE" w:rsidRDefault="007A5A10" w:rsidP="00ED1AB8">
            <w:pPr>
              <w:pStyle w:val="TableParagraph"/>
              <w:spacing w:line="220" w:lineRule="exact"/>
              <w:ind w:left="107"/>
              <w:jc w:val="center"/>
              <w:rPr>
                <w:sz w:val="20"/>
                <w:highlight w:val="red"/>
              </w:rPr>
            </w:pPr>
            <w:r>
              <w:rPr>
                <w:sz w:val="20"/>
              </w:rPr>
              <w:t>22</w:t>
            </w:r>
          </w:p>
        </w:tc>
        <w:tc>
          <w:tcPr>
            <w:tcW w:w="519" w:type="pct"/>
            <w:tcBorders>
              <w:top w:val="single" w:sz="4" w:space="0" w:color="auto"/>
              <w:left w:val="nil"/>
              <w:bottom w:val="single" w:sz="4" w:space="0" w:color="auto"/>
              <w:right w:val="single" w:sz="4" w:space="0" w:color="auto"/>
            </w:tcBorders>
          </w:tcPr>
          <w:p w14:paraId="4841729B" w14:textId="77777777" w:rsidR="007A5A10" w:rsidRPr="007F50AE" w:rsidRDefault="007A5A10" w:rsidP="00ED1AB8">
            <w:pPr>
              <w:pStyle w:val="TableParagraph"/>
              <w:spacing w:line="220" w:lineRule="exact"/>
              <w:ind w:left="107"/>
              <w:jc w:val="center"/>
              <w:rPr>
                <w:sz w:val="20"/>
                <w:highlight w:val="red"/>
              </w:rPr>
            </w:pPr>
            <w:r w:rsidRPr="00BE54F2">
              <w:rPr>
                <w:sz w:val="20"/>
              </w:rPr>
              <w:t>50,00</w:t>
            </w:r>
          </w:p>
        </w:tc>
        <w:tc>
          <w:tcPr>
            <w:tcW w:w="560" w:type="pct"/>
            <w:tcBorders>
              <w:top w:val="single" w:sz="4" w:space="0" w:color="auto"/>
              <w:left w:val="nil"/>
              <w:bottom w:val="single" w:sz="4" w:space="0" w:color="auto"/>
              <w:right w:val="single" w:sz="4" w:space="0" w:color="auto"/>
            </w:tcBorders>
          </w:tcPr>
          <w:p w14:paraId="11D68724" w14:textId="72009532" w:rsidR="007A5A10" w:rsidRPr="007F50AE" w:rsidRDefault="007A5A10" w:rsidP="00ED1AB8">
            <w:pPr>
              <w:pStyle w:val="TableParagraph"/>
              <w:spacing w:line="220" w:lineRule="exact"/>
              <w:ind w:left="107"/>
              <w:jc w:val="center"/>
              <w:rPr>
                <w:sz w:val="20"/>
                <w:highlight w:val="red"/>
              </w:rPr>
            </w:pPr>
            <w:r w:rsidRPr="00F576DC">
              <w:rPr>
                <w:sz w:val="20"/>
              </w:rPr>
              <w:t>1</w:t>
            </w:r>
            <w:r>
              <w:rPr>
                <w:sz w:val="20"/>
              </w:rPr>
              <w:t>82</w:t>
            </w:r>
          </w:p>
        </w:tc>
      </w:tr>
    </w:tbl>
    <w:p w14:paraId="6F57A4DC" w14:textId="77777777" w:rsidR="007A5A10" w:rsidRPr="00382322" w:rsidRDefault="007A5A10" w:rsidP="007A5A10">
      <w:pPr>
        <w:pStyle w:val="a4"/>
        <w:spacing w:before="115"/>
        <w:ind w:right="688" w:firstLine="566"/>
      </w:pPr>
      <w:r w:rsidRPr="006B0A5E">
        <w:t xml:space="preserve">Основная задача состоит в обеспечении населения и организаций </w:t>
      </w:r>
      <w:r>
        <w:t>поселения</w:t>
      </w:r>
      <w:r w:rsidRPr="006B0A5E">
        <w:t xml:space="preserve"> питьевой водой, соответствующей по качеству требованиям СанПиН и ГОСТ</w:t>
      </w:r>
      <w:r>
        <w:t xml:space="preserve">, </w:t>
      </w:r>
      <w:r w:rsidRPr="00382322">
        <w:t>для чего рекомендуется выполнить следующие мероприятия:</w:t>
      </w:r>
    </w:p>
    <w:p w14:paraId="105C8B27" w14:textId="77777777" w:rsidR="007A5A10" w:rsidRPr="00382322" w:rsidRDefault="007A5A10" w:rsidP="007A5A10">
      <w:pPr>
        <w:pStyle w:val="a4"/>
        <w:numPr>
          <w:ilvl w:val="0"/>
          <w:numId w:val="36"/>
        </w:numPr>
        <w:ind w:left="0" w:firstLine="709"/>
      </w:pPr>
      <w:r w:rsidRPr="00382322">
        <w:t>предусмотреть развитие систем водоснабжения</w:t>
      </w:r>
      <w:r>
        <w:t>;</w:t>
      </w:r>
    </w:p>
    <w:p w14:paraId="49531B21" w14:textId="77777777" w:rsidR="007A5A10" w:rsidRPr="00382322" w:rsidRDefault="007A5A10" w:rsidP="007A5A10">
      <w:pPr>
        <w:pStyle w:val="a4"/>
        <w:numPr>
          <w:ilvl w:val="0"/>
          <w:numId w:val="36"/>
        </w:numPr>
        <w:ind w:left="0" w:firstLine="709"/>
      </w:pPr>
      <w:r w:rsidRPr="00382322">
        <w:t>провести обследование существующих скважин на предмет соответствия качества воды санитарным и бактериологическим нормам;</w:t>
      </w:r>
    </w:p>
    <w:p w14:paraId="1444912A" w14:textId="77777777" w:rsidR="007A5A10" w:rsidRPr="00382322" w:rsidRDefault="007A5A10" w:rsidP="007A5A10">
      <w:pPr>
        <w:pStyle w:val="a4"/>
        <w:numPr>
          <w:ilvl w:val="0"/>
          <w:numId w:val="36"/>
        </w:numPr>
        <w:ind w:left="0" w:firstLine="709"/>
      </w:pPr>
      <w:r w:rsidRPr="00382322">
        <w:t>подготовка проектов зон охраны источников питьевого водоснабжения второго и третьего поясов охраны, приведение оборудования зон санитарной охраны первого пояса к нормативному состоянию;</w:t>
      </w:r>
    </w:p>
    <w:p w14:paraId="2581B95F" w14:textId="77777777" w:rsidR="007A5A10" w:rsidRPr="00382322" w:rsidRDefault="007A5A10" w:rsidP="007A5A10">
      <w:pPr>
        <w:pStyle w:val="a4"/>
        <w:numPr>
          <w:ilvl w:val="0"/>
          <w:numId w:val="36"/>
        </w:numPr>
        <w:ind w:left="0" w:firstLine="709"/>
      </w:pPr>
      <w:r w:rsidRPr="00382322">
        <w:t>строительство децентрализованных систем водоснабжения;</w:t>
      </w:r>
    </w:p>
    <w:p w14:paraId="7CB1456E" w14:textId="77777777" w:rsidR="007A5A10" w:rsidRPr="00382322" w:rsidRDefault="007A5A10" w:rsidP="007A5A10">
      <w:pPr>
        <w:pStyle w:val="a4"/>
        <w:numPr>
          <w:ilvl w:val="0"/>
          <w:numId w:val="36"/>
        </w:numPr>
        <w:ind w:left="0" w:firstLine="709"/>
      </w:pPr>
      <w:r w:rsidRPr="00382322">
        <w:t>выполнить работы по обустройству колодцев общего пользования;</w:t>
      </w:r>
    </w:p>
    <w:p w14:paraId="37C17796" w14:textId="77777777" w:rsidR="007A5A10" w:rsidRPr="00382322" w:rsidRDefault="007A5A10" w:rsidP="007A5A10">
      <w:pPr>
        <w:pStyle w:val="a4"/>
        <w:numPr>
          <w:ilvl w:val="0"/>
          <w:numId w:val="36"/>
        </w:numPr>
        <w:ind w:left="0" w:firstLine="709"/>
      </w:pPr>
      <w:r w:rsidRPr="00382322">
        <w:t>регулярно проводить мониторинг систем водоснабжения населенных пунктов.</w:t>
      </w:r>
    </w:p>
    <w:p w14:paraId="61DE31E2" w14:textId="005A3F52" w:rsidR="006B0A5E" w:rsidRPr="006B0A5E" w:rsidRDefault="006B0A5E" w:rsidP="005637C6">
      <w:pPr>
        <w:pStyle w:val="a4"/>
        <w:ind w:left="0" w:firstLine="720"/>
      </w:pPr>
      <w:r w:rsidRPr="006B0A5E">
        <w:t xml:space="preserve">Водопроводные сети прокладываются </w:t>
      </w:r>
      <w:r w:rsidR="006C53A3" w:rsidRPr="006B0A5E">
        <w:t>согласно</w:t>
      </w:r>
      <w:r w:rsidR="006C53A3">
        <w:t xml:space="preserve"> </w:t>
      </w:r>
      <w:r w:rsidR="006C53A3" w:rsidRPr="006B0A5E">
        <w:t>требованиям</w:t>
      </w:r>
      <w:r w:rsidRPr="006B0A5E">
        <w:t xml:space="preserve"> </w:t>
      </w:r>
      <w:r w:rsidR="005D258C">
        <w:t>СП 31.13330.2020</w:t>
      </w:r>
      <w:r w:rsidRPr="000D1317">
        <w:t>.</w:t>
      </w:r>
      <w:r w:rsidRPr="006B0A5E">
        <w:t xml:space="preserve"> Диаметры водопроводной сети рассчитываются из условия пропуска расчетного расхода (хозяйственно-питьевой и противопожарный) с оптимальной скоростью. Прокладка - ниже глубины промерзания. </w:t>
      </w:r>
    </w:p>
    <w:p w14:paraId="242CA3AA" w14:textId="77777777" w:rsidR="006B0A5E" w:rsidRPr="006B0A5E" w:rsidRDefault="006B0A5E" w:rsidP="005637C6">
      <w:pPr>
        <w:pStyle w:val="a4"/>
        <w:spacing w:before="120"/>
        <w:ind w:left="0" w:firstLine="720"/>
      </w:pPr>
      <w:r w:rsidRPr="006B0A5E">
        <w:t>Водоснабжение зоны промышленных предприятий предусмотрено от индивидуальных скважин на каждом предприятии. Месторасположение, количество скважин, а также марку и мощность насоса уточнить при рабочем проектировании после проведения инженерных изысканий с утверждением эксплуатационных подземных вод для целей водоснабжения.</w:t>
      </w:r>
    </w:p>
    <w:p w14:paraId="616B5B1B" w14:textId="69A1A590" w:rsidR="00012953" w:rsidRDefault="008A3751" w:rsidP="005637C6">
      <w:pPr>
        <w:pStyle w:val="a4"/>
        <w:spacing w:before="120"/>
        <w:ind w:left="0" w:firstLine="720"/>
      </w:pPr>
      <w:r>
        <w:t>С целью повышения надежности и эффективности работы системы водоснабжения</w:t>
      </w:r>
      <w:r>
        <w:rPr>
          <w:spacing w:val="1"/>
        </w:rPr>
        <w:t xml:space="preserve"> </w:t>
      </w:r>
      <w:r>
        <w:t>населенных</w:t>
      </w:r>
      <w:r>
        <w:rPr>
          <w:spacing w:val="1"/>
        </w:rPr>
        <w:t xml:space="preserve"> </w:t>
      </w:r>
      <w:r>
        <w:t>пунктов</w:t>
      </w:r>
      <w:r>
        <w:rPr>
          <w:spacing w:val="1"/>
        </w:rPr>
        <w:t xml:space="preserve"> </w:t>
      </w:r>
      <w:r>
        <w:t>сельского</w:t>
      </w:r>
      <w:r>
        <w:rPr>
          <w:spacing w:val="1"/>
        </w:rPr>
        <w:t xml:space="preserve"> </w:t>
      </w:r>
      <w:r>
        <w:t>поселения</w:t>
      </w:r>
      <w:r>
        <w:rPr>
          <w:spacing w:val="1"/>
        </w:rPr>
        <w:t xml:space="preserve"> </w:t>
      </w:r>
      <w:proofErr w:type="spellStart"/>
      <w:r w:rsidR="005E780E">
        <w:t>Шамбалыгский</w:t>
      </w:r>
      <w:proofErr w:type="spellEnd"/>
      <w:r>
        <w:t>,</w:t>
      </w:r>
      <w:r>
        <w:rPr>
          <w:spacing w:val="1"/>
        </w:rPr>
        <w:t xml:space="preserve"> </w:t>
      </w:r>
      <w:r>
        <w:t>снижения</w:t>
      </w:r>
      <w:r>
        <w:rPr>
          <w:spacing w:val="1"/>
        </w:rPr>
        <w:t xml:space="preserve"> </w:t>
      </w:r>
      <w:proofErr w:type="spellStart"/>
      <w:r>
        <w:lastRenderedPageBreak/>
        <w:t>энерго</w:t>
      </w:r>
      <w:proofErr w:type="spellEnd"/>
      <w:r>
        <w:t>-</w:t>
      </w:r>
      <w:r>
        <w:rPr>
          <w:spacing w:val="1"/>
        </w:rPr>
        <w:t xml:space="preserve"> </w:t>
      </w:r>
      <w:r>
        <w:t>и</w:t>
      </w:r>
      <w:r>
        <w:rPr>
          <w:spacing w:val="1"/>
        </w:rPr>
        <w:t xml:space="preserve"> </w:t>
      </w:r>
      <w:r>
        <w:t>эксплуатационных затрат, доведения качества питьевой воды до требований нормативов</w:t>
      </w:r>
      <w:r>
        <w:rPr>
          <w:spacing w:val="-72"/>
        </w:rPr>
        <w:t xml:space="preserve"> </w:t>
      </w:r>
      <w:r>
        <w:t>необходимо</w:t>
      </w:r>
      <w:r>
        <w:rPr>
          <w:spacing w:val="-2"/>
        </w:rPr>
        <w:t xml:space="preserve"> </w:t>
      </w:r>
      <w:r>
        <w:t>реализовать ряд мероприятий</w:t>
      </w:r>
      <w:r w:rsidR="008B173C">
        <w:t xml:space="preserve"> изложенных в таблице 11</w:t>
      </w:r>
      <w:r w:rsidR="006C53A3">
        <w:t>.</w:t>
      </w:r>
    </w:p>
    <w:p w14:paraId="3AE7933E" w14:textId="7983B4B6" w:rsidR="006C53A3" w:rsidRPr="005C291D" w:rsidRDefault="008B173C" w:rsidP="005C291D">
      <w:pPr>
        <w:spacing w:before="120" w:after="240"/>
        <w:ind w:firstLine="709"/>
        <w:jc w:val="both"/>
      </w:pPr>
      <w:r w:rsidRPr="005C291D">
        <w:t>Таблица 11</w:t>
      </w:r>
      <w:r w:rsidR="006C53A3" w:rsidRPr="005C291D">
        <w:t xml:space="preserve"> – Перечень мероприятий по развитию системы водоснабжения</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17"/>
        <w:gridCol w:w="1655"/>
        <w:gridCol w:w="1920"/>
        <w:gridCol w:w="1934"/>
        <w:gridCol w:w="1798"/>
      </w:tblGrid>
      <w:tr w:rsidR="004D68CF" w14:paraId="15FF0338" w14:textId="77777777" w:rsidTr="004607F7">
        <w:trPr>
          <w:tblHeader/>
        </w:trPr>
        <w:tc>
          <w:tcPr>
            <w:tcW w:w="287" w:type="pct"/>
            <w:tcBorders>
              <w:top w:val="single" w:sz="4" w:space="0" w:color="auto"/>
              <w:left w:val="single" w:sz="4" w:space="0" w:color="auto"/>
              <w:bottom w:val="single" w:sz="4" w:space="0" w:color="auto"/>
              <w:right w:val="single" w:sz="4" w:space="0" w:color="auto"/>
            </w:tcBorders>
            <w:vAlign w:val="center"/>
            <w:hideMark/>
          </w:tcPr>
          <w:p w14:paraId="688AE935" w14:textId="77777777" w:rsidR="006C53A3" w:rsidRPr="006C53A3" w:rsidRDefault="006C53A3" w:rsidP="006C53A3">
            <w:pPr>
              <w:pStyle w:val="TableParagraph"/>
              <w:spacing w:before="59"/>
              <w:ind w:left="101" w:right="93"/>
              <w:jc w:val="center"/>
              <w:rPr>
                <w:b/>
                <w:bCs/>
                <w:sz w:val="18"/>
              </w:rPr>
            </w:pPr>
            <w:r w:rsidRPr="006C53A3">
              <w:rPr>
                <w:b/>
                <w:bCs/>
                <w:sz w:val="18"/>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342184ED" w14:textId="77777777" w:rsidR="006C53A3" w:rsidRPr="006C53A3" w:rsidRDefault="006C53A3" w:rsidP="006C53A3">
            <w:pPr>
              <w:pStyle w:val="TableParagraph"/>
              <w:spacing w:before="59"/>
              <w:ind w:left="101" w:right="93"/>
              <w:jc w:val="center"/>
              <w:rPr>
                <w:b/>
                <w:bCs/>
                <w:sz w:val="18"/>
              </w:rPr>
            </w:pPr>
            <w:r w:rsidRPr="006C53A3">
              <w:rPr>
                <w:b/>
                <w:bCs/>
                <w:sz w:val="18"/>
              </w:rPr>
              <w:t>Виды, назначение и наименование объектов, местоположение</w:t>
            </w:r>
          </w:p>
        </w:tc>
        <w:tc>
          <w:tcPr>
            <w:tcW w:w="829" w:type="pct"/>
            <w:tcBorders>
              <w:top w:val="single" w:sz="4" w:space="0" w:color="auto"/>
              <w:left w:val="single" w:sz="4" w:space="0" w:color="auto"/>
              <w:bottom w:val="single" w:sz="4" w:space="0" w:color="auto"/>
              <w:right w:val="single" w:sz="4" w:space="0" w:color="auto"/>
            </w:tcBorders>
            <w:vAlign w:val="center"/>
            <w:hideMark/>
          </w:tcPr>
          <w:p w14:paraId="04F53671" w14:textId="77777777" w:rsidR="006C53A3" w:rsidRPr="006C53A3" w:rsidRDefault="006C53A3" w:rsidP="006C53A3">
            <w:pPr>
              <w:pStyle w:val="TableParagraph"/>
              <w:spacing w:before="59"/>
              <w:ind w:left="101" w:right="93"/>
              <w:jc w:val="center"/>
              <w:rPr>
                <w:b/>
                <w:bCs/>
                <w:sz w:val="18"/>
              </w:rPr>
            </w:pPr>
            <w:r w:rsidRPr="006C53A3">
              <w:rPr>
                <w:b/>
                <w:bCs/>
                <w:sz w:val="18"/>
              </w:rPr>
              <w:t>Тип и описание мероприятия</w:t>
            </w:r>
          </w:p>
        </w:tc>
        <w:tc>
          <w:tcPr>
            <w:tcW w:w="871" w:type="pct"/>
            <w:tcBorders>
              <w:top w:val="single" w:sz="4" w:space="0" w:color="auto"/>
              <w:left w:val="single" w:sz="4" w:space="0" w:color="auto"/>
              <w:bottom w:val="single" w:sz="4" w:space="0" w:color="auto"/>
              <w:right w:val="single" w:sz="4" w:space="0" w:color="auto"/>
            </w:tcBorders>
            <w:vAlign w:val="center"/>
            <w:hideMark/>
          </w:tcPr>
          <w:p w14:paraId="4E364552" w14:textId="77777777" w:rsidR="006C53A3" w:rsidRPr="006C53A3" w:rsidRDefault="006C53A3" w:rsidP="006C53A3">
            <w:pPr>
              <w:pStyle w:val="TableParagraph"/>
              <w:spacing w:before="59"/>
              <w:ind w:left="101" w:right="93"/>
              <w:jc w:val="center"/>
              <w:rPr>
                <w:b/>
                <w:bCs/>
                <w:sz w:val="18"/>
              </w:rPr>
            </w:pPr>
            <w:r w:rsidRPr="006C53A3">
              <w:rPr>
                <w:b/>
                <w:bCs/>
                <w:sz w:val="18"/>
              </w:rPr>
              <w:t>Основные характеристики объекта</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30E4471" w14:textId="77777777" w:rsidR="006C53A3" w:rsidRPr="006C53A3" w:rsidRDefault="006C53A3" w:rsidP="006C53A3">
            <w:pPr>
              <w:pStyle w:val="TableParagraph"/>
              <w:spacing w:before="59"/>
              <w:ind w:left="101" w:right="93"/>
              <w:jc w:val="center"/>
              <w:rPr>
                <w:b/>
                <w:bCs/>
                <w:sz w:val="18"/>
              </w:rPr>
            </w:pPr>
            <w:r w:rsidRPr="006C53A3">
              <w:rPr>
                <w:b/>
                <w:bCs/>
                <w:sz w:val="18"/>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1028" w:type="pct"/>
            <w:tcBorders>
              <w:top w:val="single" w:sz="4" w:space="0" w:color="auto"/>
              <w:left w:val="single" w:sz="4" w:space="0" w:color="auto"/>
              <w:bottom w:val="single" w:sz="4" w:space="0" w:color="auto"/>
              <w:right w:val="single" w:sz="4" w:space="0" w:color="auto"/>
            </w:tcBorders>
            <w:vAlign w:val="center"/>
            <w:hideMark/>
          </w:tcPr>
          <w:p w14:paraId="25645AE0" w14:textId="77777777" w:rsidR="006C53A3" w:rsidRPr="006C53A3" w:rsidRDefault="006C53A3" w:rsidP="006C53A3">
            <w:pPr>
              <w:pStyle w:val="TableParagraph"/>
              <w:spacing w:before="59"/>
              <w:ind w:left="101" w:right="93"/>
              <w:jc w:val="center"/>
              <w:rPr>
                <w:b/>
                <w:bCs/>
                <w:sz w:val="18"/>
              </w:rPr>
            </w:pPr>
            <w:r w:rsidRPr="006C53A3">
              <w:rPr>
                <w:b/>
                <w:bCs/>
                <w:sz w:val="18"/>
              </w:rPr>
              <w:t>Основание для размещения</w:t>
            </w:r>
          </w:p>
        </w:tc>
      </w:tr>
      <w:tr w:rsidR="006C53A3" w14:paraId="594B8FFF" w14:textId="77777777" w:rsidTr="004D68CF">
        <w:trPr>
          <w:trHeight w:val="218"/>
        </w:trPr>
        <w:tc>
          <w:tcPr>
            <w:tcW w:w="5000" w:type="pct"/>
            <w:gridSpan w:val="6"/>
            <w:tcBorders>
              <w:top w:val="single" w:sz="4" w:space="0" w:color="auto"/>
              <w:left w:val="single" w:sz="4" w:space="0" w:color="auto"/>
              <w:bottom w:val="single" w:sz="4" w:space="0" w:color="auto"/>
              <w:right w:val="single" w:sz="4" w:space="0" w:color="auto"/>
            </w:tcBorders>
            <w:hideMark/>
          </w:tcPr>
          <w:p w14:paraId="732B2587" w14:textId="77777777" w:rsidR="006C53A3" w:rsidRPr="006C53A3" w:rsidRDefault="006C53A3">
            <w:pPr>
              <w:adjustRightInd w:val="0"/>
              <w:ind w:left="30"/>
              <w:rPr>
                <w:sz w:val="18"/>
                <w:szCs w:val="18"/>
              </w:rPr>
            </w:pPr>
            <w:r w:rsidRPr="006C53A3">
              <w:rPr>
                <w:b/>
                <w:bCs/>
                <w:iCs/>
                <w:sz w:val="18"/>
                <w:szCs w:val="18"/>
              </w:rPr>
              <w:t>Водоснабжение</w:t>
            </w:r>
          </w:p>
        </w:tc>
      </w:tr>
      <w:tr w:rsidR="004D68CF" w14:paraId="1DBFCB48" w14:textId="77777777" w:rsidTr="004607F7">
        <w:trPr>
          <w:trHeight w:val="505"/>
        </w:trPr>
        <w:tc>
          <w:tcPr>
            <w:tcW w:w="287" w:type="pct"/>
            <w:tcBorders>
              <w:top w:val="single" w:sz="4" w:space="0" w:color="auto"/>
              <w:left w:val="single" w:sz="4" w:space="0" w:color="auto"/>
              <w:bottom w:val="single" w:sz="4" w:space="0" w:color="auto"/>
              <w:right w:val="single" w:sz="4" w:space="0" w:color="auto"/>
            </w:tcBorders>
          </w:tcPr>
          <w:p w14:paraId="2050882C" w14:textId="77777777" w:rsidR="006C53A3" w:rsidRPr="005E780E" w:rsidRDefault="006C53A3" w:rsidP="002265F3">
            <w:pPr>
              <w:rPr>
                <w:color w:val="000000" w:themeColor="text1"/>
                <w:sz w:val="18"/>
                <w:szCs w:val="18"/>
              </w:rPr>
            </w:pPr>
          </w:p>
          <w:p w14:paraId="602295FB" w14:textId="20EA3C5E" w:rsidR="006C53A3" w:rsidRPr="005E780E" w:rsidRDefault="002265F3">
            <w:pPr>
              <w:jc w:val="center"/>
              <w:rPr>
                <w:color w:val="000000" w:themeColor="text1"/>
                <w:sz w:val="18"/>
                <w:szCs w:val="18"/>
              </w:rPr>
            </w:pPr>
            <w:r>
              <w:rPr>
                <w:color w:val="000000" w:themeColor="text1"/>
                <w:sz w:val="18"/>
                <w:szCs w:val="18"/>
              </w:rPr>
              <w:t>1</w:t>
            </w:r>
          </w:p>
          <w:p w14:paraId="29E097E0" w14:textId="77777777" w:rsidR="006C53A3" w:rsidRPr="005E780E" w:rsidRDefault="006C53A3">
            <w:pPr>
              <w:jc w:val="center"/>
              <w:rPr>
                <w:color w:val="000000" w:themeColor="text1"/>
                <w:sz w:val="18"/>
                <w:szCs w:val="18"/>
              </w:rPr>
            </w:pPr>
          </w:p>
          <w:p w14:paraId="282F301D" w14:textId="77777777" w:rsidR="006C53A3" w:rsidRPr="005E780E" w:rsidRDefault="006C53A3">
            <w:pPr>
              <w:jc w:val="center"/>
              <w:rPr>
                <w:color w:val="000000" w:themeColor="text1"/>
                <w:sz w:val="18"/>
                <w:szCs w:val="18"/>
              </w:rPr>
            </w:pPr>
          </w:p>
          <w:p w14:paraId="355583CE" w14:textId="77777777" w:rsidR="006C53A3" w:rsidRPr="005E780E" w:rsidRDefault="006C53A3">
            <w:pPr>
              <w:jc w:val="center"/>
              <w:rPr>
                <w:color w:val="000000" w:themeColor="text1"/>
                <w:sz w:val="18"/>
                <w:szCs w:val="18"/>
              </w:rPr>
            </w:pPr>
          </w:p>
          <w:p w14:paraId="2CAE4350" w14:textId="78132AFC" w:rsidR="006C53A3" w:rsidRPr="005E780E" w:rsidRDefault="002265F3" w:rsidP="00D03C12">
            <w:pPr>
              <w:jc w:val="center"/>
              <w:rPr>
                <w:color w:val="000000" w:themeColor="text1"/>
                <w:sz w:val="18"/>
                <w:szCs w:val="18"/>
              </w:rPr>
            </w:pPr>
            <w:r>
              <w:rPr>
                <w:color w:val="000000" w:themeColor="text1"/>
                <w:sz w:val="18"/>
                <w:szCs w:val="18"/>
              </w:rPr>
              <w:t>2</w:t>
            </w:r>
          </w:p>
          <w:p w14:paraId="345926DC" w14:textId="77777777" w:rsidR="006C53A3" w:rsidRPr="005E780E" w:rsidRDefault="006C53A3">
            <w:pPr>
              <w:rPr>
                <w:color w:val="000000" w:themeColor="text1"/>
                <w:sz w:val="18"/>
                <w:szCs w:val="18"/>
              </w:rPr>
            </w:pPr>
          </w:p>
          <w:p w14:paraId="5B3494BF" w14:textId="77777777" w:rsidR="006C53A3" w:rsidRPr="005E780E" w:rsidRDefault="006C53A3">
            <w:pPr>
              <w:rPr>
                <w:color w:val="000000" w:themeColor="text1"/>
                <w:sz w:val="18"/>
                <w:szCs w:val="18"/>
              </w:rPr>
            </w:pPr>
          </w:p>
          <w:p w14:paraId="0B3B4087" w14:textId="77777777" w:rsidR="006C53A3" w:rsidRPr="005E780E" w:rsidRDefault="006C53A3">
            <w:pPr>
              <w:rPr>
                <w:color w:val="000000" w:themeColor="text1"/>
                <w:sz w:val="18"/>
                <w:szCs w:val="18"/>
              </w:rPr>
            </w:pPr>
          </w:p>
          <w:p w14:paraId="7B27260C" w14:textId="45A38AA4" w:rsidR="006C53A3" w:rsidRPr="005E780E" w:rsidRDefault="002265F3" w:rsidP="00230344">
            <w:pPr>
              <w:jc w:val="center"/>
              <w:rPr>
                <w:color w:val="000000" w:themeColor="text1"/>
                <w:sz w:val="18"/>
                <w:szCs w:val="18"/>
              </w:rPr>
            </w:pPr>
            <w:r>
              <w:rPr>
                <w:color w:val="000000" w:themeColor="text1"/>
                <w:sz w:val="18"/>
                <w:szCs w:val="18"/>
              </w:rPr>
              <w:t>3</w:t>
            </w:r>
          </w:p>
          <w:p w14:paraId="27EBA49B" w14:textId="77777777" w:rsidR="006C53A3" w:rsidRPr="005E780E" w:rsidRDefault="006C53A3">
            <w:pPr>
              <w:rPr>
                <w:color w:val="000000" w:themeColor="text1"/>
                <w:sz w:val="18"/>
                <w:szCs w:val="18"/>
              </w:rPr>
            </w:pPr>
          </w:p>
          <w:p w14:paraId="161686BC" w14:textId="77777777" w:rsidR="006C53A3" w:rsidRPr="005E780E" w:rsidRDefault="006C53A3">
            <w:pPr>
              <w:rPr>
                <w:color w:val="000000" w:themeColor="text1"/>
                <w:sz w:val="18"/>
                <w:szCs w:val="18"/>
              </w:rPr>
            </w:pPr>
          </w:p>
          <w:p w14:paraId="793B8527" w14:textId="77777777" w:rsidR="006C53A3" w:rsidRPr="005E780E" w:rsidRDefault="006C53A3">
            <w:pPr>
              <w:rPr>
                <w:color w:val="000000" w:themeColor="text1"/>
                <w:sz w:val="18"/>
                <w:szCs w:val="18"/>
              </w:rPr>
            </w:pPr>
          </w:p>
          <w:p w14:paraId="118E3857" w14:textId="63780CB5" w:rsidR="006C53A3" w:rsidRDefault="002265F3" w:rsidP="004D68CF">
            <w:pPr>
              <w:jc w:val="center"/>
              <w:rPr>
                <w:color w:val="000000" w:themeColor="text1"/>
                <w:sz w:val="18"/>
                <w:szCs w:val="18"/>
              </w:rPr>
            </w:pPr>
            <w:r>
              <w:rPr>
                <w:color w:val="000000" w:themeColor="text1"/>
                <w:sz w:val="18"/>
                <w:szCs w:val="18"/>
              </w:rPr>
              <w:t>4</w:t>
            </w:r>
          </w:p>
          <w:p w14:paraId="18141370" w14:textId="77777777" w:rsidR="00230344" w:rsidRDefault="00230344" w:rsidP="004D68CF">
            <w:pPr>
              <w:jc w:val="center"/>
              <w:rPr>
                <w:color w:val="000000" w:themeColor="text1"/>
                <w:sz w:val="18"/>
                <w:szCs w:val="18"/>
              </w:rPr>
            </w:pPr>
          </w:p>
          <w:p w14:paraId="553A5B25" w14:textId="77777777" w:rsidR="00230344" w:rsidRDefault="00230344" w:rsidP="004D68CF">
            <w:pPr>
              <w:jc w:val="center"/>
              <w:rPr>
                <w:color w:val="000000" w:themeColor="text1"/>
                <w:sz w:val="18"/>
                <w:szCs w:val="18"/>
              </w:rPr>
            </w:pPr>
          </w:p>
          <w:p w14:paraId="01B3C643" w14:textId="0361845B" w:rsidR="00230344" w:rsidRPr="005E780E" w:rsidRDefault="00230344" w:rsidP="004D68CF">
            <w:pPr>
              <w:jc w:val="center"/>
              <w:rPr>
                <w:color w:val="000000" w:themeColor="text1"/>
                <w:sz w:val="18"/>
                <w:szCs w:val="18"/>
              </w:rPr>
            </w:pPr>
          </w:p>
        </w:tc>
        <w:tc>
          <w:tcPr>
            <w:tcW w:w="915" w:type="pct"/>
            <w:tcBorders>
              <w:top w:val="single" w:sz="4" w:space="0" w:color="auto"/>
              <w:left w:val="single" w:sz="4" w:space="0" w:color="auto"/>
              <w:bottom w:val="single" w:sz="4" w:space="0" w:color="auto"/>
              <w:right w:val="single" w:sz="4" w:space="0" w:color="auto"/>
            </w:tcBorders>
          </w:tcPr>
          <w:p w14:paraId="4E9CE665" w14:textId="39C68108" w:rsidR="006C53A3" w:rsidRPr="005E780E" w:rsidRDefault="006C53A3" w:rsidP="002265F3">
            <w:pPr>
              <w:adjustRightInd w:val="0"/>
              <w:spacing w:before="240"/>
              <w:rPr>
                <w:color w:val="000000" w:themeColor="text1"/>
                <w:sz w:val="18"/>
                <w:szCs w:val="18"/>
              </w:rPr>
            </w:pPr>
            <w:r w:rsidRPr="005E780E">
              <w:rPr>
                <w:color w:val="000000" w:themeColor="text1"/>
                <w:sz w:val="18"/>
                <w:szCs w:val="18"/>
              </w:rPr>
              <w:t>Строительство водозаборных сооружений</w:t>
            </w:r>
          </w:p>
          <w:p w14:paraId="743FA0A2" w14:textId="77777777" w:rsidR="006C53A3" w:rsidRPr="005E780E" w:rsidRDefault="006C53A3" w:rsidP="00D03C12">
            <w:pPr>
              <w:spacing w:before="240"/>
              <w:rPr>
                <w:color w:val="000000" w:themeColor="text1"/>
                <w:sz w:val="18"/>
                <w:szCs w:val="18"/>
              </w:rPr>
            </w:pPr>
            <w:r w:rsidRPr="005E780E">
              <w:rPr>
                <w:color w:val="000000" w:themeColor="text1"/>
                <w:sz w:val="18"/>
                <w:szCs w:val="18"/>
              </w:rPr>
              <w:t>Строительство насосной станции первого подъема</w:t>
            </w:r>
          </w:p>
          <w:p w14:paraId="270C6BCC" w14:textId="77777777" w:rsidR="006C53A3" w:rsidRPr="005E780E" w:rsidRDefault="006C53A3" w:rsidP="004D68CF">
            <w:pPr>
              <w:pStyle w:val="a7"/>
              <w:widowControl/>
              <w:adjustRightInd w:val="0"/>
              <w:ind w:left="720" w:firstLine="0"/>
              <w:contextualSpacing/>
              <w:jc w:val="left"/>
              <w:rPr>
                <w:color w:val="000000" w:themeColor="text1"/>
                <w:sz w:val="18"/>
                <w:szCs w:val="18"/>
              </w:rPr>
            </w:pPr>
          </w:p>
          <w:p w14:paraId="7C4DD3CC" w14:textId="77777777" w:rsidR="004D68CF" w:rsidRDefault="00230344" w:rsidP="00230344">
            <w:pPr>
              <w:widowControl/>
              <w:adjustRightInd w:val="0"/>
              <w:contextualSpacing/>
              <w:rPr>
                <w:color w:val="000000" w:themeColor="text1"/>
                <w:sz w:val="18"/>
                <w:szCs w:val="18"/>
              </w:rPr>
            </w:pPr>
            <w:r w:rsidRPr="00230344">
              <w:rPr>
                <w:color w:val="000000" w:themeColor="text1"/>
                <w:sz w:val="18"/>
                <w:szCs w:val="18"/>
              </w:rPr>
              <w:t xml:space="preserve">Строительство </w:t>
            </w:r>
            <w:r>
              <w:rPr>
                <w:color w:val="000000" w:themeColor="text1"/>
                <w:sz w:val="18"/>
                <w:szCs w:val="18"/>
              </w:rPr>
              <w:t>насосной станции второго подъема</w:t>
            </w:r>
          </w:p>
          <w:p w14:paraId="50C3236F" w14:textId="77777777" w:rsidR="00230344" w:rsidRDefault="00230344" w:rsidP="00230344">
            <w:pPr>
              <w:widowControl/>
              <w:adjustRightInd w:val="0"/>
              <w:contextualSpacing/>
              <w:rPr>
                <w:color w:val="000000" w:themeColor="text1"/>
                <w:sz w:val="18"/>
                <w:szCs w:val="18"/>
              </w:rPr>
            </w:pPr>
          </w:p>
          <w:p w14:paraId="12CA288D" w14:textId="77777777" w:rsidR="00230344" w:rsidRDefault="00230344" w:rsidP="00230344">
            <w:pPr>
              <w:widowControl/>
              <w:adjustRightInd w:val="0"/>
              <w:contextualSpacing/>
              <w:rPr>
                <w:color w:val="000000" w:themeColor="text1"/>
                <w:sz w:val="18"/>
                <w:szCs w:val="18"/>
              </w:rPr>
            </w:pPr>
            <w:r>
              <w:rPr>
                <w:color w:val="000000" w:themeColor="text1"/>
                <w:sz w:val="18"/>
                <w:szCs w:val="18"/>
              </w:rPr>
              <w:t>Строительство резервуара</w:t>
            </w:r>
          </w:p>
          <w:p w14:paraId="708275B9" w14:textId="77777777" w:rsidR="00230344" w:rsidRDefault="00230344" w:rsidP="00230344">
            <w:pPr>
              <w:widowControl/>
              <w:adjustRightInd w:val="0"/>
              <w:contextualSpacing/>
              <w:rPr>
                <w:color w:val="000000" w:themeColor="text1"/>
                <w:sz w:val="18"/>
                <w:szCs w:val="18"/>
              </w:rPr>
            </w:pPr>
          </w:p>
          <w:p w14:paraId="5262C986" w14:textId="1E68769A" w:rsidR="00230344" w:rsidRPr="00230344" w:rsidRDefault="00230344" w:rsidP="00230344">
            <w:pPr>
              <w:widowControl/>
              <w:adjustRightInd w:val="0"/>
              <w:contextualSpacing/>
              <w:rPr>
                <w:color w:val="000000" w:themeColor="text1"/>
                <w:sz w:val="18"/>
                <w:szCs w:val="18"/>
              </w:rPr>
            </w:pPr>
          </w:p>
        </w:tc>
        <w:tc>
          <w:tcPr>
            <w:tcW w:w="829" w:type="pct"/>
            <w:tcBorders>
              <w:top w:val="single" w:sz="4" w:space="0" w:color="auto"/>
              <w:left w:val="single" w:sz="4" w:space="0" w:color="auto"/>
              <w:bottom w:val="single" w:sz="4" w:space="0" w:color="auto"/>
              <w:right w:val="single" w:sz="4" w:space="0" w:color="auto"/>
            </w:tcBorders>
          </w:tcPr>
          <w:p w14:paraId="712EA6A7" w14:textId="77777777" w:rsidR="006C53A3" w:rsidRPr="004D68CF" w:rsidRDefault="006C53A3">
            <w:pPr>
              <w:rPr>
                <w:sz w:val="18"/>
                <w:szCs w:val="18"/>
              </w:rPr>
            </w:pPr>
          </w:p>
          <w:p w14:paraId="7973D365" w14:textId="77777777" w:rsidR="006C53A3" w:rsidRPr="004D68CF" w:rsidRDefault="006C53A3">
            <w:pPr>
              <w:rPr>
                <w:sz w:val="18"/>
                <w:szCs w:val="18"/>
              </w:rPr>
            </w:pPr>
            <w:r w:rsidRPr="004D68CF">
              <w:rPr>
                <w:sz w:val="18"/>
                <w:szCs w:val="18"/>
              </w:rPr>
              <w:t>Новое строительство</w:t>
            </w:r>
          </w:p>
          <w:p w14:paraId="6EA0D720" w14:textId="77777777" w:rsidR="006C53A3" w:rsidRPr="004D68CF" w:rsidRDefault="006C53A3">
            <w:pPr>
              <w:rPr>
                <w:sz w:val="18"/>
                <w:szCs w:val="18"/>
              </w:rPr>
            </w:pPr>
          </w:p>
          <w:p w14:paraId="2B69C868" w14:textId="6D79A749" w:rsidR="006C53A3" w:rsidRPr="004D68CF" w:rsidRDefault="004D68CF" w:rsidP="004D68CF">
            <w:pPr>
              <w:spacing w:before="240"/>
              <w:rPr>
                <w:sz w:val="18"/>
                <w:szCs w:val="18"/>
              </w:rPr>
            </w:pPr>
            <w:r w:rsidRPr="004D68CF">
              <w:rPr>
                <w:sz w:val="18"/>
                <w:szCs w:val="18"/>
              </w:rPr>
              <w:t>Новое строительство</w:t>
            </w:r>
          </w:p>
          <w:p w14:paraId="143A1946" w14:textId="77777777" w:rsidR="006C53A3" w:rsidRPr="004D68CF" w:rsidRDefault="006C53A3">
            <w:pPr>
              <w:rPr>
                <w:sz w:val="18"/>
                <w:szCs w:val="18"/>
              </w:rPr>
            </w:pPr>
          </w:p>
          <w:p w14:paraId="13E83D97" w14:textId="77777777" w:rsidR="006C53A3" w:rsidRPr="004D68CF" w:rsidRDefault="006C53A3">
            <w:pPr>
              <w:rPr>
                <w:sz w:val="18"/>
                <w:szCs w:val="18"/>
              </w:rPr>
            </w:pPr>
          </w:p>
          <w:p w14:paraId="4F8F954F" w14:textId="65DCBAD8" w:rsidR="006C53A3" w:rsidRPr="004D68CF" w:rsidRDefault="00230344">
            <w:pPr>
              <w:rPr>
                <w:sz w:val="18"/>
                <w:szCs w:val="18"/>
              </w:rPr>
            </w:pPr>
            <w:r>
              <w:rPr>
                <w:sz w:val="18"/>
                <w:szCs w:val="18"/>
              </w:rPr>
              <w:t>Новое строительство</w:t>
            </w:r>
          </w:p>
          <w:p w14:paraId="525FCE2A" w14:textId="77777777" w:rsidR="006C53A3" w:rsidRPr="004D68CF" w:rsidRDefault="006C53A3">
            <w:pPr>
              <w:rPr>
                <w:sz w:val="18"/>
                <w:szCs w:val="18"/>
              </w:rPr>
            </w:pPr>
          </w:p>
          <w:p w14:paraId="407512A0" w14:textId="77777777" w:rsidR="006C53A3" w:rsidRPr="004D68CF" w:rsidRDefault="006C53A3">
            <w:pPr>
              <w:rPr>
                <w:sz w:val="18"/>
                <w:szCs w:val="18"/>
              </w:rPr>
            </w:pPr>
          </w:p>
          <w:p w14:paraId="368E2AA1" w14:textId="77777777" w:rsidR="00230344" w:rsidRDefault="00230344">
            <w:pPr>
              <w:rPr>
                <w:sz w:val="18"/>
                <w:szCs w:val="18"/>
              </w:rPr>
            </w:pPr>
            <w:r>
              <w:rPr>
                <w:sz w:val="18"/>
                <w:szCs w:val="18"/>
              </w:rPr>
              <w:t xml:space="preserve">Новое </w:t>
            </w:r>
          </w:p>
          <w:p w14:paraId="66585725" w14:textId="070620C2" w:rsidR="006C53A3" w:rsidRPr="004D68CF" w:rsidRDefault="00230344">
            <w:pPr>
              <w:rPr>
                <w:sz w:val="18"/>
                <w:szCs w:val="18"/>
              </w:rPr>
            </w:pPr>
            <w:r>
              <w:rPr>
                <w:sz w:val="18"/>
                <w:szCs w:val="18"/>
              </w:rPr>
              <w:t xml:space="preserve">устройство </w:t>
            </w:r>
          </w:p>
          <w:p w14:paraId="66140A2B" w14:textId="77777777" w:rsidR="006C53A3" w:rsidRPr="004D68CF" w:rsidRDefault="006C53A3">
            <w:pPr>
              <w:rPr>
                <w:sz w:val="18"/>
                <w:szCs w:val="18"/>
              </w:rPr>
            </w:pPr>
          </w:p>
          <w:p w14:paraId="601CA3AA" w14:textId="0223F754" w:rsidR="00230344" w:rsidRPr="004D68CF" w:rsidRDefault="00230344">
            <w:pPr>
              <w:rPr>
                <w:sz w:val="18"/>
                <w:szCs w:val="18"/>
              </w:rPr>
            </w:pPr>
          </w:p>
        </w:tc>
        <w:tc>
          <w:tcPr>
            <w:tcW w:w="871" w:type="pct"/>
            <w:tcBorders>
              <w:top w:val="single" w:sz="4" w:space="0" w:color="auto"/>
              <w:left w:val="single" w:sz="4" w:space="0" w:color="auto"/>
              <w:bottom w:val="single" w:sz="4" w:space="0" w:color="auto"/>
              <w:right w:val="single" w:sz="4" w:space="0" w:color="auto"/>
            </w:tcBorders>
          </w:tcPr>
          <w:p w14:paraId="45B061F0" w14:textId="77777777" w:rsidR="00D03C12" w:rsidRPr="004D68CF" w:rsidRDefault="00D03C12">
            <w:pPr>
              <w:adjustRightInd w:val="0"/>
              <w:ind w:left="30"/>
              <w:rPr>
                <w:sz w:val="18"/>
                <w:szCs w:val="18"/>
                <w:highlight w:val="yellow"/>
              </w:rPr>
            </w:pPr>
          </w:p>
          <w:p w14:paraId="06C87A76" w14:textId="623FD3E2" w:rsidR="006C53A3" w:rsidRPr="00230344" w:rsidRDefault="006C53A3">
            <w:pPr>
              <w:adjustRightInd w:val="0"/>
              <w:ind w:left="30"/>
              <w:rPr>
                <w:sz w:val="18"/>
                <w:szCs w:val="18"/>
              </w:rPr>
            </w:pPr>
            <w:r w:rsidRPr="00230344">
              <w:rPr>
                <w:sz w:val="18"/>
                <w:szCs w:val="18"/>
              </w:rPr>
              <w:t xml:space="preserve">Количество </w:t>
            </w:r>
          </w:p>
          <w:p w14:paraId="540EB6F7" w14:textId="6CEA6BE2" w:rsidR="006C53A3" w:rsidRPr="00230344" w:rsidRDefault="006C53A3">
            <w:pPr>
              <w:adjustRightInd w:val="0"/>
              <w:ind w:left="30"/>
              <w:rPr>
                <w:sz w:val="18"/>
                <w:szCs w:val="18"/>
              </w:rPr>
            </w:pPr>
            <w:r w:rsidRPr="00230344">
              <w:rPr>
                <w:sz w:val="18"/>
                <w:szCs w:val="18"/>
              </w:rPr>
              <w:t xml:space="preserve"> </w:t>
            </w:r>
            <w:r w:rsidR="00230344" w:rsidRPr="00230344">
              <w:rPr>
                <w:sz w:val="18"/>
                <w:szCs w:val="18"/>
              </w:rPr>
              <w:t>3</w:t>
            </w:r>
            <w:r w:rsidR="00D03C12" w:rsidRPr="00230344">
              <w:rPr>
                <w:sz w:val="18"/>
                <w:szCs w:val="18"/>
              </w:rPr>
              <w:t xml:space="preserve"> </w:t>
            </w:r>
            <w:proofErr w:type="spellStart"/>
            <w:r w:rsidR="00D03C12" w:rsidRPr="00230344">
              <w:rPr>
                <w:sz w:val="18"/>
                <w:szCs w:val="18"/>
              </w:rPr>
              <w:t>ед</w:t>
            </w:r>
            <w:proofErr w:type="spellEnd"/>
            <w:r w:rsidR="00D03C12" w:rsidRPr="00230344">
              <w:rPr>
                <w:sz w:val="18"/>
                <w:szCs w:val="18"/>
              </w:rPr>
              <w:t>;</w:t>
            </w:r>
          </w:p>
          <w:p w14:paraId="538E011D" w14:textId="77777777" w:rsidR="006C53A3" w:rsidRPr="00230344" w:rsidRDefault="006C53A3">
            <w:pPr>
              <w:adjustRightInd w:val="0"/>
              <w:ind w:left="30"/>
              <w:rPr>
                <w:sz w:val="18"/>
                <w:szCs w:val="18"/>
              </w:rPr>
            </w:pPr>
          </w:p>
          <w:p w14:paraId="4D34B033" w14:textId="77777777" w:rsidR="006C53A3" w:rsidRPr="00230344" w:rsidRDefault="006C53A3">
            <w:pPr>
              <w:adjustRightInd w:val="0"/>
              <w:ind w:left="30"/>
              <w:rPr>
                <w:sz w:val="18"/>
                <w:szCs w:val="18"/>
              </w:rPr>
            </w:pPr>
          </w:p>
          <w:p w14:paraId="08925FDE" w14:textId="77777777" w:rsidR="004D68CF" w:rsidRPr="00230344" w:rsidRDefault="004D68CF" w:rsidP="004D68CF">
            <w:pPr>
              <w:adjustRightInd w:val="0"/>
              <w:ind w:left="30"/>
              <w:rPr>
                <w:sz w:val="18"/>
                <w:szCs w:val="18"/>
              </w:rPr>
            </w:pPr>
            <w:r w:rsidRPr="00230344">
              <w:rPr>
                <w:sz w:val="18"/>
                <w:szCs w:val="18"/>
              </w:rPr>
              <w:t xml:space="preserve">Количество </w:t>
            </w:r>
          </w:p>
          <w:p w14:paraId="72748BE8" w14:textId="69F7C29A" w:rsidR="004D68CF" w:rsidRPr="004D68CF" w:rsidRDefault="00230344" w:rsidP="004D68CF">
            <w:pPr>
              <w:adjustRightInd w:val="0"/>
              <w:ind w:left="30"/>
              <w:rPr>
                <w:sz w:val="18"/>
                <w:szCs w:val="18"/>
              </w:rPr>
            </w:pPr>
            <w:r w:rsidRPr="00230344">
              <w:rPr>
                <w:sz w:val="18"/>
                <w:szCs w:val="18"/>
              </w:rPr>
              <w:t xml:space="preserve"> 3</w:t>
            </w:r>
            <w:r w:rsidR="004D68CF" w:rsidRPr="00230344">
              <w:rPr>
                <w:sz w:val="18"/>
                <w:szCs w:val="18"/>
              </w:rPr>
              <w:t xml:space="preserve"> </w:t>
            </w:r>
            <w:proofErr w:type="spellStart"/>
            <w:r w:rsidR="004D68CF" w:rsidRPr="00230344">
              <w:rPr>
                <w:sz w:val="18"/>
                <w:szCs w:val="18"/>
              </w:rPr>
              <w:t>ед</w:t>
            </w:r>
            <w:proofErr w:type="spellEnd"/>
            <w:r w:rsidR="004D68CF" w:rsidRPr="00230344">
              <w:rPr>
                <w:sz w:val="18"/>
                <w:szCs w:val="18"/>
              </w:rPr>
              <w:t>;</w:t>
            </w:r>
          </w:p>
          <w:p w14:paraId="4FF0C4EF" w14:textId="77777777" w:rsidR="006C53A3" w:rsidRPr="004D68CF" w:rsidRDefault="006C53A3">
            <w:pPr>
              <w:adjustRightInd w:val="0"/>
              <w:ind w:left="30"/>
              <w:rPr>
                <w:sz w:val="18"/>
                <w:szCs w:val="18"/>
              </w:rPr>
            </w:pPr>
          </w:p>
          <w:p w14:paraId="62BFDAC4" w14:textId="77777777" w:rsidR="006C53A3" w:rsidRPr="004D68CF" w:rsidRDefault="006C53A3">
            <w:pPr>
              <w:adjustRightInd w:val="0"/>
              <w:ind w:left="30"/>
              <w:rPr>
                <w:sz w:val="18"/>
                <w:szCs w:val="18"/>
              </w:rPr>
            </w:pPr>
          </w:p>
          <w:p w14:paraId="4CD690DD" w14:textId="77777777" w:rsidR="00230344" w:rsidRDefault="00230344">
            <w:pPr>
              <w:adjustRightInd w:val="0"/>
              <w:ind w:left="30"/>
              <w:rPr>
                <w:sz w:val="18"/>
                <w:szCs w:val="18"/>
              </w:rPr>
            </w:pPr>
            <w:r>
              <w:rPr>
                <w:sz w:val="18"/>
                <w:szCs w:val="18"/>
              </w:rPr>
              <w:t xml:space="preserve">Количество </w:t>
            </w:r>
          </w:p>
          <w:p w14:paraId="75387827" w14:textId="5E804DBE" w:rsidR="006C53A3" w:rsidRPr="004D68CF" w:rsidRDefault="00230344">
            <w:pPr>
              <w:adjustRightInd w:val="0"/>
              <w:ind w:left="30"/>
              <w:rPr>
                <w:sz w:val="18"/>
                <w:szCs w:val="18"/>
              </w:rPr>
            </w:pPr>
            <w:r>
              <w:rPr>
                <w:sz w:val="18"/>
                <w:szCs w:val="18"/>
              </w:rPr>
              <w:t xml:space="preserve">1 </w:t>
            </w:r>
            <w:proofErr w:type="spellStart"/>
            <w:r>
              <w:rPr>
                <w:sz w:val="18"/>
                <w:szCs w:val="18"/>
              </w:rPr>
              <w:t>ед</w:t>
            </w:r>
            <w:proofErr w:type="spellEnd"/>
            <w:r>
              <w:rPr>
                <w:sz w:val="18"/>
                <w:szCs w:val="18"/>
              </w:rPr>
              <w:t>;</w:t>
            </w:r>
          </w:p>
          <w:p w14:paraId="1266600A" w14:textId="77777777" w:rsidR="006C53A3" w:rsidRPr="004D68CF" w:rsidRDefault="006C53A3">
            <w:pPr>
              <w:adjustRightInd w:val="0"/>
              <w:ind w:left="30"/>
              <w:rPr>
                <w:sz w:val="18"/>
                <w:szCs w:val="18"/>
              </w:rPr>
            </w:pPr>
          </w:p>
          <w:p w14:paraId="33269E2C" w14:textId="77777777" w:rsidR="006C53A3" w:rsidRPr="004D68CF" w:rsidRDefault="006C53A3">
            <w:pPr>
              <w:adjustRightInd w:val="0"/>
              <w:ind w:left="30"/>
              <w:rPr>
                <w:sz w:val="18"/>
                <w:szCs w:val="18"/>
              </w:rPr>
            </w:pPr>
          </w:p>
          <w:p w14:paraId="6BFBC37C" w14:textId="77777777" w:rsidR="006C53A3" w:rsidRDefault="00230344" w:rsidP="004D68CF">
            <w:pPr>
              <w:widowControl/>
              <w:adjustRightInd w:val="0"/>
              <w:contextualSpacing/>
              <w:rPr>
                <w:sz w:val="18"/>
                <w:szCs w:val="18"/>
              </w:rPr>
            </w:pPr>
            <w:r>
              <w:rPr>
                <w:sz w:val="18"/>
                <w:szCs w:val="18"/>
              </w:rPr>
              <w:t>Количество</w:t>
            </w:r>
          </w:p>
          <w:p w14:paraId="4BCD090C" w14:textId="0984C531" w:rsidR="00230344" w:rsidRPr="004D68CF" w:rsidRDefault="00230344" w:rsidP="004D68CF">
            <w:pPr>
              <w:widowControl/>
              <w:adjustRightInd w:val="0"/>
              <w:contextualSpacing/>
              <w:rPr>
                <w:sz w:val="18"/>
                <w:szCs w:val="18"/>
              </w:rPr>
            </w:pPr>
            <w:r>
              <w:rPr>
                <w:sz w:val="18"/>
                <w:szCs w:val="18"/>
              </w:rPr>
              <w:t>2 ед</w:t>
            </w:r>
            <w:r w:rsidR="002D72DC">
              <w:rPr>
                <w:sz w:val="18"/>
                <w:szCs w:val="18"/>
              </w:rPr>
              <w:t>.</w:t>
            </w:r>
          </w:p>
        </w:tc>
        <w:tc>
          <w:tcPr>
            <w:tcW w:w="1070" w:type="pct"/>
            <w:tcBorders>
              <w:top w:val="single" w:sz="4" w:space="0" w:color="auto"/>
              <w:left w:val="single" w:sz="4" w:space="0" w:color="auto"/>
              <w:bottom w:val="single" w:sz="4" w:space="0" w:color="auto"/>
              <w:right w:val="single" w:sz="4" w:space="0" w:color="auto"/>
            </w:tcBorders>
          </w:tcPr>
          <w:p w14:paraId="6EE66FBC" w14:textId="77777777" w:rsidR="006C53A3" w:rsidRPr="004D68CF" w:rsidRDefault="006C53A3">
            <w:pPr>
              <w:adjustRightInd w:val="0"/>
              <w:rPr>
                <w:sz w:val="18"/>
                <w:szCs w:val="18"/>
              </w:rPr>
            </w:pPr>
            <w:r w:rsidRPr="004D68CF">
              <w:rPr>
                <w:sz w:val="18"/>
                <w:szCs w:val="18"/>
              </w:rPr>
              <w:t xml:space="preserve">Возникновение </w:t>
            </w:r>
            <w:r w:rsidRPr="004D68CF">
              <w:rPr>
                <w:b/>
                <w:sz w:val="18"/>
                <w:szCs w:val="18"/>
              </w:rPr>
              <w:t>1-го пояса зоны санитарной охраны источников водоснабжения</w:t>
            </w:r>
            <w:r w:rsidRPr="004D68CF">
              <w:rPr>
                <w:sz w:val="18"/>
                <w:szCs w:val="18"/>
              </w:rPr>
              <w:t xml:space="preserve"> (50 м), после ввода в эксплуатацию планируемых скважин, согласно СанПиН 2.1.4.1110-02 «Зоны санитарной охраны источников водоснабжения и водопроводов питьевого назначения» от 14.03.2002. Границы 2 и 3 поясов устанавливаются в отдельном техническом проекте.</w:t>
            </w:r>
          </w:p>
        </w:tc>
        <w:tc>
          <w:tcPr>
            <w:tcW w:w="1028" w:type="pct"/>
            <w:tcBorders>
              <w:top w:val="single" w:sz="4" w:space="0" w:color="auto"/>
              <w:left w:val="single" w:sz="4" w:space="0" w:color="auto"/>
              <w:bottom w:val="single" w:sz="4" w:space="0" w:color="auto"/>
              <w:right w:val="single" w:sz="4" w:space="0" w:color="auto"/>
            </w:tcBorders>
            <w:hideMark/>
          </w:tcPr>
          <w:p w14:paraId="0648465B" w14:textId="432CA2DB" w:rsidR="006C53A3" w:rsidRPr="004D68CF" w:rsidRDefault="009D42B5" w:rsidP="009D42B5">
            <w:pPr>
              <w:adjustRightInd w:val="0"/>
              <w:rPr>
                <w:sz w:val="18"/>
                <w:szCs w:val="18"/>
              </w:rPr>
            </w:pPr>
            <w:r w:rsidRPr="009D42B5">
              <w:rPr>
                <w:sz w:val="18"/>
                <w:szCs w:val="18"/>
              </w:rPr>
              <w:t>Схемы территориального планирования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Республики Тыва, утвержденной Решением Хурала представителей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xml:space="preserve">» Республики Тыва от 30.09.2017 № 22 </w:t>
            </w:r>
          </w:p>
        </w:tc>
      </w:tr>
      <w:tr w:rsidR="004607F7" w14:paraId="11E6D00C" w14:textId="77777777" w:rsidTr="004607F7">
        <w:trPr>
          <w:trHeight w:val="505"/>
        </w:trPr>
        <w:tc>
          <w:tcPr>
            <w:tcW w:w="287" w:type="pct"/>
            <w:tcBorders>
              <w:top w:val="single" w:sz="4" w:space="0" w:color="auto"/>
              <w:left w:val="single" w:sz="4" w:space="0" w:color="auto"/>
              <w:bottom w:val="single" w:sz="4" w:space="0" w:color="auto"/>
              <w:right w:val="single" w:sz="4" w:space="0" w:color="auto"/>
            </w:tcBorders>
          </w:tcPr>
          <w:p w14:paraId="1ADFE7FA" w14:textId="1AC71FD3" w:rsidR="004607F7" w:rsidRPr="005E780E" w:rsidRDefault="002265F3">
            <w:pPr>
              <w:jc w:val="center"/>
              <w:rPr>
                <w:color w:val="000000" w:themeColor="text1"/>
                <w:sz w:val="18"/>
                <w:szCs w:val="18"/>
              </w:rPr>
            </w:pPr>
            <w:r>
              <w:rPr>
                <w:color w:val="000000" w:themeColor="text1"/>
                <w:sz w:val="18"/>
                <w:szCs w:val="18"/>
              </w:rPr>
              <w:t>5</w:t>
            </w:r>
          </w:p>
        </w:tc>
        <w:tc>
          <w:tcPr>
            <w:tcW w:w="915" w:type="pct"/>
            <w:tcBorders>
              <w:top w:val="single" w:sz="4" w:space="0" w:color="auto"/>
              <w:left w:val="single" w:sz="4" w:space="0" w:color="auto"/>
              <w:bottom w:val="single" w:sz="4" w:space="0" w:color="auto"/>
              <w:right w:val="single" w:sz="4" w:space="0" w:color="auto"/>
            </w:tcBorders>
          </w:tcPr>
          <w:p w14:paraId="1AD32CE7" w14:textId="289AC318" w:rsidR="004607F7" w:rsidRPr="005E780E" w:rsidRDefault="004607F7">
            <w:pPr>
              <w:adjustRightInd w:val="0"/>
              <w:ind w:left="37"/>
              <w:rPr>
                <w:color w:val="000000" w:themeColor="text1"/>
                <w:sz w:val="18"/>
                <w:szCs w:val="18"/>
                <w:highlight w:val="yellow"/>
              </w:rPr>
            </w:pPr>
            <w:r>
              <w:rPr>
                <w:color w:val="000000" w:themeColor="text1"/>
                <w:sz w:val="18"/>
                <w:szCs w:val="18"/>
              </w:rPr>
              <w:t>Установка пожарных гидрантов</w:t>
            </w:r>
          </w:p>
        </w:tc>
        <w:tc>
          <w:tcPr>
            <w:tcW w:w="829" w:type="pct"/>
            <w:tcBorders>
              <w:top w:val="single" w:sz="4" w:space="0" w:color="auto"/>
              <w:left w:val="single" w:sz="4" w:space="0" w:color="auto"/>
              <w:bottom w:val="single" w:sz="4" w:space="0" w:color="auto"/>
              <w:right w:val="single" w:sz="4" w:space="0" w:color="auto"/>
            </w:tcBorders>
          </w:tcPr>
          <w:p w14:paraId="38D3FC86" w14:textId="77777777" w:rsidR="004607F7" w:rsidRDefault="004607F7" w:rsidP="004607F7">
            <w:pPr>
              <w:rPr>
                <w:sz w:val="18"/>
                <w:szCs w:val="18"/>
              </w:rPr>
            </w:pPr>
            <w:r>
              <w:rPr>
                <w:sz w:val="18"/>
                <w:szCs w:val="18"/>
              </w:rPr>
              <w:t>Новое устройство.</w:t>
            </w:r>
          </w:p>
          <w:p w14:paraId="326E4D8B" w14:textId="378B8490" w:rsidR="004607F7" w:rsidRPr="004D68CF" w:rsidRDefault="004607F7" w:rsidP="004607F7">
            <w:pPr>
              <w:rPr>
                <w:sz w:val="18"/>
                <w:szCs w:val="18"/>
              </w:rPr>
            </w:pPr>
            <w:r>
              <w:rPr>
                <w:sz w:val="18"/>
                <w:szCs w:val="18"/>
              </w:rPr>
              <w:t>Размещение определяется генеральным планом поселения (населенного пункта)</w:t>
            </w:r>
          </w:p>
        </w:tc>
        <w:tc>
          <w:tcPr>
            <w:tcW w:w="871" w:type="pct"/>
            <w:tcBorders>
              <w:top w:val="single" w:sz="4" w:space="0" w:color="auto"/>
              <w:left w:val="single" w:sz="4" w:space="0" w:color="auto"/>
              <w:bottom w:val="single" w:sz="4" w:space="0" w:color="auto"/>
              <w:right w:val="single" w:sz="4" w:space="0" w:color="auto"/>
            </w:tcBorders>
          </w:tcPr>
          <w:p w14:paraId="437AFB0C" w14:textId="77777777" w:rsidR="004607F7" w:rsidRPr="002D72DC" w:rsidRDefault="002D72DC">
            <w:pPr>
              <w:adjustRightInd w:val="0"/>
              <w:ind w:left="30"/>
              <w:rPr>
                <w:sz w:val="18"/>
                <w:szCs w:val="18"/>
              </w:rPr>
            </w:pPr>
            <w:r w:rsidRPr="002D72DC">
              <w:rPr>
                <w:sz w:val="18"/>
                <w:szCs w:val="18"/>
              </w:rPr>
              <w:t xml:space="preserve">Количество </w:t>
            </w:r>
          </w:p>
          <w:p w14:paraId="4CA1AD1B" w14:textId="256AB3E9" w:rsidR="002D72DC" w:rsidRPr="004D68CF" w:rsidRDefault="002D72DC">
            <w:pPr>
              <w:adjustRightInd w:val="0"/>
              <w:ind w:left="30"/>
              <w:rPr>
                <w:sz w:val="18"/>
                <w:szCs w:val="18"/>
                <w:highlight w:val="yellow"/>
              </w:rPr>
            </w:pPr>
            <w:r w:rsidRPr="002D72DC">
              <w:rPr>
                <w:sz w:val="18"/>
                <w:szCs w:val="18"/>
              </w:rPr>
              <w:t>2 ед.</w:t>
            </w:r>
          </w:p>
        </w:tc>
        <w:tc>
          <w:tcPr>
            <w:tcW w:w="1070" w:type="pct"/>
            <w:tcBorders>
              <w:top w:val="single" w:sz="4" w:space="0" w:color="auto"/>
              <w:left w:val="single" w:sz="4" w:space="0" w:color="auto"/>
              <w:bottom w:val="single" w:sz="4" w:space="0" w:color="auto"/>
              <w:right w:val="single" w:sz="4" w:space="0" w:color="auto"/>
            </w:tcBorders>
          </w:tcPr>
          <w:p w14:paraId="717AB5F4" w14:textId="0C476D07" w:rsidR="004607F7" w:rsidRPr="004D68CF" w:rsidRDefault="004607F7">
            <w:pPr>
              <w:adjustRightInd w:val="0"/>
              <w:rPr>
                <w:sz w:val="18"/>
                <w:szCs w:val="18"/>
              </w:rPr>
            </w:pPr>
            <w:r>
              <w:rPr>
                <w:sz w:val="18"/>
                <w:szCs w:val="18"/>
              </w:rPr>
              <w:t>Радиус обслуживания 100-200 м.</w:t>
            </w:r>
          </w:p>
        </w:tc>
        <w:tc>
          <w:tcPr>
            <w:tcW w:w="1028" w:type="pct"/>
            <w:tcBorders>
              <w:top w:val="single" w:sz="4" w:space="0" w:color="auto"/>
              <w:left w:val="single" w:sz="4" w:space="0" w:color="auto"/>
              <w:bottom w:val="single" w:sz="4" w:space="0" w:color="auto"/>
              <w:right w:val="single" w:sz="4" w:space="0" w:color="auto"/>
            </w:tcBorders>
          </w:tcPr>
          <w:p w14:paraId="0BA346FB" w14:textId="4C646968" w:rsidR="004607F7" w:rsidRPr="004607F7" w:rsidRDefault="009D42B5" w:rsidP="009D42B5">
            <w:pPr>
              <w:rPr>
                <w:sz w:val="18"/>
                <w:szCs w:val="18"/>
              </w:rPr>
            </w:pPr>
            <w:r w:rsidRPr="009D42B5">
              <w:rPr>
                <w:sz w:val="18"/>
                <w:szCs w:val="18"/>
              </w:rPr>
              <w:t>Схемы территориального планирования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Республики Тыва, утвержденной Решением Хурала представителей муниципального района «</w:t>
            </w:r>
            <w:proofErr w:type="spellStart"/>
            <w:r w:rsidRPr="009D42B5">
              <w:rPr>
                <w:sz w:val="18"/>
                <w:szCs w:val="18"/>
              </w:rPr>
              <w:t>Кызылский</w:t>
            </w:r>
            <w:proofErr w:type="spellEnd"/>
            <w:r w:rsidRPr="009D42B5">
              <w:rPr>
                <w:sz w:val="18"/>
                <w:szCs w:val="18"/>
              </w:rPr>
              <w:t xml:space="preserve"> </w:t>
            </w:r>
            <w:proofErr w:type="spellStart"/>
            <w:r w:rsidRPr="009D42B5">
              <w:rPr>
                <w:sz w:val="18"/>
                <w:szCs w:val="18"/>
              </w:rPr>
              <w:t>кожуун</w:t>
            </w:r>
            <w:proofErr w:type="spellEnd"/>
            <w:r w:rsidRPr="009D42B5">
              <w:rPr>
                <w:sz w:val="18"/>
                <w:szCs w:val="18"/>
              </w:rPr>
              <w:t>» Респ</w:t>
            </w:r>
            <w:r>
              <w:rPr>
                <w:sz w:val="18"/>
                <w:szCs w:val="18"/>
              </w:rPr>
              <w:t xml:space="preserve">ублики Тыва от 30.09.2017 № 22 </w:t>
            </w:r>
          </w:p>
        </w:tc>
      </w:tr>
    </w:tbl>
    <w:p w14:paraId="561D8B3B" w14:textId="5FFDC490" w:rsidR="00012953" w:rsidRDefault="008A3751" w:rsidP="005637C6">
      <w:pPr>
        <w:pStyle w:val="a4"/>
        <w:spacing w:before="119"/>
        <w:ind w:left="0" w:firstLine="720"/>
      </w:pPr>
      <w:r>
        <w:t>Диаметры водопроводной сети рассчитаны из условия пропуска расчетного расхода</w:t>
      </w:r>
      <w:r>
        <w:rPr>
          <w:spacing w:val="-72"/>
        </w:rPr>
        <w:t xml:space="preserve"> </w:t>
      </w:r>
      <w:r>
        <w:t>(хозяйственно-питьевой и противопожарный) с оптимальной скоростью. При рабочем</w:t>
      </w:r>
      <w:r>
        <w:rPr>
          <w:spacing w:val="1"/>
        </w:rPr>
        <w:t xml:space="preserve"> </w:t>
      </w:r>
      <w:r>
        <w:t>проектировании</w:t>
      </w:r>
      <w:r>
        <w:rPr>
          <w:spacing w:val="1"/>
        </w:rPr>
        <w:t xml:space="preserve"> </w:t>
      </w:r>
      <w:r>
        <w:t>необходимо</w:t>
      </w:r>
      <w:r>
        <w:rPr>
          <w:spacing w:val="1"/>
        </w:rPr>
        <w:t xml:space="preserve"> </w:t>
      </w:r>
      <w:r>
        <w:t>выполнить</w:t>
      </w:r>
      <w:r>
        <w:rPr>
          <w:spacing w:val="1"/>
        </w:rPr>
        <w:t xml:space="preserve"> </w:t>
      </w:r>
      <w:r>
        <w:t>расчет</w:t>
      </w:r>
      <w:r>
        <w:rPr>
          <w:spacing w:val="1"/>
        </w:rPr>
        <w:t xml:space="preserve"> </w:t>
      </w:r>
      <w:r>
        <w:t>водопроводной</w:t>
      </w:r>
      <w:r>
        <w:rPr>
          <w:spacing w:val="1"/>
        </w:rPr>
        <w:t xml:space="preserve"> </w:t>
      </w:r>
      <w:r>
        <w:t>сети</w:t>
      </w:r>
      <w:r>
        <w:rPr>
          <w:spacing w:val="1"/>
        </w:rPr>
        <w:t xml:space="preserve"> </w:t>
      </w:r>
      <w:r>
        <w:t>с</w:t>
      </w:r>
      <w:r>
        <w:rPr>
          <w:spacing w:val="1"/>
        </w:rPr>
        <w:t xml:space="preserve"> </w:t>
      </w:r>
      <w:r>
        <w:t>применением</w:t>
      </w:r>
      <w:r>
        <w:rPr>
          <w:spacing w:val="1"/>
        </w:rPr>
        <w:t xml:space="preserve"> </w:t>
      </w:r>
      <w:r>
        <w:t>специализированных</w:t>
      </w:r>
      <w:r>
        <w:rPr>
          <w:spacing w:val="1"/>
        </w:rPr>
        <w:t xml:space="preserve"> </w:t>
      </w:r>
      <w:r>
        <w:t>программных</w:t>
      </w:r>
      <w:r>
        <w:rPr>
          <w:spacing w:val="1"/>
        </w:rPr>
        <w:t xml:space="preserve"> </w:t>
      </w:r>
      <w:r>
        <w:t>комплексов</w:t>
      </w:r>
      <w:r>
        <w:rPr>
          <w:spacing w:val="1"/>
        </w:rPr>
        <w:t xml:space="preserve"> </w:t>
      </w:r>
      <w:r>
        <w:t>и</w:t>
      </w:r>
      <w:r>
        <w:rPr>
          <w:spacing w:val="1"/>
        </w:rPr>
        <w:t xml:space="preserve"> </w:t>
      </w:r>
      <w:r>
        <w:t>уточнить</w:t>
      </w:r>
      <w:r>
        <w:rPr>
          <w:spacing w:val="1"/>
        </w:rPr>
        <w:t xml:space="preserve"> </w:t>
      </w:r>
      <w:r>
        <w:t>диаметры</w:t>
      </w:r>
      <w:r>
        <w:rPr>
          <w:spacing w:val="1"/>
        </w:rPr>
        <w:t xml:space="preserve"> </w:t>
      </w:r>
      <w:r>
        <w:t>по</w:t>
      </w:r>
      <w:r>
        <w:rPr>
          <w:spacing w:val="1"/>
        </w:rPr>
        <w:t xml:space="preserve"> </w:t>
      </w:r>
      <w:r>
        <w:lastRenderedPageBreak/>
        <w:t>участкам.</w:t>
      </w:r>
      <w:r>
        <w:rPr>
          <w:spacing w:val="1"/>
        </w:rPr>
        <w:t xml:space="preserve"> </w:t>
      </w:r>
      <w:r>
        <w:t>Материал</w:t>
      </w:r>
      <w:r>
        <w:rPr>
          <w:spacing w:val="1"/>
        </w:rPr>
        <w:t xml:space="preserve"> </w:t>
      </w:r>
      <w:r>
        <w:t>труб</w:t>
      </w:r>
      <w:r>
        <w:rPr>
          <w:spacing w:val="1"/>
        </w:rPr>
        <w:t xml:space="preserve"> </w:t>
      </w:r>
      <w:r>
        <w:t>–</w:t>
      </w:r>
      <w:r>
        <w:rPr>
          <w:spacing w:val="1"/>
        </w:rPr>
        <w:t xml:space="preserve"> </w:t>
      </w:r>
      <w:r>
        <w:t>полимер.</w:t>
      </w:r>
      <w:r>
        <w:rPr>
          <w:spacing w:val="1"/>
        </w:rPr>
        <w:t xml:space="preserve"> </w:t>
      </w:r>
      <w:r>
        <w:t>При</w:t>
      </w:r>
      <w:r>
        <w:rPr>
          <w:spacing w:val="1"/>
        </w:rPr>
        <w:t xml:space="preserve"> </w:t>
      </w:r>
      <w:r>
        <w:t>разработке</w:t>
      </w:r>
      <w:r>
        <w:rPr>
          <w:spacing w:val="1"/>
        </w:rPr>
        <w:t xml:space="preserve"> </w:t>
      </w:r>
      <w:r>
        <w:t>проектной</w:t>
      </w:r>
      <w:r>
        <w:rPr>
          <w:spacing w:val="1"/>
        </w:rPr>
        <w:t xml:space="preserve"> </w:t>
      </w:r>
      <w:r>
        <w:t>документации</w:t>
      </w:r>
      <w:r>
        <w:rPr>
          <w:spacing w:val="1"/>
        </w:rPr>
        <w:t xml:space="preserve"> </w:t>
      </w:r>
      <w:r>
        <w:t>необходимо</w:t>
      </w:r>
      <w:r>
        <w:rPr>
          <w:spacing w:val="1"/>
        </w:rPr>
        <w:t xml:space="preserve"> </w:t>
      </w:r>
      <w:r>
        <w:t>предусмотреть</w:t>
      </w:r>
      <w:r>
        <w:rPr>
          <w:spacing w:val="21"/>
        </w:rPr>
        <w:t xml:space="preserve"> </w:t>
      </w:r>
      <w:r>
        <w:t>мероприятия</w:t>
      </w:r>
      <w:r>
        <w:rPr>
          <w:spacing w:val="22"/>
        </w:rPr>
        <w:t xml:space="preserve"> </w:t>
      </w:r>
      <w:r>
        <w:t>по</w:t>
      </w:r>
      <w:r>
        <w:rPr>
          <w:spacing w:val="20"/>
        </w:rPr>
        <w:t xml:space="preserve"> </w:t>
      </w:r>
      <w:r>
        <w:t>пожаротушению</w:t>
      </w:r>
      <w:r>
        <w:rPr>
          <w:spacing w:val="21"/>
        </w:rPr>
        <w:t xml:space="preserve"> </w:t>
      </w:r>
      <w:r>
        <w:t>согласно</w:t>
      </w:r>
      <w:r>
        <w:rPr>
          <w:spacing w:val="20"/>
        </w:rPr>
        <w:t xml:space="preserve"> </w:t>
      </w:r>
      <w:r>
        <w:t>требованиям</w:t>
      </w:r>
      <w:r>
        <w:rPr>
          <w:spacing w:val="21"/>
        </w:rPr>
        <w:t xml:space="preserve"> </w:t>
      </w:r>
      <w:r w:rsidRPr="000D1317">
        <w:t>СП</w:t>
      </w:r>
      <w:r w:rsidRPr="000D1317">
        <w:rPr>
          <w:spacing w:val="22"/>
        </w:rPr>
        <w:t xml:space="preserve"> </w:t>
      </w:r>
      <w:r w:rsidR="00013725">
        <w:t>8.13130.2020</w:t>
      </w:r>
    </w:p>
    <w:p w14:paraId="34005F76" w14:textId="03ABE71E" w:rsidR="009D42B5" w:rsidRDefault="008A3751" w:rsidP="00013725">
      <w:pPr>
        <w:pStyle w:val="a4"/>
        <w:spacing w:before="2"/>
        <w:ind w:left="0" w:firstLine="720"/>
      </w:pPr>
      <w:r>
        <w:t>«Системы</w:t>
      </w:r>
      <w:r>
        <w:rPr>
          <w:spacing w:val="1"/>
        </w:rPr>
        <w:t xml:space="preserve"> </w:t>
      </w:r>
      <w:r>
        <w:t>противопожарной</w:t>
      </w:r>
      <w:r>
        <w:rPr>
          <w:spacing w:val="1"/>
        </w:rPr>
        <w:t xml:space="preserve"> </w:t>
      </w:r>
      <w:r>
        <w:t>защиты.</w:t>
      </w:r>
      <w:r>
        <w:rPr>
          <w:spacing w:val="1"/>
        </w:rPr>
        <w:t xml:space="preserve"> </w:t>
      </w:r>
      <w:r>
        <w:t>Источники</w:t>
      </w:r>
      <w:r>
        <w:rPr>
          <w:spacing w:val="1"/>
        </w:rPr>
        <w:t xml:space="preserve"> </w:t>
      </w:r>
      <w:r>
        <w:t>наружного</w:t>
      </w:r>
      <w:r>
        <w:rPr>
          <w:spacing w:val="1"/>
        </w:rPr>
        <w:t xml:space="preserve"> </w:t>
      </w:r>
      <w:r>
        <w:t>противопожарного</w:t>
      </w:r>
      <w:r>
        <w:rPr>
          <w:spacing w:val="1"/>
        </w:rPr>
        <w:t xml:space="preserve"> </w:t>
      </w:r>
      <w:r>
        <w:t>водоснабжения. Требования пожарной безопасности». Расход воды и число струй на</w:t>
      </w:r>
      <w:r>
        <w:rPr>
          <w:spacing w:val="1"/>
        </w:rPr>
        <w:t xml:space="preserve"> </w:t>
      </w:r>
      <w:r>
        <w:t xml:space="preserve">внутреннее пожаротушение – согласно </w:t>
      </w:r>
      <w:r w:rsidR="00013725">
        <w:t>СП 10.13130.2020</w:t>
      </w:r>
      <w:r>
        <w:t xml:space="preserve"> «Системы противопожарной</w:t>
      </w:r>
      <w:r>
        <w:rPr>
          <w:spacing w:val="1"/>
        </w:rPr>
        <w:t xml:space="preserve"> </w:t>
      </w:r>
      <w:r>
        <w:t>защиты.</w:t>
      </w:r>
      <w:r>
        <w:rPr>
          <w:spacing w:val="1"/>
        </w:rPr>
        <w:t xml:space="preserve"> </w:t>
      </w:r>
      <w:r>
        <w:t>Внутренний</w:t>
      </w:r>
      <w:r>
        <w:rPr>
          <w:spacing w:val="1"/>
        </w:rPr>
        <w:t xml:space="preserve"> </w:t>
      </w:r>
      <w:r>
        <w:t>противопожарный</w:t>
      </w:r>
      <w:r>
        <w:rPr>
          <w:spacing w:val="1"/>
        </w:rPr>
        <w:t xml:space="preserve"> </w:t>
      </w:r>
      <w:r>
        <w:t>водопровод.</w:t>
      </w:r>
      <w:r>
        <w:rPr>
          <w:spacing w:val="1"/>
        </w:rPr>
        <w:t xml:space="preserve"> </w:t>
      </w:r>
      <w:r>
        <w:t>Требования</w:t>
      </w:r>
      <w:r>
        <w:rPr>
          <w:spacing w:val="1"/>
        </w:rPr>
        <w:t xml:space="preserve"> </w:t>
      </w:r>
      <w:r>
        <w:t>пожарной</w:t>
      </w:r>
      <w:r>
        <w:rPr>
          <w:spacing w:val="1"/>
        </w:rPr>
        <w:t xml:space="preserve"> </w:t>
      </w:r>
      <w:r>
        <w:t>безопасности».</w:t>
      </w:r>
    </w:p>
    <w:p w14:paraId="794A2B82" w14:textId="1EE21E85" w:rsidR="009D42B5" w:rsidRDefault="002D72DC" w:rsidP="009D42B5">
      <w:pPr>
        <w:pStyle w:val="a4"/>
        <w:spacing w:before="2"/>
        <w:ind w:left="0" w:firstLine="720"/>
      </w:pPr>
      <w:r>
        <w:t>Решением</w:t>
      </w:r>
      <w:r w:rsidR="009D42B5" w:rsidRPr="002D72DC">
        <w:t xml:space="preserve"> Генерального плана сельского поселения </w:t>
      </w:r>
      <w:proofErr w:type="spellStart"/>
      <w:r w:rsidR="009D42B5" w:rsidRPr="002D72DC">
        <w:t>Шамбалыгский</w:t>
      </w:r>
      <w:proofErr w:type="spellEnd"/>
      <w:r w:rsidR="009D42B5" w:rsidRPr="002D72DC">
        <w:t xml:space="preserve"> для обеспечения населения водоснабжением предусматривается</w:t>
      </w:r>
      <w:r w:rsidR="001F59B2">
        <w:t xml:space="preserve"> новое строительство артезианских скважин</w:t>
      </w:r>
      <w:r w:rsidR="00973B23">
        <w:t>, пожарных гидрантов 11 единиц</w:t>
      </w:r>
      <w:r w:rsidR="001F59B2">
        <w:t xml:space="preserve">, а также </w:t>
      </w:r>
      <w:proofErr w:type="spellStart"/>
      <w:r w:rsidR="001F59B2">
        <w:t>реконструкия</w:t>
      </w:r>
      <w:proofErr w:type="spellEnd"/>
      <w:r w:rsidR="001F59B2">
        <w:t xml:space="preserve"> существующих водозаборных скважин.</w:t>
      </w:r>
    </w:p>
    <w:p w14:paraId="2B853C12" w14:textId="77777777" w:rsidR="009D42B5" w:rsidRDefault="009D42B5" w:rsidP="009D42B5">
      <w:pPr>
        <w:pStyle w:val="a4"/>
        <w:spacing w:before="2"/>
        <w:ind w:left="0" w:firstLine="720"/>
      </w:pPr>
    </w:p>
    <w:p w14:paraId="4A8DE207" w14:textId="4A3D7D65" w:rsidR="009D42B5" w:rsidRPr="009D42B5" w:rsidRDefault="009D42B5" w:rsidP="009D42B5">
      <w:pPr>
        <w:rPr>
          <w:b/>
          <w:sz w:val="24"/>
        </w:rPr>
      </w:pPr>
      <w:r w:rsidRPr="009D42B5">
        <w:rPr>
          <w:b/>
          <w:sz w:val="24"/>
        </w:rPr>
        <w:t>Водоотведение (канализация)</w:t>
      </w:r>
    </w:p>
    <w:p w14:paraId="2E2C7E4F" w14:textId="54F64302" w:rsidR="00AC1347" w:rsidRDefault="00AC1347" w:rsidP="005637C6">
      <w:pPr>
        <w:pStyle w:val="a4"/>
        <w:spacing w:before="118"/>
        <w:ind w:left="0" w:firstLine="720"/>
      </w:pPr>
      <w:r>
        <w:t>При</w:t>
      </w:r>
      <w:r>
        <w:rPr>
          <w:spacing w:val="-5"/>
        </w:rPr>
        <w:t xml:space="preserve"> </w:t>
      </w:r>
      <w:r>
        <w:t>разработке</w:t>
      </w:r>
      <w:r>
        <w:rPr>
          <w:spacing w:val="-1"/>
        </w:rPr>
        <w:t xml:space="preserve"> </w:t>
      </w:r>
      <w:r>
        <w:t>проектных</w:t>
      </w:r>
      <w:r>
        <w:rPr>
          <w:spacing w:val="-2"/>
        </w:rPr>
        <w:t xml:space="preserve"> </w:t>
      </w:r>
      <w:r>
        <w:t>решений</w:t>
      </w:r>
      <w:r>
        <w:rPr>
          <w:spacing w:val="-3"/>
        </w:rPr>
        <w:t xml:space="preserve"> </w:t>
      </w:r>
      <w:r>
        <w:t>учтены:</w:t>
      </w:r>
    </w:p>
    <w:p w14:paraId="7BF674BD" w14:textId="2D18E9F9" w:rsidR="00AC1347" w:rsidRDefault="00AC1347" w:rsidP="005637C6">
      <w:pPr>
        <w:pStyle w:val="a4"/>
        <w:spacing w:before="58"/>
        <w:ind w:left="0" w:firstLine="720"/>
      </w:pPr>
      <w:r>
        <w:rPr>
          <w:rFonts w:ascii="Times New Roman" w:hAnsi="Times New Roman"/>
        </w:rPr>
        <w:t>−</w:t>
      </w:r>
      <w:r>
        <w:rPr>
          <w:rFonts w:ascii="Times New Roman" w:hAnsi="Times New Roman"/>
          <w:spacing w:val="22"/>
        </w:rPr>
        <w:t xml:space="preserve"> </w:t>
      </w:r>
      <w:r>
        <w:t>требования</w:t>
      </w:r>
      <w:r>
        <w:rPr>
          <w:spacing w:val="-1"/>
        </w:rPr>
        <w:t xml:space="preserve"> </w:t>
      </w:r>
      <w:r>
        <w:t>РНГП</w:t>
      </w:r>
      <w:r>
        <w:rPr>
          <w:spacing w:val="-2"/>
        </w:rPr>
        <w:t xml:space="preserve"> </w:t>
      </w:r>
      <w:proofErr w:type="spellStart"/>
      <w:r w:rsidR="00E42BE4">
        <w:t>Кызылского</w:t>
      </w:r>
      <w:proofErr w:type="spellEnd"/>
      <w:r>
        <w:t xml:space="preserve"> </w:t>
      </w:r>
      <w:proofErr w:type="spellStart"/>
      <w:r>
        <w:t>кожууна</w:t>
      </w:r>
      <w:proofErr w:type="spellEnd"/>
      <w:r>
        <w:t xml:space="preserve"> Республики Тыва;</w:t>
      </w:r>
    </w:p>
    <w:p w14:paraId="38E960E9" w14:textId="0BC4F7F6" w:rsidR="00AC1347" w:rsidRDefault="00AC1347" w:rsidP="005637C6">
      <w:pPr>
        <w:pStyle w:val="a4"/>
        <w:spacing w:before="58"/>
        <w:ind w:left="0" w:firstLine="720"/>
      </w:pPr>
      <w:r>
        <w:rPr>
          <w:rFonts w:ascii="Times New Roman" w:hAnsi="Times New Roman"/>
        </w:rPr>
        <w:t>−</w:t>
      </w:r>
      <w:r>
        <w:rPr>
          <w:rFonts w:ascii="Times New Roman" w:hAnsi="Times New Roman"/>
          <w:spacing w:val="22"/>
        </w:rPr>
        <w:t xml:space="preserve"> </w:t>
      </w:r>
      <w:r>
        <w:t>требования</w:t>
      </w:r>
      <w:r>
        <w:rPr>
          <w:spacing w:val="-1"/>
        </w:rPr>
        <w:t xml:space="preserve"> </w:t>
      </w:r>
      <w:r w:rsidR="005E780E">
        <w:t xml:space="preserve">МНГП </w:t>
      </w:r>
      <w:proofErr w:type="spellStart"/>
      <w:r w:rsidR="005E780E">
        <w:t>спс</w:t>
      </w:r>
      <w:proofErr w:type="spellEnd"/>
      <w:r w:rsidR="005E780E">
        <w:t xml:space="preserve"> </w:t>
      </w:r>
      <w:proofErr w:type="spellStart"/>
      <w:r w:rsidR="005E780E">
        <w:t>Ш</w:t>
      </w:r>
      <w:r w:rsidR="00E42BE4">
        <w:t>амбалыгский</w:t>
      </w:r>
      <w:proofErr w:type="spellEnd"/>
      <w:r w:rsidR="00E42BE4">
        <w:t xml:space="preserve"> </w:t>
      </w:r>
      <w:proofErr w:type="spellStart"/>
      <w:r w:rsidR="00E42BE4">
        <w:t>Кызылского</w:t>
      </w:r>
      <w:proofErr w:type="spellEnd"/>
      <w:r>
        <w:t xml:space="preserve"> </w:t>
      </w:r>
      <w:proofErr w:type="spellStart"/>
      <w:r>
        <w:t>кожууна</w:t>
      </w:r>
      <w:proofErr w:type="spellEnd"/>
      <w:r>
        <w:t xml:space="preserve"> Республики Тыва;</w:t>
      </w:r>
    </w:p>
    <w:p w14:paraId="6C3793FF" w14:textId="20D65C8D" w:rsidR="00AC1347" w:rsidRDefault="00AC1347" w:rsidP="005637C6">
      <w:pPr>
        <w:pStyle w:val="a4"/>
        <w:spacing w:before="74"/>
        <w:ind w:left="0" w:firstLine="720"/>
      </w:pPr>
      <w:r>
        <w:rPr>
          <w:rFonts w:ascii="Times New Roman" w:hAnsi="Times New Roman"/>
        </w:rPr>
        <w:t>−</w:t>
      </w:r>
      <w:r>
        <w:rPr>
          <w:rFonts w:ascii="Times New Roman" w:hAnsi="Times New Roman"/>
          <w:spacing w:val="1"/>
        </w:rPr>
        <w:t xml:space="preserve"> </w:t>
      </w:r>
      <w:r>
        <w:t>решения С</w:t>
      </w:r>
      <w:r w:rsidR="00E42BE4">
        <w:t xml:space="preserve">ТП </w:t>
      </w:r>
      <w:proofErr w:type="spellStart"/>
      <w:r w:rsidR="00E42BE4">
        <w:t>Кызылского</w:t>
      </w:r>
      <w:proofErr w:type="spellEnd"/>
      <w:r>
        <w:t xml:space="preserve"> </w:t>
      </w:r>
      <w:proofErr w:type="spellStart"/>
      <w:r>
        <w:t>кожууна</w:t>
      </w:r>
      <w:proofErr w:type="spellEnd"/>
      <w:r>
        <w:t xml:space="preserve"> Республики Тыва.</w:t>
      </w:r>
    </w:p>
    <w:p w14:paraId="1B525BD0" w14:textId="36E3AA0B" w:rsidR="00012953" w:rsidRDefault="008A3751" w:rsidP="005637C6">
      <w:pPr>
        <w:pStyle w:val="a4"/>
        <w:spacing w:before="115"/>
        <w:ind w:left="0" w:firstLine="720"/>
      </w:pPr>
      <w:r>
        <w:t>В целях улучшения экологической обстановки на территории сельского поселения</w:t>
      </w:r>
      <w:r>
        <w:rPr>
          <w:spacing w:val="1"/>
        </w:rPr>
        <w:t xml:space="preserve"> </w:t>
      </w:r>
      <w:proofErr w:type="spellStart"/>
      <w:r w:rsidR="00E42BE4">
        <w:rPr>
          <w:spacing w:val="1"/>
        </w:rPr>
        <w:t>Шамбалыгский</w:t>
      </w:r>
      <w:proofErr w:type="spellEnd"/>
      <w:r>
        <w:t xml:space="preserve"> проектом Генерального плана предлагается организация комбинированной</w:t>
      </w:r>
      <w:r>
        <w:rPr>
          <w:spacing w:val="1"/>
        </w:rPr>
        <w:t xml:space="preserve"> </w:t>
      </w:r>
      <w:r>
        <w:t>системы</w:t>
      </w:r>
      <w:r>
        <w:rPr>
          <w:spacing w:val="1"/>
        </w:rPr>
        <w:t xml:space="preserve"> </w:t>
      </w:r>
      <w:r>
        <w:t>водоотведения.</w:t>
      </w:r>
      <w:r>
        <w:rPr>
          <w:spacing w:val="1"/>
        </w:rPr>
        <w:t xml:space="preserve"> </w:t>
      </w:r>
      <w:r>
        <w:t>В</w:t>
      </w:r>
      <w:r>
        <w:rPr>
          <w:spacing w:val="1"/>
        </w:rPr>
        <w:t xml:space="preserve"> </w:t>
      </w:r>
      <w:r w:rsidR="000B3C98">
        <w:t>с</w:t>
      </w:r>
      <w:r>
        <w:t>.</w:t>
      </w:r>
      <w:r>
        <w:rPr>
          <w:spacing w:val="1"/>
        </w:rPr>
        <w:t xml:space="preserve"> </w:t>
      </w:r>
      <w:proofErr w:type="spellStart"/>
      <w:r w:rsidR="00E42BE4">
        <w:rPr>
          <w:spacing w:val="1"/>
        </w:rPr>
        <w:t>Шамбалыг</w:t>
      </w:r>
      <w:proofErr w:type="spellEnd"/>
      <w:r>
        <w:rPr>
          <w:spacing w:val="1"/>
        </w:rPr>
        <w:t xml:space="preserve"> </w:t>
      </w:r>
      <w:r>
        <w:t>–</w:t>
      </w:r>
      <w:r>
        <w:rPr>
          <w:spacing w:val="1"/>
        </w:rPr>
        <w:t xml:space="preserve"> </w:t>
      </w:r>
      <w:r>
        <w:t>развитие</w:t>
      </w:r>
      <w:r>
        <w:rPr>
          <w:spacing w:val="1"/>
        </w:rPr>
        <w:t xml:space="preserve"> </w:t>
      </w:r>
      <w:r>
        <w:t>централизованной</w:t>
      </w:r>
      <w:r>
        <w:rPr>
          <w:spacing w:val="1"/>
        </w:rPr>
        <w:t xml:space="preserve"> </w:t>
      </w:r>
      <w:r>
        <w:t>системы</w:t>
      </w:r>
      <w:r>
        <w:rPr>
          <w:spacing w:val="1"/>
        </w:rPr>
        <w:t xml:space="preserve"> </w:t>
      </w:r>
      <w:r w:rsidR="00E42BE4">
        <w:t>водоотведения.</w:t>
      </w:r>
    </w:p>
    <w:p w14:paraId="69F3743A" w14:textId="44F317CC" w:rsidR="00012953" w:rsidRDefault="008A3751" w:rsidP="005637C6">
      <w:pPr>
        <w:pStyle w:val="a4"/>
        <w:spacing w:before="120"/>
        <w:ind w:left="0" w:firstLine="720"/>
      </w:pPr>
      <w:r>
        <w:t>Расчетное удельное среднесуточное (за год) водоотведение бытовых сточных вод</w:t>
      </w:r>
      <w:r>
        <w:rPr>
          <w:spacing w:val="1"/>
        </w:rPr>
        <w:t xml:space="preserve"> </w:t>
      </w:r>
      <w:r>
        <w:t>принято равным расчетному удельному среднесуточному водопотреблению без учета</w:t>
      </w:r>
      <w:r>
        <w:rPr>
          <w:spacing w:val="1"/>
        </w:rPr>
        <w:t xml:space="preserve"> </w:t>
      </w:r>
      <w:r>
        <w:t>расхода</w:t>
      </w:r>
      <w:r>
        <w:rPr>
          <w:spacing w:val="31"/>
        </w:rPr>
        <w:t xml:space="preserve"> </w:t>
      </w:r>
      <w:r>
        <w:t>воды</w:t>
      </w:r>
      <w:r>
        <w:rPr>
          <w:spacing w:val="31"/>
        </w:rPr>
        <w:t xml:space="preserve"> </w:t>
      </w:r>
      <w:r>
        <w:t>на</w:t>
      </w:r>
      <w:r>
        <w:rPr>
          <w:spacing w:val="29"/>
        </w:rPr>
        <w:t xml:space="preserve"> </w:t>
      </w:r>
      <w:r>
        <w:t>полив</w:t>
      </w:r>
      <w:r>
        <w:rPr>
          <w:spacing w:val="30"/>
        </w:rPr>
        <w:t xml:space="preserve"> </w:t>
      </w:r>
      <w:r>
        <w:t>территорий</w:t>
      </w:r>
      <w:r>
        <w:rPr>
          <w:spacing w:val="32"/>
        </w:rPr>
        <w:t xml:space="preserve"> </w:t>
      </w:r>
      <w:r>
        <w:t>и</w:t>
      </w:r>
      <w:r>
        <w:rPr>
          <w:spacing w:val="32"/>
        </w:rPr>
        <w:t xml:space="preserve"> </w:t>
      </w:r>
      <w:r>
        <w:t>зеленых</w:t>
      </w:r>
      <w:r>
        <w:rPr>
          <w:spacing w:val="31"/>
        </w:rPr>
        <w:t xml:space="preserve"> </w:t>
      </w:r>
      <w:r>
        <w:t>насаждений</w:t>
      </w:r>
      <w:r>
        <w:rPr>
          <w:spacing w:val="33"/>
        </w:rPr>
        <w:t xml:space="preserve"> </w:t>
      </w:r>
      <w:r>
        <w:t>согласно</w:t>
      </w:r>
      <w:r>
        <w:rPr>
          <w:spacing w:val="30"/>
        </w:rPr>
        <w:t xml:space="preserve"> </w:t>
      </w:r>
      <w:r>
        <w:t>СП</w:t>
      </w:r>
      <w:r>
        <w:rPr>
          <w:spacing w:val="31"/>
        </w:rPr>
        <w:t xml:space="preserve"> </w:t>
      </w:r>
      <w:r w:rsidR="005D258C">
        <w:t>31.13330.2020</w:t>
      </w:r>
      <w:r>
        <w:t>.</w:t>
      </w:r>
    </w:p>
    <w:p w14:paraId="3BBEC34A" w14:textId="77777777" w:rsidR="00012953" w:rsidRDefault="008A3751" w:rsidP="005637C6">
      <w:pPr>
        <w:pStyle w:val="a4"/>
        <w:ind w:left="0" w:firstLine="720"/>
      </w:pPr>
      <w:r>
        <w:t>«СНиП</w:t>
      </w:r>
      <w:r>
        <w:rPr>
          <w:spacing w:val="-2"/>
        </w:rPr>
        <w:t xml:space="preserve"> </w:t>
      </w:r>
      <w:r>
        <w:t>2.04.02-84*</w:t>
      </w:r>
      <w:r>
        <w:rPr>
          <w:spacing w:val="-3"/>
        </w:rPr>
        <w:t xml:space="preserve"> </w:t>
      </w:r>
      <w:r>
        <w:t>«Водоснабжение.</w:t>
      </w:r>
      <w:r>
        <w:rPr>
          <w:spacing w:val="-5"/>
        </w:rPr>
        <w:t xml:space="preserve"> </w:t>
      </w:r>
      <w:r>
        <w:t>Наружные</w:t>
      </w:r>
      <w:r>
        <w:rPr>
          <w:spacing w:val="-3"/>
        </w:rPr>
        <w:t xml:space="preserve"> </w:t>
      </w:r>
      <w:r>
        <w:t>сети</w:t>
      </w:r>
      <w:r>
        <w:rPr>
          <w:spacing w:val="-4"/>
        </w:rPr>
        <w:t xml:space="preserve"> </w:t>
      </w:r>
      <w:r>
        <w:t>и</w:t>
      </w:r>
      <w:r>
        <w:rPr>
          <w:spacing w:val="-3"/>
        </w:rPr>
        <w:t xml:space="preserve"> </w:t>
      </w:r>
      <w:r>
        <w:t>сооружения».</w:t>
      </w:r>
    </w:p>
    <w:p w14:paraId="279630C3" w14:textId="74CD9F69" w:rsidR="00F10596" w:rsidRPr="00F10596" w:rsidRDefault="00DD4A16" w:rsidP="00A338F4">
      <w:pPr>
        <w:pStyle w:val="a4"/>
        <w:spacing w:before="120"/>
        <w:ind w:left="0" w:firstLine="720"/>
      </w:pPr>
      <w:r>
        <w:t>С целью повышения надежности и эффективности работы системы водоотведения</w:t>
      </w:r>
      <w:r>
        <w:rPr>
          <w:spacing w:val="1"/>
        </w:rPr>
        <w:t xml:space="preserve"> </w:t>
      </w:r>
      <w:r>
        <w:t>населенных</w:t>
      </w:r>
      <w:r>
        <w:rPr>
          <w:spacing w:val="1"/>
        </w:rPr>
        <w:t xml:space="preserve"> </w:t>
      </w:r>
      <w:r>
        <w:t>пунктов</w:t>
      </w:r>
      <w:r>
        <w:rPr>
          <w:spacing w:val="1"/>
        </w:rPr>
        <w:t xml:space="preserve"> </w:t>
      </w:r>
      <w:r>
        <w:t>сельского</w:t>
      </w:r>
      <w:r>
        <w:rPr>
          <w:spacing w:val="1"/>
        </w:rPr>
        <w:t xml:space="preserve"> </w:t>
      </w:r>
      <w:r>
        <w:t>поселения</w:t>
      </w:r>
      <w:r>
        <w:rPr>
          <w:spacing w:val="1"/>
        </w:rPr>
        <w:t xml:space="preserve"> </w:t>
      </w:r>
      <w:proofErr w:type="spellStart"/>
      <w:r>
        <w:t>Шамбалыгский</w:t>
      </w:r>
      <w:proofErr w:type="spellEnd"/>
      <w:r>
        <w:t>,</w:t>
      </w:r>
      <w:r>
        <w:rPr>
          <w:spacing w:val="1"/>
        </w:rPr>
        <w:t xml:space="preserve"> </w:t>
      </w:r>
      <w:r>
        <w:t>снижения</w:t>
      </w:r>
      <w:r>
        <w:rPr>
          <w:spacing w:val="1"/>
        </w:rPr>
        <w:t xml:space="preserve"> </w:t>
      </w:r>
      <w:proofErr w:type="spellStart"/>
      <w:r>
        <w:t>энерго</w:t>
      </w:r>
      <w:proofErr w:type="spellEnd"/>
      <w:r>
        <w:t>-</w:t>
      </w:r>
      <w:r>
        <w:rPr>
          <w:spacing w:val="1"/>
        </w:rPr>
        <w:t xml:space="preserve"> </w:t>
      </w:r>
      <w:r>
        <w:t>и</w:t>
      </w:r>
      <w:r>
        <w:rPr>
          <w:spacing w:val="1"/>
        </w:rPr>
        <w:t xml:space="preserve"> </w:t>
      </w:r>
      <w:r>
        <w:t>эксплуатационных затрат, доведения качества питьевой воды до требований нормативов</w:t>
      </w:r>
      <w:r>
        <w:rPr>
          <w:spacing w:val="-72"/>
        </w:rPr>
        <w:t xml:space="preserve"> </w:t>
      </w:r>
      <w:r>
        <w:t>необходимо</w:t>
      </w:r>
      <w:r>
        <w:rPr>
          <w:spacing w:val="-2"/>
        </w:rPr>
        <w:t xml:space="preserve"> </w:t>
      </w:r>
      <w:r>
        <w:t>реализовать ряд мер</w:t>
      </w:r>
      <w:r w:rsidR="008B173C">
        <w:t>оприятий изложенных в таблице 12</w:t>
      </w:r>
      <w:r w:rsidR="00F10596">
        <w:t>.</w:t>
      </w:r>
    </w:p>
    <w:p w14:paraId="2ABFBE99" w14:textId="7C560499" w:rsidR="00DD4A16" w:rsidRPr="005C291D" w:rsidRDefault="008B173C" w:rsidP="005C291D">
      <w:pPr>
        <w:spacing w:before="120" w:after="240"/>
        <w:ind w:firstLine="709"/>
        <w:jc w:val="both"/>
      </w:pPr>
      <w:r w:rsidRPr="005C291D">
        <w:t>Таблица 12</w:t>
      </w:r>
      <w:r w:rsidR="00DD4A16" w:rsidRPr="005C291D">
        <w:t xml:space="preserve"> – Перечень мероприятий по раз</w:t>
      </w:r>
      <w:r w:rsidR="00A00DE3" w:rsidRPr="005C291D">
        <w:t>витию системы водоотведения</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17"/>
        <w:gridCol w:w="1659"/>
        <w:gridCol w:w="1920"/>
        <w:gridCol w:w="1934"/>
        <w:gridCol w:w="1928"/>
      </w:tblGrid>
      <w:tr w:rsidR="00DD4A16" w14:paraId="71A365E6" w14:textId="77777777" w:rsidTr="00EB1707">
        <w:trPr>
          <w:tblHeader/>
        </w:trPr>
        <w:tc>
          <w:tcPr>
            <w:tcW w:w="287" w:type="pct"/>
            <w:tcBorders>
              <w:top w:val="single" w:sz="4" w:space="0" w:color="auto"/>
              <w:left w:val="single" w:sz="4" w:space="0" w:color="auto"/>
              <w:bottom w:val="single" w:sz="4" w:space="0" w:color="auto"/>
              <w:right w:val="single" w:sz="4" w:space="0" w:color="auto"/>
            </w:tcBorders>
            <w:hideMark/>
          </w:tcPr>
          <w:p w14:paraId="3BEBC620" w14:textId="77777777" w:rsidR="00DD4A16" w:rsidRDefault="00DD4A16" w:rsidP="00DD4A16">
            <w:pPr>
              <w:pStyle w:val="TableParagraph"/>
              <w:spacing w:before="59"/>
              <w:ind w:left="101" w:right="93"/>
              <w:jc w:val="center"/>
              <w:rPr>
                <w:b/>
                <w:sz w:val="18"/>
                <w:szCs w:val="18"/>
              </w:rPr>
            </w:pPr>
          </w:p>
          <w:p w14:paraId="5F1C8B72" w14:textId="77777777" w:rsidR="00DD4A16" w:rsidRDefault="00DD4A16" w:rsidP="00DD4A16">
            <w:pPr>
              <w:pStyle w:val="TableParagraph"/>
              <w:spacing w:before="59"/>
              <w:ind w:left="101" w:right="93"/>
              <w:jc w:val="center"/>
              <w:rPr>
                <w:b/>
                <w:sz w:val="18"/>
                <w:szCs w:val="18"/>
              </w:rPr>
            </w:pPr>
          </w:p>
          <w:p w14:paraId="651E7BBD" w14:textId="77777777" w:rsidR="00DD4A16" w:rsidRDefault="00DD4A16" w:rsidP="00DD4A16">
            <w:pPr>
              <w:pStyle w:val="TableParagraph"/>
              <w:spacing w:before="59"/>
              <w:ind w:left="101" w:right="93"/>
              <w:jc w:val="center"/>
              <w:rPr>
                <w:b/>
                <w:sz w:val="18"/>
                <w:szCs w:val="18"/>
              </w:rPr>
            </w:pPr>
          </w:p>
          <w:p w14:paraId="5D7DEE01" w14:textId="77777777" w:rsidR="00DD4A16" w:rsidRDefault="00DD4A16" w:rsidP="00DD4A16">
            <w:pPr>
              <w:pStyle w:val="TableParagraph"/>
              <w:spacing w:before="59"/>
              <w:ind w:left="101" w:right="93"/>
              <w:jc w:val="center"/>
              <w:rPr>
                <w:b/>
                <w:sz w:val="18"/>
                <w:szCs w:val="18"/>
              </w:rPr>
            </w:pPr>
          </w:p>
          <w:p w14:paraId="18FFB539" w14:textId="04D008BC" w:rsidR="00DD4A16" w:rsidRPr="00DD4A16" w:rsidRDefault="00DD4A16" w:rsidP="00DD4A16">
            <w:pPr>
              <w:pStyle w:val="TableParagraph"/>
              <w:spacing w:before="59"/>
              <w:ind w:left="101" w:right="93"/>
              <w:jc w:val="center"/>
              <w:rPr>
                <w:b/>
                <w:bCs/>
                <w:sz w:val="18"/>
              </w:rPr>
            </w:pPr>
            <w:r w:rsidRPr="00DD4A16">
              <w:rPr>
                <w:b/>
                <w:sz w:val="18"/>
                <w:szCs w:val="18"/>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24D803AE" w14:textId="77777777" w:rsidR="00DD4A16" w:rsidRPr="006C53A3" w:rsidRDefault="00DD4A16" w:rsidP="00EB1707">
            <w:pPr>
              <w:pStyle w:val="TableParagraph"/>
              <w:spacing w:before="59"/>
              <w:ind w:left="101" w:right="93"/>
              <w:jc w:val="center"/>
              <w:rPr>
                <w:b/>
                <w:bCs/>
                <w:sz w:val="18"/>
              </w:rPr>
            </w:pPr>
            <w:r w:rsidRPr="006C53A3">
              <w:rPr>
                <w:b/>
                <w:bCs/>
                <w:sz w:val="18"/>
              </w:rPr>
              <w:t>Виды, назначение и наименование объектов, местоположение</w:t>
            </w:r>
          </w:p>
        </w:tc>
        <w:tc>
          <w:tcPr>
            <w:tcW w:w="829" w:type="pct"/>
            <w:tcBorders>
              <w:top w:val="single" w:sz="4" w:space="0" w:color="auto"/>
              <w:left w:val="single" w:sz="4" w:space="0" w:color="auto"/>
              <w:bottom w:val="single" w:sz="4" w:space="0" w:color="auto"/>
              <w:right w:val="single" w:sz="4" w:space="0" w:color="auto"/>
            </w:tcBorders>
            <w:vAlign w:val="center"/>
            <w:hideMark/>
          </w:tcPr>
          <w:p w14:paraId="0E11F7FD" w14:textId="77777777" w:rsidR="00DD4A16" w:rsidRPr="006C53A3" w:rsidRDefault="00DD4A16" w:rsidP="00EB1707">
            <w:pPr>
              <w:pStyle w:val="TableParagraph"/>
              <w:spacing w:before="59"/>
              <w:ind w:left="101" w:right="93"/>
              <w:jc w:val="center"/>
              <w:rPr>
                <w:b/>
                <w:bCs/>
                <w:sz w:val="18"/>
              </w:rPr>
            </w:pPr>
            <w:r w:rsidRPr="006C53A3">
              <w:rPr>
                <w:b/>
                <w:bCs/>
                <w:sz w:val="18"/>
              </w:rPr>
              <w:t>Тип и описание мероприятия</w:t>
            </w:r>
          </w:p>
        </w:tc>
        <w:tc>
          <w:tcPr>
            <w:tcW w:w="871" w:type="pct"/>
            <w:tcBorders>
              <w:top w:val="single" w:sz="4" w:space="0" w:color="auto"/>
              <w:left w:val="single" w:sz="4" w:space="0" w:color="auto"/>
              <w:bottom w:val="single" w:sz="4" w:space="0" w:color="auto"/>
              <w:right w:val="single" w:sz="4" w:space="0" w:color="auto"/>
            </w:tcBorders>
            <w:vAlign w:val="center"/>
            <w:hideMark/>
          </w:tcPr>
          <w:p w14:paraId="62636D37" w14:textId="77777777" w:rsidR="00DD4A16" w:rsidRPr="006C53A3" w:rsidRDefault="00DD4A16" w:rsidP="00EB1707">
            <w:pPr>
              <w:pStyle w:val="TableParagraph"/>
              <w:spacing w:before="59"/>
              <w:ind w:left="101" w:right="93"/>
              <w:jc w:val="center"/>
              <w:rPr>
                <w:b/>
                <w:bCs/>
                <w:sz w:val="18"/>
              </w:rPr>
            </w:pPr>
            <w:r w:rsidRPr="006C53A3">
              <w:rPr>
                <w:b/>
                <w:bCs/>
                <w:sz w:val="18"/>
              </w:rPr>
              <w:t>Основные характеристики объекта</w:t>
            </w:r>
          </w:p>
        </w:tc>
        <w:tc>
          <w:tcPr>
            <w:tcW w:w="1070" w:type="pct"/>
            <w:tcBorders>
              <w:top w:val="single" w:sz="4" w:space="0" w:color="auto"/>
              <w:left w:val="single" w:sz="4" w:space="0" w:color="auto"/>
              <w:bottom w:val="single" w:sz="4" w:space="0" w:color="auto"/>
              <w:right w:val="single" w:sz="4" w:space="0" w:color="auto"/>
            </w:tcBorders>
            <w:vAlign w:val="center"/>
            <w:hideMark/>
          </w:tcPr>
          <w:p w14:paraId="1B61BBB0" w14:textId="77777777" w:rsidR="00DD4A16" w:rsidRPr="006C53A3" w:rsidRDefault="00DD4A16" w:rsidP="00EB1707">
            <w:pPr>
              <w:pStyle w:val="TableParagraph"/>
              <w:spacing w:before="59"/>
              <w:ind w:left="101" w:right="93"/>
              <w:jc w:val="center"/>
              <w:rPr>
                <w:b/>
                <w:bCs/>
                <w:sz w:val="18"/>
              </w:rPr>
            </w:pPr>
            <w:r w:rsidRPr="006C53A3">
              <w:rPr>
                <w:b/>
                <w:bCs/>
                <w:sz w:val="18"/>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1028" w:type="pct"/>
            <w:tcBorders>
              <w:top w:val="single" w:sz="4" w:space="0" w:color="auto"/>
              <w:left w:val="single" w:sz="4" w:space="0" w:color="auto"/>
              <w:bottom w:val="single" w:sz="4" w:space="0" w:color="auto"/>
              <w:right w:val="single" w:sz="4" w:space="0" w:color="auto"/>
            </w:tcBorders>
            <w:vAlign w:val="center"/>
            <w:hideMark/>
          </w:tcPr>
          <w:p w14:paraId="0F6A0736" w14:textId="77777777" w:rsidR="00DD4A16" w:rsidRPr="006C53A3" w:rsidRDefault="00DD4A16" w:rsidP="00EB1707">
            <w:pPr>
              <w:pStyle w:val="TableParagraph"/>
              <w:spacing w:before="59"/>
              <w:ind w:left="101" w:right="93"/>
              <w:jc w:val="center"/>
              <w:rPr>
                <w:b/>
                <w:bCs/>
                <w:sz w:val="18"/>
              </w:rPr>
            </w:pPr>
            <w:r w:rsidRPr="006C53A3">
              <w:rPr>
                <w:b/>
                <w:bCs/>
                <w:sz w:val="18"/>
              </w:rPr>
              <w:t>Основание для размещения</w:t>
            </w:r>
          </w:p>
        </w:tc>
      </w:tr>
      <w:tr w:rsidR="00DD4A16" w14:paraId="55C103F3" w14:textId="77777777" w:rsidTr="00DD4A16">
        <w:trPr>
          <w:tblHeader/>
        </w:trPr>
        <w:tc>
          <w:tcPr>
            <w:tcW w:w="5000" w:type="pct"/>
            <w:gridSpan w:val="6"/>
            <w:tcBorders>
              <w:top w:val="single" w:sz="4" w:space="0" w:color="auto"/>
              <w:left w:val="single" w:sz="4" w:space="0" w:color="auto"/>
              <w:bottom w:val="single" w:sz="4" w:space="0" w:color="auto"/>
              <w:right w:val="single" w:sz="4" w:space="0" w:color="auto"/>
            </w:tcBorders>
          </w:tcPr>
          <w:p w14:paraId="25CA1CD6" w14:textId="3F0DB2AF" w:rsidR="00DD4A16" w:rsidRPr="00DD4A16" w:rsidRDefault="00DD4A16" w:rsidP="00DD4A16">
            <w:pPr>
              <w:pStyle w:val="TableParagraph"/>
              <w:spacing w:before="59"/>
              <w:ind w:left="101" w:right="93"/>
              <w:rPr>
                <w:b/>
                <w:bCs/>
                <w:sz w:val="18"/>
              </w:rPr>
            </w:pPr>
            <w:r w:rsidRPr="00DD4A16">
              <w:rPr>
                <w:b/>
                <w:bCs/>
                <w:sz w:val="18"/>
              </w:rPr>
              <w:t>Водоотведение</w:t>
            </w:r>
          </w:p>
        </w:tc>
      </w:tr>
      <w:tr w:rsidR="00DD4A16" w14:paraId="5AA5979D" w14:textId="77777777" w:rsidTr="00EB1707">
        <w:trPr>
          <w:tblHeader/>
        </w:trPr>
        <w:tc>
          <w:tcPr>
            <w:tcW w:w="287" w:type="pct"/>
            <w:tcBorders>
              <w:top w:val="single" w:sz="4" w:space="0" w:color="auto"/>
              <w:left w:val="single" w:sz="4" w:space="0" w:color="auto"/>
              <w:bottom w:val="single" w:sz="4" w:space="0" w:color="auto"/>
              <w:right w:val="single" w:sz="4" w:space="0" w:color="auto"/>
            </w:tcBorders>
          </w:tcPr>
          <w:p w14:paraId="1DB6459E" w14:textId="77777777" w:rsidR="00DD4A16" w:rsidRDefault="00DD4A16" w:rsidP="00EB1707">
            <w:pPr>
              <w:jc w:val="center"/>
              <w:rPr>
                <w:sz w:val="18"/>
                <w:szCs w:val="18"/>
              </w:rPr>
            </w:pPr>
            <w:r w:rsidRPr="005F51F5">
              <w:rPr>
                <w:sz w:val="18"/>
                <w:szCs w:val="18"/>
              </w:rPr>
              <w:lastRenderedPageBreak/>
              <w:t>1</w:t>
            </w:r>
          </w:p>
          <w:p w14:paraId="7499813B" w14:textId="77777777" w:rsidR="00DD4A16" w:rsidRDefault="00DD4A16" w:rsidP="00EB1707">
            <w:pPr>
              <w:jc w:val="center"/>
              <w:rPr>
                <w:sz w:val="18"/>
                <w:szCs w:val="18"/>
              </w:rPr>
            </w:pPr>
          </w:p>
          <w:p w14:paraId="3FFFB589" w14:textId="77777777" w:rsidR="00DD4A16" w:rsidRDefault="00DD4A16" w:rsidP="00EB1707">
            <w:pPr>
              <w:jc w:val="center"/>
              <w:rPr>
                <w:sz w:val="18"/>
                <w:szCs w:val="18"/>
              </w:rPr>
            </w:pPr>
          </w:p>
          <w:p w14:paraId="4FE42169" w14:textId="77777777" w:rsidR="00DD4A16" w:rsidRDefault="00DD4A16" w:rsidP="00EB1707">
            <w:pPr>
              <w:jc w:val="center"/>
              <w:rPr>
                <w:sz w:val="18"/>
                <w:szCs w:val="18"/>
              </w:rPr>
            </w:pPr>
          </w:p>
          <w:p w14:paraId="7DE28E69" w14:textId="77777777" w:rsidR="00DD4A16" w:rsidRDefault="00DD4A16" w:rsidP="00EB1707">
            <w:pPr>
              <w:jc w:val="center"/>
              <w:rPr>
                <w:sz w:val="18"/>
                <w:szCs w:val="18"/>
              </w:rPr>
            </w:pPr>
            <w:r>
              <w:rPr>
                <w:sz w:val="18"/>
                <w:szCs w:val="18"/>
              </w:rPr>
              <w:t>2</w:t>
            </w:r>
          </w:p>
          <w:p w14:paraId="777E471B" w14:textId="77777777" w:rsidR="00DD4A16" w:rsidRDefault="00DD4A16" w:rsidP="00EB1707">
            <w:pPr>
              <w:jc w:val="center"/>
              <w:rPr>
                <w:sz w:val="18"/>
                <w:szCs w:val="18"/>
              </w:rPr>
            </w:pPr>
          </w:p>
          <w:p w14:paraId="427AC57A" w14:textId="77777777" w:rsidR="00DD4A16" w:rsidRDefault="00DD4A16" w:rsidP="00EB1707">
            <w:pPr>
              <w:jc w:val="center"/>
              <w:rPr>
                <w:sz w:val="18"/>
                <w:szCs w:val="18"/>
              </w:rPr>
            </w:pPr>
          </w:p>
          <w:p w14:paraId="7AF6BE18" w14:textId="77777777" w:rsidR="00DD4A16" w:rsidRDefault="00DD4A16" w:rsidP="00EB1707">
            <w:pPr>
              <w:jc w:val="center"/>
              <w:rPr>
                <w:sz w:val="18"/>
                <w:szCs w:val="18"/>
              </w:rPr>
            </w:pPr>
          </w:p>
          <w:p w14:paraId="66E7AAAF" w14:textId="77777777" w:rsidR="00DD4A16" w:rsidRDefault="00DD4A16" w:rsidP="00EB1707">
            <w:pPr>
              <w:jc w:val="center"/>
              <w:rPr>
                <w:sz w:val="18"/>
                <w:szCs w:val="18"/>
              </w:rPr>
            </w:pPr>
          </w:p>
          <w:p w14:paraId="608BE11A" w14:textId="77777777" w:rsidR="00DD4A16" w:rsidRDefault="00DD4A16" w:rsidP="00EB1707">
            <w:pPr>
              <w:jc w:val="center"/>
              <w:rPr>
                <w:sz w:val="18"/>
                <w:szCs w:val="18"/>
              </w:rPr>
            </w:pPr>
            <w:r>
              <w:rPr>
                <w:sz w:val="18"/>
                <w:szCs w:val="18"/>
              </w:rPr>
              <w:t>3</w:t>
            </w:r>
          </w:p>
          <w:p w14:paraId="71478101" w14:textId="77777777" w:rsidR="00DD4A16" w:rsidRPr="005F51F5" w:rsidRDefault="00DD4A16" w:rsidP="00EB1707">
            <w:pPr>
              <w:rPr>
                <w:sz w:val="18"/>
                <w:szCs w:val="18"/>
              </w:rPr>
            </w:pPr>
          </w:p>
          <w:p w14:paraId="5F2CE60B" w14:textId="77777777" w:rsidR="00DD4A16" w:rsidRPr="005F51F5" w:rsidRDefault="00DD4A16" w:rsidP="00EB1707">
            <w:pPr>
              <w:rPr>
                <w:sz w:val="18"/>
                <w:szCs w:val="18"/>
              </w:rPr>
            </w:pPr>
          </w:p>
          <w:p w14:paraId="5FBCA788" w14:textId="77777777" w:rsidR="00DD4A16" w:rsidRDefault="00DD4A16" w:rsidP="00EB1707">
            <w:pPr>
              <w:rPr>
                <w:sz w:val="18"/>
                <w:szCs w:val="18"/>
              </w:rPr>
            </w:pPr>
          </w:p>
          <w:p w14:paraId="780F3623" w14:textId="6373FB99" w:rsidR="00DD4A16" w:rsidRPr="005F51F5" w:rsidRDefault="00DD4A16" w:rsidP="00EB1707">
            <w:pPr>
              <w:pStyle w:val="TableParagraph"/>
              <w:spacing w:before="59"/>
              <w:ind w:left="101" w:right="93"/>
              <w:jc w:val="center"/>
              <w:rPr>
                <w:sz w:val="18"/>
                <w:szCs w:val="18"/>
              </w:rPr>
            </w:pPr>
            <w:r>
              <w:rPr>
                <w:sz w:val="18"/>
                <w:szCs w:val="18"/>
              </w:rPr>
              <w:t>4</w:t>
            </w:r>
          </w:p>
        </w:tc>
        <w:tc>
          <w:tcPr>
            <w:tcW w:w="915" w:type="pct"/>
            <w:tcBorders>
              <w:top w:val="single" w:sz="4" w:space="0" w:color="auto"/>
              <w:left w:val="single" w:sz="4" w:space="0" w:color="auto"/>
              <w:bottom w:val="single" w:sz="4" w:space="0" w:color="auto"/>
              <w:right w:val="single" w:sz="4" w:space="0" w:color="auto"/>
            </w:tcBorders>
          </w:tcPr>
          <w:p w14:paraId="73880BB3" w14:textId="77777777" w:rsidR="00DD4A16" w:rsidRDefault="00DD4A16" w:rsidP="00EB1707">
            <w:pPr>
              <w:adjustRightInd w:val="0"/>
              <w:ind w:left="37"/>
              <w:rPr>
                <w:bCs/>
                <w:iCs/>
                <w:sz w:val="18"/>
                <w:szCs w:val="18"/>
              </w:rPr>
            </w:pPr>
            <w:r>
              <w:rPr>
                <w:bCs/>
                <w:iCs/>
                <w:sz w:val="18"/>
                <w:szCs w:val="18"/>
              </w:rPr>
              <w:t xml:space="preserve">Строительство канализационной </w:t>
            </w:r>
            <w:proofErr w:type="spellStart"/>
            <w:r>
              <w:rPr>
                <w:bCs/>
                <w:iCs/>
                <w:sz w:val="18"/>
                <w:szCs w:val="18"/>
              </w:rPr>
              <w:t>насостной</w:t>
            </w:r>
            <w:proofErr w:type="spellEnd"/>
            <w:r>
              <w:rPr>
                <w:bCs/>
                <w:iCs/>
                <w:sz w:val="18"/>
                <w:szCs w:val="18"/>
              </w:rPr>
              <w:t xml:space="preserve"> станции</w:t>
            </w:r>
          </w:p>
          <w:p w14:paraId="4535BA2D" w14:textId="77777777" w:rsidR="00DD4A16" w:rsidRDefault="00DD4A16" w:rsidP="00EB1707">
            <w:pPr>
              <w:adjustRightInd w:val="0"/>
              <w:ind w:left="37"/>
              <w:rPr>
                <w:bCs/>
                <w:iCs/>
                <w:sz w:val="18"/>
                <w:szCs w:val="18"/>
              </w:rPr>
            </w:pPr>
          </w:p>
          <w:p w14:paraId="39343CC5" w14:textId="77777777" w:rsidR="00DD4A16" w:rsidRDefault="00DD4A16" w:rsidP="00EB1707">
            <w:pPr>
              <w:adjustRightInd w:val="0"/>
              <w:ind w:left="37"/>
              <w:rPr>
                <w:bCs/>
                <w:iCs/>
                <w:sz w:val="18"/>
                <w:szCs w:val="18"/>
              </w:rPr>
            </w:pPr>
            <w:r>
              <w:rPr>
                <w:bCs/>
                <w:iCs/>
                <w:sz w:val="18"/>
                <w:szCs w:val="18"/>
              </w:rPr>
              <w:t>Строительство канализационных очистных сооружений</w:t>
            </w:r>
          </w:p>
          <w:p w14:paraId="240C250A" w14:textId="77777777" w:rsidR="00DD4A16" w:rsidRDefault="00DD4A16" w:rsidP="00EB1707">
            <w:pPr>
              <w:rPr>
                <w:sz w:val="18"/>
                <w:szCs w:val="18"/>
              </w:rPr>
            </w:pPr>
          </w:p>
          <w:p w14:paraId="00F5B173" w14:textId="77777777" w:rsidR="00DD4A16" w:rsidRDefault="00DD4A16" w:rsidP="00EB1707">
            <w:pPr>
              <w:rPr>
                <w:sz w:val="18"/>
                <w:szCs w:val="18"/>
              </w:rPr>
            </w:pPr>
            <w:r>
              <w:rPr>
                <w:sz w:val="18"/>
                <w:szCs w:val="18"/>
              </w:rPr>
              <w:t>Строительство самотечного коллектора</w:t>
            </w:r>
          </w:p>
          <w:p w14:paraId="7A03EA35" w14:textId="77777777" w:rsidR="00DD4A16" w:rsidRDefault="00DD4A16" w:rsidP="00EB1707">
            <w:pPr>
              <w:rPr>
                <w:sz w:val="18"/>
                <w:szCs w:val="18"/>
              </w:rPr>
            </w:pPr>
          </w:p>
          <w:p w14:paraId="7A9CD053" w14:textId="033CE4A0" w:rsidR="00DD4A16" w:rsidRPr="006C53A3" w:rsidRDefault="00DD4A16" w:rsidP="002D72DC">
            <w:pPr>
              <w:pStyle w:val="TableParagraph"/>
              <w:spacing w:before="59"/>
              <w:ind w:left="101" w:right="93"/>
              <w:rPr>
                <w:b/>
                <w:bCs/>
                <w:sz w:val="18"/>
              </w:rPr>
            </w:pPr>
            <w:r>
              <w:rPr>
                <w:sz w:val="18"/>
                <w:szCs w:val="18"/>
              </w:rPr>
              <w:t>Строительство напорного коллектора</w:t>
            </w:r>
          </w:p>
        </w:tc>
        <w:tc>
          <w:tcPr>
            <w:tcW w:w="829" w:type="pct"/>
            <w:tcBorders>
              <w:top w:val="single" w:sz="4" w:space="0" w:color="auto"/>
              <w:left w:val="single" w:sz="4" w:space="0" w:color="auto"/>
              <w:bottom w:val="single" w:sz="4" w:space="0" w:color="auto"/>
              <w:right w:val="single" w:sz="4" w:space="0" w:color="auto"/>
            </w:tcBorders>
          </w:tcPr>
          <w:p w14:paraId="521B7ADB" w14:textId="77777777" w:rsidR="00DD4A16" w:rsidRDefault="00DD4A16" w:rsidP="00EB1707">
            <w:pPr>
              <w:rPr>
                <w:sz w:val="18"/>
                <w:szCs w:val="18"/>
              </w:rPr>
            </w:pPr>
            <w:r>
              <w:rPr>
                <w:sz w:val="18"/>
                <w:szCs w:val="18"/>
              </w:rPr>
              <w:t>Новое строительство</w:t>
            </w:r>
          </w:p>
          <w:p w14:paraId="03450E43" w14:textId="77777777" w:rsidR="00DD4A16" w:rsidRPr="005F51F5" w:rsidRDefault="00DD4A16" w:rsidP="00EB1707">
            <w:pPr>
              <w:rPr>
                <w:sz w:val="18"/>
                <w:szCs w:val="18"/>
              </w:rPr>
            </w:pPr>
          </w:p>
          <w:p w14:paraId="0B40DDA2" w14:textId="77777777" w:rsidR="00DD4A16" w:rsidRDefault="00DD4A16" w:rsidP="00EB1707">
            <w:pPr>
              <w:rPr>
                <w:sz w:val="18"/>
                <w:szCs w:val="18"/>
              </w:rPr>
            </w:pPr>
          </w:p>
          <w:p w14:paraId="528359A8" w14:textId="77777777" w:rsidR="00DD4A16" w:rsidRDefault="00DD4A16" w:rsidP="00EB1707">
            <w:pPr>
              <w:rPr>
                <w:sz w:val="18"/>
                <w:szCs w:val="18"/>
              </w:rPr>
            </w:pPr>
            <w:r>
              <w:rPr>
                <w:sz w:val="18"/>
                <w:szCs w:val="18"/>
              </w:rPr>
              <w:t>Новое строительство</w:t>
            </w:r>
          </w:p>
          <w:p w14:paraId="14136FA5" w14:textId="77777777" w:rsidR="00DD4A16" w:rsidRPr="005F51F5" w:rsidRDefault="00DD4A16" w:rsidP="00EB1707">
            <w:pPr>
              <w:rPr>
                <w:sz w:val="18"/>
                <w:szCs w:val="18"/>
              </w:rPr>
            </w:pPr>
          </w:p>
          <w:p w14:paraId="48AECD88" w14:textId="77777777" w:rsidR="00DD4A16" w:rsidRPr="005F51F5" w:rsidRDefault="00DD4A16" w:rsidP="00EB1707">
            <w:pPr>
              <w:rPr>
                <w:sz w:val="18"/>
                <w:szCs w:val="18"/>
              </w:rPr>
            </w:pPr>
          </w:p>
          <w:p w14:paraId="750FA3E8" w14:textId="77777777" w:rsidR="00DD4A16" w:rsidRDefault="00DD4A16" w:rsidP="00EB1707">
            <w:pPr>
              <w:rPr>
                <w:sz w:val="18"/>
                <w:szCs w:val="18"/>
              </w:rPr>
            </w:pPr>
          </w:p>
          <w:p w14:paraId="741002C0" w14:textId="77777777" w:rsidR="00DD4A16" w:rsidRDefault="00DD4A16" w:rsidP="00EB1707">
            <w:pPr>
              <w:rPr>
                <w:sz w:val="18"/>
                <w:szCs w:val="18"/>
              </w:rPr>
            </w:pPr>
            <w:r>
              <w:rPr>
                <w:sz w:val="18"/>
                <w:szCs w:val="18"/>
              </w:rPr>
              <w:t>Новое строительство.</w:t>
            </w:r>
          </w:p>
          <w:p w14:paraId="6E17488F" w14:textId="77777777" w:rsidR="00DD4A16" w:rsidRDefault="00DD4A16" w:rsidP="00EB1707">
            <w:pPr>
              <w:rPr>
                <w:sz w:val="18"/>
                <w:szCs w:val="18"/>
              </w:rPr>
            </w:pPr>
          </w:p>
          <w:p w14:paraId="6490529B" w14:textId="77777777" w:rsidR="00593D47" w:rsidRDefault="00593D47" w:rsidP="00EB1707">
            <w:pPr>
              <w:rPr>
                <w:sz w:val="18"/>
                <w:szCs w:val="18"/>
              </w:rPr>
            </w:pPr>
          </w:p>
          <w:p w14:paraId="6CF10AD8" w14:textId="22063E4A" w:rsidR="00DD4A16" w:rsidRPr="006C53A3" w:rsidRDefault="00DD4A16" w:rsidP="00593D47">
            <w:pPr>
              <w:pStyle w:val="TableParagraph"/>
              <w:spacing w:before="59"/>
              <w:ind w:left="101" w:right="93"/>
              <w:rPr>
                <w:b/>
                <w:bCs/>
                <w:sz w:val="18"/>
              </w:rPr>
            </w:pPr>
            <w:r>
              <w:rPr>
                <w:sz w:val="18"/>
                <w:szCs w:val="18"/>
              </w:rPr>
              <w:t xml:space="preserve">Новое строительство. </w:t>
            </w:r>
          </w:p>
        </w:tc>
        <w:tc>
          <w:tcPr>
            <w:tcW w:w="871" w:type="pct"/>
            <w:tcBorders>
              <w:top w:val="single" w:sz="4" w:space="0" w:color="auto"/>
              <w:left w:val="single" w:sz="4" w:space="0" w:color="auto"/>
              <w:bottom w:val="single" w:sz="4" w:space="0" w:color="auto"/>
              <w:right w:val="single" w:sz="4" w:space="0" w:color="auto"/>
            </w:tcBorders>
          </w:tcPr>
          <w:p w14:paraId="692A8100" w14:textId="77777777" w:rsidR="00DD4A16" w:rsidRDefault="00DD4A16" w:rsidP="00EB1707">
            <w:pPr>
              <w:adjustRightInd w:val="0"/>
              <w:rPr>
                <w:sz w:val="18"/>
                <w:szCs w:val="18"/>
              </w:rPr>
            </w:pPr>
            <w:r>
              <w:rPr>
                <w:sz w:val="18"/>
                <w:szCs w:val="18"/>
              </w:rPr>
              <w:t>Количество</w:t>
            </w:r>
          </w:p>
          <w:p w14:paraId="1EA3DD94" w14:textId="77777777" w:rsidR="00DD4A16" w:rsidRDefault="00DD4A16" w:rsidP="00EB1707">
            <w:pPr>
              <w:adjustRightInd w:val="0"/>
              <w:rPr>
                <w:sz w:val="18"/>
                <w:szCs w:val="18"/>
              </w:rPr>
            </w:pPr>
            <w:r>
              <w:rPr>
                <w:sz w:val="18"/>
                <w:szCs w:val="18"/>
              </w:rPr>
              <w:t xml:space="preserve">1 </w:t>
            </w:r>
            <w:proofErr w:type="spellStart"/>
            <w:r>
              <w:rPr>
                <w:sz w:val="18"/>
                <w:szCs w:val="18"/>
              </w:rPr>
              <w:t>ед</w:t>
            </w:r>
            <w:proofErr w:type="spellEnd"/>
            <w:r>
              <w:rPr>
                <w:sz w:val="18"/>
                <w:szCs w:val="18"/>
              </w:rPr>
              <w:t>;</w:t>
            </w:r>
          </w:p>
          <w:p w14:paraId="0F7844EB" w14:textId="77777777" w:rsidR="00DD4A16" w:rsidRDefault="00DD4A16" w:rsidP="00EB1707">
            <w:pPr>
              <w:adjustRightInd w:val="0"/>
              <w:rPr>
                <w:sz w:val="18"/>
                <w:szCs w:val="18"/>
              </w:rPr>
            </w:pPr>
          </w:p>
          <w:p w14:paraId="13F8B029" w14:textId="77777777" w:rsidR="00DD4A16" w:rsidRDefault="00DD4A16" w:rsidP="00EB1707">
            <w:pPr>
              <w:adjustRightInd w:val="0"/>
              <w:rPr>
                <w:sz w:val="18"/>
                <w:szCs w:val="18"/>
              </w:rPr>
            </w:pPr>
          </w:p>
          <w:p w14:paraId="468ABEA1" w14:textId="77777777" w:rsidR="00DD4A16" w:rsidRDefault="00DD4A16" w:rsidP="00EB1707">
            <w:pPr>
              <w:adjustRightInd w:val="0"/>
              <w:rPr>
                <w:sz w:val="18"/>
                <w:szCs w:val="18"/>
              </w:rPr>
            </w:pPr>
            <w:r>
              <w:rPr>
                <w:sz w:val="18"/>
                <w:szCs w:val="18"/>
              </w:rPr>
              <w:t xml:space="preserve">Количество </w:t>
            </w:r>
          </w:p>
          <w:p w14:paraId="53C006FF" w14:textId="77777777" w:rsidR="00DD4A16" w:rsidRDefault="00DD4A16" w:rsidP="00EB1707">
            <w:pPr>
              <w:adjustRightInd w:val="0"/>
              <w:rPr>
                <w:sz w:val="18"/>
                <w:szCs w:val="18"/>
              </w:rPr>
            </w:pPr>
            <w:r>
              <w:rPr>
                <w:sz w:val="18"/>
                <w:szCs w:val="18"/>
              </w:rPr>
              <w:t xml:space="preserve">1 </w:t>
            </w:r>
            <w:proofErr w:type="spellStart"/>
            <w:r>
              <w:rPr>
                <w:sz w:val="18"/>
                <w:szCs w:val="18"/>
              </w:rPr>
              <w:t>ед</w:t>
            </w:r>
            <w:proofErr w:type="spellEnd"/>
          </w:p>
          <w:p w14:paraId="08D93CAE" w14:textId="77777777" w:rsidR="00DD4A16" w:rsidRDefault="00DD4A16" w:rsidP="00EB1707">
            <w:pPr>
              <w:adjustRightInd w:val="0"/>
              <w:rPr>
                <w:sz w:val="18"/>
                <w:szCs w:val="18"/>
              </w:rPr>
            </w:pPr>
          </w:p>
          <w:p w14:paraId="10F9A319" w14:textId="77777777" w:rsidR="00DD4A16" w:rsidRDefault="00DD4A16" w:rsidP="00EB1707">
            <w:pPr>
              <w:adjustRightInd w:val="0"/>
              <w:rPr>
                <w:sz w:val="18"/>
                <w:szCs w:val="18"/>
              </w:rPr>
            </w:pPr>
          </w:p>
          <w:p w14:paraId="53F2BF49" w14:textId="77777777" w:rsidR="00DD4A16" w:rsidRDefault="00DD4A16" w:rsidP="00EB1707">
            <w:pPr>
              <w:adjustRightInd w:val="0"/>
              <w:rPr>
                <w:sz w:val="18"/>
                <w:szCs w:val="18"/>
              </w:rPr>
            </w:pPr>
          </w:p>
          <w:p w14:paraId="22A13F1E" w14:textId="77777777" w:rsidR="00DD4A16" w:rsidRDefault="00DD4A16" w:rsidP="00EB1707">
            <w:pPr>
              <w:adjustRightInd w:val="0"/>
              <w:rPr>
                <w:sz w:val="18"/>
                <w:szCs w:val="18"/>
              </w:rPr>
            </w:pPr>
            <w:r>
              <w:rPr>
                <w:sz w:val="18"/>
                <w:szCs w:val="18"/>
              </w:rPr>
              <w:t xml:space="preserve">Протяженность  </w:t>
            </w:r>
          </w:p>
          <w:p w14:paraId="1EFF3572" w14:textId="77777777" w:rsidR="00DD4A16" w:rsidRDefault="00DD4A16" w:rsidP="00EB1707">
            <w:pPr>
              <w:adjustRightInd w:val="0"/>
              <w:rPr>
                <w:sz w:val="18"/>
                <w:szCs w:val="18"/>
              </w:rPr>
            </w:pPr>
            <w:r>
              <w:rPr>
                <w:sz w:val="18"/>
                <w:szCs w:val="18"/>
              </w:rPr>
              <w:t>- 10,36 км</w:t>
            </w:r>
          </w:p>
          <w:p w14:paraId="3FB21E32" w14:textId="77777777" w:rsidR="00DD4A16" w:rsidRDefault="00DD4A16" w:rsidP="00EB1707">
            <w:pPr>
              <w:adjustRightInd w:val="0"/>
              <w:rPr>
                <w:sz w:val="18"/>
                <w:szCs w:val="18"/>
              </w:rPr>
            </w:pPr>
          </w:p>
          <w:p w14:paraId="2F3D3E74" w14:textId="77777777" w:rsidR="00DD4A16" w:rsidRDefault="00DD4A16" w:rsidP="00EB1707">
            <w:pPr>
              <w:adjustRightInd w:val="0"/>
              <w:rPr>
                <w:sz w:val="18"/>
                <w:szCs w:val="18"/>
              </w:rPr>
            </w:pPr>
          </w:p>
          <w:p w14:paraId="7639E2B2" w14:textId="740BE94C" w:rsidR="00DD4A16" w:rsidRPr="006C53A3" w:rsidRDefault="00DD4A16" w:rsidP="00593D47">
            <w:pPr>
              <w:pStyle w:val="TableParagraph"/>
              <w:spacing w:before="59"/>
              <w:ind w:right="93"/>
              <w:rPr>
                <w:b/>
                <w:bCs/>
                <w:sz w:val="18"/>
              </w:rPr>
            </w:pPr>
            <w:r>
              <w:rPr>
                <w:sz w:val="18"/>
                <w:szCs w:val="18"/>
              </w:rPr>
              <w:t>- 2,18 км</w:t>
            </w:r>
          </w:p>
        </w:tc>
        <w:tc>
          <w:tcPr>
            <w:tcW w:w="1070" w:type="pct"/>
            <w:tcBorders>
              <w:top w:val="single" w:sz="4" w:space="0" w:color="auto"/>
              <w:left w:val="single" w:sz="4" w:space="0" w:color="auto"/>
              <w:bottom w:val="single" w:sz="4" w:space="0" w:color="auto"/>
              <w:right w:val="single" w:sz="4" w:space="0" w:color="auto"/>
            </w:tcBorders>
          </w:tcPr>
          <w:p w14:paraId="25BACBF7" w14:textId="18266AC9" w:rsidR="00DD4A16" w:rsidRPr="006C53A3" w:rsidRDefault="009D42B5" w:rsidP="009D42B5">
            <w:pPr>
              <w:pStyle w:val="TableParagraph"/>
              <w:spacing w:before="59"/>
              <w:ind w:left="101" w:right="93"/>
              <w:jc w:val="both"/>
              <w:rPr>
                <w:b/>
                <w:bCs/>
                <w:sz w:val="18"/>
              </w:rPr>
            </w:pPr>
            <w:r>
              <w:rPr>
                <w:rFonts w:ascii="Arial" w:hAnsi="Arial" w:cs="Arial"/>
                <w:sz w:val="20"/>
                <w:szCs w:val="20"/>
              </w:rPr>
              <w:t xml:space="preserve">Размер </w:t>
            </w:r>
            <w:r>
              <w:rPr>
                <w:rFonts w:ascii="Arial" w:hAnsi="Arial" w:cs="Arial"/>
                <w:b/>
                <w:sz w:val="20"/>
                <w:szCs w:val="20"/>
              </w:rPr>
              <w:t>санитарно-защитной зоны</w:t>
            </w:r>
            <w:r>
              <w:rPr>
                <w:rFonts w:ascii="Arial" w:hAnsi="Arial" w:cs="Arial"/>
                <w:sz w:val="20"/>
                <w:szCs w:val="20"/>
              </w:rPr>
              <w:t xml:space="preserve"> принимается в соответствии с </w:t>
            </w:r>
            <w:r>
              <w:rPr>
                <w:rFonts w:ascii="Arial" w:hAnsi="Arial" w:cs="Arial"/>
                <w:bCs/>
                <w:sz w:val="20"/>
                <w:szCs w:val="20"/>
              </w:rPr>
              <w:t>СанПиН 2.2.1 / 2.1.1.1200</w:t>
            </w:r>
          </w:p>
        </w:tc>
        <w:tc>
          <w:tcPr>
            <w:tcW w:w="1028" w:type="pct"/>
            <w:tcBorders>
              <w:top w:val="single" w:sz="4" w:space="0" w:color="auto"/>
              <w:left w:val="single" w:sz="4" w:space="0" w:color="auto"/>
              <w:bottom w:val="single" w:sz="4" w:space="0" w:color="auto"/>
              <w:right w:val="single" w:sz="4" w:space="0" w:color="auto"/>
            </w:tcBorders>
          </w:tcPr>
          <w:p w14:paraId="0A2F7B9B" w14:textId="063DD360" w:rsidR="00DD4A16" w:rsidRPr="009D42B5" w:rsidRDefault="009D42B5" w:rsidP="009D42B5">
            <w:pPr>
              <w:pStyle w:val="TableParagraph"/>
              <w:spacing w:before="59"/>
              <w:ind w:left="101" w:right="93"/>
              <w:jc w:val="both"/>
              <w:rPr>
                <w:bCs/>
                <w:sz w:val="18"/>
              </w:rPr>
            </w:pPr>
            <w:r w:rsidRPr="009D42B5">
              <w:rPr>
                <w:bCs/>
                <w:sz w:val="18"/>
              </w:rPr>
              <w:t>Схемы территориального планирования муниципального района «</w:t>
            </w:r>
            <w:proofErr w:type="spellStart"/>
            <w:r w:rsidRPr="009D42B5">
              <w:rPr>
                <w:bCs/>
                <w:sz w:val="18"/>
              </w:rPr>
              <w:t>Кызылский</w:t>
            </w:r>
            <w:proofErr w:type="spellEnd"/>
            <w:r w:rsidRPr="009D42B5">
              <w:rPr>
                <w:bCs/>
                <w:sz w:val="18"/>
              </w:rPr>
              <w:t xml:space="preserve"> </w:t>
            </w:r>
            <w:proofErr w:type="spellStart"/>
            <w:r w:rsidRPr="009D42B5">
              <w:rPr>
                <w:bCs/>
                <w:sz w:val="18"/>
              </w:rPr>
              <w:t>кожуун</w:t>
            </w:r>
            <w:proofErr w:type="spellEnd"/>
            <w:r w:rsidRPr="009D42B5">
              <w:rPr>
                <w:bCs/>
                <w:sz w:val="18"/>
              </w:rPr>
              <w:t>» Республики Тыва, утвержденной Решением Хурала представителей муниципального района «</w:t>
            </w:r>
            <w:proofErr w:type="spellStart"/>
            <w:r w:rsidRPr="009D42B5">
              <w:rPr>
                <w:bCs/>
                <w:sz w:val="18"/>
              </w:rPr>
              <w:t>Кызылский</w:t>
            </w:r>
            <w:proofErr w:type="spellEnd"/>
            <w:r w:rsidRPr="009D42B5">
              <w:rPr>
                <w:bCs/>
                <w:sz w:val="18"/>
              </w:rPr>
              <w:t xml:space="preserve"> </w:t>
            </w:r>
            <w:proofErr w:type="spellStart"/>
            <w:r w:rsidRPr="009D42B5">
              <w:rPr>
                <w:bCs/>
                <w:sz w:val="18"/>
              </w:rPr>
              <w:t>кожуун</w:t>
            </w:r>
            <w:proofErr w:type="spellEnd"/>
            <w:r w:rsidRPr="009D42B5">
              <w:rPr>
                <w:bCs/>
                <w:sz w:val="18"/>
              </w:rPr>
              <w:t>» Респ</w:t>
            </w:r>
            <w:r>
              <w:rPr>
                <w:bCs/>
                <w:sz w:val="18"/>
              </w:rPr>
              <w:t xml:space="preserve">ублики Тыва от 30.09.2017 № 22 </w:t>
            </w:r>
          </w:p>
        </w:tc>
      </w:tr>
    </w:tbl>
    <w:p w14:paraId="0522FFE6" w14:textId="77777777" w:rsidR="00DD4A16" w:rsidRDefault="00DD4A16">
      <w:pPr>
        <w:pStyle w:val="a4"/>
        <w:spacing w:line="289" w:lineRule="exact"/>
      </w:pPr>
    </w:p>
    <w:p w14:paraId="0F698259" w14:textId="1E65AC5A" w:rsidR="00A338F4" w:rsidRDefault="008A3751" w:rsidP="005C291D">
      <w:pPr>
        <w:pStyle w:val="a4"/>
        <w:ind w:left="0" w:firstLine="720"/>
      </w:pPr>
      <w:r>
        <w:t xml:space="preserve">Расчет объема водоотведения сельского поселения </w:t>
      </w:r>
      <w:proofErr w:type="spellStart"/>
      <w:r w:rsidR="007440E0">
        <w:t>Шамбалыгский</w:t>
      </w:r>
      <w:proofErr w:type="spellEnd"/>
      <w:r>
        <w:t xml:space="preserve"> на расчетный срок</w:t>
      </w:r>
      <w:r>
        <w:rPr>
          <w:spacing w:val="1"/>
        </w:rPr>
        <w:t xml:space="preserve"> </w:t>
      </w:r>
      <w:r>
        <w:t>реализации</w:t>
      </w:r>
      <w:r>
        <w:rPr>
          <w:spacing w:val="-1"/>
        </w:rPr>
        <w:t xml:space="preserve"> </w:t>
      </w:r>
      <w:r>
        <w:t>Генерального</w:t>
      </w:r>
      <w:r>
        <w:rPr>
          <w:spacing w:val="-2"/>
        </w:rPr>
        <w:t xml:space="preserve"> </w:t>
      </w:r>
      <w:r>
        <w:t>плана</w:t>
      </w:r>
      <w:r>
        <w:rPr>
          <w:spacing w:val="-3"/>
        </w:rPr>
        <w:t xml:space="preserve"> </w:t>
      </w:r>
      <w:r>
        <w:t>(конец</w:t>
      </w:r>
      <w:r>
        <w:rPr>
          <w:spacing w:val="-2"/>
        </w:rPr>
        <w:t xml:space="preserve"> </w:t>
      </w:r>
      <w:r w:rsidR="00426211">
        <w:t>2041</w:t>
      </w:r>
      <w:r>
        <w:rPr>
          <w:spacing w:val="-1"/>
        </w:rPr>
        <w:t xml:space="preserve"> </w:t>
      </w:r>
      <w:r>
        <w:t>года)</w:t>
      </w:r>
      <w:r>
        <w:rPr>
          <w:spacing w:val="-3"/>
        </w:rPr>
        <w:t xml:space="preserve"> </w:t>
      </w:r>
      <w:r>
        <w:t>приведен</w:t>
      </w:r>
      <w:r>
        <w:rPr>
          <w:spacing w:val="-2"/>
        </w:rPr>
        <w:t xml:space="preserve"> </w:t>
      </w:r>
      <w:r>
        <w:t>ниже</w:t>
      </w:r>
      <w:r>
        <w:rPr>
          <w:spacing w:val="2"/>
        </w:rPr>
        <w:t xml:space="preserve"> </w:t>
      </w:r>
      <w:r w:rsidR="008B173C">
        <w:t>(Таблица 13</w:t>
      </w:r>
      <w:r>
        <w:t>).</w:t>
      </w:r>
    </w:p>
    <w:p w14:paraId="3D556913" w14:textId="3DD59CF1" w:rsidR="00012953" w:rsidRPr="005C291D" w:rsidRDefault="008A3751" w:rsidP="00A338F4">
      <w:pPr>
        <w:spacing w:before="120"/>
        <w:ind w:firstLine="709"/>
        <w:jc w:val="both"/>
      </w:pPr>
      <w:bookmarkStart w:id="57" w:name="_bookmark32"/>
      <w:bookmarkEnd w:id="57"/>
      <w:r w:rsidRPr="005C291D">
        <w:t>Таблица</w:t>
      </w:r>
      <w:r w:rsidRPr="005C291D">
        <w:rPr>
          <w:spacing w:val="1"/>
        </w:rPr>
        <w:t xml:space="preserve"> </w:t>
      </w:r>
      <w:r w:rsidR="008B173C" w:rsidRPr="005C291D">
        <w:t>13</w:t>
      </w:r>
      <w:r w:rsidRPr="005C291D">
        <w:rPr>
          <w:spacing w:val="1"/>
        </w:rPr>
        <w:t xml:space="preserve"> </w:t>
      </w:r>
      <w:r w:rsidRPr="005C291D">
        <w:t>–</w:t>
      </w:r>
      <w:r w:rsidRPr="005C291D">
        <w:rPr>
          <w:spacing w:val="1"/>
        </w:rPr>
        <w:t xml:space="preserve"> </w:t>
      </w:r>
      <w:r w:rsidRPr="005C291D">
        <w:t>Расчет</w:t>
      </w:r>
      <w:r w:rsidRPr="005C291D">
        <w:rPr>
          <w:spacing w:val="1"/>
        </w:rPr>
        <w:t xml:space="preserve"> </w:t>
      </w:r>
      <w:r w:rsidRPr="005C291D">
        <w:t>объема</w:t>
      </w:r>
      <w:r w:rsidRPr="005C291D">
        <w:rPr>
          <w:spacing w:val="1"/>
        </w:rPr>
        <w:t xml:space="preserve"> </w:t>
      </w:r>
      <w:r w:rsidRPr="005C291D">
        <w:t>водоотведения</w:t>
      </w:r>
      <w:r w:rsidRPr="005C291D">
        <w:rPr>
          <w:spacing w:val="1"/>
        </w:rPr>
        <w:t xml:space="preserve"> </w:t>
      </w:r>
      <w:r w:rsidRPr="005C291D">
        <w:t>сельского</w:t>
      </w:r>
      <w:r w:rsidRPr="005C291D">
        <w:rPr>
          <w:spacing w:val="1"/>
        </w:rPr>
        <w:t xml:space="preserve"> </w:t>
      </w:r>
      <w:r w:rsidRPr="005C291D">
        <w:t>поселения</w:t>
      </w:r>
      <w:r w:rsidRPr="005C291D">
        <w:rPr>
          <w:spacing w:val="1"/>
        </w:rPr>
        <w:t xml:space="preserve"> </w:t>
      </w:r>
      <w:proofErr w:type="spellStart"/>
      <w:r w:rsidR="00AC1347" w:rsidRPr="005C291D">
        <w:t>сумона</w:t>
      </w:r>
      <w:proofErr w:type="spellEnd"/>
      <w:r w:rsidR="00AC1347" w:rsidRPr="005C291D">
        <w:t xml:space="preserve"> </w:t>
      </w:r>
      <w:proofErr w:type="spellStart"/>
      <w:r w:rsidR="007440E0" w:rsidRPr="005C291D">
        <w:t>Шамбалыгский</w:t>
      </w:r>
      <w:proofErr w:type="spellEnd"/>
      <w:r w:rsidR="007440E0" w:rsidRPr="005C291D">
        <w:t xml:space="preserve"> </w:t>
      </w:r>
      <w:r w:rsidRPr="005C291D">
        <w:t>на</w:t>
      </w:r>
      <w:r w:rsidRPr="005C291D">
        <w:rPr>
          <w:spacing w:val="1"/>
        </w:rPr>
        <w:t xml:space="preserve"> </w:t>
      </w:r>
      <w:r w:rsidRPr="005C291D">
        <w:t>расчетный</w:t>
      </w:r>
      <w:r w:rsidRPr="005C291D">
        <w:rPr>
          <w:spacing w:val="-3"/>
        </w:rPr>
        <w:t xml:space="preserve"> </w:t>
      </w:r>
      <w:r w:rsidRPr="005C291D">
        <w:t>срок</w:t>
      </w:r>
      <w:r w:rsidRPr="005C291D">
        <w:rPr>
          <w:spacing w:val="-1"/>
        </w:rPr>
        <w:t xml:space="preserve"> </w:t>
      </w:r>
      <w:r w:rsidRPr="005C291D">
        <w:t>реализации</w:t>
      </w:r>
      <w:r w:rsidRPr="005C291D">
        <w:rPr>
          <w:spacing w:val="1"/>
        </w:rPr>
        <w:t xml:space="preserve"> </w:t>
      </w:r>
      <w:r w:rsidRPr="005C291D">
        <w:t>Генерального плана</w:t>
      </w:r>
      <w:r w:rsidRPr="005C291D">
        <w:rPr>
          <w:spacing w:val="-4"/>
        </w:rPr>
        <w:t xml:space="preserve"> </w:t>
      </w:r>
      <w:r w:rsidRPr="005C291D">
        <w:t>(конец</w:t>
      </w:r>
      <w:r w:rsidRPr="005C291D">
        <w:rPr>
          <w:spacing w:val="-1"/>
        </w:rPr>
        <w:t xml:space="preserve"> </w:t>
      </w:r>
      <w:r w:rsidR="00611868" w:rsidRPr="005C291D">
        <w:t>2041</w:t>
      </w:r>
      <w:r w:rsidRPr="005C291D">
        <w:rPr>
          <w:spacing w:val="-3"/>
        </w:rPr>
        <w:t xml:space="preserve"> </w:t>
      </w:r>
      <w:r w:rsidRPr="005C291D">
        <w:t>года)</w:t>
      </w:r>
    </w:p>
    <w:p w14:paraId="10ACE54E" w14:textId="77777777" w:rsidR="00012953" w:rsidRDefault="00012953">
      <w:pPr>
        <w:pStyle w:val="a4"/>
        <w:spacing w:before="3"/>
        <w:ind w:left="0"/>
        <w:jc w:val="left"/>
        <w:rPr>
          <w:b/>
          <w:sz w:val="10"/>
        </w:rPr>
      </w:pPr>
    </w:p>
    <w:tbl>
      <w:tblPr>
        <w:tblW w:w="10207" w:type="dxa"/>
        <w:tblInd w:w="-34" w:type="dxa"/>
        <w:tblLayout w:type="fixed"/>
        <w:tblLook w:val="04A0" w:firstRow="1" w:lastRow="0" w:firstColumn="1" w:lastColumn="0" w:noHBand="0" w:noVBand="1"/>
      </w:tblPr>
      <w:tblGrid>
        <w:gridCol w:w="1610"/>
        <w:gridCol w:w="1084"/>
        <w:gridCol w:w="1984"/>
        <w:gridCol w:w="1843"/>
        <w:gridCol w:w="2268"/>
        <w:gridCol w:w="1418"/>
      </w:tblGrid>
      <w:tr w:rsidR="009D42B5" w:rsidRPr="00A062CA" w14:paraId="462B8F1E" w14:textId="77777777" w:rsidTr="005C291D">
        <w:trPr>
          <w:trHeight w:val="795"/>
          <w:tblHeader/>
        </w:trPr>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99959" w14:textId="77777777" w:rsidR="009D42B5" w:rsidRDefault="009D42B5" w:rsidP="00ED1AB8">
            <w:pPr>
              <w:jc w:val="center"/>
              <w:rPr>
                <w:rFonts w:eastAsia="Times New Roman"/>
                <w:b/>
                <w:color w:val="000000"/>
                <w:sz w:val="20"/>
                <w:szCs w:val="20"/>
                <w:lang w:eastAsia="ru-RU"/>
              </w:rPr>
            </w:pPr>
          </w:p>
          <w:p w14:paraId="0F43395B" w14:textId="77777777" w:rsidR="009D42B5" w:rsidRPr="00F97A06" w:rsidRDefault="009D42B5" w:rsidP="00ED1AB8">
            <w:pPr>
              <w:jc w:val="center"/>
              <w:rPr>
                <w:rFonts w:eastAsia="Times New Roman"/>
                <w:b/>
                <w:color w:val="000000"/>
                <w:sz w:val="20"/>
                <w:szCs w:val="20"/>
                <w:lang w:eastAsia="ru-RU"/>
              </w:rPr>
            </w:pPr>
            <w:r w:rsidRPr="00F97A06">
              <w:rPr>
                <w:rFonts w:eastAsia="Times New Roman"/>
                <w:b/>
                <w:color w:val="000000"/>
                <w:sz w:val="20"/>
                <w:szCs w:val="20"/>
                <w:lang w:eastAsia="ru-RU"/>
              </w:rPr>
              <w:t>Населенный пункт</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0FC1102" w14:textId="77777777" w:rsidR="009D42B5" w:rsidRPr="00F97A06" w:rsidRDefault="009D42B5" w:rsidP="00ED1AB8">
            <w:pPr>
              <w:jc w:val="center"/>
              <w:rPr>
                <w:rFonts w:eastAsia="Times New Roman"/>
                <w:b/>
                <w:color w:val="000000"/>
                <w:sz w:val="20"/>
                <w:szCs w:val="20"/>
                <w:lang w:eastAsia="ru-RU"/>
              </w:rPr>
            </w:pPr>
            <w:r w:rsidRPr="00F97A06">
              <w:rPr>
                <w:rFonts w:eastAsia="Times New Roman"/>
                <w:b/>
                <w:color w:val="000000"/>
                <w:sz w:val="20"/>
                <w:szCs w:val="20"/>
                <w:lang w:eastAsia="ru-RU"/>
              </w:rPr>
              <w:t>Кол-во насел., чел.</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1252F01" w14:textId="77777777" w:rsidR="009D42B5" w:rsidRPr="00F97A06" w:rsidRDefault="009D42B5" w:rsidP="00ED1AB8">
            <w:pPr>
              <w:jc w:val="center"/>
              <w:rPr>
                <w:rFonts w:eastAsia="Times New Roman"/>
                <w:b/>
                <w:color w:val="000000"/>
                <w:sz w:val="20"/>
                <w:szCs w:val="20"/>
                <w:lang w:eastAsia="ru-RU"/>
              </w:rPr>
            </w:pPr>
            <w:r w:rsidRPr="00F97A06">
              <w:rPr>
                <w:rFonts w:eastAsia="Times New Roman"/>
                <w:b/>
                <w:color w:val="000000"/>
                <w:sz w:val="20"/>
                <w:szCs w:val="20"/>
                <w:lang w:eastAsia="ru-RU"/>
              </w:rPr>
              <w:t>Норма водоотведения., л/</w:t>
            </w:r>
            <w:proofErr w:type="spellStart"/>
            <w:r w:rsidRPr="00F97A06">
              <w:rPr>
                <w:rFonts w:eastAsia="Times New Roman"/>
                <w:b/>
                <w:color w:val="000000"/>
                <w:sz w:val="20"/>
                <w:szCs w:val="20"/>
                <w:lang w:eastAsia="ru-RU"/>
              </w:rPr>
              <w:t>сут</w:t>
            </w:r>
            <w:proofErr w:type="spellEnd"/>
            <w:r w:rsidRPr="00F97A06">
              <w:rPr>
                <w:rFonts w:eastAsia="Times New Roman"/>
                <w:b/>
                <w:color w:val="000000"/>
                <w:sz w:val="20"/>
                <w:szCs w:val="20"/>
                <w:lang w:eastAsia="ru-RU"/>
              </w:rPr>
              <w:t xml:space="preserve"> на чел.</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A88F276" w14:textId="77777777" w:rsidR="009D42B5" w:rsidRPr="00F97A06" w:rsidRDefault="009D42B5" w:rsidP="00ED1AB8">
            <w:pPr>
              <w:jc w:val="center"/>
              <w:rPr>
                <w:rFonts w:eastAsia="Times New Roman"/>
                <w:b/>
                <w:color w:val="000000"/>
                <w:sz w:val="20"/>
                <w:szCs w:val="20"/>
                <w:lang w:eastAsia="ru-RU"/>
              </w:rPr>
            </w:pPr>
            <w:r w:rsidRPr="00F97A06">
              <w:rPr>
                <w:rFonts w:eastAsia="Times New Roman"/>
                <w:b/>
                <w:color w:val="000000"/>
                <w:sz w:val="20"/>
                <w:szCs w:val="20"/>
                <w:lang w:eastAsia="ru-RU"/>
              </w:rPr>
              <w:t xml:space="preserve">Расход хоз.-бытовых стоков, </w:t>
            </w:r>
            <w:r>
              <w:rPr>
                <w:rFonts w:eastAsia="Times New Roman"/>
                <w:b/>
                <w:color w:val="000000"/>
                <w:sz w:val="20"/>
                <w:szCs w:val="20"/>
                <w:lang w:eastAsia="ru-RU"/>
              </w:rPr>
              <w:t>л</w:t>
            </w:r>
            <w:r w:rsidRPr="00F97A06">
              <w:rPr>
                <w:rFonts w:eastAsia="Times New Roman"/>
                <w:b/>
                <w:color w:val="000000"/>
                <w:sz w:val="20"/>
                <w:szCs w:val="20"/>
                <w:lang w:eastAsia="ru-RU"/>
              </w:rPr>
              <w:t>/</w:t>
            </w:r>
            <w:proofErr w:type="spellStart"/>
            <w:r w:rsidRPr="00F97A06">
              <w:rPr>
                <w:rFonts w:eastAsia="Times New Roman"/>
                <w:b/>
                <w:color w:val="000000"/>
                <w:sz w:val="20"/>
                <w:szCs w:val="20"/>
                <w:lang w:eastAsia="ru-RU"/>
              </w:rPr>
              <w:t>сут</w:t>
            </w:r>
            <w:proofErr w:type="spellEnd"/>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CA5C14" w14:textId="77777777" w:rsidR="009D42B5" w:rsidRPr="00F97A06" w:rsidRDefault="009D42B5" w:rsidP="00ED1AB8">
            <w:pPr>
              <w:jc w:val="center"/>
              <w:rPr>
                <w:rFonts w:eastAsia="Times New Roman"/>
                <w:b/>
                <w:color w:val="000000"/>
                <w:sz w:val="20"/>
                <w:szCs w:val="20"/>
                <w:lang w:eastAsia="ru-RU"/>
              </w:rPr>
            </w:pPr>
            <w:r w:rsidRPr="00F97A06">
              <w:rPr>
                <w:rFonts w:eastAsia="Times New Roman"/>
                <w:b/>
                <w:color w:val="000000"/>
                <w:sz w:val="20"/>
                <w:szCs w:val="20"/>
                <w:lang w:eastAsia="ru-RU"/>
              </w:rPr>
              <w:t>Производственные нужды, м³/</w:t>
            </w:r>
            <w:proofErr w:type="spellStart"/>
            <w:r w:rsidRPr="00F97A06">
              <w:rPr>
                <w:rFonts w:eastAsia="Times New Roman"/>
                <w:b/>
                <w:color w:val="000000"/>
                <w:sz w:val="20"/>
                <w:szCs w:val="20"/>
                <w:lang w:eastAsia="ru-RU"/>
              </w:rPr>
              <w:t>сут</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83B4DFB" w14:textId="77777777" w:rsidR="009D42B5" w:rsidRPr="00F97A06" w:rsidRDefault="009D42B5" w:rsidP="00ED1AB8">
            <w:pPr>
              <w:jc w:val="center"/>
              <w:rPr>
                <w:rFonts w:eastAsia="Times New Roman"/>
                <w:b/>
                <w:color w:val="000000"/>
                <w:sz w:val="20"/>
                <w:szCs w:val="20"/>
                <w:lang w:eastAsia="ru-RU"/>
              </w:rPr>
            </w:pPr>
            <w:r w:rsidRPr="00F97A06">
              <w:rPr>
                <w:rFonts w:eastAsia="Times New Roman"/>
                <w:b/>
                <w:color w:val="000000"/>
                <w:sz w:val="20"/>
                <w:szCs w:val="20"/>
                <w:lang w:eastAsia="ru-RU"/>
              </w:rPr>
              <w:t>Всего стоков</w:t>
            </w:r>
            <w:r>
              <w:rPr>
                <w:rFonts w:eastAsia="Times New Roman"/>
                <w:b/>
                <w:color w:val="000000"/>
                <w:sz w:val="20"/>
                <w:szCs w:val="20"/>
                <w:lang w:eastAsia="ru-RU"/>
              </w:rPr>
              <w:t xml:space="preserve"> на чел.</w:t>
            </w:r>
          </w:p>
        </w:tc>
      </w:tr>
      <w:tr w:rsidR="009D42B5" w:rsidRPr="00A062CA" w14:paraId="2DC7DB31" w14:textId="77777777" w:rsidTr="005C291D">
        <w:trPr>
          <w:trHeight w:val="300"/>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14:paraId="101E522F" w14:textId="70F4B3BF" w:rsidR="009D42B5" w:rsidRPr="00F97A06" w:rsidRDefault="009D42B5" w:rsidP="009D42B5">
            <w:pPr>
              <w:rPr>
                <w:color w:val="000000"/>
                <w:sz w:val="20"/>
                <w:szCs w:val="20"/>
              </w:rPr>
            </w:pPr>
            <w:r w:rsidRPr="00F97A06">
              <w:rPr>
                <w:color w:val="000000"/>
                <w:sz w:val="20"/>
                <w:szCs w:val="20"/>
              </w:rPr>
              <w:t xml:space="preserve">с. </w:t>
            </w:r>
            <w:proofErr w:type="spellStart"/>
            <w:r>
              <w:rPr>
                <w:color w:val="000000"/>
                <w:sz w:val="20"/>
                <w:szCs w:val="20"/>
              </w:rPr>
              <w:t>Шамбалыг</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14:paraId="76439835" w14:textId="4C1DDBEF" w:rsidR="009D42B5" w:rsidRPr="00F97A06" w:rsidRDefault="00593D47" w:rsidP="00ED1AB8">
            <w:pPr>
              <w:jc w:val="center"/>
              <w:rPr>
                <w:color w:val="000000"/>
                <w:sz w:val="20"/>
                <w:szCs w:val="20"/>
              </w:rPr>
            </w:pPr>
            <w:r>
              <w:rPr>
                <w:color w:val="000000"/>
                <w:sz w:val="20"/>
                <w:szCs w:val="20"/>
              </w:rPr>
              <w:t>1060</w:t>
            </w:r>
          </w:p>
        </w:tc>
        <w:tc>
          <w:tcPr>
            <w:tcW w:w="1984" w:type="dxa"/>
            <w:tcBorders>
              <w:top w:val="nil"/>
              <w:left w:val="nil"/>
              <w:bottom w:val="single" w:sz="4" w:space="0" w:color="auto"/>
              <w:right w:val="single" w:sz="4" w:space="0" w:color="auto"/>
            </w:tcBorders>
            <w:shd w:val="clear" w:color="auto" w:fill="auto"/>
            <w:vAlign w:val="center"/>
            <w:hideMark/>
          </w:tcPr>
          <w:p w14:paraId="1A331FDE" w14:textId="77777777" w:rsidR="009D42B5" w:rsidRPr="00F97A06" w:rsidRDefault="009D42B5" w:rsidP="00ED1AB8">
            <w:pPr>
              <w:jc w:val="center"/>
              <w:rPr>
                <w:color w:val="000000"/>
                <w:sz w:val="20"/>
                <w:szCs w:val="20"/>
              </w:rPr>
            </w:pPr>
            <w:r>
              <w:rPr>
                <w:color w:val="000000"/>
                <w:sz w:val="20"/>
                <w:szCs w:val="20"/>
              </w:rPr>
              <w:t>90</w:t>
            </w:r>
          </w:p>
        </w:tc>
        <w:tc>
          <w:tcPr>
            <w:tcW w:w="1843" w:type="dxa"/>
            <w:tcBorders>
              <w:top w:val="nil"/>
              <w:left w:val="nil"/>
              <w:bottom w:val="single" w:sz="4" w:space="0" w:color="auto"/>
              <w:right w:val="single" w:sz="4" w:space="0" w:color="auto"/>
            </w:tcBorders>
            <w:shd w:val="clear" w:color="auto" w:fill="auto"/>
            <w:vAlign w:val="center"/>
            <w:hideMark/>
          </w:tcPr>
          <w:p w14:paraId="365A4FCE" w14:textId="652ED7FF" w:rsidR="009D42B5" w:rsidRPr="00F97A06" w:rsidRDefault="009D42B5" w:rsidP="00ED1AB8">
            <w:pPr>
              <w:jc w:val="center"/>
              <w:rPr>
                <w:color w:val="000000"/>
                <w:sz w:val="20"/>
                <w:szCs w:val="20"/>
              </w:rPr>
            </w:pPr>
            <w:r w:rsidRPr="00D326F8">
              <w:rPr>
                <w:color w:val="000000"/>
                <w:sz w:val="20"/>
                <w:szCs w:val="20"/>
              </w:rPr>
              <w:t>13</w:t>
            </w:r>
            <w:r>
              <w:rPr>
                <w:color w:val="000000"/>
                <w:sz w:val="20"/>
                <w:szCs w:val="20"/>
              </w:rPr>
              <w:t>2</w:t>
            </w:r>
          </w:p>
        </w:tc>
        <w:tc>
          <w:tcPr>
            <w:tcW w:w="2268" w:type="dxa"/>
            <w:tcBorders>
              <w:top w:val="nil"/>
              <w:left w:val="nil"/>
              <w:bottom w:val="single" w:sz="4" w:space="0" w:color="auto"/>
              <w:right w:val="single" w:sz="4" w:space="0" w:color="auto"/>
            </w:tcBorders>
            <w:shd w:val="clear" w:color="auto" w:fill="auto"/>
            <w:noWrap/>
            <w:vAlign w:val="center"/>
            <w:hideMark/>
          </w:tcPr>
          <w:p w14:paraId="41B4689A" w14:textId="77777777" w:rsidR="009D42B5" w:rsidRPr="00F97A06" w:rsidRDefault="009D42B5" w:rsidP="00ED1AB8">
            <w:pPr>
              <w:jc w:val="center"/>
              <w:rPr>
                <w:color w:val="000000"/>
                <w:sz w:val="20"/>
                <w:szCs w:val="20"/>
              </w:rPr>
            </w:pPr>
            <w:r>
              <w:rPr>
                <w:color w:val="00000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14:paraId="411DC2D2" w14:textId="16321984" w:rsidR="009D42B5" w:rsidRPr="00F97A06" w:rsidRDefault="009D42B5" w:rsidP="00ED1AB8">
            <w:pPr>
              <w:jc w:val="center"/>
              <w:rPr>
                <w:color w:val="000000"/>
                <w:sz w:val="20"/>
                <w:szCs w:val="20"/>
              </w:rPr>
            </w:pPr>
            <w:r>
              <w:rPr>
                <w:color w:val="000000"/>
                <w:sz w:val="20"/>
                <w:szCs w:val="20"/>
              </w:rPr>
              <w:t>132</w:t>
            </w:r>
          </w:p>
        </w:tc>
      </w:tr>
    </w:tbl>
    <w:p w14:paraId="460D7990" w14:textId="77777777" w:rsidR="00012953" w:rsidRPr="000B3C98" w:rsidRDefault="008A3751" w:rsidP="005637C6">
      <w:pPr>
        <w:pStyle w:val="a4"/>
        <w:spacing w:before="119"/>
        <w:ind w:left="0" w:firstLine="720"/>
        <w:rPr>
          <w:spacing w:val="-2"/>
        </w:rPr>
      </w:pPr>
      <w:r w:rsidRPr="000B3C98">
        <w:rPr>
          <w:spacing w:val="-2"/>
        </w:rPr>
        <w:t>Производительность канализационных очистных сооружений необходимо уточнить на стадии рабочего</w:t>
      </w:r>
      <w:r>
        <w:rPr>
          <w:spacing w:val="-2"/>
        </w:rPr>
        <w:t xml:space="preserve"> </w:t>
      </w:r>
      <w:r w:rsidRPr="000B3C98">
        <w:rPr>
          <w:spacing w:val="-2"/>
        </w:rPr>
        <w:t>проектирования.</w:t>
      </w:r>
    </w:p>
    <w:p w14:paraId="6C57F68B" w14:textId="77777777" w:rsidR="00012953" w:rsidRDefault="008A3751" w:rsidP="005637C6">
      <w:pPr>
        <w:spacing w:before="119"/>
        <w:ind w:firstLine="720"/>
        <w:jc w:val="both"/>
        <w:rPr>
          <w:b/>
        </w:rPr>
      </w:pPr>
      <w:r>
        <w:rPr>
          <w:b/>
        </w:rPr>
        <w:t>Теплоснабжение</w:t>
      </w:r>
    </w:p>
    <w:p w14:paraId="2F380787" w14:textId="77777777" w:rsidR="007440E0" w:rsidRDefault="007440E0" w:rsidP="005637C6">
      <w:pPr>
        <w:pStyle w:val="a4"/>
        <w:ind w:left="0" w:firstLine="720"/>
      </w:pPr>
      <w:r w:rsidRPr="00C42658">
        <w:t>Централизованная система отопления отсутствует. Все культурно-бытовые учреждения имеют собственные котельные. В жилой застройке в настоящее время используется индивидуальное печное отопление. Доля существующего жилищного фонда, применяющего печное отопление, составляет 100 %.</w:t>
      </w:r>
    </w:p>
    <w:p w14:paraId="424D14FB" w14:textId="7E58654B" w:rsidR="007440E0" w:rsidRPr="007440E0" w:rsidRDefault="007440E0" w:rsidP="005637C6">
      <w:pPr>
        <w:pStyle w:val="a4"/>
        <w:ind w:left="0" w:firstLine="720"/>
      </w:pPr>
      <w:r w:rsidRPr="00C42658">
        <w:t xml:space="preserve">Обеспечение тепловых нагрузок объектов общественной застройки </w:t>
      </w:r>
      <w:r>
        <w:t>предлагается обеспечи</w:t>
      </w:r>
      <w:r w:rsidRPr="00C42658">
        <w:t xml:space="preserve">ть путем строительства новых подземных </w:t>
      </w:r>
      <w:r>
        <w:t xml:space="preserve">сетей отопления от котельной запроектированной за территорией прачечной. </w:t>
      </w:r>
      <w:r w:rsidRPr="00C42658">
        <w:t>С целью защиты от негативного воздействия источником теплоснабжения в части ухудшения экологической безопасности, проектируем</w:t>
      </w:r>
      <w:r>
        <w:t>ую</w:t>
      </w:r>
      <w:r w:rsidRPr="00C42658">
        <w:t xml:space="preserve"> Котельн</w:t>
      </w:r>
      <w:r>
        <w:t>ую</w:t>
      </w:r>
      <w:r w:rsidRPr="00C42658">
        <w:t xml:space="preserve"> планируется огородить парковым озеленением шириной не менее 20 м, что обезопасит воздушный бассейн с.</w:t>
      </w:r>
      <w:r>
        <w:t xml:space="preserve"> </w:t>
      </w:r>
      <w:proofErr w:type="spellStart"/>
      <w:r>
        <w:t>Шамбалыг</w:t>
      </w:r>
      <w:proofErr w:type="spellEnd"/>
      <w:r w:rsidRPr="00C42658">
        <w:t>.</w:t>
      </w:r>
      <w:r>
        <w:t xml:space="preserve"> </w:t>
      </w:r>
      <w:r w:rsidR="00A11629">
        <w:t xml:space="preserve">На </w:t>
      </w:r>
      <w:r>
        <w:t xml:space="preserve">остальных общественно-деловых застройках планируется </w:t>
      </w:r>
      <w:r w:rsidRPr="00C42658">
        <w:t xml:space="preserve">индивидуальное печное отопление. </w:t>
      </w:r>
    </w:p>
    <w:p w14:paraId="2A9E614A" w14:textId="77777777" w:rsidR="00012953" w:rsidRDefault="008A3751" w:rsidP="005637C6">
      <w:pPr>
        <w:spacing w:before="119"/>
        <w:ind w:firstLine="720"/>
        <w:jc w:val="both"/>
        <w:rPr>
          <w:b/>
        </w:rPr>
      </w:pPr>
      <w:r>
        <w:rPr>
          <w:b/>
        </w:rPr>
        <w:t>Электроснабжение</w:t>
      </w:r>
    </w:p>
    <w:p w14:paraId="19070EC7" w14:textId="4526B7B7" w:rsidR="00012953" w:rsidRDefault="008A3751" w:rsidP="005637C6">
      <w:pPr>
        <w:pStyle w:val="a4"/>
        <w:spacing w:before="120"/>
        <w:ind w:left="0" w:firstLine="720"/>
      </w:pPr>
      <w:r>
        <w:t>На террито</w:t>
      </w:r>
      <w:r w:rsidR="0053119F">
        <w:t xml:space="preserve">рии сельского поселения </w:t>
      </w:r>
      <w:proofErr w:type="spellStart"/>
      <w:r w:rsidR="0053119F">
        <w:t>Шамбалыгский</w:t>
      </w:r>
      <w:proofErr w:type="spellEnd"/>
      <w:r>
        <w:t xml:space="preserve"> предусматривается строительство</w:t>
      </w:r>
      <w:r>
        <w:rPr>
          <w:spacing w:val="1"/>
        </w:rPr>
        <w:t xml:space="preserve"> </w:t>
      </w:r>
      <w:r>
        <w:t>электросетевых</w:t>
      </w:r>
      <w:r>
        <w:rPr>
          <w:spacing w:val="1"/>
        </w:rPr>
        <w:t xml:space="preserve"> </w:t>
      </w:r>
      <w:r>
        <w:t>объектов</w:t>
      </w:r>
      <w:r>
        <w:rPr>
          <w:spacing w:val="1"/>
        </w:rPr>
        <w:t xml:space="preserve"> </w:t>
      </w:r>
      <w:r>
        <w:t>с</w:t>
      </w:r>
      <w:r>
        <w:rPr>
          <w:spacing w:val="1"/>
        </w:rPr>
        <w:t xml:space="preserve"> </w:t>
      </w:r>
      <w:r>
        <w:t>целью</w:t>
      </w:r>
      <w:r>
        <w:rPr>
          <w:spacing w:val="1"/>
        </w:rPr>
        <w:t xml:space="preserve"> </w:t>
      </w:r>
      <w:r>
        <w:t>обеспечения</w:t>
      </w:r>
      <w:r>
        <w:rPr>
          <w:spacing w:val="1"/>
        </w:rPr>
        <w:t xml:space="preserve"> </w:t>
      </w:r>
      <w:r>
        <w:t>возможности</w:t>
      </w:r>
      <w:r>
        <w:rPr>
          <w:spacing w:val="1"/>
        </w:rPr>
        <w:t xml:space="preserve"> </w:t>
      </w:r>
      <w:r>
        <w:t>гарантированного</w:t>
      </w:r>
      <w:r>
        <w:rPr>
          <w:spacing w:val="1"/>
        </w:rPr>
        <w:t xml:space="preserve"> </w:t>
      </w:r>
      <w:r>
        <w:t>подключения к сетям электроснабжения проектных потребителей электрической энергии</w:t>
      </w:r>
      <w:r>
        <w:rPr>
          <w:spacing w:val="-72"/>
        </w:rPr>
        <w:t xml:space="preserve"> </w:t>
      </w:r>
      <w:r>
        <w:t>и</w:t>
      </w:r>
      <w:r>
        <w:rPr>
          <w:spacing w:val="-2"/>
        </w:rPr>
        <w:t xml:space="preserve"> </w:t>
      </w:r>
      <w:r>
        <w:t>повышения</w:t>
      </w:r>
      <w:r>
        <w:rPr>
          <w:spacing w:val="-1"/>
        </w:rPr>
        <w:t xml:space="preserve"> </w:t>
      </w:r>
      <w:r>
        <w:t>надежности</w:t>
      </w:r>
      <w:r>
        <w:rPr>
          <w:spacing w:val="-1"/>
        </w:rPr>
        <w:t xml:space="preserve"> </w:t>
      </w:r>
      <w:r>
        <w:t>электроснабжения</w:t>
      </w:r>
      <w:r>
        <w:rPr>
          <w:spacing w:val="-1"/>
        </w:rPr>
        <w:t xml:space="preserve"> </w:t>
      </w:r>
      <w:r>
        <w:t>существующих.</w:t>
      </w:r>
    </w:p>
    <w:p w14:paraId="3ECEB94A" w14:textId="77777777" w:rsidR="00012953" w:rsidRDefault="008A3751" w:rsidP="005637C6">
      <w:pPr>
        <w:pStyle w:val="a4"/>
        <w:spacing w:before="121"/>
        <w:ind w:left="0" w:firstLine="720"/>
      </w:pPr>
      <w:r>
        <w:t>Проектные</w:t>
      </w:r>
      <w:r>
        <w:rPr>
          <w:spacing w:val="1"/>
        </w:rPr>
        <w:t xml:space="preserve"> </w:t>
      </w:r>
      <w:r>
        <w:t>потребители</w:t>
      </w:r>
      <w:r>
        <w:rPr>
          <w:spacing w:val="1"/>
        </w:rPr>
        <w:t xml:space="preserve"> </w:t>
      </w:r>
      <w:r>
        <w:t>электрической</w:t>
      </w:r>
      <w:r>
        <w:rPr>
          <w:spacing w:val="1"/>
        </w:rPr>
        <w:t xml:space="preserve"> </w:t>
      </w:r>
      <w:r>
        <w:t>энергии</w:t>
      </w:r>
      <w:r>
        <w:rPr>
          <w:spacing w:val="1"/>
        </w:rPr>
        <w:t xml:space="preserve"> </w:t>
      </w:r>
      <w:r>
        <w:t>относятся</w:t>
      </w:r>
      <w:r>
        <w:rPr>
          <w:spacing w:val="1"/>
        </w:rPr>
        <w:t xml:space="preserve"> </w:t>
      </w:r>
      <w:r>
        <w:t>к</w:t>
      </w:r>
      <w:r>
        <w:rPr>
          <w:spacing w:val="1"/>
        </w:rPr>
        <w:t xml:space="preserve"> </w:t>
      </w:r>
      <w:proofErr w:type="spellStart"/>
      <w:r>
        <w:t>электроприемникам</w:t>
      </w:r>
      <w:proofErr w:type="spellEnd"/>
      <w:r>
        <w:rPr>
          <w:spacing w:val="-72"/>
        </w:rPr>
        <w:t xml:space="preserve"> </w:t>
      </w:r>
      <w:r>
        <w:t>третьей</w:t>
      </w:r>
      <w:r>
        <w:rPr>
          <w:spacing w:val="-2"/>
        </w:rPr>
        <w:t xml:space="preserve"> </w:t>
      </w:r>
      <w:r>
        <w:t>и</w:t>
      </w:r>
      <w:r>
        <w:rPr>
          <w:spacing w:val="-2"/>
        </w:rPr>
        <w:t xml:space="preserve"> </w:t>
      </w:r>
      <w:r>
        <w:t>второй</w:t>
      </w:r>
      <w:r>
        <w:rPr>
          <w:spacing w:val="-1"/>
        </w:rPr>
        <w:t xml:space="preserve"> </w:t>
      </w:r>
      <w:r>
        <w:t>категории</w:t>
      </w:r>
      <w:r>
        <w:rPr>
          <w:spacing w:val="-1"/>
        </w:rPr>
        <w:t xml:space="preserve"> </w:t>
      </w:r>
      <w:r>
        <w:t>надежности.</w:t>
      </w:r>
    </w:p>
    <w:p w14:paraId="1BA73349" w14:textId="7EFEA9A0" w:rsidR="00012953" w:rsidRDefault="008A3751" w:rsidP="005637C6">
      <w:pPr>
        <w:pStyle w:val="a4"/>
        <w:spacing w:before="119"/>
        <w:ind w:left="0" w:firstLine="720"/>
      </w:pPr>
      <w:r>
        <w:t>Снабжение потребител</w:t>
      </w:r>
      <w:r w:rsidR="0053119F">
        <w:t xml:space="preserve">ей сельского поселения </w:t>
      </w:r>
      <w:proofErr w:type="spellStart"/>
      <w:r w:rsidR="0053119F">
        <w:t>Шамбалыгский</w:t>
      </w:r>
      <w:proofErr w:type="spellEnd"/>
      <w:r>
        <w:t xml:space="preserve"> электрической энергией,</w:t>
      </w:r>
      <w:r>
        <w:rPr>
          <w:spacing w:val="1"/>
        </w:rPr>
        <w:t xml:space="preserve"> </w:t>
      </w:r>
      <w:r>
        <w:t>относящихся к III категории по надежности электроснабжения, планируется от одного</w:t>
      </w:r>
      <w:r>
        <w:rPr>
          <w:spacing w:val="1"/>
        </w:rPr>
        <w:t xml:space="preserve"> </w:t>
      </w:r>
      <w:r>
        <w:t>источника</w:t>
      </w:r>
      <w:r>
        <w:rPr>
          <w:spacing w:val="1"/>
        </w:rPr>
        <w:t xml:space="preserve"> </w:t>
      </w:r>
      <w:r>
        <w:t>питания.</w:t>
      </w:r>
      <w:r>
        <w:rPr>
          <w:spacing w:val="1"/>
        </w:rPr>
        <w:t xml:space="preserve"> </w:t>
      </w:r>
      <w:r>
        <w:t>Электроснабжение</w:t>
      </w:r>
      <w:r>
        <w:rPr>
          <w:spacing w:val="1"/>
        </w:rPr>
        <w:t xml:space="preserve"> </w:t>
      </w:r>
      <w:r>
        <w:t>потребителей</w:t>
      </w:r>
      <w:r>
        <w:rPr>
          <w:spacing w:val="1"/>
        </w:rPr>
        <w:t xml:space="preserve"> </w:t>
      </w:r>
      <w:r>
        <w:t>II</w:t>
      </w:r>
      <w:r>
        <w:rPr>
          <w:spacing w:val="1"/>
        </w:rPr>
        <w:t xml:space="preserve"> </w:t>
      </w:r>
      <w:r>
        <w:t>категории</w:t>
      </w:r>
      <w:r>
        <w:rPr>
          <w:spacing w:val="1"/>
        </w:rPr>
        <w:t xml:space="preserve"> </w:t>
      </w:r>
      <w:r>
        <w:lastRenderedPageBreak/>
        <w:t>надежности</w:t>
      </w:r>
      <w:r>
        <w:rPr>
          <w:spacing w:val="1"/>
        </w:rPr>
        <w:t xml:space="preserve"> </w:t>
      </w:r>
      <w:r>
        <w:t>предлагается</w:t>
      </w:r>
      <w:r>
        <w:rPr>
          <w:spacing w:val="-4"/>
        </w:rPr>
        <w:t xml:space="preserve"> </w:t>
      </w:r>
      <w:r>
        <w:t>осуществлять</w:t>
      </w:r>
      <w:r>
        <w:rPr>
          <w:spacing w:val="-4"/>
        </w:rPr>
        <w:t xml:space="preserve"> </w:t>
      </w:r>
      <w:r>
        <w:t>от</w:t>
      </w:r>
      <w:r>
        <w:rPr>
          <w:spacing w:val="-3"/>
        </w:rPr>
        <w:t xml:space="preserve"> </w:t>
      </w:r>
      <w:r>
        <w:t>двух</w:t>
      </w:r>
      <w:r>
        <w:rPr>
          <w:spacing w:val="-2"/>
        </w:rPr>
        <w:t xml:space="preserve"> </w:t>
      </w:r>
      <w:r>
        <w:t>близлежащих</w:t>
      </w:r>
      <w:r>
        <w:rPr>
          <w:spacing w:val="-2"/>
        </w:rPr>
        <w:t xml:space="preserve"> </w:t>
      </w:r>
      <w:proofErr w:type="spellStart"/>
      <w:r>
        <w:t>однотрансформаторных</w:t>
      </w:r>
      <w:proofErr w:type="spellEnd"/>
      <w:r>
        <w:rPr>
          <w:spacing w:val="-2"/>
        </w:rPr>
        <w:t xml:space="preserve"> </w:t>
      </w:r>
      <w:r>
        <w:t>подстанций.</w:t>
      </w:r>
    </w:p>
    <w:p w14:paraId="0E593511" w14:textId="0E749D66" w:rsidR="00012953" w:rsidRDefault="008A3751" w:rsidP="005637C6">
      <w:pPr>
        <w:pStyle w:val="a4"/>
        <w:spacing w:before="120"/>
        <w:ind w:left="0" w:firstLine="720"/>
      </w:pPr>
      <w:r>
        <w:t>Для</w:t>
      </w:r>
      <w:r>
        <w:rPr>
          <w:spacing w:val="1"/>
        </w:rPr>
        <w:t xml:space="preserve"> </w:t>
      </w:r>
      <w:r>
        <w:t>определения</w:t>
      </w:r>
      <w:r>
        <w:rPr>
          <w:spacing w:val="1"/>
        </w:rPr>
        <w:t xml:space="preserve"> </w:t>
      </w:r>
      <w:r>
        <w:t>расчетных</w:t>
      </w:r>
      <w:r>
        <w:rPr>
          <w:spacing w:val="1"/>
        </w:rPr>
        <w:t xml:space="preserve"> </w:t>
      </w:r>
      <w:r>
        <w:t>электрических</w:t>
      </w:r>
      <w:r>
        <w:rPr>
          <w:spacing w:val="1"/>
        </w:rPr>
        <w:t xml:space="preserve"> </w:t>
      </w:r>
      <w:r>
        <w:t>нагрузок</w:t>
      </w:r>
      <w:r>
        <w:rPr>
          <w:spacing w:val="1"/>
        </w:rPr>
        <w:t xml:space="preserve"> </w:t>
      </w:r>
      <w:r>
        <w:t>выполнен</w:t>
      </w:r>
      <w:r>
        <w:rPr>
          <w:spacing w:val="1"/>
        </w:rPr>
        <w:t xml:space="preserve"> </w:t>
      </w:r>
      <w:r>
        <w:t>расчет</w:t>
      </w:r>
      <w:r>
        <w:rPr>
          <w:spacing w:val="1"/>
        </w:rPr>
        <w:t xml:space="preserve"> </w:t>
      </w:r>
      <w:r>
        <w:t>по</w:t>
      </w:r>
      <w:r>
        <w:rPr>
          <w:spacing w:val="1"/>
        </w:rPr>
        <w:t xml:space="preserve"> </w:t>
      </w:r>
      <w:r>
        <w:t>укрупненным</w:t>
      </w:r>
      <w:r>
        <w:rPr>
          <w:spacing w:val="56"/>
        </w:rPr>
        <w:t xml:space="preserve"> </w:t>
      </w:r>
      <w:r>
        <w:t>показателям</w:t>
      </w:r>
      <w:r>
        <w:rPr>
          <w:spacing w:val="55"/>
        </w:rPr>
        <w:t xml:space="preserve"> </w:t>
      </w:r>
      <w:r>
        <w:t>согласно</w:t>
      </w:r>
      <w:r>
        <w:rPr>
          <w:spacing w:val="54"/>
        </w:rPr>
        <w:t xml:space="preserve"> </w:t>
      </w:r>
      <w:r>
        <w:t>РД</w:t>
      </w:r>
      <w:r>
        <w:rPr>
          <w:spacing w:val="58"/>
        </w:rPr>
        <w:t xml:space="preserve"> </w:t>
      </w:r>
      <w:r>
        <w:t>34.20.185-94</w:t>
      </w:r>
      <w:r>
        <w:rPr>
          <w:spacing w:val="54"/>
        </w:rPr>
        <w:t xml:space="preserve"> </w:t>
      </w:r>
      <w:r>
        <w:t>«Инструкция</w:t>
      </w:r>
      <w:r>
        <w:rPr>
          <w:spacing w:val="55"/>
        </w:rPr>
        <w:t xml:space="preserve"> </w:t>
      </w:r>
      <w:r>
        <w:t>по</w:t>
      </w:r>
      <w:r>
        <w:rPr>
          <w:spacing w:val="56"/>
        </w:rPr>
        <w:t xml:space="preserve"> </w:t>
      </w:r>
      <w:r>
        <w:t>проектированию</w:t>
      </w:r>
      <w:r w:rsidR="00A825DD">
        <w:t xml:space="preserve"> </w:t>
      </w:r>
      <w:r>
        <w:t>городских</w:t>
      </w:r>
      <w:r>
        <w:rPr>
          <w:spacing w:val="48"/>
        </w:rPr>
        <w:t xml:space="preserve"> </w:t>
      </w:r>
      <w:r>
        <w:t>электрических</w:t>
      </w:r>
      <w:r>
        <w:rPr>
          <w:spacing w:val="48"/>
        </w:rPr>
        <w:t xml:space="preserve"> </w:t>
      </w:r>
      <w:r>
        <w:t>сетей».</w:t>
      </w:r>
      <w:r>
        <w:rPr>
          <w:spacing w:val="47"/>
        </w:rPr>
        <w:t xml:space="preserve"> </w:t>
      </w:r>
      <w:r>
        <w:t>Расчет</w:t>
      </w:r>
      <w:r>
        <w:rPr>
          <w:spacing w:val="48"/>
        </w:rPr>
        <w:t xml:space="preserve"> </w:t>
      </w:r>
      <w:r>
        <w:t>выполнен</w:t>
      </w:r>
      <w:r>
        <w:rPr>
          <w:spacing w:val="47"/>
        </w:rPr>
        <w:t xml:space="preserve"> </w:t>
      </w:r>
      <w:r>
        <w:t>без</w:t>
      </w:r>
      <w:r>
        <w:rPr>
          <w:spacing w:val="48"/>
        </w:rPr>
        <w:t xml:space="preserve"> </w:t>
      </w:r>
      <w:r>
        <w:t>учета</w:t>
      </w:r>
      <w:r>
        <w:rPr>
          <w:spacing w:val="47"/>
        </w:rPr>
        <w:t xml:space="preserve"> </w:t>
      </w:r>
      <w:r>
        <w:t>нагрузки</w:t>
      </w:r>
      <w:r>
        <w:rPr>
          <w:spacing w:val="47"/>
        </w:rPr>
        <w:t xml:space="preserve"> </w:t>
      </w:r>
      <w:r>
        <w:t>промышленных</w:t>
      </w:r>
      <w:r>
        <w:rPr>
          <w:spacing w:val="-72"/>
        </w:rPr>
        <w:t xml:space="preserve"> </w:t>
      </w:r>
      <w:r>
        <w:t>объектов.</w:t>
      </w:r>
    </w:p>
    <w:p w14:paraId="4EEBDBC9" w14:textId="3D91AC3F" w:rsidR="00A338F4" w:rsidRDefault="005E240F" w:rsidP="005C291D">
      <w:pPr>
        <w:pStyle w:val="a4"/>
        <w:spacing w:before="120"/>
        <w:ind w:left="0" w:firstLine="720"/>
      </w:pPr>
      <w:r>
        <w:t xml:space="preserve">С целью повышения надежности и эффективности </w:t>
      </w:r>
      <w:proofErr w:type="gramStart"/>
      <w:r>
        <w:t>работы системы электроснабжения</w:t>
      </w:r>
      <w:r>
        <w:rPr>
          <w:spacing w:val="1"/>
        </w:rPr>
        <w:t xml:space="preserve"> </w:t>
      </w:r>
      <w:r>
        <w:t>населенного</w:t>
      </w:r>
      <w:r>
        <w:rPr>
          <w:spacing w:val="1"/>
        </w:rPr>
        <w:t xml:space="preserve"> </w:t>
      </w:r>
      <w:r>
        <w:t>пункта</w:t>
      </w:r>
      <w:r>
        <w:rPr>
          <w:spacing w:val="1"/>
        </w:rPr>
        <w:t xml:space="preserve"> </w:t>
      </w:r>
      <w:r>
        <w:t>сельского</w:t>
      </w:r>
      <w:r>
        <w:rPr>
          <w:spacing w:val="1"/>
        </w:rPr>
        <w:t xml:space="preserve"> </w:t>
      </w:r>
      <w:r>
        <w:t>поселения</w:t>
      </w:r>
      <w:proofErr w:type="gramEnd"/>
      <w:r>
        <w:rPr>
          <w:spacing w:val="1"/>
        </w:rPr>
        <w:t xml:space="preserve"> </w:t>
      </w:r>
      <w:proofErr w:type="spellStart"/>
      <w:r>
        <w:t>Шамбалыгский</w:t>
      </w:r>
      <w:proofErr w:type="spellEnd"/>
      <w:r>
        <w:t xml:space="preserve"> необходимо</w:t>
      </w:r>
      <w:r>
        <w:rPr>
          <w:spacing w:val="-2"/>
        </w:rPr>
        <w:t xml:space="preserve"> </w:t>
      </w:r>
      <w:r>
        <w:t>реализовать ряд мер</w:t>
      </w:r>
      <w:r w:rsidR="008B173C">
        <w:t>оприятий изложенных в таблице 14</w:t>
      </w:r>
      <w:r>
        <w:t>.</w:t>
      </w:r>
    </w:p>
    <w:p w14:paraId="5983FEC4" w14:textId="4E5B5CDC" w:rsidR="005E240F" w:rsidRPr="005C291D" w:rsidRDefault="008B173C" w:rsidP="00593D47">
      <w:pPr>
        <w:spacing w:before="120" w:after="240"/>
        <w:ind w:left="251"/>
        <w:jc w:val="both"/>
      </w:pPr>
      <w:r w:rsidRPr="005C291D">
        <w:t>Таблица 14</w:t>
      </w:r>
      <w:r w:rsidR="005E240F" w:rsidRPr="005C291D">
        <w:t xml:space="preserve"> – Перечень мероприятий по развитию системы электроснабжения</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017"/>
        <w:gridCol w:w="1655"/>
        <w:gridCol w:w="1920"/>
        <w:gridCol w:w="1934"/>
        <w:gridCol w:w="1928"/>
      </w:tblGrid>
      <w:tr w:rsidR="009A5449" w:rsidRPr="006C53A3" w14:paraId="6C9FFB77" w14:textId="77777777" w:rsidTr="004C0975">
        <w:trPr>
          <w:tblHeader/>
        </w:trPr>
        <w:tc>
          <w:tcPr>
            <w:tcW w:w="287" w:type="pct"/>
            <w:tcBorders>
              <w:top w:val="single" w:sz="4" w:space="0" w:color="auto"/>
              <w:left w:val="single" w:sz="4" w:space="0" w:color="auto"/>
              <w:bottom w:val="single" w:sz="4" w:space="0" w:color="auto"/>
              <w:right w:val="single" w:sz="4" w:space="0" w:color="auto"/>
            </w:tcBorders>
            <w:hideMark/>
          </w:tcPr>
          <w:p w14:paraId="4E80392B" w14:textId="77777777" w:rsidR="009A5449" w:rsidRDefault="009A5449" w:rsidP="005E1A1E">
            <w:pPr>
              <w:pStyle w:val="TableParagraph"/>
              <w:spacing w:before="59"/>
              <w:ind w:left="101" w:right="93"/>
              <w:jc w:val="center"/>
              <w:rPr>
                <w:b/>
                <w:sz w:val="18"/>
                <w:szCs w:val="18"/>
              </w:rPr>
            </w:pPr>
          </w:p>
          <w:p w14:paraId="281DFD9D" w14:textId="77777777" w:rsidR="009A5449" w:rsidRDefault="009A5449" w:rsidP="005E1A1E">
            <w:pPr>
              <w:pStyle w:val="TableParagraph"/>
              <w:spacing w:before="59"/>
              <w:ind w:left="101" w:right="93"/>
              <w:jc w:val="center"/>
              <w:rPr>
                <w:b/>
                <w:sz w:val="18"/>
                <w:szCs w:val="18"/>
              </w:rPr>
            </w:pPr>
          </w:p>
          <w:p w14:paraId="21974575" w14:textId="77777777" w:rsidR="009A5449" w:rsidRDefault="009A5449" w:rsidP="005E1A1E">
            <w:pPr>
              <w:pStyle w:val="TableParagraph"/>
              <w:spacing w:before="59"/>
              <w:ind w:left="101" w:right="93"/>
              <w:jc w:val="center"/>
              <w:rPr>
                <w:b/>
                <w:sz w:val="18"/>
                <w:szCs w:val="18"/>
              </w:rPr>
            </w:pPr>
          </w:p>
          <w:p w14:paraId="43504FAD" w14:textId="77777777" w:rsidR="009A5449" w:rsidRDefault="009A5449" w:rsidP="005E1A1E">
            <w:pPr>
              <w:pStyle w:val="TableParagraph"/>
              <w:spacing w:before="59"/>
              <w:ind w:left="101" w:right="93"/>
              <w:jc w:val="center"/>
              <w:rPr>
                <w:b/>
                <w:sz w:val="18"/>
                <w:szCs w:val="18"/>
              </w:rPr>
            </w:pPr>
          </w:p>
          <w:p w14:paraId="7B0D8632" w14:textId="77777777" w:rsidR="009A5449" w:rsidRPr="00DD4A16" w:rsidRDefault="009A5449" w:rsidP="005E1A1E">
            <w:pPr>
              <w:pStyle w:val="TableParagraph"/>
              <w:spacing w:before="59"/>
              <w:ind w:left="101" w:right="93"/>
              <w:jc w:val="center"/>
              <w:rPr>
                <w:b/>
                <w:bCs/>
                <w:sz w:val="18"/>
              </w:rPr>
            </w:pPr>
            <w:r w:rsidRPr="00DD4A16">
              <w:rPr>
                <w:b/>
                <w:sz w:val="18"/>
                <w:szCs w:val="18"/>
              </w:rPr>
              <w:t>№</w:t>
            </w:r>
          </w:p>
        </w:tc>
        <w:tc>
          <w:tcPr>
            <w:tcW w:w="970" w:type="pct"/>
            <w:tcBorders>
              <w:top w:val="single" w:sz="4" w:space="0" w:color="auto"/>
              <w:left w:val="single" w:sz="4" w:space="0" w:color="auto"/>
              <w:bottom w:val="single" w:sz="4" w:space="0" w:color="auto"/>
              <w:right w:val="single" w:sz="4" w:space="0" w:color="auto"/>
            </w:tcBorders>
            <w:vAlign w:val="center"/>
            <w:hideMark/>
          </w:tcPr>
          <w:p w14:paraId="50E23103" w14:textId="77777777" w:rsidR="009A5449" w:rsidRPr="006C53A3" w:rsidRDefault="009A5449" w:rsidP="005E1A1E">
            <w:pPr>
              <w:pStyle w:val="TableParagraph"/>
              <w:spacing w:before="59"/>
              <w:ind w:left="101" w:right="93"/>
              <w:jc w:val="center"/>
              <w:rPr>
                <w:b/>
                <w:bCs/>
                <w:sz w:val="18"/>
              </w:rPr>
            </w:pPr>
            <w:r w:rsidRPr="006C53A3">
              <w:rPr>
                <w:b/>
                <w:bCs/>
                <w:sz w:val="18"/>
              </w:rPr>
              <w:t>Виды, назначение и наименование объектов, местоположение</w:t>
            </w:r>
          </w:p>
        </w:tc>
        <w:tc>
          <w:tcPr>
            <w:tcW w:w="802" w:type="pct"/>
            <w:tcBorders>
              <w:top w:val="single" w:sz="4" w:space="0" w:color="auto"/>
              <w:left w:val="single" w:sz="4" w:space="0" w:color="auto"/>
              <w:bottom w:val="single" w:sz="4" w:space="0" w:color="auto"/>
              <w:right w:val="single" w:sz="4" w:space="0" w:color="auto"/>
            </w:tcBorders>
            <w:vAlign w:val="center"/>
            <w:hideMark/>
          </w:tcPr>
          <w:p w14:paraId="107F1BE1" w14:textId="77777777" w:rsidR="009A5449" w:rsidRPr="006C53A3" w:rsidRDefault="009A5449" w:rsidP="005E1A1E">
            <w:pPr>
              <w:pStyle w:val="TableParagraph"/>
              <w:spacing w:before="59"/>
              <w:ind w:left="101" w:right="93"/>
              <w:jc w:val="center"/>
              <w:rPr>
                <w:b/>
                <w:bCs/>
                <w:sz w:val="18"/>
              </w:rPr>
            </w:pPr>
            <w:r w:rsidRPr="006C53A3">
              <w:rPr>
                <w:b/>
                <w:bCs/>
                <w:sz w:val="18"/>
              </w:rPr>
              <w:t>Тип и описание мероприятия</w:t>
            </w:r>
          </w:p>
        </w:tc>
        <w:tc>
          <w:tcPr>
            <w:tcW w:w="871" w:type="pct"/>
            <w:tcBorders>
              <w:top w:val="single" w:sz="4" w:space="0" w:color="auto"/>
              <w:left w:val="single" w:sz="4" w:space="0" w:color="auto"/>
              <w:bottom w:val="single" w:sz="4" w:space="0" w:color="auto"/>
              <w:right w:val="single" w:sz="4" w:space="0" w:color="auto"/>
            </w:tcBorders>
            <w:vAlign w:val="center"/>
            <w:hideMark/>
          </w:tcPr>
          <w:p w14:paraId="775D4DC4" w14:textId="77777777" w:rsidR="009A5449" w:rsidRPr="006C53A3" w:rsidRDefault="009A5449" w:rsidP="005E1A1E">
            <w:pPr>
              <w:pStyle w:val="TableParagraph"/>
              <w:spacing w:before="59"/>
              <w:ind w:left="101" w:right="93"/>
              <w:jc w:val="center"/>
              <w:rPr>
                <w:b/>
                <w:bCs/>
                <w:sz w:val="18"/>
              </w:rPr>
            </w:pPr>
            <w:r w:rsidRPr="006C53A3">
              <w:rPr>
                <w:b/>
                <w:bCs/>
                <w:sz w:val="18"/>
              </w:rPr>
              <w:t>Основные характеристики объекта</w:t>
            </w:r>
          </w:p>
        </w:tc>
        <w:tc>
          <w:tcPr>
            <w:tcW w:w="1056" w:type="pct"/>
            <w:tcBorders>
              <w:top w:val="single" w:sz="4" w:space="0" w:color="auto"/>
              <w:left w:val="single" w:sz="4" w:space="0" w:color="auto"/>
              <w:bottom w:val="single" w:sz="4" w:space="0" w:color="auto"/>
              <w:right w:val="single" w:sz="4" w:space="0" w:color="auto"/>
            </w:tcBorders>
            <w:vAlign w:val="center"/>
            <w:hideMark/>
          </w:tcPr>
          <w:p w14:paraId="517D5FE6" w14:textId="77777777" w:rsidR="009A5449" w:rsidRPr="006C53A3" w:rsidRDefault="009A5449" w:rsidP="005E1A1E">
            <w:pPr>
              <w:pStyle w:val="TableParagraph"/>
              <w:spacing w:before="59"/>
              <w:ind w:left="101" w:right="93"/>
              <w:jc w:val="center"/>
              <w:rPr>
                <w:b/>
                <w:bCs/>
                <w:sz w:val="18"/>
              </w:rPr>
            </w:pPr>
            <w:r w:rsidRPr="006C53A3">
              <w:rPr>
                <w:b/>
                <w:bCs/>
                <w:sz w:val="18"/>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1014" w:type="pct"/>
            <w:tcBorders>
              <w:top w:val="single" w:sz="4" w:space="0" w:color="auto"/>
              <w:left w:val="single" w:sz="4" w:space="0" w:color="auto"/>
              <w:bottom w:val="single" w:sz="4" w:space="0" w:color="auto"/>
              <w:right w:val="single" w:sz="4" w:space="0" w:color="auto"/>
            </w:tcBorders>
            <w:vAlign w:val="center"/>
            <w:hideMark/>
          </w:tcPr>
          <w:p w14:paraId="51D4D298" w14:textId="77777777" w:rsidR="009A5449" w:rsidRPr="006C53A3" w:rsidRDefault="009A5449" w:rsidP="005E1A1E">
            <w:pPr>
              <w:pStyle w:val="TableParagraph"/>
              <w:spacing w:before="59"/>
              <w:ind w:left="101" w:right="93"/>
              <w:jc w:val="center"/>
              <w:rPr>
                <w:b/>
                <w:bCs/>
                <w:sz w:val="18"/>
              </w:rPr>
            </w:pPr>
            <w:r w:rsidRPr="006C53A3">
              <w:rPr>
                <w:b/>
                <w:bCs/>
                <w:sz w:val="18"/>
              </w:rPr>
              <w:t>Основание для размещения</w:t>
            </w:r>
          </w:p>
        </w:tc>
      </w:tr>
      <w:tr w:rsidR="00593D47" w:rsidRPr="00DD4A16" w14:paraId="6548BDB9" w14:textId="77777777" w:rsidTr="00593D47">
        <w:trPr>
          <w:tblHeader/>
        </w:trPr>
        <w:tc>
          <w:tcPr>
            <w:tcW w:w="287" w:type="pct"/>
            <w:tcBorders>
              <w:top w:val="single" w:sz="4" w:space="0" w:color="auto"/>
              <w:left w:val="single" w:sz="4" w:space="0" w:color="auto"/>
              <w:bottom w:val="single" w:sz="4" w:space="0" w:color="auto"/>
              <w:right w:val="single" w:sz="4" w:space="0" w:color="auto"/>
            </w:tcBorders>
          </w:tcPr>
          <w:p w14:paraId="3539C24A" w14:textId="248C1C1E" w:rsidR="00593D47" w:rsidRPr="009A5449" w:rsidRDefault="00593D47" w:rsidP="005E1A1E">
            <w:pPr>
              <w:pStyle w:val="TableParagraph"/>
              <w:spacing w:before="59"/>
              <w:ind w:left="101" w:right="93"/>
              <w:rPr>
                <w:bCs/>
                <w:sz w:val="18"/>
              </w:rPr>
            </w:pPr>
            <w:r>
              <w:rPr>
                <w:bCs/>
                <w:sz w:val="18"/>
              </w:rPr>
              <w:t>1</w:t>
            </w:r>
          </w:p>
        </w:tc>
        <w:tc>
          <w:tcPr>
            <w:tcW w:w="970" w:type="pct"/>
            <w:tcBorders>
              <w:top w:val="single" w:sz="4" w:space="0" w:color="auto"/>
              <w:left w:val="single" w:sz="4" w:space="0" w:color="auto"/>
              <w:bottom w:val="single" w:sz="4" w:space="0" w:color="auto"/>
              <w:right w:val="single" w:sz="4" w:space="0" w:color="auto"/>
            </w:tcBorders>
          </w:tcPr>
          <w:p w14:paraId="03DF6FBF" w14:textId="0E2B99ED" w:rsidR="00593D47" w:rsidRPr="009A5449" w:rsidRDefault="00593D47" w:rsidP="005E1A1E">
            <w:pPr>
              <w:pStyle w:val="TableParagraph"/>
              <w:spacing w:before="59"/>
              <w:ind w:left="101" w:right="93"/>
              <w:rPr>
                <w:bCs/>
                <w:sz w:val="18"/>
              </w:rPr>
            </w:pPr>
            <w:r>
              <w:rPr>
                <w:bCs/>
                <w:sz w:val="18"/>
              </w:rPr>
              <w:t>Реконструкция трансформаторных подстанций</w:t>
            </w:r>
          </w:p>
        </w:tc>
        <w:tc>
          <w:tcPr>
            <w:tcW w:w="802" w:type="pct"/>
            <w:tcBorders>
              <w:top w:val="single" w:sz="4" w:space="0" w:color="auto"/>
              <w:left w:val="single" w:sz="4" w:space="0" w:color="auto"/>
              <w:bottom w:val="single" w:sz="4" w:space="0" w:color="auto"/>
              <w:right w:val="single" w:sz="4" w:space="0" w:color="auto"/>
            </w:tcBorders>
          </w:tcPr>
          <w:p w14:paraId="1BB3E98A" w14:textId="194928DD" w:rsidR="00593D47" w:rsidRPr="009A5449" w:rsidRDefault="00593D47" w:rsidP="005E1A1E">
            <w:pPr>
              <w:pStyle w:val="TableParagraph"/>
              <w:spacing w:before="59"/>
              <w:ind w:left="101" w:right="93"/>
              <w:rPr>
                <w:bCs/>
                <w:sz w:val="18"/>
              </w:rPr>
            </w:pPr>
            <w:r>
              <w:rPr>
                <w:bCs/>
                <w:sz w:val="18"/>
              </w:rPr>
              <w:t>Реконструкция</w:t>
            </w:r>
          </w:p>
        </w:tc>
        <w:tc>
          <w:tcPr>
            <w:tcW w:w="871" w:type="pct"/>
            <w:tcBorders>
              <w:top w:val="single" w:sz="4" w:space="0" w:color="auto"/>
              <w:left w:val="single" w:sz="4" w:space="0" w:color="auto"/>
              <w:bottom w:val="single" w:sz="4" w:space="0" w:color="auto"/>
              <w:right w:val="single" w:sz="4" w:space="0" w:color="auto"/>
            </w:tcBorders>
          </w:tcPr>
          <w:p w14:paraId="162F5880" w14:textId="77777777" w:rsidR="00593D47" w:rsidRPr="009A5449" w:rsidRDefault="00593D47" w:rsidP="005E1A1E">
            <w:pPr>
              <w:pStyle w:val="TableParagraph"/>
              <w:spacing w:before="59"/>
              <w:ind w:left="101" w:right="93"/>
              <w:rPr>
                <w:bCs/>
                <w:sz w:val="18"/>
              </w:rPr>
            </w:pPr>
          </w:p>
        </w:tc>
        <w:tc>
          <w:tcPr>
            <w:tcW w:w="1056" w:type="pct"/>
            <w:vMerge w:val="restart"/>
            <w:tcBorders>
              <w:top w:val="single" w:sz="4" w:space="0" w:color="auto"/>
              <w:left w:val="single" w:sz="4" w:space="0" w:color="auto"/>
              <w:right w:val="single" w:sz="4" w:space="0" w:color="auto"/>
            </w:tcBorders>
            <w:vAlign w:val="center"/>
          </w:tcPr>
          <w:p w14:paraId="004EF665" w14:textId="77777777" w:rsidR="00593D47" w:rsidRPr="002D72DC" w:rsidRDefault="00593D47" w:rsidP="00593D47">
            <w:pPr>
              <w:pStyle w:val="TableParagraph"/>
              <w:spacing w:before="59"/>
              <w:ind w:left="101" w:right="93"/>
              <w:jc w:val="center"/>
              <w:rPr>
                <w:bCs/>
                <w:sz w:val="18"/>
              </w:rPr>
            </w:pPr>
            <w:r w:rsidRPr="002D72DC">
              <w:rPr>
                <w:bCs/>
                <w:sz w:val="18"/>
              </w:rPr>
              <w:t>Размер охранных зон устанавливается в соответствии с –Постановлением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162E178" w14:textId="418EAC18" w:rsidR="00593D47" w:rsidRPr="009A5449" w:rsidRDefault="00593D47" w:rsidP="00593D47">
            <w:pPr>
              <w:jc w:val="center"/>
              <w:rPr>
                <w:bCs/>
                <w:sz w:val="18"/>
              </w:rPr>
            </w:pPr>
          </w:p>
        </w:tc>
        <w:tc>
          <w:tcPr>
            <w:tcW w:w="1014" w:type="pct"/>
            <w:vMerge w:val="restart"/>
            <w:tcBorders>
              <w:top w:val="single" w:sz="4" w:space="0" w:color="auto"/>
              <w:left w:val="single" w:sz="4" w:space="0" w:color="auto"/>
              <w:right w:val="single" w:sz="4" w:space="0" w:color="auto"/>
            </w:tcBorders>
            <w:vAlign w:val="center"/>
          </w:tcPr>
          <w:p w14:paraId="61D5E1EA" w14:textId="6D16E367" w:rsidR="00593D47" w:rsidRPr="009A5449" w:rsidRDefault="00593D47" w:rsidP="00593D47">
            <w:pPr>
              <w:pStyle w:val="TableParagraph"/>
              <w:spacing w:before="59"/>
              <w:ind w:left="101" w:right="93"/>
              <w:jc w:val="center"/>
              <w:rPr>
                <w:bCs/>
                <w:sz w:val="18"/>
              </w:rPr>
            </w:pPr>
            <w:r w:rsidRPr="009D42B5">
              <w:rPr>
                <w:bCs/>
                <w:sz w:val="18"/>
              </w:rPr>
              <w:t>Схемы территориального планирования муниципального района «</w:t>
            </w:r>
            <w:proofErr w:type="spellStart"/>
            <w:r w:rsidRPr="009D42B5">
              <w:rPr>
                <w:bCs/>
                <w:sz w:val="18"/>
              </w:rPr>
              <w:t>Кызылский</w:t>
            </w:r>
            <w:proofErr w:type="spellEnd"/>
            <w:r w:rsidRPr="009D42B5">
              <w:rPr>
                <w:bCs/>
                <w:sz w:val="18"/>
              </w:rPr>
              <w:t xml:space="preserve"> </w:t>
            </w:r>
            <w:proofErr w:type="spellStart"/>
            <w:r w:rsidRPr="009D42B5">
              <w:rPr>
                <w:bCs/>
                <w:sz w:val="18"/>
              </w:rPr>
              <w:t>кожуун</w:t>
            </w:r>
            <w:proofErr w:type="spellEnd"/>
            <w:r w:rsidRPr="009D42B5">
              <w:rPr>
                <w:bCs/>
                <w:sz w:val="18"/>
              </w:rPr>
              <w:t>» Республики Тыва, утвержденной Решением Хурала представителей муниципального района «</w:t>
            </w:r>
            <w:proofErr w:type="spellStart"/>
            <w:r w:rsidRPr="009D42B5">
              <w:rPr>
                <w:bCs/>
                <w:sz w:val="18"/>
              </w:rPr>
              <w:t>Кызылский</w:t>
            </w:r>
            <w:proofErr w:type="spellEnd"/>
            <w:r w:rsidRPr="009D42B5">
              <w:rPr>
                <w:bCs/>
                <w:sz w:val="18"/>
              </w:rPr>
              <w:t xml:space="preserve"> </w:t>
            </w:r>
            <w:proofErr w:type="spellStart"/>
            <w:r w:rsidRPr="009D42B5">
              <w:rPr>
                <w:bCs/>
                <w:sz w:val="18"/>
              </w:rPr>
              <w:t>кожуун</w:t>
            </w:r>
            <w:proofErr w:type="spellEnd"/>
            <w:r w:rsidRPr="009D42B5">
              <w:rPr>
                <w:bCs/>
                <w:sz w:val="18"/>
              </w:rPr>
              <w:t>» Респ</w:t>
            </w:r>
            <w:r>
              <w:rPr>
                <w:bCs/>
                <w:sz w:val="18"/>
              </w:rPr>
              <w:t>ублики Тыва от 30.09.2017 № 22</w:t>
            </w:r>
          </w:p>
        </w:tc>
      </w:tr>
      <w:tr w:rsidR="00593D47" w:rsidRPr="00DD4A16" w14:paraId="35DF811E" w14:textId="77777777" w:rsidTr="00E702CC">
        <w:trPr>
          <w:tblHeader/>
        </w:trPr>
        <w:tc>
          <w:tcPr>
            <w:tcW w:w="287" w:type="pct"/>
            <w:tcBorders>
              <w:top w:val="single" w:sz="4" w:space="0" w:color="auto"/>
              <w:left w:val="single" w:sz="4" w:space="0" w:color="auto"/>
              <w:bottom w:val="single" w:sz="4" w:space="0" w:color="auto"/>
              <w:right w:val="single" w:sz="4" w:space="0" w:color="auto"/>
            </w:tcBorders>
          </w:tcPr>
          <w:p w14:paraId="70A71013" w14:textId="5A693416" w:rsidR="00593D47" w:rsidRPr="009A5449" w:rsidRDefault="00593D47" w:rsidP="005E1A1E">
            <w:pPr>
              <w:pStyle w:val="TableParagraph"/>
              <w:spacing w:before="59"/>
              <w:ind w:left="101" w:right="93"/>
              <w:rPr>
                <w:bCs/>
                <w:sz w:val="18"/>
              </w:rPr>
            </w:pPr>
            <w:r>
              <w:rPr>
                <w:bCs/>
                <w:sz w:val="18"/>
              </w:rPr>
              <w:t>2</w:t>
            </w:r>
          </w:p>
        </w:tc>
        <w:tc>
          <w:tcPr>
            <w:tcW w:w="970" w:type="pct"/>
            <w:tcBorders>
              <w:top w:val="single" w:sz="4" w:space="0" w:color="auto"/>
              <w:left w:val="single" w:sz="4" w:space="0" w:color="auto"/>
              <w:bottom w:val="single" w:sz="4" w:space="0" w:color="auto"/>
              <w:right w:val="single" w:sz="4" w:space="0" w:color="auto"/>
            </w:tcBorders>
          </w:tcPr>
          <w:p w14:paraId="5420A43C" w14:textId="2A6F0BD5" w:rsidR="00593D47" w:rsidRDefault="00593D47" w:rsidP="005E1A1E">
            <w:pPr>
              <w:pStyle w:val="TableParagraph"/>
              <w:spacing w:before="59"/>
              <w:ind w:left="101" w:right="93"/>
              <w:rPr>
                <w:bCs/>
                <w:sz w:val="18"/>
              </w:rPr>
            </w:pPr>
            <w:r>
              <w:rPr>
                <w:bCs/>
                <w:sz w:val="18"/>
              </w:rPr>
              <w:t xml:space="preserve">Строительство одно и двух трансформаторных подстанций 10/0,4 </w:t>
            </w:r>
            <w:proofErr w:type="spellStart"/>
            <w:r>
              <w:rPr>
                <w:bCs/>
                <w:sz w:val="18"/>
              </w:rPr>
              <w:t>кВ</w:t>
            </w:r>
            <w:proofErr w:type="spellEnd"/>
          </w:p>
        </w:tc>
        <w:tc>
          <w:tcPr>
            <w:tcW w:w="802" w:type="pct"/>
            <w:tcBorders>
              <w:top w:val="single" w:sz="4" w:space="0" w:color="auto"/>
              <w:left w:val="single" w:sz="4" w:space="0" w:color="auto"/>
              <w:bottom w:val="single" w:sz="4" w:space="0" w:color="auto"/>
              <w:right w:val="single" w:sz="4" w:space="0" w:color="auto"/>
            </w:tcBorders>
          </w:tcPr>
          <w:p w14:paraId="03496B0A" w14:textId="1EE5C10A" w:rsidR="00593D47" w:rsidRDefault="00593D47" w:rsidP="005E1A1E">
            <w:pPr>
              <w:pStyle w:val="TableParagraph"/>
              <w:spacing w:before="59"/>
              <w:ind w:left="101" w:right="93"/>
              <w:rPr>
                <w:bCs/>
                <w:sz w:val="18"/>
              </w:rPr>
            </w:pPr>
            <w:r>
              <w:rPr>
                <w:bCs/>
                <w:sz w:val="18"/>
              </w:rPr>
              <w:t>Новое строительство</w:t>
            </w:r>
          </w:p>
        </w:tc>
        <w:tc>
          <w:tcPr>
            <w:tcW w:w="871" w:type="pct"/>
            <w:tcBorders>
              <w:top w:val="single" w:sz="4" w:space="0" w:color="auto"/>
              <w:left w:val="single" w:sz="4" w:space="0" w:color="auto"/>
              <w:bottom w:val="single" w:sz="4" w:space="0" w:color="auto"/>
              <w:right w:val="single" w:sz="4" w:space="0" w:color="auto"/>
            </w:tcBorders>
          </w:tcPr>
          <w:p w14:paraId="329C1EEC" w14:textId="77777777" w:rsidR="00593D47" w:rsidRPr="009A5449" w:rsidRDefault="00593D47" w:rsidP="005E1A1E">
            <w:pPr>
              <w:pStyle w:val="TableParagraph"/>
              <w:spacing w:before="59"/>
              <w:ind w:left="101" w:right="93"/>
              <w:rPr>
                <w:bCs/>
                <w:sz w:val="18"/>
              </w:rPr>
            </w:pPr>
          </w:p>
        </w:tc>
        <w:tc>
          <w:tcPr>
            <w:tcW w:w="1056" w:type="pct"/>
            <w:vMerge/>
            <w:tcBorders>
              <w:left w:val="single" w:sz="4" w:space="0" w:color="auto"/>
              <w:right w:val="single" w:sz="4" w:space="0" w:color="auto"/>
            </w:tcBorders>
            <w:vAlign w:val="center"/>
          </w:tcPr>
          <w:p w14:paraId="079B25BC" w14:textId="77777777" w:rsidR="00593D47" w:rsidRPr="002D72DC" w:rsidRDefault="00593D47" w:rsidP="00593D47">
            <w:pPr>
              <w:jc w:val="center"/>
              <w:rPr>
                <w:bCs/>
                <w:sz w:val="18"/>
              </w:rPr>
            </w:pPr>
          </w:p>
        </w:tc>
        <w:tc>
          <w:tcPr>
            <w:tcW w:w="1014" w:type="pct"/>
            <w:vMerge/>
            <w:tcBorders>
              <w:left w:val="single" w:sz="4" w:space="0" w:color="auto"/>
              <w:right w:val="single" w:sz="4" w:space="0" w:color="auto"/>
            </w:tcBorders>
            <w:vAlign w:val="center"/>
          </w:tcPr>
          <w:p w14:paraId="03AA432B" w14:textId="680A4571" w:rsidR="00593D47" w:rsidRPr="009A5449" w:rsidRDefault="00593D47" w:rsidP="00593D47">
            <w:pPr>
              <w:pStyle w:val="TableParagraph"/>
              <w:spacing w:before="59"/>
              <w:ind w:left="101" w:right="93"/>
              <w:jc w:val="center"/>
              <w:rPr>
                <w:bCs/>
                <w:sz w:val="18"/>
              </w:rPr>
            </w:pPr>
          </w:p>
        </w:tc>
      </w:tr>
      <w:tr w:rsidR="00593D47" w:rsidRPr="00DD4A16" w14:paraId="4EB2B17C" w14:textId="77777777" w:rsidTr="00E702CC">
        <w:trPr>
          <w:tblHeader/>
        </w:trPr>
        <w:tc>
          <w:tcPr>
            <w:tcW w:w="287" w:type="pct"/>
            <w:tcBorders>
              <w:top w:val="single" w:sz="4" w:space="0" w:color="auto"/>
              <w:left w:val="single" w:sz="4" w:space="0" w:color="auto"/>
              <w:bottom w:val="single" w:sz="4" w:space="0" w:color="auto"/>
              <w:right w:val="single" w:sz="4" w:space="0" w:color="auto"/>
            </w:tcBorders>
          </w:tcPr>
          <w:p w14:paraId="309D9A7B" w14:textId="2582B800" w:rsidR="00593D47" w:rsidRDefault="00593D47" w:rsidP="005E1A1E">
            <w:pPr>
              <w:pStyle w:val="TableParagraph"/>
              <w:spacing w:before="59"/>
              <w:ind w:left="101" w:right="93"/>
              <w:rPr>
                <w:bCs/>
                <w:sz w:val="18"/>
              </w:rPr>
            </w:pPr>
            <w:r>
              <w:rPr>
                <w:bCs/>
                <w:sz w:val="18"/>
              </w:rPr>
              <w:t>3</w:t>
            </w:r>
          </w:p>
        </w:tc>
        <w:tc>
          <w:tcPr>
            <w:tcW w:w="970" w:type="pct"/>
            <w:tcBorders>
              <w:top w:val="single" w:sz="4" w:space="0" w:color="auto"/>
              <w:left w:val="single" w:sz="4" w:space="0" w:color="auto"/>
              <w:bottom w:val="single" w:sz="4" w:space="0" w:color="auto"/>
              <w:right w:val="single" w:sz="4" w:space="0" w:color="auto"/>
            </w:tcBorders>
          </w:tcPr>
          <w:p w14:paraId="293C295E" w14:textId="2CDABCF0" w:rsidR="00593D47" w:rsidRDefault="00593D47" w:rsidP="005E1A1E">
            <w:pPr>
              <w:pStyle w:val="TableParagraph"/>
              <w:spacing w:before="59"/>
              <w:ind w:left="101" w:right="93"/>
              <w:rPr>
                <w:bCs/>
                <w:sz w:val="18"/>
              </w:rPr>
            </w:pPr>
            <w:r>
              <w:rPr>
                <w:bCs/>
                <w:sz w:val="18"/>
              </w:rPr>
              <w:t xml:space="preserve">Реконструкция существующей сети 10 </w:t>
            </w:r>
            <w:proofErr w:type="spellStart"/>
            <w:r>
              <w:rPr>
                <w:bCs/>
                <w:sz w:val="18"/>
              </w:rPr>
              <w:t>кВ</w:t>
            </w:r>
            <w:proofErr w:type="spellEnd"/>
            <w:r>
              <w:rPr>
                <w:bCs/>
                <w:sz w:val="18"/>
              </w:rPr>
              <w:t xml:space="preserve"> и трансформаторных подстанций</w:t>
            </w:r>
          </w:p>
        </w:tc>
        <w:tc>
          <w:tcPr>
            <w:tcW w:w="802" w:type="pct"/>
            <w:tcBorders>
              <w:top w:val="single" w:sz="4" w:space="0" w:color="auto"/>
              <w:left w:val="single" w:sz="4" w:space="0" w:color="auto"/>
              <w:bottom w:val="single" w:sz="4" w:space="0" w:color="auto"/>
              <w:right w:val="single" w:sz="4" w:space="0" w:color="auto"/>
            </w:tcBorders>
          </w:tcPr>
          <w:p w14:paraId="040BB5F9" w14:textId="2E51A127" w:rsidR="00593D47" w:rsidRDefault="00593D47" w:rsidP="005E1A1E">
            <w:pPr>
              <w:pStyle w:val="TableParagraph"/>
              <w:spacing w:before="59"/>
              <w:ind w:left="101" w:right="93"/>
              <w:rPr>
                <w:bCs/>
                <w:sz w:val="18"/>
              </w:rPr>
            </w:pPr>
            <w:r>
              <w:rPr>
                <w:bCs/>
                <w:sz w:val="18"/>
              </w:rPr>
              <w:t>Реконструкция</w:t>
            </w:r>
          </w:p>
        </w:tc>
        <w:tc>
          <w:tcPr>
            <w:tcW w:w="871" w:type="pct"/>
            <w:tcBorders>
              <w:top w:val="single" w:sz="4" w:space="0" w:color="auto"/>
              <w:left w:val="single" w:sz="4" w:space="0" w:color="auto"/>
              <w:bottom w:val="single" w:sz="4" w:space="0" w:color="auto"/>
              <w:right w:val="single" w:sz="4" w:space="0" w:color="auto"/>
            </w:tcBorders>
          </w:tcPr>
          <w:p w14:paraId="5050B51F" w14:textId="4FF7E279" w:rsidR="00593D47" w:rsidRDefault="00593D47" w:rsidP="00662F34">
            <w:pPr>
              <w:pStyle w:val="TableParagraph"/>
              <w:spacing w:before="59"/>
              <w:ind w:right="93"/>
              <w:rPr>
                <w:bCs/>
                <w:sz w:val="18"/>
              </w:rPr>
            </w:pPr>
            <w:r>
              <w:rPr>
                <w:bCs/>
                <w:sz w:val="18"/>
              </w:rPr>
              <w:t>Протяженность ЛЭП уточняется на дальнейших стадиях проектирования</w:t>
            </w:r>
          </w:p>
        </w:tc>
        <w:tc>
          <w:tcPr>
            <w:tcW w:w="1056" w:type="pct"/>
            <w:vMerge/>
            <w:tcBorders>
              <w:left w:val="single" w:sz="4" w:space="0" w:color="auto"/>
              <w:right w:val="single" w:sz="4" w:space="0" w:color="auto"/>
            </w:tcBorders>
          </w:tcPr>
          <w:p w14:paraId="434151C9" w14:textId="79514AEB" w:rsidR="00593D47" w:rsidRPr="002D72DC" w:rsidRDefault="00593D47" w:rsidP="005E1A1E">
            <w:pPr>
              <w:pStyle w:val="TableParagraph"/>
              <w:spacing w:before="59"/>
              <w:ind w:left="101" w:right="93"/>
              <w:rPr>
                <w:bCs/>
                <w:sz w:val="18"/>
              </w:rPr>
            </w:pPr>
          </w:p>
        </w:tc>
        <w:tc>
          <w:tcPr>
            <w:tcW w:w="1014" w:type="pct"/>
            <w:vMerge/>
            <w:tcBorders>
              <w:left w:val="single" w:sz="4" w:space="0" w:color="auto"/>
              <w:right w:val="single" w:sz="4" w:space="0" w:color="auto"/>
            </w:tcBorders>
          </w:tcPr>
          <w:p w14:paraId="3BEB5899" w14:textId="559E380D" w:rsidR="00593D47" w:rsidRPr="002D72DC" w:rsidRDefault="00593D47" w:rsidP="00662F34">
            <w:pPr>
              <w:adjustRightInd w:val="0"/>
              <w:rPr>
                <w:bCs/>
                <w:sz w:val="18"/>
              </w:rPr>
            </w:pPr>
          </w:p>
        </w:tc>
      </w:tr>
      <w:tr w:rsidR="00593D47" w:rsidRPr="00DD4A16" w14:paraId="574A19E1" w14:textId="77777777" w:rsidTr="00E702CC">
        <w:trPr>
          <w:tblHeader/>
        </w:trPr>
        <w:tc>
          <w:tcPr>
            <w:tcW w:w="287" w:type="pct"/>
            <w:tcBorders>
              <w:top w:val="single" w:sz="4" w:space="0" w:color="auto"/>
              <w:left w:val="single" w:sz="4" w:space="0" w:color="auto"/>
              <w:bottom w:val="single" w:sz="4" w:space="0" w:color="auto"/>
              <w:right w:val="single" w:sz="4" w:space="0" w:color="auto"/>
            </w:tcBorders>
          </w:tcPr>
          <w:p w14:paraId="65B537AA" w14:textId="13A820DE" w:rsidR="00593D47" w:rsidRDefault="00593D47" w:rsidP="005E1A1E">
            <w:pPr>
              <w:pStyle w:val="TableParagraph"/>
              <w:spacing w:before="59"/>
              <w:ind w:left="101" w:right="93"/>
              <w:rPr>
                <w:bCs/>
                <w:sz w:val="18"/>
              </w:rPr>
            </w:pPr>
            <w:r>
              <w:rPr>
                <w:bCs/>
                <w:sz w:val="18"/>
              </w:rPr>
              <w:t>4</w:t>
            </w:r>
          </w:p>
        </w:tc>
        <w:tc>
          <w:tcPr>
            <w:tcW w:w="970" w:type="pct"/>
            <w:tcBorders>
              <w:top w:val="single" w:sz="4" w:space="0" w:color="auto"/>
              <w:left w:val="single" w:sz="4" w:space="0" w:color="auto"/>
              <w:bottom w:val="single" w:sz="4" w:space="0" w:color="auto"/>
              <w:right w:val="single" w:sz="4" w:space="0" w:color="auto"/>
            </w:tcBorders>
          </w:tcPr>
          <w:p w14:paraId="74255F3A" w14:textId="5288F85C" w:rsidR="00593D47" w:rsidRDefault="00593D47" w:rsidP="001F59B2">
            <w:pPr>
              <w:pStyle w:val="TableParagraph"/>
              <w:spacing w:before="59"/>
              <w:ind w:left="101" w:right="93"/>
              <w:rPr>
                <w:bCs/>
                <w:sz w:val="18"/>
              </w:rPr>
            </w:pPr>
            <w:r w:rsidRPr="001F59B2">
              <w:rPr>
                <w:bCs/>
                <w:sz w:val="18"/>
              </w:rPr>
              <w:t xml:space="preserve">Прокладка новой сети </w:t>
            </w:r>
            <w:r w:rsidRPr="001F59B2">
              <w:rPr>
                <w:bCs/>
                <w:sz w:val="18"/>
              </w:rPr>
              <w:br/>
              <w:t xml:space="preserve">10 </w:t>
            </w:r>
            <w:proofErr w:type="spellStart"/>
            <w:r w:rsidRPr="001F59B2">
              <w:rPr>
                <w:bCs/>
                <w:sz w:val="18"/>
              </w:rPr>
              <w:t>кВ</w:t>
            </w:r>
            <w:proofErr w:type="spellEnd"/>
            <w:r w:rsidRPr="001F59B2">
              <w:rPr>
                <w:bCs/>
                <w:sz w:val="18"/>
              </w:rPr>
              <w:t xml:space="preserve">, строительство одно и двух трансформаторных подстанций 10/0,4 </w:t>
            </w:r>
            <w:proofErr w:type="spellStart"/>
            <w:r w:rsidRPr="001F59B2">
              <w:rPr>
                <w:bCs/>
                <w:sz w:val="18"/>
              </w:rPr>
              <w:t>кВ</w:t>
            </w:r>
            <w:proofErr w:type="spellEnd"/>
          </w:p>
        </w:tc>
        <w:tc>
          <w:tcPr>
            <w:tcW w:w="802" w:type="pct"/>
            <w:tcBorders>
              <w:top w:val="single" w:sz="4" w:space="0" w:color="auto"/>
              <w:left w:val="single" w:sz="4" w:space="0" w:color="auto"/>
              <w:bottom w:val="single" w:sz="4" w:space="0" w:color="auto"/>
              <w:right w:val="single" w:sz="4" w:space="0" w:color="auto"/>
            </w:tcBorders>
          </w:tcPr>
          <w:p w14:paraId="58C3388B" w14:textId="5F95689C" w:rsidR="00593D47" w:rsidRDefault="00593D47" w:rsidP="005E1A1E">
            <w:pPr>
              <w:pStyle w:val="TableParagraph"/>
              <w:spacing w:before="59"/>
              <w:ind w:left="101" w:right="93"/>
              <w:rPr>
                <w:bCs/>
                <w:sz w:val="18"/>
              </w:rPr>
            </w:pPr>
            <w:r>
              <w:rPr>
                <w:bCs/>
                <w:sz w:val="18"/>
              </w:rPr>
              <w:t>Новое строительство</w:t>
            </w:r>
          </w:p>
        </w:tc>
        <w:tc>
          <w:tcPr>
            <w:tcW w:w="871" w:type="pct"/>
            <w:tcBorders>
              <w:top w:val="single" w:sz="4" w:space="0" w:color="auto"/>
              <w:left w:val="single" w:sz="4" w:space="0" w:color="auto"/>
              <w:bottom w:val="single" w:sz="4" w:space="0" w:color="auto"/>
              <w:right w:val="single" w:sz="4" w:space="0" w:color="auto"/>
            </w:tcBorders>
          </w:tcPr>
          <w:p w14:paraId="545D0BBB" w14:textId="60030608" w:rsidR="00593D47" w:rsidRDefault="00593D47" w:rsidP="00662F34">
            <w:pPr>
              <w:pStyle w:val="TableParagraph"/>
              <w:spacing w:before="59"/>
              <w:ind w:right="93"/>
              <w:rPr>
                <w:bCs/>
                <w:sz w:val="18"/>
              </w:rPr>
            </w:pPr>
            <w:r>
              <w:rPr>
                <w:bCs/>
                <w:sz w:val="18"/>
              </w:rPr>
              <w:t>Протяженность – 26,8 км</w:t>
            </w:r>
          </w:p>
        </w:tc>
        <w:tc>
          <w:tcPr>
            <w:tcW w:w="1056" w:type="pct"/>
            <w:vMerge/>
            <w:tcBorders>
              <w:left w:val="single" w:sz="4" w:space="0" w:color="auto"/>
              <w:right w:val="single" w:sz="4" w:space="0" w:color="auto"/>
            </w:tcBorders>
          </w:tcPr>
          <w:p w14:paraId="2A026A46" w14:textId="77777777" w:rsidR="00593D47" w:rsidRPr="001F59B2" w:rsidRDefault="00593D47" w:rsidP="00593D47">
            <w:pPr>
              <w:pStyle w:val="TableParagraph"/>
              <w:spacing w:before="59"/>
              <w:ind w:left="101" w:right="93"/>
              <w:rPr>
                <w:bCs/>
                <w:sz w:val="18"/>
              </w:rPr>
            </w:pPr>
          </w:p>
        </w:tc>
        <w:tc>
          <w:tcPr>
            <w:tcW w:w="1014" w:type="pct"/>
            <w:vMerge/>
            <w:tcBorders>
              <w:left w:val="single" w:sz="4" w:space="0" w:color="auto"/>
              <w:right w:val="single" w:sz="4" w:space="0" w:color="auto"/>
            </w:tcBorders>
          </w:tcPr>
          <w:p w14:paraId="2C83CC87" w14:textId="4297D39E" w:rsidR="00593D47" w:rsidRPr="001F59B2" w:rsidRDefault="00593D47" w:rsidP="001F59B2">
            <w:pPr>
              <w:pStyle w:val="TableParagraph"/>
              <w:spacing w:before="59"/>
              <w:ind w:left="101" w:right="93"/>
              <w:rPr>
                <w:bCs/>
                <w:sz w:val="18"/>
              </w:rPr>
            </w:pPr>
          </w:p>
        </w:tc>
      </w:tr>
      <w:tr w:rsidR="00593D47" w:rsidRPr="00DD4A16" w14:paraId="4FA1C532" w14:textId="77777777" w:rsidTr="00E702CC">
        <w:trPr>
          <w:tblHeader/>
        </w:trPr>
        <w:tc>
          <w:tcPr>
            <w:tcW w:w="287" w:type="pct"/>
            <w:tcBorders>
              <w:top w:val="single" w:sz="4" w:space="0" w:color="auto"/>
              <w:left w:val="single" w:sz="4" w:space="0" w:color="auto"/>
              <w:bottom w:val="single" w:sz="4" w:space="0" w:color="auto"/>
              <w:right w:val="single" w:sz="4" w:space="0" w:color="auto"/>
            </w:tcBorders>
          </w:tcPr>
          <w:p w14:paraId="18E4C554" w14:textId="1B1E2FE4" w:rsidR="00593D47" w:rsidRDefault="00593D47" w:rsidP="005E1A1E">
            <w:pPr>
              <w:pStyle w:val="TableParagraph"/>
              <w:spacing w:before="59"/>
              <w:ind w:left="101" w:right="93"/>
              <w:rPr>
                <w:bCs/>
                <w:sz w:val="18"/>
              </w:rPr>
            </w:pPr>
            <w:r>
              <w:rPr>
                <w:bCs/>
                <w:sz w:val="18"/>
              </w:rPr>
              <w:t>5</w:t>
            </w:r>
          </w:p>
        </w:tc>
        <w:tc>
          <w:tcPr>
            <w:tcW w:w="970" w:type="pct"/>
            <w:tcBorders>
              <w:top w:val="single" w:sz="4" w:space="0" w:color="auto"/>
              <w:left w:val="single" w:sz="4" w:space="0" w:color="auto"/>
              <w:bottom w:val="single" w:sz="4" w:space="0" w:color="auto"/>
              <w:right w:val="single" w:sz="4" w:space="0" w:color="auto"/>
            </w:tcBorders>
          </w:tcPr>
          <w:p w14:paraId="1B72EBC7" w14:textId="0A209B22" w:rsidR="00593D47" w:rsidRPr="001F59B2" w:rsidRDefault="00593D47" w:rsidP="001F59B2">
            <w:pPr>
              <w:pStyle w:val="TableParagraph"/>
              <w:spacing w:before="59"/>
              <w:ind w:left="101" w:right="93"/>
              <w:rPr>
                <w:bCs/>
                <w:sz w:val="18"/>
              </w:rPr>
            </w:pPr>
            <w:proofErr w:type="spellStart"/>
            <w:r w:rsidRPr="001F59B2">
              <w:rPr>
                <w:bCs/>
                <w:sz w:val="18"/>
              </w:rPr>
              <w:t>Сроительство</w:t>
            </w:r>
            <w:proofErr w:type="spellEnd"/>
            <w:r w:rsidRPr="001F59B2">
              <w:rPr>
                <w:bCs/>
                <w:sz w:val="18"/>
              </w:rPr>
              <w:t xml:space="preserve"> одно и двух трансформаторных подстанций 10/0,4 </w:t>
            </w:r>
            <w:proofErr w:type="spellStart"/>
            <w:r w:rsidRPr="001F59B2">
              <w:rPr>
                <w:bCs/>
                <w:sz w:val="18"/>
              </w:rPr>
              <w:t>кВ</w:t>
            </w:r>
            <w:proofErr w:type="spellEnd"/>
          </w:p>
        </w:tc>
        <w:tc>
          <w:tcPr>
            <w:tcW w:w="802" w:type="pct"/>
            <w:tcBorders>
              <w:top w:val="single" w:sz="4" w:space="0" w:color="auto"/>
              <w:left w:val="single" w:sz="4" w:space="0" w:color="auto"/>
              <w:bottom w:val="single" w:sz="4" w:space="0" w:color="auto"/>
              <w:right w:val="single" w:sz="4" w:space="0" w:color="auto"/>
            </w:tcBorders>
          </w:tcPr>
          <w:p w14:paraId="22CBF6FA" w14:textId="41047AB8" w:rsidR="00593D47" w:rsidRDefault="00593D47" w:rsidP="001F59B2">
            <w:pPr>
              <w:pStyle w:val="TableParagraph"/>
              <w:spacing w:before="59"/>
              <w:ind w:left="101" w:right="93"/>
              <w:rPr>
                <w:bCs/>
                <w:sz w:val="18"/>
              </w:rPr>
            </w:pPr>
            <w:r>
              <w:rPr>
                <w:bCs/>
                <w:sz w:val="18"/>
              </w:rPr>
              <w:t>Новое строительство</w:t>
            </w:r>
          </w:p>
        </w:tc>
        <w:tc>
          <w:tcPr>
            <w:tcW w:w="871" w:type="pct"/>
            <w:tcBorders>
              <w:top w:val="single" w:sz="4" w:space="0" w:color="auto"/>
              <w:left w:val="single" w:sz="4" w:space="0" w:color="auto"/>
              <w:bottom w:val="single" w:sz="4" w:space="0" w:color="auto"/>
              <w:right w:val="single" w:sz="4" w:space="0" w:color="auto"/>
            </w:tcBorders>
          </w:tcPr>
          <w:p w14:paraId="5BAD37A3" w14:textId="77777777" w:rsidR="00593D47" w:rsidRDefault="00593D47" w:rsidP="001F59B2">
            <w:pPr>
              <w:pStyle w:val="TableParagraph"/>
              <w:spacing w:before="59"/>
              <w:ind w:left="101" w:right="93"/>
              <w:rPr>
                <w:bCs/>
                <w:sz w:val="18"/>
              </w:rPr>
            </w:pPr>
            <w:r>
              <w:rPr>
                <w:bCs/>
                <w:sz w:val="18"/>
              </w:rPr>
              <w:t>Количество</w:t>
            </w:r>
          </w:p>
          <w:p w14:paraId="05CEABD1" w14:textId="69E0B52A" w:rsidR="00593D47" w:rsidRDefault="00593D47" w:rsidP="001F59B2">
            <w:pPr>
              <w:pStyle w:val="TableParagraph"/>
              <w:spacing w:before="59"/>
              <w:ind w:left="101" w:right="93"/>
              <w:rPr>
                <w:bCs/>
                <w:sz w:val="18"/>
              </w:rPr>
            </w:pPr>
            <w:r>
              <w:rPr>
                <w:bCs/>
                <w:sz w:val="18"/>
              </w:rPr>
              <w:t xml:space="preserve">1 </w:t>
            </w:r>
            <w:proofErr w:type="spellStart"/>
            <w:r>
              <w:rPr>
                <w:bCs/>
                <w:sz w:val="18"/>
              </w:rPr>
              <w:t>ед</w:t>
            </w:r>
            <w:proofErr w:type="spellEnd"/>
          </w:p>
        </w:tc>
        <w:tc>
          <w:tcPr>
            <w:tcW w:w="1056" w:type="pct"/>
            <w:vMerge/>
            <w:tcBorders>
              <w:left w:val="single" w:sz="4" w:space="0" w:color="auto"/>
              <w:bottom w:val="single" w:sz="4" w:space="0" w:color="auto"/>
              <w:right w:val="single" w:sz="4" w:space="0" w:color="auto"/>
            </w:tcBorders>
          </w:tcPr>
          <w:p w14:paraId="64A21FFB" w14:textId="662D7794" w:rsidR="00593D47" w:rsidRPr="001F59B2" w:rsidRDefault="00593D47" w:rsidP="001F59B2">
            <w:pPr>
              <w:ind w:left="101"/>
              <w:rPr>
                <w:bCs/>
                <w:sz w:val="18"/>
              </w:rPr>
            </w:pPr>
          </w:p>
        </w:tc>
        <w:tc>
          <w:tcPr>
            <w:tcW w:w="1014" w:type="pct"/>
            <w:vMerge/>
            <w:tcBorders>
              <w:left w:val="single" w:sz="4" w:space="0" w:color="auto"/>
              <w:bottom w:val="single" w:sz="4" w:space="0" w:color="auto"/>
              <w:right w:val="single" w:sz="4" w:space="0" w:color="auto"/>
            </w:tcBorders>
          </w:tcPr>
          <w:p w14:paraId="73DC5B80" w14:textId="55DAB67E" w:rsidR="00593D47" w:rsidRPr="001F59B2" w:rsidRDefault="00593D47" w:rsidP="001F59B2">
            <w:pPr>
              <w:ind w:left="101"/>
              <w:rPr>
                <w:bCs/>
                <w:sz w:val="18"/>
              </w:rPr>
            </w:pPr>
          </w:p>
        </w:tc>
      </w:tr>
    </w:tbl>
    <w:p w14:paraId="47B2D8C9" w14:textId="613B96A1" w:rsidR="00593D47" w:rsidRPr="00F10596" w:rsidRDefault="008A3751" w:rsidP="00F10596">
      <w:pPr>
        <w:pStyle w:val="a4"/>
        <w:tabs>
          <w:tab w:val="left" w:pos="2207"/>
          <w:tab w:val="left" w:pos="3752"/>
          <w:tab w:val="left" w:pos="6333"/>
          <w:tab w:val="left" w:pos="7705"/>
          <w:tab w:val="left" w:pos="9161"/>
        </w:tabs>
        <w:spacing w:before="119"/>
        <w:ind w:left="0" w:firstLine="566"/>
      </w:pPr>
      <w:r>
        <w:t>Основные</w:t>
      </w:r>
      <w:r>
        <w:tab/>
        <w:t>показатели</w:t>
      </w:r>
      <w:r>
        <w:tab/>
        <w:t>электропотреб</w:t>
      </w:r>
      <w:r w:rsidR="004C0975">
        <w:t>ления</w:t>
      </w:r>
      <w:r w:rsidR="004C0975">
        <w:tab/>
        <w:t>сельского</w:t>
      </w:r>
      <w:r w:rsidR="004C0975">
        <w:tab/>
        <w:t xml:space="preserve">поселения </w:t>
      </w:r>
      <w:proofErr w:type="spellStart"/>
      <w:r w:rsidR="004C0975">
        <w:rPr>
          <w:spacing w:val="-1"/>
        </w:rPr>
        <w:t>Шамбалыгский</w:t>
      </w:r>
      <w:proofErr w:type="spellEnd"/>
      <w:r w:rsidR="004C0975">
        <w:rPr>
          <w:spacing w:val="-1"/>
        </w:rPr>
        <w:t xml:space="preserve"> </w:t>
      </w:r>
      <w:r>
        <w:t>приведены</w:t>
      </w:r>
      <w:r>
        <w:rPr>
          <w:spacing w:val="-1"/>
        </w:rPr>
        <w:t xml:space="preserve"> </w:t>
      </w:r>
      <w:r>
        <w:t>ниже (</w:t>
      </w:r>
      <w:hyperlink w:anchor="_bookmark34" w:history="1">
        <w:r w:rsidR="005E240F">
          <w:t>Таблица</w:t>
        </w:r>
      </w:hyperlink>
      <w:r w:rsidR="008B173C">
        <w:t xml:space="preserve"> 15</w:t>
      </w:r>
      <w:r>
        <w:t>).</w:t>
      </w:r>
      <w:bookmarkStart w:id="58" w:name="_bookmark34"/>
      <w:bookmarkEnd w:id="58"/>
    </w:p>
    <w:p w14:paraId="6065DF1F" w14:textId="05CDD316" w:rsidR="00012953" w:rsidRPr="005C291D" w:rsidRDefault="008A3751" w:rsidP="005C291D">
      <w:pPr>
        <w:spacing w:before="123"/>
        <w:ind w:firstLine="709"/>
      </w:pPr>
      <w:r w:rsidRPr="005C291D">
        <w:t>Таблица</w:t>
      </w:r>
      <w:r w:rsidRPr="005C291D">
        <w:rPr>
          <w:spacing w:val="55"/>
        </w:rPr>
        <w:t xml:space="preserve"> </w:t>
      </w:r>
      <w:r w:rsidR="008B173C" w:rsidRPr="005C291D">
        <w:t>15</w:t>
      </w:r>
      <w:r w:rsidRPr="005C291D">
        <w:rPr>
          <w:spacing w:val="56"/>
        </w:rPr>
        <w:t xml:space="preserve"> </w:t>
      </w:r>
      <w:r w:rsidRPr="005C291D">
        <w:t>–</w:t>
      </w:r>
      <w:r w:rsidRPr="005C291D">
        <w:rPr>
          <w:spacing w:val="58"/>
        </w:rPr>
        <w:t xml:space="preserve"> </w:t>
      </w:r>
      <w:r w:rsidRPr="005C291D">
        <w:t>Расчет</w:t>
      </w:r>
      <w:r w:rsidRPr="005C291D">
        <w:rPr>
          <w:spacing w:val="58"/>
        </w:rPr>
        <w:t xml:space="preserve"> </w:t>
      </w:r>
      <w:r w:rsidRPr="005C291D">
        <w:t>суммарной</w:t>
      </w:r>
      <w:r w:rsidRPr="005C291D">
        <w:rPr>
          <w:spacing w:val="55"/>
        </w:rPr>
        <w:t xml:space="preserve"> </w:t>
      </w:r>
      <w:r w:rsidRPr="005C291D">
        <w:t>электрической</w:t>
      </w:r>
      <w:r w:rsidRPr="005C291D">
        <w:rPr>
          <w:spacing w:val="55"/>
        </w:rPr>
        <w:t xml:space="preserve"> </w:t>
      </w:r>
      <w:r w:rsidRPr="005C291D">
        <w:t>нагрузки</w:t>
      </w:r>
      <w:r w:rsidRPr="005C291D">
        <w:rPr>
          <w:spacing w:val="57"/>
        </w:rPr>
        <w:t xml:space="preserve"> </w:t>
      </w:r>
      <w:r w:rsidRPr="005C291D">
        <w:t>по</w:t>
      </w:r>
      <w:r w:rsidRPr="005C291D">
        <w:rPr>
          <w:spacing w:val="58"/>
        </w:rPr>
        <w:t xml:space="preserve"> </w:t>
      </w:r>
      <w:r w:rsidRPr="005C291D">
        <w:t>сельскому</w:t>
      </w:r>
      <w:r w:rsidRPr="005C291D">
        <w:rPr>
          <w:spacing w:val="57"/>
        </w:rPr>
        <w:t xml:space="preserve"> </w:t>
      </w:r>
      <w:r w:rsidRPr="005C291D">
        <w:t>поселению</w:t>
      </w:r>
      <w:r w:rsidRPr="005C291D">
        <w:rPr>
          <w:spacing w:val="-62"/>
        </w:rPr>
        <w:t xml:space="preserve"> </w:t>
      </w:r>
      <w:r w:rsidR="000D1317" w:rsidRPr="005C291D">
        <w:t xml:space="preserve"> </w:t>
      </w:r>
      <w:proofErr w:type="spellStart"/>
      <w:r w:rsidR="000D1317" w:rsidRPr="005C291D">
        <w:t>Шамбалыгский</w:t>
      </w:r>
      <w:proofErr w:type="spellEnd"/>
      <w:r w:rsidRPr="005C291D">
        <w:rPr>
          <w:spacing w:val="-3"/>
        </w:rPr>
        <w:t xml:space="preserve"> </w:t>
      </w:r>
      <w:r w:rsidRPr="005C291D">
        <w:t>на расчетный</w:t>
      </w:r>
      <w:r w:rsidRPr="005C291D">
        <w:rPr>
          <w:spacing w:val="-2"/>
        </w:rPr>
        <w:t xml:space="preserve"> </w:t>
      </w:r>
      <w:r w:rsidRPr="005C291D">
        <w:t>срок (конец</w:t>
      </w:r>
      <w:r w:rsidRPr="005C291D">
        <w:rPr>
          <w:spacing w:val="-3"/>
        </w:rPr>
        <w:t xml:space="preserve"> </w:t>
      </w:r>
      <w:r w:rsidR="00611868" w:rsidRPr="005C291D">
        <w:t>2041</w:t>
      </w:r>
      <w:r w:rsidRPr="005C291D">
        <w:t xml:space="preserve"> года)</w:t>
      </w:r>
    </w:p>
    <w:p w14:paraId="3F2D83AD" w14:textId="77777777" w:rsidR="00012953" w:rsidRDefault="00012953">
      <w:pPr>
        <w:pStyle w:val="a4"/>
        <w:ind w:left="0"/>
        <w:jc w:val="left"/>
        <w:rPr>
          <w:b/>
          <w:sz w:val="10"/>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2479"/>
        <w:gridCol w:w="2411"/>
        <w:gridCol w:w="2227"/>
        <w:gridCol w:w="1890"/>
      </w:tblGrid>
      <w:tr w:rsidR="00012953" w14:paraId="70186087" w14:textId="77777777" w:rsidTr="005C291D">
        <w:trPr>
          <w:trHeight w:val="724"/>
        </w:trPr>
        <w:tc>
          <w:tcPr>
            <w:tcW w:w="660" w:type="dxa"/>
          </w:tcPr>
          <w:p w14:paraId="50214E67" w14:textId="77777777" w:rsidR="00012953" w:rsidRDefault="008A3751">
            <w:pPr>
              <w:pStyle w:val="TableParagraph"/>
              <w:spacing w:before="119"/>
              <w:ind w:left="141" w:right="114" w:firstLine="64"/>
              <w:rPr>
                <w:b/>
                <w:sz w:val="20"/>
              </w:rPr>
            </w:pPr>
            <w:r>
              <w:rPr>
                <w:b/>
                <w:sz w:val="20"/>
              </w:rPr>
              <w:t>№</w:t>
            </w:r>
            <w:r>
              <w:rPr>
                <w:b/>
                <w:spacing w:val="1"/>
                <w:sz w:val="20"/>
              </w:rPr>
              <w:t xml:space="preserve"> </w:t>
            </w:r>
            <w:r>
              <w:rPr>
                <w:b/>
                <w:sz w:val="20"/>
              </w:rPr>
              <w:t>п/п</w:t>
            </w:r>
          </w:p>
        </w:tc>
        <w:tc>
          <w:tcPr>
            <w:tcW w:w="2479" w:type="dxa"/>
          </w:tcPr>
          <w:p w14:paraId="28C994FE" w14:textId="77777777" w:rsidR="00012953" w:rsidRDefault="008A3751">
            <w:pPr>
              <w:pStyle w:val="TableParagraph"/>
              <w:spacing w:before="119"/>
              <w:ind w:left="151" w:right="131" w:firstLine="314"/>
              <w:rPr>
                <w:b/>
                <w:sz w:val="20"/>
              </w:rPr>
            </w:pPr>
            <w:r>
              <w:rPr>
                <w:b/>
                <w:sz w:val="20"/>
              </w:rPr>
              <w:t>Наименование</w:t>
            </w:r>
            <w:r>
              <w:rPr>
                <w:b/>
                <w:spacing w:val="1"/>
                <w:sz w:val="20"/>
              </w:rPr>
              <w:t xml:space="preserve"> </w:t>
            </w:r>
            <w:r>
              <w:rPr>
                <w:b/>
                <w:sz w:val="20"/>
              </w:rPr>
              <w:t>населенных</w:t>
            </w:r>
            <w:r>
              <w:rPr>
                <w:b/>
                <w:spacing w:val="-9"/>
                <w:sz w:val="20"/>
              </w:rPr>
              <w:t xml:space="preserve"> </w:t>
            </w:r>
            <w:r>
              <w:rPr>
                <w:b/>
                <w:sz w:val="20"/>
              </w:rPr>
              <w:t>пунктов</w:t>
            </w:r>
          </w:p>
        </w:tc>
        <w:tc>
          <w:tcPr>
            <w:tcW w:w="2411" w:type="dxa"/>
          </w:tcPr>
          <w:p w14:paraId="5865AA5D" w14:textId="77777777" w:rsidR="00012953" w:rsidRDefault="008A3751">
            <w:pPr>
              <w:pStyle w:val="TableParagraph"/>
              <w:spacing w:before="119"/>
              <w:ind w:left="332" w:right="114" w:hanging="197"/>
              <w:rPr>
                <w:b/>
                <w:sz w:val="20"/>
              </w:rPr>
            </w:pPr>
            <w:r>
              <w:rPr>
                <w:b/>
                <w:spacing w:val="-1"/>
                <w:sz w:val="20"/>
              </w:rPr>
              <w:t>Энергопотребление,</w:t>
            </w:r>
            <w:r>
              <w:rPr>
                <w:b/>
                <w:spacing w:val="-56"/>
                <w:sz w:val="20"/>
              </w:rPr>
              <w:t xml:space="preserve"> </w:t>
            </w:r>
            <w:r>
              <w:rPr>
                <w:b/>
                <w:sz w:val="20"/>
              </w:rPr>
              <w:t>кВт*ч/чел.</w:t>
            </w:r>
            <w:r>
              <w:rPr>
                <w:b/>
                <w:spacing w:val="-1"/>
                <w:sz w:val="20"/>
              </w:rPr>
              <w:t xml:space="preserve"> </w:t>
            </w:r>
            <w:r>
              <w:rPr>
                <w:b/>
                <w:sz w:val="20"/>
              </w:rPr>
              <w:t>в</w:t>
            </w:r>
            <w:r>
              <w:rPr>
                <w:b/>
                <w:spacing w:val="-3"/>
                <w:sz w:val="20"/>
              </w:rPr>
              <w:t xml:space="preserve"> </w:t>
            </w:r>
            <w:r>
              <w:rPr>
                <w:b/>
                <w:sz w:val="20"/>
              </w:rPr>
              <w:t>год</w:t>
            </w:r>
          </w:p>
        </w:tc>
        <w:tc>
          <w:tcPr>
            <w:tcW w:w="2227" w:type="dxa"/>
          </w:tcPr>
          <w:p w14:paraId="4F45A6AC" w14:textId="77777777" w:rsidR="00012953" w:rsidRDefault="00012953">
            <w:pPr>
              <w:pStyle w:val="TableParagraph"/>
              <w:spacing w:before="11"/>
              <w:rPr>
                <w:b/>
                <w:sz w:val="19"/>
              </w:rPr>
            </w:pPr>
          </w:p>
          <w:p w14:paraId="3E17FC1C" w14:textId="77777777" w:rsidR="00012953" w:rsidRDefault="008A3751">
            <w:pPr>
              <w:pStyle w:val="TableParagraph"/>
              <w:spacing w:before="1"/>
              <w:ind w:left="374" w:right="365"/>
              <w:jc w:val="center"/>
              <w:rPr>
                <w:b/>
                <w:sz w:val="20"/>
              </w:rPr>
            </w:pPr>
            <w:r>
              <w:rPr>
                <w:b/>
                <w:sz w:val="20"/>
              </w:rPr>
              <w:t>Нагрузка,</w:t>
            </w:r>
            <w:r>
              <w:rPr>
                <w:b/>
                <w:spacing w:val="-5"/>
                <w:sz w:val="20"/>
              </w:rPr>
              <w:t xml:space="preserve"> </w:t>
            </w:r>
            <w:r>
              <w:rPr>
                <w:b/>
                <w:sz w:val="20"/>
              </w:rPr>
              <w:t>кВт</w:t>
            </w:r>
          </w:p>
        </w:tc>
        <w:tc>
          <w:tcPr>
            <w:tcW w:w="1890" w:type="dxa"/>
          </w:tcPr>
          <w:p w14:paraId="392FA007" w14:textId="77777777" w:rsidR="00012953" w:rsidRDefault="008A3751">
            <w:pPr>
              <w:pStyle w:val="TableParagraph"/>
              <w:spacing w:line="240" w:lineRule="exact"/>
              <w:ind w:left="190" w:right="173"/>
              <w:jc w:val="center"/>
              <w:rPr>
                <w:b/>
                <w:sz w:val="20"/>
              </w:rPr>
            </w:pPr>
            <w:r>
              <w:rPr>
                <w:b/>
                <w:sz w:val="20"/>
              </w:rPr>
              <w:t>Потребность</w:t>
            </w:r>
            <w:r>
              <w:rPr>
                <w:b/>
                <w:spacing w:val="-1"/>
                <w:sz w:val="20"/>
              </w:rPr>
              <w:t xml:space="preserve"> </w:t>
            </w:r>
            <w:r>
              <w:rPr>
                <w:b/>
                <w:sz w:val="20"/>
              </w:rPr>
              <w:t>в</w:t>
            </w:r>
            <w:r>
              <w:rPr>
                <w:b/>
                <w:spacing w:val="-5"/>
                <w:sz w:val="20"/>
              </w:rPr>
              <w:t xml:space="preserve"> </w:t>
            </w:r>
            <w:r>
              <w:rPr>
                <w:b/>
                <w:sz w:val="20"/>
              </w:rPr>
              <w:t>эл.</w:t>
            </w:r>
          </w:p>
          <w:p w14:paraId="731B0EEC" w14:textId="77777777" w:rsidR="00012953" w:rsidRDefault="008A3751">
            <w:pPr>
              <w:pStyle w:val="TableParagraph"/>
              <w:spacing w:line="240" w:lineRule="exact"/>
              <w:ind w:left="190" w:right="173"/>
              <w:jc w:val="center"/>
              <w:rPr>
                <w:b/>
                <w:sz w:val="20"/>
              </w:rPr>
            </w:pPr>
            <w:r>
              <w:rPr>
                <w:b/>
                <w:sz w:val="20"/>
              </w:rPr>
              <w:t>энергии,</w:t>
            </w:r>
            <w:r>
              <w:rPr>
                <w:b/>
                <w:spacing w:val="-15"/>
                <w:sz w:val="20"/>
              </w:rPr>
              <w:t xml:space="preserve"> </w:t>
            </w:r>
            <w:r>
              <w:rPr>
                <w:b/>
                <w:sz w:val="20"/>
              </w:rPr>
              <w:t>млн.</w:t>
            </w:r>
            <w:r>
              <w:rPr>
                <w:b/>
                <w:spacing w:val="-55"/>
                <w:sz w:val="20"/>
              </w:rPr>
              <w:t xml:space="preserve"> </w:t>
            </w:r>
            <w:r>
              <w:rPr>
                <w:b/>
                <w:sz w:val="20"/>
              </w:rPr>
              <w:t>кВт*ч/год</w:t>
            </w:r>
          </w:p>
        </w:tc>
      </w:tr>
      <w:tr w:rsidR="00012953" w14:paraId="5DE3E749" w14:textId="77777777" w:rsidTr="005C291D">
        <w:trPr>
          <w:trHeight w:val="242"/>
        </w:trPr>
        <w:tc>
          <w:tcPr>
            <w:tcW w:w="660" w:type="dxa"/>
          </w:tcPr>
          <w:p w14:paraId="723C115A" w14:textId="77777777" w:rsidR="00012953" w:rsidRDefault="008A3751">
            <w:pPr>
              <w:pStyle w:val="TableParagraph"/>
              <w:spacing w:line="222" w:lineRule="exact"/>
              <w:ind w:left="10"/>
              <w:jc w:val="center"/>
              <w:rPr>
                <w:sz w:val="20"/>
              </w:rPr>
            </w:pPr>
            <w:r>
              <w:rPr>
                <w:w w:val="99"/>
                <w:sz w:val="20"/>
              </w:rPr>
              <w:lastRenderedPageBreak/>
              <w:t>1</w:t>
            </w:r>
          </w:p>
        </w:tc>
        <w:tc>
          <w:tcPr>
            <w:tcW w:w="2479" w:type="dxa"/>
          </w:tcPr>
          <w:p w14:paraId="0572A2B5" w14:textId="0826770D" w:rsidR="00012953" w:rsidRDefault="009A5449">
            <w:pPr>
              <w:pStyle w:val="TableParagraph"/>
              <w:spacing w:line="222" w:lineRule="exact"/>
              <w:ind w:left="108"/>
              <w:rPr>
                <w:sz w:val="20"/>
              </w:rPr>
            </w:pPr>
            <w:r>
              <w:rPr>
                <w:sz w:val="20"/>
              </w:rPr>
              <w:t xml:space="preserve">С. </w:t>
            </w:r>
            <w:proofErr w:type="spellStart"/>
            <w:r>
              <w:rPr>
                <w:sz w:val="20"/>
              </w:rPr>
              <w:t>Шамбалыг</w:t>
            </w:r>
            <w:proofErr w:type="spellEnd"/>
          </w:p>
        </w:tc>
        <w:tc>
          <w:tcPr>
            <w:tcW w:w="2411" w:type="dxa"/>
          </w:tcPr>
          <w:p w14:paraId="2A7FEAD4" w14:textId="677DB1AF" w:rsidR="00012953" w:rsidRPr="002D72DC" w:rsidRDefault="002D72DC" w:rsidP="009A5449">
            <w:pPr>
              <w:pStyle w:val="TableParagraph"/>
              <w:ind w:left="7" w:right="986"/>
              <w:jc w:val="center"/>
              <w:rPr>
                <w:sz w:val="20"/>
              </w:rPr>
            </w:pPr>
            <w:r w:rsidRPr="002D72DC">
              <w:rPr>
                <w:sz w:val="20"/>
              </w:rPr>
              <w:t>2170</w:t>
            </w:r>
          </w:p>
        </w:tc>
        <w:tc>
          <w:tcPr>
            <w:tcW w:w="2227" w:type="dxa"/>
          </w:tcPr>
          <w:p w14:paraId="08609385" w14:textId="466B1185" w:rsidR="00012953" w:rsidRPr="002D72DC" w:rsidRDefault="002D72DC">
            <w:pPr>
              <w:pStyle w:val="TableParagraph"/>
              <w:spacing w:line="222" w:lineRule="exact"/>
              <w:ind w:left="374" w:right="362"/>
              <w:jc w:val="center"/>
              <w:rPr>
                <w:sz w:val="20"/>
              </w:rPr>
            </w:pPr>
            <w:r w:rsidRPr="002D72DC">
              <w:rPr>
                <w:sz w:val="20"/>
              </w:rPr>
              <w:t>285</w:t>
            </w:r>
          </w:p>
        </w:tc>
        <w:tc>
          <w:tcPr>
            <w:tcW w:w="1890" w:type="dxa"/>
          </w:tcPr>
          <w:p w14:paraId="7C081A3F" w14:textId="77777777" w:rsidR="00012953" w:rsidRPr="009A5449" w:rsidRDefault="008A3751">
            <w:pPr>
              <w:pStyle w:val="TableParagraph"/>
              <w:spacing w:line="222" w:lineRule="exact"/>
              <w:ind w:left="189" w:right="173"/>
              <w:jc w:val="center"/>
              <w:rPr>
                <w:sz w:val="20"/>
                <w:highlight w:val="yellow"/>
              </w:rPr>
            </w:pPr>
            <w:r w:rsidRPr="00593D47">
              <w:rPr>
                <w:sz w:val="20"/>
              </w:rPr>
              <w:t>1,01</w:t>
            </w:r>
          </w:p>
        </w:tc>
      </w:tr>
    </w:tbl>
    <w:p w14:paraId="74E817CD" w14:textId="2B410F64" w:rsidR="00012953" w:rsidRDefault="008A3751" w:rsidP="00CA1145">
      <w:pPr>
        <w:pStyle w:val="a4"/>
        <w:spacing w:before="117"/>
        <w:ind w:left="0" w:firstLine="720"/>
      </w:pPr>
      <w:r>
        <w:t>Суммарная</w:t>
      </w:r>
      <w:r>
        <w:rPr>
          <w:spacing w:val="1"/>
        </w:rPr>
        <w:t xml:space="preserve"> </w:t>
      </w:r>
      <w:r>
        <w:t>электрическая</w:t>
      </w:r>
      <w:r>
        <w:rPr>
          <w:spacing w:val="1"/>
        </w:rPr>
        <w:t xml:space="preserve"> </w:t>
      </w:r>
      <w:r>
        <w:t>нагрузка</w:t>
      </w:r>
      <w:r>
        <w:rPr>
          <w:spacing w:val="1"/>
        </w:rPr>
        <w:t xml:space="preserve"> </w:t>
      </w:r>
      <w:r>
        <w:t>(без</w:t>
      </w:r>
      <w:r>
        <w:rPr>
          <w:spacing w:val="1"/>
        </w:rPr>
        <w:t xml:space="preserve"> </w:t>
      </w:r>
      <w:r>
        <w:t>учета</w:t>
      </w:r>
      <w:r>
        <w:rPr>
          <w:spacing w:val="1"/>
        </w:rPr>
        <w:t xml:space="preserve"> </w:t>
      </w:r>
      <w:r>
        <w:t>промышленных</w:t>
      </w:r>
      <w:r>
        <w:rPr>
          <w:spacing w:val="1"/>
        </w:rPr>
        <w:t xml:space="preserve"> </w:t>
      </w:r>
      <w:r>
        <w:t>потребителей)</w:t>
      </w:r>
      <w:r>
        <w:rPr>
          <w:spacing w:val="1"/>
        </w:rPr>
        <w:t xml:space="preserve"> </w:t>
      </w:r>
      <w:r w:rsidR="009A5449">
        <w:t xml:space="preserve">сельского поселения </w:t>
      </w:r>
      <w:proofErr w:type="spellStart"/>
      <w:r w:rsidR="009A5449">
        <w:t>Шамбалыгский</w:t>
      </w:r>
      <w:proofErr w:type="spellEnd"/>
      <w:r>
        <w:t xml:space="preserve"> с учетом потерь при транспортировке электроэнергии</w:t>
      </w:r>
      <w:r>
        <w:rPr>
          <w:spacing w:val="1"/>
        </w:rPr>
        <w:t xml:space="preserve"> </w:t>
      </w:r>
      <w:r>
        <w:t xml:space="preserve">составит </w:t>
      </w:r>
      <w:r w:rsidR="002D72DC" w:rsidRPr="002D72DC">
        <w:t>285</w:t>
      </w:r>
      <w:r w:rsidRPr="002D72DC">
        <w:t xml:space="preserve"> кВт.</w:t>
      </w:r>
    </w:p>
    <w:p w14:paraId="3D964A59" w14:textId="308B2C41" w:rsidR="00064CC7" w:rsidRDefault="00206D02" w:rsidP="00CA1145">
      <w:pPr>
        <w:pStyle w:val="a4"/>
        <w:spacing w:before="121"/>
        <w:ind w:left="0" w:firstLine="720"/>
      </w:pPr>
      <w:r>
        <w:t xml:space="preserve">Решением Генерального плана предусмотрено </w:t>
      </w:r>
      <w:r w:rsidR="001F59B2">
        <w:t>новое строительство 3 новых трансформаторных подстанций.</w:t>
      </w:r>
    </w:p>
    <w:p w14:paraId="15AFA10A" w14:textId="77777777" w:rsidR="00012953" w:rsidRDefault="008A3751">
      <w:pPr>
        <w:spacing w:before="75"/>
        <w:ind w:left="251"/>
        <w:rPr>
          <w:b/>
        </w:rPr>
      </w:pPr>
      <w:r>
        <w:rPr>
          <w:b/>
        </w:rPr>
        <w:t>Газоснабжение</w:t>
      </w:r>
    </w:p>
    <w:p w14:paraId="0608805B" w14:textId="77777777" w:rsidR="00D450D3" w:rsidRPr="00CA1145" w:rsidRDefault="00D450D3" w:rsidP="00CA1145">
      <w:pPr>
        <w:pStyle w:val="a4"/>
        <w:ind w:left="0" w:firstLine="720"/>
        <w:rPr>
          <w:rFonts w:eastAsia="Times New Roman"/>
          <w:color w:val="000000"/>
          <w:lang w:eastAsia="ru-RU"/>
        </w:rPr>
      </w:pPr>
      <w:r w:rsidRPr="00CA1145">
        <w:rPr>
          <w:rFonts w:eastAsia="Times New Roman"/>
          <w:color w:val="000000"/>
          <w:lang w:eastAsia="ru-RU"/>
        </w:rPr>
        <w:t xml:space="preserve">В соответствии со Схемой территориального планирования Республики Тыва (утв. постановлением Правительства Республики Тыва от 23.12.2011 г. №733) газификация населенных пунктов </w:t>
      </w:r>
      <w:proofErr w:type="spellStart"/>
      <w:r w:rsidRPr="00CA1145">
        <w:rPr>
          <w:rFonts w:eastAsia="Times New Roman"/>
          <w:color w:val="000000"/>
          <w:lang w:eastAsia="ru-RU"/>
        </w:rPr>
        <w:t>Кожууна</w:t>
      </w:r>
      <w:proofErr w:type="spellEnd"/>
      <w:r w:rsidRPr="00CA1145">
        <w:rPr>
          <w:rFonts w:eastAsia="Times New Roman"/>
          <w:color w:val="000000"/>
          <w:lang w:eastAsia="ru-RU"/>
        </w:rPr>
        <w:t xml:space="preserve"> на перспективу не планируется.</w:t>
      </w:r>
    </w:p>
    <w:p w14:paraId="0F30E2E7" w14:textId="77777777" w:rsidR="00D450D3" w:rsidRPr="00CA1145" w:rsidRDefault="00D450D3" w:rsidP="00CA1145">
      <w:pPr>
        <w:pStyle w:val="a4"/>
        <w:ind w:left="0" w:firstLine="720"/>
        <w:rPr>
          <w:rFonts w:eastAsia="Times New Roman"/>
          <w:color w:val="000000"/>
          <w:lang w:eastAsia="ru-RU"/>
        </w:rPr>
      </w:pPr>
      <w:r w:rsidRPr="00CA1145">
        <w:rPr>
          <w:rFonts w:eastAsia="Times New Roman"/>
          <w:color w:val="000000"/>
          <w:lang w:eastAsia="ru-RU"/>
        </w:rPr>
        <w:t xml:space="preserve">На территории </w:t>
      </w:r>
      <w:proofErr w:type="spellStart"/>
      <w:r w:rsidRPr="00CA1145">
        <w:rPr>
          <w:rFonts w:eastAsia="Times New Roman"/>
          <w:color w:val="000000"/>
          <w:lang w:eastAsia="ru-RU"/>
        </w:rPr>
        <w:t>Кожууна</w:t>
      </w:r>
      <w:proofErr w:type="spellEnd"/>
      <w:r w:rsidRPr="00CA1145">
        <w:rPr>
          <w:rFonts w:eastAsia="Times New Roman"/>
          <w:color w:val="000000"/>
          <w:lang w:eastAsia="ru-RU"/>
        </w:rPr>
        <w:t xml:space="preserve"> на первую очередь планируется строительство газопровода высокого давления </w:t>
      </w:r>
      <w:r w:rsidRPr="00CA1145">
        <w:rPr>
          <w:rFonts w:eastAsia="Times New Roman"/>
          <w:color w:val="000000"/>
          <w:lang w:val="en-US" w:eastAsia="ru-RU"/>
        </w:rPr>
        <w:t>I</w:t>
      </w:r>
      <w:r w:rsidRPr="00CA1145">
        <w:rPr>
          <w:rFonts w:eastAsia="Times New Roman"/>
          <w:color w:val="000000"/>
          <w:lang w:eastAsia="ru-RU"/>
        </w:rPr>
        <w:t xml:space="preserve"> категории протяженностью 15,9 км от газокомпрессорной станции </w:t>
      </w:r>
      <w:proofErr w:type="spellStart"/>
      <w:r w:rsidRPr="00CA1145">
        <w:rPr>
          <w:rFonts w:eastAsia="Times New Roman"/>
          <w:color w:val="000000"/>
          <w:lang w:eastAsia="ru-RU"/>
        </w:rPr>
        <w:t>Элегестского</w:t>
      </w:r>
      <w:proofErr w:type="spellEnd"/>
      <w:r w:rsidRPr="00CA1145">
        <w:rPr>
          <w:rFonts w:eastAsia="Times New Roman"/>
          <w:color w:val="000000"/>
          <w:lang w:eastAsia="ru-RU"/>
        </w:rPr>
        <w:t xml:space="preserve"> месторождения (</w:t>
      </w:r>
      <w:proofErr w:type="spellStart"/>
      <w:r w:rsidRPr="00CA1145">
        <w:rPr>
          <w:rFonts w:eastAsia="Times New Roman"/>
          <w:color w:val="000000"/>
          <w:lang w:eastAsia="ru-RU"/>
        </w:rPr>
        <w:t>Тандинский</w:t>
      </w:r>
      <w:proofErr w:type="spellEnd"/>
      <w:r w:rsidRPr="00CA1145">
        <w:rPr>
          <w:rFonts w:eastAsia="Times New Roman"/>
          <w:color w:val="000000"/>
          <w:lang w:eastAsia="ru-RU"/>
        </w:rPr>
        <w:t xml:space="preserve"> </w:t>
      </w:r>
      <w:proofErr w:type="spellStart"/>
      <w:r w:rsidRPr="00CA1145">
        <w:rPr>
          <w:rFonts w:eastAsia="Times New Roman"/>
          <w:color w:val="000000"/>
          <w:lang w:eastAsia="ru-RU"/>
        </w:rPr>
        <w:t>кожуун</w:t>
      </w:r>
      <w:proofErr w:type="spellEnd"/>
      <w:r w:rsidRPr="00CA1145">
        <w:rPr>
          <w:rFonts w:eastAsia="Times New Roman"/>
          <w:color w:val="000000"/>
          <w:lang w:eastAsia="ru-RU"/>
        </w:rPr>
        <w:t xml:space="preserve">) к проектируемой ГРС «Кызыл», предназначенной для газоснабжения г. Кызыл. Размещение ГРС планируется юго-западней          с. </w:t>
      </w:r>
      <w:proofErr w:type="spellStart"/>
      <w:r w:rsidRPr="00CA1145">
        <w:rPr>
          <w:rFonts w:eastAsia="Times New Roman"/>
          <w:color w:val="000000"/>
          <w:lang w:eastAsia="ru-RU"/>
        </w:rPr>
        <w:t>Сукпак</w:t>
      </w:r>
      <w:proofErr w:type="spellEnd"/>
      <w:r w:rsidRPr="00CA1145">
        <w:rPr>
          <w:rFonts w:eastAsia="Times New Roman"/>
          <w:color w:val="000000"/>
          <w:lang w:eastAsia="ru-RU"/>
        </w:rPr>
        <w:t>.</w:t>
      </w:r>
    </w:p>
    <w:p w14:paraId="22296367" w14:textId="77777777" w:rsidR="00D450D3" w:rsidRPr="00CA1145" w:rsidRDefault="00D450D3" w:rsidP="00CA1145">
      <w:pPr>
        <w:spacing w:before="119"/>
        <w:ind w:firstLine="720"/>
        <w:jc w:val="both"/>
        <w:rPr>
          <w:rFonts w:eastAsia="Times New Roman"/>
          <w:color w:val="000000"/>
          <w:sz w:val="24"/>
          <w:szCs w:val="24"/>
          <w:lang w:eastAsia="ru-RU"/>
        </w:rPr>
      </w:pPr>
      <w:r w:rsidRPr="00CA1145">
        <w:rPr>
          <w:rFonts w:eastAsia="Times New Roman"/>
          <w:color w:val="000000"/>
          <w:sz w:val="24"/>
          <w:szCs w:val="24"/>
          <w:lang w:eastAsia="ru-RU"/>
        </w:rPr>
        <w:t xml:space="preserve">На расчетный срок на территории </w:t>
      </w:r>
      <w:proofErr w:type="spellStart"/>
      <w:r w:rsidRPr="00CA1145">
        <w:rPr>
          <w:rFonts w:eastAsia="Times New Roman"/>
          <w:color w:val="000000"/>
          <w:sz w:val="24"/>
          <w:szCs w:val="24"/>
          <w:lang w:eastAsia="ru-RU"/>
        </w:rPr>
        <w:t>Кожууна</w:t>
      </w:r>
      <w:proofErr w:type="spellEnd"/>
      <w:r w:rsidRPr="00CA1145">
        <w:rPr>
          <w:rFonts w:eastAsia="Times New Roman"/>
          <w:color w:val="000000"/>
          <w:sz w:val="24"/>
          <w:szCs w:val="24"/>
          <w:lang w:eastAsia="ru-RU"/>
        </w:rPr>
        <w:t xml:space="preserve"> предусматривается строительство газопровода высокого давления </w:t>
      </w:r>
      <w:r w:rsidRPr="00CA1145">
        <w:rPr>
          <w:rFonts w:eastAsia="Times New Roman"/>
          <w:color w:val="000000"/>
          <w:sz w:val="24"/>
          <w:szCs w:val="24"/>
          <w:lang w:val="en-US" w:eastAsia="ru-RU"/>
        </w:rPr>
        <w:t>I</w:t>
      </w:r>
      <w:r w:rsidRPr="00CA1145">
        <w:rPr>
          <w:rFonts w:eastAsia="Times New Roman"/>
          <w:color w:val="000000"/>
          <w:sz w:val="24"/>
          <w:szCs w:val="24"/>
          <w:lang w:eastAsia="ru-RU"/>
        </w:rPr>
        <w:t xml:space="preserve"> категории «Кызыл-</w:t>
      </w:r>
      <w:proofErr w:type="spellStart"/>
      <w:r w:rsidRPr="00CA1145">
        <w:rPr>
          <w:rFonts w:eastAsia="Times New Roman"/>
          <w:color w:val="000000"/>
          <w:sz w:val="24"/>
          <w:szCs w:val="24"/>
          <w:lang w:eastAsia="ru-RU"/>
        </w:rPr>
        <w:t>Шагонар</w:t>
      </w:r>
      <w:proofErr w:type="spellEnd"/>
      <w:r w:rsidRPr="00CA1145">
        <w:rPr>
          <w:rFonts w:eastAsia="Times New Roman"/>
          <w:color w:val="000000"/>
          <w:sz w:val="24"/>
          <w:szCs w:val="24"/>
          <w:lang w:eastAsia="ru-RU"/>
        </w:rPr>
        <w:t xml:space="preserve">-Чадан-Ак-Довурак», протяженностью (по территории </w:t>
      </w:r>
      <w:proofErr w:type="spellStart"/>
      <w:r w:rsidRPr="00CA1145">
        <w:rPr>
          <w:rFonts w:eastAsia="Times New Roman"/>
          <w:color w:val="000000"/>
          <w:sz w:val="24"/>
          <w:szCs w:val="24"/>
          <w:lang w:eastAsia="ru-RU"/>
        </w:rPr>
        <w:t>Кужууна</w:t>
      </w:r>
      <w:proofErr w:type="spellEnd"/>
      <w:r w:rsidRPr="00CA1145">
        <w:rPr>
          <w:rFonts w:eastAsia="Times New Roman"/>
          <w:color w:val="000000"/>
          <w:sz w:val="24"/>
          <w:szCs w:val="24"/>
          <w:lang w:eastAsia="ru-RU"/>
        </w:rPr>
        <w:t>) 8,9 км для подачи газа на ГРС «</w:t>
      </w:r>
      <w:proofErr w:type="spellStart"/>
      <w:r w:rsidRPr="00CA1145">
        <w:rPr>
          <w:rFonts w:eastAsia="Times New Roman"/>
          <w:color w:val="000000"/>
          <w:sz w:val="24"/>
          <w:szCs w:val="24"/>
          <w:lang w:eastAsia="ru-RU"/>
        </w:rPr>
        <w:t>Шагонар</w:t>
      </w:r>
      <w:proofErr w:type="spellEnd"/>
      <w:r w:rsidRPr="00CA1145">
        <w:rPr>
          <w:rFonts w:eastAsia="Times New Roman"/>
          <w:color w:val="000000"/>
          <w:sz w:val="24"/>
          <w:szCs w:val="24"/>
          <w:lang w:eastAsia="ru-RU"/>
        </w:rPr>
        <w:t>», ГРС «Ак-Довурак, ГРС «Чадан» и ГРС «Чаа-Холь».</w:t>
      </w:r>
    </w:p>
    <w:p w14:paraId="629D03E0" w14:textId="77777777" w:rsidR="00D450D3" w:rsidRPr="00CA1145" w:rsidRDefault="00D450D3" w:rsidP="00CA1145">
      <w:pPr>
        <w:widowControl/>
        <w:autoSpaceDE/>
        <w:autoSpaceDN/>
        <w:ind w:firstLine="720"/>
        <w:jc w:val="both"/>
        <w:rPr>
          <w:rFonts w:eastAsia="Times New Roman"/>
          <w:color w:val="000000"/>
          <w:sz w:val="24"/>
          <w:szCs w:val="24"/>
          <w:lang w:eastAsia="ru-RU"/>
        </w:rPr>
      </w:pPr>
      <w:r w:rsidRPr="00CA1145">
        <w:rPr>
          <w:rFonts w:eastAsia="Times New Roman"/>
          <w:color w:val="000000"/>
          <w:sz w:val="24"/>
          <w:szCs w:val="24"/>
          <w:lang w:eastAsia="ru-RU"/>
        </w:rPr>
        <w:t xml:space="preserve">Генеральная схема газоснабжения Республики Тыва в части </w:t>
      </w:r>
      <w:proofErr w:type="spellStart"/>
      <w:r w:rsidRPr="00CA1145">
        <w:rPr>
          <w:rFonts w:eastAsia="Calibri"/>
          <w:sz w:val="24"/>
          <w:szCs w:val="24"/>
        </w:rPr>
        <w:t>Кожууна</w:t>
      </w:r>
      <w:proofErr w:type="spellEnd"/>
      <w:r w:rsidRPr="00CA1145">
        <w:rPr>
          <w:rFonts w:eastAsia="Calibri"/>
          <w:sz w:val="24"/>
          <w:szCs w:val="24"/>
        </w:rPr>
        <w:t xml:space="preserve"> </w:t>
      </w:r>
      <w:r w:rsidRPr="00CA1145">
        <w:rPr>
          <w:rFonts w:eastAsia="Times New Roman"/>
          <w:color w:val="000000"/>
          <w:sz w:val="24"/>
          <w:szCs w:val="24"/>
          <w:lang w:eastAsia="ru-RU"/>
        </w:rPr>
        <w:t xml:space="preserve">предусматривает газификацию населения и коммунально-бытовых потребителей сжиженным углеводородным газом, увеличение поставок сжиженного газа населению, размещение пунктов обмена баллонов во всех городах и </w:t>
      </w:r>
      <w:proofErr w:type="spellStart"/>
      <w:r w:rsidRPr="00CA1145">
        <w:rPr>
          <w:rFonts w:eastAsia="Times New Roman"/>
          <w:color w:val="000000"/>
          <w:sz w:val="24"/>
          <w:szCs w:val="24"/>
          <w:lang w:eastAsia="ru-RU"/>
        </w:rPr>
        <w:t>кожуунных</w:t>
      </w:r>
      <w:proofErr w:type="spellEnd"/>
      <w:r w:rsidRPr="00CA1145">
        <w:rPr>
          <w:rFonts w:eastAsia="Times New Roman"/>
          <w:color w:val="000000"/>
          <w:sz w:val="24"/>
          <w:szCs w:val="24"/>
          <w:lang w:eastAsia="ru-RU"/>
        </w:rPr>
        <w:t xml:space="preserve"> центрах. Обеспеченность населения газом прогнозируется на уровне 200 тыс. чел. А также планируется перевод транспорта и сельскохозяйственной техники на газомоторное топливо. </w:t>
      </w:r>
    </w:p>
    <w:p w14:paraId="3CAAA44F" w14:textId="77777777" w:rsidR="00D450D3" w:rsidRPr="00CA1145" w:rsidRDefault="00D450D3" w:rsidP="00CA1145">
      <w:pPr>
        <w:widowControl/>
        <w:autoSpaceDE/>
        <w:autoSpaceDN/>
        <w:ind w:firstLine="720"/>
        <w:jc w:val="both"/>
        <w:rPr>
          <w:rFonts w:eastAsia="Calibri"/>
          <w:sz w:val="24"/>
          <w:szCs w:val="24"/>
        </w:rPr>
      </w:pPr>
      <w:r w:rsidRPr="00CA1145">
        <w:rPr>
          <w:rFonts w:eastAsia="Calibri"/>
          <w:sz w:val="24"/>
          <w:szCs w:val="24"/>
        </w:rPr>
        <w:t xml:space="preserve">В соответствии с ГРТ 2009-2010, предоставленной министерством топлива и энергетики по договору №6-690/09 от 20.11.2009 г. «Разработка генеральных схем газоснабжения и газификации Республики Тыва» </w:t>
      </w:r>
      <w:proofErr w:type="spellStart"/>
      <w:r w:rsidRPr="00CA1145">
        <w:rPr>
          <w:rFonts w:eastAsia="Calibri"/>
          <w:sz w:val="24"/>
          <w:szCs w:val="24"/>
        </w:rPr>
        <w:t>Кожуун</w:t>
      </w:r>
      <w:proofErr w:type="spellEnd"/>
      <w:r w:rsidRPr="00CA1145">
        <w:rPr>
          <w:rFonts w:eastAsia="Calibri"/>
          <w:sz w:val="24"/>
          <w:szCs w:val="24"/>
        </w:rPr>
        <w:t xml:space="preserve"> подлежит газификации сжиженным углеводородным газом. </w:t>
      </w:r>
    </w:p>
    <w:p w14:paraId="796E2ECE" w14:textId="77777777" w:rsidR="00D450D3" w:rsidRPr="00CA1145" w:rsidRDefault="00D450D3" w:rsidP="00CA1145">
      <w:pPr>
        <w:widowControl/>
        <w:autoSpaceDE/>
        <w:autoSpaceDN/>
        <w:ind w:firstLine="720"/>
        <w:jc w:val="both"/>
        <w:rPr>
          <w:rFonts w:eastAsia="Times New Roman"/>
          <w:sz w:val="24"/>
          <w:szCs w:val="24"/>
          <w:lang w:eastAsia="ru-RU"/>
        </w:rPr>
      </w:pPr>
      <w:r w:rsidRPr="00CA1145">
        <w:rPr>
          <w:rFonts w:eastAsia="Times New Roman"/>
          <w:sz w:val="24"/>
          <w:szCs w:val="24"/>
          <w:lang w:eastAsia="ru-RU"/>
        </w:rPr>
        <w:t xml:space="preserve">Расчетная потребность </w:t>
      </w:r>
      <w:proofErr w:type="spellStart"/>
      <w:r w:rsidRPr="00CA1145">
        <w:rPr>
          <w:rFonts w:eastAsia="Times New Roman"/>
          <w:sz w:val="24"/>
          <w:szCs w:val="24"/>
          <w:lang w:eastAsia="ru-RU"/>
        </w:rPr>
        <w:t>Кожууна</w:t>
      </w:r>
      <w:proofErr w:type="spellEnd"/>
      <w:r w:rsidRPr="00CA1145">
        <w:rPr>
          <w:rFonts w:eastAsia="Times New Roman"/>
          <w:sz w:val="24"/>
          <w:szCs w:val="24"/>
          <w:lang w:eastAsia="ru-RU"/>
        </w:rPr>
        <w:t xml:space="preserve"> в сжиженном углеводородном газе определена:</w:t>
      </w:r>
    </w:p>
    <w:p w14:paraId="13069950" w14:textId="77777777" w:rsidR="00D450D3" w:rsidRPr="00CA1145" w:rsidRDefault="00D450D3" w:rsidP="00A14A7E">
      <w:pPr>
        <w:widowControl/>
        <w:numPr>
          <w:ilvl w:val="0"/>
          <w:numId w:val="24"/>
        </w:numPr>
        <w:tabs>
          <w:tab w:val="left" w:pos="993"/>
        </w:tabs>
        <w:autoSpaceDE/>
        <w:autoSpaceDN/>
        <w:ind w:left="0" w:firstLine="720"/>
        <w:jc w:val="both"/>
        <w:rPr>
          <w:rFonts w:eastAsia="Calibri"/>
          <w:sz w:val="24"/>
          <w:szCs w:val="24"/>
        </w:rPr>
      </w:pPr>
      <w:r w:rsidRPr="00CA1145">
        <w:rPr>
          <w:rFonts w:eastAsia="Calibri"/>
          <w:sz w:val="24"/>
          <w:szCs w:val="24"/>
        </w:rPr>
        <w:t xml:space="preserve">на индивидуально-бытовые и коммунальные нужды, исходя из количества </w:t>
      </w:r>
      <w:proofErr w:type="spellStart"/>
      <w:r w:rsidRPr="00CA1145">
        <w:rPr>
          <w:rFonts w:eastAsia="Calibri"/>
          <w:sz w:val="24"/>
          <w:szCs w:val="24"/>
        </w:rPr>
        <w:t>газоснабжаемых</w:t>
      </w:r>
      <w:proofErr w:type="spellEnd"/>
      <w:r w:rsidRPr="00CA1145">
        <w:rPr>
          <w:rFonts w:eastAsia="Calibri"/>
          <w:sz w:val="24"/>
          <w:szCs w:val="24"/>
        </w:rPr>
        <w:t xml:space="preserve"> квартир и укрупненных норм расхода газа на эти нужды;</w:t>
      </w:r>
    </w:p>
    <w:p w14:paraId="7F344AEE" w14:textId="77777777" w:rsidR="00D450D3" w:rsidRPr="00CA1145" w:rsidRDefault="00D450D3" w:rsidP="00A14A7E">
      <w:pPr>
        <w:widowControl/>
        <w:numPr>
          <w:ilvl w:val="0"/>
          <w:numId w:val="24"/>
        </w:numPr>
        <w:tabs>
          <w:tab w:val="left" w:pos="993"/>
        </w:tabs>
        <w:autoSpaceDE/>
        <w:autoSpaceDN/>
        <w:ind w:left="0" w:firstLine="720"/>
        <w:jc w:val="both"/>
        <w:rPr>
          <w:rFonts w:eastAsia="Calibri"/>
          <w:sz w:val="24"/>
          <w:szCs w:val="24"/>
        </w:rPr>
      </w:pPr>
      <w:r w:rsidRPr="00CA1145">
        <w:rPr>
          <w:rFonts w:eastAsia="Calibri"/>
          <w:sz w:val="24"/>
          <w:szCs w:val="24"/>
        </w:rPr>
        <w:t>на замену на модульные газовые котельные мелких угольных котельных с низким КПД использования угля;</w:t>
      </w:r>
    </w:p>
    <w:p w14:paraId="142B877F" w14:textId="77777777" w:rsidR="00D450D3" w:rsidRPr="00CA1145" w:rsidRDefault="00D450D3" w:rsidP="00A14A7E">
      <w:pPr>
        <w:widowControl/>
        <w:numPr>
          <w:ilvl w:val="0"/>
          <w:numId w:val="24"/>
        </w:numPr>
        <w:tabs>
          <w:tab w:val="left" w:pos="993"/>
        </w:tabs>
        <w:autoSpaceDE/>
        <w:autoSpaceDN/>
        <w:ind w:left="0" w:firstLine="720"/>
        <w:jc w:val="both"/>
        <w:rPr>
          <w:rFonts w:eastAsia="Calibri"/>
          <w:sz w:val="24"/>
          <w:szCs w:val="24"/>
        </w:rPr>
      </w:pPr>
      <w:r w:rsidRPr="00CA1145">
        <w:rPr>
          <w:rFonts w:eastAsia="Calibri"/>
          <w:sz w:val="24"/>
          <w:szCs w:val="24"/>
        </w:rPr>
        <w:t>для перевода на газ отопительных котельных, котельных коммунально-бытовых и промышленных предприятий, работающих на угле, мазуте и ДТ.</w:t>
      </w:r>
    </w:p>
    <w:p w14:paraId="508BB060" w14:textId="495B884F" w:rsidR="00F10596" w:rsidRPr="00A338F4" w:rsidRDefault="00D450D3" w:rsidP="00A338F4">
      <w:pPr>
        <w:widowControl/>
        <w:tabs>
          <w:tab w:val="left" w:pos="993"/>
        </w:tabs>
        <w:autoSpaceDE/>
        <w:autoSpaceDN/>
        <w:ind w:firstLine="720"/>
        <w:contextualSpacing/>
        <w:jc w:val="both"/>
        <w:rPr>
          <w:rFonts w:eastAsia="Calibri"/>
          <w:sz w:val="24"/>
          <w:szCs w:val="24"/>
        </w:rPr>
      </w:pPr>
      <w:r w:rsidRPr="00CA1145">
        <w:rPr>
          <w:rFonts w:eastAsia="Calibri"/>
          <w:sz w:val="24"/>
          <w:szCs w:val="24"/>
        </w:rPr>
        <w:t xml:space="preserve">В результате проведенного анализа численности населения, структуры жилого фонда, мощности существующих коммунально-бытовых, сельскохозяйственных и промышленных потребителей, социальной значимости, в </w:t>
      </w:r>
      <w:proofErr w:type="spellStart"/>
      <w:r w:rsidRPr="00CA1145">
        <w:rPr>
          <w:rFonts w:eastAsia="Calibri"/>
          <w:sz w:val="24"/>
          <w:szCs w:val="24"/>
        </w:rPr>
        <w:t>Кожууне</w:t>
      </w:r>
      <w:proofErr w:type="spellEnd"/>
      <w:r w:rsidRPr="00CA1145">
        <w:rPr>
          <w:rFonts w:eastAsia="Calibri"/>
          <w:sz w:val="24"/>
          <w:szCs w:val="24"/>
        </w:rPr>
        <w:t xml:space="preserve"> были выделены потребители, подлежащие газификации – население, использующее газ на </w:t>
      </w:r>
      <w:proofErr w:type="spellStart"/>
      <w:r w:rsidRPr="00CA1145">
        <w:rPr>
          <w:rFonts w:eastAsia="Calibri"/>
          <w:sz w:val="24"/>
          <w:szCs w:val="24"/>
        </w:rPr>
        <w:t>пищеприготовление</w:t>
      </w:r>
      <w:proofErr w:type="spellEnd"/>
      <w:r w:rsidRPr="00CA1145">
        <w:rPr>
          <w:rFonts w:eastAsia="Calibri"/>
          <w:sz w:val="24"/>
          <w:szCs w:val="24"/>
        </w:rPr>
        <w:t>.  При этом основные показатели достигнут следующих значений</w:t>
      </w:r>
      <w:r w:rsidR="008B173C">
        <w:rPr>
          <w:rFonts w:eastAsia="Calibri"/>
          <w:sz w:val="24"/>
          <w:szCs w:val="24"/>
        </w:rPr>
        <w:t xml:space="preserve"> (таблица 16</w:t>
      </w:r>
      <w:r w:rsidR="00461791">
        <w:rPr>
          <w:rFonts w:eastAsia="Calibri"/>
          <w:sz w:val="24"/>
          <w:szCs w:val="24"/>
        </w:rPr>
        <w:t>)</w:t>
      </w:r>
      <w:r w:rsidRPr="00CA1145">
        <w:rPr>
          <w:rFonts w:eastAsia="Calibri"/>
          <w:sz w:val="24"/>
          <w:szCs w:val="24"/>
        </w:rPr>
        <w:t>:</w:t>
      </w:r>
    </w:p>
    <w:p w14:paraId="3AF98E0B" w14:textId="5996A9E7" w:rsidR="00461791" w:rsidRPr="005C291D" w:rsidRDefault="008B173C" w:rsidP="00461791">
      <w:pPr>
        <w:widowControl/>
        <w:tabs>
          <w:tab w:val="left" w:pos="993"/>
        </w:tabs>
        <w:autoSpaceDE/>
        <w:autoSpaceDN/>
        <w:ind w:firstLine="720"/>
        <w:contextualSpacing/>
        <w:jc w:val="both"/>
        <w:rPr>
          <w:rFonts w:eastAsia="Calibri"/>
          <w:sz w:val="24"/>
          <w:szCs w:val="24"/>
        </w:rPr>
      </w:pPr>
      <w:r w:rsidRPr="005C291D">
        <w:rPr>
          <w:rFonts w:eastAsia="Calibri"/>
          <w:sz w:val="24"/>
          <w:szCs w:val="24"/>
        </w:rPr>
        <w:t>Таблица 16</w:t>
      </w:r>
      <w:r w:rsidR="00461791" w:rsidRPr="005C291D">
        <w:rPr>
          <w:rFonts w:eastAsia="Calibri"/>
          <w:sz w:val="24"/>
          <w:szCs w:val="24"/>
        </w:rPr>
        <w:t xml:space="preserve"> </w:t>
      </w:r>
      <w:r w:rsidR="00EB72A7" w:rsidRPr="005C291D">
        <w:rPr>
          <w:rFonts w:eastAsia="Calibri"/>
          <w:sz w:val="24"/>
          <w:szCs w:val="24"/>
        </w:rPr>
        <w:t>–</w:t>
      </w:r>
      <w:r w:rsidR="00461791" w:rsidRPr="005C291D">
        <w:rPr>
          <w:rFonts w:eastAsia="Calibri"/>
          <w:sz w:val="24"/>
          <w:szCs w:val="24"/>
        </w:rPr>
        <w:t xml:space="preserve"> </w:t>
      </w:r>
      <w:r w:rsidR="00EB72A7" w:rsidRPr="005C291D">
        <w:rPr>
          <w:rFonts w:eastAsia="Calibri"/>
          <w:sz w:val="24"/>
          <w:szCs w:val="24"/>
        </w:rPr>
        <w:t xml:space="preserve">Основные показатели </w:t>
      </w:r>
      <w:proofErr w:type="spellStart"/>
      <w:r w:rsidR="00EB72A7" w:rsidRPr="005C291D">
        <w:rPr>
          <w:rFonts w:eastAsia="Calibri"/>
          <w:sz w:val="24"/>
          <w:szCs w:val="24"/>
        </w:rPr>
        <w:t>газопотребителей</w:t>
      </w:r>
      <w:proofErr w:type="spellEnd"/>
      <w:r w:rsidR="00EB72A7" w:rsidRPr="005C291D">
        <w:rPr>
          <w:rFonts w:eastAsia="Calibri"/>
          <w:sz w:val="24"/>
          <w:szCs w:val="24"/>
        </w:rPr>
        <w:t>.</w:t>
      </w:r>
    </w:p>
    <w:tbl>
      <w:tblPr>
        <w:tblW w:w="9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2"/>
        <w:gridCol w:w="1673"/>
        <w:gridCol w:w="1701"/>
        <w:gridCol w:w="1559"/>
        <w:gridCol w:w="1402"/>
      </w:tblGrid>
      <w:tr w:rsidR="00D450D3" w:rsidRPr="00CA1145" w14:paraId="5E4D1535" w14:textId="77777777" w:rsidTr="00452675">
        <w:trPr>
          <w:trHeight w:val="300"/>
        </w:trPr>
        <w:tc>
          <w:tcPr>
            <w:tcW w:w="3572" w:type="dxa"/>
            <w:shd w:val="clear" w:color="auto" w:fill="auto"/>
            <w:noWrap/>
            <w:vAlign w:val="bottom"/>
          </w:tcPr>
          <w:p w14:paraId="5EC0B5A2" w14:textId="77777777" w:rsidR="00D450D3" w:rsidRPr="005E240F" w:rsidRDefault="00D450D3" w:rsidP="005E240F">
            <w:pPr>
              <w:widowControl/>
              <w:autoSpaceDE/>
              <w:autoSpaceDN/>
              <w:spacing w:line="360" w:lineRule="auto"/>
              <w:ind w:left="34"/>
              <w:rPr>
                <w:rFonts w:eastAsia="Times New Roman"/>
                <w:sz w:val="20"/>
                <w:szCs w:val="24"/>
                <w:lang w:eastAsia="ru-RU"/>
              </w:rPr>
            </w:pPr>
            <w:r w:rsidRPr="005E240F">
              <w:rPr>
                <w:rFonts w:eastAsia="Times New Roman"/>
                <w:sz w:val="20"/>
                <w:szCs w:val="24"/>
                <w:lang w:eastAsia="ru-RU"/>
              </w:rPr>
              <w:t>общий годовой объем потребления, т/год</w:t>
            </w:r>
          </w:p>
        </w:tc>
        <w:tc>
          <w:tcPr>
            <w:tcW w:w="1673" w:type="dxa"/>
            <w:vAlign w:val="center"/>
          </w:tcPr>
          <w:p w14:paraId="220500B7"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4525,4</w:t>
            </w:r>
          </w:p>
        </w:tc>
        <w:tc>
          <w:tcPr>
            <w:tcW w:w="1701" w:type="dxa"/>
            <w:vAlign w:val="center"/>
          </w:tcPr>
          <w:p w14:paraId="34F91F6F"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537,7</w:t>
            </w:r>
          </w:p>
        </w:tc>
        <w:tc>
          <w:tcPr>
            <w:tcW w:w="1559" w:type="dxa"/>
            <w:vAlign w:val="center"/>
          </w:tcPr>
          <w:p w14:paraId="5437AC95"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425,5</w:t>
            </w:r>
          </w:p>
        </w:tc>
        <w:tc>
          <w:tcPr>
            <w:tcW w:w="1402" w:type="dxa"/>
            <w:shd w:val="clear" w:color="auto" w:fill="auto"/>
            <w:noWrap/>
            <w:vAlign w:val="center"/>
          </w:tcPr>
          <w:p w14:paraId="3BDB11F7" w14:textId="77777777" w:rsidR="00D450D3" w:rsidRPr="005E240F" w:rsidRDefault="00D450D3" w:rsidP="00452675">
            <w:pPr>
              <w:pStyle w:val="a7"/>
              <w:widowControl/>
              <w:autoSpaceDE/>
              <w:autoSpaceDN/>
              <w:ind w:left="51" w:firstLine="0"/>
              <w:jc w:val="center"/>
              <w:rPr>
                <w:rFonts w:eastAsia="Calibri"/>
                <w:sz w:val="20"/>
                <w:szCs w:val="24"/>
              </w:rPr>
            </w:pPr>
            <w:r w:rsidRPr="005E240F">
              <w:rPr>
                <w:rFonts w:eastAsia="Calibri"/>
                <w:sz w:val="20"/>
                <w:szCs w:val="24"/>
              </w:rPr>
              <w:t>2025,5</w:t>
            </w:r>
          </w:p>
        </w:tc>
      </w:tr>
      <w:tr w:rsidR="00D450D3" w:rsidRPr="00CA1145" w14:paraId="2A370477" w14:textId="77777777" w:rsidTr="00452675">
        <w:trPr>
          <w:trHeight w:val="300"/>
        </w:trPr>
        <w:tc>
          <w:tcPr>
            <w:tcW w:w="3572" w:type="dxa"/>
            <w:shd w:val="clear" w:color="auto" w:fill="auto"/>
            <w:noWrap/>
            <w:vAlign w:val="bottom"/>
          </w:tcPr>
          <w:p w14:paraId="4E338259" w14:textId="77777777" w:rsidR="00D450D3" w:rsidRPr="005E240F" w:rsidRDefault="00D450D3" w:rsidP="005E240F">
            <w:pPr>
              <w:widowControl/>
              <w:autoSpaceDE/>
              <w:autoSpaceDN/>
              <w:spacing w:line="360" w:lineRule="auto"/>
              <w:ind w:left="34"/>
              <w:rPr>
                <w:rFonts w:eastAsia="Times New Roman"/>
                <w:sz w:val="20"/>
                <w:szCs w:val="24"/>
                <w:lang w:eastAsia="ru-RU"/>
              </w:rPr>
            </w:pPr>
            <w:r w:rsidRPr="005E240F">
              <w:rPr>
                <w:rFonts w:eastAsia="Times New Roman"/>
                <w:sz w:val="20"/>
                <w:szCs w:val="24"/>
                <w:lang w:eastAsia="ru-RU"/>
              </w:rPr>
              <w:t>в том числе население, т/год</w:t>
            </w:r>
          </w:p>
        </w:tc>
        <w:tc>
          <w:tcPr>
            <w:tcW w:w="1673" w:type="dxa"/>
            <w:vAlign w:val="center"/>
          </w:tcPr>
          <w:p w14:paraId="291C5FFC"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4525,4</w:t>
            </w:r>
          </w:p>
        </w:tc>
        <w:tc>
          <w:tcPr>
            <w:tcW w:w="1701" w:type="dxa"/>
            <w:vAlign w:val="center"/>
          </w:tcPr>
          <w:p w14:paraId="409AFD3F"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440,1</w:t>
            </w:r>
          </w:p>
        </w:tc>
        <w:tc>
          <w:tcPr>
            <w:tcW w:w="1559" w:type="dxa"/>
            <w:vAlign w:val="center"/>
          </w:tcPr>
          <w:p w14:paraId="14F2244B"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425,5</w:t>
            </w:r>
          </w:p>
        </w:tc>
        <w:tc>
          <w:tcPr>
            <w:tcW w:w="1402" w:type="dxa"/>
            <w:shd w:val="clear" w:color="auto" w:fill="auto"/>
            <w:noWrap/>
            <w:vAlign w:val="center"/>
          </w:tcPr>
          <w:p w14:paraId="154C4670" w14:textId="77777777" w:rsidR="00D450D3" w:rsidRPr="005E240F" w:rsidRDefault="00D450D3" w:rsidP="00452675">
            <w:pPr>
              <w:pStyle w:val="a7"/>
              <w:widowControl/>
              <w:autoSpaceDE/>
              <w:autoSpaceDN/>
              <w:ind w:left="51" w:firstLine="0"/>
              <w:jc w:val="center"/>
              <w:rPr>
                <w:rFonts w:eastAsia="Calibri"/>
                <w:sz w:val="20"/>
                <w:szCs w:val="24"/>
              </w:rPr>
            </w:pPr>
            <w:r w:rsidRPr="005E240F">
              <w:rPr>
                <w:rFonts w:eastAsia="Calibri"/>
                <w:sz w:val="20"/>
                <w:szCs w:val="24"/>
              </w:rPr>
              <w:t>208,6</w:t>
            </w:r>
          </w:p>
        </w:tc>
      </w:tr>
      <w:tr w:rsidR="00D450D3" w:rsidRPr="00CA1145" w14:paraId="7C3270DB" w14:textId="77777777" w:rsidTr="00452675">
        <w:trPr>
          <w:trHeight w:val="300"/>
        </w:trPr>
        <w:tc>
          <w:tcPr>
            <w:tcW w:w="3572" w:type="dxa"/>
            <w:shd w:val="clear" w:color="auto" w:fill="auto"/>
            <w:noWrap/>
            <w:vAlign w:val="bottom"/>
          </w:tcPr>
          <w:p w14:paraId="1BB3118A" w14:textId="77777777" w:rsidR="00D450D3" w:rsidRPr="005E240F" w:rsidRDefault="00D450D3" w:rsidP="005E240F">
            <w:pPr>
              <w:widowControl/>
              <w:autoSpaceDE/>
              <w:autoSpaceDN/>
              <w:spacing w:line="360" w:lineRule="auto"/>
              <w:ind w:left="34"/>
              <w:rPr>
                <w:rFonts w:eastAsia="Times New Roman"/>
                <w:sz w:val="20"/>
                <w:szCs w:val="24"/>
                <w:lang w:eastAsia="ru-RU"/>
              </w:rPr>
            </w:pPr>
            <w:r w:rsidRPr="005E240F">
              <w:rPr>
                <w:rFonts w:eastAsia="Times New Roman"/>
                <w:sz w:val="20"/>
                <w:szCs w:val="24"/>
                <w:lang w:eastAsia="ru-RU"/>
              </w:rPr>
              <w:t xml:space="preserve">общий часовой объем потребления </w:t>
            </w:r>
            <w:r w:rsidRPr="005E240F">
              <w:rPr>
                <w:rFonts w:eastAsia="Times New Roman"/>
                <w:sz w:val="20"/>
                <w:szCs w:val="24"/>
                <w:lang w:eastAsia="ru-RU"/>
              </w:rPr>
              <w:lastRenderedPageBreak/>
              <w:t>достигнет, кг/ас</w:t>
            </w:r>
          </w:p>
        </w:tc>
        <w:tc>
          <w:tcPr>
            <w:tcW w:w="1673" w:type="dxa"/>
            <w:vAlign w:val="center"/>
          </w:tcPr>
          <w:p w14:paraId="3FB49979"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lastRenderedPageBreak/>
              <w:t>516,6</w:t>
            </w:r>
          </w:p>
        </w:tc>
        <w:tc>
          <w:tcPr>
            <w:tcW w:w="1701" w:type="dxa"/>
            <w:vAlign w:val="center"/>
          </w:tcPr>
          <w:p w14:paraId="0E709598"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66,2</w:t>
            </w:r>
          </w:p>
        </w:tc>
        <w:tc>
          <w:tcPr>
            <w:tcW w:w="1559" w:type="dxa"/>
            <w:vAlign w:val="center"/>
          </w:tcPr>
          <w:p w14:paraId="1027AB82"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48,6</w:t>
            </w:r>
          </w:p>
        </w:tc>
        <w:tc>
          <w:tcPr>
            <w:tcW w:w="1402" w:type="dxa"/>
            <w:shd w:val="clear" w:color="auto" w:fill="auto"/>
            <w:noWrap/>
            <w:vAlign w:val="center"/>
          </w:tcPr>
          <w:p w14:paraId="4AB77C90" w14:textId="77777777" w:rsidR="00D450D3" w:rsidRPr="005E240F" w:rsidRDefault="00D450D3" w:rsidP="00452675">
            <w:pPr>
              <w:pStyle w:val="a7"/>
              <w:widowControl/>
              <w:autoSpaceDE/>
              <w:autoSpaceDN/>
              <w:ind w:left="51" w:firstLine="0"/>
              <w:jc w:val="center"/>
              <w:rPr>
                <w:rFonts w:eastAsia="Calibri"/>
                <w:sz w:val="20"/>
                <w:szCs w:val="24"/>
              </w:rPr>
            </w:pPr>
            <w:r w:rsidRPr="005E240F">
              <w:rPr>
                <w:rFonts w:eastAsia="Calibri"/>
                <w:sz w:val="20"/>
                <w:szCs w:val="24"/>
              </w:rPr>
              <w:t>320,1</w:t>
            </w:r>
          </w:p>
        </w:tc>
      </w:tr>
      <w:tr w:rsidR="00D450D3" w:rsidRPr="00CA1145" w14:paraId="257AFEF4" w14:textId="77777777" w:rsidTr="00452675">
        <w:trPr>
          <w:trHeight w:val="300"/>
        </w:trPr>
        <w:tc>
          <w:tcPr>
            <w:tcW w:w="3572" w:type="dxa"/>
            <w:shd w:val="clear" w:color="auto" w:fill="auto"/>
            <w:noWrap/>
            <w:vAlign w:val="bottom"/>
          </w:tcPr>
          <w:p w14:paraId="36208BE1" w14:textId="77777777" w:rsidR="00D450D3" w:rsidRPr="005E240F" w:rsidRDefault="00D450D3" w:rsidP="005E240F">
            <w:pPr>
              <w:widowControl/>
              <w:autoSpaceDE/>
              <w:autoSpaceDN/>
              <w:spacing w:line="360" w:lineRule="auto"/>
              <w:ind w:left="34"/>
              <w:rPr>
                <w:rFonts w:eastAsia="Times New Roman"/>
                <w:sz w:val="20"/>
                <w:szCs w:val="24"/>
                <w:lang w:eastAsia="ru-RU"/>
              </w:rPr>
            </w:pPr>
            <w:r w:rsidRPr="005E240F">
              <w:rPr>
                <w:rFonts w:eastAsia="Times New Roman"/>
                <w:sz w:val="20"/>
                <w:szCs w:val="24"/>
                <w:lang w:eastAsia="ru-RU"/>
              </w:rPr>
              <w:lastRenderedPageBreak/>
              <w:t>в том числе население, кг/час</w:t>
            </w:r>
          </w:p>
        </w:tc>
        <w:tc>
          <w:tcPr>
            <w:tcW w:w="1673" w:type="dxa"/>
            <w:vAlign w:val="center"/>
          </w:tcPr>
          <w:p w14:paraId="19A2F635"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516,6</w:t>
            </w:r>
          </w:p>
        </w:tc>
        <w:tc>
          <w:tcPr>
            <w:tcW w:w="1701" w:type="dxa"/>
            <w:vAlign w:val="center"/>
          </w:tcPr>
          <w:p w14:paraId="1BCBFCF6"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50,2</w:t>
            </w:r>
          </w:p>
        </w:tc>
        <w:tc>
          <w:tcPr>
            <w:tcW w:w="1559" w:type="dxa"/>
            <w:vAlign w:val="center"/>
          </w:tcPr>
          <w:p w14:paraId="7BB43B8F" w14:textId="77777777" w:rsidR="00D450D3" w:rsidRPr="005E240F" w:rsidRDefault="00D450D3" w:rsidP="00452675">
            <w:pPr>
              <w:pStyle w:val="a7"/>
              <w:widowControl/>
              <w:autoSpaceDE/>
              <w:autoSpaceDN/>
              <w:ind w:left="34" w:firstLine="0"/>
              <w:jc w:val="center"/>
              <w:rPr>
                <w:rFonts w:eastAsia="Calibri"/>
                <w:sz w:val="20"/>
                <w:szCs w:val="24"/>
              </w:rPr>
            </w:pPr>
            <w:r w:rsidRPr="005E240F">
              <w:rPr>
                <w:rFonts w:eastAsia="Calibri"/>
                <w:sz w:val="20"/>
                <w:szCs w:val="24"/>
              </w:rPr>
              <w:t>48,6</w:t>
            </w:r>
          </w:p>
        </w:tc>
        <w:tc>
          <w:tcPr>
            <w:tcW w:w="1402" w:type="dxa"/>
            <w:shd w:val="clear" w:color="auto" w:fill="auto"/>
            <w:noWrap/>
            <w:vAlign w:val="center"/>
          </w:tcPr>
          <w:p w14:paraId="497841A4" w14:textId="77777777" w:rsidR="00D450D3" w:rsidRPr="005E240F" w:rsidRDefault="00D450D3" w:rsidP="00452675">
            <w:pPr>
              <w:pStyle w:val="a7"/>
              <w:widowControl/>
              <w:autoSpaceDE/>
              <w:autoSpaceDN/>
              <w:ind w:left="51" w:firstLine="0"/>
              <w:jc w:val="center"/>
              <w:rPr>
                <w:rFonts w:eastAsia="Calibri"/>
                <w:sz w:val="20"/>
                <w:szCs w:val="24"/>
              </w:rPr>
            </w:pPr>
            <w:r w:rsidRPr="005E240F">
              <w:rPr>
                <w:rFonts w:eastAsia="Calibri"/>
                <w:sz w:val="20"/>
                <w:szCs w:val="24"/>
              </w:rPr>
              <w:t>23,8</w:t>
            </w:r>
          </w:p>
        </w:tc>
      </w:tr>
    </w:tbl>
    <w:p w14:paraId="7A93B054" w14:textId="77777777" w:rsidR="00D450D3" w:rsidRPr="00CA1145" w:rsidRDefault="00D450D3" w:rsidP="00CA1145">
      <w:pPr>
        <w:widowControl/>
        <w:autoSpaceDE/>
        <w:autoSpaceDN/>
        <w:ind w:firstLine="720"/>
        <w:jc w:val="both"/>
        <w:rPr>
          <w:rFonts w:eastAsia="Calibri"/>
          <w:sz w:val="24"/>
          <w:szCs w:val="24"/>
        </w:rPr>
      </w:pPr>
      <w:r w:rsidRPr="00CA1145">
        <w:rPr>
          <w:rFonts w:eastAsia="Calibri"/>
          <w:sz w:val="24"/>
          <w:szCs w:val="24"/>
        </w:rPr>
        <w:t>Определение количества котельных, рекомендованных к переводу на газ выполнялось, исходя из максимального зимнего потребления газа котельными, а также из конкурентоспособности расчетного тарифа на тепло при сжигании СУГ относительно существующих тарифов на отпуск тепла потребителям.</w:t>
      </w:r>
    </w:p>
    <w:p w14:paraId="0EE0709E" w14:textId="77777777" w:rsidR="00D450D3" w:rsidRPr="00CA1145" w:rsidRDefault="00D450D3" w:rsidP="00CA1145">
      <w:pPr>
        <w:widowControl/>
        <w:autoSpaceDE/>
        <w:autoSpaceDN/>
        <w:ind w:firstLine="720"/>
        <w:jc w:val="both"/>
        <w:rPr>
          <w:rFonts w:eastAsia="Calibri"/>
          <w:sz w:val="24"/>
          <w:szCs w:val="24"/>
        </w:rPr>
      </w:pPr>
      <w:r w:rsidRPr="00CA1145">
        <w:rPr>
          <w:rFonts w:eastAsia="Calibri"/>
          <w:sz w:val="24"/>
          <w:szCs w:val="24"/>
        </w:rPr>
        <w:t>Необходимое количество и месторасположение ГНС и ГНП</w:t>
      </w:r>
      <w:r w:rsidRPr="00CA1145">
        <w:rPr>
          <w:rFonts w:eastAsia="Calibri"/>
          <w:color w:val="000080"/>
          <w:sz w:val="24"/>
          <w:szCs w:val="24"/>
        </w:rPr>
        <w:t>,</w:t>
      </w:r>
      <w:r w:rsidRPr="00CA1145">
        <w:rPr>
          <w:rFonts w:eastAsia="Calibri"/>
          <w:sz w:val="24"/>
          <w:szCs w:val="24"/>
        </w:rPr>
        <w:t xml:space="preserve"> количество средств доставки сжиженных углеводородных газов определялось исходя из следующих условий:</w:t>
      </w:r>
    </w:p>
    <w:p w14:paraId="534D18AA" w14:textId="77777777" w:rsidR="00D450D3" w:rsidRPr="00CA1145" w:rsidRDefault="00D450D3" w:rsidP="00A14A7E">
      <w:pPr>
        <w:widowControl/>
        <w:numPr>
          <w:ilvl w:val="0"/>
          <w:numId w:val="25"/>
        </w:numPr>
        <w:autoSpaceDE/>
        <w:autoSpaceDN/>
        <w:ind w:left="0" w:firstLine="720"/>
        <w:contextualSpacing/>
        <w:jc w:val="both"/>
        <w:rPr>
          <w:rFonts w:eastAsia="Calibri"/>
          <w:sz w:val="24"/>
          <w:szCs w:val="24"/>
        </w:rPr>
      </w:pPr>
      <w:r w:rsidRPr="00CA1145">
        <w:rPr>
          <w:rFonts w:eastAsia="Calibri"/>
          <w:sz w:val="24"/>
          <w:szCs w:val="24"/>
        </w:rPr>
        <w:t>наименьшего радиуса обслуживания потребителей;</w:t>
      </w:r>
    </w:p>
    <w:p w14:paraId="4FB82599" w14:textId="77777777" w:rsidR="00D450D3" w:rsidRPr="00CA1145" w:rsidRDefault="00D450D3" w:rsidP="00A14A7E">
      <w:pPr>
        <w:widowControl/>
        <w:numPr>
          <w:ilvl w:val="0"/>
          <w:numId w:val="25"/>
        </w:numPr>
        <w:autoSpaceDE/>
        <w:autoSpaceDN/>
        <w:ind w:left="0" w:firstLine="720"/>
        <w:contextualSpacing/>
        <w:jc w:val="both"/>
        <w:rPr>
          <w:rFonts w:eastAsia="Calibri"/>
          <w:sz w:val="24"/>
          <w:szCs w:val="24"/>
        </w:rPr>
      </w:pPr>
      <w:r w:rsidRPr="00CA1145">
        <w:rPr>
          <w:rFonts w:eastAsia="Calibri"/>
          <w:sz w:val="24"/>
          <w:szCs w:val="24"/>
        </w:rPr>
        <w:t>среднесуточных объемов потребления газа потребителями, предлагаемыми к газификации СУГ;</w:t>
      </w:r>
    </w:p>
    <w:p w14:paraId="66873160" w14:textId="77777777" w:rsidR="00D450D3" w:rsidRPr="00CA1145" w:rsidRDefault="00D450D3" w:rsidP="00A14A7E">
      <w:pPr>
        <w:widowControl/>
        <w:numPr>
          <w:ilvl w:val="0"/>
          <w:numId w:val="25"/>
        </w:numPr>
        <w:autoSpaceDE/>
        <w:autoSpaceDN/>
        <w:ind w:left="0" w:firstLine="720"/>
        <w:contextualSpacing/>
        <w:jc w:val="both"/>
        <w:rPr>
          <w:rFonts w:eastAsia="Calibri"/>
          <w:sz w:val="24"/>
          <w:szCs w:val="24"/>
        </w:rPr>
      </w:pPr>
      <w:r w:rsidRPr="00CA1145">
        <w:rPr>
          <w:rFonts w:eastAsia="Calibri"/>
          <w:sz w:val="24"/>
          <w:szCs w:val="24"/>
        </w:rPr>
        <w:t>2-х сменная работа ГНС;</w:t>
      </w:r>
    </w:p>
    <w:p w14:paraId="6B7E250F" w14:textId="77777777" w:rsidR="00D450D3" w:rsidRPr="00CA1145" w:rsidRDefault="00D450D3" w:rsidP="00A14A7E">
      <w:pPr>
        <w:widowControl/>
        <w:numPr>
          <w:ilvl w:val="0"/>
          <w:numId w:val="25"/>
        </w:numPr>
        <w:autoSpaceDE/>
        <w:autoSpaceDN/>
        <w:ind w:left="0" w:firstLine="720"/>
        <w:contextualSpacing/>
        <w:jc w:val="both"/>
        <w:rPr>
          <w:rFonts w:eastAsia="Calibri"/>
          <w:sz w:val="24"/>
          <w:szCs w:val="24"/>
        </w:rPr>
      </w:pPr>
      <w:r w:rsidRPr="00CA1145">
        <w:rPr>
          <w:rFonts w:eastAsia="Calibri"/>
          <w:sz w:val="24"/>
          <w:szCs w:val="24"/>
        </w:rPr>
        <w:t>необходимое количество газа для котельных определяется исходя из максимальной зимней потребности в газе;</w:t>
      </w:r>
    </w:p>
    <w:p w14:paraId="6160B3F2" w14:textId="77777777" w:rsidR="00D450D3" w:rsidRPr="00CA1145" w:rsidRDefault="00D450D3" w:rsidP="00A14A7E">
      <w:pPr>
        <w:widowControl/>
        <w:numPr>
          <w:ilvl w:val="0"/>
          <w:numId w:val="25"/>
        </w:numPr>
        <w:autoSpaceDE/>
        <w:autoSpaceDN/>
        <w:ind w:left="0" w:firstLine="720"/>
        <w:contextualSpacing/>
        <w:jc w:val="both"/>
        <w:rPr>
          <w:rFonts w:eastAsia="Calibri"/>
          <w:sz w:val="24"/>
          <w:szCs w:val="24"/>
        </w:rPr>
      </w:pPr>
      <w:r w:rsidRPr="00CA1145">
        <w:rPr>
          <w:rFonts w:eastAsia="Calibri"/>
          <w:sz w:val="24"/>
          <w:szCs w:val="24"/>
        </w:rPr>
        <w:t>доставка СУГ до котельных осуществляется один раз в пять суток.</w:t>
      </w:r>
    </w:p>
    <w:p w14:paraId="35EA6EDF" w14:textId="77777777" w:rsidR="00662F34" w:rsidRPr="00CA1145" w:rsidRDefault="00662F34" w:rsidP="00CA1145">
      <w:pPr>
        <w:pStyle w:val="af9"/>
        <w:ind w:firstLine="720"/>
        <w:rPr>
          <w:rFonts w:ascii="Tahoma" w:hAnsi="Tahoma" w:cs="Tahoma"/>
          <w:szCs w:val="24"/>
        </w:rPr>
      </w:pPr>
      <w:r w:rsidRPr="00CA1145">
        <w:rPr>
          <w:rFonts w:ascii="Tahoma" w:hAnsi="Tahoma" w:cs="Tahoma"/>
          <w:szCs w:val="24"/>
        </w:rPr>
        <w:t xml:space="preserve">В соответствии с генеральным планом </w:t>
      </w:r>
      <w:proofErr w:type="spellStart"/>
      <w:r w:rsidRPr="00CA1145">
        <w:rPr>
          <w:rFonts w:ascii="Tahoma" w:hAnsi="Tahoma" w:cs="Tahoma"/>
          <w:szCs w:val="24"/>
        </w:rPr>
        <w:t>Шамбалыгского</w:t>
      </w:r>
      <w:proofErr w:type="spellEnd"/>
      <w:r w:rsidRPr="00CA1145">
        <w:rPr>
          <w:rFonts w:ascii="Tahoma" w:hAnsi="Tahoma" w:cs="Tahoma"/>
          <w:szCs w:val="24"/>
        </w:rPr>
        <w:t xml:space="preserve"> </w:t>
      </w:r>
      <w:proofErr w:type="spellStart"/>
      <w:r w:rsidRPr="00CA1145">
        <w:rPr>
          <w:rFonts w:ascii="Tahoma" w:hAnsi="Tahoma" w:cs="Tahoma"/>
          <w:szCs w:val="24"/>
        </w:rPr>
        <w:t>сумона</w:t>
      </w:r>
      <w:proofErr w:type="spellEnd"/>
      <w:r w:rsidRPr="00CA1145">
        <w:rPr>
          <w:rFonts w:ascii="Tahoma" w:hAnsi="Tahoma" w:cs="Tahoma"/>
          <w:szCs w:val="24"/>
        </w:rPr>
        <w:t xml:space="preserve"> «</w:t>
      </w:r>
      <w:proofErr w:type="spellStart"/>
      <w:r w:rsidRPr="00CA1145">
        <w:rPr>
          <w:rFonts w:ascii="Tahoma" w:hAnsi="Tahoma" w:cs="Tahoma"/>
          <w:szCs w:val="24"/>
        </w:rPr>
        <w:t>Кызылского</w:t>
      </w:r>
      <w:proofErr w:type="spellEnd"/>
      <w:r w:rsidRPr="00CA1145">
        <w:rPr>
          <w:rFonts w:ascii="Tahoma" w:hAnsi="Tahoma" w:cs="Tahoma"/>
          <w:szCs w:val="24"/>
        </w:rPr>
        <w:t xml:space="preserve"> </w:t>
      </w:r>
      <w:proofErr w:type="spellStart"/>
      <w:r w:rsidRPr="00CA1145">
        <w:rPr>
          <w:rFonts w:ascii="Tahoma" w:hAnsi="Tahoma" w:cs="Tahoma"/>
          <w:szCs w:val="24"/>
        </w:rPr>
        <w:t>кожууна</w:t>
      </w:r>
      <w:proofErr w:type="spellEnd"/>
      <w:r w:rsidRPr="00CA1145">
        <w:rPr>
          <w:rFonts w:ascii="Tahoma" w:hAnsi="Tahoma" w:cs="Tahoma"/>
          <w:szCs w:val="24"/>
        </w:rPr>
        <w:t xml:space="preserve">» Республики Тыва в части раздела газоснабжения предусматривается использование газа на нужды </w:t>
      </w:r>
      <w:proofErr w:type="spellStart"/>
      <w:r w:rsidRPr="00CA1145">
        <w:rPr>
          <w:rFonts w:ascii="Tahoma" w:hAnsi="Tahoma" w:cs="Tahoma"/>
          <w:szCs w:val="24"/>
        </w:rPr>
        <w:t>пищеприготовления</w:t>
      </w:r>
      <w:proofErr w:type="spellEnd"/>
      <w:r w:rsidRPr="00CA1145">
        <w:rPr>
          <w:rFonts w:ascii="Tahoma" w:hAnsi="Tahoma" w:cs="Tahoma"/>
          <w:szCs w:val="24"/>
        </w:rPr>
        <w:t>. На первую очередь и расчетный срок строительства газоснабжение предусматривается для 30% населения для проектируемой и существующей жилой застройки. Газоснабжение для приготовления пищи в жилой застройке - поквартирное от индивидуальных баллонов. Доставка баллонов производится автомобильным транспортом.</w:t>
      </w:r>
    </w:p>
    <w:p w14:paraId="7DAC3B60" w14:textId="77777777" w:rsidR="00662F34" w:rsidRPr="00CA1145" w:rsidRDefault="00662F34" w:rsidP="00CA1145">
      <w:pPr>
        <w:pStyle w:val="af9"/>
        <w:ind w:firstLine="720"/>
        <w:rPr>
          <w:rFonts w:ascii="Tahoma" w:hAnsi="Tahoma" w:cs="Tahoma"/>
          <w:szCs w:val="24"/>
        </w:rPr>
      </w:pPr>
      <w:r w:rsidRPr="00CA1145">
        <w:rPr>
          <w:rFonts w:ascii="Tahoma" w:hAnsi="Tahoma" w:cs="Tahoma"/>
          <w:szCs w:val="24"/>
        </w:rPr>
        <w:t xml:space="preserve">Годовой расход газа на </w:t>
      </w:r>
      <w:r w:rsidRPr="00CA1145">
        <w:rPr>
          <w:rFonts w:ascii="Tahoma" w:hAnsi="Tahoma" w:cs="Tahoma"/>
          <w:szCs w:val="24"/>
          <w:lang w:val="en-US"/>
        </w:rPr>
        <w:t>I</w:t>
      </w:r>
      <w:r w:rsidRPr="00CA1145">
        <w:rPr>
          <w:rFonts w:ascii="Tahoma" w:hAnsi="Tahoma" w:cs="Tahoma"/>
          <w:szCs w:val="24"/>
        </w:rPr>
        <w:t xml:space="preserve"> очередь строительства составляет 0,018 млн.м³.</w:t>
      </w:r>
    </w:p>
    <w:p w14:paraId="2025A6DE" w14:textId="5B871191" w:rsidR="00D450D3" w:rsidRPr="00CA1145" w:rsidRDefault="00662F34" w:rsidP="00CA1145">
      <w:pPr>
        <w:pStyle w:val="af9"/>
        <w:ind w:firstLine="720"/>
        <w:rPr>
          <w:rFonts w:ascii="Tahoma" w:hAnsi="Tahoma" w:cs="Tahoma"/>
          <w:szCs w:val="24"/>
        </w:rPr>
      </w:pPr>
      <w:r w:rsidRPr="00CA1145">
        <w:rPr>
          <w:rFonts w:ascii="Tahoma" w:hAnsi="Tahoma" w:cs="Tahoma"/>
          <w:szCs w:val="24"/>
        </w:rPr>
        <w:t>Годовой расход газа на расчетный срок строительства составляет 0,021 млн.м³.</w:t>
      </w:r>
    </w:p>
    <w:p w14:paraId="457BE6F0" w14:textId="77777777" w:rsidR="00012953" w:rsidRDefault="008A3751" w:rsidP="00CA1145">
      <w:pPr>
        <w:spacing w:before="119"/>
        <w:ind w:firstLine="720"/>
        <w:jc w:val="both"/>
        <w:rPr>
          <w:b/>
        </w:rPr>
      </w:pPr>
      <w:r>
        <w:rPr>
          <w:b/>
        </w:rPr>
        <w:t>Связь</w:t>
      </w:r>
      <w:r>
        <w:rPr>
          <w:b/>
          <w:spacing w:val="-2"/>
        </w:rPr>
        <w:t xml:space="preserve"> </w:t>
      </w:r>
      <w:r>
        <w:rPr>
          <w:b/>
        </w:rPr>
        <w:t>и</w:t>
      </w:r>
      <w:r>
        <w:rPr>
          <w:b/>
          <w:spacing w:val="-1"/>
        </w:rPr>
        <w:t xml:space="preserve"> </w:t>
      </w:r>
      <w:r>
        <w:rPr>
          <w:b/>
        </w:rPr>
        <w:t>информатизация</w:t>
      </w:r>
    </w:p>
    <w:p w14:paraId="3D5759B5" w14:textId="7D8D14E0" w:rsidR="00012953" w:rsidRDefault="008A3751" w:rsidP="00CA1145">
      <w:pPr>
        <w:pStyle w:val="a4"/>
        <w:spacing w:before="120"/>
        <w:ind w:left="0" w:firstLine="720"/>
      </w:pPr>
      <w:r>
        <w:rPr>
          <w:spacing w:val="-3"/>
        </w:rPr>
        <w:t>Раздел</w:t>
      </w:r>
      <w:r>
        <w:rPr>
          <w:spacing w:val="-14"/>
        </w:rPr>
        <w:t xml:space="preserve"> </w:t>
      </w:r>
      <w:r>
        <w:rPr>
          <w:spacing w:val="-3"/>
        </w:rPr>
        <w:t>выполнен</w:t>
      </w:r>
      <w:r>
        <w:rPr>
          <w:spacing w:val="-15"/>
        </w:rPr>
        <w:t xml:space="preserve"> </w:t>
      </w:r>
      <w:r>
        <w:rPr>
          <w:spacing w:val="-3"/>
        </w:rPr>
        <w:t>с</w:t>
      </w:r>
      <w:r>
        <w:rPr>
          <w:spacing w:val="-16"/>
        </w:rPr>
        <w:t xml:space="preserve"> </w:t>
      </w:r>
      <w:r>
        <w:rPr>
          <w:spacing w:val="-3"/>
        </w:rPr>
        <w:t>учетом</w:t>
      </w:r>
      <w:r>
        <w:rPr>
          <w:spacing w:val="-14"/>
        </w:rPr>
        <w:t xml:space="preserve"> </w:t>
      </w:r>
      <w:r>
        <w:rPr>
          <w:spacing w:val="-3"/>
        </w:rPr>
        <w:t>РНГП</w:t>
      </w:r>
      <w:r w:rsidR="00A825DD">
        <w:rPr>
          <w:spacing w:val="-3"/>
        </w:rPr>
        <w:t xml:space="preserve"> </w:t>
      </w:r>
      <w:proofErr w:type="spellStart"/>
      <w:r w:rsidR="00A825DD">
        <w:rPr>
          <w:spacing w:val="-3"/>
        </w:rPr>
        <w:t>Кызылского</w:t>
      </w:r>
      <w:proofErr w:type="spellEnd"/>
      <w:r w:rsidR="00A825DD">
        <w:rPr>
          <w:spacing w:val="-3"/>
        </w:rPr>
        <w:t xml:space="preserve"> </w:t>
      </w:r>
      <w:proofErr w:type="spellStart"/>
      <w:r w:rsidR="00A825DD">
        <w:rPr>
          <w:spacing w:val="-3"/>
        </w:rPr>
        <w:t>кожууна</w:t>
      </w:r>
      <w:proofErr w:type="spellEnd"/>
      <w:r>
        <w:rPr>
          <w:spacing w:val="-2"/>
        </w:rPr>
        <w:t>.</w:t>
      </w:r>
    </w:p>
    <w:p w14:paraId="5B194A65" w14:textId="3993A0C5" w:rsidR="00012953" w:rsidRDefault="002D72DC" w:rsidP="00CA1145">
      <w:pPr>
        <w:pStyle w:val="a4"/>
        <w:spacing w:before="118"/>
        <w:ind w:left="0" w:firstLine="720"/>
      </w:pPr>
      <w:r>
        <w:t>Решением</w:t>
      </w:r>
      <w:r w:rsidR="008A3751">
        <w:rPr>
          <w:spacing w:val="-7"/>
        </w:rPr>
        <w:t xml:space="preserve"> </w:t>
      </w:r>
      <w:r w:rsidR="008A3751">
        <w:t>Генерального</w:t>
      </w:r>
      <w:r w:rsidR="008A3751">
        <w:rPr>
          <w:spacing w:val="-7"/>
        </w:rPr>
        <w:t xml:space="preserve"> </w:t>
      </w:r>
      <w:r w:rsidR="008A3751">
        <w:t>плана</w:t>
      </w:r>
      <w:r w:rsidR="008A3751">
        <w:rPr>
          <w:spacing w:val="-7"/>
        </w:rPr>
        <w:t xml:space="preserve"> </w:t>
      </w:r>
      <w:r w:rsidR="008A3751">
        <w:t>планируется</w:t>
      </w:r>
      <w:r w:rsidR="008A3751">
        <w:rPr>
          <w:spacing w:val="-6"/>
        </w:rPr>
        <w:t xml:space="preserve"> </w:t>
      </w:r>
      <w:r w:rsidR="008A3751">
        <w:t>сохранение</w:t>
      </w:r>
      <w:r w:rsidR="008A3751">
        <w:rPr>
          <w:spacing w:val="-5"/>
        </w:rPr>
        <w:t xml:space="preserve"> </w:t>
      </w:r>
      <w:r w:rsidR="008A3751">
        <w:t>существующих</w:t>
      </w:r>
      <w:r w:rsidR="008A3751">
        <w:rPr>
          <w:spacing w:val="-5"/>
        </w:rPr>
        <w:t xml:space="preserve"> </w:t>
      </w:r>
      <w:r w:rsidR="008A3751">
        <w:t>систем</w:t>
      </w:r>
      <w:r w:rsidR="008A3751">
        <w:rPr>
          <w:spacing w:val="-5"/>
        </w:rPr>
        <w:t xml:space="preserve"> </w:t>
      </w:r>
      <w:r w:rsidR="008A3751">
        <w:t>связи.</w:t>
      </w:r>
    </w:p>
    <w:p w14:paraId="7447F621" w14:textId="77777777" w:rsidR="00012953" w:rsidRDefault="008A3751" w:rsidP="00CA1145">
      <w:pPr>
        <w:pStyle w:val="a4"/>
        <w:spacing w:before="1"/>
        <w:ind w:left="0" w:firstLine="720"/>
      </w:pPr>
      <w:r>
        <w:t>Основными</w:t>
      </w:r>
      <w:r>
        <w:rPr>
          <w:spacing w:val="-6"/>
        </w:rPr>
        <w:t xml:space="preserve"> </w:t>
      </w:r>
      <w:r>
        <w:t>направлениями</w:t>
      </w:r>
      <w:r>
        <w:rPr>
          <w:spacing w:val="-6"/>
        </w:rPr>
        <w:t xml:space="preserve"> </w:t>
      </w:r>
      <w:r>
        <w:t>развития</w:t>
      </w:r>
      <w:r>
        <w:rPr>
          <w:spacing w:val="-5"/>
        </w:rPr>
        <w:t xml:space="preserve"> </w:t>
      </w:r>
      <w:r>
        <w:t>телекоммуникационного</w:t>
      </w:r>
      <w:r>
        <w:rPr>
          <w:spacing w:val="-6"/>
        </w:rPr>
        <w:t xml:space="preserve"> </w:t>
      </w:r>
      <w:r>
        <w:t>комплекса</w:t>
      </w:r>
      <w:r>
        <w:rPr>
          <w:spacing w:val="-5"/>
        </w:rPr>
        <w:t xml:space="preserve"> </w:t>
      </w:r>
      <w:r>
        <w:t>являются:</w:t>
      </w:r>
    </w:p>
    <w:p w14:paraId="07BA5058" w14:textId="77777777" w:rsidR="00012953" w:rsidRDefault="008A3751" w:rsidP="00CA1145">
      <w:pPr>
        <w:pStyle w:val="a4"/>
        <w:spacing w:before="60"/>
        <w:ind w:left="0" w:firstLine="720"/>
      </w:pPr>
      <w:r>
        <w:rPr>
          <w:rFonts w:ascii="Times New Roman" w:hAnsi="Times New Roman"/>
        </w:rPr>
        <w:t>−</w:t>
      </w:r>
      <w:r>
        <w:rPr>
          <w:rFonts w:ascii="Times New Roman" w:hAnsi="Times New Roman"/>
          <w:spacing w:val="24"/>
        </w:rPr>
        <w:t xml:space="preserve"> </w:t>
      </w:r>
      <w:r>
        <w:t>улучшение</w:t>
      </w:r>
      <w:r>
        <w:rPr>
          <w:spacing w:val="-3"/>
        </w:rPr>
        <w:t xml:space="preserve"> </w:t>
      </w:r>
      <w:r>
        <w:t>качества</w:t>
      </w:r>
      <w:r>
        <w:rPr>
          <w:spacing w:val="-3"/>
        </w:rPr>
        <w:t xml:space="preserve"> </w:t>
      </w:r>
      <w:r>
        <w:t>связи</w:t>
      </w:r>
      <w:r>
        <w:rPr>
          <w:spacing w:val="-3"/>
        </w:rPr>
        <w:t xml:space="preserve"> </w:t>
      </w:r>
      <w:r>
        <w:t>телефонной</w:t>
      </w:r>
      <w:r>
        <w:rPr>
          <w:spacing w:val="-4"/>
        </w:rPr>
        <w:t xml:space="preserve"> </w:t>
      </w:r>
      <w:r>
        <w:t>сети</w:t>
      </w:r>
      <w:r>
        <w:rPr>
          <w:spacing w:val="-3"/>
        </w:rPr>
        <w:t xml:space="preserve"> </w:t>
      </w:r>
      <w:r>
        <w:t>общего</w:t>
      </w:r>
      <w:r>
        <w:rPr>
          <w:spacing w:val="-4"/>
        </w:rPr>
        <w:t xml:space="preserve"> </w:t>
      </w:r>
      <w:r>
        <w:t>пользования;</w:t>
      </w:r>
    </w:p>
    <w:p w14:paraId="11A8F94B" w14:textId="77777777" w:rsidR="00012953" w:rsidRDefault="008A3751" w:rsidP="00CA1145">
      <w:pPr>
        <w:pStyle w:val="a4"/>
        <w:ind w:left="0" w:firstLine="720"/>
      </w:pPr>
      <w:r>
        <w:rPr>
          <w:rFonts w:ascii="Times New Roman" w:hAnsi="Times New Roman"/>
        </w:rPr>
        <w:t>−</w:t>
      </w:r>
      <w:r>
        <w:rPr>
          <w:rFonts w:ascii="Times New Roman" w:hAnsi="Times New Roman"/>
          <w:spacing w:val="21"/>
        </w:rPr>
        <w:t xml:space="preserve"> </w:t>
      </w:r>
      <w:r>
        <w:t>расширение</w:t>
      </w:r>
      <w:r>
        <w:rPr>
          <w:spacing w:val="-4"/>
        </w:rPr>
        <w:t xml:space="preserve"> </w:t>
      </w:r>
      <w:r>
        <w:t>мультимедийных</w:t>
      </w:r>
      <w:r>
        <w:rPr>
          <w:spacing w:val="-2"/>
        </w:rPr>
        <w:t xml:space="preserve"> </w:t>
      </w:r>
      <w:r>
        <w:t>услуг,</w:t>
      </w:r>
      <w:r>
        <w:rPr>
          <w:spacing w:val="-6"/>
        </w:rPr>
        <w:t xml:space="preserve"> </w:t>
      </w:r>
      <w:r>
        <w:t>предоставляемых</w:t>
      </w:r>
      <w:r>
        <w:rPr>
          <w:spacing w:val="-3"/>
        </w:rPr>
        <w:t xml:space="preserve"> </w:t>
      </w:r>
      <w:r>
        <w:t>населению.</w:t>
      </w:r>
    </w:p>
    <w:p w14:paraId="64B91EDA" w14:textId="7C1C799D" w:rsidR="00012953" w:rsidRDefault="008A3751" w:rsidP="00CA1145">
      <w:pPr>
        <w:pStyle w:val="a4"/>
        <w:spacing w:before="74"/>
        <w:ind w:left="0" w:firstLine="720"/>
      </w:pPr>
      <w:r>
        <w:t>На территории сельского поселения</w:t>
      </w:r>
      <w:r w:rsidR="002D72DC">
        <w:t xml:space="preserve"> </w:t>
      </w:r>
      <w:proofErr w:type="spellStart"/>
      <w:r w:rsidR="002D72DC">
        <w:t>Шамбалыгский</w:t>
      </w:r>
      <w:proofErr w:type="spellEnd"/>
      <w:r>
        <w:t xml:space="preserve"> предлагаются основные пути развития сетей</w:t>
      </w:r>
      <w:r>
        <w:rPr>
          <w:spacing w:val="1"/>
        </w:rPr>
        <w:t xml:space="preserve"> </w:t>
      </w:r>
      <w:r>
        <w:t>связи</w:t>
      </w:r>
      <w:r>
        <w:rPr>
          <w:spacing w:val="-2"/>
        </w:rPr>
        <w:t xml:space="preserve"> </w:t>
      </w:r>
      <w:r>
        <w:t>и информатизации:</w:t>
      </w:r>
    </w:p>
    <w:p w14:paraId="2CE17CA5" w14:textId="77777777" w:rsidR="00012953" w:rsidRDefault="008A3751" w:rsidP="00CA1145">
      <w:pPr>
        <w:pStyle w:val="a4"/>
        <w:spacing w:before="59"/>
        <w:ind w:left="0" w:firstLine="720"/>
      </w:pPr>
      <w:r>
        <w:rPr>
          <w:rFonts w:ascii="Times New Roman" w:hAnsi="Times New Roman"/>
        </w:rPr>
        <w:t>−</w:t>
      </w:r>
      <w:r>
        <w:rPr>
          <w:rFonts w:ascii="Times New Roman" w:hAnsi="Times New Roman"/>
          <w:spacing w:val="22"/>
        </w:rPr>
        <w:t xml:space="preserve"> </w:t>
      </w:r>
      <w:r>
        <w:t>развитие</w:t>
      </w:r>
      <w:r>
        <w:rPr>
          <w:spacing w:val="-3"/>
        </w:rPr>
        <w:t xml:space="preserve"> </w:t>
      </w:r>
      <w:r>
        <w:t>гигабитных</w:t>
      </w:r>
      <w:r>
        <w:rPr>
          <w:spacing w:val="-2"/>
        </w:rPr>
        <w:t xml:space="preserve"> </w:t>
      </w:r>
      <w:r>
        <w:t>пассивных</w:t>
      </w:r>
      <w:r>
        <w:rPr>
          <w:spacing w:val="-3"/>
        </w:rPr>
        <w:t xml:space="preserve"> </w:t>
      </w:r>
      <w:r>
        <w:t>оптических</w:t>
      </w:r>
      <w:r>
        <w:rPr>
          <w:spacing w:val="-2"/>
        </w:rPr>
        <w:t xml:space="preserve"> </w:t>
      </w:r>
      <w:r>
        <w:t>сетей</w:t>
      </w:r>
      <w:r>
        <w:rPr>
          <w:spacing w:val="-3"/>
        </w:rPr>
        <w:t xml:space="preserve"> </w:t>
      </w:r>
      <w:r>
        <w:t>(GPON);</w:t>
      </w:r>
    </w:p>
    <w:p w14:paraId="61778B8C" w14:textId="77777777" w:rsidR="00012953" w:rsidRDefault="008A3751" w:rsidP="00CA1145">
      <w:pPr>
        <w:pStyle w:val="a4"/>
        <w:ind w:left="0" w:firstLine="720"/>
      </w:pPr>
      <w:r>
        <w:rPr>
          <w:rFonts w:ascii="Times New Roman" w:hAnsi="Times New Roman"/>
        </w:rPr>
        <w:t>−</w:t>
      </w:r>
      <w:r>
        <w:rPr>
          <w:rFonts w:ascii="Times New Roman" w:hAnsi="Times New Roman"/>
          <w:spacing w:val="24"/>
        </w:rPr>
        <w:t xml:space="preserve"> </w:t>
      </w:r>
      <w:r>
        <w:t>организация</w:t>
      </w:r>
      <w:r>
        <w:rPr>
          <w:spacing w:val="-2"/>
        </w:rPr>
        <w:t xml:space="preserve"> </w:t>
      </w:r>
      <w:r>
        <w:t>сетей</w:t>
      </w:r>
      <w:r>
        <w:rPr>
          <w:spacing w:val="-3"/>
        </w:rPr>
        <w:t xml:space="preserve"> </w:t>
      </w:r>
      <w:r>
        <w:t>мобильной</w:t>
      </w:r>
      <w:r>
        <w:rPr>
          <w:spacing w:val="-4"/>
        </w:rPr>
        <w:t xml:space="preserve"> </w:t>
      </w:r>
      <w:r>
        <w:t>связи</w:t>
      </w:r>
      <w:r>
        <w:rPr>
          <w:spacing w:val="-2"/>
        </w:rPr>
        <w:t xml:space="preserve"> </w:t>
      </w:r>
      <w:r>
        <w:t>на</w:t>
      </w:r>
      <w:r>
        <w:rPr>
          <w:spacing w:val="-2"/>
        </w:rPr>
        <w:t xml:space="preserve"> </w:t>
      </w:r>
      <w:r>
        <w:t>базе</w:t>
      </w:r>
      <w:r>
        <w:rPr>
          <w:spacing w:val="-2"/>
        </w:rPr>
        <w:t xml:space="preserve"> </w:t>
      </w:r>
      <w:r>
        <w:t>IP</w:t>
      </w:r>
      <w:r>
        <w:rPr>
          <w:spacing w:val="-3"/>
        </w:rPr>
        <w:t xml:space="preserve"> </w:t>
      </w:r>
      <w:proofErr w:type="spellStart"/>
      <w:r>
        <w:t>Multimedia</w:t>
      </w:r>
      <w:proofErr w:type="spellEnd"/>
      <w:r>
        <w:rPr>
          <w:spacing w:val="-2"/>
        </w:rPr>
        <w:t xml:space="preserve"> </w:t>
      </w:r>
      <w:proofErr w:type="spellStart"/>
      <w:r>
        <w:t>Subsystem</w:t>
      </w:r>
      <w:proofErr w:type="spellEnd"/>
      <w:r>
        <w:rPr>
          <w:spacing w:val="-3"/>
        </w:rPr>
        <w:t xml:space="preserve"> </w:t>
      </w:r>
      <w:r>
        <w:t>(IMS).</w:t>
      </w:r>
    </w:p>
    <w:p w14:paraId="12C3A8DB" w14:textId="06374889" w:rsidR="00CE273D" w:rsidRDefault="00CE273D" w:rsidP="00CA1145">
      <w:pPr>
        <w:pStyle w:val="a4"/>
        <w:ind w:left="0" w:firstLine="720"/>
      </w:pPr>
      <w:r>
        <w:t xml:space="preserve">Перечень мероприятий по развитию системы связи </w:t>
      </w:r>
      <w:r w:rsidR="00DF5443">
        <w:t xml:space="preserve">сельского поселения </w:t>
      </w:r>
      <w:proofErr w:type="spellStart"/>
      <w:r w:rsidR="00DF5443">
        <w:t>Шамбалыгский</w:t>
      </w:r>
      <w:proofErr w:type="spellEnd"/>
      <w:r>
        <w:t xml:space="preserve"> представлен </w:t>
      </w:r>
      <w:r w:rsidR="00DF5443">
        <w:t xml:space="preserve">ниже </w:t>
      </w:r>
      <w:r>
        <w:t xml:space="preserve">в </w:t>
      </w:r>
      <w:r w:rsidR="00DF5443">
        <w:t>(</w:t>
      </w:r>
      <w:r>
        <w:t>таблице</w:t>
      </w:r>
      <w:r w:rsidR="008B173C">
        <w:t xml:space="preserve"> 17</w:t>
      </w:r>
      <w:r w:rsidR="00DF5443">
        <w:t>).</w:t>
      </w:r>
    </w:p>
    <w:p w14:paraId="6831FDC9" w14:textId="75A231EC" w:rsidR="00DF5443" w:rsidRPr="005C291D" w:rsidRDefault="008B173C" w:rsidP="00CA1145">
      <w:pPr>
        <w:pStyle w:val="a4"/>
        <w:ind w:left="0" w:firstLine="720"/>
      </w:pPr>
      <w:r w:rsidRPr="005C291D">
        <w:t>Таблица 17</w:t>
      </w:r>
      <w:r w:rsidR="00DF5443" w:rsidRPr="005C291D">
        <w:t xml:space="preserve"> – Перечень мероприятий по развитию системы связи сельского поселения </w:t>
      </w:r>
      <w:proofErr w:type="spellStart"/>
      <w:r w:rsidR="00DF5443" w:rsidRPr="005C291D">
        <w:t>Шамбалыгский</w:t>
      </w:r>
      <w:proofErr w:type="spellEnd"/>
      <w:r w:rsidR="00DF5443" w:rsidRPr="005C291D">
        <w:t>.</w:t>
      </w:r>
    </w:p>
    <w:p w14:paraId="0438BCFE" w14:textId="77777777" w:rsidR="00DF5443" w:rsidRDefault="00DF5443" w:rsidP="00CA1145">
      <w:pPr>
        <w:pStyle w:val="a4"/>
        <w:ind w:left="0" w:firstLine="720"/>
      </w:pP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006"/>
        <w:gridCol w:w="1646"/>
        <w:gridCol w:w="1909"/>
        <w:gridCol w:w="1923"/>
        <w:gridCol w:w="1917"/>
      </w:tblGrid>
      <w:tr w:rsidR="00CE273D" w:rsidRPr="006C53A3" w14:paraId="39948C5A" w14:textId="77777777" w:rsidTr="00452675">
        <w:trPr>
          <w:tblHeader/>
        </w:trPr>
        <w:tc>
          <w:tcPr>
            <w:tcW w:w="259" w:type="pct"/>
            <w:tcBorders>
              <w:top w:val="single" w:sz="4" w:space="0" w:color="auto"/>
              <w:left w:val="single" w:sz="4" w:space="0" w:color="auto"/>
              <w:bottom w:val="single" w:sz="4" w:space="0" w:color="auto"/>
              <w:right w:val="single" w:sz="4" w:space="0" w:color="auto"/>
            </w:tcBorders>
            <w:hideMark/>
          </w:tcPr>
          <w:p w14:paraId="5B6A27F6" w14:textId="77777777" w:rsidR="00CE273D" w:rsidRDefault="00CE273D" w:rsidP="005E1A1E">
            <w:pPr>
              <w:pStyle w:val="TableParagraph"/>
              <w:spacing w:before="59"/>
              <w:ind w:left="101" w:right="93"/>
              <w:jc w:val="center"/>
              <w:rPr>
                <w:b/>
                <w:sz w:val="18"/>
                <w:szCs w:val="18"/>
              </w:rPr>
            </w:pPr>
          </w:p>
          <w:p w14:paraId="128C026E" w14:textId="77777777" w:rsidR="00CE273D" w:rsidRDefault="00CE273D" w:rsidP="005E1A1E">
            <w:pPr>
              <w:pStyle w:val="TableParagraph"/>
              <w:spacing w:before="59"/>
              <w:ind w:left="101" w:right="93"/>
              <w:jc w:val="center"/>
              <w:rPr>
                <w:b/>
                <w:sz w:val="18"/>
                <w:szCs w:val="18"/>
              </w:rPr>
            </w:pPr>
          </w:p>
          <w:p w14:paraId="2045E551" w14:textId="77777777" w:rsidR="00CE273D" w:rsidRDefault="00CE273D" w:rsidP="005E1A1E">
            <w:pPr>
              <w:pStyle w:val="TableParagraph"/>
              <w:spacing w:before="59"/>
              <w:ind w:left="101" w:right="93"/>
              <w:jc w:val="center"/>
              <w:rPr>
                <w:b/>
                <w:sz w:val="18"/>
                <w:szCs w:val="18"/>
              </w:rPr>
            </w:pPr>
          </w:p>
          <w:p w14:paraId="347B2679" w14:textId="77777777" w:rsidR="00CE273D" w:rsidRDefault="00CE273D" w:rsidP="005E1A1E">
            <w:pPr>
              <w:pStyle w:val="TableParagraph"/>
              <w:spacing w:before="59"/>
              <w:ind w:left="101" w:right="93"/>
              <w:jc w:val="center"/>
              <w:rPr>
                <w:b/>
                <w:sz w:val="18"/>
                <w:szCs w:val="18"/>
              </w:rPr>
            </w:pPr>
          </w:p>
          <w:p w14:paraId="737FC5D2" w14:textId="77777777" w:rsidR="00CE273D" w:rsidRPr="00DD4A16" w:rsidRDefault="00CE273D" w:rsidP="005E1A1E">
            <w:pPr>
              <w:pStyle w:val="TableParagraph"/>
              <w:spacing w:before="59"/>
              <w:ind w:left="101" w:right="93"/>
              <w:jc w:val="center"/>
              <w:rPr>
                <w:b/>
                <w:bCs/>
                <w:sz w:val="18"/>
              </w:rPr>
            </w:pPr>
            <w:r w:rsidRPr="00DD4A16">
              <w:rPr>
                <w:b/>
                <w:sz w:val="18"/>
                <w:szCs w:val="18"/>
              </w:rPr>
              <w:t>№</w:t>
            </w:r>
          </w:p>
        </w:tc>
        <w:tc>
          <w:tcPr>
            <w:tcW w:w="996" w:type="pct"/>
            <w:tcBorders>
              <w:top w:val="single" w:sz="4" w:space="0" w:color="auto"/>
              <w:left w:val="single" w:sz="4" w:space="0" w:color="auto"/>
              <w:bottom w:val="single" w:sz="4" w:space="0" w:color="auto"/>
              <w:right w:val="single" w:sz="4" w:space="0" w:color="auto"/>
            </w:tcBorders>
            <w:vAlign w:val="center"/>
            <w:hideMark/>
          </w:tcPr>
          <w:p w14:paraId="07D50FA4" w14:textId="77777777" w:rsidR="00CE273D" w:rsidRPr="006C53A3" w:rsidRDefault="00CE273D" w:rsidP="005E1A1E">
            <w:pPr>
              <w:pStyle w:val="TableParagraph"/>
              <w:spacing w:before="59"/>
              <w:ind w:left="101" w:right="93"/>
              <w:jc w:val="center"/>
              <w:rPr>
                <w:b/>
                <w:bCs/>
                <w:sz w:val="18"/>
              </w:rPr>
            </w:pPr>
            <w:r w:rsidRPr="006C53A3">
              <w:rPr>
                <w:b/>
                <w:bCs/>
                <w:sz w:val="18"/>
              </w:rPr>
              <w:t>Виды, назначение и наименование объектов, местоположение</w:t>
            </w:r>
          </w:p>
        </w:tc>
        <w:tc>
          <w:tcPr>
            <w:tcW w:w="817" w:type="pct"/>
            <w:tcBorders>
              <w:top w:val="single" w:sz="4" w:space="0" w:color="auto"/>
              <w:left w:val="single" w:sz="4" w:space="0" w:color="auto"/>
              <w:bottom w:val="single" w:sz="4" w:space="0" w:color="auto"/>
              <w:right w:val="single" w:sz="4" w:space="0" w:color="auto"/>
            </w:tcBorders>
            <w:vAlign w:val="center"/>
            <w:hideMark/>
          </w:tcPr>
          <w:p w14:paraId="13C5ADEB" w14:textId="77777777" w:rsidR="00CE273D" w:rsidRPr="006C53A3" w:rsidRDefault="00CE273D" w:rsidP="005E1A1E">
            <w:pPr>
              <w:pStyle w:val="TableParagraph"/>
              <w:spacing w:before="59"/>
              <w:ind w:left="101" w:right="93"/>
              <w:jc w:val="center"/>
              <w:rPr>
                <w:b/>
                <w:bCs/>
                <w:sz w:val="18"/>
              </w:rPr>
            </w:pPr>
            <w:r w:rsidRPr="006C53A3">
              <w:rPr>
                <w:b/>
                <w:bCs/>
                <w:sz w:val="18"/>
              </w:rPr>
              <w:t>Тип и описание мероприятия</w:t>
            </w:r>
          </w:p>
        </w:tc>
        <w:tc>
          <w:tcPr>
            <w:tcW w:w="948" w:type="pct"/>
            <w:tcBorders>
              <w:top w:val="single" w:sz="4" w:space="0" w:color="auto"/>
              <w:left w:val="single" w:sz="4" w:space="0" w:color="auto"/>
              <w:bottom w:val="single" w:sz="4" w:space="0" w:color="auto"/>
              <w:right w:val="single" w:sz="4" w:space="0" w:color="auto"/>
            </w:tcBorders>
            <w:vAlign w:val="center"/>
            <w:hideMark/>
          </w:tcPr>
          <w:p w14:paraId="21ADD1B6" w14:textId="77777777" w:rsidR="00CE273D" w:rsidRPr="006C53A3" w:rsidRDefault="00CE273D" w:rsidP="005E1A1E">
            <w:pPr>
              <w:pStyle w:val="TableParagraph"/>
              <w:spacing w:before="59"/>
              <w:ind w:left="101" w:right="93"/>
              <w:jc w:val="center"/>
              <w:rPr>
                <w:b/>
                <w:bCs/>
                <w:sz w:val="18"/>
              </w:rPr>
            </w:pPr>
            <w:r w:rsidRPr="006C53A3">
              <w:rPr>
                <w:b/>
                <w:bCs/>
                <w:sz w:val="18"/>
              </w:rPr>
              <w:t>Основные характеристики объекта</w:t>
            </w:r>
          </w:p>
        </w:tc>
        <w:tc>
          <w:tcPr>
            <w:tcW w:w="994" w:type="pct"/>
            <w:tcBorders>
              <w:top w:val="single" w:sz="4" w:space="0" w:color="auto"/>
              <w:left w:val="single" w:sz="4" w:space="0" w:color="auto"/>
              <w:bottom w:val="single" w:sz="4" w:space="0" w:color="auto"/>
              <w:right w:val="single" w:sz="4" w:space="0" w:color="auto"/>
            </w:tcBorders>
            <w:vAlign w:val="center"/>
            <w:hideMark/>
          </w:tcPr>
          <w:p w14:paraId="2452F595" w14:textId="77777777" w:rsidR="00CE273D" w:rsidRPr="006C53A3" w:rsidRDefault="00CE273D" w:rsidP="005E1A1E">
            <w:pPr>
              <w:pStyle w:val="TableParagraph"/>
              <w:spacing w:before="59"/>
              <w:ind w:left="101" w:right="93"/>
              <w:jc w:val="center"/>
              <w:rPr>
                <w:b/>
                <w:bCs/>
                <w:sz w:val="18"/>
              </w:rPr>
            </w:pPr>
            <w:r w:rsidRPr="006C53A3">
              <w:rPr>
                <w:b/>
                <w:bCs/>
                <w:sz w:val="18"/>
              </w:rPr>
              <w:t>Характеристики зон с особыми условиями использования территории, в случае если установление таких зон требуется в связи со строительством объекта</w:t>
            </w:r>
          </w:p>
        </w:tc>
        <w:tc>
          <w:tcPr>
            <w:tcW w:w="986" w:type="pct"/>
            <w:tcBorders>
              <w:top w:val="single" w:sz="4" w:space="0" w:color="auto"/>
              <w:left w:val="single" w:sz="4" w:space="0" w:color="auto"/>
              <w:bottom w:val="single" w:sz="4" w:space="0" w:color="auto"/>
              <w:right w:val="single" w:sz="4" w:space="0" w:color="auto"/>
            </w:tcBorders>
            <w:vAlign w:val="center"/>
            <w:hideMark/>
          </w:tcPr>
          <w:p w14:paraId="1DA40D07" w14:textId="77777777" w:rsidR="00CE273D" w:rsidRPr="006C53A3" w:rsidRDefault="00CE273D" w:rsidP="005E1A1E">
            <w:pPr>
              <w:pStyle w:val="TableParagraph"/>
              <w:spacing w:before="59"/>
              <w:ind w:left="101" w:right="93"/>
              <w:jc w:val="center"/>
              <w:rPr>
                <w:b/>
                <w:bCs/>
                <w:sz w:val="18"/>
              </w:rPr>
            </w:pPr>
            <w:r w:rsidRPr="006C53A3">
              <w:rPr>
                <w:b/>
                <w:bCs/>
                <w:sz w:val="18"/>
              </w:rPr>
              <w:t>Основание для размещения</w:t>
            </w:r>
          </w:p>
        </w:tc>
      </w:tr>
      <w:tr w:rsidR="000C7FF9" w:rsidRPr="006C53A3" w14:paraId="48024D87" w14:textId="77777777" w:rsidTr="00452675">
        <w:trPr>
          <w:tblHeader/>
        </w:trPr>
        <w:tc>
          <w:tcPr>
            <w:tcW w:w="259" w:type="pct"/>
            <w:tcBorders>
              <w:top w:val="single" w:sz="4" w:space="0" w:color="auto"/>
              <w:left w:val="single" w:sz="4" w:space="0" w:color="auto"/>
              <w:bottom w:val="single" w:sz="4" w:space="0" w:color="auto"/>
              <w:right w:val="single" w:sz="4" w:space="0" w:color="auto"/>
            </w:tcBorders>
          </w:tcPr>
          <w:p w14:paraId="59C2EBFA" w14:textId="48B9E2A3" w:rsidR="000C7FF9" w:rsidRPr="00CE273D" w:rsidRDefault="000C7FF9" w:rsidP="005E1A1E">
            <w:pPr>
              <w:pStyle w:val="TableParagraph"/>
              <w:spacing w:before="59"/>
              <w:ind w:left="101" w:right="93"/>
              <w:jc w:val="center"/>
              <w:rPr>
                <w:sz w:val="18"/>
                <w:szCs w:val="18"/>
              </w:rPr>
            </w:pPr>
            <w:r w:rsidRPr="00CE273D">
              <w:rPr>
                <w:sz w:val="18"/>
                <w:szCs w:val="18"/>
              </w:rPr>
              <w:t>1</w:t>
            </w:r>
          </w:p>
        </w:tc>
        <w:tc>
          <w:tcPr>
            <w:tcW w:w="996" w:type="pct"/>
            <w:tcBorders>
              <w:top w:val="single" w:sz="4" w:space="0" w:color="auto"/>
              <w:left w:val="single" w:sz="4" w:space="0" w:color="auto"/>
              <w:bottom w:val="single" w:sz="4" w:space="0" w:color="auto"/>
              <w:right w:val="single" w:sz="4" w:space="0" w:color="auto"/>
            </w:tcBorders>
            <w:vAlign w:val="center"/>
          </w:tcPr>
          <w:p w14:paraId="25E3B069" w14:textId="7421560E" w:rsidR="000C7FF9" w:rsidRPr="00CE273D" w:rsidRDefault="000C7FF9" w:rsidP="005E1A1E">
            <w:pPr>
              <w:pStyle w:val="TableParagraph"/>
              <w:spacing w:before="59"/>
              <w:ind w:left="101" w:right="93"/>
              <w:jc w:val="center"/>
              <w:rPr>
                <w:bCs/>
                <w:sz w:val="18"/>
              </w:rPr>
            </w:pPr>
            <w:r>
              <w:rPr>
                <w:bCs/>
                <w:sz w:val="18"/>
              </w:rPr>
              <w:t xml:space="preserve">Установка цифровой АТС </w:t>
            </w:r>
          </w:p>
        </w:tc>
        <w:tc>
          <w:tcPr>
            <w:tcW w:w="817" w:type="pct"/>
            <w:tcBorders>
              <w:top w:val="single" w:sz="4" w:space="0" w:color="auto"/>
              <w:left w:val="single" w:sz="4" w:space="0" w:color="auto"/>
              <w:bottom w:val="single" w:sz="4" w:space="0" w:color="auto"/>
              <w:right w:val="single" w:sz="4" w:space="0" w:color="auto"/>
            </w:tcBorders>
            <w:vAlign w:val="center"/>
          </w:tcPr>
          <w:p w14:paraId="2AF376C6" w14:textId="61198F90" w:rsidR="000C7FF9" w:rsidRPr="00CE273D" w:rsidRDefault="000C7FF9" w:rsidP="005E1A1E">
            <w:pPr>
              <w:pStyle w:val="TableParagraph"/>
              <w:spacing w:before="59"/>
              <w:ind w:left="101" w:right="93"/>
              <w:jc w:val="center"/>
              <w:rPr>
                <w:bCs/>
                <w:sz w:val="18"/>
              </w:rPr>
            </w:pPr>
            <w:r>
              <w:rPr>
                <w:bCs/>
                <w:sz w:val="18"/>
              </w:rPr>
              <w:t>Новое строительство</w:t>
            </w:r>
          </w:p>
        </w:tc>
        <w:tc>
          <w:tcPr>
            <w:tcW w:w="948" w:type="pct"/>
            <w:tcBorders>
              <w:top w:val="single" w:sz="4" w:space="0" w:color="auto"/>
              <w:left w:val="single" w:sz="4" w:space="0" w:color="auto"/>
              <w:bottom w:val="single" w:sz="4" w:space="0" w:color="auto"/>
              <w:right w:val="single" w:sz="4" w:space="0" w:color="auto"/>
            </w:tcBorders>
            <w:vAlign w:val="center"/>
          </w:tcPr>
          <w:p w14:paraId="59206078" w14:textId="134C58B2" w:rsidR="000C7FF9" w:rsidRPr="00CE273D" w:rsidRDefault="000C7FF9" w:rsidP="005E1A1E">
            <w:pPr>
              <w:pStyle w:val="TableParagraph"/>
              <w:spacing w:before="59"/>
              <w:ind w:left="101" w:right="93"/>
              <w:jc w:val="center"/>
              <w:rPr>
                <w:bCs/>
                <w:sz w:val="18"/>
              </w:rPr>
            </w:pPr>
            <w:r>
              <w:rPr>
                <w:bCs/>
                <w:sz w:val="18"/>
              </w:rPr>
              <w:t>Нет данных</w:t>
            </w:r>
          </w:p>
        </w:tc>
        <w:tc>
          <w:tcPr>
            <w:tcW w:w="994" w:type="pct"/>
            <w:vMerge w:val="restart"/>
            <w:tcBorders>
              <w:top w:val="single" w:sz="4" w:space="0" w:color="auto"/>
              <w:left w:val="single" w:sz="4" w:space="0" w:color="auto"/>
              <w:right w:val="single" w:sz="4" w:space="0" w:color="auto"/>
            </w:tcBorders>
            <w:vAlign w:val="center"/>
          </w:tcPr>
          <w:p w14:paraId="4A21D3EE" w14:textId="147E41AC" w:rsidR="000C7FF9" w:rsidRPr="00CE273D" w:rsidRDefault="000C7FF9" w:rsidP="00DF5443">
            <w:pPr>
              <w:pStyle w:val="TableParagraph"/>
              <w:spacing w:before="59"/>
              <w:ind w:left="101" w:right="93"/>
              <w:rPr>
                <w:bCs/>
                <w:sz w:val="18"/>
              </w:rPr>
            </w:pPr>
            <w:r w:rsidRPr="00DF5443">
              <w:rPr>
                <w:bCs/>
                <w:sz w:val="18"/>
              </w:rPr>
              <w:t xml:space="preserve">Постановление Правительства </w:t>
            </w:r>
            <w:proofErr w:type="spellStart"/>
            <w:r w:rsidRPr="00DF5443">
              <w:rPr>
                <w:bCs/>
                <w:sz w:val="18"/>
              </w:rPr>
              <w:t>РФот</w:t>
            </w:r>
            <w:proofErr w:type="spellEnd"/>
            <w:r w:rsidRPr="00DF5443">
              <w:rPr>
                <w:bCs/>
                <w:sz w:val="18"/>
              </w:rPr>
              <w:t xml:space="preserve">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986" w:type="pct"/>
            <w:vMerge w:val="restart"/>
            <w:tcBorders>
              <w:top w:val="single" w:sz="4" w:space="0" w:color="auto"/>
              <w:left w:val="single" w:sz="4" w:space="0" w:color="auto"/>
              <w:right w:val="single" w:sz="4" w:space="0" w:color="auto"/>
            </w:tcBorders>
            <w:vAlign w:val="center"/>
          </w:tcPr>
          <w:p w14:paraId="0ECC205D" w14:textId="61A0AA6F" w:rsidR="000C7FF9" w:rsidRPr="00CE273D" w:rsidRDefault="000C7FF9" w:rsidP="00DF5443">
            <w:pPr>
              <w:pStyle w:val="TableParagraph"/>
              <w:spacing w:before="59"/>
              <w:ind w:left="101" w:right="93"/>
              <w:rPr>
                <w:bCs/>
                <w:sz w:val="18"/>
              </w:rPr>
            </w:pPr>
            <w:r w:rsidRPr="009D42B5">
              <w:rPr>
                <w:bCs/>
                <w:sz w:val="18"/>
              </w:rPr>
              <w:t>Схемы территориального планирования муниципального района «</w:t>
            </w:r>
            <w:proofErr w:type="spellStart"/>
            <w:r w:rsidRPr="009D42B5">
              <w:rPr>
                <w:bCs/>
                <w:sz w:val="18"/>
              </w:rPr>
              <w:t>Кызылский</w:t>
            </w:r>
            <w:proofErr w:type="spellEnd"/>
            <w:r w:rsidRPr="009D42B5">
              <w:rPr>
                <w:bCs/>
                <w:sz w:val="18"/>
              </w:rPr>
              <w:t xml:space="preserve"> </w:t>
            </w:r>
            <w:proofErr w:type="spellStart"/>
            <w:r w:rsidRPr="009D42B5">
              <w:rPr>
                <w:bCs/>
                <w:sz w:val="18"/>
              </w:rPr>
              <w:t>кожуун</w:t>
            </w:r>
            <w:proofErr w:type="spellEnd"/>
            <w:r w:rsidRPr="009D42B5">
              <w:rPr>
                <w:bCs/>
                <w:sz w:val="18"/>
              </w:rPr>
              <w:t>» Республики Тыва, утвержденной Решением Хурала представителей муниципального района «</w:t>
            </w:r>
            <w:proofErr w:type="spellStart"/>
            <w:r w:rsidRPr="009D42B5">
              <w:rPr>
                <w:bCs/>
                <w:sz w:val="18"/>
              </w:rPr>
              <w:t>Кызылский</w:t>
            </w:r>
            <w:proofErr w:type="spellEnd"/>
            <w:r w:rsidRPr="009D42B5">
              <w:rPr>
                <w:bCs/>
                <w:sz w:val="18"/>
              </w:rPr>
              <w:t xml:space="preserve"> </w:t>
            </w:r>
            <w:proofErr w:type="spellStart"/>
            <w:r w:rsidRPr="009D42B5">
              <w:rPr>
                <w:bCs/>
                <w:sz w:val="18"/>
              </w:rPr>
              <w:t>кожуун</w:t>
            </w:r>
            <w:proofErr w:type="spellEnd"/>
            <w:r w:rsidRPr="009D42B5">
              <w:rPr>
                <w:bCs/>
                <w:sz w:val="18"/>
              </w:rPr>
              <w:t>» Респ</w:t>
            </w:r>
            <w:r>
              <w:rPr>
                <w:bCs/>
                <w:sz w:val="18"/>
              </w:rPr>
              <w:t>ублики Тыва от 30.09.2017 № 22</w:t>
            </w:r>
          </w:p>
        </w:tc>
      </w:tr>
      <w:tr w:rsidR="000C7FF9" w:rsidRPr="006C53A3" w14:paraId="140CC3A2" w14:textId="77777777" w:rsidTr="00452675">
        <w:trPr>
          <w:tblHeader/>
        </w:trPr>
        <w:tc>
          <w:tcPr>
            <w:tcW w:w="259" w:type="pct"/>
            <w:tcBorders>
              <w:top w:val="single" w:sz="4" w:space="0" w:color="auto"/>
              <w:left w:val="single" w:sz="4" w:space="0" w:color="auto"/>
              <w:bottom w:val="single" w:sz="4" w:space="0" w:color="auto"/>
              <w:right w:val="single" w:sz="4" w:space="0" w:color="auto"/>
            </w:tcBorders>
          </w:tcPr>
          <w:p w14:paraId="7CC4E95D" w14:textId="1E385751" w:rsidR="000C7FF9" w:rsidRPr="00CE273D" w:rsidRDefault="000C7FF9" w:rsidP="005E1A1E">
            <w:pPr>
              <w:pStyle w:val="TableParagraph"/>
              <w:spacing w:before="59"/>
              <w:ind w:left="101" w:right="93"/>
              <w:jc w:val="center"/>
              <w:rPr>
                <w:sz w:val="18"/>
                <w:szCs w:val="18"/>
              </w:rPr>
            </w:pPr>
            <w:r>
              <w:rPr>
                <w:sz w:val="18"/>
                <w:szCs w:val="18"/>
              </w:rPr>
              <w:t>2</w:t>
            </w:r>
          </w:p>
        </w:tc>
        <w:tc>
          <w:tcPr>
            <w:tcW w:w="996" w:type="pct"/>
            <w:tcBorders>
              <w:top w:val="single" w:sz="4" w:space="0" w:color="auto"/>
              <w:left w:val="single" w:sz="4" w:space="0" w:color="auto"/>
              <w:bottom w:val="single" w:sz="4" w:space="0" w:color="auto"/>
              <w:right w:val="single" w:sz="4" w:space="0" w:color="auto"/>
            </w:tcBorders>
          </w:tcPr>
          <w:p w14:paraId="293993DE" w14:textId="38455653" w:rsidR="000C7FF9" w:rsidRPr="00CE273D" w:rsidRDefault="000C7FF9" w:rsidP="000C7FF9">
            <w:pPr>
              <w:pStyle w:val="TableParagraph"/>
              <w:spacing w:before="59"/>
              <w:ind w:right="93"/>
              <w:rPr>
                <w:bCs/>
                <w:sz w:val="18"/>
              </w:rPr>
            </w:pPr>
            <w:r>
              <w:rPr>
                <w:bCs/>
                <w:sz w:val="18"/>
              </w:rPr>
              <w:t>Установка базовой станции оператора сотовой связи ОАО «Вымпел-Коммуникации»</w:t>
            </w:r>
          </w:p>
        </w:tc>
        <w:tc>
          <w:tcPr>
            <w:tcW w:w="817" w:type="pct"/>
            <w:tcBorders>
              <w:top w:val="single" w:sz="4" w:space="0" w:color="auto"/>
              <w:left w:val="single" w:sz="4" w:space="0" w:color="auto"/>
              <w:bottom w:val="single" w:sz="4" w:space="0" w:color="auto"/>
              <w:right w:val="single" w:sz="4" w:space="0" w:color="auto"/>
            </w:tcBorders>
          </w:tcPr>
          <w:p w14:paraId="20EA6186" w14:textId="3E72EE0C" w:rsidR="000C7FF9" w:rsidRPr="00CE273D" w:rsidRDefault="000C7FF9" w:rsidP="000C7FF9">
            <w:pPr>
              <w:pStyle w:val="TableParagraph"/>
              <w:spacing w:before="59"/>
              <w:ind w:left="101" w:right="93"/>
              <w:jc w:val="center"/>
              <w:rPr>
                <w:bCs/>
                <w:sz w:val="18"/>
              </w:rPr>
            </w:pPr>
            <w:r>
              <w:rPr>
                <w:bCs/>
                <w:sz w:val="18"/>
              </w:rPr>
              <w:t>Новое строительство</w:t>
            </w:r>
          </w:p>
        </w:tc>
        <w:tc>
          <w:tcPr>
            <w:tcW w:w="948" w:type="pct"/>
            <w:tcBorders>
              <w:top w:val="single" w:sz="4" w:space="0" w:color="auto"/>
              <w:left w:val="single" w:sz="4" w:space="0" w:color="auto"/>
              <w:bottom w:val="single" w:sz="4" w:space="0" w:color="auto"/>
              <w:right w:val="single" w:sz="4" w:space="0" w:color="auto"/>
            </w:tcBorders>
            <w:vAlign w:val="center"/>
          </w:tcPr>
          <w:p w14:paraId="5AAC1C28" w14:textId="77777777" w:rsidR="000C7FF9" w:rsidRPr="00CE273D" w:rsidRDefault="000C7FF9" w:rsidP="005E1A1E">
            <w:pPr>
              <w:pStyle w:val="TableParagraph"/>
              <w:spacing w:before="59"/>
              <w:ind w:left="101" w:right="93"/>
              <w:jc w:val="center"/>
              <w:rPr>
                <w:bCs/>
                <w:sz w:val="18"/>
              </w:rPr>
            </w:pPr>
          </w:p>
        </w:tc>
        <w:tc>
          <w:tcPr>
            <w:tcW w:w="994" w:type="pct"/>
            <w:vMerge/>
            <w:tcBorders>
              <w:left w:val="single" w:sz="4" w:space="0" w:color="auto"/>
              <w:bottom w:val="single" w:sz="4" w:space="0" w:color="auto"/>
              <w:right w:val="single" w:sz="4" w:space="0" w:color="auto"/>
            </w:tcBorders>
            <w:vAlign w:val="center"/>
          </w:tcPr>
          <w:p w14:paraId="17C11981" w14:textId="5E378F38" w:rsidR="000C7FF9" w:rsidRPr="00CE273D" w:rsidRDefault="000C7FF9" w:rsidP="00DF5443">
            <w:pPr>
              <w:pStyle w:val="TableParagraph"/>
              <w:spacing w:before="59"/>
              <w:ind w:left="101" w:right="93"/>
              <w:rPr>
                <w:bCs/>
                <w:sz w:val="18"/>
              </w:rPr>
            </w:pPr>
          </w:p>
        </w:tc>
        <w:tc>
          <w:tcPr>
            <w:tcW w:w="986" w:type="pct"/>
            <w:vMerge/>
            <w:tcBorders>
              <w:left w:val="single" w:sz="4" w:space="0" w:color="auto"/>
              <w:bottom w:val="single" w:sz="4" w:space="0" w:color="auto"/>
              <w:right w:val="single" w:sz="4" w:space="0" w:color="auto"/>
            </w:tcBorders>
            <w:vAlign w:val="center"/>
          </w:tcPr>
          <w:p w14:paraId="65FC1DB6" w14:textId="19761217" w:rsidR="000C7FF9" w:rsidRPr="00CE273D" w:rsidRDefault="000C7FF9" w:rsidP="00DF5443">
            <w:pPr>
              <w:pStyle w:val="TableParagraph"/>
              <w:spacing w:before="59"/>
              <w:ind w:left="101" w:right="93"/>
              <w:rPr>
                <w:bCs/>
                <w:sz w:val="18"/>
              </w:rPr>
            </w:pPr>
          </w:p>
        </w:tc>
      </w:tr>
    </w:tbl>
    <w:p w14:paraId="4F7763C4" w14:textId="77777777" w:rsidR="00CE273D" w:rsidRDefault="00CE273D">
      <w:pPr>
        <w:pStyle w:val="a4"/>
        <w:spacing w:line="291" w:lineRule="exact"/>
        <w:ind w:left="959"/>
      </w:pPr>
    </w:p>
    <w:p w14:paraId="788CF029" w14:textId="73D200BC" w:rsidR="00012953" w:rsidRDefault="008A3751" w:rsidP="00CA1145">
      <w:pPr>
        <w:pStyle w:val="a4"/>
        <w:spacing w:before="121"/>
        <w:ind w:left="0" w:firstLine="720"/>
      </w:pPr>
      <w:r w:rsidRPr="00CD4CF8">
        <w:t>Основные потребности в системах связи и информатизации сельского поселения</w:t>
      </w:r>
      <w:r w:rsidRPr="00CD4CF8">
        <w:rPr>
          <w:spacing w:val="1"/>
        </w:rPr>
        <w:t xml:space="preserve"> </w:t>
      </w:r>
      <w:proofErr w:type="spellStart"/>
      <w:r w:rsidR="00CD4CF8" w:rsidRPr="00CD4CF8">
        <w:t>Шамбалыгский</w:t>
      </w:r>
      <w:proofErr w:type="spellEnd"/>
      <w:r w:rsidRPr="00CD4CF8">
        <w:rPr>
          <w:spacing w:val="1"/>
        </w:rPr>
        <w:t xml:space="preserve"> </w:t>
      </w:r>
      <w:r w:rsidRPr="00CD4CF8">
        <w:t>на</w:t>
      </w:r>
      <w:r w:rsidRPr="00CD4CF8">
        <w:rPr>
          <w:spacing w:val="1"/>
        </w:rPr>
        <w:t xml:space="preserve"> </w:t>
      </w:r>
      <w:r w:rsidRPr="00CD4CF8">
        <w:t>расчетный</w:t>
      </w:r>
      <w:r w:rsidRPr="00CD4CF8">
        <w:rPr>
          <w:spacing w:val="1"/>
        </w:rPr>
        <w:t xml:space="preserve"> </w:t>
      </w:r>
      <w:r w:rsidRPr="00CD4CF8">
        <w:t>срок</w:t>
      </w:r>
      <w:r w:rsidRPr="00CD4CF8">
        <w:rPr>
          <w:spacing w:val="1"/>
        </w:rPr>
        <w:t xml:space="preserve"> </w:t>
      </w:r>
      <w:r w:rsidRPr="00CD4CF8">
        <w:t>реализации</w:t>
      </w:r>
      <w:r w:rsidRPr="00CD4CF8">
        <w:rPr>
          <w:spacing w:val="1"/>
        </w:rPr>
        <w:t xml:space="preserve"> </w:t>
      </w:r>
      <w:r w:rsidRPr="00CD4CF8">
        <w:t>Генерального</w:t>
      </w:r>
      <w:r w:rsidRPr="00CD4CF8">
        <w:rPr>
          <w:spacing w:val="1"/>
        </w:rPr>
        <w:t xml:space="preserve"> </w:t>
      </w:r>
      <w:r w:rsidRPr="00CD4CF8">
        <w:t>плана</w:t>
      </w:r>
      <w:r w:rsidRPr="00CD4CF8">
        <w:rPr>
          <w:spacing w:val="1"/>
        </w:rPr>
        <w:t xml:space="preserve"> </w:t>
      </w:r>
      <w:r w:rsidRPr="00CD4CF8">
        <w:t>(конец</w:t>
      </w:r>
      <w:r w:rsidRPr="00CD4CF8">
        <w:rPr>
          <w:spacing w:val="1"/>
        </w:rPr>
        <w:t xml:space="preserve"> </w:t>
      </w:r>
      <w:r w:rsidR="00A00EA0">
        <w:t>2041</w:t>
      </w:r>
      <w:r w:rsidRPr="00CD4CF8">
        <w:rPr>
          <w:spacing w:val="1"/>
        </w:rPr>
        <w:t xml:space="preserve"> </w:t>
      </w:r>
      <w:r w:rsidRPr="00CD4CF8">
        <w:t>года)</w:t>
      </w:r>
      <w:r w:rsidRPr="00CD4CF8">
        <w:rPr>
          <w:spacing w:val="1"/>
        </w:rPr>
        <w:t xml:space="preserve"> </w:t>
      </w:r>
      <w:r w:rsidRPr="00CD4CF8">
        <w:t>приведены</w:t>
      </w:r>
      <w:r w:rsidRPr="00CD4CF8">
        <w:rPr>
          <w:spacing w:val="-1"/>
        </w:rPr>
        <w:t xml:space="preserve"> </w:t>
      </w:r>
      <w:r w:rsidRPr="00CD4CF8">
        <w:t>ниже (</w:t>
      </w:r>
      <w:hyperlink w:anchor="_bookmark36" w:history="1">
        <w:r w:rsidR="008B173C">
          <w:t>Таблица</w:t>
        </w:r>
      </w:hyperlink>
      <w:r w:rsidR="008B173C">
        <w:t xml:space="preserve"> 18</w:t>
      </w:r>
      <w:r w:rsidRPr="00CD4CF8">
        <w:t>).</w:t>
      </w:r>
    </w:p>
    <w:p w14:paraId="51E64D01" w14:textId="5CEA0D03" w:rsidR="00012953" w:rsidRPr="005C291D" w:rsidRDefault="008B173C" w:rsidP="00452675">
      <w:pPr>
        <w:spacing w:before="121"/>
        <w:ind w:firstLine="709"/>
        <w:jc w:val="both"/>
      </w:pPr>
      <w:bookmarkStart w:id="59" w:name="_bookmark36"/>
      <w:bookmarkEnd w:id="59"/>
      <w:r w:rsidRPr="005C291D">
        <w:t>Таблица 18</w:t>
      </w:r>
      <w:r w:rsidR="008A3751" w:rsidRPr="005C291D">
        <w:t xml:space="preserve"> – Основные потребности в системах связи и информатизации сельского</w:t>
      </w:r>
      <w:r w:rsidR="008A3751" w:rsidRPr="005C291D">
        <w:rPr>
          <w:spacing w:val="1"/>
        </w:rPr>
        <w:t xml:space="preserve"> </w:t>
      </w:r>
      <w:r w:rsidR="008A3751" w:rsidRPr="005C291D">
        <w:t xml:space="preserve">поселения </w:t>
      </w:r>
      <w:proofErr w:type="spellStart"/>
      <w:r w:rsidR="004C0975" w:rsidRPr="005C291D">
        <w:t>Шамбалыгский</w:t>
      </w:r>
      <w:proofErr w:type="spellEnd"/>
    </w:p>
    <w:p w14:paraId="0B24FFCD" w14:textId="77777777" w:rsidR="00012953" w:rsidRDefault="00012953">
      <w:pPr>
        <w:pStyle w:val="a4"/>
        <w:spacing w:before="1"/>
        <w:ind w:left="0"/>
        <w:jc w:val="left"/>
        <w:rPr>
          <w:b/>
          <w:sz w:val="1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0"/>
        <w:gridCol w:w="2410"/>
        <w:gridCol w:w="3342"/>
        <w:gridCol w:w="3320"/>
      </w:tblGrid>
      <w:tr w:rsidR="00012953" w14:paraId="4E17D9E9" w14:textId="77777777" w:rsidTr="00452675">
        <w:trPr>
          <w:trHeight w:val="484"/>
        </w:trPr>
        <w:tc>
          <w:tcPr>
            <w:tcW w:w="770" w:type="dxa"/>
          </w:tcPr>
          <w:p w14:paraId="2576062F" w14:textId="77777777" w:rsidR="00012953" w:rsidRDefault="008A3751" w:rsidP="00452675">
            <w:pPr>
              <w:pStyle w:val="TableParagraph"/>
              <w:spacing w:line="240" w:lineRule="exact"/>
              <w:ind w:left="62" w:right="280" w:firstLine="62"/>
              <w:jc w:val="center"/>
              <w:rPr>
                <w:b/>
                <w:sz w:val="20"/>
              </w:rPr>
            </w:pPr>
            <w:r>
              <w:rPr>
                <w:b/>
                <w:sz w:val="20"/>
              </w:rPr>
              <w:t>№</w:t>
            </w:r>
            <w:r>
              <w:rPr>
                <w:b/>
                <w:spacing w:val="1"/>
                <w:sz w:val="20"/>
              </w:rPr>
              <w:t xml:space="preserve"> </w:t>
            </w:r>
            <w:r>
              <w:rPr>
                <w:b/>
                <w:sz w:val="20"/>
              </w:rPr>
              <w:t>п/п</w:t>
            </w:r>
          </w:p>
        </w:tc>
        <w:tc>
          <w:tcPr>
            <w:tcW w:w="2410" w:type="dxa"/>
          </w:tcPr>
          <w:p w14:paraId="3BD80115" w14:textId="77777777" w:rsidR="00012953" w:rsidRDefault="008A3751">
            <w:pPr>
              <w:pStyle w:val="TableParagraph"/>
              <w:spacing w:line="240" w:lineRule="exact"/>
              <w:ind w:left="150" w:right="132" w:firstLine="280"/>
              <w:rPr>
                <w:b/>
                <w:sz w:val="20"/>
              </w:rPr>
            </w:pPr>
            <w:r>
              <w:rPr>
                <w:b/>
                <w:sz w:val="20"/>
              </w:rPr>
              <w:t>Наименование</w:t>
            </w:r>
            <w:r>
              <w:rPr>
                <w:b/>
                <w:spacing w:val="1"/>
                <w:sz w:val="20"/>
              </w:rPr>
              <w:t xml:space="preserve"> </w:t>
            </w:r>
            <w:r>
              <w:rPr>
                <w:b/>
                <w:sz w:val="20"/>
              </w:rPr>
              <w:t>населенного</w:t>
            </w:r>
            <w:r>
              <w:rPr>
                <w:b/>
                <w:spacing w:val="-10"/>
                <w:sz w:val="20"/>
              </w:rPr>
              <w:t xml:space="preserve"> </w:t>
            </w:r>
            <w:r>
              <w:rPr>
                <w:b/>
                <w:sz w:val="20"/>
              </w:rPr>
              <w:t>пункта</w:t>
            </w:r>
          </w:p>
        </w:tc>
        <w:tc>
          <w:tcPr>
            <w:tcW w:w="3342" w:type="dxa"/>
          </w:tcPr>
          <w:p w14:paraId="68AE4B75" w14:textId="77777777" w:rsidR="00012953" w:rsidRDefault="008A3751">
            <w:pPr>
              <w:pStyle w:val="TableParagraph"/>
              <w:spacing w:line="240" w:lineRule="exact"/>
              <w:ind w:left="1111" w:right="287" w:hanging="795"/>
              <w:rPr>
                <w:b/>
                <w:sz w:val="20"/>
              </w:rPr>
            </w:pPr>
            <w:r>
              <w:rPr>
                <w:b/>
                <w:sz w:val="20"/>
              </w:rPr>
              <w:t>Количеств абонентских</w:t>
            </w:r>
            <w:r>
              <w:rPr>
                <w:b/>
                <w:spacing w:val="-57"/>
                <w:sz w:val="20"/>
              </w:rPr>
              <w:t xml:space="preserve"> </w:t>
            </w:r>
            <w:r>
              <w:rPr>
                <w:b/>
                <w:sz w:val="20"/>
              </w:rPr>
              <w:t>номеров</w:t>
            </w:r>
          </w:p>
        </w:tc>
        <w:tc>
          <w:tcPr>
            <w:tcW w:w="3320" w:type="dxa"/>
          </w:tcPr>
          <w:p w14:paraId="0191B6A0" w14:textId="77777777" w:rsidR="00012953" w:rsidRDefault="008A3751" w:rsidP="00452675">
            <w:pPr>
              <w:pStyle w:val="TableParagraph"/>
              <w:spacing w:line="240" w:lineRule="exact"/>
              <w:ind w:right="121"/>
              <w:jc w:val="center"/>
              <w:rPr>
                <w:b/>
                <w:sz w:val="20"/>
              </w:rPr>
            </w:pPr>
            <w:r>
              <w:rPr>
                <w:b/>
                <w:sz w:val="20"/>
              </w:rPr>
              <w:t>Нагрузка</w:t>
            </w:r>
            <w:r>
              <w:rPr>
                <w:b/>
                <w:spacing w:val="-5"/>
                <w:sz w:val="20"/>
              </w:rPr>
              <w:t xml:space="preserve"> </w:t>
            </w:r>
            <w:r>
              <w:rPr>
                <w:b/>
                <w:sz w:val="20"/>
              </w:rPr>
              <w:t>сети</w:t>
            </w:r>
            <w:r>
              <w:rPr>
                <w:b/>
                <w:spacing w:val="-6"/>
                <w:sz w:val="20"/>
              </w:rPr>
              <w:t xml:space="preserve"> </w:t>
            </w:r>
            <w:r>
              <w:rPr>
                <w:b/>
                <w:sz w:val="20"/>
              </w:rPr>
              <w:t>передачи</w:t>
            </w:r>
            <w:r>
              <w:rPr>
                <w:b/>
                <w:spacing w:val="-6"/>
                <w:sz w:val="20"/>
              </w:rPr>
              <w:t xml:space="preserve"> </w:t>
            </w:r>
            <w:r>
              <w:rPr>
                <w:b/>
                <w:sz w:val="20"/>
              </w:rPr>
              <w:t>данных</w:t>
            </w:r>
            <w:r>
              <w:rPr>
                <w:b/>
                <w:spacing w:val="-56"/>
                <w:sz w:val="20"/>
              </w:rPr>
              <w:t xml:space="preserve"> </w:t>
            </w:r>
            <w:r>
              <w:rPr>
                <w:b/>
                <w:sz w:val="20"/>
              </w:rPr>
              <w:t>(GPON),</w:t>
            </w:r>
            <w:r>
              <w:rPr>
                <w:b/>
                <w:spacing w:val="-2"/>
                <w:sz w:val="20"/>
              </w:rPr>
              <w:t xml:space="preserve"> </w:t>
            </w:r>
            <w:r>
              <w:rPr>
                <w:b/>
                <w:sz w:val="20"/>
              </w:rPr>
              <w:t>Гбит/с</w:t>
            </w:r>
          </w:p>
        </w:tc>
      </w:tr>
      <w:tr w:rsidR="00012953" w14:paraId="1C7C64CE" w14:textId="77777777" w:rsidTr="00452675">
        <w:trPr>
          <w:trHeight w:val="266"/>
        </w:trPr>
        <w:tc>
          <w:tcPr>
            <w:tcW w:w="770" w:type="dxa"/>
          </w:tcPr>
          <w:p w14:paraId="040FABEC" w14:textId="77777777" w:rsidR="00012953" w:rsidRDefault="008A3751" w:rsidP="00452675">
            <w:pPr>
              <w:pStyle w:val="TableParagraph"/>
              <w:spacing w:before="11" w:line="235" w:lineRule="exact"/>
              <w:ind w:left="8"/>
              <w:jc w:val="center"/>
              <w:rPr>
                <w:sz w:val="20"/>
              </w:rPr>
            </w:pPr>
            <w:r>
              <w:rPr>
                <w:w w:val="99"/>
                <w:sz w:val="20"/>
              </w:rPr>
              <w:t>1</w:t>
            </w:r>
          </w:p>
        </w:tc>
        <w:tc>
          <w:tcPr>
            <w:tcW w:w="2410" w:type="dxa"/>
          </w:tcPr>
          <w:p w14:paraId="6843275E" w14:textId="78EA43CA" w:rsidR="00012953" w:rsidRDefault="00AE57CF" w:rsidP="00452675">
            <w:pPr>
              <w:pStyle w:val="TableParagraph"/>
              <w:spacing w:before="11" w:line="235" w:lineRule="exact"/>
              <w:jc w:val="center"/>
              <w:rPr>
                <w:sz w:val="20"/>
              </w:rPr>
            </w:pPr>
            <w:r>
              <w:rPr>
                <w:sz w:val="20"/>
              </w:rPr>
              <w:t xml:space="preserve">с. </w:t>
            </w:r>
            <w:proofErr w:type="spellStart"/>
            <w:r>
              <w:rPr>
                <w:sz w:val="20"/>
              </w:rPr>
              <w:t>Шамбалыг</w:t>
            </w:r>
            <w:proofErr w:type="spellEnd"/>
          </w:p>
        </w:tc>
        <w:tc>
          <w:tcPr>
            <w:tcW w:w="3342" w:type="dxa"/>
          </w:tcPr>
          <w:p w14:paraId="734A288C" w14:textId="2BFF8420" w:rsidR="00012953" w:rsidRDefault="00CE273D" w:rsidP="00452675">
            <w:pPr>
              <w:pStyle w:val="TableParagraph"/>
              <w:spacing w:line="246" w:lineRule="exact"/>
              <w:jc w:val="center"/>
            </w:pPr>
            <w:r>
              <w:t>Н/Д</w:t>
            </w:r>
          </w:p>
        </w:tc>
        <w:tc>
          <w:tcPr>
            <w:tcW w:w="3320" w:type="dxa"/>
          </w:tcPr>
          <w:p w14:paraId="7F02762C" w14:textId="455246E3" w:rsidR="00012953" w:rsidRDefault="00CE273D" w:rsidP="00452675">
            <w:pPr>
              <w:pStyle w:val="TableParagraph"/>
              <w:spacing w:line="246" w:lineRule="exact"/>
              <w:jc w:val="center"/>
            </w:pPr>
            <w:r>
              <w:t>Н/Д</w:t>
            </w:r>
          </w:p>
        </w:tc>
      </w:tr>
      <w:tr w:rsidR="00012953" w14:paraId="5454D521" w14:textId="77777777" w:rsidTr="00452675">
        <w:trPr>
          <w:trHeight w:val="265"/>
        </w:trPr>
        <w:tc>
          <w:tcPr>
            <w:tcW w:w="3180" w:type="dxa"/>
            <w:gridSpan w:val="2"/>
          </w:tcPr>
          <w:p w14:paraId="12A83B91" w14:textId="77777777" w:rsidR="00012953" w:rsidRDefault="008A3751">
            <w:pPr>
              <w:pStyle w:val="TableParagraph"/>
              <w:spacing w:before="11" w:line="235" w:lineRule="exact"/>
              <w:ind w:left="107"/>
              <w:rPr>
                <w:sz w:val="20"/>
              </w:rPr>
            </w:pPr>
            <w:r>
              <w:rPr>
                <w:sz w:val="20"/>
              </w:rPr>
              <w:t>Итого:</w:t>
            </w:r>
          </w:p>
        </w:tc>
        <w:tc>
          <w:tcPr>
            <w:tcW w:w="3342" w:type="dxa"/>
          </w:tcPr>
          <w:p w14:paraId="5B01D26F" w14:textId="4E37A07B" w:rsidR="00012953" w:rsidRDefault="00012953">
            <w:pPr>
              <w:pStyle w:val="TableParagraph"/>
              <w:spacing w:line="246" w:lineRule="exact"/>
              <w:ind w:left="1380"/>
            </w:pPr>
          </w:p>
        </w:tc>
        <w:tc>
          <w:tcPr>
            <w:tcW w:w="3320" w:type="dxa"/>
          </w:tcPr>
          <w:p w14:paraId="6FF2E555" w14:textId="76539ED4" w:rsidR="00012953" w:rsidRDefault="00012953">
            <w:pPr>
              <w:pStyle w:val="TableParagraph"/>
              <w:spacing w:line="246" w:lineRule="exact"/>
              <w:ind w:left="1593" w:right="1583"/>
              <w:jc w:val="center"/>
            </w:pPr>
          </w:p>
        </w:tc>
      </w:tr>
    </w:tbl>
    <w:p w14:paraId="1F6DCA46" w14:textId="1E987DB0" w:rsidR="00012953" w:rsidRDefault="00DF5443" w:rsidP="00452675">
      <w:pPr>
        <w:pStyle w:val="a4"/>
        <w:ind w:left="0" w:firstLine="720"/>
      </w:pPr>
      <w:r>
        <w:t xml:space="preserve">Проектом генерального плана предусмотрено </w:t>
      </w:r>
      <w:r w:rsidRPr="00DF5443">
        <w:t>прокладка оптоволоконной сети</w:t>
      </w:r>
      <w:r>
        <w:t xml:space="preserve"> в сельское поселение </w:t>
      </w:r>
      <w:proofErr w:type="spellStart"/>
      <w:r>
        <w:t>Шамбалыгский</w:t>
      </w:r>
      <w:proofErr w:type="spellEnd"/>
      <w:r>
        <w:t>.</w:t>
      </w:r>
    </w:p>
    <w:p w14:paraId="5B1A7A64" w14:textId="77777777" w:rsidR="00452675" w:rsidRPr="00452675" w:rsidRDefault="00452675" w:rsidP="00452675">
      <w:pPr>
        <w:pStyle w:val="a4"/>
        <w:ind w:left="0" w:firstLine="720"/>
      </w:pPr>
    </w:p>
    <w:p w14:paraId="51F59B5F" w14:textId="77777777" w:rsidR="00012953" w:rsidRDefault="008A3751" w:rsidP="00A14A7E">
      <w:pPr>
        <w:pStyle w:val="2"/>
        <w:numPr>
          <w:ilvl w:val="1"/>
          <w:numId w:val="9"/>
        </w:numPr>
        <w:tabs>
          <w:tab w:val="left" w:pos="1529"/>
        </w:tabs>
        <w:spacing w:before="0"/>
        <w:ind w:left="251" w:right="1546" w:firstLine="566"/>
      </w:pPr>
      <w:bookmarkStart w:id="60" w:name="_bookmark37"/>
      <w:bookmarkStart w:id="61" w:name="_Toc91017413"/>
      <w:bookmarkEnd w:id="60"/>
      <w:r>
        <w:t>Функциональное использование и пространственное развитие</w:t>
      </w:r>
      <w:r>
        <w:rPr>
          <w:spacing w:val="-69"/>
        </w:rPr>
        <w:t xml:space="preserve"> </w:t>
      </w:r>
      <w:r>
        <w:t>территории</w:t>
      </w:r>
      <w:bookmarkEnd w:id="61"/>
    </w:p>
    <w:p w14:paraId="56567157" w14:textId="17A1E857" w:rsidR="00012953" w:rsidRDefault="008A3751" w:rsidP="009A7330">
      <w:pPr>
        <w:pStyle w:val="a4"/>
        <w:spacing w:before="122"/>
        <w:ind w:left="0" w:firstLine="720"/>
      </w:pPr>
      <w:r>
        <w:t xml:space="preserve">Решения о пространственном развитии сельского поселения </w:t>
      </w:r>
      <w:proofErr w:type="spellStart"/>
      <w:r w:rsidR="00211247">
        <w:t>Шамбалыгский</w:t>
      </w:r>
      <w:proofErr w:type="spellEnd"/>
      <w:r>
        <w:t xml:space="preserve"> приняты с</w:t>
      </w:r>
      <w:r>
        <w:rPr>
          <w:spacing w:val="1"/>
        </w:rPr>
        <w:t xml:space="preserve"> </w:t>
      </w:r>
      <w:r>
        <w:t>учётом,</w:t>
      </w:r>
      <w:r>
        <w:rPr>
          <w:spacing w:val="1"/>
        </w:rPr>
        <w:t xml:space="preserve"> </w:t>
      </w:r>
      <w:r>
        <w:t>экологических</w:t>
      </w:r>
      <w:r>
        <w:rPr>
          <w:spacing w:val="1"/>
        </w:rPr>
        <w:t xml:space="preserve"> </w:t>
      </w:r>
      <w:r>
        <w:t>ограничений,</w:t>
      </w:r>
      <w:r>
        <w:rPr>
          <w:spacing w:val="1"/>
        </w:rPr>
        <w:t xml:space="preserve"> </w:t>
      </w:r>
      <w:r>
        <w:t>основных</w:t>
      </w:r>
      <w:r>
        <w:rPr>
          <w:spacing w:val="1"/>
        </w:rPr>
        <w:t xml:space="preserve"> </w:t>
      </w:r>
      <w:r>
        <w:t>видов</w:t>
      </w:r>
      <w:r>
        <w:rPr>
          <w:spacing w:val="1"/>
        </w:rPr>
        <w:t xml:space="preserve"> </w:t>
      </w:r>
      <w:r>
        <w:t>хозяйственной</w:t>
      </w:r>
      <w:r>
        <w:rPr>
          <w:spacing w:val="1"/>
        </w:rPr>
        <w:t xml:space="preserve"> </w:t>
      </w:r>
      <w:r>
        <w:t>деятельности</w:t>
      </w:r>
      <w:r>
        <w:rPr>
          <w:spacing w:val="1"/>
        </w:rPr>
        <w:t xml:space="preserve"> </w:t>
      </w:r>
      <w:r>
        <w:t>и</w:t>
      </w:r>
      <w:r>
        <w:rPr>
          <w:spacing w:val="1"/>
        </w:rPr>
        <w:t xml:space="preserve"> </w:t>
      </w:r>
      <w:r>
        <w:t>специфики</w:t>
      </w:r>
      <w:r>
        <w:rPr>
          <w:spacing w:val="1"/>
        </w:rPr>
        <w:t xml:space="preserve"> </w:t>
      </w:r>
      <w:r>
        <w:t>уклада</w:t>
      </w:r>
      <w:r>
        <w:rPr>
          <w:spacing w:val="1"/>
        </w:rPr>
        <w:t xml:space="preserve"> </w:t>
      </w:r>
      <w:r>
        <w:t>жизни</w:t>
      </w:r>
      <w:r>
        <w:rPr>
          <w:spacing w:val="1"/>
        </w:rPr>
        <w:t xml:space="preserve"> </w:t>
      </w:r>
      <w:r>
        <w:t>населения,</w:t>
      </w:r>
      <w:r>
        <w:rPr>
          <w:spacing w:val="1"/>
        </w:rPr>
        <w:t xml:space="preserve"> </w:t>
      </w:r>
      <w:r>
        <w:t>положений</w:t>
      </w:r>
      <w:r>
        <w:rPr>
          <w:spacing w:val="1"/>
        </w:rPr>
        <w:t xml:space="preserve"> </w:t>
      </w:r>
      <w:r>
        <w:t>действующего</w:t>
      </w:r>
      <w:r>
        <w:rPr>
          <w:spacing w:val="1"/>
        </w:rPr>
        <w:t xml:space="preserve"> </w:t>
      </w:r>
      <w:r>
        <w:t>Генерального</w:t>
      </w:r>
      <w:r>
        <w:rPr>
          <w:spacing w:val="1"/>
        </w:rPr>
        <w:t xml:space="preserve"> </w:t>
      </w:r>
      <w:r>
        <w:t>плана</w:t>
      </w:r>
      <w:r>
        <w:rPr>
          <w:spacing w:val="1"/>
        </w:rPr>
        <w:t xml:space="preserve"> </w:t>
      </w:r>
      <w:r>
        <w:t>поселения</w:t>
      </w:r>
      <w:r>
        <w:rPr>
          <w:spacing w:val="-1"/>
        </w:rPr>
        <w:t xml:space="preserve"> </w:t>
      </w:r>
      <w:r>
        <w:t>и</w:t>
      </w:r>
      <w:r>
        <w:rPr>
          <w:spacing w:val="-1"/>
        </w:rPr>
        <w:t xml:space="preserve"> </w:t>
      </w:r>
      <w:r>
        <w:t>программ инфраструктурного</w:t>
      </w:r>
      <w:r>
        <w:rPr>
          <w:spacing w:val="-2"/>
        </w:rPr>
        <w:t xml:space="preserve"> </w:t>
      </w:r>
      <w:r>
        <w:t>развития.</w:t>
      </w:r>
    </w:p>
    <w:p w14:paraId="195626C0" w14:textId="77777777" w:rsidR="00012953" w:rsidRDefault="008A3751" w:rsidP="009A7330">
      <w:pPr>
        <w:pStyle w:val="a4"/>
        <w:spacing w:before="120"/>
        <w:ind w:left="0" w:firstLine="720"/>
      </w:pPr>
      <w:r>
        <w:t>Производственные</w:t>
      </w:r>
      <w:r>
        <w:rPr>
          <w:spacing w:val="1"/>
        </w:rPr>
        <w:t xml:space="preserve"> </w:t>
      </w:r>
      <w:r>
        <w:t>объекты на территории поселения</w:t>
      </w:r>
      <w:r>
        <w:rPr>
          <w:spacing w:val="1"/>
        </w:rPr>
        <w:t xml:space="preserve"> </w:t>
      </w:r>
      <w:r>
        <w:t>за границами населенных</w:t>
      </w:r>
      <w:r>
        <w:rPr>
          <w:spacing w:val="1"/>
        </w:rPr>
        <w:t xml:space="preserve"> </w:t>
      </w:r>
      <w:r>
        <w:t>пунктов</w:t>
      </w:r>
      <w:r>
        <w:rPr>
          <w:spacing w:val="-3"/>
        </w:rPr>
        <w:t xml:space="preserve"> </w:t>
      </w:r>
      <w:r>
        <w:t>отсутствуют.</w:t>
      </w:r>
    </w:p>
    <w:p w14:paraId="1919577D" w14:textId="09303849" w:rsidR="00012953" w:rsidRDefault="00400D2F" w:rsidP="009A7330">
      <w:pPr>
        <w:pStyle w:val="a4"/>
        <w:spacing w:before="119"/>
        <w:ind w:left="0" w:firstLine="720"/>
      </w:pPr>
      <w:r>
        <w:t xml:space="preserve">Решением </w:t>
      </w:r>
      <w:r w:rsidR="008A3751" w:rsidRPr="009A7330">
        <w:t>Генерального</w:t>
      </w:r>
      <w:r w:rsidR="008A3751" w:rsidRPr="009A7330">
        <w:rPr>
          <w:spacing w:val="10"/>
        </w:rPr>
        <w:t xml:space="preserve"> </w:t>
      </w:r>
      <w:r w:rsidR="008A3751" w:rsidRPr="009A7330">
        <w:t>плана</w:t>
      </w:r>
      <w:r w:rsidR="008A3751" w:rsidRPr="009A7330">
        <w:rPr>
          <w:spacing w:val="11"/>
        </w:rPr>
        <w:t xml:space="preserve"> </w:t>
      </w:r>
      <w:r w:rsidR="008A3751" w:rsidRPr="009A7330">
        <w:t>учтены</w:t>
      </w:r>
      <w:r w:rsidR="008A3751" w:rsidRPr="009A7330">
        <w:rPr>
          <w:spacing w:val="12"/>
        </w:rPr>
        <w:t xml:space="preserve"> </w:t>
      </w:r>
      <w:r w:rsidR="008A3751" w:rsidRPr="009A7330">
        <w:t>решения</w:t>
      </w:r>
      <w:r w:rsidR="008A3751" w:rsidRPr="009A7330">
        <w:rPr>
          <w:spacing w:val="12"/>
        </w:rPr>
        <w:t xml:space="preserve"> </w:t>
      </w:r>
      <w:r w:rsidR="008A3751" w:rsidRPr="009A7330">
        <w:t>Территориальной</w:t>
      </w:r>
      <w:r w:rsidR="008A3751" w:rsidRPr="009A7330">
        <w:rPr>
          <w:spacing w:val="11"/>
        </w:rPr>
        <w:t xml:space="preserve"> </w:t>
      </w:r>
      <w:r w:rsidR="008A3751" w:rsidRPr="009A7330">
        <w:t>схемы</w:t>
      </w:r>
      <w:r w:rsidR="008A3751" w:rsidRPr="009A7330">
        <w:rPr>
          <w:spacing w:val="10"/>
        </w:rPr>
        <w:t xml:space="preserve"> </w:t>
      </w:r>
      <w:r w:rsidR="008A3751" w:rsidRPr="009A7330">
        <w:t>обращения</w:t>
      </w:r>
      <w:r w:rsidR="008A3751" w:rsidRPr="009A7330">
        <w:rPr>
          <w:spacing w:val="-73"/>
        </w:rPr>
        <w:t xml:space="preserve"> </w:t>
      </w:r>
      <w:r w:rsidR="008A3751" w:rsidRPr="009A7330">
        <w:t>с отходами, в том числе с твердыми коммунальными отходами</w:t>
      </w:r>
      <w:r w:rsidR="00CA1145" w:rsidRPr="009A7330">
        <w:t xml:space="preserve"> на территории Республики Тыва утверждена приказом Министерства природных ресурсов и экологии Республики Тыва (далее-Минприроды РТ) от 09.04.2020 №230. </w:t>
      </w:r>
      <w:r w:rsidR="008A3751" w:rsidRPr="009A7330">
        <w:t xml:space="preserve">В границах </w:t>
      </w:r>
      <w:r w:rsidR="008A3751" w:rsidRPr="009A7330">
        <w:lastRenderedPageBreak/>
        <w:t>сельского</w:t>
      </w:r>
      <w:r w:rsidR="008A3751" w:rsidRPr="009A7330">
        <w:rPr>
          <w:spacing w:val="1"/>
        </w:rPr>
        <w:t xml:space="preserve"> </w:t>
      </w:r>
      <w:r w:rsidR="008A3751" w:rsidRPr="009A7330">
        <w:t xml:space="preserve">поселения </w:t>
      </w:r>
      <w:proofErr w:type="spellStart"/>
      <w:r w:rsidR="009A7330" w:rsidRPr="009A7330">
        <w:t>Шамбалыгский</w:t>
      </w:r>
      <w:proofErr w:type="spellEnd"/>
      <w:r w:rsidR="009A7330" w:rsidRPr="009A7330">
        <w:t xml:space="preserve"> </w:t>
      </w:r>
      <w:r w:rsidR="009A7330">
        <w:t xml:space="preserve">находится скотомогильник 2,4 км на юго-восток от села </w:t>
      </w:r>
      <w:proofErr w:type="spellStart"/>
      <w:r w:rsidR="009A7330">
        <w:t>Шамбалыг</w:t>
      </w:r>
      <w:proofErr w:type="spellEnd"/>
      <w:r w:rsidR="009A7330">
        <w:t>.</w:t>
      </w:r>
    </w:p>
    <w:p w14:paraId="7C3E11AD" w14:textId="0EBAD972" w:rsidR="00012953" w:rsidRDefault="00A06DB1" w:rsidP="00826096">
      <w:pPr>
        <w:pStyle w:val="a4"/>
        <w:spacing w:before="61"/>
        <w:ind w:left="0" w:firstLine="720"/>
      </w:pPr>
      <w:r>
        <w:t xml:space="preserve">Действующая свалка твердых бытовых </w:t>
      </w:r>
      <w:r w:rsidR="008A3751">
        <w:t>отходов</w:t>
      </w:r>
      <w:r w:rsidR="008A3751" w:rsidRPr="00826096">
        <w:t xml:space="preserve"> </w:t>
      </w:r>
      <w:r>
        <w:t>предлагае</w:t>
      </w:r>
      <w:r w:rsidR="008A3751">
        <w:t>тся</w:t>
      </w:r>
      <w:r w:rsidR="008A3751" w:rsidRPr="00826096">
        <w:t xml:space="preserve"> </w:t>
      </w:r>
      <w:r w:rsidR="008A3751">
        <w:t>к</w:t>
      </w:r>
      <w:r w:rsidR="008A3751" w:rsidRPr="00826096">
        <w:t xml:space="preserve"> </w:t>
      </w:r>
      <w:r w:rsidR="008A3751">
        <w:t>ликвидации.</w:t>
      </w:r>
    </w:p>
    <w:p w14:paraId="74390DAF" w14:textId="3667B272" w:rsidR="00012953" w:rsidRDefault="008A3751" w:rsidP="00826096">
      <w:pPr>
        <w:pStyle w:val="a4"/>
        <w:spacing w:before="61"/>
        <w:ind w:left="0" w:firstLine="720"/>
      </w:pPr>
      <w:r w:rsidRPr="00826096">
        <w:t xml:space="preserve">Для принятия решений </w:t>
      </w:r>
      <w:r>
        <w:t>о</w:t>
      </w:r>
      <w:r w:rsidRPr="00826096">
        <w:t xml:space="preserve"> </w:t>
      </w:r>
      <w:r>
        <w:t>пространственном</w:t>
      </w:r>
      <w:r w:rsidRPr="00826096">
        <w:t xml:space="preserve"> </w:t>
      </w:r>
      <w:r>
        <w:t>развитии</w:t>
      </w:r>
      <w:r w:rsidRPr="00826096">
        <w:t xml:space="preserve"> </w:t>
      </w:r>
      <w:r>
        <w:t>в</w:t>
      </w:r>
      <w:r w:rsidRPr="00826096">
        <w:t xml:space="preserve"> </w:t>
      </w:r>
      <w:r>
        <w:t>границах</w:t>
      </w:r>
      <w:r w:rsidRPr="00826096">
        <w:t xml:space="preserve"> </w:t>
      </w:r>
      <w:r>
        <w:t>населенных</w:t>
      </w:r>
      <w:r w:rsidRPr="00826096">
        <w:t xml:space="preserve"> </w:t>
      </w:r>
      <w:r>
        <w:t>пунктов</w:t>
      </w:r>
      <w:r w:rsidRPr="00826096">
        <w:t xml:space="preserve"> </w:t>
      </w:r>
      <w:r w:rsidR="00840187" w:rsidRPr="00826096">
        <w:t xml:space="preserve">  </w:t>
      </w:r>
      <w:r>
        <w:t>было</w:t>
      </w:r>
      <w:r w:rsidRPr="00826096">
        <w:t xml:space="preserve"> </w:t>
      </w:r>
      <w:r>
        <w:t>проведено</w:t>
      </w:r>
      <w:r w:rsidRPr="00826096">
        <w:t xml:space="preserve"> </w:t>
      </w:r>
      <w:r>
        <w:t>предварительное</w:t>
      </w:r>
      <w:r w:rsidRPr="00826096">
        <w:t xml:space="preserve"> </w:t>
      </w:r>
      <w:r>
        <w:t>социологическое</w:t>
      </w:r>
      <w:r w:rsidRPr="00826096">
        <w:t xml:space="preserve"> </w:t>
      </w:r>
      <w:r>
        <w:t>исследование,</w:t>
      </w:r>
      <w:r w:rsidRPr="00826096">
        <w:t xml:space="preserve"> </w:t>
      </w:r>
      <w:r>
        <w:t>определяющее</w:t>
      </w:r>
      <w:r w:rsidRPr="00826096">
        <w:t xml:space="preserve"> </w:t>
      </w:r>
      <w:r>
        <w:t>представления жителей о комфортных условиях жизни. Цель исследования – определить</w:t>
      </w:r>
      <w:r w:rsidRPr="00826096">
        <w:t xml:space="preserve"> </w:t>
      </w:r>
      <w:r w:rsidR="00826096" w:rsidRPr="00826096">
        <w:t xml:space="preserve"> </w:t>
      </w:r>
      <w:r>
        <w:t>направления развития и (или) параметры среды, которые соответствуют ожиданиям</w:t>
      </w:r>
      <w:r w:rsidRPr="00826096">
        <w:t xml:space="preserve"> </w:t>
      </w:r>
      <w:r>
        <w:t>населения</w:t>
      </w:r>
      <w:r w:rsidRPr="00826096">
        <w:t xml:space="preserve"> </w:t>
      </w:r>
      <w:r>
        <w:t>и</w:t>
      </w:r>
      <w:r w:rsidRPr="00826096">
        <w:t xml:space="preserve"> </w:t>
      </w:r>
      <w:r>
        <w:t>могут</w:t>
      </w:r>
      <w:r w:rsidRPr="00826096">
        <w:t xml:space="preserve"> </w:t>
      </w:r>
      <w:r>
        <w:t>быть</w:t>
      </w:r>
      <w:r w:rsidRPr="00826096">
        <w:t xml:space="preserve"> </w:t>
      </w:r>
      <w:r>
        <w:t>применены</w:t>
      </w:r>
      <w:r w:rsidRPr="00826096">
        <w:t xml:space="preserve"> </w:t>
      </w:r>
      <w:r>
        <w:t>при</w:t>
      </w:r>
      <w:r w:rsidRPr="00826096">
        <w:t xml:space="preserve"> </w:t>
      </w:r>
      <w:r>
        <w:t>внесении</w:t>
      </w:r>
      <w:r w:rsidRPr="00826096">
        <w:t xml:space="preserve"> </w:t>
      </w:r>
      <w:r>
        <w:t>изменений</w:t>
      </w:r>
      <w:r w:rsidRPr="00826096">
        <w:t xml:space="preserve"> </w:t>
      </w:r>
      <w:r>
        <w:t>в</w:t>
      </w:r>
      <w:r w:rsidRPr="00826096">
        <w:t xml:space="preserve"> </w:t>
      </w:r>
      <w:r>
        <w:t>документы</w:t>
      </w:r>
      <w:r w:rsidRPr="00826096">
        <w:t xml:space="preserve"> </w:t>
      </w:r>
      <w:r>
        <w:t>территориального</w:t>
      </w:r>
      <w:r w:rsidRPr="00826096">
        <w:t xml:space="preserve"> </w:t>
      </w:r>
      <w:r>
        <w:t>планирования</w:t>
      </w:r>
      <w:r w:rsidRPr="00826096">
        <w:t xml:space="preserve"> </w:t>
      </w:r>
      <w:r>
        <w:t>и</w:t>
      </w:r>
      <w:r w:rsidRPr="00826096">
        <w:t xml:space="preserve"> </w:t>
      </w:r>
      <w:r>
        <w:t>градостроительного</w:t>
      </w:r>
      <w:r w:rsidRPr="00826096">
        <w:t xml:space="preserve"> </w:t>
      </w:r>
      <w:r>
        <w:t>зонирования.</w:t>
      </w:r>
      <w:r w:rsidRPr="00826096">
        <w:t xml:space="preserve"> </w:t>
      </w:r>
      <w:r>
        <w:t>В</w:t>
      </w:r>
      <w:r w:rsidRPr="00826096">
        <w:t xml:space="preserve"> </w:t>
      </w:r>
      <w:r>
        <w:t>результате</w:t>
      </w:r>
      <w:r w:rsidRPr="00826096">
        <w:t xml:space="preserve"> </w:t>
      </w:r>
      <w:r>
        <w:t>исследования в Концепции пространственного развития</w:t>
      </w:r>
      <w:r w:rsidRPr="00826096">
        <w:t xml:space="preserve"> </w:t>
      </w:r>
      <w:r>
        <w:t>муниципальных образований</w:t>
      </w:r>
      <w:r w:rsidRPr="00826096">
        <w:t xml:space="preserve"> </w:t>
      </w:r>
      <w:proofErr w:type="spellStart"/>
      <w:r w:rsidR="00CA4821">
        <w:t>Кызылского</w:t>
      </w:r>
      <w:proofErr w:type="spellEnd"/>
      <w:r w:rsidR="00CA4821">
        <w:t xml:space="preserve"> </w:t>
      </w:r>
      <w:proofErr w:type="spellStart"/>
      <w:r w:rsidR="00CA4821">
        <w:t>кожууна</w:t>
      </w:r>
      <w:proofErr w:type="spellEnd"/>
      <w:r w:rsidR="00CA4821">
        <w:t xml:space="preserve"> </w:t>
      </w:r>
      <w:r>
        <w:t>определены</w:t>
      </w:r>
      <w:r w:rsidRPr="00826096">
        <w:t xml:space="preserve"> </w:t>
      </w:r>
      <w:r>
        <w:t>основные</w:t>
      </w:r>
      <w:r w:rsidRPr="00826096">
        <w:t xml:space="preserve"> </w:t>
      </w:r>
      <w:r>
        <w:t>принципы</w:t>
      </w:r>
      <w:r w:rsidRPr="00826096">
        <w:t xml:space="preserve"> </w:t>
      </w:r>
      <w:r>
        <w:t>развития</w:t>
      </w:r>
      <w:r w:rsidRPr="00826096">
        <w:t xml:space="preserve"> </w:t>
      </w:r>
      <w:r w:rsidR="00CA4821">
        <w:t>сельского поселения</w:t>
      </w:r>
      <w:r>
        <w:t>:</w:t>
      </w:r>
    </w:p>
    <w:p w14:paraId="4BCEEBE2" w14:textId="77777777" w:rsidR="00012953" w:rsidRDefault="008A3751" w:rsidP="009A7330">
      <w:pPr>
        <w:pStyle w:val="a4"/>
        <w:spacing w:before="61"/>
        <w:ind w:left="0" w:firstLine="720"/>
      </w:pPr>
      <w:r>
        <w:rPr>
          <w:rFonts w:ascii="Times New Roman" w:hAnsi="Times New Roman"/>
        </w:rPr>
        <w:t>−</w:t>
      </w:r>
      <w:r>
        <w:rPr>
          <w:rFonts w:ascii="Times New Roman" w:hAnsi="Times New Roman"/>
          <w:spacing w:val="21"/>
        </w:rPr>
        <w:t xml:space="preserve"> </w:t>
      </w:r>
      <w:r>
        <w:t>приоритет</w:t>
      </w:r>
      <w:r>
        <w:rPr>
          <w:spacing w:val="-4"/>
        </w:rPr>
        <w:t xml:space="preserve"> </w:t>
      </w:r>
      <w:r>
        <w:t>создания</w:t>
      </w:r>
      <w:r>
        <w:rPr>
          <w:spacing w:val="-1"/>
        </w:rPr>
        <w:t xml:space="preserve"> </w:t>
      </w:r>
      <w:r>
        <w:t>окружающей</w:t>
      </w:r>
      <w:r>
        <w:rPr>
          <w:spacing w:val="-5"/>
        </w:rPr>
        <w:t xml:space="preserve"> </w:t>
      </w:r>
      <w:r>
        <w:t>среды</w:t>
      </w:r>
      <w:r>
        <w:rPr>
          <w:spacing w:val="-2"/>
        </w:rPr>
        <w:t xml:space="preserve"> </w:t>
      </w:r>
      <w:r>
        <w:t>высокого</w:t>
      </w:r>
      <w:r>
        <w:rPr>
          <w:spacing w:val="-5"/>
        </w:rPr>
        <w:t xml:space="preserve"> </w:t>
      </w:r>
      <w:r>
        <w:t>качества,</w:t>
      </w:r>
    </w:p>
    <w:p w14:paraId="5C3C19F0" w14:textId="77777777" w:rsidR="00012953" w:rsidRDefault="008A3751" w:rsidP="009A7330">
      <w:pPr>
        <w:pStyle w:val="a4"/>
        <w:ind w:left="0" w:firstLine="720"/>
      </w:pPr>
      <w:r>
        <w:rPr>
          <w:rFonts w:ascii="Times New Roman" w:hAnsi="Times New Roman"/>
        </w:rPr>
        <w:t>−</w:t>
      </w:r>
      <w:r>
        <w:rPr>
          <w:rFonts w:ascii="Times New Roman" w:hAnsi="Times New Roman"/>
          <w:spacing w:val="25"/>
        </w:rPr>
        <w:t xml:space="preserve"> </w:t>
      </w:r>
      <w:r>
        <w:t>обеспечения</w:t>
      </w:r>
      <w:r>
        <w:rPr>
          <w:spacing w:val="-2"/>
        </w:rPr>
        <w:t xml:space="preserve"> </w:t>
      </w:r>
      <w:r>
        <w:t>возможности</w:t>
      </w:r>
      <w:r>
        <w:rPr>
          <w:spacing w:val="-3"/>
        </w:rPr>
        <w:t xml:space="preserve"> </w:t>
      </w:r>
      <w:r>
        <w:t>выбора</w:t>
      </w:r>
      <w:r>
        <w:rPr>
          <w:spacing w:val="-2"/>
        </w:rPr>
        <w:t xml:space="preserve"> </w:t>
      </w:r>
      <w:r>
        <w:t>жителями</w:t>
      </w:r>
      <w:r>
        <w:rPr>
          <w:spacing w:val="-3"/>
        </w:rPr>
        <w:t xml:space="preserve"> </w:t>
      </w:r>
      <w:r>
        <w:t>типа</w:t>
      </w:r>
      <w:r>
        <w:rPr>
          <w:spacing w:val="-1"/>
        </w:rPr>
        <w:t xml:space="preserve"> </w:t>
      </w:r>
      <w:r>
        <w:t>жилья,</w:t>
      </w:r>
    </w:p>
    <w:p w14:paraId="2BC208B9" w14:textId="77777777" w:rsidR="00012953" w:rsidRDefault="008A3751" w:rsidP="009A7330">
      <w:pPr>
        <w:pStyle w:val="a4"/>
        <w:ind w:left="0" w:firstLine="720"/>
      </w:pPr>
      <w:r>
        <w:rPr>
          <w:rFonts w:ascii="Times New Roman" w:hAnsi="Times New Roman"/>
        </w:rPr>
        <w:t>−</w:t>
      </w:r>
      <w:r>
        <w:rPr>
          <w:rFonts w:ascii="Times New Roman" w:hAnsi="Times New Roman"/>
          <w:spacing w:val="23"/>
        </w:rPr>
        <w:t xml:space="preserve"> </w:t>
      </w:r>
      <w:r>
        <w:t>способа</w:t>
      </w:r>
      <w:r>
        <w:rPr>
          <w:spacing w:val="-5"/>
        </w:rPr>
        <w:t xml:space="preserve"> </w:t>
      </w:r>
      <w:r>
        <w:t>передвижения</w:t>
      </w:r>
      <w:r>
        <w:rPr>
          <w:spacing w:val="-3"/>
        </w:rPr>
        <w:t xml:space="preserve"> </w:t>
      </w:r>
      <w:r>
        <w:t>в</w:t>
      </w:r>
      <w:r>
        <w:rPr>
          <w:spacing w:val="-4"/>
        </w:rPr>
        <w:t xml:space="preserve"> </w:t>
      </w:r>
      <w:r>
        <w:t>границах</w:t>
      </w:r>
      <w:r>
        <w:rPr>
          <w:spacing w:val="-2"/>
        </w:rPr>
        <w:t xml:space="preserve"> </w:t>
      </w:r>
      <w:r>
        <w:t>населенного</w:t>
      </w:r>
      <w:r>
        <w:rPr>
          <w:spacing w:val="-4"/>
        </w:rPr>
        <w:t xml:space="preserve"> </w:t>
      </w:r>
      <w:r>
        <w:t>пункта.</w:t>
      </w:r>
    </w:p>
    <w:p w14:paraId="4DD57E6B" w14:textId="06DC7188" w:rsidR="00012953" w:rsidRDefault="008A3751" w:rsidP="009A7330">
      <w:pPr>
        <w:pStyle w:val="a4"/>
        <w:spacing w:before="115"/>
        <w:ind w:left="0" w:firstLine="720"/>
      </w:pPr>
      <w:r>
        <w:t>В</w:t>
      </w:r>
      <w:r>
        <w:rPr>
          <w:spacing w:val="1"/>
        </w:rPr>
        <w:t xml:space="preserve"> </w:t>
      </w:r>
      <w:r>
        <w:t>результате</w:t>
      </w:r>
      <w:r>
        <w:rPr>
          <w:spacing w:val="1"/>
        </w:rPr>
        <w:t xml:space="preserve"> </w:t>
      </w:r>
      <w:r>
        <w:t>анализа</w:t>
      </w:r>
      <w:r>
        <w:rPr>
          <w:spacing w:val="1"/>
        </w:rPr>
        <w:t xml:space="preserve"> </w:t>
      </w:r>
      <w:r>
        <w:t>современного</w:t>
      </w:r>
      <w:r>
        <w:rPr>
          <w:spacing w:val="1"/>
        </w:rPr>
        <w:t xml:space="preserve"> </w:t>
      </w:r>
      <w:r>
        <w:t>состояния</w:t>
      </w:r>
      <w:r>
        <w:rPr>
          <w:spacing w:val="1"/>
        </w:rPr>
        <w:t xml:space="preserve"> </w:t>
      </w:r>
      <w:r>
        <w:t>территории,</w:t>
      </w:r>
      <w:r>
        <w:rPr>
          <w:spacing w:val="1"/>
        </w:rPr>
        <w:t xml:space="preserve"> </w:t>
      </w:r>
      <w:r>
        <w:t>социально-</w:t>
      </w:r>
      <w:r>
        <w:rPr>
          <w:spacing w:val="1"/>
        </w:rPr>
        <w:t xml:space="preserve"> </w:t>
      </w:r>
      <w:r>
        <w:t>демографических</w:t>
      </w:r>
      <w:r>
        <w:rPr>
          <w:spacing w:val="1"/>
        </w:rPr>
        <w:t xml:space="preserve"> </w:t>
      </w:r>
      <w:r>
        <w:t>условий,</w:t>
      </w:r>
      <w:r>
        <w:rPr>
          <w:spacing w:val="1"/>
        </w:rPr>
        <w:t xml:space="preserve"> </w:t>
      </w:r>
      <w:r>
        <w:t>выявлены</w:t>
      </w:r>
      <w:r>
        <w:rPr>
          <w:spacing w:val="1"/>
        </w:rPr>
        <w:t xml:space="preserve"> </w:t>
      </w:r>
      <w:r>
        <w:t>следующие</w:t>
      </w:r>
      <w:r>
        <w:rPr>
          <w:spacing w:val="1"/>
        </w:rPr>
        <w:t xml:space="preserve"> </w:t>
      </w:r>
      <w:r>
        <w:t>направления,</w:t>
      </w:r>
      <w:r>
        <w:rPr>
          <w:spacing w:val="1"/>
        </w:rPr>
        <w:t xml:space="preserve"> </w:t>
      </w:r>
      <w:r>
        <w:t>которых</w:t>
      </w:r>
      <w:r>
        <w:rPr>
          <w:spacing w:val="1"/>
        </w:rPr>
        <w:t xml:space="preserve"> </w:t>
      </w:r>
      <w:r>
        <w:t>необходимо</w:t>
      </w:r>
      <w:r>
        <w:rPr>
          <w:spacing w:val="1"/>
        </w:rPr>
        <w:t xml:space="preserve"> </w:t>
      </w:r>
      <w:r>
        <w:t>придерживаться</w:t>
      </w:r>
      <w:r>
        <w:rPr>
          <w:spacing w:val="-2"/>
        </w:rPr>
        <w:t xml:space="preserve"> </w:t>
      </w:r>
      <w:r>
        <w:t>при развитии</w:t>
      </w:r>
      <w:r w:rsidR="00CA4821">
        <w:rPr>
          <w:spacing w:val="-2"/>
        </w:rPr>
        <w:t xml:space="preserve"> сельского поселения</w:t>
      </w:r>
      <w:r>
        <w:t>:</w:t>
      </w:r>
    </w:p>
    <w:p w14:paraId="4479AF22" w14:textId="4881F7E1" w:rsidR="00012953" w:rsidRDefault="008A3751" w:rsidP="00426211">
      <w:pPr>
        <w:pStyle w:val="a4"/>
        <w:spacing w:before="60"/>
        <w:ind w:left="0" w:firstLine="720"/>
      </w:pPr>
      <w:r>
        <w:rPr>
          <w:rFonts w:ascii="Times New Roman" w:hAnsi="Times New Roman"/>
        </w:rPr>
        <w:t>−</w:t>
      </w:r>
      <w:r>
        <w:rPr>
          <w:rFonts w:ascii="Times New Roman" w:hAnsi="Times New Roman"/>
          <w:spacing w:val="1"/>
        </w:rPr>
        <w:t xml:space="preserve"> </w:t>
      </w:r>
      <w:r>
        <w:t>предусмот</w:t>
      </w:r>
      <w:r w:rsidR="00A06DB1">
        <w:t>реть строительство индивидуальной жилой</w:t>
      </w:r>
      <w:r>
        <w:rPr>
          <w:spacing w:val="-1"/>
        </w:rPr>
        <w:t xml:space="preserve"> </w:t>
      </w:r>
      <w:r>
        <w:t>застройк</w:t>
      </w:r>
      <w:r w:rsidR="00A06DB1">
        <w:t>и</w:t>
      </w:r>
      <w:r>
        <w:t>;</w:t>
      </w:r>
    </w:p>
    <w:p w14:paraId="0B40833F" w14:textId="658712D0" w:rsidR="00012953" w:rsidRDefault="008A3751" w:rsidP="009A7330">
      <w:pPr>
        <w:pStyle w:val="a4"/>
        <w:ind w:left="0" w:firstLine="720"/>
      </w:pPr>
      <w:r>
        <w:rPr>
          <w:rFonts w:ascii="Times New Roman" w:hAnsi="Times New Roman"/>
        </w:rPr>
        <w:t>−</w:t>
      </w:r>
      <w:r>
        <w:rPr>
          <w:rFonts w:ascii="Times New Roman" w:hAnsi="Times New Roman"/>
          <w:spacing w:val="1"/>
        </w:rPr>
        <w:t xml:space="preserve"> </w:t>
      </w:r>
      <w:r>
        <w:t>предусмотреть инженерное обеспечение территории с учетом существующих</w:t>
      </w:r>
      <w:r>
        <w:rPr>
          <w:spacing w:val="1"/>
        </w:rPr>
        <w:t xml:space="preserve"> </w:t>
      </w:r>
      <w:r>
        <w:t>сетей</w:t>
      </w:r>
      <w:r>
        <w:rPr>
          <w:spacing w:val="-3"/>
        </w:rPr>
        <w:t xml:space="preserve"> </w:t>
      </w:r>
      <w:r>
        <w:t>и</w:t>
      </w:r>
      <w:r>
        <w:rPr>
          <w:spacing w:val="-4"/>
        </w:rPr>
        <w:t xml:space="preserve"> </w:t>
      </w:r>
      <w:r>
        <w:t>проектных</w:t>
      </w:r>
      <w:r>
        <w:rPr>
          <w:spacing w:val="-1"/>
        </w:rPr>
        <w:t xml:space="preserve"> </w:t>
      </w:r>
      <w:r>
        <w:t>разработок</w:t>
      </w:r>
      <w:r>
        <w:rPr>
          <w:spacing w:val="-3"/>
        </w:rPr>
        <w:t xml:space="preserve"> </w:t>
      </w:r>
      <w:r>
        <w:t>для</w:t>
      </w:r>
      <w:r>
        <w:rPr>
          <w:spacing w:val="-1"/>
        </w:rPr>
        <w:t xml:space="preserve"> </w:t>
      </w:r>
      <w:r>
        <w:t>создания</w:t>
      </w:r>
      <w:r>
        <w:rPr>
          <w:spacing w:val="-2"/>
        </w:rPr>
        <w:t xml:space="preserve"> </w:t>
      </w:r>
      <w:r>
        <w:t>более</w:t>
      </w:r>
      <w:r>
        <w:rPr>
          <w:spacing w:val="-2"/>
        </w:rPr>
        <w:t xml:space="preserve"> </w:t>
      </w:r>
      <w:r>
        <w:t>комфортных</w:t>
      </w:r>
      <w:r>
        <w:rPr>
          <w:spacing w:val="-1"/>
        </w:rPr>
        <w:t xml:space="preserve"> </w:t>
      </w:r>
      <w:r>
        <w:t>условий</w:t>
      </w:r>
      <w:r>
        <w:rPr>
          <w:spacing w:val="-2"/>
        </w:rPr>
        <w:t xml:space="preserve"> </w:t>
      </w:r>
      <w:r w:rsidR="00426211">
        <w:t>проживания.</w:t>
      </w:r>
    </w:p>
    <w:p w14:paraId="6FE1E341" w14:textId="4F4C7B19" w:rsidR="00012953" w:rsidRDefault="008A3751" w:rsidP="009A7330">
      <w:pPr>
        <w:pStyle w:val="a4"/>
        <w:spacing w:before="120"/>
        <w:ind w:left="0" w:firstLine="720"/>
      </w:pPr>
      <w:r>
        <w:t>Жилые</w:t>
      </w:r>
      <w:r>
        <w:rPr>
          <w:spacing w:val="1"/>
        </w:rPr>
        <w:t xml:space="preserve"> </w:t>
      </w:r>
      <w:r>
        <w:t>территории</w:t>
      </w:r>
      <w:r>
        <w:rPr>
          <w:spacing w:val="1"/>
        </w:rPr>
        <w:t xml:space="preserve"> </w:t>
      </w:r>
      <w:r>
        <w:t>на</w:t>
      </w:r>
      <w:r>
        <w:rPr>
          <w:spacing w:val="1"/>
        </w:rPr>
        <w:t xml:space="preserve"> </w:t>
      </w:r>
      <w:r>
        <w:t>момент</w:t>
      </w:r>
      <w:r>
        <w:rPr>
          <w:spacing w:val="1"/>
        </w:rPr>
        <w:t xml:space="preserve"> </w:t>
      </w:r>
      <w:r>
        <w:t>разработки</w:t>
      </w:r>
      <w:r>
        <w:rPr>
          <w:spacing w:val="1"/>
        </w:rPr>
        <w:t xml:space="preserve"> </w:t>
      </w:r>
      <w:r>
        <w:t>Генерального</w:t>
      </w:r>
      <w:r>
        <w:rPr>
          <w:spacing w:val="1"/>
        </w:rPr>
        <w:t xml:space="preserve"> </w:t>
      </w:r>
      <w:r>
        <w:t>плана</w:t>
      </w:r>
      <w:r>
        <w:rPr>
          <w:spacing w:val="1"/>
        </w:rPr>
        <w:t xml:space="preserve"> </w:t>
      </w:r>
      <w:r>
        <w:t>представлены</w:t>
      </w:r>
      <w:r w:rsidR="00A06DB1">
        <w:t xml:space="preserve"> </w:t>
      </w:r>
      <w:r>
        <w:t>кварталами</w:t>
      </w:r>
      <w:r>
        <w:rPr>
          <w:spacing w:val="1"/>
        </w:rPr>
        <w:t xml:space="preserve"> </w:t>
      </w:r>
      <w:r>
        <w:t>индивидуальной</w:t>
      </w:r>
      <w:r>
        <w:rPr>
          <w:spacing w:val="-1"/>
        </w:rPr>
        <w:t xml:space="preserve"> </w:t>
      </w:r>
      <w:r>
        <w:t>жилой</w:t>
      </w:r>
      <w:r>
        <w:rPr>
          <w:spacing w:val="-3"/>
        </w:rPr>
        <w:t xml:space="preserve"> </w:t>
      </w:r>
      <w:r>
        <w:t>застройки в</w:t>
      </w:r>
      <w:r>
        <w:rPr>
          <w:spacing w:val="-2"/>
        </w:rPr>
        <w:t xml:space="preserve"> </w:t>
      </w:r>
      <w:r w:rsidR="00A06DB1">
        <w:t>северо-восточной части</w:t>
      </w:r>
      <w:r>
        <w:rPr>
          <w:spacing w:val="-3"/>
        </w:rPr>
        <w:t xml:space="preserve"> </w:t>
      </w:r>
      <w:r>
        <w:t>населенного пункта.</w:t>
      </w:r>
    </w:p>
    <w:p w14:paraId="4C3E29F2" w14:textId="06CE8F50" w:rsidR="00012953" w:rsidRDefault="008A3751" w:rsidP="009A7330">
      <w:pPr>
        <w:pStyle w:val="a4"/>
        <w:spacing w:before="119"/>
        <w:ind w:left="0" w:firstLine="720"/>
      </w:pPr>
      <w:r w:rsidRPr="00D31BEE">
        <w:t>Для</w:t>
      </w:r>
      <w:r w:rsidRPr="00D31BEE">
        <w:rPr>
          <w:spacing w:val="1"/>
        </w:rPr>
        <w:t xml:space="preserve"> </w:t>
      </w:r>
      <w:r w:rsidRPr="00D31BEE">
        <w:t>первоочередного</w:t>
      </w:r>
      <w:r w:rsidRPr="00D31BEE">
        <w:rPr>
          <w:spacing w:val="1"/>
        </w:rPr>
        <w:t xml:space="preserve"> </w:t>
      </w:r>
      <w:r w:rsidRPr="00D31BEE">
        <w:t>развития</w:t>
      </w:r>
      <w:r w:rsidRPr="00D31BEE">
        <w:rPr>
          <w:spacing w:val="1"/>
        </w:rPr>
        <w:t xml:space="preserve"> </w:t>
      </w:r>
      <w:r w:rsidRPr="00D31BEE">
        <w:t>проектом</w:t>
      </w:r>
      <w:r w:rsidRPr="00D31BEE">
        <w:rPr>
          <w:spacing w:val="1"/>
        </w:rPr>
        <w:t xml:space="preserve"> </w:t>
      </w:r>
      <w:r w:rsidRPr="00D31BEE">
        <w:t>Генерального</w:t>
      </w:r>
      <w:r w:rsidRPr="00D31BEE">
        <w:rPr>
          <w:spacing w:val="1"/>
        </w:rPr>
        <w:t xml:space="preserve"> </w:t>
      </w:r>
      <w:r w:rsidRPr="00D31BEE">
        <w:t>плана</w:t>
      </w:r>
      <w:r w:rsidRPr="00D31BEE">
        <w:rPr>
          <w:spacing w:val="1"/>
        </w:rPr>
        <w:t xml:space="preserve"> </w:t>
      </w:r>
      <w:r w:rsidRPr="00D31BEE">
        <w:t>предусмотрена</w:t>
      </w:r>
      <w:r w:rsidRPr="00D31BEE">
        <w:rPr>
          <w:spacing w:val="1"/>
        </w:rPr>
        <w:t xml:space="preserve"> </w:t>
      </w:r>
      <w:r w:rsidRPr="00D31BEE">
        <w:t>территория</w:t>
      </w:r>
      <w:r w:rsidRPr="00D31BEE">
        <w:rPr>
          <w:spacing w:val="1"/>
        </w:rPr>
        <w:t xml:space="preserve"> </w:t>
      </w:r>
      <w:r w:rsidRPr="00D31BEE">
        <w:t>в</w:t>
      </w:r>
      <w:r w:rsidRPr="00D31BEE">
        <w:rPr>
          <w:spacing w:val="1"/>
        </w:rPr>
        <w:t xml:space="preserve"> </w:t>
      </w:r>
      <w:r w:rsidRPr="00D31BEE">
        <w:t>границах</w:t>
      </w:r>
      <w:r w:rsidRPr="00D31BEE">
        <w:rPr>
          <w:spacing w:val="1"/>
        </w:rPr>
        <w:t xml:space="preserve"> </w:t>
      </w:r>
      <w:r w:rsidR="00826096">
        <w:t>земельных</w:t>
      </w:r>
      <w:r w:rsidRPr="00D31BEE">
        <w:rPr>
          <w:spacing w:val="1"/>
        </w:rPr>
        <w:t xml:space="preserve"> </w:t>
      </w:r>
      <w:r w:rsidR="00381885">
        <w:t>участк</w:t>
      </w:r>
      <w:r w:rsidR="00826096">
        <w:t>ов</w:t>
      </w:r>
      <w:r w:rsidRPr="00D31BEE">
        <w:rPr>
          <w:spacing w:val="1"/>
        </w:rPr>
        <w:t xml:space="preserve"> </w:t>
      </w:r>
      <w:r w:rsidRPr="00D31BEE">
        <w:t>с</w:t>
      </w:r>
      <w:r w:rsidRPr="00D31BEE">
        <w:rPr>
          <w:spacing w:val="1"/>
        </w:rPr>
        <w:t xml:space="preserve"> </w:t>
      </w:r>
      <w:r w:rsidR="00381885">
        <w:t>кадастровым</w:t>
      </w:r>
      <w:r w:rsidR="00826096">
        <w:t>и</w:t>
      </w:r>
      <w:r w:rsidRPr="00D31BEE">
        <w:rPr>
          <w:spacing w:val="1"/>
        </w:rPr>
        <w:t xml:space="preserve"> </w:t>
      </w:r>
      <w:r w:rsidR="00381885">
        <w:t>номер</w:t>
      </w:r>
      <w:r w:rsidR="00826096">
        <w:t>а</w:t>
      </w:r>
      <w:r w:rsidR="00381885">
        <w:t>м</w:t>
      </w:r>
      <w:r w:rsidR="00826096">
        <w:t>и:</w:t>
      </w:r>
      <w:r w:rsidR="00D31BEE">
        <w:t xml:space="preserve"> </w:t>
      </w:r>
      <w:r w:rsidRPr="00D31BEE">
        <w:rPr>
          <w:spacing w:val="-72"/>
        </w:rPr>
        <w:t xml:space="preserve"> </w:t>
      </w:r>
      <w:r w:rsidR="00826096">
        <w:t xml:space="preserve">17:05:2153007:2, </w:t>
      </w:r>
      <w:r w:rsidR="00826096" w:rsidRPr="00826096">
        <w:t>17:05:0101001:561</w:t>
      </w:r>
      <w:r w:rsidR="00826096">
        <w:t>.</w:t>
      </w:r>
    </w:p>
    <w:p w14:paraId="1F680C05" w14:textId="20CDDC1E" w:rsidR="00012953" w:rsidRDefault="00826096" w:rsidP="009A7330">
      <w:pPr>
        <w:pStyle w:val="a4"/>
        <w:spacing w:before="119"/>
        <w:ind w:left="0" w:firstLine="720"/>
      </w:pPr>
      <w:r>
        <w:t>Решением</w:t>
      </w:r>
      <w:r w:rsidR="008A3751">
        <w:t xml:space="preserve"> Генерального плана предусмотрена возможность выбора жителями типа</w:t>
      </w:r>
      <w:r w:rsidR="008A3751">
        <w:rPr>
          <w:spacing w:val="1"/>
        </w:rPr>
        <w:t xml:space="preserve"> </w:t>
      </w:r>
      <w:r w:rsidR="008A3751">
        <w:t xml:space="preserve">жилья. К </w:t>
      </w:r>
      <w:r w:rsidR="00C3670C">
        <w:t>северо-</w:t>
      </w:r>
      <w:r w:rsidR="008A3751">
        <w:t>востоку от сложившейся застройки предлагаются территории для развития</w:t>
      </w:r>
      <w:r w:rsidR="008A3751">
        <w:rPr>
          <w:spacing w:val="1"/>
        </w:rPr>
        <w:t xml:space="preserve"> </w:t>
      </w:r>
      <w:r w:rsidR="008A3751">
        <w:t>индивидуальной</w:t>
      </w:r>
      <w:r w:rsidR="008A3751">
        <w:rPr>
          <w:spacing w:val="-1"/>
        </w:rPr>
        <w:t xml:space="preserve"> </w:t>
      </w:r>
      <w:r w:rsidR="008A3751">
        <w:t>жилой</w:t>
      </w:r>
      <w:r w:rsidR="008A3751">
        <w:rPr>
          <w:spacing w:val="-2"/>
        </w:rPr>
        <w:t xml:space="preserve"> </w:t>
      </w:r>
      <w:r w:rsidR="008A3751">
        <w:t>застройки.</w:t>
      </w:r>
    </w:p>
    <w:p w14:paraId="5CD393D2" w14:textId="31D6C54E" w:rsidR="00012953" w:rsidRDefault="008A3751" w:rsidP="009A7330">
      <w:pPr>
        <w:pStyle w:val="a4"/>
        <w:spacing w:before="120"/>
        <w:ind w:left="0" w:firstLine="720"/>
      </w:pPr>
      <w:r>
        <w:t>В</w:t>
      </w:r>
      <w:r>
        <w:rPr>
          <w:spacing w:val="-14"/>
        </w:rPr>
        <w:t xml:space="preserve"> </w:t>
      </w:r>
      <w:r>
        <w:t>северо-восточной</w:t>
      </w:r>
      <w:r>
        <w:rPr>
          <w:spacing w:val="-15"/>
        </w:rPr>
        <w:t xml:space="preserve"> </w:t>
      </w:r>
      <w:r>
        <w:t>части</w:t>
      </w:r>
      <w:r>
        <w:rPr>
          <w:spacing w:val="-14"/>
        </w:rPr>
        <w:t xml:space="preserve"> </w:t>
      </w:r>
      <w:r>
        <w:t>населенного</w:t>
      </w:r>
      <w:r>
        <w:rPr>
          <w:spacing w:val="-14"/>
        </w:rPr>
        <w:t xml:space="preserve"> </w:t>
      </w:r>
      <w:r>
        <w:t>пункта</w:t>
      </w:r>
      <w:r>
        <w:rPr>
          <w:spacing w:val="-14"/>
        </w:rPr>
        <w:t xml:space="preserve"> </w:t>
      </w:r>
      <w:r>
        <w:t>сформирована</w:t>
      </w:r>
      <w:r>
        <w:rPr>
          <w:spacing w:val="-15"/>
        </w:rPr>
        <w:t xml:space="preserve"> </w:t>
      </w:r>
      <w:r>
        <w:t>территория,</w:t>
      </w:r>
      <w:r>
        <w:rPr>
          <w:spacing w:val="-14"/>
        </w:rPr>
        <w:t xml:space="preserve"> </w:t>
      </w:r>
      <w:r>
        <w:t>в</w:t>
      </w:r>
      <w:r>
        <w:rPr>
          <w:spacing w:val="-15"/>
        </w:rPr>
        <w:t xml:space="preserve"> </w:t>
      </w:r>
      <w:r>
        <w:t>границах</w:t>
      </w:r>
      <w:r>
        <w:rPr>
          <w:spacing w:val="-72"/>
        </w:rPr>
        <w:t xml:space="preserve"> </w:t>
      </w:r>
      <w:r>
        <w:t>которой</w:t>
      </w:r>
      <w:r>
        <w:rPr>
          <w:spacing w:val="1"/>
        </w:rPr>
        <w:t xml:space="preserve"> </w:t>
      </w:r>
      <w:r>
        <w:t>жители</w:t>
      </w:r>
      <w:r>
        <w:rPr>
          <w:spacing w:val="1"/>
        </w:rPr>
        <w:t xml:space="preserve"> </w:t>
      </w:r>
      <w:r w:rsidR="00C3670C">
        <w:t>села ведут</w:t>
      </w:r>
      <w:r>
        <w:rPr>
          <w:spacing w:val="1"/>
        </w:rPr>
        <w:t xml:space="preserve"> </w:t>
      </w:r>
      <w:r>
        <w:t>подсобное</w:t>
      </w:r>
      <w:r>
        <w:rPr>
          <w:spacing w:val="1"/>
        </w:rPr>
        <w:t xml:space="preserve"> </w:t>
      </w:r>
      <w:r>
        <w:t>хозяйство.</w:t>
      </w:r>
      <w:r>
        <w:rPr>
          <w:spacing w:val="1"/>
        </w:rPr>
        <w:t xml:space="preserve"> </w:t>
      </w:r>
    </w:p>
    <w:p w14:paraId="71C33832" w14:textId="22227ED1" w:rsidR="00826096" w:rsidRPr="00D31BEE" w:rsidRDefault="00826096" w:rsidP="00826096">
      <w:pPr>
        <w:pStyle w:val="a4"/>
        <w:spacing w:before="118"/>
        <w:ind w:left="0" w:firstLine="720"/>
      </w:pPr>
      <w:r>
        <w:t xml:space="preserve">Муниципальной программой «Создание устойчивого экономического развития </w:t>
      </w:r>
      <w:proofErr w:type="spellStart"/>
      <w:r>
        <w:t>Кызылского</w:t>
      </w:r>
      <w:proofErr w:type="spellEnd"/>
      <w:r>
        <w:t xml:space="preserve"> </w:t>
      </w:r>
      <w:proofErr w:type="spellStart"/>
      <w:r>
        <w:t>кожууна</w:t>
      </w:r>
      <w:proofErr w:type="spellEnd"/>
      <w:r>
        <w:t xml:space="preserve"> 2021-2023 годы» </w:t>
      </w:r>
      <w:r w:rsidRPr="003B7B32">
        <w:t>утвержденное постановлением администрации МР «</w:t>
      </w:r>
      <w:proofErr w:type="spellStart"/>
      <w:r w:rsidRPr="003B7B32">
        <w:t>Кызылский</w:t>
      </w:r>
      <w:proofErr w:type="spellEnd"/>
      <w:r w:rsidRPr="003B7B32">
        <w:t xml:space="preserve"> </w:t>
      </w:r>
      <w:proofErr w:type="spellStart"/>
      <w:r w:rsidRPr="003B7B32">
        <w:t>кожуун</w:t>
      </w:r>
      <w:proofErr w:type="spellEnd"/>
      <w:r w:rsidRPr="003B7B32">
        <w:t>» Республик</w:t>
      </w:r>
      <w:r>
        <w:t xml:space="preserve">и Тыва от 10.11.2020 года № 262, предусмотрено финансирование на строительство «Дома </w:t>
      </w:r>
      <w:proofErr w:type="spellStart"/>
      <w:r>
        <w:t>этноковоркинга</w:t>
      </w:r>
      <w:proofErr w:type="spellEnd"/>
      <w:r>
        <w:t>» в здании администрации.</w:t>
      </w:r>
    </w:p>
    <w:p w14:paraId="5B942CBB" w14:textId="7F1CBC00" w:rsidR="00012953" w:rsidRPr="005E1A1E" w:rsidRDefault="008A3751" w:rsidP="009A7330">
      <w:pPr>
        <w:pStyle w:val="a4"/>
        <w:spacing w:before="119"/>
        <w:ind w:left="0" w:firstLine="720"/>
        <w:rPr>
          <w:spacing w:val="-72"/>
        </w:rPr>
      </w:pPr>
      <w:r>
        <w:t>На</w:t>
      </w:r>
      <w:r>
        <w:rPr>
          <w:spacing w:val="1"/>
        </w:rPr>
        <w:t xml:space="preserve"> </w:t>
      </w:r>
      <w:r>
        <w:t>территории</w:t>
      </w:r>
      <w:r>
        <w:rPr>
          <w:spacing w:val="1"/>
        </w:rPr>
        <w:t xml:space="preserve"> </w:t>
      </w:r>
      <w:r>
        <w:t>населенного</w:t>
      </w:r>
      <w:r>
        <w:rPr>
          <w:spacing w:val="1"/>
        </w:rPr>
        <w:t xml:space="preserve"> </w:t>
      </w:r>
      <w:r>
        <w:t>пункта,</w:t>
      </w:r>
      <w:r>
        <w:rPr>
          <w:spacing w:val="1"/>
        </w:rPr>
        <w:t xml:space="preserve"> </w:t>
      </w:r>
      <w:r>
        <w:t>в</w:t>
      </w:r>
      <w:r>
        <w:rPr>
          <w:spacing w:val="1"/>
        </w:rPr>
        <w:t xml:space="preserve"> </w:t>
      </w:r>
      <w:r w:rsidR="00B07428">
        <w:t>2</w:t>
      </w:r>
      <w:r w:rsidR="00381885">
        <w:t>,</w:t>
      </w:r>
      <w:r w:rsidR="00B07428">
        <w:t xml:space="preserve">1 км на юго-восток от села </w:t>
      </w:r>
      <w:proofErr w:type="spellStart"/>
      <w:r w:rsidR="00B07428">
        <w:t>Шамбалыг</w:t>
      </w:r>
      <w:proofErr w:type="spellEnd"/>
      <w:r w:rsidR="00B07428">
        <w:t xml:space="preserve"> находится кладбище</w:t>
      </w:r>
      <w:r w:rsidR="00381885">
        <w:t xml:space="preserve">, с кадастровым номером земельного участка </w:t>
      </w:r>
      <w:r w:rsidR="00381885" w:rsidRPr="00381885">
        <w:t>17:05:0000000:704</w:t>
      </w:r>
      <w:r w:rsidR="00B07428">
        <w:t>.</w:t>
      </w:r>
      <w:r>
        <w:rPr>
          <w:spacing w:val="-15"/>
        </w:rPr>
        <w:t xml:space="preserve"> </w:t>
      </w:r>
      <w:r w:rsidR="00400D2F">
        <w:rPr>
          <w:spacing w:val="-1"/>
        </w:rPr>
        <w:t xml:space="preserve">Решением </w:t>
      </w:r>
      <w:r>
        <w:rPr>
          <w:spacing w:val="-1"/>
        </w:rPr>
        <w:t>Генерального</w:t>
      </w:r>
      <w:r>
        <w:rPr>
          <w:spacing w:val="-16"/>
        </w:rPr>
        <w:t xml:space="preserve"> </w:t>
      </w:r>
      <w:r>
        <w:t>плана</w:t>
      </w:r>
      <w:r>
        <w:rPr>
          <w:spacing w:val="-13"/>
        </w:rPr>
        <w:t xml:space="preserve"> </w:t>
      </w:r>
      <w:r>
        <w:t>планируется</w:t>
      </w:r>
      <w:r>
        <w:rPr>
          <w:spacing w:val="-15"/>
        </w:rPr>
        <w:t xml:space="preserve"> </w:t>
      </w:r>
      <w:r w:rsidR="00B07428">
        <w:t>увеличение площади</w:t>
      </w:r>
      <w:r>
        <w:rPr>
          <w:spacing w:val="-15"/>
        </w:rPr>
        <w:t xml:space="preserve"> </w:t>
      </w:r>
      <w:r>
        <w:t>кладбища.</w:t>
      </w:r>
      <w:r>
        <w:rPr>
          <w:spacing w:val="-72"/>
        </w:rPr>
        <w:t xml:space="preserve"> </w:t>
      </w:r>
    </w:p>
    <w:p w14:paraId="2575F210" w14:textId="4767C9FB" w:rsidR="00400D2F" w:rsidRDefault="00400D2F" w:rsidP="009A7330">
      <w:pPr>
        <w:pStyle w:val="a4"/>
        <w:spacing w:before="119"/>
        <w:ind w:left="0" w:firstLine="720"/>
      </w:pPr>
      <w:r>
        <w:t xml:space="preserve">Планировочная структура населенного пункта </w:t>
      </w:r>
      <w:proofErr w:type="spellStart"/>
      <w:r>
        <w:t>Шамбалыгский</w:t>
      </w:r>
      <w:proofErr w:type="spellEnd"/>
      <w:r>
        <w:t xml:space="preserve"> компактная, формируется сложившейся структурой улиц, связывающих жилые кварталы между собой. Главной улицей села является ул. </w:t>
      </w:r>
      <w:proofErr w:type="spellStart"/>
      <w:r>
        <w:t>Кочетова</w:t>
      </w:r>
      <w:proofErr w:type="spellEnd"/>
      <w:r>
        <w:t xml:space="preserve">, по которой осуществляется въезд в населенный пункт. Застройка села представлена </w:t>
      </w:r>
      <w:proofErr w:type="spellStart"/>
      <w:r>
        <w:t>мноквартирными</w:t>
      </w:r>
      <w:proofErr w:type="spellEnd"/>
      <w:r>
        <w:t xml:space="preserve"> и индивидуальными жилыми домами. </w:t>
      </w:r>
    </w:p>
    <w:p w14:paraId="5E84DF98" w14:textId="2766D528" w:rsidR="00012953" w:rsidRDefault="00400D2F" w:rsidP="00CE5048">
      <w:pPr>
        <w:pStyle w:val="a4"/>
        <w:spacing w:before="119"/>
        <w:ind w:left="0" w:firstLine="720"/>
      </w:pPr>
      <w:r>
        <w:t>Общественные объекты рассредоточены по территории села. Администрация посе</w:t>
      </w:r>
      <w:r w:rsidR="00826096">
        <w:t xml:space="preserve">ления находится на ул. </w:t>
      </w:r>
      <w:proofErr w:type="spellStart"/>
      <w:r w:rsidR="00826096">
        <w:t>Кочетова</w:t>
      </w:r>
      <w:proofErr w:type="spellEnd"/>
      <w:r>
        <w:t>, здесь же находятся детская школа искусств</w:t>
      </w:r>
      <w:r w:rsidR="00826096">
        <w:t xml:space="preserve">, а </w:t>
      </w:r>
      <w:r w:rsidR="00826096">
        <w:lastRenderedPageBreak/>
        <w:t xml:space="preserve">также введется строительство нового </w:t>
      </w:r>
      <w:proofErr w:type="spellStart"/>
      <w:r w:rsidR="00826096">
        <w:t>ФАПа</w:t>
      </w:r>
      <w:proofErr w:type="spellEnd"/>
      <w:r w:rsidR="00E447D3">
        <w:t xml:space="preserve"> государственной программой</w:t>
      </w:r>
      <w:r w:rsidR="00E447D3" w:rsidRPr="00CB427A">
        <w:t xml:space="preserve"> «Развитие здравоохранения на 2018-2025 год, утвержденное постановлением Правительства Республики Тыва от 27 апреля 2020 года №176</w:t>
      </w:r>
      <w:r>
        <w:t xml:space="preserve">. По ул. </w:t>
      </w:r>
      <w:r w:rsidR="00CE5048">
        <w:t xml:space="preserve"> 40 лет Советской Тувы расположен</w:t>
      </w:r>
      <w:r w:rsidR="00CE5048" w:rsidRPr="00CE5048">
        <w:rPr>
          <w:rFonts w:ascii="Times New Roman" w:hAnsi="Times New Roman" w:cs="Times New Roman"/>
          <w:color w:val="FF0000"/>
        </w:rPr>
        <w:t xml:space="preserve"> </w:t>
      </w:r>
      <w:r w:rsidR="00CE5048" w:rsidRPr="00CE5048">
        <w:t>общеобразовательная организация</w:t>
      </w:r>
      <w:r>
        <w:t xml:space="preserve"> </w:t>
      </w:r>
      <w:r w:rsidR="00CE5048" w:rsidRPr="00CE5048">
        <w:t xml:space="preserve">МБОУ </w:t>
      </w:r>
      <w:proofErr w:type="spellStart"/>
      <w:r w:rsidR="00CE5048" w:rsidRPr="00CE5048">
        <w:t>Шамбалыгская</w:t>
      </w:r>
      <w:proofErr w:type="spellEnd"/>
      <w:r w:rsidR="00CE5048" w:rsidRPr="00CE5048">
        <w:t xml:space="preserve"> СОШ МР «</w:t>
      </w:r>
      <w:proofErr w:type="spellStart"/>
      <w:r w:rsidR="00CE5048" w:rsidRPr="00CE5048">
        <w:t>Кызылский</w:t>
      </w:r>
      <w:proofErr w:type="spellEnd"/>
      <w:r w:rsidR="00CE5048" w:rsidRPr="00CE5048">
        <w:t xml:space="preserve"> </w:t>
      </w:r>
      <w:proofErr w:type="spellStart"/>
      <w:r w:rsidR="00CE5048" w:rsidRPr="00CE5048">
        <w:t>кожуун</w:t>
      </w:r>
      <w:proofErr w:type="spellEnd"/>
      <w:r w:rsidR="00CE5048" w:rsidRPr="00CE5048">
        <w:t>» РТ</w:t>
      </w:r>
      <w:r w:rsidR="00CE5048">
        <w:t xml:space="preserve">. </w:t>
      </w:r>
      <w:r w:rsidR="00E447D3">
        <w:t>Объект</w:t>
      </w:r>
      <w:r>
        <w:t xml:space="preserve"> культурно-досугового назначения</w:t>
      </w:r>
      <w:r w:rsidR="00826096">
        <w:t xml:space="preserve"> и </w:t>
      </w:r>
      <w:r w:rsidR="00CE5048">
        <w:t>о</w:t>
      </w:r>
      <w:r w:rsidR="00826096" w:rsidRPr="00826096">
        <w:t>бъект культурно-просветительного назначения</w:t>
      </w:r>
      <w:r>
        <w:t xml:space="preserve"> </w:t>
      </w:r>
      <w:r w:rsidR="00CE5048">
        <w:t>находятся в одном здании</w:t>
      </w:r>
      <w:r w:rsidR="00E447D3">
        <w:t>,</w:t>
      </w:r>
      <w:r w:rsidR="00CE5048">
        <w:t xml:space="preserve"> </w:t>
      </w:r>
      <w:r w:rsidR="00E447D3">
        <w:t xml:space="preserve">объект здравоохранения </w:t>
      </w:r>
      <w:r w:rsidR="00E447D3" w:rsidRPr="00CE5048">
        <w:t>ГБУЗ РТ «</w:t>
      </w:r>
      <w:proofErr w:type="spellStart"/>
      <w:r w:rsidR="00E447D3" w:rsidRPr="00CE5048">
        <w:t>Кызылская</w:t>
      </w:r>
      <w:proofErr w:type="spellEnd"/>
      <w:r w:rsidR="00E447D3" w:rsidRPr="00CE5048">
        <w:t xml:space="preserve"> ЦКБ» ФАП </w:t>
      </w:r>
      <w:proofErr w:type="spellStart"/>
      <w:r w:rsidR="00E447D3" w:rsidRPr="00CE5048">
        <w:t>Шамбалыг</w:t>
      </w:r>
      <w:proofErr w:type="spellEnd"/>
      <w:r w:rsidR="00E447D3">
        <w:t xml:space="preserve">,  а также стадион для развития физического воспитания расположены </w:t>
      </w:r>
      <w:r w:rsidR="00CE5048">
        <w:t>по ул. Алдан-</w:t>
      </w:r>
      <w:proofErr w:type="spellStart"/>
      <w:r w:rsidR="00CE5048">
        <w:t>Маадыра</w:t>
      </w:r>
      <w:proofErr w:type="spellEnd"/>
      <w:r w:rsidR="00E447D3">
        <w:t xml:space="preserve">. </w:t>
      </w:r>
      <w:r>
        <w:t xml:space="preserve">По ул. </w:t>
      </w:r>
      <w:r w:rsidR="00E447D3">
        <w:t>Студенческая</w:t>
      </w:r>
      <w:r>
        <w:t xml:space="preserve"> находится </w:t>
      </w:r>
      <w:r w:rsidR="00E447D3" w:rsidRPr="00E447D3">
        <w:t>дошкольная образовательная организация, детский сад «</w:t>
      </w:r>
      <w:proofErr w:type="spellStart"/>
      <w:r w:rsidR="00E447D3" w:rsidRPr="00E447D3">
        <w:t>Хээлер</w:t>
      </w:r>
      <w:proofErr w:type="spellEnd"/>
      <w:r w:rsidR="00E447D3" w:rsidRPr="00E447D3">
        <w:t>»</w:t>
      </w:r>
      <w:r>
        <w:t xml:space="preserve">. </w:t>
      </w:r>
    </w:p>
    <w:p w14:paraId="712761C2" w14:textId="1B559A44" w:rsidR="00012953" w:rsidRDefault="008A3751" w:rsidP="009A7330">
      <w:pPr>
        <w:pStyle w:val="a4"/>
        <w:spacing w:before="122"/>
        <w:ind w:left="0" w:firstLine="720"/>
      </w:pPr>
      <w:r>
        <w:t>В</w:t>
      </w:r>
      <w:r>
        <w:rPr>
          <w:spacing w:val="-16"/>
        </w:rPr>
        <w:t xml:space="preserve"> </w:t>
      </w:r>
      <w:r>
        <w:t>соответствии</w:t>
      </w:r>
      <w:r>
        <w:rPr>
          <w:spacing w:val="-16"/>
        </w:rPr>
        <w:t xml:space="preserve"> </w:t>
      </w:r>
      <w:r>
        <w:t>с</w:t>
      </w:r>
      <w:r>
        <w:rPr>
          <w:spacing w:val="-14"/>
        </w:rPr>
        <w:t xml:space="preserve"> </w:t>
      </w:r>
      <w:r>
        <w:t>положениями</w:t>
      </w:r>
      <w:r>
        <w:rPr>
          <w:spacing w:val="-16"/>
        </w:rPr>
        <w:t xml:space="preserve"> </w:t>
      </w:r>
      <w:r>
        <w:t>СТП</w:t>
      </w:r>
      <w:r>
        <w:rPr>
          <w:spacing w:val="-15"/>
        </w:rPr>
        <w:t xml:space="preserve"> </w:t>
      </w:r>
      <w:proofErr w:type="spellStart"/>
      <w:r w:rsidR="00CA4821">
        <w:t>Кызылского</w:t>
      </w:r>
      <w:proofErr w:type="spellEnd"/>
      <w:r w:rsidR="00CA4821">
        <w:t xml:space="preserve"> </w:t>
      </w:r>
      <w:proofErr w:type="spellStart"/>
      <w:r w:rsidR="00CA4821">
        <w:t>кожууна</w:t>
      </w:r>
      <w:proofErr w:type="spellEnd"/>
      <w:r>
        <w:t>,</w:t>
      </w:r>
      <w:r>
        <w:rPr>
          <w:spacing w:val="-17"/>
        </w:rPr>
        <w:t xml:space="preserve"> </w:t>
      </w:r>
      <w:r>
        <w:t>предусмотрены</w:t>
      </w:r>
      <w:r>
        <w:rPr>
          <w:spacing w:val="-12"/>
        </w:rPr>
        <w:t xml:space="preserve"> </w:t>
      </w:r>
      <w:r>
        <w:t>следующие</w:t>
      </w:r>
      <w:r>
        <w:rPr>
          <w:spacing w:val="-73"/>
        </w:rPr>
        <w:t xml:space="preserve"> </w:t>
      </w:r>
      <w:r>
        <w:t>мероприятия:</w:t>
      </w:r>
    </w:p>
    <w:p w14:paraId="3AC2DA10" w14:textId="508FA801" w:rsidR="00517A7B" w:rsidRPr="0038613C" w:rsidRDefault="00517A7B" w:rsidP="00A14A7E">
      <w:pPr>
        <w:pStyle w:val="a7"/>
        <w:numPr>
          <w:ilvl w:val="0"/>
          <w:numId w:val="29"/>
        </w:numPr>
        <w:adjustRightInd w:val="0"/>
        <w:ind w:left="0" w:firstLine="720"/>
        <w:rPr>
          <w:sz w:val="24"/>
          <w:szCs w:val="24"/>
        </w:rPr>
      </w:pPr>
      <w:r w:rsidRPr="0038613C">
        <w:rPr>
          <w:sz w:val="24"/>
          <w:szCs w:val="24"/>
        </w:rPr>
        <w:t>Строит</w:t>
      </w:r>
      <w:r w:rsidR="00600020">
        <w:rPr>
          <w:sz w:val="24"/>
          <w:szCs w:val="24"/>
        </w:rPr>
        <w:t>ельство водозаборных сооружений;</w:t>
      </w:r>
    </w:p>
    <w:p w14:paraId="3D644155" w14:textId="3EB5C6F7" w:rsidR="00517A7B" w:rsidRPr="0038613C" w:rsidRDefault="00517A7B" w:rsidP="00A14A7E">
      <w:pPr>
        <w:pStyle w:val="a7"/>
        <w:numPr>
          <w:ilvl w:val="0"/>
          <w:numId w:val="29"/>
        </w:numPr>
        <w:ind w:left="0" w:firstLine="720"/>
        <w:rPr>
          <w:sz w:val="24"/>
          <w:szCs w:val="24"/>
        </w:rPr>
      </w:pPr>
      <w:r w:rsidRPr="0038613C">
        <w:rPr>
          <w:sz w:val="24"/>
          <w:szCs w:val="24"/>
        </w:rPr>
        <w:t>Строительство н</w:t>
      </w:r>
      <w:r w:rsidR="00600020">
        <w:rPr>
          <w:sz w:val="24"/>
          <w:szCs w:val="24"/>
        </w:rPr>
        <w:t>асосной станции первого подъема;</w:t>
      </w:r>
    </w:p>
    <w:p w14:paraId="4A2B2688" w14:textId="0945D1C9" w:rsidR="00517A7B" w:rsidRPr="0038613C" w:rsidRDefault="00517A7B" w:rsidP="00A14A7E">
      <w:pPr>
        <w:pStyle w:val="a7"/>
        <w:numPr>
          <w:ilvl w:val="0"/>
          <w:numId w:val="29"/>
        </w:numPr>
        <w:ind w:left="0" w:firstLine="720"/>
        <w:rPr>
          <w:sz w:val="24"/>
          <w:szCs w:val="24"/>
        </w:rPr>
      </w:pPr>
      <w:r w:rsidRPr="0038613C">
        <w:rPr>
          <w:sz w:val="24"/>
          <w:szCs w:val="24"/>
        </w:rPr>
        <w:t>Строительство н</w:t>
      </w:r>
      <w:r w:rsidR="00600020">
        <w:rPr>
          <w:sz w:val="24"/>
          <w:szCs w:val="24"/>
        </w:rPr>
        <w:t>асосной станции второго подъема;</w:t>
      </w:r>
    </w:p>
    <w:p w14:paraId="74720246" w14:textId="17DB5298" w:rsidR="00517A7B" w:rsidRPr="0038613C" w:rsidRDefault="00517A7B" w:rsidP="00A14A7E">
      <w:pPr>
        <w:pStyle w:val="a7"/>
        <w:numPr>
          <w:ilvl w:val="0"/>
          <w:numId w:val="29"/>
        </w:numPr>
        <w:ind w:left="0" w:firstLine="720"/>
        <w:rPr>
          <w:sz w:val="24"/>
          <w:szCs w:val="24"/>
        </w:rPr>
      </w:pPr>
      <w:r w:rsidRPr="0038613C">
        <w:rPr>
          <w:sz w:val="24"/>
          <w:szCs w:val="24"/>
        </w:rPr>
        <w:t>Строительство резервуара</w:t>
      </w:r>
      <w:r w:rsidR="00600020">
        <w:rPr>
          <w:sz w:val="24"/>
          <w:szCs w:val="24"/>
        </w:rPr>
        <w:t>;</w:t>
      </w:r>
    </w:p>
    <w:p w14:paraId="54CE3396" w14:textId="12C6F11A" w:rsidR="00517A7B" w:rsidRPr="0038613C" w:rsidRDefault="00517A7B" w:rsidP="00A14A7E">
      <w:pPr>
        <w:pStyle w:val="a7"/>
        <w:numPr>
          <w:ilvl w:val="0"/>
          <w:numId w:val="29"/>
        </w:numPr>
        <w:ind w:left="0" w:firstLine="720"/>
        <w:rPr>
          <w:sz w:val="24"/>
          <w:szCs w:val="24"/>
        </w:rPr>
      </w:pPr>
      <w:r w:rsidRPr="0038613C">
        <w:rPr>
          <w:sz w:val="24"/>
          <w:szCs w:val="24"/>
        </w:rPr>
        <w:t>Установка пожарных гидрантов</w:t>
      </w:r>
      <w:r w:rsidR="00600020">
        <w:rPr>
          <w:sz w:val="24"/>
          <w:szCs w:val="24"/>
        </w:rPr>
        <w:t>;</w:t>
      </w:r>
    </w:p>
    <w:p w14:paraId="059DDA96" w14:textId="77A437EC" w:rsidR="00517A7B" w:rsidRPr="0038613C" w:rsidRDefault="00517A7B" w:rsidP="00A14A7E">
      <w:pPr>
        <w:pStyle w:val="a7"/>
        <w:numPr>
          <w:ilvl w:val="0"/>
          <w:numId w:val="29"/>
        </w:numPr>
        <w:ind w:left="0" w:firstLine="720"/>
        <w:rPr>
          <w:sz w:val="24"/>
          <w:szCs w:val="24"/>
        </w:rPr>
      </w:pPr>
      <w:r w:rsidRPr="0038613C">
        <w:rPr>
          <w:sz w:val="24"/>
          <w:szCs w:val="24"/>
        </w:rPr>
        <w:t>Строительство к</w:t>
      </w:r>
      <w:r w:rsidR="00600020">
        <w:rPr>
          <w:sz w:val="24"/>
          <w:szCs w:val="24"/>
        </w:rPr>
        <w:t>анализационной насосной станции;</w:t>
      </w:r>
      <w:r w:rsidRPr="0038613C">
        <w:rPr>
          <w:sz w:val="24"/>
          <w:szCs w:val="24"/>
        </w:rPr>
        <w:t xml:space="preserve"> </w:t>
      </w:r>
    </w:p>
    <w:p w14:paraId="13D75ED9" w14:textId="4FDDA786" w:rsidR="00517A7B" w:rsidRPr="0038613C" w:rsidRDefault="00517A7B" w:rsidP="00A14A7E">
      <w:pPr>
        <w:pStyle w:val="a7"/>
        <w:numPr>
          <w:ilvl w:val="0"/>
          <w:numId w:val="29"/>
        </w:numPr>
        <w:adjustRightInd w:val="0"/>
        <w:ind w:left="0" w:firstLine="720"/>
        <w:rPr>
          <w:sz w:val="24"/>
          <w:szCs w:val="24"/>
        </w:rPr>
      </w:pPr>
      <w:r w:rsidRPr="0038613C">
        <w:rPr>
          <w:sz w:val="24"/>
          <w:szCs w:val="24"/>
        </w:rPr>
        <w:t>Строительство кана</w:t>
      </w:r>
      <w:r w:rsidR="00600020">
        <w:rPr>
          <w:sz w:val="24"/>
          <w:szCs w:val="24"/>
        </w:rPr>
        <w:t>лизационных очистных сооружений;</w:t>
      </w:r>
    </w:p>
    <w:p w14:paraId="485E60B5" w14:textId="24EDD8C8" w:rsidR="00517A7B" w:rsidRPr="0038613C" w:rsidRDefault="00517A7B" w:rsidP="00A14A7E">
      <w:pPr>
        <w:pStyle w:val="a7"/>
        <w:numPr>
          <w:ilvl w:val="0"/>
          <w:numId w:val="29"/>
        </w:numPr>
        <w:adjustRightInd w:val="0"/>
        <w:ind w:left="0" w:firstLine="720"/>
        <w:rPr>
          <w:bCs/>
          <w:iCs/>
          <w:sz w:val="24"/>
          <w:szCs w:val="24"/>
        </w:rPr>
      </w:pPr>
      <w:r w:rsidRPr="0038613C">
        <w:rPr>
          <w:bCs/>
          <w:iCs/>
          <w:sz w:val="24"/>
          <w:szCs w:val="24"/>
        </w:rPr>
        <w:t>Строи</w:t>
      </w:r>
      <w:r w:rsidR="00600020">
        <w:rPr>
          <w:bCs/>
          <w:iCs/>
          <w:sz w:val="24"/>
          <w:szCs w:val="24"/>
        </w:rPr>
        <w:t>тельство самотечного коллектора;</w:t>
      </w:r>
    </w:p>
    <w:p w14:paraId="67B0CA3B" w14:textId="02CC4FF6" w:rsidR="00517A7B" w:rsidRPr="0038613C" w:rsidRDefault="00517A7B" w:rsidP="00A14A7E">
      <w:pPr>
        <w:pStyle w:val="a7"/>
        <w:numPr>
          <w:ilvl w:val="0"/>
          <w:numId w:val="29"/>
        </w:numPr>
        <w:adjustRightInd w:val="0"/>
        <w:ind w:left="0" w:firstLine="720"/>
        <w:rPr>
          <w:bCs/>
          <w:iCs/>
          <w:sz w:val="24"/>
          <w:szCs w:val="24"/>
        </w:rPr>
      </w:pPr>
      <w:r w:rsidRPr="0038613C">
        <w:rPr>
          <w:bCs/>
          <w:iCs/>
          <w:sz w:val="24"/>
          <w:szCs w:val="24"/>
        </w:rPr>
        <w:t>Стр</w:t>
      </w:r>
      <w:r w:rsidR="00600020">
        <w:rPr>
          <w:bCs/>
          <w:iCs/>
          <w:sz w:val="24"/>
          <w:szCs w:val="24"/>
        </w:rPr>
        <w:t>оительство напорного коллектора;</w:t>
      </w:r>
    </w:p>
    <w:p w14:paraId="044B2868" w14:textId="57865F4C" w:rsidR="00517A7B" w:rsidRPr="0038613C" w:rsidRDefault="00517A7B" w:rsidP="00A14A7E">
      <w:pPr>
        <w:pStyle w:val="a7"/>
        <w:numPr>
          <w:ilvl w:val="0"/>
          <w:numId w:val="29"/>
        </w:numPr>
        <w:ind w:left="0" w:firstLine="720"/>
        <w:rPr>
          <w:sz w:val="24"/>
          <w:szCs w:val="24"/>
        </w:rPr>
      </w:pPr>
      <w:r w:rsidRPr="0038613C">
        <w:rPr>
          <w:sz w:val="24"/>
          <w:szCs w:val="24"/>
        </w:rPr>
        <w:t>Реконструкция трансформатор</w:t>
      </w:r>
      <w:r w:rsidR="00600020">
        <w:rPr>
          <w:sz w:val="24"/>
          <w:szCs w:val="24"/>
        </w:rPr>
        <w:t>ных подстанций;</w:t>
      </w:r>
    </w:p>
    <w:p w14:paraId="5259D1A1" w14:textId="34AB2683" w:rsidR="00517A7B" w:rsidRPr="0038613C" w:rsidRDefault="00517A7B" w:rsidP="00A14A7E">
      <w:pPr>
        <w:pStyle w:val="a7"/>
        <w:numPr>
          <w:ilvl w:val="0"/>
          <w:numId w:val="29"/>
        </w:numPr>
        <w:ind w:left="0" w:firstLine="720"/>
        <w:rPr>
          <w:sz w:val="24"/>
          <w:szCs w:val="24"/>
        </w:rPr>
      </w:pPr>
      <w:r w:rsidRPr="0038613C">
        <w:rPr>
          <w:sz w:val="24"/>
          <w:szCs w:val="24"/>
        </w:rPr>
        <w:t>Строительство одно и двух трансф</w:t>
      </w:r>
      <w:r w:rsidR="00600020">
        <w:rPr>
          <w:sz w:val="24"/>
          <w:szCs w:val="24"/>
        </w:rPr>
        <w:t xml:space="preserve">орматорных подстанций 10/0,4 </w:t>
      </w:r>
      <w:proofErr w:type="spellStart"/>
      <w:r w:rsidR="00600020">
        <w:rPr>
          <w:sz w:val="24"/>
          <w:szCs w:val="24"/>
        </w:rPr>
        <w:t>кВ</w:t>
      </w:r>
      <w:proofErr w:type="spellEnd"/>
      <w:r w:rsidR="00600020">
        <w:rPr>
          <w:sz w:val="24"/>
          <w:szCs w:val="24"/>
        </w:rPr>
        <w:t>;</w:t>
      </w:r>
    </w:p>
    <w:p w14:paraId="5ACC0200" w14:textId="0B9826D4" w:rsidR="00517A7B" w:rsidRPr="0038613C" w:rsidRDefault="0038613C" w:rsidP="00A14A7E">
      <w:pPr>
        <w:pStyle w:val="a7"/>
        <w:numPr>
          <w:ilvl w:val="0"/>
          <w:numId w:val="29"/>
        </w:numPr>
        <w:adjustRightInd w:val="0"/>
        <w:ind w:left="0" w:firstLine="720"/>
        <w:rPr>
          <w:bCs/>
          <w:iCs/>
          <w:sz w:val="24"/>
          <w:szCs w:val="24"/>
        </w:rPr>
      </w:pPr>
      <w:r>
        <w:rPr>
          <w:bCs/>
          <w:iCs/>
          <w:sz w:val="24"/>
          <w:szCs w:val="24"/>
        </w:rPr>
        <w:t>Новое стро</w:t>
      </w:r>
      <w:r w:rsidR="00600020">
        <w:rPr>
          <w:bCs/>
          <w:iCs/>
          <w:sz w:val="24"/>
          <w:szCs w:val="24"/>
        </w:rPr>
        <w:t>ительство центральной котельной;</w:t>
      </w:r>
      <w:r w:rsidR="00517A7B" w:rsidRPr="0038613C">
        <w:rPr>
          <w:bCs/>
          <w:iCs/>
          <w:sz w:val="24"/>
          <w:szCs w:val="24"/>
        </w:rPr>
        <w:t xml:space="preserve"> </w:t>
      </w:r>
    </w:p>
    <w:p w14:paraId="5F75A525" w14:textId="5B61CF8A" w:rsidR="00517A7B" w:rsidRPr="0038613C" w:rsidRDefault="00517A7B" w:rsidP="00A14A7E">
      <w:pPr>
        <w:pStyle w:val="a7"/>
        <w:numPr>
          <w:ilvl w:val="0"/>
          <w:numId w:val="29"/>
        </w:numPr>
        <w:ind w:left="0" w:firstLine="720"/>
        <w:rPr>
          <w:sz w:val="24"/>
          <w:szCs w:val="24"/>
        </w:rPr>
      </w:pPr>
      <w:r w:rsidRPr="0038613C">
        <w:rPr>
          <w:bCs/>
          <w:iCs/>
          <w:sz w:val="24"/>
          <w:szCs w:val="24"/>
        </w:rPr>
        <w:t>Реконструкция существующих котельных</w:t>
      </w:r>
      <w:r w:rsidR="00600020">
        <w:rPr>
          <w:bCs/>
          <w:iCs/>
          <w:sz w:val="24"/>
          <w:szCs w:val="24"/>
        </w:rPr>
        <w:t>;</w:t>
      </w:r>
    </w:p>
    <w:p w14:paraId="3F4D72E7" w14:textId="4C24DA58" w:rsidR="00517A7B" w:rsidRPr="0038613C" w:rsidRDefault="0038613C" w:rsidP="00A14A7E">
      <w:pPr>
        <w:pStyle w:val="a7"/>
        <w:numPr>
          <w:ilvl w:val="0"/>
          <w:numId w:val="29"/>
        </w:numPr>
        <w:ind w:left="0" w:firstLine="720"/>
        <w:rPr>
          <w:sz w:val="24"/>
          <w:szCs w:val="24"/>
        </w:rPr>
      </w:pPr>
      <w:r>
        <w:rPr>
          <w:bCs/>
          <w:iCs/>
          <w:sz w:val="24"/>
          <w:szCs w:val="24"/>
        </w:rPr>
        <w:t>Но</w:t>
      </w:r>
      <w:r w:rsidR="00600020">
        <w:rPr>
          <w:bCs/>
          <w:iCs/>
          <w:sz w:val="24"/>
          <w:szCs w:val="24"/>
        </w:rPr>
        <w:t>вое строительство тепловые сети;</w:t>
      </w:r>
    </w:p>
    <w:p w14:paraId="193DE86E" w14:textId="25D83720" w:rsidR="00517A7B" w:rsidRPr="0038613C" w:rsidRDefault="0038613C" w:rsidP="00A14A7E">
      <w:pPr>
        <w:pStyle w:val="a7"/>
        <w:numPr>
          <w:ilvl w:val="0"/>
          <w:numId w:val="29"/>
        </w:numPr>
        <w:ind w:left="0" w:firstLine="720"/>
        <w:rPr>
          <w:sz w:val="24"/>
          <w:szCs w:val="24"/>
        </w:rPr>
      </w:pPr>
      <w:r>
        <w:rPr>
          <w:bCs/>
          <w:sz w:val="24"/>
          <w:szCs w:val="24"/>
        </w:rPr>
        <w:t>Новое строительство детского</w:t>
      </w:r>
      <w:r w:rsidR="00517A7B" w:rsidRPr="0038613C">
        <w:rPr>
          <w:bCs/>
          <w:sz w:val="24"/>
          <w:szCs w:val="24"/>
        </w:rPr>
        <w:t xml:space="preserve"> сад</w:t>
      </w:r>
      <w:r>
        <w:rPr>
          <w:bCs/>
          <w:sz w:val="24"/>
          <w:szCs w:val="24"/>
        </w:rPr>
        <w:t>а. О</w:t>
      </w:r>
      <w:r w:rsidR="00600020">
        <w:rPr>
          <w:bCs/>
          <w:sz w:val="24"/>
          <w:szCs w:val="24"/>
        </w:rPr>
        <w:t>бщее количество мест - 120 мест;</w:t>
      </w:r>
      <w:r w:rsidR="00517A7B" w:rsidRPr="0038613C">
        <w:rPr>
          <w:bCs/>
          <w:sz w:val="24"/>
          <w:szCs w:val="24"/>
        </w:rPr>
        <w:t xml:space="preserve"> </w:t>
      </w:r>
    </w:p>
    <w:p w14:paraId="770A75A3" w14:textId="73E952E2" w:rsidR="00517A7B" w:rsidRPr="0038613C" w:rsidRDefault="0038613C" w:rsidP="00A14A7E">
      <w:pPr>
        <w:pStyle w:val="a7"/>
        <w:numPr>
          <w:ilvl w:val="0"/>
          <w:numId w:val="29"/>
        </w:numPr>
        <w:adjustRightInd w:val="0"/>
        <w:ind w:left="0" w:firstLine="720"/>
        <w:rPr>
          <w:sz w:val="24"/>
          <w:szCs w:val="24"/>
        </w:rPr>
      </w:pPr>
      <w:r>
        <w:rPr>
          <w:sz w:val="24"/>
          <w:szCs w:val="24"/>
        </w:rPr>
        <w:t>Новое строительство с</w:t>
      </w:r>
      <w:r w:rsidR="00517A7B" w:rsidRPr="0038613C">
        <w:rPr>
          <w:sz w:val="24"/>
          <w:szCs w:val="24"/>
        </w:rPr>
        <w:t>тадион</w:t>
      </w:r>
      <w:r w:rsidR="00600020">
        <w:rPr>
          <w:sz w:val="24"/>
          <w:szCs w:val="24"/>
        </w:rPr>
        <w:t>а;</w:t>
      </w:r>
    </w:p>
    <w:p w14:paraId="674FD876" w14:textId="087B97AE" w:rsidR="00517A7B" w:rsidRPr="0038613C" w:rsidRDefault="00600020" w:rsidP="00A14A7E">
      <w:pPr>
        <w:pStyle w:val="a7"/>
        <w:numPr>
          <w:ilvl w:val="0"/>
          <w:numId w:val="29"/>
        </w:numPr>
        <w:adjustRightInd w:val="0"/>
        <w:ind w:left="0" w:firstLine="720"/>
        <w:rPr>
          <w:bCs/>
          <w:iCs/>
          <w:sz w:val="24"/>
          <w:szCs w:val="24"/>
        </w:rPr>
      </w:pPr>
      <w:r>
        <w:rPr>
          <w:bCs/>
          <w:iCs/>
          <w:sz w:val="24"/>
          <w:szCs w:val="24"/>
        </w:rPr>
        <w:t>Новое строительство библиотеки;</w:t>
      </w:r>
    </w:p>
    <w:p w14:paraId="7D301695" w14:textId="4C0E58A0" w:rsidR="00517A7B" w:rsidRPr="0038613C" w:rsidRDefault="0038613C" w:rsidP="00A14A7E">
      <w:pPr>
        <w:pStyle w:val="a7"/>
        <w:numPr>
          <w:ilvl w:val="0"/>
          <w:numId w:val="29"/>
        </w:numPr>
        <w:ind w:left="0" w:firstLine="720"/>
        <w:rPr>
          <w:sz w:val="24"/>
          <w:szCs w:val="24"/>
        </w:rPr>
      </w:pPr>
      <w:r>
        <w:rPr>
          <w:sz w:val="24"/>
          <w:szCs w:val="24"/>
        </w:rPr>
        <w:t xml:space="preserve">Реконструкция </w:t>
      </w:r>
      <w:r w:rsidR="00517A7B" w:rsidRPr="0038613C">
        <w:rPr>
          <w:sz w:val="24"/>
          <w:szCs w:val="24"/>
        </w:rPr>
        <w:t xml:space="preserve">СЦК </w:t>
      </w:r>
      <w:proofErr w:type="spellStart"/>
      <w:r w:rsidR="00517A7B" w:rsidRPr="0038613C">
        <w:rPr>
          <w:sz w:val="24"/>
          <w:szCs w:val="24"/>
        </w:rPr>
        <w:t>Шамбалыг</w:t>
      </w:r>
      <w:proofErr w:type="spellEnd"/>
      <w:r w:rsidR="00600020">
        <w:rPr>
          <w:sz w:val="24"/>
          <w:szCs w:val="24"/>
        </w:rPr>
        <w:t>;</w:t>
      </w:r>
    </w:p>
    <w:p w14:paraId="0EDE30D0" w14:textId="019F229A" w:rsidR="00012953" w:rsidRPr="00E447D3" w:rsidRDefault="0038613C" w:rsidP="00E447D3">
      <w:pPr>
        <w:pStyle w:val="a7"/>
        <w:numPr>
          <w:ilvl w:val="0"/>
          <w:numId w:val="29"/>
        </w:numPr>
        <w:adjustRightInd w:val="0"/>
        <w:ind w:left="0" w:firstLine="720"/>
        <w:rPr>
          <w:bCs/>
          <w:iCs/>
          <w:sz w:val="24"/>
          <w:szCs w:val="24"/>
        </w:rPr>
      </w:pPr>
      <w:r>
        <w:rPr>
          <w:bCs/>
          <w:iCs/>
          <w:sz w:val="24"/>
          <w:szCs w:val="24"/>
        </w:rPr>
        <w:t>Реконструкция муниципального</w:t>
      </w:r>
      <w:r w:rsidR="00517A7B" w:rsidRPr="0038613C">
        <w:rPr>
          <w:bCs/>
          <w:iCs/>
          <w:sz w:val="24"/>
          <w:szCs w:val="24"/>
        </w:rPr>
        <w:t xml:space="preserve"> кладбища традиционного захоронения</w:t>
      </w:r>
      <w:r>
        <w:rPr>
          <w:bCs/>
          <w:iCs/>
          <w:sz w:val="24"/>
          <w:szCs w:val="24"/>
        </w:rPr>
        <w:t>.</w:t>
      </w:r>
    </w:p>
    <w:p w14:paraId="202BC7EE" w14:textId="77777777" w:rsidR="00012953" w:rsidRDefault="008A3751">
      <w:pPr>
        <w:spacing w:before="120"/>
        <w:ind w:left="251"/>
        <w:jc w:val="both"/>
        <w:rPr>
          <w:b/>
        </w:rPr>
      </w:pPr>
      <w:r>
        <w:rPr>
          <w:b/>
        </w:rPr>
        <w:t>Проектное</w:t>
      </w:r>
      <w:r>
        <w:rPr>
          <w:b/>
          <w:spacing w:val="-4"/>
        </w:rPr>
        <w:t xml:space="preserve"> </w:t>
      </w:r>
      <w:r>
        <w:rPr>
          <w:b/>
        </w:rPr>
        <w:t>функциональное</w:t>
      </w:r>
      <w:r>
        <w:rPr>
          <w:b/>
          <w:spacing w:val="-4"/>
        </w:rPr>
        <w:t xml:space="preserve"> </w:t>
      </w:r>
      <w:r>
        <w:rPr>
          <w:b/>
        </w:rPr>
        <w:t>зонирование</w:t>
      </w:r>
    </w:p>
    <w:p w14:paraId="35F773D4" w14:textId="704E7AE8" w:rsidR="00012953" w:rsidRPr="009A7330" w:rsidRDefault="008A3751" w:rsidP="00FC5935">
      <w:pPr>
        <w:pStyle w:val="a4"/>
        <w:spacing w:before="120"/>
        <w:ind w:left="0" w:firstLine="720"/>
      </w:pPr>
      <w:r w:rsidRPr="009A7330">
        <w:t>Проектом Генерального плана функциональное зонирование территории сельского</w:t>
      </w:r>
      <w:r w:rsidRPr="009A7330">
        <w:rPr>
          <w:spacing w:val="1"/>
        </w:rPr>
        <w:t xml:space="preserve"> </w:t>
      </w:r>
      <w:r w:rsidRPr="009A7330">
        <w:t>поселения установлено с соблюдением приказа Министерства экономического развития</w:t>
      </w:r>
      <w:r w:rsidRPr="009A7330">
        <w:rPr>
          <w:spacing w:val="1"/>
        </w:rPr>
        <w:t xml:space="preserve"> </w:t>
      </w:r>
      <w:r w:rsidRPr="009A7330">
        <w:t>Российской</w:t>
      </w:r>
      <w:r w:rsidRPr="009A7330">
        <w:rPr>
          <w:spacing w:val="39"/>
        </w:rPr>
        <w:t xml:space="preserve"> </w:t>
      </w:r>
      <w:r w:rsidRPr="009A7330">
        <w:t>Федерации</w:t>
      </w:r>
      <w:r w:rsidRPr="009A7330">
        <w:rPr>
          <w:spacing w:val="39"/>
        </w:rPr>
        <w:t xml:space="preserve"> </w:t>
      </w:r>
      <w:r w:rsidRPr="009A7330">
        <w:t>от</w:t>
      </w:r>
      <w:r w:rsidRPr="009A7330">
        <w:rPr>
          <w:spacing w:val="40"/>
        </w:rPr>
        <w:t xml:space="preserve"> </w:t>
      </w:r>
      <w:r w:rsidRPr="009A7330">
        <w:t>09.01.2018</w:t>
      </w:r>
      <w:r w:rsidRPr="009A7330">
        <w:rPr>
          <w:spacing w:val="41"/>
        </w:rPr>
        <w:t xml:space="preserve"> </w:t>
      </w:r>
      <w:r w:rsidRPr="009A7330">
        <w:t>№</w:t>
      </w:r>
      <w:r w:rsidRPr="009A7330">
        <w:rPr>
          <w:spacing w:val="37"/>
        </w:rPr>
        <w:t xml:space="preserve"> </w:t>
      </w:r>
      <w:r w:rsidRPr="009A7330">
        <w:t>10</w:t>
      </w:r>
      <w:r w:rsidRPr="009A7330">
        <w:rPr>
          <w:spacing w:val="46"/>
        </w:rPr>
        <w:t xml:space="preserve"> </w:t>
      </w:r>
      <w:r w:rsidRPr="009A7330">
        <w:t>«Об</w:t>
      </w:r>
      <w:r w:rsidRPr="009A7330">
        <w:rPr>
          <w:spacing w:val="41"/>
        </w:rPr>
        <w:t xml:space="preserve"> </w:t>
      </w:r>
      <w:r w:rsidRPr="009A7330">
        <w:t>утверждении</w:t>
      </w:r>
      <w:r w:rsidRPr="009A7330">
        <w:rPr>
          <w:spacing w:val="39"/>
        </w:rPr>
        <w:t xml:space="preserve"> </w:t>
      </w:r>
      <w:r w:rsidRPr="009A7330">
        <w:t>Требований</w:t>
      </w:r>
      <w:r w:rsidRPr="009A7330">
        <w:rPr>
          <w:spacing w:val="39"/>
        </w:rPr>
        <w:t xml:space="preserve"> </w:t>
      </w:r>
      <w:r w:rsidRPr="009A7330">
        <w:t>к</w:t>
      </w:r>
      <w:r w:rsidRPr="009A7330">
        <w:rPr>
          <w:spacing w:val="40"/>
        </w:rPr>
        <w:t xml:space="preserve"> </w:t>
      </w:r>
      <w:r w:rsidRPr="009A7330">
        <w:t>описанию</w:t>
      </w:r>
      <w:r w:rsidR="00FC5935">
        <w:t xml:space="preserve"> </w:t>
      </w:r>
      <w:r w:rsidRPr="009A7330">
        <w:t>и отображению в документах территориального планирования объектов федерального</w:t>
      </w:r>
      <w:r w:rsidRPr="009A7330">
        <w:rPr>
          <w:spacing w:val="1"/>
        </w:rPr>
        <w:t xml:space="preserve"> </w:t>
      </w:r>
      <w:r w:rsidRPr="009A7330">
        <w:t>значения, объектов регионального значения, объектов местного значения и о признании</w:t>
      </w:r>
      <w:r w:rsidRPr="009A7330">
        <w:rPr>
          <w:spacing w:val="-72"/>
        </w:rPr>
        <w:t xml:space="preserve"> </w:t>
      </w:r>
      <w:r w:rsidRPr="009A7330">
        <w:t>утратившим</w:t>
      </w:r>
      <w:r w:rsidRPr="009A7330">
        <w:rPr>
          <w:spacing w:val="-3"/>
        </w:rPr>
        <w:t xml:space="preserve"> </w:t>
      </w:r>
      <w:r w:rsidRPr="009A7330">
        <w:t>силу</w:t>
      </w:r>
      <w:r w:rsidRPr="009A7330">
        <w:rPr>
          <w:spacing w:val="-1"/>
        </w:rPr>
        <w:t xml:space="preserve"> </w:t>
      </w:r>
      <w:r w:rsidRPr="009A7330">
        <w:t>приказа</w:t>
      </w:r>
      <w:r w:rsidRPr="009A7330">
        <w:rPr>
          <w:spacing w:val="-3"/>
        </w:rPr>
        <w:t xml:space="preserve"> </w:t>
      </w:r>
      <w:r w:rsidRPr="009A7330">
        <w:t>Минэкономразвития</w:t>
      </w:r>
      <w:r w:rsidRPr="009A7330">
        <w:rPr>
          <w:spacing w:val="-1"/>
        </w:rPr>
        <w:t xml:space="preserve"> </w:t>
      </w:r>
      <w:r w:rsidRPr="009A7330">
        <w:t>России</w:t>
      </w:r>
      <w:r w:rsidRPr="009A7330">
        <w:rPr>
          <w:spacing w:val="-3"/>
        </w:rPr>
        <w:t xml:space="preserve"> </w:t>
      </w:r>
      <w:r w:rsidRPr="009A7330">
        <w:t>от</w:t>
      </w:r>
      <w:r w:rsidRPr="009A7330">
        <w:rPr>
          <w:spacing w:val="-1"/>
        </w:rPr>
        <w:t xml:space="preserve"> </w:t>
      </w:r>
      <w:r w:rsidRPr="009A7330">
        <w:t>7</w:t>
      </w:r>
      <w:r w:rsidRPr="009A7330">
        <w:rPr>
          <w:spacing w:val="1"/>
        </w:rPr>
        <w:t xml:space="preserve"> </w:t>
      </w:r>
      <w:r w:rsidRPr="009A7330">
        <w:t>декабря</w:t>
      </w:r>
      <w:r w:rsidRPr="009A7330">
        <w:rPr>
          <w:spacing w:val="-2"/>
        </w:rPr>
        <w:t xml:space="preserve"> </w:t>
      </w:r>
      <w:r w:rsidRPr="009A7330">
        <w:t>2016</w:t>
      </w:r>
      <w:r w:rsidRPr="009A7330">
        <w:rPr>
          <w:spacing w:val="-5"/>
        </w:rPr>
        <w:t xml:space="preserve"> </w:t>
      </w:r>
      <w:r w:rsidRPr="009A7330">
        <w:t>г.</w:t>
      </w:r>
      <w:r w:rsidRPr="009A7330">
        <w:rPr>
          <w:spacing w:val="-3"/>
        </w:rPr>
        <w:t xml:space="preserve"> </w:t>
      </w:r>
      <w:r w:rsidRPr="009A7330">
        <w:t>№</w:t>
      </w:r>
      <w:r w:rsidRPr="009A7330">
        <w:rPr>
          <w:spacing w:val="-2"/>
        </w:rPr>
        <w:t xml:space="preserve"> </w:t>
      </w:r>
      <w:r w:rsidRPr="009A7330">
        <w:t>793»».</w:t>
      </w:r>
    </w:p>
    <w:p w14:paraId="71235CA3" w14:textId="77777777" w:rsidR="00012953" w:rsidRPr="009A7330" w:rsidRDefault="008A3751" w:rsidP="009A7330">
      <w:pPr>
        <w:pStyle w:val="a4"/>
        <w:spacing w:before="120"/>
        <w:ind w:left="0" w:firstLine="720"/>
      </w:pPr>
      <w:r w:rsidRPr="009A7330">
        <w:t>Функциональные</w:t>
      </w:r>
      <w:r w:rsidRPr="009A7330">
        <w:rPr>
          <w:spacing w:val="1"/>
        </w:rPr>
        <w:t xml:space="preserve"> </w:t>
      </w:r>
      <w:r w:rsidRPr="009A7330">
        <w:t>зоны</w:t>
      </w:r>
      <w:r w:rsidRPr="009A7330">
        <w:rPr>
          <w:spacing w:val="1"/>
        </w:rPr>
        <w:t xml:space="preserve"> </w:t>
      </w:r>
      <w:r w:rsidRPr="009A7330">
        <w:t>–</w:t>
      </w:r>
      <w:r w:rsidRPr="009A7330">
        <w:rPr>
          <w:spacing w:val="1"/>
        </w:rPr>
        <w:t xml:space="preserve"> </w:t>
      </w:r>
      <w:r w:rsidRPr="009A7330">
        <w:t>зоны,</w:t>
      </w:r>
      <w:r w:rsidRPr="009A7330">
        <w:rPr>
          <w:spacing w:val="1"/>
        </w:rPr>
        <w:t xml:space="preserve"> </w:t>
      </w:r>
      <w:r w:rsidRPr="009A7330">
        <w:t>для</w:t>
      </w:r>
      <w:r w:rsidRPr="009A7330">
        <w:rPr>
          <w:spacing w:val="1"/>
        </w:rPr>
        <w:t xml:space="preserve"> </w:t>
      </w:r>
      <w:r w:rsidRPr="009A7330">
        <w:t>которых</w:t>
      </w:r>
      <w:r w:rsidRPr="009A7330">
        <w:rPr>
          <w:spacing w:val="1"/>
        </w:rPr>
        <w:t xml:space="preserve"> </w:t>
      </w:r>
      <w:r w:rsidRPr="009A7330">
        <w:t>документами</w:t>
      </w:r>
      <w:r w:rsidRPr="009A7330">
        <w:rPr>
          <w:spacing w:val="1"/>
        </w:rPr>
        <w:t xml:space="preserve"> </w:t>
      </w:r>
      <w:r w:rsidRPr="009A7330">
        <w:t>территориального</w:t>
      </w:r>
      <w:r w:rsidRPr="009A7330">
        <w:rPr>
          <w:spacing w:val="1"/>
        </w:rPr>
        <w:t xml:space="preserve"> </w:t>
      </w:r>
      <w:r w:rsidRPr="009A7330">
        <w:t>планирования</w:t>
      </w:r>
      <w:r w:rsidRPr="009A7330">
        <w:rPr>
          <w:spacing w:val="1"/>
        </w:rPr>
        <w:t xml:space="preserve"> </w:t>
      </w:r>
      <w:r w:rsidRPr="009A7330">
        <w:t>определены</w:t>
      </w:r>
      <w:r w:rsidRPr="009A7330">
        <w:rPr>
          <w:spacing w:val="-2"/>
        </w:rPr>
        <w:t xml:space="preserve"> </w:t>
      </w:r>
      <w:r w:rsidRPr="009A7330">
        <w:t>границы</w:t>
      </w:r>
      <w:r w:rsidRPr="009A7330">
        <w:rPr>
          <w:spacing w:val="1"/>
        </w:rPr>
        <w:t xml:space="preserve"> </w:t>
      </w:r>
      <w:r w:rsidRPr="009A7330">
        <w:t>и</w:t>
      </w:r>
      <w:r w:rsidRPr="009A7330">
        <w:rPr>
          <w:spacing w:val="-3"/>
        </w:rPr>
        <w:t xml:space="preserve"> </w:t>
      </w:r>
      <w:r w:rsidRPr="009A7330">
        <w:t>функциональное</w:t>
      </w:r>
      <w:r w:rsidRPr="009A7330">
        <w:rPr>
          <w:spacing w:val="-1"/>
        </w:rPr>
        <w:t xml:space="preserve"> </w:t>
      </w:r>
      <w:r w:rsidRPr="009A7330">
        <w:t>назначение.</w:t>
      </w:r>
    </w:p>
    <w:p w14:paraId="74A5C422" w14:textId="205AD15A" w:rsidR="00012953" w:rsidRPr="009A7330" w:rsidRDefault="00E447D3" w:rsidP="009A7330">
      <w:pPr>
        <w:pStyle w:val="a4"/>
        <w:spacing w:before="119"/>
        <w:ind w:left="0" w:firstLine="720"/>
      </w:pPr>
      <w:r>
        <w:t>Решением Генерального</w:t>
      </w:r>
      <w:r w:rsidR="008A3751" w:rsidRPr="009A7330">
        <w:t xml:space="preserve"> план</w:t>
      </w:r>
      <w:r>
        <w:t>а</w:t>
      </w:r>
      <w:r w:rsidR="008A3751" w:rsidRPr="009A7330">
        <w:t xml:space="preserve"> сельского поселения </w:t>
      </w:r>
      <w:proofErr w:type="spellStart"/>
      <w:r w:rsidR="00846872" w:rsidRPr="009A7330">
        <w:t>Шамбалыгский</w:t>
      </w:r>
      <w:proofErr w:type="spellEnd"/>
      <w:r w:rsidR="008A3751" w:rsidRPr="009A7330">
        <w:t xml:space="preserve"> устанавливает функциональные</w:t>
      </w:r>
      <w:r w:rsidR="008A3751" w:rsidRPr="009A7330">
        <w:rPr>
          <w:spacing w:val="1"/>
        </w:rPr>
        <w:t xml:space="preserve"> </w:t>
      </w:r>
      <w:r w:rsidR="008A3751" w:rsidRPr="009A7330">
        <w:t>зоны на территории муниципального образования и в границах населенных пунктов,</w:t>
      </w:r>
      <w:r w:rsidR="008A3751" w:rsidRPr="009A7330">
        <w:rPr>
          <w:spacing w:val="1"/>
        </w:rPr>
        <w:t xml:space="preserve"> </w:t>
      </w:r>
      <w:r w:rsidR="008A3751" w:rsidRPr="009A7330">
        <w:t>входящих в его состав. Сложившееся использование территорий и природный каркас</w:t>
      </w:r>
      <w:r w:rsidR="008A3751" w:rsidRPr="009A7330">
        <w:rPr>
          <w:spacing w:val="1"/>
        </w:rPr>
        <w:t xml:space="preserve"> </w:t>
      </w:r>
      <w:r w:rsidR="008A3751" w:rsidRPr="009A7330">
        <w:t>являются</w:t>
      </w:r>
      <w:r w:rsidR="008A3751" w:rsidRPr="009A7330">
        <w:rPr>
          <w:spacing w:val="1"/>
        </w:rPr>
        <w:t xml:space="preserve"> </w:t>
      </w:r>
      <w:r w:rsidR="008A3751" w:rsidRPr="009A7330">
        <w:t>основой</w:t>
      </w:r>
      <w:r w:rsidR="008A3751" w:rsidRPr="009A7330">
        <w:rPr>
          <w:spacing w:val="1"/>
        </w:rPr>
        <w:t xml:space="preserve"> </w:t>
      </w:r>
      <w:r w:rsidR="008A3751" w:rsidRPr="009A7330">
        <w:t>для</w:t>
      </w:r>
      <w:r w:rsidR="008A3751" w:rsidRPr="009A7330">
        <w:rPr>
          <w:spacing w:val="1"/>
        </w:rPr>
        <w:t xml:space="preserve"> </w:t>
      </w:r>
      <w:r w:rsidR="008A3751" w:rsidRPr="009A7330">
        <w:t>проектных</w:t>
      </w:r>
      <w:r w:rsidR="008A3751" w:rsidRPr="009A7330">
        <w:rPr>
          <w:spacing w:val="1"/>
        </w:rPr>
        <w:t xml:space="preserve"> </w:t>
      </w:r>
      <w:r w:rsidR="008A3751" w:rsidRPr="009A7330">
        <w:t>предложений</w:t>
      </w:r>
      <w:r w:rsidR="008A3751" w:rsidRPr="009A7330">
        <w:rPr>
          <w:spacing w:val="1"/>
        </w:rPr>
        <w:t xml:space="preserve"> </w:t>
      </w:r>
      <w:r w:rsidR="008A3751" w:rsidRPr="009A7330">
        <w:t>по</w:t>
      </w:r>
      <w:r w:rsidR="008A3751" w:rsidRPr="009A7330">
        <w:rPr>
          <w:spacing w:val="1"/>
        </w:rPr>
        <w:t xml:space="preserve"> </w:t>
      </w:r>
      <w:r w:rsidR="008A3751" w:rsidRPr="009A7330">
        <w:t>развитию</w:t>
      </w:r>
      <w:r w:rsidR="008A3751" w:rsidRPr="009A7330">
        <w:rPr>
          <w:spacing w:val="1"/>
        </w:rPr>
        <w:t xml:space="preserve"> </w:t>
      </w:r>
      <w:r w:rsidR="008A3751" w:rsidRPr="009A7330">
        <w:t>функциональных</w:t>
      </w:r>
      <w:r w:rsidR="008A3751" w:rsidRPr="009A7330">
        <w:rPr>
          <w:spacing w:val="1"/>
        </w:rPr>
        <w:t xml:space="preserve"> </w:t>
      </w:r>
      <w:r w:rsidR="008A3751" w:rsidRPr="009A7330">
        <w:t>зон</w:t>
      </w:r>
      <w:r w:rsidR="008A3751" w:rsidRPr="009A7330">
        <w:rPr>
          <w:spacing w:val="1"/>
        </w:rPr>
        <w:t xml:space="preserve"> </w:t>
      </w:r>
      <w:r w:rsidR="008A3751" w:rsidRPr="009A7330">
        <w:t>поселения. Функциональное зонирование направлено на определение территорий для</w:t>
      </w:r>
      <w:r w:rsidR="008A3751" w:rsidRPr="009A7330">
        <w:rPr>
          <w:spacing w:val="1"/>
        </w:rPr>
        <w:t xml:space="preserve"> </w:t>
      </w:r>
      <w:r w:rsidR="008A3751" w:rsidRPr="009A7330">
        <w:t>размещения</w:t>
      </w:r>
      <w:r w:rsidR="008A3751" w:rsidRPr="009A7330">
        <w:rPr>
          <w:spacing w:val="-19"/>
        </w:rPr>
        <w:t xml:space="preserve"> </w:t>
      </w:r>
      <w:r w:rsidR="008A3751" w:rsidRPr="009A7330">
        <w:t>всех</w:t>
      </w:r>
      <w:r w:rsidR="008A3751" w:rsidRPr="009A7330">
        <w:rPr>
          <w:spacing w:val="-18"/>
        </w:rPr>
        <w:t xml:space="preserve"> </w:t>
      </w:r>
      <w:r w:rsidR="008A3751" w:rsidRPr="009A7330">
        <w:t>необходимых</w:t>
      </w:r>
      <w:r w:rsidR="008A3751" w:rsidRPr="009A7330">
        <w:rPr>
          <w:spacing w:val="-18"/>
        </w:rPr>
        <w:t xml:space="preserve"> </w:t>
      </w:r>
      <w:r w:rsidR="008A3751" w:rsidRPr="009A7330">
        <w:t>систем</w:t>
      </w:r>
      <w:r w:rsidR="008A3751" w:rsidRPr="009A7330">
        <w:rPr>
          <w:spacing w:val="-18"/>
        </w:rPr>
        <w:t xml:space="preserve"> </w:t>
      </w:r>
      <w:r w:rsidR="008A3751" w:rsidRPr="009A7330">
        <w:t>жизнеобеспечения</w:t>
      </w:r>
      <w:r w:rsidR="008A3751" w:rsidRPr="009A7330">
        <w:rPr>
          <w:spacing w:val="-18"/>
        </w:rPr>
        <w:t xml:space="preserve"> </w:t>
      </w:r>
      <w:r w:rsidR="008A3751" w:rsidRPr="009A7330">
        <w:t>и</w:t>
      </w:r>
      <w:r w:rsidR="008A3751" w:rsidRPr="009A7330">
        <w:rPr>
          <w:spacing w:val="-17"/>
        </w:rPr>
        <w:t xml:space="preserve"> </w:t>
      </w:r>
      <w:r w:rsidR="008A3751" w:rsidRPr="009A7330">
        <w:t>социально-значимых</w:t>
      </w:r>
      <w:r w:rsidR="008A3751" w:rsidRPr="009A7330">
        <w:rPr>
          <w:spacing w:val="-17"/>
        </w:rPr>
        <w:t xml:space="preserve"> </w:t>
      </w:r>
      <w:r w:rsidR="008A3751" w:rsidRPr="009A7330">
        <w:t>объектов</w:t>
      </w:r>
      <w:r w:rsidR="008A3751" w:rsidRPr="009A7330">
        <w:rPr>
          <w:spacing w:val="-72"/>
        </w:rPr>
        <w:t xml:space="preserve"> </w:t>
      </w:r>
      <w:r w:rsidR="008A3751" w:rsidRPr="009A7330">
        <w:t>для</w:t>
      </w:r>
      <w:r w:rsidR="008A3751" w:rsidRPr="009A7330">
        <w:rPr>
          <w:spacing w:val="1"/>
        </w:rPr>
        <w:t xml:space="preserve"> </w:t>
      </w:r>
      <w:r w:rsidR="008A3751" w:rsidRPr="009A7330">
        <w:t>создания</w:t>
      </w:r>
      <w:r w:rsidR="008A3751" w:rsidRPr="009A7330">
        <w:rPr>
          <w:spacing w:val="1"/>
        </w:rPr>
        <w:t xml:space="preserve"> </w:t>
      </w:r>
      <w:r w:rsidR="008A3751" w:rsidRPr="009A7330">
        <w:t>комфортной среды и достижения</w:t>
      </w:r>
      <w:r w:rsidR="008A3751" w:rsidRPr="009A7330">
        <w:rPr>
          <w:spacing w:val="1"/>
        </w:rPr>
        <w:t xml:space="preserve"> </w:t>
      </w:r>
      <w:r w:rsidR="008A3751" w:rsidRPr="009A7330">
        <w:t>оптимального баланса территорий в</w:t>
      </w:r>
      <w:r w:rsidR="008A3751" w:rsidRPr="009A7330">
        <w:rPr>
          <w:spacing w:val="1"/>
        </w:rPr>
        <w:t xml:space="preserve"> </w:t>
      </w:r>
      <w:r w:rsidR="008A3751" w:rsidRPr="009A7330">
        <w:t>границах поселения.</w:t>
      </w:r>
    </w:p>
    <w:p w14:paraId="16625459" w14:textId="77777777" w:rsidR="00012953" w:rsidRPr="009A7330" w:rsidRDefault="008A3751" w:rsidP="009A7330">
      <w:pPr>
        <w:pStyle w:val="a4"/>
        <w:spacing w:before="121"/>
        <w:ind w:left="0" w:firstLine="720"/>
      </w:pPr>
      <w:r w:rsidRPr="009A7330">
        <w:lastRenderedPageBreak/>
        <w:t>Мероприятия по развитию функциональных зон должны осуществляться с учетом</w:t>
      </w:r>
      <w:r w:rsidRPr="009A7330">
        <w:rPr>
          <w:spacing w:val="1"/>
        </w:rPr>
        <w:t xml:space="preserve"> </w:t>
      </w:r>
      <w:r w:rsidRPr="009A7330">
        <w:t>проведения</w:t>
      </w:r>
      <w:r w:rsidRPr="009A7330">
        <w:rPr>
          <w:spacing w:val="-9"/>
        </w:rPr>
        <w:t xml:space="preserve"> </w:t>
      </w:r>
      <w:r w:rsidRPr="009A7330">
        <w:t>работ</w:t>
      </w:r>
      <w:r w:rsidRPr="009A7330">
        <w:rPr>
          <w:spacing w:val="-9"/>
        </w:rPr>
        <w:t xml:space="preserve"> </w:t>
      </w:r>
      <w:r w:rsidRPr="009A7330">
        <w:t>по</w:t>
      </w:r>
      <w:r w:rsidRPr="009A7330">
        <w:rPr>
          <w:spacing w:val="-7"/>
        </w:rPr>
        <w:t xml:space="preserve"> </w:t>
      </w:r>
      <w:r w:rsidRPr="009A7330">
        <w:t>инженерной</w:t>
      </w:r>
      <w:r w:rsidRPr="009A7330">
        <w:rPr>
          <w:spacing w:val="-12"/>
        </w:rPr>
        <w:t xml:space="preserve"> </w:t>
      </w:r>
      <w:r w:rsidRPr="009A7330">
        <w:t>подготовке</w:t>
      </w:r>
      <w:r w:rsidRPr="009A7330">
        <w:rPr>
          <w:spacing w:val="-11"/>
        </w:rPr>
        <w:t xml:space="preserve"> </w:t>
      </w:r>
      <w:r w:rsidRPr="009A7330">
        <w:t>территорий,</w:t>
      </w:r>
      <w:r w:rsidRPr="009A7330">
        <w:rPr>
          <w:spacing w:val="-10"/>
        </w:rPr>
        <w:t xml:space="preserve"> </w:t>
      </w:r>
      <w:r w:rsidRPr="009A7330">
        <w:t>предусматривающих</w:t>
      </w:r>
      <w:r w:rsidRPr="009A7330">
        <w:rPr>
          <w:spacing w:val="-8"/>
        </w:rPr>
        <w:t xml:space="preserve"> </w:t>
      </w:r>
      <w:r w:rsidRPr="009A7330">
        <w:t>их</w:t>
      </w:r>
      <w:r w:rsidRPr="009A7330">
        <w:rPr>
          <w:spacing w:val="-10"/>
        </w:rPr>
        <w:t xml:space="preserve"> </w:t>
      </w:r>
      <w:r w:rsidRPr="009A7330">
        <w:t>защиту</w:t>
      </w:r>
      <w:r w:rsidRPr="009A7330">
        <w:rPr>
          <w:spacing w:val="-73"/>
        </w:rPr>
        <w:t xml:space="preserve"> </w:t>
      </w:r>
      <w:r w:rsidRPr="009A7330">
        <w:t>от</w:t>
      </w:r>
      <w:r w:rsidRPr="009A7330">
        <w:rPr>
          <w:spacing w:val="-2"/>
        </w:rPr>
        <w:t xml:space="preserve"> </w:t>
      </w:r>
      <w:r w:rsidRPr="009A7330">
        <w:t>негативного воздействия природных и</w:t>
      </w:r>
      <w:r w:rsidRPr="009A7330">
        <w:rPr>
          <w:spacing w:val="-2"/>
        </w:rPr>
        <w:t xml:space="preserve"> </w:t>
      </w:r>
      <w:r w:rsidRPr="009A7330">
        <w:t>техногенных факторов.</w:t>
      </w:r>
    </w:p>
    <w:p w14:paraId="554AA7E2" w14:textId="571E31C6" w:rsidR="00012953" w:rsidRPr="009A7330" w:rsidRDefault="008A3751" w:rsidP="009A7330">
      <w:pPr>
        <w:pStyle w:val="a4"/>
        <w:spacing w:before="120"/>
        <w:ind w:left="0" w:firstLine="720"/>
      </w:pPr>
      <w:r w:rsidRPr="009A7330">
        <w:t>Решения</w:t>
      </w:r>
      <w:r w:rsidRPr="009A7330">
        <w:rPr>
          <w:spacing w:val="1"/>
        </w:rPr>
        <w:t xml:space="preserve"> </w:t>
      </w:r>
      <w:r w:rsidRPr="009A7330">
        <w:t>Генерального</w:t>
      </w:r>
      <w:r w:rsidRPr="009A7330">
        <w:rPr>
          <w:spacing w:val="1"/>
        </w:rPr>
        <w:t xml:space="preserve"> </w:t>
      </w:r>
      <w:r w:rsidRPr="009A7330">
        <w:t>плана</w:t>
      </w:r>
      <w:r w:rsidRPr="009A7330">
        <w:rPr>
          <w:spacing w:val="1"/>
        </w:rPr>
        <w:t xml:space="preserve"> </w:t>
      </w:r>
      <w:r w:rsidRPr="009A7330">
        <w:t>в</w:t>
      </w:r>
      <w:r w:rsidRPr="009A7330">
        <w:rPr>
          <w:spacing w:val="1"/>
        </w:rPr>
        <w:t xml:space="preserve"> </w:t>
      </w:r>
      <w:r w:rsidRPr="009A7330">
        <w:t>части</w:t>
      </w:r>
      <w:r w:rsidRPr="009A7330">
        <w:rPr>
          <w:spacing w:val="1"/>
        </w:rPr>
        <w:t xml:space="preserve"> </w:t>
      </w:r>
      <w:r w:rsidRPr="009A7330">
        <w:t>функционального</w:t>
      </w:r>
      <w:r w:rsidRPr="009A7330">
        <w:rPr>
          <w:spacing w:val="1"/>
        </w:rPr>
        <w:t xml:space="preserve"> </w:t>
      </w:r>
      <w:r w:rsidRPr="009A7330">
        <w:t>зонирования</w:t>
      </w:r>
      <w:r w:rsidRPr="009A7330">
        <w:rPr>
          <w:spacing w:val="1"/>
        </w:rPr>
        <w:t xml:space="preserve"> </w:t>
      </w:r>
      <w:r w:rsidRPr="009A7330">
        <w:t>территории</w:t>
      </w:r>
      <w:r w:rsidRPr="009A7330">
        <w:rPr>
          <w:spacing w:val="-1"/>
        </w:rPr>
        <w:t xml:space="preserve"> </w:t>
      </w:r>
      <w:r w:rsidRPr="009A7330">
        <w:t>определяются</w:t>
      </w:r>
      <w:r w:rsidRPr="009A7330">
        <w:rPr>
          <w:spacing w:val="-1"/>
        </w:rPr>
        <w:t xml:space="preserve"> </w:t>
      </w:r>
      <w:r w:rsidRPr="009A7330">
        <w:t>следующими</w:t>
      </w:r>
      <w:r w:rsidRPr="009A7330">
        <w:rPr>
          <w:spacing w:val="-1"/>
        </w:rPr>
        <w:t xml:space="preserve"> </w:t>
      </w:r>
      <w:r w:rsidRPr="009A7330">
        <w:t>основными</w:t>
      </w:r>
      <w:r w:rsidRPr="009A7330">
        <w:rPr>
          <w:spacing w:val="-2"/>
        </w:rPr>
        <w:t xml:space="preserve"> </w:t>
      </w:r>
      <w:r w:rsidRPr="009A7330">
        <w:t>положениями:</w:t>
      </w:r>
    </w:p>
    <w:p w14:paraId="2C1762DE" w14:textId="0E3FE7DF" w:rsidR="00012953" w:rsidRPr="009A7330" w:rsidRDefault="008A3751" w:rsidP="009A7330">
      <w:pPr>
        <w:pStyle w:val="a4"/>
        <w:spacing w:before="62"/>
        <w:ind w:left="0" w:firstLine="720"/>
      </w:pPr>
      <w:r w:rsidRPr="009A7330">
        <w:t>−</w:t>
      </w:r>
      <w:r w:rsidRPr="009A7330">
        <w:rPr>
          <w:spacing w:val="24"/>
        </w:rPr>
        <w:t xml:space="preserve"> </w:t>
      </w:r>
      <w:r w:rsidRPr="009A7330">
        <w:t>расчетная</w:t>
      </w:r>
      <w:r w:rsidRPr="009A7330">
        <w:rPr>
          <w:spacing w:val="-1"/>
        </w:rPr>
        <w:t xml:space="preserve"> </w:t>
      </w:r>
      <w:r w:rsidRPr="009A7330">
        <w:t>численность</w:t>
      </w:r>
      <w:r w:rsidRPr="009A7330">
        <w:rPr>
          <w:spacing w:val="-2"/>
        </w:rPr>
        <w:t xml:space="preserve"> </w:t>
      </w:r>
      <w:r w:rsidRPr="009A7330">
        <w:t>постоянного населения</w:t>
      </w:r>
      <w:r w:rsidRPr="009A7330">
        <w:rPr>
          <w:spacing w:val="-2"/>
        </w:rPr>
        <w:t xml:space="preserve"> </w:t>
      </w:r>
      <w:r w:rsidRPr="009A7330">
        <w:t>на</w:t>
      </w:r>
      <w:r w:rsidRPr="009A7330">
        <w:rPr>
          <w:spacing w:val="-4"/>
        </w:rPr>
        <w:t xml:space="preserve"> </w:t>
      </w:r>
      <w:r w:rsidR="00611868">
        <w:t>2041</w:t>
      </w:r>
      <w:r w:rsidRPr="009A7330">
        <w:rPr>
          <w:spacing w:val="-2"/>
        </w:rPr>
        <w:t xml:space="preserve"> </w:t>
      </w:r>
      <w:r w:rsidRPr="009A7330">
        <w:t>год –</w:t>
      </w:r>
      <w:r w:rsidRPr="009A7330">
        <w:rPr>
          <w:spacing w:val="-2"/>
        </w:rPr>
        <w:t xml:space="preserve"> </w:t>
      </w:r>
      <w:r w:rsidR="00E447D3">
        <w:rPr>
          <w:spacing w:val="-2"/>
        </w:rPr>
        <w:t>1060</w:t>
      </w:r>
      <w:r w:rsidRPr="009A7330">
        <w:rPr>
          <w:spacing w:val="-4"/>
        </w:rPr>
        <w:t xml:space="preserve"> </w:t>
      </w:r>
      <w:r w:rsidRPr="009A7330">
        <w:t>человек;</w:t>
      </w:r>
    </w:p>
    <w:p w14:paraId="1838A95B" w14:textId="77777777" w:rsidR="00012953" w:rsidRPr="009A7330" w:rsidRDefault="008A3751" w:rsidP="009A7330">
      <w:pPr>
        <w:pStyle w:val="a4"/>
        <w:ind w:left="0" w:firstLine="720"/>
      </w:pPr>
      <w:r w:rsidRPr="009A7330">
        <w:t>−</w:t>
      </w:r>
      <w:r w:rsidRPr="009A7330">
        <w:rPr>
          <w:spacing w:val="1"/>
        </w:rPr>
        <w:t xml:space="preserve"> </w:t>
      </w:r>
      <w:r w:rsidRPr="009A7330">
        <w:t>формирование</w:t>
      </w:r>
      <w:r w:rsidRPr="009A7330">
        <w:rPr>
          <w:spacing w:val="1"/>
        </w:rPr>
        <w:t xml:space="preserve"> </w:t>
      </w:r>
      <w:r w:rsidRPr="009A7330">
        <w:t>и</w:t>
      </w:r>
      <w:r w:rsidRPr="009A7330">
        <w:rPr>
          <w:spacing w:val="1"/>
        </w:rPr>
        <w:t xml:space="preserve"> </w:t>
      </w:r>
      <w:r w:rsidRPr="009A7330">
        <w:t>определение</w:t>
      </w:r>
      <w:r w:rsidRPr="009A7330">
        <w:rPr>
          <w:spacing w:val="1"/>
        </w:rPr>
        <w:t xml:space="preserve"> </w:t>
      </w:r>
      <w:r w:rsidRPr="009A7330">
        <w:t>параметров</w:t>
      </w:r>
      <w:r w:rsidRPr="009A7330">
        <w:rPr>
          <w:spacing w:val="1"/>
        </w:rPr>
        <w:t xml:space="preserve"> </w:t>
      </w:r>
      <w:r w:rsidRPr="009A7330">
        <w:t>развития</w:t>
      </w:r>
      <w:r w:rsidRPr="009A7330">
        <w:rPr>
          <w:spacing w:val="1"/>
        </w:rPr>
        <w:t xml:space="preserve"> </w:t>
      </w:r>
      <w:r w:rsidRPr="009A7330">
        <w:t>функциональных</w:t>
      </w:r>
      <w:r w:rsidRPr="009A7330">
        <w:rPr>
          <w:spacing w:val="1"/>
        </w:rPr>
        <w:t xml:space="preserve"> </w:t>
      </w:r>
      <w:r w:rsidRPr="009A7330">
        <w:t>зон</w:t>
      </w:r>
      <w:r w:rsidRPr="009A7330">
        <w:rPr>
          <w:spacing w:val="1"/>
        </w:rPr>
        <w:t xml:space="preserve"> </w:t>
      </w:r>
      <w:r w:rsidRPr="009A7330">
        <w:t>учитывает</w:t>
      </w:r>
      <w:r w:rsidRPr="009A7330">
        <w:rPr>
          <w:spacing w:val="73"/>
        </w:rPr>
        <w:t xml:space="preserve"> </w:t>
      </w:r>
      <w:r w:rsidRPr="009A7330">
        <w:t>ранее</w:t>
      </w:r>
      <w:r w:rsidRPr="009A7330">
        <w:rPr>
          <w:spacing w:val="-1"/>
        </w:rPr>
        <w:t xml:space="preserve"> </w:t>
      </w:r>
      <w:r w:rsidRPr="009A7330">
        <w:t>принятые градостроительные</w:t>
      </w:r>
      <w:r w:rsidRPr="009A7330">
        <w:rPr>
          <w:spacing w:val="-1"/>
        </w:rPr>
        <w:t xml:space="preserve"> </w:t>
      </w:r>
      <w:r w:rsidRPr="009A7330">
        <w:t>решения;</w:t>
      </w:r>
    </w:p>
    <w:p w14:paraId="50C5BF35" w14:textId="77777777" w:rsidR="00012953" w:rsidRPr="009A7330" w:rsidRDefault="008A3751" w:rsidP="009A7330">
      <w:pPr>
        <w:pStyle w:val="a4"/>
        <w:spacing w:before="5"/>
        <w:ind w:left="0" w:firstLine="720"/>
      </w:pPr>
      <w:r w:rsidRPr="009A7330">
        <w:t>−</w:t>
      </w:r>
      <w:r w:rsidRPr="009A7330">
        <w:rPr>
          <w:spacing w:val="1"/>
        </w:rPr>
        <w:t xml:space="preserve"> </w:t>
      </w:r>
      <w:r w:rsidRPr="009A7330">
        <w:t>укрепление</w:t>
      </w:r>
      <w:r w:rsidRPr="009A7330">
        <w:rPr>
          <w:spacing w:val="1"/>
        </w:rPr>
        <w:t xml:space="preserve"> </w:t>
      </w:r>
      <w:r w:rsidRPr="009A7330">
        <w:t>внешних</w:t>
      </w:r>
      <w:r w:rsidRPr="009A7330">
        <w:rPr>
          <w:spacing w:val="1"/>
        </w:rPr>
        <w:t xml:space="preserve"> </w:t>
      </w:r>
      <w:r w:rsidRPr="009A7330">
        <w:t>и</w:t>
      </w:r>
      <w:r w:rsidRPr="009A7330">
        <w:rPr>
          <w:spacing w:val="1"/>
        </w:rPr>
        <w:t xml:space="preserve"> </w:t>
      </w:r>
      <w:r w:rsidRPr="009A7330">
        <w:t>внутренних</w:t>
      </w:r>
      <w:r w:rsidRPr="009A7330">
        <w:rPr>
          <w:spacing w:val="1"/>
        </w:rPr>
        <w:t xml:space="preserve"> </w:t>
      </w:r>
      <w:r w:rsidRPr="009A7330">
        <w:t>транспортных</w:t>
      </w:r>
      <w:r w:rsidRPr="009A7330">
        <w:rPr>
          <w:spacing w:val="1"/>
        </w:rPr>
        <w:t xml:space="preserve"> </w:t>
      </w:r>
      <w:r w:rsidRPr="009A7330">
        <w:t>связей</w:t>
      </w:r>
      <w:r w:rsidRPr="009A7330">
        <w:rPr>
          <w:spacing w:val="1"/>
        </w:rPr>
        <w:t xml:space="preserve"> </w:t>
      </w:r>
      <w:r w:rsidRPr="009A7330">
        <w:t>как</w:t>
      </w:r>
      <w:r w:rsidRPr="009A7330">
        <w:rPr>
          <w:spacing w:val="1"/>
        </w:rPr>
        <w:t xml:space="preserve"> </w:t>
      </w:r>
      <w:r w:rsidRPr="009A7330">
        <w:t>каркаса</w:t>
      </w:r>
      <w:r w:rsidRPr="009A7330">
        <w:rPr>
          <w:spacing w:val="1"/>
        </w:rPr>
        <w:t xml:space="preserve"> </w:t>
      </w:r>
      <w:r w:rsidRPr="009A7330">
        <w:t>для</w:t>
      </w:r>
      <w:r w:rsidRPr="009A7330">
        <w:rPr>
          <w:spacing w:val="1"/>
        </w:rPr>
        <w:t xml:space="preserve"> </w:t>
      </w:r>
      <w:r w:rsidRPr="009A7330">
        <w:t>территориального,</w:t>
      </w:r>
      <w:r w:rsidRPr="009A7330">
        <w:rPr>
          <w:spacing w:val="-2"/>
        </w:rPr>
        <w:t xml:space="preserve"> </w:t>
      </w:r>
      <w:r w:rsidRPr="009A7330">
        <w:t>экономического развития.</w:t>
      </w:r>
    </w:p>
    <w:p w14:paraId="703A3515" w14:textId="0C2559E7" w:rsidR="00012953" w:rsidRPr="009A7330" w:rsidRDefault="008A3751" w:rsidP="00E447D3">
      <w:pPr>
        <w:pStyle w:val="a4"/>
        <w:ind w:left="0" w:firstLine="720"/>
      </w:pPr>
      <w:r w:rsidRPr="009A7330">
        <w:t>−</w:t>
      </w:r>
      <w:r w:rsidRPr="009A7330">
        <w:rPr>
          <w:spacing w:val="1"/>
        </w:rPr>
        <w:t xml:space="preserve"> </w:t>
      </w:r>
      <w:r w:rsidRPr="009A7330">
        <w:t>развитие инженерных систем – создание новых и модернизация существующих</w:t>
      </w:r>
      <w:r w:rsidRPr="009A7330">
        <w:rPr>
          <w:spacing w:val="1"/>
        </w:rPr>
        <w:t xml:space="preserve"> </w:t>
      </w:r>
      <w:r w:rsidRPr="009A7330">
        <w:t>базовых</w:t>
      </w:r>
      <w:r w:rsidRPr="009A7330">
        <w:rPr>
          <w:spacing w:val="1"/>
        </w:rPr>
        <w:t xml:space="preserve"> </w:t>
      </w:r>
      <w:r w:rsidRPr="009A7330">
        <w:t>объектов</w:t>
      </w:r>
      <w:r w:rsidRPr="009A7330">
        <w:rPr>
          <w:spacing w:val="1"/>
        </w:rPr>
        <w:t xml:space="preserve"> </w:t>
      </w:r>
      <w:r w:rsidRPr="009A7330">
        <w:t>инженерной</w:t>
      </w:r>
      <w:r w:rsidRPr="009A7330">
        <w:rPr>
          <w:spacing w:val="1"/>
        </w:rPr>
        <w:t xml:space="preserve"> </w:t>
      </w:r>
      <w:r w:rsidRPr="009A7330">
        <w:t>инфраструктуры,</w:t>
      </w:r>
      <w:r w:rsidRPr="009A7330">
        <w:rPr>
          <w:spacing w:val="1"/>
        </w:rPr>
        <w:t xml:space="preserve"> </w:t>
      </w:r>
      <w:r w:rsidRPr="009A7330">
        <w:t>развитие</w:t>
      </w:r>
      <w:r w:rsidRPr="009A7330">
        <w:rPr>
          <w:spacing w:val="1"/>
        </w:rPr>
        <w:t xml:space="preserve"> </w:t>
      </w:r>
      <w:r w:rsidRPr="009A7330">
        <w:t>систем</w:t>
      </w:r>
      <w:r w:rsidRPr="009A7330">
        <w:rPr>
          <w:spacing w:val="1"/>
        </w:rPr>
        <w:t xml:space="preserve"> </w:t>
      </w:r>
      <w:r w:rsidRPr="009A7330">
        <w:t>инженерных</w:t>
      </w:r>
      <w:r w:rsidRPr="009A7330">
        <w:rPr>
          <w:spacing w:val="1"/>
        </w:rPr>
        <w:t xml:space="preserve"> </w:t>
      </w:r>
      <w:r w:rsidRPr="009A7330">
        <w:t>коммуникаций</w:t>
      </w:r>
      <w:r w:rsidR="00E447D3">
        <w:t xml:space="preserve"> </w:t>
      </w:r>
      <w:r w:rsidRPr="009A7330">
        <w:t>в</w:t>
      </w:r>
      <w:r w:rsidRPr="009A7330">
        <w:rPr>
          <w:spacing w:val="-5"/>
        </w:rPr>
        <w:t xml:space="preserve"> </w:t>
      </w:r>
      <w:r w:rsidRPr="009A7330">
        <w:t>сложившейся</w:t>
      </w:r>
      <w:r w:rsidRPr="009A7330">
        <w:rPr>
          <w:spacing w:val="-4"/>
        </w:rPr>
        <w:t xml:space="preserve"> </w:t>
      </w:r>
      <w:r w:rsidRPr="009A7330">
        <w:t>застройке</w:t>
      </w:r>
      <w:r w:rsidRPr="009A7330">
        <w:rPr>
          <w:spacing w:val="-2"/>
        </w:rPr>
        <w:t xml:space="preserve"> </w:t>
      </w:r>
      <w:r w:rsidRPr="009A7330">
        <w:t>с</w:t>
      </w:r>
      <w:r w:rsidRPr="009A7330">
        <w:rPr>
          <w:spacing w:val="-4"/>
        </w:rPr>
        <w:t xml:space="preserve"> </w:t>
      </w:r>
      <w:r w:rsidRPr="009A7330">
        <w:t>учетом</w:t>
      </w:r>
      <w:r w:rsidRPr="009A7330">
        <w:rPr>
          <w:spacing w:val="-3"/>
        </w:rPr>
        <w:t xml:space="preserve"> </w:t>
      </w:r>
      <w:r w:rsidRPr="009A7330">
        <w:t>перспектив</w:t>
      </w:r>
      <w:r w:rsidRPr="009A7330">
        <w:rPr>
          <w:spacing w:val="-4"/>
        </w:rPr>
        <w:t xml:space="preserve"> </w:t>
      </w:r>
      <w:r w:rsidRPr="009A7330">
        <w:t>развития;</w:t>
      </w:r>
    </w:p>
    <w:p w14:paraId="729FC1B3" w14:textId="77777777" w:rsidR="00012953" w:rsidRPr="009A7330" w:rsidRDefault="008A3751" w:rsidP="009A7330">
      <w:pPr>
        <w:pStyle w:val="a4"/>
        <w:ind w:left="0" w:firstLine="720"/>
      </w:pPr>
      <w:r w:rsidRPr="009A7330">
        <w:t>−</w:t>
      </w:r>
      <w:r w:rsidRPr="009A7330">
        <w:rPr>
          <w:spacing w:val="24"/>
        </w:rPr>
        <w:t xml:space="preserve"> </w:t>
      </w:r>
      <w:r w:rsidRPr="009A7330">
        <w:t>формирование</w:t>
      </w:r>
      <w:r w:rsidRPr="009A7330">
        <w:rPr>
          <w:spacing w:val="28"/>
        </w:rPr>
        <w:t xml:space="preserve"> </w:t>
      </w:r>
      <w:r w:rsidRPr="009A7330">
        <w:t>системы</w:t>
      </w:r>
      <w:r w:rsidRPr="009A7330">
        <w:rPr>
          <w:spacing w:val="27"/>
        </w:rPr>
        <w:t xml:space="preserve"> </w:t>
      </w:r>
      <w:r w:rsidRPr="009A7330">
        <w:t>объектов</w:t>
      </w:r>
      <w:r w:rsidRPr="009A7330">
        <w:rPr>
          <w:spacing w:val="26"/>
        </w:rPr>
        <w:t xml:space="preserve"> </w:t>
      </w:r>
      <w:r w:rsidRPr="009A7330">
        <w:t>социальной</w:t>
      </w:r>
      <w:r w:rsidRPr="009A7330">
        <w:rPr>
          <w:spacing w:val="26"/>
        </w:rPr>
        <w:t xml:space="preserve"> </w:t>
      </w:r>
      <w:r w:rsidRPr="009A7330">
        <w:t>инфраструктуры,</w:t>
      </w:r>
      <w:r w:rsidRPr="009A7330">
        <w:rPr>
          <w:spacing w:val="27"/>
        </w:rPr>
        <w:t xml:space="preserve"> </w:t>
      </w:r>
      <w:r w:rsidRPr="009A7330">
        <w:t>отвечающей</w:t>
      </w:r>
      <w:r w:rsidRPr="009A7330">
        <w:rPr>
          <w:spacing w:val="-72"/>
        </w:rPr>
        <w:t xml:space="preserve"> </w:t>
      </w:r>
      <w:r w:rsidRPr="009A7330">
        <w:t>современным</w:t>
      </w:r>
      <w:r w:rsidRPr="009A7330">
        <w:rPr>
          <w:spacing w:val="-2"/>
        </w:rPr>
        <w:t xml:space="preserve"> </w:t>
      </w:r>
      <w:r w:rsidRPr="009A7330">
        <w:t>требованиям,</w:t>
      </w:r>
      <w:r w:rsidRPr="009A7330">
        <w:rPr>
          <w:spacing w:val="-4"/>
        </w:rPr>
        <w:t xml:space="preserve"> </w:t>
      </w:r>
      <w:r w:rsidRPr="009A7330">
        <w:t>установленным действующим</w:t>
      </w:r>
      <w:r w:rsidRPr="009A7330">
        <w:rPr>
          <w:spacing w:val="-2"/>
        </w:rPr>
        <w:t xml:space="preserve"> </w:t>
      </w:r>
      <w:r w:rsidRPr="009A7330">
        <w:t>законодательством.</w:t>
      </w:r>
    </w:p>
    <w:p w14:paraId="75D6DD1F" w14:textId="2AA1FA41" w:rsidR="00012953" w:rsidRPr="009A7330" w:rsidRDefault="008A3751" w:rsidP="009A7330">
      <w:pPr>
        <w:pStyle w:val="a4"/>
        <w:tabs>
          <w:tab w:val="left" w:pos="1336"/>
          <w:tab w:val="left" w:pos="2722"/>
          <w:tab w:val="left" w:pos="4180"/>
          <w:tab w:val="left" w:pos="5717"/>
          <w:tab w:val="left" w:pos="7254"/>
          <w:tab w:val="left" w:pos="9050"/>
        </w:tabs>
        <w:spacing w:before="121"/>
        <w:ind w:left="0" w:firstLine="720"/>
      </w:pPr>
      <w:r w:rsidRPr="009A7330">
        <w:t>В</w:t>
      </w:r>
      <w:r w:rsidRPr="009A7330">
        <w:tab/>
        <w:t>границах</w:t>
      </w:r>
      <w:r w:rsidRPr="009A7330">
        <w:tab/>
        <w:t>сельского</w:t>
      </w:r>
      <w:r w:rsidRPr="009A7330">
        <w:tab/>
        <w:t>поселения</w:t>
      </w:r>
      <w:r w:rsidRPr="009A7330">
        <w:tab/>
      </w:r>
      <w:proofErr w:type="spellStart"/>
      <w:r w:rsidR="00846872" w:rsidRPr="009A7330">
        <w:t>Шамбалыгский</w:t>
      </w:r>
      <w:proofErr w:type="spellEnd"/>
      <w:r w:rsidR="00846872" w:rsidRPr="009A7330">
        <w:t xml:space="preserve"> </w:t>
      </w:r>
      <w:r w:rsidRPr="009A7330">
        <w:t>установлены</w:t>
      </w:r>
      <w:r w:rsidRPr="009A7330">
        <w:tab/>
      </w:r>
      <w:r w:rsidRPr="009A7330">
        <w:rPr>
          <w:spacing w:val="-1"/>
        </w:rPr>
        <w:t>следующие</w:t>
      </w:r>
      <w:r w:rsidR="00FC5935">
        <w:rPr>
          <w:spacing w:val="-72"/>
        </w:rPr>
        <w:t xml:space="preserve"> </w:t>
      </w:r>
      <w:r w:rsidRPr="009A7330">
        <w:t>функциональные</w:t>
      </w:r>
      <w:r w:rsidRPr="009A7330">
        <w:rPr>
          <w:spacing w:val="-1"/>
        </w:rPr>
        <w:t xml:space="preserve"> </w:t>
      </w:r>
      <w:r w:rsidRPr="009A7330">
        <w:t>зоны:</w:t>
      </w:r>
    </w:p>
    <w:p w14:paraId="4EEDDA15" w14:textId="77777777" w:rsidR="00012953" w:rsidRPr="009A7330" w:rsidRDefault="008A3751" w:rsidP="009A7330">
      <w:pPr>
        <w:pStyle w:val="a4"/>
        <w:spacing w:before="119"/>
        <w:ind w:left="0" w:firstLine="720"/>
      </w:pPr>
      <w:r w:rsidRPr="009A7330">
        <w:t>жилые</w:t>
      </w:r>
      <w:r w:rsidRPr="009A7330">
        <w:rPr>
          <w:spacing w:val="-2"/>
        </w:rPr>
        <w:t xml:space="preserve"> </w:t>
      </w:r>
      <w:r w:rsidRPr="009A7330">
        <w:t>зоны,</w:t>
      </w:r>
      <w:r w:rsidRPr="009A7330">
        <w:rPr>
          <w:spacing w:val="-1"/>
        </w:rPr>
        <w:t xml:space="preserve"> </w:t>
      </w:r>
      <w:r w:rsidRPr="009A7330">
        <w:t>в</w:t>
      </w:r>
      <w:r w:rsidRPr="009A7330">
        <w:rPr>
          <w:spacing w:val="-3"/>
        </w:rPr>
        <w:t xml:space="preserve"> </w:t>
      </w:r>
      <w:r w:rsidRPr="009A7330">
        <w:t>том</w:t>
      </w:r>
      <w:r w:rsidRPr="009A7330">
        <w:rPr>
          <w:spacing w:val="-1"/>
        </w:rPr>
        <w:t xml:space="preserve"> </w:t>
      </w:r>
      <w:r w:rsidRPr="009A7330">
        <w:t>числе:</w:t>
      </w:r>
    </w:p>
    <w:p w14:paraId="15D44028" w14:textId="77777777" w:rsidR="00012953" w:rsidRPr="009A7330" w:rsidRDefault="008A3751" w:rsidP="009A7330">
      <w:pPr>
        <w:pStyle w:val="a4"/>
        <w:spacing w:before="61"/>
        <w:ind w:left="0" w:firstLine="720"/>
      </w:pPr>
      <w:r w:rsidRPr="009A7330">
        <w:t>−</w:t>
      </w:r>
      <w:r w:rsidRPr="009A7330">
        <w:rPr>
          <w:spacing w:val="22"/>
        </w:rPr>
        <w:t xml:space="preserve"> </w:t>
      </w:r>
      <w:bookmarkStart w:id="62" w:name="_Hlk84699280"/>
      <w:r w:rsidRPr="009A7330">
        <w:t>зона</w:t>
      </w:r>
      <w:r w:rsidRPr="009A7330">
        <w:rPr>
          <w:spacing w:val="-6"/>
        </w:rPr>
        <w:t xml:space="preserve"> </w:t>
      </w:r>
      <w:r w:rsidRPr="009A7330">
        <w:t>застройки</w:t>
      </w:r>
      <w:r w:rsidRPr="009A7330">
        <w:rPr>
          <w:spacing w:val="-1"/>
        </w:rPr>
        <w:t xml:space="preserve"> </w:t>
      </w:r>
      <w:r w:rsidRPr="009A7330">
        <w:t>индивидуальными</w:t>
      </w:r>
      <w:r w:rsidRPr="009A7330">
        <w:rPr>
          <w:spacing w:val="-4"/>
        </w:rPr>
        <w:t xml:space="preserve"> </w:t>
      </w:r>
      <w:r w:rsidRPr="009A7330">
        <w:t>жилыми</w:t>
      </w:r>
      <w:r w:rsidRPr="009A7330">
        <w:rPr>
          <w:spacing w:val="-2"/>
        </w:rPr>
        <w:t xml:space="preserve"> </w:t>
      </w:r>
      <w:r w:rsidRPr="009A7330">
        <w:t>домами</w:t>
      </w:r>
      <w:bookmarkEnd w:id="62"/>
      <w:r w:rsidRPr="009A7330">
        <w:t>;</w:t>
      </w:r>
    </w:p>
    <w:p w14:paraId="0AAE00EC" w14:textId="77777777" w:rsidR="00012953" w:rsidRPr="009A7330" w:rsidRDefault="008A3751" w:rsidP="009A7330">
      <w:pPr>
        <w:pStyle w:val="a4"/>
        <w:spacing w:before="2"/>
        <w:ind w:left="0" w:firstLine="720"/>
      </w:pPr>
      <w:r w:rsidRPr="009A7330">
        <w:t>−</w:t>
      </w:r>
      <w:r w:rsidRPr="009A7330">
        <w:rPr>
          <w:spacing w:val="25"/>
        </w:rPr>
        <w:t xml:space="preserve"> </w:t>
      </w:r>
      <w:r w:rsidRPr="009A7330">
        <w:t>зона</w:t>
      </w:r>
      <w:r w:rsidRPr="009A7330">
        <w:rPr>
          <w:spacing w:val="12"/>
        </w:rPr>
        <w:t xml:space="preserve"> </w:t>
      </w:r>
      <w:r w:rsidRPr="009A7330">
        <w:t>застройки</w:t>
      </w:r>
      <w:r w:rsidRPr="009A7330">
        <w:rPr>
          <w:spacing w:val="13"/>
        </w:rPr>
        <w:t xml:space="preserve"> </w:t>
      </w:r>
      <w:r w:rsidRPr="009A7330">
        <w:t>малоэтажными</w:t>
      </w:r>
      <w:r w:rsidRPr="009A7330">
        <w:rPr>
          <w:spacing w:val="14"/>
        </w:rPr>
        <w:t xml:space="preserve"> </w:t>
      </w:r>
      <w:r w:rsidRPr="009A7330">
        <w:t>жилыми</w:t>
      </w:r>
      <w:r w:rsidRPr="009A7330">
        <w:rPr>
          <w:spacing w:val="13"/>
        </w:rPr>
        <w:t xml:space="preserve"> </w:t>
      </w:r>
      <w:r w:rsidRPr="009A7330">
        <w:t>домами</w:t>
      </w:r>
      <w:r w:rsidRPr="009A7330">
        <w:rPr>
          <w:spacing w:val="13"/>
        </w:rPr>
        <w:t xml:space="preserve"> </w:t>
      </w:r>
      <w:r w:rsidRPr="009A7330">
        <w:t>(до</w:t>
      </w:r>
      <w:r w:rsidRPr="009A7330">
        <w:rPr>
          <w:spacing w:val="15"/>
        </w:rPr>
        <w:t xml:space="preserve"> </w:t>
      </w:r>
      <w:r w:rsidRPr="009A7330">
        <w:t>4х</w:t>
      </w:r>
      <w:r w:rsidRPr="009A7330">
        <w:rPr>
          <w:spacing w:val="14"/>
        </w:rPr>
        <w:t xml:space="preserve"> </w:t>
      </w:r>
      <w:r w:rsidRPr="009A7330">
        <w:t>этажей</w:t>
      </w:r>
      <w:r w:rsidRPr="009A7330">
        <w:rPr>
          <w:spacing w:val="15"/>
        </w:rPr>
        <w:t xml:space="preserve"> </w:t>
      </w:r>
      <w:r w:rsidRPr="009A7330">
        <w:t>и</w:t>
      </w:r>
      <w:r w:rsidRPr="009A7330">
        <w:rPr>
          <w:spacing w:val="14"/>
        </w:rPr>
        <w:t xml:space="preserve"> </w:t>
      </w:r>
      <w:r w:rsidRPr="009A7330">
        <w:t>выше,</w:t>
      </w:r>
      <w:r w:rsidRPr="009A7330">
        <w:rPr>
          <w:spacing w:val="15"/>
        </w:rPr>
        <w:t xml:space="preserve"> </w:t>
      </w:r>
      <w:r w:rsidRPr="009A7330">
        <w:t>включая</w:t>
      </w:r>
      <w:r w:rsidRPr="009A7330">
        <w:rPr>
          <w:spacing w:val="-72"/>
        </w:rPr>
        <w:t xml:space="preserve"> </w:t>
      </w:r>
      <w:r w:rsidRPr="009A7330">
        <w:t>мансардный)</w:t>
      </w:r>
    </w:p>
    <w:p w14:paraId="50660EA9" w14:textId="77777777" w:rsidR="00012953" w:rsidRPr="009A7330" w:rsidRDefault="008A3751" w:rsidP="009A7330">
      <w:pPr>
        <w:pStyle w:val="a4"/>
        <w:ind w:left="0" w:firstLine="720"/>
      </w:pPr>
      <w:r w:rsidRPr="009A7330">
        <w:t>−</w:t>
      </w:r>
      <w:r w:rsidRPr="009A7330">
        <w:rPr>
          <w:spacing w:val="21"/>
        </w:rPr>
        <w:t xml:space="preserve"> </w:t>
      </w:r>
      <w:r w:rsidRPr="009A7330">
        <w:t>общественно-деловая</w:t>
      </w:r>
      <w:r w:rsidRPr="009A7330">
        <w:rPr>
          <w:spacing w:val="-2"/>
        </w:rPr>
        <w:t xml:space="preserve"> </w:t>
      </w:r>
      <w:r w:rsidRPr="009A7330">
        <w:t>зона;</w:t>
      </w:r>
    </w:p>
    <w:p w14:paraId="764D5AAF" w14:textId="77777777" w:rsidR="00012953" w:rsidRPr="009A7330" w:rsidRDefault="008A3751" w:rsidP="009A7330">
      <w:pPr>
        <w:pStyle w:val="a4"/>
        <w:ind w:left="0" w:firstLine="720"/>
      </w:pPr>
      <w:r w:rsidRPr="009A7330">
        <w:t>−</w:t>
      </w:r>
      <w:r w:rsidRPr="009A7330">
        <w:rPr>
          <w:spacing w:val="19"/>
        </w:rPr>
        <w:t xml:space="preserve"> </w:t>
      </w:r>
      <w:r w:rsidRPr="009A7330">
        <w:t>многофункциональная</w:t>
      </w:r>
      <w:r w:rsidRPr="009A7330">
        <w:rPr>
          <w:spacing w:val="-5"/>
        </w:rPr>
        <w:t xml:space="preserve"> </w:t>
      </w:r>
      <w:r w:rsidRPr="009A7330">
        <w:t>общественно-деловая</w:t>
      </w:r>
      <w:r w:rsidRPr="009A7330">
        <w:rPr>
          <w:spacing w:val="-5"/>
        </w:rPr>
        <w:t xml:space="preserve"> </w:t>
      </w:r>
      <w:r w:rsidRPr="009A7330">
        <w:t>зона;</w:t>
      </w:r>
    </w:p>
    <w:p w14:paraId="109CDDFE" w14:textId="77777777" w:rsidR="00012953" w:rsidRPr="009A7330" w:rsidRDefault="008A3751" w:rsidP="009A7330">
      <w:pPr>
        <w:pStyle w:val="a4"/>
        <w:spacing w:before="116"/>
        <w:ind w:left="0" w:firstLine="720"/>
      </w:pPr>
      <w:r w:rsidRPr="009A7330">
        <w:t>производственные</w:t>
      </w:r>
      <w:r w:rsidRPr="009A7330">
        <w:rPr>
          <w:spacing w:val="44"/>
        </w:rPr>
        <w:t xml:space="preserve"> </w:t>
      </w:r>
      <w:r w:rsidRPr="009A7330">
        <w:t>зоны,</w:t>
      </w:r>
      <w:r w:rsidRPr="009A7330">
        <w:rPr>
          <w:spacing w:val="43"/>
        </w:rPr>
        <w:t xml:space="preserve"> </w:t>
      </w:r>
      <w:r w:rsidRPr="009A7330">
        <w:t>зоны</w:t>
      </w:r>
      <w:r w:rsidRPr="009A7330">
        <w:rPr>
          <w:spacing w:val="45"/>
        </w:rPr>
        <w:t xml:space="preserve"> </w:t>
      </w:r>
      <w:r w:rsidRPr="009A7330">
        <w:t>инженерной</w:t>
      </w:r>
      <w:r w:rsidRPr="009A7330">
        <w:rPr>
          <w:spacing w:val="43"/>
        </w:rPr>
        <w:t xml:space="preserve"> </w:t>
      </w:r>
      <w:r w:rsidRPr="009A7330">
        <w:t>и</w:t>
      </w:r>
      <w:r w:rsidRPr="009A7330">
        <w:rPr>
          <w:spacing w:val="44"/>
        </w:rPr>
        <w:t xml:space="preserve"> </w:t>
      </w:r>
      <w:r w:rsidRPr="009A7330">
        <w:t>транспортной</w:t>
      </w:r>
      <w:r w:rsidRPr="009A7330">
        <w:rPr>
          <w:spacing w:val="43"/>
        </w:rPr>
        <w:t xml:space="preserve"> </w:t>
      </w:r>
      <w:r w:rsidRPr="009A7330">
        <w:t>инфраструктур,</w:t>
      </w:r>
      <w:r w:rsidRPr="009A7330">
        <w:rPr>
          <w:spacing w:val="42"/>
        </w:rPr>
        <w:t xml:space="preserve"> </w:t>
      </w:r>
      <w:r w:rsidRPr="009A7330">
        <w:t>в</w:t>
      </w:r>
      <w:r w:rsidRPr="009A7330">
        <w:rPr>
          <w:spacing w:val="43"/>
        </w:rPr>
        <w:t xml:space="preserve"> </w:t>
      </w:r>
      <w:r w:rsidRPr="009A7330">
        <w:t>том</w:t>
      </w:r>
      <w:r w:rsidRPr="009A7330">
        <w:rPr>
          <w:spacing w:val="-72"/>
        </w:rPr>
        <w:t xml:space="preserve"> </w:t>
      </w:r>
      <w:r w:rsidRPr="009A7330">
        <w:t>числе:</w:t>
      </w:r>
    </w:p>
    <w:p w14:paraId="6CFD1AD5" w14:textId="77777777" w:rsidR="00012953" w:rsidRPr="009A7330" w:rsidRDefault="008A3751" w:rsidP="009A7330">
      <w:pPr>
        <w:pStyle w:val="a4"/>
        <w:spacing w:before="61"/>
        <w:ind w:left="0" w:firstLine="720"/>
      </w:pPr>
      <w:r w:rsidRPr="009A7330">
        <w:t>−</w:t>
      </w:r>
      <w:r w:rsidRPr="009A7330">
        <w:rPr>
          <w:spacing w:val="23"/>
        </w:rPr>
        <w:t xml:space="preserve"> </w:t>
      </w:r>
      <w:r w:rsidRPr="009A7330">
        <w:t>зона</w:t>
      </w:r>
      <w:r w:rsidRPr="009A7330">
        <w:rPr>
          <w:spacing w:val="-5"/>
        </w:rPr>
        <w:t xml:space="preserve"> </w:t>
      </w:r>
      <w:r w:rsidRPr="009A7330">
        <w:t>инженерной</w:t>
      </w:r>
      <w:r w:rsidRPr="009A7330">
        <w:rPr>
          <w:spacing w:val="-3"/>
        </w:rPr>
        <w:t xml:space="preserve"> </w:t>
      </w:r>
      <w:r w:rsidRPr="009A7330">
        <w:t>инфраструктуры;</w:t>
      </w:r>
    </w:p>
    <w:p w14:paraId="44FB5B1C" w14:textId="77777777" w:rsidR="00012953" w:rsidRPr="009A7330" w:rsidRDefault="008A3751" w:rsidP="009A7330">
      <w:pPr>
        <w:pStyle w:val="a4"/>
        <w:ind w:left="0" w:firstLine="720"/>
      </w:pPr>
      <w:r w:rsidRPr="009A7330">
        <w:t>−</w:t>
      </w:r>
      <w:r w:rsidRPr="009A7330">
        <w:rPr>
          <w:spacing w:val="24"/>
        </w:rPr>
        <w:t xml:space="preserve"> </w:t>
      </w:r>
      <w:r w:rsidRPr="009A7330">
        <w:t>зона</w:t>
      </w:r>
      <w:r w:rsidRPr="009A7330">
        <w:rPr>
          <w:spacing w:val="-5"/>
        </w:rPr>
        <w:t xml:space="preserve"> </w:t>
      </w:r>
      <w:r w:rsidRPr="009A7330">
        <w:t>транспортной</w:t>
      </w:r>
      <w:r w:rsidRPr="009A7330">
        <w:rPr>
          <w:spacing w:val="-3"/>
        </w:rPr>
        <w:t xml:space="preserve"> </w:t>
      </w:r>
      <w:r w:rsidRPr="009A7330">
        <w:t>инфраструктуры;</w:t>
      </w:r>
    </w:p>
    <w:p w14:paraId="79E31337" w14:textId="77777777" w:rsidR="00012953" w:rsidRPr="009A7330" w:rsidRDefault="008A3751" w:rsidP="009A7330">
      <w:pPr>
        <w:pStyle w:val="a4"/>
        <w:ind w:left="0" w:firstLine="720"/>
      </w:pPr>
      <w:r w:rsidRPr="009A7330">
        <w:t>−</w:t>
      </w:r>
      <w:r w:rsidRPr="009A7330">
        <w:rPr>
          <w:spacing w:val="20"/>
        </w:rPr>
        <w:t xml:space="preserve"> </w:t>
      </w:r>
      <w:r w:rsidRPr="009A7330">
        <w:t>коммунально-складская</w:t>
      </w:r>
      <w:r w:rsidRPr="009A7330">
        <w:rPr>
          <w:spacing w:val="-5"/>
        </w:rPr>
        <w:t xml:space="preserve"> </w:t>
      </w:r>
      <w:r w:rsidRPr="009A7330">
        <w:t>зона;</w:t>
      </w:r>
    </w:p>
    <w:p w14:paraId="17652137" w14:textId="77777777" w:rsidR="00012953" w:rsidRPr="009A7330" w:rsidRDefault="008A3751" w:rsidP="009A7330">
      <w:pPr>
        <w:pStyle w:val="a4"/>
        <w:spacing w:before="119"/>
        <w:ind w:left="0" w:firstLine="720"/>
      </w:pPr>
      <w:r w:rsidRPr="009A7330">
        <w:t>зоны</w:t>
      </w:r>
      <w:r w:rsidRPr="009A7330">
        <w:rPr>
          <w:spacing w:val="-4"/>
        </w:rPr>
        <w:t xml:space="preserve"> </w:t>
      </w:r>
      <w:r w:rsidRPr="009A7330">
        <w:t>сельскохозяйственного</w:t>
      </w:r>
      <w:r w:rsidRPr="009A7330">
        <w:rPr>
          <w:spacing w:val="-3"/>
        </w:rPr>
        <w:t xml:space="preserve"> </w:t>
      </w:r>
      <w:r w:rsidRPr="009A7330">
        <w:t>использования,</w:t>
      </w:r>
      <w:r w:rsidRPr="009A7330">
        <w:rPr>
          <w:spacing w:val="-4"/>
        </w:rPr>
        <w:t xml:space="preserve"> </w:t>
      </w:r>
      <w:r w:rsidRPr="009A7330">
        <w:t>в</w:t>
      </w:r>
      <w:r w:rsidRPr="009A7330">
        <w:rPr>
          <w:spacing w:val="-3"/>
        </w:rPr>
        <w:t xml:space="preserve"> </w:t>
      </w:r>
      <w:r w:rsidRPr="009A7330">
        <w:t>том</w:t>
      </w:r>
      <w:r w:rsidRPr="009A7330">
        <w:rPr>
          <w:spacing w:val="-3"/>
        </w:rPr>
        <w:t xml:space="preserve"> </w:t>
      </w:r>
      <w:r w:rsidRPr="009A7330">
        <w:t>числе:</w:t>
      </w:r>
    </w:p>
    <w:p w14:paraId="1DB7F4C1" w14:textId="77777777" w:rsidR="00012953" w:rsidRPr="009A7330" w:rsidRDefault="008A3751" w:rsidP="009A7330">
      <w:pPr>
        <w:pStyle w:val="a4"/>
        <w:spacing w:before="60"/>
        <w:ind w:left="0" w:firstLine="720"/>
      </w:pPr>
      <w:r w:rsidRPr="009A7330">
        <w:t>−</w:t>
      </w:r>
      <w:r w:rsidRPr="009A7330">
        <w:rPr>
          <w:spacing w:val="23"/>
        </w:rPr>
        <w:t xml:space="preserve"> </w:t>
      </w:r>
      <w:r w:rsidRPr="009A7330">
        <w:t>производственная</w:t>
      </w:r>
      <w:r w:rsidRPr="009A7330">
        <w:rPr>
          <w:spacing w:val="-3"/>
        </w:rPr>
        <w:t xml:space="preserve"> </w:t>
      </w:r>
      <w:r w:rsidRPr="009A7330">
        <w:t>зона</w:t>
      </w:r>
      <w:r w:rsidRPr="009A7330">
        <w:rPr>
          <w:spacing w:val="-5"/>
        </w:rPr>
        <w:t xml:space="preserve"> </w:t>
      </w:r>
      <w:r w:rsidRPr="009A7330">
        <w:t>сельскохозяйственных</w:t>
      </w:r>
      <w:r w:rsidRPr="009A7330">
        <w:rPr>
          <w:spacing w:val="-2"/>
        </w:rPr>
        <w:t xml:space="preserve"> </w:t>
      </w:r>
      <w:r w:rsidRPr="009A7330">
        <w:t>предприятий;</w:t>
      </w:r>
    </w:p>
    <w:p w14:paraId="57B0E68D" w14:textId="77777777" w:rsidR="00012953" w:rsidRPr="009A7330" w:rsidRDefault="008A3751" w:rsidP="009A7330">
      <w:pPr>
        <w:pStyle w:val="a4"/>
        <w:spacing w:before="74"/>
        <w:ind w:left="0" w:firstLine="720"/>
      </w:pPr>
      <w:r w:rsidRPr="009A7330">
        <w:t>−</w:t>
      </w:r>
      <w:r w:rsidRPr="009A7330">
        <w:rPr>
          <w:spacing w:val="21"/>
        </w:rPr>
        <w:t xml:space="preserve"> </w:t>
      </w:r>
      <w:r w:rsidRPr="009A7330">
        <w:t>иные</w:t>
      </w:r>
      <w:r w:rsidRPr="009A7330">
        <w:rPr>
          <w:spacing w:val="-4"/>
        </w:rPr>
        <w:t xml:space="preserve"> </w:t>
      </w:r>
      <w:r w:rsidRPr="009A7330">
        <w:t>зоны</w:t>
      </w:r>
      <w:r w:rsidRPr="009A7330">
        <w:rPr>
          <w:spacing w:val="-2"/>
        </w:rPr>
        <w:t xml:space="preserve"> </w:t>
      </w:r>
      <w:r w:rsidRPr="009A7330">
        <w:t>сельскохозяйственного</w:t>
      </w:r>
      <w:r w:rsidRPr="009A7330">
        <w:rPr>
          <w:spacing w:val="-4"/>
        </w:rPr>
        <w:t xml:space="preserve"> </w:t>
      </w:r>
      <w:r w:rsidRPr="009A7330">
        <w:t>назначения;</w:t>
      </w:r>
      <w:r w:rsidRPr="009A7330">
        <w:rPr>
          <w:spacing w:val="-72"/>
        </w:rPr>
        <w:t xml:space="preserve"> </w:t>
      </w:r>
      <w:r w:rsidRPr="009A7330">
        <w:t>зоны</w:t>
      </w:r>
      <w:r w:rsidRPr="009A7330">
        <w:rPr>
          <w:spacing w:val="-3"/>
        </w:rPr>
        <w:t xml:space="preserve"> </w:t>
      </w:r>
      <w:r w:rsidRPr="009A7330">
        <w:t>рекреационного назначения,</w:t>
      </w:r>
      <w:r w:rsidRPr="009A7330">
        <w:rPr>
          <w:spacing w:val="1"/>
        </w:rPr>
        <w:t xml:space="preserve"> </w:t>
      </w:r>
      <w:r w:rsidRPr="009A7330">
        <w:t>в</w:t>
      </w:r>
      <w:r w:rsidRPr="009A7330">
        <w:rPr>
          <w:spacing w:val="-4"/>
        </w:rPr>
        <w:t xml:space="preserve"> </w:t>
      </w:r>
      <w:r w:rsidRPr="009A7330">
        <w:t>том числе:</w:t>
      </w:r>
    </w:p>
    <w:p w14:paraId="38899CEB" w14:textId="77777777" w:rsidR="00012953" w:rsidRPr="009A7330" w:rsidRDefault="008A3751" w:rsidP="009A7330">
      <w:pPr>
        <w:pStyle w:val="a4"/>
        <w:ind w:left="0" w:firstLine="720"/>
      </w:pPr>
      <w:r w:rsidRPr="009A7330">
        <w:t>−</w:t>
      </w:r>
      <w:r w:rsidRPr="009A7330">
        <w:rPr>
          <w:spacing w:val="26"/>
        </w:rPr>
        <w:t xml:space="preserve"> </w:t>
      </w:r>
      <w:r w:rsidRPr="009A7330">
        <w:t>зона</w:t>
      </w:r>
      <w:r w:rsidRPr="009A7330">
        <w:rPr>
          <w:spacing w:val="-3"/>
        </w:rPr>
        <w:t xml:space="preserve"> </w:t>
      </w:r>
      <w:r w:rsidRPr="009A7330">
        <w:t>лесов;</w:t>
      </w:r>
    </w:p>
    <w:p w14:paraId="1255BA37" w14:textId="77777777" w:rsidR="00012953" w:rsidRPr="009A7330" w:rsidRDefault="008A3751" w:rsidP="009A7330">
      <w:pPr>
        <w:pStyle w:val="a4"/>
        <w:ind w:left="0" w:firstLine="720"/>
      </w:pPr>
      <w:r w:rsidRPr="009A7330">
        <w:t>−</w:t>
      </w:r>
      <w:r w:rsidRPr="009A7330">
        <w:rPr>
          <w:spacing w:val="26"/>
        </w:rPr>
        <w:t xml:space="preserve"> </w:t>
      </w:r>
      <w:r w:rsidRPr="009A7330">
        <w:t>зона</w:t>
      </w:r>
      <w:r w:rsidRPr="009A7330">
        <w:rPr>
          <w:spacing w:val="62"/>
        </w:rPr>
        <w:t xml:space="preserve"> </w:t>
      </w:r>
      <w:r w:rsidRPr="009A7330">
        <w:t>озелененных</w:t>
      </w:r>
      <w:r w:rsidRPr="009A7330">
        <w:rPr>
          <w:spacing w:val="62"/>
        </w:rPr>
        <w:t xml:space="preserve"> </w:t>
      </w:r>
      <w:r w:rsidRPr="009A7330">
        <w:t>территорий</w:t>
      </w:r>
      <w:r w:rsidRPr="009A7330">
        <w:rPr>
          <w:spacing w:val="61"/>
        </w:rPr>
        <w:t xml:space="preserve"> </w:t>
      </w:r>
      <w:r w:rsidRPr="009A7330">
        <w:t>общего</w:t>
      </w:r>
      <w:r w:rsidRPr="009A7330">
        <w:rPr>
          <w:spacing w:val="62"/>
        </w:rPr>
        <w:t xml:space="preserve"> </w:t>
      </w:r>
      <w:r w:rsidRPr="009A7330">
        <w:t>пользования</w:t>
      </w:r>
      <w:r w:rsidRPr="009A7330">
        <w:rPr>
          <w:spacing w:val="62"/>
        </w:rPr>
        <w:t xml:space="preserve"> </w:t>
      </w:r>
      <w:r w:rsidRPr="009A7330">
        <w:t>(лесопарки,</w:t>
      </w:r>
      <w:r w:rsidRPr="009A7330">
        <w:rPr>
          <w:spacing w:val="60"/>
        </w:rPr>
        <w:t xml:space="preserve"> </w:t>
      </w:r>
      <w:r w:rsidRPr="009A7330">
        <w:t>парки,</w:t>
      </w:r>
      <w:r w:rsidRPr="009A7330">
        <w:rPr>
          <w:spacing w:val="62"/>
        </w:rPr>
        <w:t xml:space="preserve"> </w:t>
      </w:r>
      <w:r w:rsidRPr="009A7330">
        <w:t>сады,</w:t>
      </w:r>
      <w:r w:rsidRPr="009A7330">
        <w:rPr>
          <w:spacing w:val="-72"/>
        </w:rPr>
        <w:t xml:space="preserve"> </w:t>
      </w:r>
      <w:r w:rsidRPr="009A7330">
        <w:t>скверы,</w:t>
      </w:r>
      <w:r w:rsidRPr="009A7330">
        <w:rPr>
          <w:spacing w:val="-3"/>
        </w:rPr>
        <w:t xml:space="preserve"> </w:t>
      </w:r>
      <w:r w:rsidRPr="009A7330">
        <w:t>бульвары,</w:t>
      </w:r>
      <w:r w:rsidRPr="009A7330">
        <w:rPr>
          <w:spacing w:val="1"/>
        </w:rPr>
        <w:t xml:space="preserve"> </w:t>
      </w:r>
      <w:r w:rsidRPr="009A7330">
        <w:t>городские леса);</w:t>
      </w:r>
    </w:p>
    <w:p w14:paraId="7DD59775" w14:textId="77777777" w:rsidR="00012953" w:rsidRPr="009A7330" w:rsidRDefault="008A3751" w:rsidP="009A7330">
      <w:pPr>
        <w:pStyle w:val="a4"/>
        <w:ind w:left="0" w:firstLine="720"/>
      </w:pPr>
      <w:r w:rsidRPr="009A7330">
        <w:t>−</w:t>
      </w:r>
      <w:r w:rsidRPr="009A7330">
        <w:rPr>
          <w:spacing w:val="26"/>
        </w:rPr>
        <w:t xml:space="preserve"> </w:t>
      </w:r>
      <w:r w:rsidRPr="009A7330">
        <w:t>зона</w:t>
      </w:r>
      <w:r w:rsidRPr="009A7330">
        <w:rPr>
          <w:spacing w:val="-3"/>
        </w:rPr>
        <w:t xml:space="preserve"> </w:t>
      </w:r>
      <w:r w:rsidRPr="009A7330">
        <w:t>отдыха;</w:t>
      </w:r>
    </w:p>
    <w:p w14:paraId="06206EA6" w14:textId="77777777" w:rsidR="00012953" w:rsidRPr="009A7330" w:rsidRDefault="008A3751" w:rsidP="009A7330">
      <w:pPr>
        <w:pStyle w:val="a4"/>
        <w:spacing w:before="118"/>
        <w:ind w:left="0" w:firstLine="720"/>
      </w:pPr>
      <w:r w:rsidRPr="009A7330">
        <w:t>зоны</w:t>
      </w:r>
      <w:r w:rsidRPr="009A7330">
        <w:rPr>
          <w:spacing w:val="-3"/>
        </w:rPr>
        <w:t xml:space="preserve"> </w:t>
      </w:r>
      <w:r w:rsidRPr="009A7330">
        <w:t>специального</w:t>
      </w:r>
      <w:r w:rsidRPr="009A7330">
        <w:rPr>
          <w:spacing w:val="-1"/>
        </w:rPr>
        <w:t xml:space="preserve"> </w:t>
      </w:r>
      <w:r w:rsidRPr="009A7330">
        <w:t>назначения,</w:t>
      </w:r>
      <w:r w:rsidRPr="009A7330">
        <w:rPr>
          <w:spacing w:val="-3"/>
        </w:rPr>
        <w:t xml:space="preserve"> </w:t>
      </w:r>
      <w:r w:rsidRPr="009A7330">
        <w:t>в</w:t>
      </w:r>
      <w:r w:rsidRPr="009A7330">
        <w:rPr>
          <w:spacing w:val="-1"/>
        </w:rPr>
        <w:t xml:space="preserve"> </w:t>
      </w:r>
      <w:r w:rsidRPr="009A7330">
        <w:t>том</w:t>
      </w:r>
      <w:r w:rsidRPr="009A7330">
        <w:rPr>
          <w:spacing w:val="-2"/>
        </w:rPr>
        <w:t xml:space="preserve"> </w:t>
      </w:r>
      <w:r w:rsidRPr="009A7330">
        <w:t>числе:</w:t>
      </w:r>
    </w:p>
    <w:p w14:paraId="2541959F" w14:textId="44F0EB54" w:rsidR="00012953" w:rsidRPr="009A7330" w:rsidRDefault="008A3751" w:rsidP="009A7330">
      <w:pPr>
        <w:pStyle w:val="a4"/>
        <w:spacing w:before="60"/>
        <w:ind w:left="0" w:firstLine="720"/>
      </w:pPr>
      <w:r w:rsidRPr="009A7330">
        <w:t>−</w:t>
      </w:r>
      <w:r w:rsidRPr="009A7330">
        <w:rPr>
          <w:spacing w:val="24"/>
        </w:rPr>
        <w:t xml:space="preserve"> </w:t>
      </w:r>
      <w:r w:rsidRPr="009A7330">
        <w:t>зона</w:t>
      </w:r>
      <w:r w:rsidRPr="009A7330">
        <w:rPr>
          <w:spacing w:val="-5"/>
        </w:rPr>
        <w:t xml:space="preserve"> </w:t>
      </w:r>
      <w:r w:rsidRPr="009A7330">
        <w:t>кладбищ</w:t>
      </w:r>
      <w:r w:rsidR="009A7330">
        <w:t>, скотомогильников</w:t>
      </w:r>
      <w:r w:rsidRPr="009A7330">
        <w:t>;</w:t>
      </w:r>
    </w:p>
    <w:p w14:paraId="6015BAE5" w14:textId="77777777" w:rsidR="00012953" w:rsidRPr="009A7330" w:rsidRDefault="008A3751" w:rsidP="009A7330">
      <w:pPr>
        <w:pStyle w:val="a4"/>
        <w:ind w:left="0" w:firstLine="720"/>
      </w:pPr>
      <w:r w:rsidRPr="009A7330">
        <w:t>−</w:t>
      </w:r>
      <w:r w:rsidRPr="009A7330">
        <w:rPr>
          <w:spacing w:val="22"/>
        </w:rPr>
        <w:t xml:space="preserve"> </w:t>
      </w:r>
      <w:r w:rsidRPr="009A7330">
        <w:t>зона</w:t>
      </w:r>
      <w:r w:rsidRPr="009A7330">
        <w:rPr>
          <w:spacing w:val="-5"/>
        </w:rPr>
        <w:t xml:space="preserve"> </w:t>
      </w:r>
      <w:r w:rsidRPr="009A7330">
        <w:t>озелененных</w:t>
      </w:r>
      <w:r w:rsidRPr="009A7330">
        <w:rPr>
          <w:spacing w:val="-2"/>
        </w:rPr>
        <w:t xml:space="preserve"> </w:t>
      </w:r>
      <w:r w:rsidRPr="009A7330">
        <w:t>территорий</w:t>
      </w:r>
      <w:r w:rsidRPr="009A7330">
        <w:rPr>
          <w:spacing w:val="-4"/>
        </w:rPr>
        <w:t xml:space="preserve"> </w:t>
      </w:r>
      <w:r w:rsidRPr="009A7330">
        <w:t>специального</w:t>
      </w:r>
      <w:r w:rsidRPr="009A7330">
        <w:rPr>
          <w:spacing w:val="-4"/>
        </w:rPr>
        <w:t xml:space="preserve"> </w:t>
      </w:r>
      <w:r w:rsidRPr="009A7330">
        <w:t>назначения;</w:t>
      </w:r>
    </w:p>
    <w:p w14:paraId="3CAFBDA1" w14:textId="77777777" w:rsidR="00012953" w:rsidRPr="009A7330" w:rsidRDefault="008A3751" w:rsidP="009A7330">
      <w:pPr>
        <w:pStyle w:val="a4"/>
        <w:ind w:left="0" w:firstLine="720"/>
      </w:pPr>
      <w:r w:rsidRPr="009A7330">
        <w:t>−</w:t>
      </w:r>
      <w:r w:rsidRPr="009A7330">
        <w:rPr>
          <w:spacing w:val="24"/>
        </w:rPr>
        <w:t xml:space="preserve"> </w:t>
      </w:r>
      <w:r w:rsidRPr="009A7330">
        <w:t>зона</w:t>
      </w:r>
      <w:r w:rsidRPr="009A7330">
        <w:rPr>
          <w:spacing w:val="-5"/>
        </w:rPr>
        <w:t xml:space="preserve"> </w:t>
      </w:r>
      <w:r w:rsidRPr="009A7330">
        <w:t>складирования и</w:t>
      </w:r>
      <w:r w:rsidRPr="009A7330">
        <w:rPr>
          <w:spacing w:val="-3"/>
        </w:rPr>
        <w:t xml:space="preserve"> </w:t>
      </w:r>
      <w:r w:rsidRPr="009A7330">
        <w:t>захоронения</w:t>
      </w:r>
      <w:r w:rsidRPr="009A7330">
        <w:rPr>
          <w:spacing w:val="-3"/>
        </w:rPr>
        <w:t xml:space="preserve"> </w:t>
      </w:r>
      <w:r w:rsidRPr="009A7330">
        <w:t>отходов;</w:t>
      </w:r>
    </w:p>
    <w:p w14:paraId="3D0AAC8B" w14:textId="77777777" w:rsidR="00012953" w:rsidRPr="009A7330" w:rsidRDefault="008A3751" w:rsidP="009A7330">
      <w:pPr>
        <w:pStyle w:val="a4"/>
        <w:ind w:left="0" w:firstLine="720"/>
      </w:pPr>
      <w:r w:rsidRPr="009A7330">
        <w:t>−</w:t>
      </w:r>
      <w:r w:rsidRPr="009A7330">
        <w:rPr>
          <w:spacing w:val="26"/>
        </w:rPr>
        <w:t xml:space="preserve"> </w:t>
      </w:r>
      <w:r w:rsidRPr="009A7330">
        <w:t>иные</w:t>
      </w:r>
      <w:r w:rsidRPr="009A7330">
        <w:rPr>
          <w:spacing w:val="-1"/>
        </w:rPr>
        <w:t xml:space="preserve"> </w:t>
      </w:r>
      <w:r w:rsidRPr="009A7330">
        <w:t>зоны.</w:t>
      </w:r>
    </w:p>
    <w:p w14:paraId="5D8A2F47" w14:textId="77777777" w:rsidR="00012953" w:rsidRPr="009A7330" w:rsidRDefault="008A3751" w:rsidP="009A7330">
      <w:pPr>
        <w:pStyle w:val="a4"/>
        <w:ind w:left="0" w:firstLine="720"/>
      </w:pPr>
      <w:r w:rsidRPr="009A7330">
        <w:t>Жилые</w:t>
      </w:r>
      <w:r w:rsidRPr="009A7330">
        <w:rPr>
          <w:spacing w:val="-15"/>
        </w:rPr>
        <w:t xml:space="preserve"> </w:t>
      </w:r>
      <w:r w:rsidRPr="009A7330">
        <w:t>зоны</w:t>
      </w:r>
      <w:r w:rsidRPr="009A7330">
        <w:rPr>
          <w:spacing w:val="-17"/>
        </w:rPr>
        <w:t xml:space="preserve"> </w:t>
      </w:r>
      <w:r w:rsidRPr="009A7330">
        <w:t>предназначены</w:t>
      </w:r>
      <w:r w:rsidRPr="009A7330">
        <w:rPr>
          <w:spacing w:val="-17"/>
        </w:rPr>
        <w:t xml:space="preserve"> </w:t>
      </w:r>
      <w:r w:rsidRPr="009A7330">
        <w:t>для</w:t>
      </w:r>
      <w:r w:rsidRPr="009A7330">
        <w:rPr>
          <w:spacing w:val="-16"/>
        </w:rPr>
        <w:t xml:space="preserve"> </w:t>
      </w:r>
      <w:r w:rsidRPr="009A7330">
        <w:t>преимущественного</w:t>
      </w:r>
      <w:r w:rsidRPr="009A7330">
        <w:rPr>
          <w:spacing w:val="-16"/>
        </w:rPr>
        <w:t xml:space="preserve"> </w:t>
      </w:r>
      <w:r w:rsidRPr="009A7330">
        <w:t>размещения</w:t>
      </w:r>
      <w:r w:rsidRPr="009A7330">
        <w:rPr>
          <w:spacing w:val="-16"/>
        </w:rPr>
        <w:t xml:space="preserve"> </w:t>
      </w:r>
      <w:r w:rsidRPr="009A7330">
        <w:t>жилищного</w:t>
      </w:r>
      <w:r w:rsidRPr="009A7330">
        <w:rPr>
          <w:spacing w:val="-16"/>
        </w:rPr>
        <w:t xml:space="preserve"> </w:t>
      </w:r>
      <w:r w:rsidRPr="009A7330">
        <w:t>фонда.</w:t>
      </w:r>
      <w:r w:rsidRPr="009A7330">
        <w:rPr>
          <w:spacing w:val="-72"/>
        </w:rPr>
        <w:t xml:space="preserve"> </w:t>
      </w:r>
      <w:r w:rsidRPr="009A7330">
        <w:t>В</w:t>
      </w:r>
      <w:r w:rsidRPr="009A7330">
        <w:rPr>
          <w:spacing w:val="-2"/>
        </w:rPr>
        <w:t xml:space="preserve"> </w:t>
      </w:r>
      <w:r w:rsidRPr="009A7330">
        <w:t>границы</w:t>
      </w:r>
      <w:r w:rsidRPr="009A7330">
        <w:rPr>
          <w:spacing w:val="-1"/>
        </w:rPr>
        <w:t xml:space="preserve"> </w:t>
      </w:r>
      <w:r w:rsidRPr="009A7330">
        <w:t>жилых</w:t>
      </w:r>
      <w:r w:rsidRPr="009A7330">
        <w:rPr>
          <w:spacing w:val="1"/>
        </w:rPr>
        <w:t xml:space="preserve"> </w:t>
      </w:r>
      <w:r w:rsidRPr="009A7330">
        <w:t>зон</w:t>
      </w:r>
      <w:r w:rsidRPr="009A7330">
        <w:rPr>
          <w:spacing w:val="1"/>
        </w:rPr>
        <w:t xml:space="preserve"> </w:t>
      </w:r>
      <w:r w:rsidRPr="009A7330">
        <w:t>включены:</w:t>
      </w:r>
    </w:p>
    <w:p w14:paraId="1944AE62" w14:textId="77777777" w:rsidR="00012953" w:rsidRPr="009A7330" w:rsidRDefault="008A3751" w:rsidP="009A7330">
      <w:pPr>
        <w:pStyle w:val="a4"/>
        <w:ind w:left="0" w:firstLine="720"/>
      </w:pPr>
      <w:r w:rsidRPr="009A7330">
        <w:t>−</w:t>
      </w:r>
      <w:r w:rsidRPr="009A7330">
        <w:rPr>
          <w:spacing w:val="1"/>
        </w:rPr>
        <w:t xml:space="preserve"> </w:t>
      </w:r>
      <w:r w:rsidRPr="009A7330">
        <w:t>территории застроенные, планируемые к застройке индивидуальными жилыми</w:t>
      </w:r>
      <w:r w:rsidRPr="009A7330">
        <w:rPr>
          <w:spacing w:val="1"/>
        </w:rPr>
        <w:t xml:space="preserve"> </w:t>
      </w:r>
      <w:r w:rsidRPr="009A7330">
        <w:t>домами;</w:t>
      </w:r>
    </w:p>
    <w:p w14:paraId="7AE2952E" w14:textId="77777777" w:rsidR="00012953" w:rsidRPr="009A7330" w:rsidRDefault="008A3751" w:rsidP="009A7330">
      <w:pPr>
        <w:pStyle w:val="a4"/>
        <w:ind w:left="0" w:firstLine="720"/>
      </w:pPr>
      <w:r w:rsidRPr="009A7330">
        <w:t>−</w:t>
      </w:r>
      <w:r w:rsidRPr="009A7330">
        <w:rPr>
          <w:spacing w:val="1"/>
        </w:rPr>
        <w:t xml:space="preserve"> </w:t>
      </w:r>
      <w:r w:rsidRPr="009A7330">
        <w:t>территории</w:t>
      </w:r>
      <w:r w:rsidRPr="009A7330">
        <w:rPr>
          <w:spacing w:val="1"/>
        </w:rPr>
        <w:t xml:space="preserve"> </w:t>
      </w:r>
      <w:r w:rsidRPr="009A7330">
        <w:t>застроенные,</w:t>
      </w:r>
      <w:r w:rsidRPr="009A7330">
        <w:rPr>
          <w:spacing w:val="1"/>
        </w:rPr>
        <w:t xml:space="preserve"> </w:t>
      </w:r>
      <w:r w:rsidRPr="009A7330">
        <w:t>планируемые</w:t>
      </w:r>
      <w:r w:rsidRPr="009A7330">
        <w:rPr>
          <w:spacing w:val="1"/>
        </w:rPr>
        <w:t xml:space="preserve"> </w:t>
      </w:r>
      <w:r w:rsidRPr="009A7330">
        <w:t>к</w:t>
      </w:r>
      <w:r w:rsidRPr="009A7330">
        <w:rPr>
          <w:spacing w:val="1"/>
        </w:rPr>
        <w:t xml:space="preserve"> </w:t>
      </w:r>
      <w:r w:rsidRPr="009A7330">
        <w:t>застройке</w:t>
      </w:r>
      <w:r w:rsidRPr="009A7330">
        <w:rPr>
          <w:spacing w:val="1"/>
        </w:rPr>
        <w:t xml:space="preserve"> </w:t>
      </w:r>
      <w:r w:rsidRPr="009A7330">
        <w:t>малоэтажными</w:t>
      </w:r>
      <w:r w:rsidRPr="009A7330">
        <w:rPr>
          <w:spacing w:val="1"/>
        </w:rPr>
        <w:t xml:space="preserve"> </w:t>
      </w:r>
      <w:r w:rsidRPr="009A7330">
        <w:t>жилыми</w:t>
      </w:r>
      <w:r w:rsidRPr="009A7330">
        <w:rPr>
          <w:spacing w:val="1"/>
        </w:rPr>
        <w:t xml:space="preserve"> </w:t>
      </w:r>
      <w:r w:rsidRPr="009A7330">
        <w:t>домами</w:t>
      </w:r>
      <w:r w:rsidRPr="009A7330">
        <w:rPr>
          <w:spacing w:val="-2"/>
        </w:rPr>
        <w:t xml:space="preserve"> </w:t>
      </w:r>
      <w:r w:rsidRPr="009A7330">
        <w:t>(до</w:t>
      </w:r>
      <w:r w:rsidRPr="009A7330">
        <w:rPr>
          <w:spacing w:val="1"/>
        </w:rPr>
        <w:t xml:space="preserve"> </w:t>
      </w:r>
      <w:r w:rsidRPr="009A7330">
        <w:t>4 этажей, включая мансардный),</w:t>
      </w:r>
    </w:p>
    <w:p w14:paraId="6181ECA9" w14:textId="77777777" w:rsidR="00012953" w:rsidRPr="009A7330" w:rsidRDefault="008A3751" w:rsidP="009A7330">
      <w:pPr>
        <w:pStyle w:val="a4"/>
        <w:spacing w:before="1"/>
        <w:ind w:left="0" w:firstLine="720"/>
      </w:pPr>
      <w:r w:rsidRPr="009A7330">
        <w:lastRenderedPageBreak/>
        <w:t>−</w:t>
      </w:r>
      <w:r w:rsidRPr="009A7330">
        <w:rPr>
          <w:spacing w:val="23"/>
        </w:rPr>
        <w:t xml:space="preserve"> </w:t>
      </w:r>
      <w:r w:rsidRPr="009A7330">
        <w:t>территории,</w:t>
      </w:r>
      <w:r w:rsidRPr="009A7330">
        <w:rPr>
          <w:spacing w:val="-2"/>
        </w:rPr>
        <w:t xml:space="preserve"> </w:t>
      </w:r>
      <w:r w:rsidRPr="009A7330">
        <w:t>планируемые</w:t>
      </w:r>
      <w:r w:rsidRPr="009A7330">
        <w:rPr>
          <w:spacing w:val="-3"/>
        </w:rPr>
        <w:t xml:space="preserve"> </w:t>
      </w:r>
      <w:r w:rsidRPr="009A7330">
        <w:t>к</w:t>
      </w:r>
      <w:r w:rsidRPr="009A7330">
        <w:rPr>
          <w:spacing w:val="-3"/>
        </w:rPr>
        <w:t xml:space="preserve"> </w:t>
      </w:r>
      <w:r w:rsidRPr="009A7330">
        <w:t>застройке</w:t>
      </w:r>
      <w:r w:rsidRPr="009A7330">
        <w:rPr>
          <w:spacing w:val="-2"/>
        </w:rPr>
        <w:t xml:space="preserve"> </w:t>
      </w:r>
      <w:r w:rsidRPr="009A7330">
        <w:t>блокированными</w:t>
      </w:r>
      <w:r w:rsidRPr="009A7330">
        <w:rPr>
          <w:spacing w:val="-4"/>
        </w:rPr>
        <w:t xml:space="preserve"> </w:t>
      </w:r>
      <w:r w:rsidRPr="009A7330">
        <w:t>жилыми</w:t>
      </w:r>
      <w:r w:rsidRPr="009A7330">
        <w:rPr>
          <w:spacing w:val="-4"/>
        </w:rPr>
        <w:t xml:space="preserve"> </w:t>
      </w:r>
      <w:r w:rsidRPr="009A7330">
        <w:t>домами.</w:t>
      </w:r>
    </w:p>
    <w:p w14:paraId="5060FF69" w14:textId="77777777" w:rsidR="00012953" w:rsidRPr="009A7330" w:rsidRDefault="008A3751" w:rsidP="009A7330">
      <w:pPr>
        <w:pStyle w:val="a4"/>
        <w:spacing w:before="118"/>
        <w:ind w:left="0" w:firstLine="720"/>
      </w:pPr>
      <w:r w:rsidRPr="009A7330">
        <w:t>В составе жилых зон допускается размещение отдельно стоящих, встроенных или</w:t>
      </w:r>
      <w:r w:rsidRPr="009A7330">
        <w:rPr>
          <w:spacing w:val="1"/>
        </w:rPr>
        <w:t xml:space="preserve"> </w:t>
      </w:r>
      <w:r w:rsidRPr="009A7330">
        <w:t>пристроенных объектов социального и коммунально-бытового назначения, медицинских</w:t>
      </w:r>
      <w:r w:rsidRPr="009A7330">
        <w:rPr>
          <w:spacing w:val="1"/>
        </w:rPr>
        <w:t xml:space="preserve"> </w:t>
      </w:r>
      <w:r w:rsidRPr="009A7330">
        <w:t>организаций,</w:t>
      </w:r>
      <w:r w:rsidRPr="009A7330">
        <w:rPr>
          <w:spacing w:val="1"/>
        </w:rPr>
        <w:t xml:space="preserve"> </w:t>
      </w:r>
      <w:r w:rsidRPr="009A7330">
        <w:t>дошкольных</w:t>
      </w:r>
      <w:r w:rsidRPr="009A7330">
        <w:rPr>
          <w:spacing w:val="1"/>
        </w:rPr>
        <w:t xml:space="preserve"> </w:t>
      </w:r>
      <w:r w:rsidRPr="009A7330">
        <w:t>образовательных</w:t>
      </w:r>
      <w:r w:rsidRPr="009A7330">
        <w:rPr>
          <w:spacing w:val="1"/>
        </w:rPr>
        <w:t xml:space="preserve"> </w:t>
      </w:r>
      <w:r w:rsidRPr="009A7330">
        <w:t>организаций</w:t>
      </w:r>
      <w:r w:rsidRPr="009A7330">
        <w:rPr>
          <w:spacing w:val="1"/>
        </w:rPr>
        <w:t xml:space="preserve"> </w:t>
      </w:r>
      <w:r w:rsidRPr="009A7330">
        <w:t>и</w:t>
      </w:r>
      <w:r w:rsidRPr="009A7330">
        <w:rPr>
          <w:spacing w:val="1"/>
        </w:rPr>
        <w:t xml:space="preserve"> </w:t>
      </w:r>
      <w:r w:rsidRPr="009A7330">
        <w:t>общеобразовательных</w:t>
      </w:r>
      <w:r w:rsidRPr="009A7330">
        <w:rPr>
          <w:spacing w:val="1"/>
        </w:rPr>
        <w:t xml:space="preserve"> </w:t>
      </w:r>
      <w:r w:rsidRPr="009A7330">
        <w:t>организаций,</w:t>
      </w:r>
      <w:r w:rsidRPr="009A7330">
        <w:rPr>
          <w:spacing w:val="1"/>
        </w:rPr>
        <w:t xml:space="preserve"> </w:t>
      </w:r>
      <w:r w:rsidRPr="009A7330">
        <w:t>гаражей</w:t>
      </w:r>
      <w:r w:rsidRPr="009A7330">
        <w:rPr>
          <w:spacing w:val="1"/>
        </w:rPr>
        <w:t xml:space="preserve"> </w:t>
      </w:r>
      <w:r w:rsidRPr="009A7330">
        <w:t>и</w:t>
      </w:r>
      <w:r w:rsidRPr="009A7330">
        <w:rPr>
          <w:spacing w:val="1"/>
        </w:rPr>
        <w:t xml:space="preserve"> </w:t>
      </w:r>
      <w:r w:rsidRPr="009A7330">
        <w:t>открытых</w:t>
      </w:r>
      <w:r w:rsidRPr="009A7330">
        <w:rPr>
          <w:spacing w:val="1"/>
        </w:rPr>
        <w:t xml:space="preserve"> </w:t>
      </w:r>
      <w:r w:rsidRPr="009A7330">
        <w:t>стоянок</w:t>
      </w:r>
      <w:r w:rsidRPr="009A7330">
        <w:rPr>
          <w:spacing w:val="1"/>
        </w:rPr>
        <w:t xml:space="preserve"> </w:t>
      </w:r>
      <w:r w:rsidRPr="009A7330">
        <w:t>для</w:t>
      </w:r>
      <w:r w:rsidRPr="009A7330">
        <w:rPr>
          <w:spacing w:val="1"/>
        </w:rPr>
        <w:t xml:space="preserve"> </w:t>
      </w:r>
      <w:r w:rsidRPr="009A7330">
        <w:t>постоянного</w:t>
      </w:r>
      <w:r w:rsidRPr="009A7330">
        <w:rPr>
          <w:spacing w:val="1"/>
        </w:rPr>
        <w:t xml:space="preserve"> </w:t>
      </w:r>
      <w:r w:rsidRPr="009A7330">
        <w:t>и</w:t>
      </w:r>
      <w:r w:rsidRPr="009A7330">
        <w:rPr>
          <w:spacing w:val="1"/>
        </w:rPr>
        <w:t xml:space="preserve"> </w:t>
      </w:r>
      <w:r w:rsidRPr="009A7330">
        <w:t>временного</w:t>
      </w:r>
      <w:r w:rsidRPr="009A7330">
        <w:rPr>
          <w:spacing w:val="1"/>
        </w:rPr>
        <w:t xml:space="preserve"> </w:t>
      </w:r>
      <w:r w:rsidRPr="009A7330">
        <w:t>хранения</w:t>
      </w:r>
      <w:r w:rsidRPr="009A7330">
        <w:rPr>
          <w:spacing w:val="-72"/>
        </w:rPr>
        <w:t xml:space="preserve"> </w:t>
      </w:r>
      <w:r w:rsidRPr="009A7330">
        <w:t>индивидуальных легковых автомобилей, с включением объектов общественно-делового</w:t>
      </w:r>
      <w:r w:rsidRPr="009A7330">
        <w:rPr>
          <w:spacing w:val="1"/>
        </w:rPr>
        <w:t xml:space="preserve"> </w:t>
      </w:r>
      <w:r w:rsidRPr="009A7330">
        <w:t>назначения и инженерной инфраструктуры, связанных с обслуживанием данной зоны. В</w:t>
      </w:r>
      <w:r w:rsidRPr="009A7330">
        <w:rPr>
          <w:spacing w:val="1"/>
        </w:rPr>
        <w:t xml:space="preserve"> </w:t>
      </w:r>
      <w:r w:rsidRPr="009A7330">
        <w:t>качестве</w:t>
      </w:r>
      <w:r w:rsidRPr="009A7330">
        <w:rPr>
          <w:spacing w:val="1"/>
        </w:rPr>
        <w:t xml:space="preserve"> </w:t>
      </w:r>
      <w:r w:rsidRPr="009A7330">
        <w:t>площадок</w:t>
      </w:r>
      <w:r w:rsidRPr="009A7330">
        <w:rPr>
          <w:spacing w:val="1"/>
        </w:rPr>
        <w:t xml:space="preserve"> </w:t>
      </w:r>
      <w:r w:rsidRPr="009A7330">
        <w:t>для</w:t>
      </w:r>
      <w:r w:rsidRPr="009A7330">
        <w:rPr>
          <w:spacing w:val="1"/>
        </w:rPr>
        <w:t xml:space="preserve"> </w:t>
      </w:r>
      <w:r w:rsidRPr="009A7330">
        <w:t>жилищного</w:t>
      </w:r>
      <w:r w:rsidRPr="009A7330">
        <w:rPr>
          <w:spacing w:val="1"/>
        </w:rPr>
        <w:t xml:space="preserve"> </w:t>
      </w:r>
      <w:r w:rsidRPr="009A7330">
        <w:t>строительства</w:t>
      </w:r>
      <w:r w:rsidRPr="009A7330">
        <w:rPr>
          <w:spacing w:val="1"/>
        </w:rPr>
        <w:t xml:space="preserve"> </w:t>
      </w:r>
      <w:r w:rsidRPr="009A7330">
        <w:t>рассматриваются</w:t>
      </w:r>
      <w:r w:rsidRPr="009A7330">
        <w:rPr>
          <w:spacing w:val="1"/>
        </w:rPr>
        <w:t xml:space="preserve"> </w:t>
      </w:r>
      <w:r w:rsidRPr="009A7330">
        <w:t>территории</w:t>
      </w:r>
      <w:r w:rsidRPr="009A7330">
        <w:rPr>
          <w:spacing w:val="1"/>
        </w:rPr>
        <w:t xml:space="preserve"> </w:t>
      </w:r>
      <w:r w:rsidRPr="009A7330">
        <w:t>свободные</w:t>
      </w:r>
      <w:r w:rsidRPr="009A7330">
        <w:rPr>
          <w:spacing w:val="1"/>
        </w:rPr>
        <w:t xml:space="preserve"> </w:t>
      </w:r>
      <w:r w:rsidRPr="009A7330">
        <w:t>от</w:t>
      </w:r>
      <w:r w:rsidRPr="009A7330">
        <w:rPr>
          <w:spacing w:val="1"/>
        </w:rPr>
        <w:t xml:space="preserve"> </w:t>
      </w:r>
      <w:r w:rsidRPr="009A7330">
        <w:t>застройки,</w:t>
      </w:r>
      <w:r w:rsidRPr="009A7330">
        <w:rPr>
          <w:spacing w:val="1"/>
        </w:rPr>
        <w:t xml:space="preserve"> </w:t>
      </w:r>
      <w:r w:rsidRPr="009A7330">
        <w:t>либо</w:t>
      </w:r>
      <w:r w:rsidRPr="009A7330">
        <w:rPr>
          <w:spacing w:val="1"/>
        </w:rPr>
        <w:t xml:space="preserve"> </w:t>
      </w:r>
      <w:r w:rsidRPr="009A7330">
        <w:t>территории,</w:t>
      </w:r>
      <w:r w:rsidRPr="009A7330">
        <w:rPr>
          <w:spacing w:val="1"/>
        </w:rPr>
        <w:t xml:space="preserve"> </w:t>
      </w:r>
      <w:r w:rsidRPr="009A7330">
        <w:t>планируемые</w:t>
      </w:r>
      <w:r w:rsidRPr="009A7330">
        <w:rPr>
          <w:spacing w:val="1"/>
        </w:rPr>
        <w:t xml:space="preserve"> </w:t>
      </w:r>
      <w:r w:rsidRPr="009A7330">
        <w:t>к</w:t>
      </w:r>
      <w:r w:rsidRPr="009A7330">
        <w:rPr>
          <w:spacing w:val="1"/>
        </w:rPr>
        <w:t xml:space="preserve"> </w:t>
      </w:r>
      <w:r w:rsidRPr="009A7330">
        <w:t>развитию,</w:t>
      </w:r>
      <w:r w:rsidRPr="009A7330">
        <w:rPr>
          <w:spacing w:val="1"/>
        </w:rPr>
        <w:t xml:space="preserve"> </w:t>
      </w:r>
      <w:r w:rsidRPr="009A7330">
        <w:t>замещению</w:t>
      </w:r>
      <w:r w:rsidRPr="009A7330">
        <w:rPr>
          <w:spacing w:val="1"/>
        </w:rPr>
        <w:t xml:space="preserve"> </w:t>
      </w:r>
      <w:r w:rsidRPr="009A7330">
        <w:t>функции.</w:t>
      </w:r>
      <w:r w:rsidRPr="009A7330">
        <w:rPr>
          <w:spacing w:val="1"/>
        </w:rPr>
        <w:t xml:space="preserve"> </w:t>
      </w:r>
      <w:r w:rsidRPr="009A7330">
        <w:t>Территории</w:t>
      </w:r>
      <w:r w:rsidRPr="009A7330">
        <w:rPr>
          <w:spacing w:val="1"/>
        </w:rPr>
        <w:t xml:space="preserve"> </w:t>
      </w:r>
      <w:r w:rsidRPr="009A7330">
        <w:t>для</w:t>
      </w:r>
      <w:r w:rsidRPr="009A7330">
        <w:rPr>
          <w:spacing w:val="1"/>
        </w:rPr>
        <w:t xml:space="preserve"> </w:t>
      </w:r>
      <w:r w:rsidRPr="009A7330">
        <w:t>жилищного</w:t>
      </w:r>
      <w:r w:rsidRPr="009A7330">
        <w:rPr>
          <w:spacing w:val="1"/>
        </w:rPr>
        <w:t xml:space="preserve"> </w:t>
      </w:r>
      <w:r w:rsidRPr="009A7330">
        <w:t>строительства</w:t>
      </w:r>
      <w:r w:rsidRPr="009A7330">
        <w:rPr>
          <w:spacing w:val="1"/>
        </w:rPr>
        <w:t xml:space="preserve"> </w:t>
      </w:r>
      <w:r w:rsidRPr="009A7330">
        <w:t>экологически</w:t>
      </w:r>
      <w:r w:rsidRPr="009A7330">
        <w:rPr>
          <w:spacing w:val="1"/>
        </w:rPr>
        <w:t xml:space="preserve"> </w:t>
      </w:r>
      <w:r w:rsidRPr="009A7330">
        <w:t>благополучные,</w:t>
      </w:r>
      <w:r w:rsidRPr="009A7330">
        <w:rPr>
          <w:spacing w:val="1"/>
        </w:rPr>
        <w:t xml:space="preserve"> </w:t>
      </w:r>
      <w:r w:rsidRPr="009A7330">
        <w:t>расположены</w:t>
      </w:r>
      <w:r w:rsidRPr="009A7330">
        <w:rPr>
          <w:spacing w:val="-3"/>
        </w:rPr>
        <w:t xml:space="preserve"> </w:t>
      </w:r>
      <w:r w:rsidRPr="009A7330">
        <w:t>вблизи</w:t>
      </w:r>
      <w:r w:rsidRPr="009A7330">
        <w:rPr>
          <w:spacing w:val="2"/>
        </w:rPr>
        <w:t xml:space="preserve"> </w:t>
      </w:r>
      <w:r w:rsidRPr="009A7330">
        <w:t>существующих жилых</w:t>
      </w:r>
      <w:r w:rsidRPr="009A7330">
        <w:rPr>
          <w:spacing w:val="-1"/>
        </w:rPr>
        <w:t xml:space="preserve"> </w:t>
      </w:r>
      <w:r w:rsidRPr="009A7330">
        <w:t>массивов</w:t>
      </w:r>
      <w:r w:rsidRPr="009A7330">
        <w:rPr>
          <w:spacing w:val="-1"/>
        </w:rPr>
        <w:t xml:space="preserve"> </w:t>
      </w:r>
      <w:r w:rsidRPr="009A7330">
        <w:t>и</w:t>
      </w:r>
      <w:r w:rsidRPr="009A7330">
        <w:rPr>
          <w:spacing w:val="-3"/>
        </w:rPr>
        <w:t xml:space="preserve"> </w:t>
      </w:r>
      <w:r w:rsidRPr="009A7330">
        <w:t>транспортных связей.</w:t>
      </w:r>
    </w:p>
    <w:p w14:paraId="34334E30" w14:textId="77777777" w:rsidR="00012953" w:rsidRPr="009A7330" w:rsidRDefault="008A3751" w:rsidP="009A7330">
      <w:pPr>
        <w:pStyle w:val="a4"/>
        <w:spacing w:before="120"/>
        <w:ind w:left="0" w:firstLine="720"/>
      </w:pPr>
      <w:r w:rsidRPr="009A7330">
        <w:t>Общественно-деловые зоны предназначены для развития системы общественных</w:t>
      </w:r>
      <w:r w:rsidRPr="009A7330">
        <w:rPr>
          <w:spacing w:val="1"/>
        </w:rPr>
        <w:t xml:space="preserve"> </w:t>
      </w:r>
      <w:r w:rsidRPr="009A7330">
        <w:t>центров,</w:t>
      </w:r>
      <w:r w:rsidRPr="009A7330">
        <w:rPr>
          <w:spacing w:val="1"/>
        </w:rPr>
        <w:t xml:space="preserve"> </w:t>
      </w:r>
      <w:r w:rsidRPr="009A7330">
        <w:t>обеспечивающих</w:t>
      </w:r>
      <w:r w:rsidRPr="009A7330">
        <w:rPr>
          <w:spacing w:val="1"/>
        </w:rPr>
        <w:t xml:space="preserve"> </w:t>
      </w:r>
      <w:r w:rsidRPr="009A7330">
        <w:t>необходимый</w:t>
      </w:r>
      <w:r w:rsidRPr="009A7330">
        <w:rPr>
          <w:spacing w:val="1"/>
        </w:rPr>
        <w:t xml:space="preserve"> </w:t>
      </w:r>
      <w:r w:rsidRPr="009A7330">
        <w:t>спектр</w:t>
      </w:r>
      <w:r w:rsidRPr="009A7330">
        <w:rPr>
          <w:spacing w:val="1"/>
        </w:rPr>
        <w:t xml:space="preserve"> </w:t>
      </w:r>
      <w:r w:rsidRPr="009A7330">
        <w:t>объектов</w:t>
      </w:r>
      <w:r w:rsidRPr="009A7330">
        <w:rPr>
          <w:spacing w:val="1"/>
        </w:rPr>
        <w:t xml:space="preserve"> </w:t>
      </w:r>
      <w:r w:rsidRPr="009A7330">
        <w:t>делового,</w:t>
      </w:r>
      <w:r w:rsidRPr="009A7330">
        <w:rPr>
          <w:spacing w:val="1"/>
        </w:rPr>
        <w:t xml:space="preserve"> </w:t>
      </w:r>
      <w:r w:rsidRPr="009A7330">
        <w:t>социального,</w:t>
      </w:r>
      <w:r w:rsidRPr="009A7330">
        <w:rPr>
          <w:spacing w:val="-72"/>
        </w:rPr>
        <w:t xml:space="preserve"> </w:t>
      </w:r>
      <w:r w:rsidRPr="009A7330">
        <w:t>культурного</w:t>
      </w:r>
      <w:r w:rsidRPr="009A7330">
        <w:rPr>
          <w:spacing w:val="1"/>
        </w:rPr>
        <w:t xml:space="preserve"> </w:t>
      </w:r>
      <w:r w:rsidRPr="009A7330">
        <w:t>и</w:t>
      </w:r>
      <w:r w:rsidRPr="009A7330">
        <w:rPr>
          <w:spacing w:val="1"/>
        </w:rPr>
        <w:t xml:space="preserve"> </w:t>
      </w:r>
      <w:r w:rsidRPr="009A7330">
        <w:t>иных</w:t>
      </w:r>
      <w:r w:rsidRPr="009A7330">
        <w:rPr>
          <w:spacing w:val="1"/>
        </w:rPr>
        <w:t xml:space="preserve"> </w:t>
      </w:r>
      <w:r w:rsidRPr="009A7330">
        <w:t>назначений,</w:t>
      </w:r>
      <w:r w:rsidRPr="009A7330">
        <w:rPr>
          <w:spacing w:val="1"/>
        </w:rPr>
        <w:t xml:space="preserve"> </w:t>
      </w:r>
      <w:r w:rsidRPr="009A7330">
        <w:t>размещения</w:t>
      </w:r>
      <w:r w:rsidRPr="009A7330">
        <w:rPr>
          <w:spacing w:val="1"/>
        </w:rPr>
        <w:t xml:space="preserve"> </w:t>
      </w:r>
      <w:r w:rsidRPr="009A7330">
        <w:t>объектов</w:t>
      </w:r>
      <w:r w:rsidRPr="009A7330">
        <w:rPr>
          <w:spacing w:val="1"/>
        </w:rPr>
        <w:t xml:space="preserve"> </w:t>
      </w:r>
      <w:r w:rsidRPr="009A7330">
        <w:t>здравоохранения,</w:t>
      </w:r>
      <w:r w:rsidRPr="009A7330">
        <w:rPr>
          <w:spacing w:val="1"/>
        </w:rPr>
        <w:t xml:space="preserve"> </w:t>
      </w:r>
      <w:r w:rsidRPr="009A7330">
        <w:t>культуры,</w:t>
      </w:r>
      <w:r w:rsidRPr="009A7330">
        <w:rPr>
          <w:spacing w:val="1"/>
        </w:rPr>
        <w:t xml:space="preserve"> </w:t>
      </w:r>
      <w:r w:rsidRPr="009A7330">
        <w:t>торговли, общественного питания, бытового обслуживания, коммерческой деятельности,</w:t>
      </w:r>
      <w:r w:rsidRPr="009A7330">
        <w:rPr>
          <w:spacing w:val="-72"/>
        </w:rPr>
        <w:t xml:space="preserve"> </w:t>
      </w:r>
      <w:r w:rsidRPr="009A7330">
        <w:t>образовательных</w:t>
      </w:r>
      <w:r w:rsidRPr="009A7330">
        <w:rPr>
          <w:spacing w:val="1"/>
        </w:rPr>
        <w:t xml:space="preserve"> </w:t>
      </w:r>
      <w:r w:rsidRPr="009A7330">
        <w:t>учреждений,</w:t>
      </w:r>
      <w:r w:rsidRPr="009A7330">
        <w:rPr>
          <w:spacing w:val="1"/>
        </w:rPr>
        <w:t xml:space="preserve"> </w:t>
      </w:r>
      <w:r w:rsidRPr="009A7330">
        <w:t>административных,</w:t>
      </w:r>
      <w:r w:rsidRPr="009A7330">
        <w:rPr>
          <w:spacing w:val="1"/>
        </w:rPr>
        <w:t xml:space="preserve"> </w:t>
      </w:r>
      <w:r w:rsidRPr="009A7330">
        <w:t>культовых</w:t>
      </w:r>
      <w:r w:rsidRPr="009A7330">
        <w:rPr>
          <w:spacing w:val="1"/>
        </w:rPr>
        <w:t xml:space="preserve"> </w:t>
      </w:r>
      <w:r w:rsidRPr="009A7330">
        <w:t>зданий,</w:t>
      </w:r>
      <w:r w:rsidRPr="009A7330">
        <w:rPr>
          <w:spacing w:val="1"/>
        </w:rPr>
        <w:t xml:space="preserve"> </w:t>
      </w:r>
      <w:r w:rsidRPr="009A7330">
        <w:t>строений</w:t>
      </w:r>
      <w:r w:rsidRPr="009A7330">
        <w:rPr>
          <w:spacing w:val="1"/>
        </w:rPr>
        <w:t xml:space="preserve"> </w:t>
      </w:r>
      <w:r w:rsidRPr="009A7330">
        <w:t>и</w:t>
      </w:r>
      <w:r w:rsidRPr="009A7330">
        <w:rPr>
          <w:spacing w:val="-72"/>
        </w:rPr>
        <w:t xml:space="preserve"> </w:t>
      </w:r>
      <w:r w:rsidRPr="009A7330">
        <w:t>сооружений, объектов спортивного назначения, стоянок автомобильного транспорта и</w:t>
      </w:r>
      <w:r w:rsidRPr="009A7330">
        <w:rPr>
          <w:spacing w:val="1"/>
        </w:rPr>
        <w:t xml:space="preserve"> </w:t>
      </w:r>
      <w:r w:rsidRPr="009A7330">
        <w:t>других</w:t>
      </w:r>
      <w:r w:rsidRPr="009A7330">
        <w:rPr>
          <w:spacing w:val="1"/>
        </w:rPr>
        <w:t xml:space="preserve"> </w:t>
      </w:r>
      <w:r w:rsidRPr="009A7330">
        <w:t>объектов,</w:t>
      </w:r>
      <w:r w:rsidRPr="009A7330">
        <w:rPr>
          <w:spacing w:val="1"/>
        </w:rPr>
        <w:t xml:space="preserve"> </w:t>
      </w:r>
      <w:r w:rsidRPr="009A7330">
        <w:t>связанных</w:t>
      </w:r>
      <w:r w:rsidRPr="009A7330">
        <w:rPr>
          <w:spacing w:val="1"/>
        </w:rPr>
        <w:t xml:space="preserve"> </w:t>
      </w:r>
      <w:r w:rsidRPr="009A7330">
        <w:t>с</w:t>
      </w:r>
      <w:r w:rsidRPr="009A7330">
        <w:rPr>
          <w:spacing w:val="1"/>
        </w:rPr>
        <w:t xml:space="preserve"> </w:t>
      </w:r>
      <w:r w:rsidRPr="009A7330">
        <w:t>обеспечением</w:t>
      </w:r>
      <w:r w:rsidRPr="009A7330">
        <w:rPr>
          <w:spacing w:val="1"/>
        </w:rPr>
        <w:t xml:space="preserve"> </w:t>
      </w:r>
      <w:r w:rsidRPr="009A7330">
        <w:t>жизнедеятельности</w:t>
      </w:r>
      <w:r w:rsidRPr="009A7330">
        <w:rPr>
          <w:spacing w:val="1"/>
        </w:rPr>
        <w:t xml:space="preserve"> </w:t>
      </w:r>
      <w:r w:rsidRPr="009A7330">
        <w:t>и</w:t>
      </w:r>
      <w:r w:rsidRPr="009A7330">
        <w:rPr>
          <w:spacing w:val="1"/>
        </w:rPr>
        <w:t xml:space="preserve"> </w:t>
      </w:r>
      <w:r w:rsidRPr="009A7330">
        <w:t>комфортного</w:t>
      </w:r>
      <w:r w:rsidRPr="009A7330">
        <w:rPr>
          <w:spacing w:val="-72"/>
        </w:rPr>
        <w:t xml:space="preserve"> </w:t>
      </w:r>
      <w:r w:rsidRPr="009A7330">
        <w:t>пребывание</w:t>
      </w:r>
      <w:r w:rsidRPr="009A7330">
        <w:rPr>
          <w:spacing w:val="-1"/>
        </w:rPr>
        <w:t xml:space="preserve"> </w:t>
      </w:r>
      <w:r w:rsidRPr="009A7330">
        <w:t>на</w:t>
      </w:r>
      <w:r w:rsidRPr="009A7330">
        <w:rPr>
          <w:spacing w:val="-2"/>
        </w:rPr>
        <w:t xml:space="preserve"> </w:t>
      </w:r>
      <w:r w:rsidRPr="009A7330">
        <w:t>территории</w:t>
      </w:r>
      <w:r w:rsidRPr="009A7330">
        <w:rPr>
          <w:spacing w:val="-1"/>
        </w:rPr>
        <w:t xml:space="preserve"> </w:t>
      </w:r>
      <w:r w:rsidRPr="009A7330">
        <w:t>жителей.</w:t>
      </w:r>
    </w:p>
    <w:p w14:paraId="2F4B689F" w14:textId="77777777" w:rsidR="00012953" w:rsidRPr="009A7330" w:rsidRDefault="008A3751" w:rsidP="009A7330">
      <w:pPr>
        <w:pStyle w:val="a4"/>
        <w:spacing w:before="119"/>
        <w:ind w:left="0" w:firstLine="720"/>
      </w:pPr>
      <w:r w:rsidRPr="009A7330">
        <w:t>Многофункциональная общественно-деловая зона предназначена для размещения</w:t>
      </w:r>
      <w:r w:rsidRPr="009A7330">
        <w:rPr>
          <w:spacing w:val="1"/>
        </w:rPr>
        <w:t xml:space="preserve"> </w:t>
      </w:r>
      <w:r w:rsidRPr="009A7330">
        <w:t>объектов</w:t>
      </w:r>
      <w:r w:rsidRPr="009A7330">
        <w:rPr>
          <w:spacing w:val="1"/>
        </w:rPr>
        <w:t xml:space="preserve"> </w:t>
      </w:r>
      <w:r w:rsidRPr="009A7330">
        <w:t>общественного,</w:t>
      </w:r>
      <w:r w:rsidRPr="009A7330">
        <w:rPr>
          <w:spacing w:val="1"/>
        </w:rPr>
        <w:t xml:space="preserve"> </w:t>
      </w:r>
      <w:r w:rsidRPr="009A7330">
        <w:t>делового</w:t>
      </w:r>
      <w:r w:rsidRPr="009A7330">
        <w:rPr>
          <w:spacing w:val="1"/>
        </w:rPr>
        <w:t xml:space="preserve"> </w:t>
      </w:r>
      <w:r w:rsidRPr="009A7330">
        <w:t>назначения,</w:t>
      </w:r>
      <w:r w:rsidRPr="009A7330">
        <w:rPr>
          <w:spacing w:val="1"/>
        </w:rPr>
        <w:t xml:space="preserve"> </w:t>
      </w:r>
      <w:r w:rsidRPr="009A7330">
        <w:t>объектов,</w:t>
      </w:r>
      <w:r w:rsidRPr="009A7330">
        <w:rPr>
          <w:spacing w:val="1"/>
        </w:rPr>
        <w:t xml:space="preserve"> </w:t>
      </w:r>
      <w:r w:rsidRPr="009A7330">
        <w:t>необходимых</w:t>
      </w:r>
      <w:r w:rsidRPr="009A7330">
        <w:rPr>
          <w:spacing w:val="1"/>
        </w:rPr>
        <w:t xml:space="preserve"> </w:t>
      </w:r>
      <w:r w:rsidRPr="009A7330">
        <w:t>для</w:t>
      </w:r>
      <w:r w:rsidRPr="009A7330">
        <w:rPr>
          <w:spacing w:val="1"/>
        </w:rPr>
        <w:t xml:space="preserve"> </w:t>
      </w:r>
      <w:r w:rsidRPr="009A7330">
        <w:t>осуществления</w:t>
      </w:r>
      <w:r w:rsidRPr="009A7330">
        <w:rPr>
          <w:spacing w:val="1"/>
        </w:rPr>
        <w:t xml:space="preserve"> </w:t>
      </w:r>
      <w:r w:rsidRPr="009A7330">
        <w:t>производственной</w:t>
      </w:r>
      <w:r w:rsidRPr="009A7330">
        <w:rPr>
          <w:spacing w:val="1"/>
        </w:rPr>
        <w:t xml:space="preserve"> </w:t>
      </w:r>
      <w:r w:rsidRPr="009A7330">
        <w:t>и</w:t>
      </w:r>
      <w:r w:rsidRPr="009A7330">
        <w:rPr>
          <w:spacing w:val="1"/>
        </w:rPr>
        <w:t xml:space="preserve"> </w:t>
      </w:r>
      <w:r w:rsidRPr="009A7330">
        <w:t>предпринимательской</w:t>
      </w:r>
      <w:r w:rsidRPr="009A7330">
        <w:rPr>
          <w:spacing w:val="1"/>
        </w:rPr>
        <w:t xml:space="preserve"> </w:t>
      </w:r>
      <w:r w:rsidRPr="009A7330">
        <w:t>деятельности,</w:t>
      </w:r>
      <w:r w:rsidRPr="009A7330">
        <w:rPr>
          <w:spacing w:val="1"/>
        </w:rPr>
        <w:t xml:space="preserve"> </w:t>
      </w:r>
      <w:r w:rsidRPr="009A7330">
        <w:t>объектов,</w:t>
      </w:r>
      <w:r w:rsidRPr="009A7330">
        <w:rPr>
          <w:spacing w:val="1"/>
        </w:rPr>
        <w:t xml:space="preserve"> </w:t>
      </w:r>
      <w:r w:rsidRPr="009A7330">
        <w:t>обеспечивающих бытовое обслуживание населения. В границах многофункциональной</w:t>
      </w:r>
      <w:r w:rsidRPr="009A7330">
        <w:rPr>
          <w:spacing w:val="1"/>
        </w:rPr>
        <w:t xml:space="preserve"> </w:t>
      </w:r>
      <w:r w:rsidRPr="009A7330">
        <w:t>зоны</w:t>
      </w:r>
      <w:r w:rsidRPr="009A7330">
        <w:rPr>
          <w:spacing w:val="-4"/>
        </w:rPr>
        <w:t xml:space="preserve"> </w:t>
      </w:r>
      <w:r w:rsidRPr="009A7330">
        <w:t>возможно</w:t>
      </w:r>
      <w:r w:rsidRPr="009A7330">
        <w:rPr>
          <w:spacing w:val="-5"/>
        </w:rPr>
        <w:t xml:space="preserve"> </w:t>
      </w:r>
      <w:r w:rsidRPr="009A7330">
        <w:t>размещение</w:t>
      </w:r>
      <w:r w:rsidRPr="009A7330">
        <w:rPr>
          <w:spacing w:val="-6"/>
        </w:rPr>
        <w:t xml:space="preserve"> </w:t>
      </w:r>
      <w:r w:rsidRPr="009A7330">
        <w:t>объектов</w:t>
      </w:r>
      <w:r w:rsidRPr="009A7330">
        <w:rPr>
          <w:spacing w:val="-8"/>
        </w:rPr>
        <w:t xml:space="preserve"> </w:t>
      </w:r>
      <w:r w:rsidRPr="009A7330">
        <w:t>производственного</w:t>
      </w:r>
      <w:r w:rsidRPr="009A7330">
        <w:rPr>
          <w:spacing w:val="-4"/>
        </w:rPr>
        <w:t xml:space="preserve"> </w:t>
      </w:r>
      <w:r w:rsidRPr="009A7330">
        <w:t>назначения,</w:t>
      </w:r>
      <w:r w:rsidRPr="009A7330">
        <w:rPr>
          <w:spacing w:val="-6"/>
        </w:rPr>
        <w:t xml:space="preserve"> </w:t>
      </w:r>
      <w:r w:rsidRPr="009A7330">
        <w:t>объектов</w:t>
      </w:r>
      <w:r w:rsidRPr="009A7330">
        <w:rPr>
          <w:spacing w:val="-8"/>
        </w:rPr>
        <w:t xml:space="preserve"> </w:t>
      </w:r>
      <w:r w:rsidRPr="009A7330">
        <w:t>хранения</w:t>
      </w:r>
      <w:r w:rsidRPr="009A7330">
        <w:rPr>
          <w:spacing w:val="-73"/>
        </w:rPr>
        <w:t xml:space="preserve"> </w:t>
      </w:r>
      <w:r w:rsidRPr="009A7330">
        <w:t>автомобильного транспорта, прочих объектов, оказывающих незначительное влияние на</w:t>
      </w:r>
      <w:r w:rsidRPr="009A7330">
        <w:rPr>
          <w:spacing w:val="-72"/>
        </w:rPr>
        <w:t xml:space="preserve"> </w:t>
      </w:r>
      <w:r w:rsidRPr="009A7330">
        <w:t>окружающую</w:t>
      </w:r>
      <w:r w:rsidRPr="009A7330">
        <w:rPr>
          <w:spacing w:val="-2"/>
        </w:rPr>
        <w:t xml:space="preserve"> </w:t>
      </w:r>
      <w:r w:rsidRPr="009A7330">
        <w:t>среду.</w:t>
      </w:r>
    </w:p>
    <w:p w14:paraId="6B614DEE" w14:textId="71B7D9D5" w:rsidR="00012953" w:rsidRPr="009A7330" w:rsidRDefault="008A3751" w:rsidP="00FC5935">
      <w:pPr>
        <w:pStyle w:val="a4"/>
        <w:spacing w:before="121"/>
        <w:ind w:left="0" w:firstLine="720"/>
      </w:pPr>
      <w:r w:rsidRPr="009A7330">
        <w:t>Производственные</w:t>
      </w:r>
      <w:r w:rsidRPr="009A7330">
        <w:rPr>
          <w:spacing w:val="1"/>
        </w:rPr>
        <w:t xml:space="preserve"> </w:t>
      </w:r>
      <w:r w:rsidRPr="009A7330">
        <w:t>зоны,</w:t>
      </w:r>
      <w:r w:rsidRPr="009A7330">
        <w:rPr>
          <w:spacing w:val="1"/>
        </w:rPr>
        <w:t xml:space="preserve"> </w:t>
      </w:r>
      <w:r w:rsidRPr="009A7330">
        <w:t>зоны</w:t>
      </w:r>
      <w:r w:rsidRPr="009A7330">
        <w:rPr>
          <w:spacing w:val="1"/>
        </w:rPr>
        <w:t xml:space="preserve"> </w:t>
      </w:r>
      <w:r w:rsidRPr="009A7330">
        <w:t>инженерной</w:t>
      </w:r>
      <w:r w:rsidRPr="009A7330">
        <w:rPr>
          <w:spacing w:val="1"/>
        </w:rPr>
        <w:t xml:space="preserve"> </w:t>
      </w:r>
      <w:r w:rsidRPr="009A7330">
        <w:t>и</w:t>
      </w:r>
      <w:r w:rsidRPr="009A7330">
        <w:rPr>
          <w:spacing w:val="1"/>
        </w:rPr>
        <w:t xml:space="preserve"> </w:t>
      </w:r>
      <w:r w:rsidRPr="009A7330">
        <w:t>транспортной</w:t>
      </w:r>
      <w:r w:rsidRPr="009A7330">
        <w:rPr>
          <w:spacing w:val="1"/>
        </w:rPr>
        <w:t xml:space="preserve"> </w:t>
      </w:r>
      <w:r w:rsidRPr="009A7330">
        <w:t>инфраструктур</w:t>
      </w:r>
      <w:r w:rsidRPr="009A7330">
        <w:rPr>
          <w:spacing w:val="1"/>
        </w:rPr>
        <w:t xml:space="preserve"> </w:t>
      </w:r>
      <w:r w:rsidRPr="009A7330">
        <w:t>предназначены для размещения промышленных, коммунальных и складских объектов,</w:t>
      </w:r>
      <w:r w:rsidRPr="009A7330">
        <w:rPr>
          <w:spacing w:val="1"/>
        </w:rPr>
        <w:t xml:space="preserve"> </w:t>
      </w:r>
      <w:r w:rsidRPr="009A7330">
        <w:t>объектов</w:t>
      </w:r>
      <w:r w:rsidRPr="009A7330">
        <w:rPr>
          <w:spacing w:val="1"/>
        </w:rPr>
        <w:t xml:space="preserve"> </w:t>
      </w:r>
      <w:r w:rsidRPr="009A7330">
        <w:t>инженерной</w:t>
      </w:r>
      <w:r w:rsidRPr="009A7330">
        <w:rPr>
          <w:spacing w:val="1"/>
        </w:rPr>
        <w:t xml:space="preserve"> </w:t>
      </w:r>
      <w:r w:rsidRPr="009A7330">
        <w:t>и</w:t>
      </w:r>
      <w:r w:rsidRPr="009A7330">
        <w:rPr>
          <w:spacing w:val="1"/>
        </w:rPr>
        <w:t xml:space="preserve"> </w:t>
      </w:r>
      <w:r w:rsidRPr="009A7330">
        <w:t>транспортной</w:t>
      </w:r>
      <w:r w:rsidRPr="009A7330">
        <w:rPr>
          <w:spacing w:val="1"/>
        </w:rPr>
        <w:t xml:space="preserve"> </w:t>
      </w:r>
      <w:r w:rsidRPr="009A7330">
        <w:t>инфраструктур,</w:t>
      </w:r>
      <w:r w:rsidRPr="009A7330">
        <w:rPr>
          <w:spacing w:val="1"/>
        </w:rPr>
        <w:t xml:space="preserve"> </w:t>
      </w:r>
      <w:r w:rsidRPr="009A7330">
        <w:t>а</w:t>
      </w:r>
      <w:r w:rsidRPr="009A7330">
        <w:rPr>
          <w:spacing w:val="1"/>
        </w:rPr>
        <w:t xml:space="preserve"> </w:t>
      </w:r>
      <w:r w:rsidRPr="009A7330">
        <w:t>также</w:t>
      </w:r>
      <w:r w:rsidRPr="009A7330">
        <w:rPr>
          <w:spacing w:val="1"/>
        </w:rPr>
        <w:t xml:space="preserve"> </w:t>
      </w:r>
      <w:r w:rsidRPr="009A7330">
        <w:t>для</w:t>
      </w:r>
      <w:r w:rsidRPr="009A7330">
        <w:rPr>
          <w:spacing w:val="1"/>
        </w:rPr>
        <w:t xml:space="preserve"> </w:t>
      </w:r>
      <w:r w:rsidRPr="009A7330">
        <w:t>установления</w:t>
      </w:r>
      <w:r w:rsidRPr="009A7330">
        <w:rPr>
          <w:spacing w:val="1"/>
        </w:rPr>
        <w:t xml:space="preserve"> </w:t>
      </w:r>
      <w:r w:rsidRPr="009A7330">
        <w:t>санитарно-защитных</w:t>
      </w:r>
      <w:r w:rsidRPr="009A7330">
        <w:rPr>
          <w:spacing w:val="11"/>
        </w:rPr>
        <w:t xml:space="preserve"> </w:t>
      </w:r>
      <w:r w:rsidRPr="009A7330">
        <w:t>зон</w:t>
      </w:r>
      <w:r w:rsidRPr="009A7330">
        <w:rPr>
          <w:spacing w:val="10"/>
        </w:rPr>
        <w:t xml:space="preserve"> </w:t>
      </w:r>
      <w:r w:rsidRPr="009A7330">
        <w:t>таких</w:t>
      </w:r>
      <w:r w:rsidRPr="009A7330">
        <w:rPr>
          <w:spacing w:val="11"/>
        </w:rPr>
        <w:t xml:space="preserve"> </w:t>
      </w:r>
      <w:r w:rsidRPr="009A7330">
        <w:t>объектов,</w:t>
      </w:r>
      <w:r w:rsidRPr="009A7330">
        <w:rPr>
          <w:spacing w:val="10"/>
        </w:rPr>
        <w:t xml:space="preserve"> </w:t>
      </w:r>
      <w:r w:rsidRPr="009A7330">
        <w:t>с</w:t>
      </w:r>
      <w:r w:rsidRPr="009A7330">
        <w:rPr>
          <w:spacing w:val="12"/>
        </w:rPr>
        <w:t xml:space="preserve"> </w:t>
      </w:r>
      <w:r w:rsidRPr="009A7330">
        <w:t>включением</w:t>
      </w:r>
      <w:r w:rsidRPr="009A7330">
        <w:rPr>
          <w:spacing w:val="11"/>
        </w:rPr>
        <w:t xml:space="preserve"> </w:t>
      </w:r>
      <w:r w:rsidRPr="009A7330">
        <w:t>объектов</w:t>
      </w:r>
      <w:r w:rsidRPr="009A7330">
        <w:rPr>
          <w:spacing w:val="8"/>
        </w:rPr>
        <w:t xml:space="preserve"> </w:t>
      </w:r>
      <w:r w:rsidRPr="009A7330">
        <w:t>общественно-делового</w:t>
      </w:r>
      <w:r w:rsidR="00FC5935">
        <w:t xml:space="preserve"> </w:t>
      </w:r>
      <w:r w:rsidRPr="009A7330">
        <w:t>назначения, связанных с обслуживанием данной зоны. Площадь санитарно-защитных зон</w:t>
      </w:r>
      <w:r w:rsidRPr="009A7330">
        <w:rPr>
          <w:spacing w:val="-72"/>
        </w:rPr>
        <w:t xml:space="preserve"> </w:t>
      </w:r>
      <w:r w:rsidRPr="009A7330">
        <w:t>должна</w:t>
      </w:r>
      <w:r w:rsidRPr="009A7330">
        <w:rPr>
          <w:spacing w:val="-3"/>
        </w:rPr>
        <w:t xml:space="preserve"> </w:t>
      </w:r>
      <w:r w:rsidRPr="009A7330">
        <w:t>учитываться</w:t>
      </w:r>
      <w:r w:rsidRPr="009A7330">
        <w:rPr>
          <w:spacing w:val="1"/>
        </w:rPr>
        <w:t xml:space="preserve"> </w:t>
      </w:r>
      <w:r w:rsidRPr="009A7330">
        <w:t>обособленно.</w:t>
      </w:r>
    </w:p>
    <w:p w14:paraId="0EF79CB3" w14:textId="77777777" w:rsidR="00012953" w:rsidRPr="009A7330" w:rsidRDefault="008A3751" w:rsidP="009A7330">
      <w:pPr>
        <w:pStyle w:val="a4"/>
        <w:spacing w:before="119"/>
        <w:ind w:left="0" w:firstLine="720"/>
      </w:pPr>
      <w:r w:rsidRPr="009A7330">
        <w:t>В границах производственных зон, зон инженерной и транспортной инфраструктур</w:t>
      </w:r>
      <w:r w:rsidRPr="009A7330">
        <w:rPr>
          <w:spacing w:val="1"/>
        </w:rPr>
        <w:t xml:space="preserve"> </w:t>
      </w:r>
      <w:r w:rsidRPr="009A7330">
        <w:t>размещаются производственные объекты с различными нормативами воздействия на</w:t>
      </w:r>
      <w:r w:rsidRPr="009A7330">
        <w:rPr>
          <w:spacing w:val="1"/>
        </w:rPr>
        <w:t xml:space="preserve"> </w:t>
      </w:r>
      <w:r w:rsidRPr="009A7330">
        <w:t>окружающую</w:t>
      </w:r>
      <w:r w:rsidRPr="009A7330">
        <w:rPr>
          <w:spacing w:val="1"/>
        </w:rPr>
        <w:t xml:space="preserve"> </w:t>
      </w:r>
      <w:r w:rsidRPr="009A7330">
        <w:t>среду,</w:t>
      </w:r>
      <w:r w:rsidRPr="009A7330">
        <w:rPr>
          <w:spacing w:val="1"/>
        </w:rPr>
        <w:t xml:space="preserve"> </w:t>
      </w:r>
      <w:r w:rsidRPr="009A7330">
        <w:t>как</w:t>
      </w:r>
      <w:r w:rsidRPr="009A7330">
        <w:rPr>
          <w:spacing w:val="1"/>
        </w:rPr>
        <w:t xml:space="preserve"> </w:t>
      </w:r>
      <w:r w:rsidRPr="009A7330">
        <w:t>правило,</w:t>
      </w:r>
      <w:r w:rsidRPr="009A7330">
        <w:rPr>
          <w:spacing w:val="1"/>
        </w:rPr>
        <w:t xml:space="preserve"> </w:t>
      </w:r>
      <w:r w:rsidRPr="009A7330">
        <w:t>требующие</w:t>
      </w:r>
      <w:r w:rsidRPr="009A7330">
        <w:rPr>
          <w:spacing w:val="1"/>
        </w:rPr>
        <w:t xml:space="preserve"> </w:t>
      </w:r>
      <w:r w:rsidRPr="009A7330">
        <w:t>устройства</w:t>
      </w:r>
      <w:r w:rsidRPr="009A7330">
        <w:rPr>
          <w:spacing w:val="1"/>
        </w:rPr>
        <w:t xml:space="preserve"> </w:t>
      </w:r>
      <w:r w:rsidRPr="009A7330">
        <w:t>санитарно-защитных</w:t>
      </w:r>
      <w:r w:rsidRPr="009A7330">
        <w:rPr>
          <w:spacing w:val="1"/>
        </w:rPr>
        <w:t xml:space="preserve"> </w:t>
      </w:r>
      <w:r w:rsidRPr="009A7330">
        <w:t>зон</w:t>
      </w:r>
      <w:r w:rsidRPr="009A7330">
        <w:rPr>
          <w:spacing w:val="1"/>
        </w:rPr>
        <w:t xml:space="preserve"> </w:t>
      </w:r>
      <w:r w:rsidRPr="009A7330">
        <w:t>шириной более 50 м, а также железнодорожных подъездных путей; коммунальные и</w:t>
      </w:r>
      <w:r w:rsidRPr="009A7330">
        <w:rPr>
          <w:spacing w:val="1"/>
        </w:rPr>
        <w:t xml:space="preserve"> </w:t>
      </w:r>
      <w:r w:rsidRPr="009A7330">
        <w:t>складские</w:t>
      </w:r>
      <w:r w:rsidRPr="009A7330">
        <w:rPr>
          <w:spacing w:val="-3"/>
        </w:rPr>
        <w:t xml:space="preserve"> </w:t>
      </w:r>
      <w:r w:rsidRPr="009A7330">
        <w:t>объекты,</w:t>
      </w:r>
      <w:r w:rsidRPr="009A7330">
        <w:rPr>
          <w:spacing w:val="-4"/>
        </w:rPr>
        <w:t xml:space="preserve"> </w:t>
      </w:r>
      <w:r w:rsidRPr="009A7330">
        <w:t>объекты</w:t>
      </w:r>
      <w:r w:rsidRPr="009A7330">
        <w:rPr>
          <w:spacing w:val="-4"/>
        </w:rPr>
        <w:t xml:space="preserve"> </w:t>
      </w:r>
      <w:r w:rsidRPr="009A7330">
        <w:t>жилищно-коммунального</w:t>
      </w:r>
      <w:r w:rsidRPr="009A7330">
        <w:rPr>
          <w:spacing w:val="-3"/>
        </w:rPr>
        <w:t xml:space="preserve"> </w:t>
      </w:r>
      <w:r w:rsidRPr="009A7330">
        <w:t>хозяйства,</w:t>
      </w:r>
      <w:r w:rsidRPr="009A7330">
        <w:rPr>
          <w:spacing w:val="-4"/>
        </w:rPr>
        <w:t xml:space="preserve"> </w:t>
      </w:r>
      <w:r w:rsidRPr="009A7330">
        <w:t>объекты</w:t>
      </w:r>
      <w:r w:rsidRPr="009A7330">
        <w:rPr>
          <w:spacing w:val="-4"/>
        </w:rPr>
        <w:t xml:space="preserve"> </w:t>
      </w:r>
      <w:r w:rsidRPr="009A7330">
        <w:t>транспорта.</w:t>
      </w:r>
    </w:p>
    <w:p w14:paraId="4C432E9B" w14:textId="77777777" w:rsidR="00012953" w:rsidRPr="009A7330" w:rsidRDefault="008A3751" w:rsidP="009A7330">
      <w:pPr>
        <w:pStyle w:val="a4"/>
        <w:spacing w:before="122"/>
        <w:ind w:left="0" w:firstLine="720"/>
      </w:pPr>
      <w:r w:rsidRPr="009A7330">
        <w:t>Зона</w:t>
      </w:r>
      <w:r w:rsidRPr="009A7330">
        <w:rPr>
          <w:spacing w:val="1"/>
        </w:rPr>
        <w:t xml:space="preserve"> </w:t>
      </w:r>
      <w:r w:rsidRPr="009A7330">
        <w:t>инженерной</w:t>
      </w:r>
      <w:r w:rsidRPr="009A7330">
        <w:rPr>
          <w:spacing w:val="1"/>
        </w:rPr>
        <w:t xml:space="preserve"> </w:t>
      </w:r>
      <w:r w:rsidRPr="009A7330">
        <w:t>инфраструктуры</w:t>
      </w:r>
      <w:r w:rsidRPr="009A7330">
        <w:rPr>
          <w:spacing w:val="1"/>
        </w:rPr>
        <w:t xml:space="preserve"> </w:t>
      </w:r>
      <w:r w:rsidRPr="009A7330">
        <w:t>предназначена</w:t>
      </w:r>
      <w:r w:rsidRPr="009A7330">
        <w:rPr>
          <w:spacing w:val="1"/>
        </w:rPr>
        <w:t xml:space="preserve"> </w:t>
      </w:r>
      <w:r w:rsidRPr="009A7330">
        <w:t>для</w:t>
      </w:r>
      <w:r w:rsidRPr="009A7330">
        <w:rPr>
          <w:spacing w:val="1"/>
        </w:rPr>
        <w:t xml:space="preserve"> </w:t>
      </w:r>
      <w:r w:rsidRPr="009A7330">
        <w:t>размещения</w:t>
      </w:r>
      <w:r w:rsidRPr="009A7330">
        <w:rPr>
          <w:spacing w:val="1"/>
        </w:rPr>
        <w:t xml:space="preserve"> </w:t>
      </w:r>
      <w:r w:rsidRPr="009A7330">
        <w:t>и</w:t>
      </w:r>
      <w:r w:rsidRPr="009A7330">
        <w:rPr>
          <w:spacing w:val="1"/>
        </w:rPr>
        <w:t xml:space="preserve"> </w:t>
      </w:r>
      <w:r w:rsidRPr="009A7330">
        <w:t>функционирования</w:t>
      </w:r>
      <w:r w:rsidRPr="009A7330">
        <w:rPr>
          <w:spacing w:val="1"/>
        </w:rPr>
        <w:t xml:space="preserve"> </w:t>
      </w:r>
      <w:r w:rsidRPr="009A7330">
        <w:t>сооружений</w:t>
      </w:r>
      <w:r w:rsidRPr="009A7330">
        <w:rPr>
          <w:spacing w:val="1"/>
        </w:rPr>
        <w:t xml:space="preserve"> </w:t>
      </w:r>
      <w:r w:rsidRPr="009A7330">
        <w:t>и</w:t>
      </w:r>
      <w:r w:rsidRPr="009A7330">
        <w:rPr>
          <w:spacing w:val="1"/>
        </w:rPr>
        <w:t xml:space="preserve"> </w:t>
      </w:r>
      <w:r w:rsidRPr="009A7330">
        <w:t>коммуникаций</w:t>
      </w:r>
      <w:r w:rsidRPr="009A7330">
        <w:rPr>
          <w:spacing w:val="1"/>
        </w:rPr>
        <w:t xml:space="preserve"> </w:t>
      </w:r>
      <w:r w:rsidRPr="009A7330">
        <w:t>водоснабжения,</w:t>
      </w:r>
      <w:r w:rsidRPr="009A7330">
        <w:rPr>
          <w:spacing w:val="1"/>
        </w:rPr>
        <w:t xml:space="preserve"> </w:t>
      </w:r>
      <w:r w:rsidRPr="009A7330">
        <w:t>водоотведения,</w:t>
      </w:r>
      <w:r w:rsidRPr="009A7330">
        <w:rPr>
          <w:spacing w:val="1"/>
        </w:rPr>
        <w:t xml:space="preserve"> </w:t>
      </w:r>
      <w:r w:rsidRPr="009A7330">
        <w:t>теплоснабжения,</w:t>
      </w:r>
      <w:r w:rsidRPr="009A7330">
        <w:rPr>
          <w:spacing w:val="1"/>
        </w:rPr>
        <w:t xml:space="preserve"> </w:t>
      </w:r>
      <w:r w:rsidRPr="009A7330">
        <w:t>электроснабжения,</w:t>
      </w:r>
      <w:r w:rsidRPr="009A7330">
        <w:rPr>
          <w:spacing w:val="1"/>
        </w:rPr>
        <w:t xml:space="preserve"> </w:t>
      </w:r>
      <w:r w:rsidRPr="009A7330">
        <w:t>газоснабжения,</w:t>
      </w:r>
      <w:r w:rsidRPr="009A7330">
        <w:rPr>
          <w:spacing w:val="1"/>
        </w:rPr>
        <w:t xml:space="preserve"> </w:t>
      </w:r>
      <w:r w:rsidRPr="009A7330">
        <w:t>очистки</w:t>
      </w:r>
      <w:r w:rsidRPr="009A7330">
        <w:rPr>
          <w:spacing w:val="1"/>
        </w:rPr>
        <w:t xml:space="preserve"> </w:t>
      </w:r>
      <w:r w:rsidRPr="009A7330">
        <w:t>стоков,</w:t>
      </w:r>
      <w:r w:rsidRPr="009A7330">
        <w:rPr>
          <w:spacing w:val="1"/>
        </w:rPr>
        <w:t xml:space="preserve"> </w:t>
      </w:r>
      <w:r w:rsidRPr="009A7330">
        <w:t>связи,</w:t>
      </w:r>
      <w:r w:rsidRPr="009A7330">
        <w:rPr>
          <w:spacing w:val="1"/>
        </w:rPr>
        <w:t xml:space="preserve"> </w:t>
      </w:r>
      <w:r w:rsidRPr="009A7330">
        <w:t>а</w:t>
      </w:r>
      <w:r w:rsidRPr="009A7330">
        <w:rPr>
          <w:spacing w:val="1"/>
        </w:rPr>
        <w:t xml:space="preserve"> </w:t>
      </w:r>
      <w:r w:rsidRPr="009A7330">
        <w:t>также</w:t>
      </w:r>
      <w:r w:rsidRPr="009A7330">
        <w:rPr>
          <w:spacing w:val="1"/>
        </w:rPr>
        <w:t xml:space="preserve"> </w:t>
      </w:r>
      <w:r w:rsidRPr="009A7330">
        <w:t>включает</w:t>
      </w:r>
      <w:r w:rsidRPr="009A7330">
        <w:rPr>
          <w:spacing w:val="-3"/>
        </w:rPr>
        <w:t xml:space="preserve"> </w:t>
      </w:r>
      <w:r w:rsidRPr="009A7330">
        <w:t>в</w:t>
      </w:r>
      <w:r w:rsidRPr="009A7330">
        <w:rPr>
          <w:spacing w:val="-3"/>
        </w:rPr>
        <w:t xml:space="preserve"> </w:t>
      </w:r>
      <w:r w:rsidRPr="009A7330">
        <w:t>себя</w:t>
      </w:r>
      <w:r w:rsidRPr="009A7330">
        <w:rPr>
          <w:spacing w:val="-2"/>
        </w:rPr>
        <w:t xml:space="preserve"> </w:t>
      </w:r>
      <w:r w:rsidRPr="009A7330">
        <w:t>территории,</w:t>
      </w:r>
      <w:r w:rsidRPr="009A7330">
        <w:rPr>
          <w:spacing w:val="-5"/>
        </w:rPr>
        <w:t xml:space="preserve"> </w:t>
      </w:r>
      <w:r w:rsidRPr="009A7330">
        <w:t>необходимые</w:t>
      </w:r>
      <w:r w:rsidRPr="009A7330">
        <w:rPr>
          <w:spacing w:val="1"/>
        </w:rPr>
        <w:t xml:space="preserve"> </w:t>
      </w:r>
      <w:r w:rsidRPr="009A7330">
        <w:t>для</w:t>
      </w:r>
      <w:r w:rsidRPr="009A7330">
        <w:rPr>
          <w:spacing w:val="-2"/>
        </w:rPr>
        <w:t xml:space="preserve"> </w:t>
      </w:r>
      <w:r w:rsidRPr="009A7330">
        <w:t>их</w:t>
      </w:r>
      <w:r w:rsidRPr="009A7330">
        <w:rPr>
          <w:spacing w:val="-2"/>
        </w:rPr>
        <w:t xml:space="preserve"> </w:t>
      </w:r>
      <w:r w:rsidRPr="009A7330">
        <w:t>технического</w:t>
      </w:r>
      <w:r w:rsidRPr="009A7330">
        <w:rPr>
          <w:spacing w:val="-4"/>
        </w:rPr>
        <w:t xml:space="preserve"> </w:t>
      </w:r>
      <w:r w:rsidRPr="009A7330">
        <w:t>обслуживания</w:t>
      </w:r>
      <w:r w:rsidRPr="009A7330">
        <w:rPr>
          <w:spacing w:val="-2"/>
        </w:rPr>
        <w:t xml:space="preserve"> </w:t>
      </w:r>
      <w:r w:rsidRPr="009A7330">
        <w:t>и</w:t>
      </w:r>
      <w:r w:rsidRPr="009A7330">
        <w:rPr>
          <w:spacing w:val="-3"/>
        </w:rPr>
        <w:t xml:space="preserve"> </w:t>
      </w:r>
      <w:r w:rsidRPr="009A7330">
        <w:t>охраны.</w:t>
      </w:r>
    </w:p>
    <w:p w14:paraId="485FD743" w14:textId="77777777" w:rsidR="00012953" w:rsidRPr="009A7330" w:rsidRDefault="008A3751" w:rsidP="009A7330">
      <w:pPr>
        <w:pStyle w:val="a4"/>
        <w:spacing w:before="120"/>
        <w:ind w:left="0" w:firstLine="720"/>
      </w:pPr>
      <w:r w:rsidRPr="009A7330">
        <w:t>Зона</w:t>
      </w:r>
      <w:r w:rsidRPr="009A7330">
        <w:rPr>
          <w:spacing w:val="1"/>
        </w:rPr>
        <w:t xml:space="preserve"> </w:t>
      </w:r>
      <w:r w:rsidRPr="009A7330">
        <w:t>транспортной</w:t>
      </w:r>
      <w:r w:rsidRPr="009A7330">
        <w:rPr>
          <w:spacing w:val="1"/>
        </w:rPr>
        <w:t xml:space="preserve"> </w:t>
      </w:r>
      <w:r w:rsidRPr="009A7330">
        <w:t>инфраструктуры</w:t>
      </w:r>
      <w:r w:rsidRPr="009A7330">
        <w:rPr>
          <w:spacing w:val="1"/>
        </w:rPr>
        <w:t xml:space="preserve"> </w:t>
      </w:r>
      <w:r w:rsidRPr="009A7330">
        <w:t>предназначена</w:t>
      </w:r>
      <w:r w:rsidRPr="009A7330">
        <w:rPr>
          <w:spacing w:val="1"/>
        </w:rPr>
        <w:t xml:space="preserve"> </w:t>
      </w:r>
      <w:r w:rsidRPr="009A7330">
        <w:t>для</w:t>
      </w:r>
      <w:r w:rsidRPr="009A7330">
        <w:rPr>
          <w:spacing w:val="1"/>
        </w:rPr>
        <w:t xml:space="preserve"> </w:t>
      </w:r>
      <w:r w:rsidRPr="009A7330">
        <w:t>размещения</w:t>
      </w:r>
      <w:r w:rsidRPr="009A7330">
        <w:rPr>
          <w:spacing w:val="1"/>
        </w:rPr>
        <w:t xml:space="preserve"> </w:t>
      </w:r>
      <w:r w:rsidRPr="009A7330">
        <w:t>и</w:t>
      </w:r>
      <w:r w:rsidRPr="009A7330">
        <w:rPr>
          <w:spacing w:val="1"/>
        </w:rPr>
        <w:t xml:space="preserve"> </w:t>
      </w:r>
      <w:r w:rsidRPr="009A7330">
        <w:t>функционирования сооружений и коммуникаций внешнего транспорта, а также включает</w:t>
      </w:r>
      <w:r w:rsidRPr="009A7330">
        <w:rPr>
          <w:spacing w:val="-72"/>
        </w:rPr>
        <w:t xml:space="preserve"> </w:t>
      </w:r>
      <w:r w:rsidRPr="009A7330">
        <w:t>территории, подлежащие благоустройству с учетом технических и эксплуатационных</w:t>
      </w:r>
      <w:r w:rsidRPr="009A7330">
        <w:rPr>
          <w:spacing w:val="1"/>
        </w:rPr>
        <w:t xml:space="preserve"> </w:t>
      </w:r>
      <w:r w:rsidRPr="009A7330">
        <w:t xml:space="preserve">характеристик таких сооружений и коммуникаций, в том числе для </w:t>
      </w:r>
      <w:r w:rsidRPr="009A7330">
        <w:lastRenderedPageBreak/>
        <w:t>создания санитарно-</w:t>
      </w:r>
      <w:r w:rsidRPr="009A7330">
        <w:rPr>
          <w:spacing w:val="1"/>
        </w:rPr>
        <w:t xml:space="preserve"> </w:t>
      </w:r>
      <w:r w:rsidRPr="009A7330">
        <w:t>защитных зон.</w:t>
      </w:r>
    </w:p>
    <w:p w14:paraId="1FD1EED9" w14:textId="77777777" w:rsidR="00012953" w:rsidRPr="009A7330" w:rsidRDefault="008A3751" w:rsidP="009A7330">
      <w:pPr>
        <w:pStyle w:val="a4"/>
        <w:spacing w:before="119"/>
        <w:ind w:left="0" w:firstLine="720"/>
      </w:pPr>
      <w:r w:rsidRPr="009A7330">
        <w:t>Коммунально-складская зона предназначена для размещения объектов складского</w:t>
      </w:r>
      <w:r w:rsidRPr="009A7330">
        <w:rPr>
          <w:spacing w:val="1"/>
        </w:rPr>
        <w:t xml:space="preserve"> </w:t>
      </w:r>
      <w:r w:rsidRPr="009A7330">
        <w:t>назначения, коммуникаций таких объектов, объектов делового назначения, необходимых</w:t>
      </w:r>
      <w:r w:rsidRPr="009A7330">
        <w:rPr>
          <w:spacing w:val="-72"/>
        </w:rPr>
        <w:t xml:space="preserve"> </w:t>
      </w:r>
      <w:r w:rsidRPr="009A7330">
        <w:t>для</w:t>
      </w:r>
      <w:r w:rsidRPr="009A7330">
        <w:rPr>
          <w:spacing w:val="-1"/>
        </w:rPr>
        <w:t xml:space="preserve"> </w:t>
      </w:r>
      <w:r w:rsidRPr="009A7330">
        <w:t>функционирования данной</w:t>
      </w:r>
      <w:r w:rsidRPr="009A7330">
        <w:rPr>
          <w:spacing w:val="-2"/>
        </w:rPr>
        <w:t xml:space="preserve"> </w:t>
      </w:r>
      <w:r w:rsidRPr="009A7330">
        <w:t>зоны.</w:t>
      </w:r>
    </w:p>
    <w:p w14:paraId="53C4B593" w14:textId="77777777" w:rsidR="00012953" w:rsidRPr="009A7330" w:rsidRDefault="008A3751" w:rsidP="009A7330">
      <w:pPr>
        <w:pStyle w:val="a4"/>
        <w:spacing w:before="120"/>
        <w:ind w:left="0" w:firstLine="720"/>
      </w:pPr>
      <w:r w:rsidRPr="009A7330">
        <w:t>Зоны</w:t>
      </w:r>
      <w:r w:rsidRPr="009A7330">
        <w:rPr>
          <w:spacing w:val="1"/>
        </w:rPr>
        <w:t xml:space="preserve"> </w:t>
      </w:r>
      <w:r w:rsidRPr="009A7330">
        <w:t>сельскохозяйственного</w:t>
      </w:r>
      <w:r w:rsidRPr="009A7330">
        <w:rPr>
          <w:spacing w:val="1"/>
        </w:rPr>
        <w:t xml:space="preserve"> </w:t>
      </w:r>
      <w:r w:rsidRPr="009A7330">
        <w:t>использования</w:t>
      </w:r>
      <w:r w:rsidRPr="009A7330">
        <w:rPr>
          <w:spacing w:val="1"/>
        </w:rPr>
        <w:t xml:space="preserve"> </w:t>
      </w:r>
      <w:r w:rsidRPr="009A7330">
        <w:t>предназначены</w:t>
      </w:r>
      <w:r w:rsidRPr="009A7330">
        <w:rPr>
          <w:spacing w:val="1"/>
        </w:rPr>
        <w:t xml:space="preserve"> </w:t>
      </w:r>
      <w:r w:rsidRPr="009A7330">
        <w:t>для</w:t>
      </w:r>
      <w:r w:rsidRPr="009A7330">
        <w:rPr>
          <w:spacing w:val="1"/>
        </w:rPr>
        <w:t xml:space="preserve"> </w:t>
      </w:r>
      <w:r w:rsidRPr="009A7330">
        <w:t>выделения</w:t>
      </w:r>
      <w:r w:rsidRPr="009A7330">
        <w:rPr>
          <w:spacing w:val="1"/>
        </w:rPr>
        <w:t xml:space="preserve"> </w:t>
      </w:r>
      <w:r w:rsidRPr="009A7330">
        <w:t>территорий,</w:t>
      </w:r>
      <w:r w:rsidRPr="009A7330">
        <w:rPr>
          <w:spacing w:val="1"/>
        </w:rPr>
        <w:t xml:space="preserve"> </w:t>
      </w:r>
      <w:r w:rsidRPr="009A7330">
        <w:t>связанных</w:t>
      </w:r>
      <w:r w:rsidRPr="009A7330">
        <w:rPr>
          <w:spacing w:val="1"/>
        </w:rPr>
        <w:t xml:space="preserve"> </w:t>
      </w:r>
      <w:r w:rsidRPr="009A7330">
        <w:t>с</w:t>
      </w:r>
      <w:r w:rsidRPr="009A7330">
        <w:rPr>
          <w:spacing w:val="1"/>
        </w:rPr>
        <w:t xml:space="preserve"> </w:t>
      </w:r>
      <w:r w:rsidRPr="009A7330">
        <w:t>выращиванием</w:t>
      </w:r>
      <w:r w:rsidRPr="009A7330">
        <w:rPr>
          <w:spacing w:val="1"/>
        </w:rPr>
        <w:t xml:space="preserve"> </w:t>
      </w:r>
      <w:r w:rsidRPr="009A7330">
        <w:t>и</w:t>
      </w:r>
      <w:r w:rsidRPr="009A7330">
        <w:rPr>
          <w:spacing w:val="1"/>
        </w:rPr>
        <w:t xml:space="preserve"> </w:t>
      </w:r>
      <w:r w:rsidRPr="009A7330">
        <w:t>переработкой</w:t>
      </w:r>
      <w:r w:rsidRPr="009A7330">
        <w:rPr>
          <w:spacing w:val="1"/>
        </w:rPr>
        <w:t xml:space="preserve"> </w:t>
      </w:r>
      <w:r w:rsidRPr="009A7330">
        <w:t>сельскохозяйственной</w:t>
      </w:r>
      <w:r w:rsidRPr="009A7330">
        <w:rPr>
          <w:spacing w:val="1"/>
        </w:rPr>
        <w:t xml:space="preserve"> </w:t>
      </w:r>
      <w:r w:rsidRPr="009A7330">
        <w:t>продукции,</w:t>
      </w:r>
      <w:r w:rsidRPr="009A7330">
        <w:rPr>
          <w:spacing w:val="1"/>
        </w:rPr>
        <w:t xml:space="preserve"> </w:t>
      </w:r>
      <w:r w:rsidRPr="009A7330">
        <w:t>ведения</w:t>
      </w:r>
      <w:r w:rsidRPr="009A7330">
        <w:rPr>
          <w:spacing w:val="1"/>
        </w:rPr>
        <w:t xml:space="preserve"> </w:t>
      </w:r>
      <w:r w:rsidRPr="009A7330">
        <w:t>сельского</w:t>
      </w:r>
      <w:r w:rsidRPr="009A7330">
        <w:rPr>
          <w:spacing w:val="1"/>
        </w:rPr>
        <w:t xml:space="preserve"> </w:t>
      </w:r>
      <w:r w:rsidRPr="009A7330">
        <w:t>хозяйства,</w:t>
      </w:r>
      <w:r w:rsidRPr="009A7330">
        <w:rPr>
          <w:spacing w:val="1"/>
        </w:rPr>
        <w:t xml:space="preserve"> </w:t>
      </w:r>
      <w:r w:rsidRPr="009A7330">
        <w:t>личного</w:t>
      </w:r>
      <w:r w:rsidRPr="009A7330">
        <w:rPr>
          <w:spacing w:val="1"/>
        </w:rPr>
        <w:t xml:space="preserve"> </w:t>
      </w:r>
      <w:r w:rsidRPr="009A7330">
        <w:t>подсобного</w:t>
      </w:r>
      <w:r w:rsidRPr="009A7330">
        <w:rPr>
          <w:spacing w:val="1"/>
        </w:rPr>
        <w:t xml:space="preserve"> </w:t>
      </w:r>
      <w:r w:rsidRPr="009A7330">
        <w:t>хозяйства,</w:t>
      </w:r>
      <w:r w:rsidRPr="009A7330">
        <w:rPr>
          <w:spacing w:val="1"/>
        </w:rPr>
        <w:t xml:space="preserve"> </w:t>
      </w:r>
      <w:r w:rsidRPr="009A7330">
        <w:t>развития</w:t>
      </w:r>
      <w:r w:rsidRPr="009A7330">
        <w:rPr>
          <w:spacing w:val="1"/>
        </w:rPr>
        <w:t xml:space="preserve"> </w:t>
      </w:r>
      <w:r w:rsidRPr="009A7330">
        <w:t>объектов</w:t>
      </w:r>
      <w:r w:rsidRPr="009A7330">
        <w:rPr>
          <w:spacing w:val="1"/>
        </w:rPr>
        <w:t xml:space="preserve"> </w:t>
      </w:r>
      <w:r w:rsidRPr="009A7330">
        <w:t>сельскохозяйственного</w:t>
      </w:r>
      <w:r w:rsidRPr="009A7330">
        <w:rPr>
          <w:spacing w:val="1"/>
        </w:rPr>
        <w:t xml:space="preserve"> </w:t>
      </w:r>
      <w:r w:rsidRPr="009A7330">
        <w:t>производства</w:t>
      </w:r>
      <w:r w:rsidRPr="009A7330">
        <w:rPr>
          <w:spacing w:val="1"/>
        </w:rPr>
        <w:t xml:space="preserve"> </w:t>
      </w:r>
      <w:r w:rsidRPr="009A7330">
        <w:t>с</w:t>
      </w:r>
      <w:r w:rsidRPr="009A7330">
        <w:rPr>
          <w:spacing w:val="1"/>
        </w:rPr>
        <w:t xml:space="preserve"> </w:t>
      </w:r>
      <w:r w:rsidRPr="009A7330">
        <w:t>включением</w:t>
      </w:r>
      <w:r w:rsidRPr="009A7330">
        <w:rPr>
          <w:spacing w:val="1"/>
        </w:rPr>
        <w:t xml:space="preserve"> </w:t>
      </w:r>
      <w:r w:rsidRPr="009A7330">
        <w:t>объектов</w:t>
      </w:r>
      <w:r w:rsidRPr="009A7330">
        <w:rPr>
          <w:spacing w:val="1"/>
        </w:rPr>
        <w:t xml:space="preserve"> </w:t>
      </w:r>
      <w:r w:rsidRPr="009A7330">
        <w:t>инженерной</w:t>
      </w:r>
      <w:r w:rsidRPr="009A7330">
        <w:rPr>
          <w:spacing w:val="1"/>
        </w:rPr>
        <w:t xml:space="preserve"> </w:t>
      </w:r>
      <w:r w:rsidRPr="009A7330">
        <w:t>инфраструктуры,</w:t>
      </w:r>
      <w:r w:rsidRPr="009A7330">
        <w:rPr>
          <w:spacing w:val="1"/>
        </w:rPr>
        <w:t xml:space="preserve"> </w:t>
      </w:r>
      <w:r w:rsidRPr="009A7330">
        <w:t>связанных</w:t>
      </w:r>
      <w:r w:rsidRPr="009A7330">
        <w:rPr>
          <w:spacing w:val="1"/>
        </w:rPr>
        <w:t xml:space="preserve"> </w:t>
      </w:r>
      <w:r w:rsidRPr="009A7330">
        <w:t>с</w:t>
      </w:r>
      <w:r w:rsidRPr="009A7330">
        <w:rPr>
          <w:spacing w:val="1"/>
        </w:rPr>
        <w:t xml:space="preserve"> </w:t>
      </w:r>
      <w:r w:rsidRPr="009A7330">
        <w:t>обслуживанием</w:t>
      </w:r>
      <w:r w:rsidRPr="009A7330">
        <w:rPr>
          <w:spacing w:val="1"/>
        </w:rPr>
        <w:t xml:space="preserve"> </w:t>
      </w:r>
      <w:r w:rsidRPr="009A7330">
        <w:t>данной</w:t>
      </w:r>
      <w:r w:rsidRPr="009A7330">
        <w:rPr>
          <w:spacing w:val="1"/>
        </w:rPr>
        <w:t xml:space="preserve"> </w:t>
      </w:r>
      <w:r w:rsidRPr="009A7330">
        <w:t>зоны,</w:t>
      </w:r>
      <w:r w:rsidRPr="009A7330">
        <w:rPr>
          <w:spacing w:val="1"/>
        </w:rPr>
        <w:t xml:space="preserve"> </w:t>
      </w:r>
      <w:r w:rsidRPr="009A7330">
        <w:t>размещения</w:t>
      </w:r>
      <w:r w:rsidRPr="009A7330">
        <w:rPr>
          <w:spacing w:val="1"/>
        </w:rPr>
        <w:t xml:space="preserve"> </w:t>
      </w:r>
      <w:r w:rsidRPr="009A7330">
        <w:t>пашен,</w:t>
      </w:r>
      <w:r w:rsidRPr="009A7330">
        <w:rPr>
          <w:spacing w:val="-72"/>
        </w:rPr>
        <w:t xml:space="preserve"> </w:t>
      </w:r>
      <w:r w:rsidRPr="009A7330">
        <w:t>сенокосов,</w:t>
      </w:r>
      <w:r w:rsidRPr="009A7330">
        <w:rPr>
          <w:spacing w:val="-3"/>
        </w:rPr>
        <w:t xml:space="preserve"> </w:t>
      </w:r>
      <w:r w:rsidRPr="009A7330">
        <w:t>пастбищ.</w:t>
      </w:r>
    </w:p>
    <w:p w14:paraId="3C76B1D4" w14:textId="77777777" w:rsidR="00012953" w:rsidRPr="009A7330" w:rsidRDefault="008A3751" w:rsidP="009A7330">
      <w:pPr>
        <w:pStyle w:val="a4"/>
        <w:spacing w:before="120"/>
        <w:ind w:left="0" w:firstLine="720"/>
      </w:pPr>
      <w:r w:rsidRPr="009A7330">
        <w:t>Зоны</w:t>
      </w:r>
      <w:r w:rsidRPr="009A7330">
        <w:rPr>
          <w:spacing w:val="1"/>
        </w:rPr>
        <w:t xml:space="preserve"> </w:t>
      </w:r>
      <w:r w:rsidRPr="009A7330">
        <w:t>рекреационного</w:t>
      </w:r>
      <w:r w:rsidRPr="009A7330">
        <w:rPr>
          <w:spacing w:val="1"/>
        </w:rPr>
        <w:t xml:space="preserve"> </w:t>
      </w:r>
      <w:r w:rsidRPr="009A7330">
        <w:t>назначения</w:t>
      </w:r>
      <w:r w:rsidRPr="009A7330">
        <w:rPr>
          <w:spacing w:val="1"/>
        </w:rPr>
        <w:t xml:space="preserve"> </w:t>
      </w:r>
      <w:r w:rsidRPr="009A7330">
        <w:t>предназначены</w:t>
      </w:r>
      <w:r w:rsidRPr="009A7330">
        <w:rPr>
          <w:spacing w:val="1"/>
        </w:rPr>
        <w:t xml:space="preserve"> </w:t>
      </w:r>
      <w:r w:rsidRPr="009A7330">
        <w:t>для</w:t>
      </w:r>
      <w:r w:rsidRPr="009A7330">
        <w:rPr>
          <w:spacing w:val="1"/>
        </w:rPr>
        <w:t xml:space="preserve"> </w:t>
      </w:r>
      <w:r w:rsidRPr="009A7330">
        <w:t>охраны</w:t>
      </w:r>
      <w:r w:rsidRPr="009A7330">
        <w:rPr>
          <w:spacing w:val="1"/>
        </w:rPr>
        <w:t xml:space="preserve"> </w:t>
      </w:r>
      <w:r w:rsidRPr="009A7330">
        <w:t>и</w:t>
      </w:r>
      <w:r w:rsidRPr="009A7330">
        <w:rPr>
          <w:spacing w:val="1"/>
        </w:rPr>
        <w:t xml:space="preserve"> </w:t>
      </w:r>
      <w:r w:rsidRPr="009A7330">
        <w:t>эксплуатации</w:t>
      </w:r>
      <w:r w:rsidRPr="009A7330">
        <w:rPr>
          <w:spacing w:val="1"/>
        </w:rPr>
        <w:t xml:space="preserve"> </w:t>
      </w:r>
      <w:r w:rsidRPr="009A7330">
        <w:t>элементов природной среды, организации отдыха населения, туризма, оздоровительной</w:t>
      </w:r>
      <w:r w:rsidRPr="009A7330">
        <w:rPr>
          <w:spacing w:val="1"/>
        </w:rPr>
        <w:t xml:space="preserve"> </w:t>
      </w:r>
      <w:r w:rsidRPr="009A7330">
        <w:t>деятельности</w:t>
      </w:r>
      <w:r w:rsidRPr="009A7330">
        <w:rPr>
          <w:spacing w:val="-11"/>
        </w:rPr>
        <w:t xml:space="preserve"> </w:t>
      </w:r>
      <w:r w:rsidRPr="009A7330">
        <w:t>граждан</w:t>
      </w:r>
      <w:r w:rsidRPr="009A7330">
        <w:rPr>
          <w:spacing w:val="-11"/>
        </w:rPr>
        <w:t xml:space="preserve"> </w:t>
      </w:r>
      <w:r w:rsidRPr="009A7330">
        <w:t>в</w:t>
      </w:r>
      <w:r w:rsidRPr="009A7330">
        <w:rPr>
          <w:spacing w:val="-11"/>
        </w:rPr>
        <w:t xml:space="preserve"> </w:t>
      </w:r>
      <w:r w:rsidRPr="009A7330">
        <w:t>зеленом</w:t>
      </w:r>
      <w:r w:rsidRPr="009A7330">
        <w:rPr>
          <w:spacing w:val="-11"/>
        </w:rPr>
        <w:t xml:space="preserve"> </w:t>
      </w:r>
      <w:r w:rsidRPr="009A7330">
        <w:t>окружении</w:t>
      </w:r>
      <w:r w:rsidRPr="009A7330">
        <w:rPr>
          <w:spacing w:val="-11"/>
        </w:rPr>
        <w:t xml:space="preserve"> </w:t>
      </w:r>
      <w:r w:rsidRPr="009A7330">
        <w:t>и</w:t>
      </w:r>
      <w:r w:rsidRPr="009A7330">
        <w:rPr>
          <w:spacing w:val="-11"/>
        </w:rPr>
        <w:t xml:space="preserve"> </w:t>
      </w:r>
      <w:r w:rsidRPr="009A7330">
        <w:t>создания</w:t>
      </w:r>
      <w:r w:rsidRPr="009A7330">
        <w:rPr>
          <w:spacing w:val="-11"/>
        </w:rPr>
        <w:t xml:space="preserve"> </w:t>
      </w:r>
      <w:r w:rsidRPr="009A7330">
        <w:t>благоприятной</w:t>
      </w:r>
      <w:r w:rsidRPr="009A7330">
        <w:rPr>
          <w:spacing w:val="-12"/>
        </w:rPr>
        <w:t xml:space="preserve"> </w:t>
      </w:r>
      <w:r w:rsidRPr="009A7330">
        <w:t>среды</w:t>
      </w:r>
      <w:r w:rsidRPr="009A7330">
        <w:rPr>
          <w:spacing w:val="-8"/>
        </w:rPr>
        <w:t xml:space="preserve"> </w:t>
      </w:r>
      <w:r w:rsidRPr="009A7330">
        <w:t>в</w:t>
      </w:r>
      <w:r w:rsidRPr="009A7330">
        <w:rPr>
          <w:spacing w:val="-11"/>
        </w:rPr>
        <w:t xml:space="preserve"> </w:t>
      </w:r>
      <w:r w:rsidRPr="009A7330">
        <w:t>застройке</w:t>
      </w:r>
      <w:r w:rsidRPr="009A7330">
        <w:rPr>
          <w:spacing w:val="-73"/>
        </w:rPr>
        <w:t xml:space="preserve"> </w:t>
      </w:r>
      <w:r w:rsidRPr="009A7330">
        <w:t>селитебных</w:t>
      </w:r>
      <w:r w:rsidRPr="009A7330">
        <w:rPr>
          <w:spacing w:val="1"/>
        </w:rPr>
        <w:t xml:space="preserve"> </w:t>
      </w:r>
      <w:r w:rsidRPr="009A7330">
        <w:t>территорий</w:t>
      </w:r>
      <w:r w:rsidRPr="009A7330">
        <w:rPr>
          <w:spacing w:val="1"/>
        </w:rPr>
        <w:t xml:space="preserve"> </w:t>
      </w:r>
      <w:r w:rsidRPr="009A7330">
        <w:t>с</w:t>
      </w:r>
      <w:r w:rsidRPr="009A7330">
        <w:rPr>
          <w:spacing w:val="1"/>
        </w:rPr>
        <w:t xml:space="preserve"> </w:t>
      </w:r>
      <w:r w:rsidRPr="009A7330">
        <w:t>включением</w:t>
      </w:r>
      <w:r w:rsidRPr="009A7330">
        <w:rPr>
          <w:spacing w:val="1"/>
        </w:rPr>
        <w:t xml:space="preserve"> </w:t>
      </w:r>
      <w:r w:rsidRPr="009A7330">
        <w:t>объектов,</w:t>
      </w:r>
      <w:r w:rsidRPr="009A7330">
        <w:rPr>
          <w:spacing w:val="1"/>
        </w:rPr>
        <w:t xml:space="preserve"> </w:t>
      </w:r>
      <w:r w:rsidRPr="009A7330">
        <w:t>допустимых</w:t>
      </w:r>
      <w:r w:rsidRPr="009A7330">
        <w:rPr>
          <w:spacing w:val="1"/>
        </w:rPr>
        <w:t xml:space="preserve"> </w:t>
      </w:r>
      <w:r w:rsidRPr="009A7330">
        <w:t>в</w:t>
      </w:r>
      <w:r w:rsidRPr="009A7330">
        <w:rPr>
          <w:spacing w:val="1"/>
        </w:rPr>
        <w:t xml:space="preserve"> </w:t>
      </w:r>
      <w:r w:rsidRPr="009A7330">
        <w:t>соответствии</w:t>
      </w:r>
      <w:r w:rsidRPr="009A7330">
        <w:rPr>
          <w:spacing w:val="1"/>
        </w:rPr>
        <w:t xml:space="preserve"> </w:t>
      </w:r>
      <w:r w:rsidRPr="009A7330">
        <w:t>с</w:t>
      </w:r>
      <w:r w:rsidRPr="009A7330">
        <w:rPr>
          <w:spacing w:val="1"/>
        </w:rPr>
        <w:t xml:space="preserve"> </w:t>
      </w:r>
      <w:r w:rsidRPr="009A7330">
        <w:t>действующим</w:t>
      </w:r>
      <w:r w:rsidRPr="009A7330">
        <w:rPr>
          <w:spacing w:val="1"/>
        </w:rPr>
        <w:t xml:space="preserve"> </w:t>
      </w:r>
      <w:r w:rsidRPr="009A7330">
        <w:t>законодательством.</w:t>
      </w:r>
      <w:r w:rsidRPr="009A7330">
        <w:rPr>
          <w:spacing w:val="1"/>
        </w:rPr>
        <w:t xml:space="preserve"> </w:t>
      </w:r>
      <w:r w:rsidRPr="009A7330">
        <w:t>Зоны</w:t>
      </w:r>
      <w:r w:rsidRPr="009A7330">
        <w:rPr>
          <w:spacing w:val="1"/>
        </w:rPr>
        <w:t xml:space="preserve"> </w:t>
      </w:r>
      <w:r w:rsidRPr="009A7330">
        <w:t>рекреационного</w:t>
      </w:r>
      <w:r w:rsidRPr="009A7330">
        <w:rPr>
          <w:spacing w:val="1"/>
        </w:rPr>
        <w:t xml:space="preserve"> </w:t>
      </w:r>
      <w:r w:rsidRPr="009A7330">
        <w:t>назначения</w:t>
      </w:r>
      <w:r w:rsidRPr="009A7330">
        <w:rPr>
          <w:spacing w:val="1"/>
        </w:rPr>
        <w:t xml:space="preserve"> </w:t>
      </w:r>
      <w:r w:rsidRPr="009A7330">
        <w:t>включают</w:t>
      </w:r>
      <w:r w:rsidRPr="009A7330">
        <w:rPr>
          <w:spacing w:val="1"/>
        </w:rPr>
        <w:t xml:space="preserve"> </w:t>
      </w:r>
      <w:r w:rsidRPr="009A7330">
        <w:t>территории зеленых насаждений общего пользования (парки, скверы, бульвары, сады),</w:t>
      </w:r>
      <w:r w:rsidRPr="009A7330">
        <w:rPr>
          <w:spacing w:val="1"/>
        </w:rPr>
        <w:t xml:space="preserve"> </w:t>
      </w:r>
      <w:r w:rsidRPr="009A7330">
        <w:rPr>
          <w:spacing w:val="-1"/>
        </w:rPr>
        <w:t>места</w:t>
      </w:r>
      <w:r w:rsidRPr="009A7330">
        <w:rPr>
          <w:spacing w:val="-19"/>
        </w:rPr>
        <w:t xml:space="preserve"> </w:t>
      </w:r>
      <w:r w:rsidRPr="009A7330">
        <w:rPr>
          <w:spacing w:val="-1"/>
        </w:rPr>
        <w:t>кратковременного</w:t>
      </w:r>
      <w:r w:rsidRPr="009A7330">
        <w:rPr>
          <w:spacing w:val="-18"/>
        </w:rPr>
        <w:t xml:space="preserve"> </w:t>
      </w:r>
      <w:r w:rsidRPr="009A7330">
        <w:t>отдыха</w:t>
      </w:r>
      <w:r w:rsidRPr="009A7330">
        <w:rPr>
          <w:spacing w:val="-17"/>
        </w:rPr>
        <w:t xml:space="preserve"> </w:t>
      </w:r>
      <w:r w:rsidRPr="009A7330">
        <w:t>населения,</w:t>
      </w:r>
      <w:r w:rsidRPr="009A7330">
        <w:rPr>
          <w:spacing w:val="-17"/>
        </w:rPr>
        <w:t xml:space="preserve"> </w:t>
      </w:r>
      <w:r w:rsidRPr="009A7330">
        <w:t>территории</w:t>
      </w:r>
      <w:r w:rsidRPr="009A7330">
        <w:rPr>
          <w:spacing w:val="-16"/>
        </w:rPr>
        <w:t xml:space="preserve"> </w:t>
      </w:r>
      <w:r w:rsidRPr="009A7330">
        <w:t>размещения</w:t>
      </w:r>
      <w:r w:rsidRPr="009A7330">
        <w:rPr>
          <w:spacing w:val="-17"/>
        </w:rPr>
        <w:t xml:space="preserve"> </w:t>
      </w:r>
      <w:r w:rsidRPr="009A7330">
        <w:t>объектов</w:t>
      </w:r>
      <w:r w:rsidRPr="009A7330">
        <w:rPr>
          <w:spacing w:val="-20"/>
        </w:rPr>
        <w:t xml:space="preserve"> </w:t>
      </w:r>
      <w:r w:rsidRPr="009A7330">
        <w:t>физической</w:t>
      </w:r>
      <w:r w:rsidRPr="009A7330">
        <w:rPr>
          <w:spacing w:val="-72"/>
        </w:rPr>
        <w:t xml:space="preserve"> </w:t>
      </w:r>
      <w:r w:rsidRPr="009A7330">
        <w:t>культуры и массового спорта на открытом воздухе, а также обслуживающих объектов,</w:t>
      </w:r>
      <w:r w:rsidRPr="009A7330">
        <w:rPr>
          <w:spacing w:val="1"/>
        </w:rPr>
        <w:t xml:space="preserve"> </w:t>
      </w:r>
      <w:r w:rsidRPr="009A7330">
        <w:t>вспомогательных</w:t>
      </w:r>
      <w:r w:rsidRPr="009A7330">
        <w:rPr>
          <w:spacing w:val="1"/>
        </w:rPr>
        <w:t xml:space="preserve"> </w:t>
      </w:r>
      <w:r w:rsidRPr="009A7330">
        <w:t>по</w:t>
      </w:r>
      <w:r w:rsidRPr="009A7330">
        <w:rPr>
          <w:spacing w:val="1"/>
        </w:rPr>
        <w:t xml:space="preserve"> </w:t>
      </w:r>
      <w:r w:rsidRPr="009A7330">
        <w:t>отношению</w:t>
      </w:r>
      <w:r w:rsidRPr="009A7330">
        <w:rPr>
          <w:spacing w:val="1"/>
        </w:rPr>
        <w:t xml:space="preserve"> </w:t>
      </w:r>
      <w:r w:rsidRPr="009A7330">
        <w:t>к</w:t>
      </w:r>
      <w:r w:rsidRPr="009A7330">
        <w:rPr>
          <w:spacing w:val="1"/>
        </w:rPr>
        <w:t xml:space="preserve"> </w:t>
      </w:r>
      <w:r w:rsidRPr="009A7330">
        <w:t>основному</w:t>
      </w:r>
      <w:r w:rsidRPr="009A7330">
        <w:rPr>
          <w:spacing w:val="1"/>
        </w:rPr>
        <w:t xml:space="preserve"> </w:t>
      </w:r>
      <w:r w:rsidRPr="009A7330">
        <w:t>назначению</w:t>
      </w:r>
      <w:r w:rsidRPr="009A7330">
        <w:rPr>
          <w:spacing w:val="1"/>
        </w:rPr>
        <w:t xml:space="preserve"> </w:t>
      </w:r>
      <w:r w:rsidRPr="009A7330">
        <w:t>зоны.</w:t>
      </w:r>
      <w:r w:rsidRPr="009A7330">
        <w:rPr>
          <w:spacing w:val="1"/>
        </w:rPr>
        <w:t xml:space="preserve"> </w:t>
      </w:r>
      <w:r w:rsidRPr="009A7330">
        <w:t>В</w:t>
      </w:r>
      <w:r w:rsidRPr="009A7330">
        <w:rPr>
          <w:spacing w:val="1"/>
        </w:rPr>
        <w:t xml:space="preserve"> </w:t>
      </w:r>
      <w:r w:rsidRPr="009A7330">
        <w:t>границах</w:t>
      </w:r>
      <w:r w:rsidRPr="009A7330">
        <w:rPr>
          <w:spacing w:val="1"/>
        </w:rPr>
        <w:t xml:space="preserve"> </w:t>
      </w:r>
      <w:r w:rsidRPr="009A7330">
        <w:t>зоны</w:t>
      </w:r>
      <w:r w:rsidRPr="009A7330">
        <w:rPr>
          <w:spacing w:val="1"/>
        </w:rPr>
        <w:t xml:space="preserve"> </w:t>
      </w:r>
      <w:r w:rsidRPr="009A7330">
        <w:t>рекреационного назначения</w:t>
      </w:r>
      <w:r w:rsidRPr="009A7330">
        <w:rPr>
          <w:spacing w:val="1"/>
        </w:rPr>
        <w:t xml:space="preserve"> </w:t>
      </w:r>
      <w:r w:rsidRPr="009A7330">
        <w:t>предусмотрено размещение объектов отдыха и туризма:</w:t>
      </w:r>
      <w:r w:rsidRPr="009A7330">
        <w:rPr>
          <w:spacing w:val="1"/>
        </w:rPr>
        <w:t xml:space="preserve"> </w:t>
      </w:r>
      <w:r w:rsidRPr="009A7330">
        <w:t>туристских</w:t>
      </w:r>
      <w:r w:rsidRPr="009A7330">
        <w:rPr>
          <w:spacing w:val="1"/>
        </w:rPr>
        <w:t xml:space="preserve"> </w:t>
      </w:r>
      <w:r w:rsidRPr="009A7330">
        <w:t>комплексов,</w:t>
      </w:r>
      <w:r w:rsidRPr="009A7330">
        <w:rPr>
          <w:spacing w:val="1"/>
        </w:rPr>
        <w:t xml:space="preserve"> </w:t>
      </w:r>
      <w:r w:rsidRPr="009A7330">
        <w:t>баз</w:t>
      </w:r>
      <w:r w:rsidRPr="009A7330">
        <w:rPr>
          <w:spacing w:val="1"/>
        </w:rPr>
        <w:t xml:space="preserve"> </w:t>
      </w:r>
      <w:r w:rsidRPr="009A7330">
        <w:t>отдыха,</w:t>
      </w:r>
      <w:r w:rsidRPr="009A7330">
        <w:rPr>
          <w:spacing w:val="1"/>
        </w:rPr>
        <w:t xml:space="preserve"> </w:t>
      </w:r>
      <w:r w:rsidRPr="009A7330">
        <w:t>спортивных</w:t>
      </w:r>
      <w:r w:rsidRPr="009A7330">
        <w:rPr>
          <w:spacing w:val="1"/>
        </w:rPr>
        <w:t xml:space="preserve"> </w:t>
      </w:r>
      <w:r w:rsidRPr="009A7330">
        <w:t>сооружений,</w:t>
      </w:r>
      <w:r w:rsidRPr="009A7330">
        <w:rPr>
          <w:spacing w:val="1"/>
        </w:rPr>
        <w:t xml:space="preserve"> </w:t>
      </w:r>
      <w:r w:rsidRPr="009A7330">
        <w:t>предназначенных</w:t>
      </w:r>
      <w:r w:rsidRPr="009A7330">
        <w:rPr>
          <w:spacing w:val="1"/>
        </w:rPr>
        <w:t xml:space="preserve"> </w:t>
      </w:r>
      <w:r w:rsidRPr="009A7330">
        <w:t>для</w:t>
      </w:r>
      <w:r w:rsidRPr="009A7330">
        <w:rPr>
          <w:spacing w:val="1"/>
        </w:rPr>
        <w:t xml:space="preserve"> </w:t>
      </w:r>
      <w:r w:rsidRPr="009A7330">
        <w:t>активного отдыха</w:t>
      </w:r>
      <w:r w:rsidRPr="009A7330">
        <w:rPr>
          <w:spacing w:val="-2"/>
        </w:rPr>
        <w:t xml:space="preserve"> </w:t>
      </w:r>
      <w:r w:rsidRPr="009A7330">
        <w:t>населения.</w:t>
      </w:r>
    </w:p>
    <w:p w14:paraId="3090DB4C" w14:textId="77777777" w:rsidR="00012953" w:rsidRPr="009A7330" w:rsidRDefault="008A3751" w:rsidP="009A7330">
      <w:pPr>
        <w:pStyle w:val="a4"/>
        <w:spacing w:before="121"/>
        <w:ind w:left="0" w:firstLine="720"/>
      </w:pPr>
      <w:r w:rsidRPr="009A7330">
        <w:t>Зона лесов предназначена для осуществления рекреационной деятельности в целях</w:t>
      </w:r>
      <w:r w:rsidRPr="009A7330">
        <w:rPr>
          <w:spacing w:val="-72"/>
        </w:rPr>
        <w:t xml:space="preserve"> </w:t>
      </w:r>
      <w:r w:rsidRPr="009A7330">
        <w:t>организации</w:t>
      </w:r>
      <w:r w:rsidRPr="009A7330">
        <w:rPr>
          <w:spacing w:val="1"/>
        </w:rPr>
        <w:t xml:space="preserve"> </w:t>
      </w:r>
      <w:r w:rsidRPr="009A7330">
        <w:t>отдыха</w:t>
      </w:r>
      <w:r w:rsidRPr="009A7330">
        <w:rPr>
          <w:spacing w:val="1"/>
        </w:rPr>
        <w:t xml:space="preserve"> </w:t>
      </w:r>
      <w:r w:rsidRPr="009A7330">
        <w:t>населения,</w:t>
      </w:r>
      <w:r w:rsidRPr="009A7330">
        <w:rPr>
          <w:spacing w:val="1"/>
        </w:rPr>
        <w:t xml:space="preserve"> </w:t>
      </w:r>
      <w:r w:rsidRPr="009A7330">
        <w:t>туризма,</w:t>
      </w:r>
      <w:r w:rsidRPr="009A7330">
        <w:rPr>
          <w:spacing w:val="1"/>
        </w:rPr>
        <w:t xml:space="preserve"> </w:t>
      </w:r>
      <w:r w:rsidRPr="009A7330">
        <w:t>проведения</w:t>
      </w:r>
      <w:r w:rsidRPr="009A7330">
        <w:rPr>
          <w:spacing w:val="1"/>
        </w:rPr>
        <w:t xml:space="preserve"> </w:t>
      </w:r>
      <w:r w:rsidRPr="009A7330">
        <w:t>культурно-оздоровительных</w:t>
      </w:r>
      <w:r w:rsidRPr="009A7330">
        <w:rPr>
          <w:spacing w:val="1"/>
        </w:rPr>
        <w:t xml:space="preserve"> </w:t>
      </w:r>
      <w:r w:rsidRPr="009A7330">
        <w:t>и</w:t>
      </w:r>
      <w:r w:rsidRPr="009A7330">
        <w:rPr>
          <w:spacing w:val="1"/>
        </w:rPr>
        <w:t xml:space="preserve"> </w:t>
      </w:r>
      <w:r w:rsidRPr="009A7330">
        <w:t>спортивных</w:t>
      </w:r>
      <w:r w:rsidRPr="009A7330">
        <w:rPr>
          <w:spacing w:val="1"/>
        </w:rPr>
        <w:t xml:space="preserve"> </w:t>
      </w:r>
      <w:r w:rsidRPr="009A7330">
        <w:t>мероприятий,</w:t>
      </w:r>
      <w:r w:rsidRPr="009A7330">
        <w:rPr>
          <w:spacing w:val="1"/>
        </w:rPr>
        <w:t xml:space="preserve"> </w:t>
      </w:r>
      <w:r w:rsidRPr="009A7330">
        <w:t>сохранения</w:t>
      </w:r>
      <w:r w:rsidRPr="009A7330">
        <w:rPr>
          <w:spacing w:val="1"/>
        </w:rPr>
        <w:t xml:space="preserve"> </w:t>
      </w:r>
      <w:r w:rsidRPr="009A7330">
        <w:t>благоприятной</w:t>
      </w:r>
      <w:r w:rsidRPr="009A7330">
        <w:rPr>
          <w:spacing w:val="1"/>
        </w:rPr>
        <w:t xml:space="preserve"> </w:t>
      </w:r>
      <w:r w:rsidRPr="009A7330">
        <w:t>экологической</w:t>
      </w:r>
      <w:r w:rsidRPr="009A7330">
        <w:rPr>
          <w:spacing w:val="1"/>
        </w:rPr>
        <w:t xml:space="preserve"> </w:t>
      </w:r>
      <w:r w:rsidRPr="009A7330">
        <w:t>обстановки.</w:t>
      </w:r>
      <w:r w:rsidRPr="009A7330">
        <w:rPr>
          <w:spacing w:val="1"/>
        </w:rPr>
        <w:t xml:space="preserve"> </w:t>
      </w:r>
      <w:r w:rsidRPr="009A7330">
        <w:t>Лес</w:t>
      </w:r>
      <w:r w:rsidRPr="009A7330">
        <w:rPr>
          <w:spacing w:val="-72"/>
        </w:rPr>
        <w:t xml:space="preserve"> </w:t>
      </w:r>
      <w:r w:rsidRPr="009A7330">
        <w:t>является</w:t>
      </w:r>
      <w:r w:rsidRPr="009A7330">
        <w:rPr>
          <w:spacing w:val="1"/>
        </w:rPr>
        <w:t xml:space="preserve"> </w:t>
      </w:r>
      <w:r w:rsidRPr="009A7330">
        <w:t>экологической</w:t>
      </w:r>
      <w:r w:rsidRPr="009A7330">
        <w:rPr>
          <w:spacing w:val="1"/>
        </w:rPr>
        <w:t xml:space="preserve"> </w:t>
      </w:r>
      <w:r w:rsidRPr="009A7330">
        <w:t>системой</w:t>
      </w:r>
      <w:r w:rsidRPr="009A7330">
        <w:rPr>
          <w:spacing w:val="1"/>
        </w:rPr>
        <w:t xml:space="preserve"> </w:t>
      </w:r>
      <w:r w:rsidRPr="009A7330">
        <w:t>и</w:t>
      </w:r>
      <w:r w:rsidRPr="009A7330">
        <w:rPr>
          <w:spacing w:val="1"/>
        </w:rPr>
        <w:t xml:space="preserve"> </w:t>
      </w:r>
      <w:r w:rsidRPr="009A7330">
        <w:t>представляет</w:t>
      </w:r>
      <w:r w:rsidRPr="009A7330">
        <w:rPr>
          <w:spacing w:val="1"/>
        </w:rPr>
        <w:t xml:space="preserve"> </w:t>
      </w:r>
      <w:r w:rsidRPr="009A7330">
        <w:t>собой</w:t>
      </w:r>
      <w:r w:rsidRPr="009A7330">
        <w:rPr>
          <w:spacing w:val="1"/>
        </w:rPr>
        <w:t xml:space="preserve"> </w:t>
      </w:r>
      <w:r w:rsidRPr="009A7330">
        <w:t>совокупность</w:t>
      </w:r>
      <w:r w:rsidRPr="009A7330">
        <w:rPr>
          <w:spacing w:val="1"/>
        </w:rPr>
        <w:t xml:space="preserve"> </w:t>
      </w:r>
      <w:r w:rsidRPr="009A7330">
        <w:t>древесной</w:t>
      </w:r>
      <w:r w:rsidRPr="009A7330">
        <w:rPr>
          <w:spacing w:val="1"/>
        </w:rPr>
        <w:t xml:space="preserve"> </w:t>
      </w:r>
      <w:r w:rsidRPr="009A7330">
        <w:t>растительности,</w:t>
      </w:r>
      <w:r w:rsidRPr="009A7330">
        <w:rPr>
          <w:spacing w:val="-9"/>
        </w:rPr>
        <w:t xml:space="preserve"> </w:t>
      </w:r>
      <w:r w:rsidRPr="009A7330">
        <w:t>кустарников,</w:t>
      </w:r>
      <w:r w:rsidRPr="009A7330">
        <w:rPr>
          <w:spacing w:val="-8"/>
        </w:rPr>
        <w:t xml:space="preserve"> </w:t>
      </w:r>
      <w:r w:rsidRPr="009A7330">
        <w:t>иной</w:t>
      </w:r>
      <w:r w:rsidRPr="009A7330">
        <w:rPr>
          <w:spacing w:val="-9"/>
        </w:rPr>
        <w:t xml:space="preserve"> </w:t>
      </w:r>
      <w:r w:rsidRPr="009A7330">
        <w:t>растительности,</w:t>
      </w:r>
      <w:r w:rsidRPr="009A7330">
        <w:rPr>
          <w:spacing w:val="-11"/>
        </w:rPr>
        <w:t xml:space="preserve"> </w:t>
      </w:r>
      <w:r w:rsidRPr="009A7330">
        <w:t>живых</w:t>
      </w:r>
      <w:r w:rsidRPr="009A7330">
        <w:rPr>
          <w:spacing w:val="-9"/>
        </w:rPr>
        <w:t xml:space="preserve"> </w:t>
      </w:r>
      <w:r w:rsidRPr="009A7330">
        <w:t>микроорганизмов</w:t>
      </w:r>
      <w:r w:rsidRPr="009A7330">
        <w:rPr>
          <w:spacing w:val="-9"/>
        </w:rPr>
        <w:t xml:space="preserve"> </w:t>
      </w:r>
      <w:r w:rsidRPr="009A7330">
        <w:t>и</w:t>
      </w:r>
      <w:r w:rsidRPr="009A7330">
        <w:rPr>
          <w:spacing w:val="-9"/>
        </w:rPr>
        <w:t xml:space="preserve"> </w:t>
      </w:r>
      <w:r w:rsidRPr="009A7330">
        <w:t>животного</w:t>
      </w:r>
      <w:r w:rsidRPr="009A7330">
        <w:rPr>
          <w:spacing w:val="-73"/>
        </w:rPr>
        <w:t xml:space="preserve"> </w:t>
      </w:r>
      <w:r w:rsidRPr="009A7330">
        <w:t>мира,</w:t>
      </w:r>
      <w:r w:rsidRPr="009A7330">
        <w:rPr>
          <w:spacing w:val="1"/>
        </w:rPr>
        <w:t xml:space="preserve"> </w:t>
      </w:r>
      <w:r w:rsidRPr="009A7330">
        <w:t>находящихся</w:t>
      </w:r>
      <w:r w:rsidRPr="009A7330">
        <w:rPr>
          <w:spacing w:val="1"/>
        </w:rPr>
        <w:t xml:space="preserve"> </w:t>
      </w:r>
      <w:r w:rsidRPr="009A7330">
        <w:t>в</w:t>
      </w:r>
      <w:r w:rsidRPr="009A7330">
        <w:rPr>
          <w:spacing w:val="1"/>
        </w:rPr>
        <w:t xml:space="preserve"> </w:t>
      </w:r>
      <w:r w:rsidRPr="009A7330">
        <w:t>неразрывной</w:t>
      </w:r>
      <w:r w:rsidRPr="009A7330">
        <w:rPr>
          <w:spacing w:val="1"/>
        </w:rPr>
        <w:t xml:space="preserve"> </w:t>
      </w:r>
      <w:r w:rsidRPr="009A7330">
        <w:t>взаимосвязи.</w:t>
      </w:r>
      <w:r w:rsidRPr="009A7330">
        <w:rPr>
          <w:spacing w:val="1"/>
        </w:rPr>
        <w:t xml:space="preserve"> </w:t>
      </w:r>
      <w:r w:rsidRPr="009A7330">
        <w:t>Граждане</w:t>
      </w:r>
      <w:r w:rsidRPr="009A7330">
        <w:rPr>
          <w:spacing w:val="1"/>
        </w:rPr>
        <w:t xml:space="preserve"> </w:t>
      </w:r>
      <w:r w:rsidRPr="009A7330">
        <w:t>имеют</w:t>
      </w:r>
      <w:r w:rsidRPr="009A7330">
        <w:rPr>
          <w:spacing w:val="1"/>
        </w:rPr>
        <w:t xml:space="preserve"> </w:t>
      </w:r>
      <w:r w:rsidRPr="009A7330">
        <w:t>право</w:t>
      </w:r>
      <w:r w:rsidRPr="009A7330">
        <w:rPr>
          <w:spacing w:val="1"/>
        </w:rPr>
        <w:t xml:space="preserve"> </w:t>
      </w:r>
      <w:r w:rsidRPr="009A7330">
        <w:t>свободно</w:t>
      </w:r>
      <w:r w:rsidRPr="009A7330">
        <w:rPr>
          <w:spacing w:val="1"/>
        </w:rPr>
        <w:t xml:space="preserve"> </w:t>
      </w:r>
      <w:r w:rsidRPr="009A7330">
        <w:t>и</w:t>
      </w:r>
      <w:r w:rsidRPr="009A7330">
        <w:rPr>
          <w:spacing w:val="-72"/>
        </w:rPr>
        <w:t xml:space="preserve"> </w:t>
      </w:r>
      <w:r w:rsidRPr="009A7330">
        <w:t xml:space="preserve">бесплатно пребывать в лесах, при этом граждане обязаны соблюдать </w:t>
      </w:r>
      <w:hyperlink r:id="rId11">
        <w:r w:rsidRPr="009A7330">
          <w:t xml:space="preserve">правила </w:t>
        </w:r>
      </w:hyperlink>
      <w:r w:rsidRPr="009A7330">
        <w:t>пожарной</w:t>
      </w:r>
      <w:r w:rsidRPr="009A7330">
        <w:rPr>
          <w:spacing w:val="1"/>
        </w:rPr>
        <w:t xml:space="preserve"> </w:t>
      </w:r>
      <w:r w:rsidRPr="009A7330">
        <w:t>безопасности</w:t>
      </w:r>
      <w:r w:rsidRPr="009A7330">
        <w:rPr>
          <w:spacing w:val="1"/>
        </w:rPr>
        <w:t xml:space="preserve"> </w:t>
      </w:r>
      <w:r w:rsidRPr="009A7330">
        <w:t>в</w:t>
      </w:r>
      <w:r w:rsidRPr="009A7330">
        <w:rPr>
          <w:spacing w:val="1"/>
        </w:rPr>
        <w:t xml:space="preserve"> </w:t>
      </w:r>
      <w:r w:rsidRPr="009A7330">
        <w:t>лесах,</w:t>
      </w:r>
      <w:r w:rsidRPr="009A7330">
        <w:rPr>
          <w:spacing w:val="1"/>
        </w:rPr>
        <w:t xml:space="preserve"> </w:t>
      </w:r>
      <w:hyperlink r:id="rId12">
        <w:r w:rsidRPr="009A7330">
          <w:t>правила</w:t>
        </w:r>
      </w:hyperlink>
      <w:r w:rsidRPr="009A7330">
        <w:rPr>
          <w:spacing w:val="1"/>
        </w:rPr>
        <w:t xml:space="preserve"> </w:t>
      </w:r>
      <w:r w:rsidRPr="009A7330">
        <w:t>санитарной</w:t>
      </w:r>
      <w:r w:rsidRPr="009A7330">
        <w:rPr>
          <w:spacing w:val="1"/>
        </w:rPr>
        <w:t xml:space="preserve"> </w:t>
      </w:r>
      <w:r w:rsidRPr="009A7330">
        <w:t>безопасности</w:t>
      </w:r>
      <w:r w:rsidRPr="009A7330">
        <w:rPr>
          <w:spacing w:val="1"/>
        </w:rPr>
        <w:t xml:space="preserve"> </w:t>
      </w:r>
      <w:r w:rsidRPr="009A7330">
        <w:t>в</w:t>
      </w:r>
      <w:r w:rsidRPr="009A7330">
        <w:rPr>
          <w:spacing w:val="1"/>
        </w:rPr>
        <w:t xml:space="preserve"> </w:t>
      </w:r>
      <w:r w:rsidRPr="009A7330">
        <w:t>лесах,</w:t>
      </w:r>
      <w:r w:rsidRPr="009A7330">
        <w:rPr>
          <w:spacing w:val="1"/>
        </w:rPr>
        <w:t xml:space="preserve"> </w:t>
      </w:r>
      <w:hyperlink r:id="rId13">
        <w:r w:rsidRPr="009A7330">
          <w:t>правила</w:t>
        </w:r>
      </w:hyperlink>
      <w:r w:rsidRPr="009A7330">
        <w:rPr>
          <w:spacing w:val="1"/>
        </w:rPr>
        <w:t xml:space="preserve"> </w:t>
      </w:r>
      <w:proofErr w:type="spellStart"/>
      <w:r w:rsidRPr="009A7330">
        <w:t>лесовосстановления</w:t>
      </w:r>
      <w:proofErr w:type="spellEnd"/>
      <w:r w:rsidRPr="009A7330">
        <w:rPr>
          <w:spacing w:val="1"/>
        </w:rPr>
        <w:t xml:space="preserve"> </w:t>
      </w:r>
      <w:r w:rsidRPr="009A7330">
        <w:t>и</w:t>
      </w:r>
      <w:r w:rsidRPr="009A7330">
        <w:rPr>
          <w:spacing w:val="-1"/>
        </w:rPr>
        <w:t xml:space="preserve"> </w:t>
      </w:r>
      <w:hyperlink r:id="rId14">
        <w:r w:rsidRPr="009A7330">
          <w:t>правила</w:t>
        </w:r>
        <w:r w:rsidRPr="009A7330">
          <w:rPr>
            <w:spacing w:val="-1"/>
          </w:rPr>
          <w:t xml:space="preserve"> </w:t>
        </w:r>
      </w:hyperlink>
      <w:r w:rsidRPr="009A7330">
        <w:t>ухода</w:t>
      </w:r>
      <w:r w:rsidRPr="009A7330">
        <w:rPr>
          <w:spacing w:val="-2"/>
        </w:rPr>
        <w:t xml:space="preserve"> </w:t>
      </w:r>
      <w:r w:rsidRPr="009A7330">
        <w:t>за</w:t>
      </w:r>
      <w:r w:rsidRPr="009A7330">
        <w:rPr>
          <w:spacing w:val="-3"/>
        </w:rPr>
        <w:t xml:space="preserve"> </w:t>
      </w:r>
      <w:r w:rsidRPr="009A7330">
        <w:t>лесами.</w:t>
      </w:r>
    </w:p>
    <w:p w14:paraId="025A00FE" w14:textId="77777777" w:rsidR="00012953" w:rsidRPr="009A7330" w:rsidRDefault="008A3751" w:rsidP="009A7330">
      <w:pPr>
        <w:pStyle w:val="a4"/>
        <w:spacing w:before="74"/>
        <w:ind w:left="0" w:firstLine="720"/>
      </w:pPr>
      <w:r w:rsidRPr="009A7330">
        <w:t>Зоны</w:t>
      </w:r>
      <w:r w:rsidRPr="009A7330">
        <w:rPr>
          <w:spacing w:val="1"/>
        </w:rPr>
        <w:t xml:space="preserve"> </w:t>
      </w:r>
      <w:r w:rsidRPr="009A7330">
        <w:t>специального</w:t>
      </w:r>
      <w:r w:rsidRPr="009A7330">
        <w:rPr>
          <w:spacing w:val="1"/>
        </w:rPr>
        <w:t xml:space="preserve"> </w:t>
      </w:r>
      <w:r w:rsidRPr="009A7330">
        <w:t>назначения</w:t>
      </w:r>
      <w:r w:rsidRPr="009A7330">
        <w:rPr>
          <w:spacing w:val="1"/>
        </w:rPr>
        <w:t xml:space="preserve"> </w:t>
      </w:r>
      <w:r w:rsidRPr="009A7330">
        <w:t>предназначены</w:t>
      </w:r>
      <w:r w:rsidRPr="009A7330">
        <w:rPr>
          <w:spacing w:val="1"/>
        </w:rPr>
        <w:t xml:space="preserve"> </w:t>
      </w:r>
      <w:r w:rsidRPr="009A7330">
        <w:t>для</w:t>
      </w:r>
      <w:r w:rsidRPr="009A7330">
        <w:rPr>
          <w:spacing w:val="1"/>
        </w:rPr>
        <w:t xml:space="preserve"> </w:t>
      </w:r>
      <w:r w:rsidRPr="009A7330">
        <w:t>размещения</w:t>
      </w:r>
      <w:r w:rsidRPr="009A7330">
        <w:rPr>
          <w:spacing w:val="1"/>
        </w:rPr>
        <w:t xml:space="preserve"> </w:t>
      </w:r>
      <w:r w:rsidRPr="009A7330">
        <w:t>объектов</w:t>
      </w:r>
      <w:r w:rsidRPr="009A7330">
        <w:rPr>
          <w:spacing w:val="1"/>
        </w:rPr>
        <w:t xml:space="preserve"> </w:t>
      </w:r>
      <w:r w:rsidRPr="009A7330">
        <w:t>специального</w:t>
      </w:r>
      <w:r w:rsidRPr="009A7330">
        <w:rPr>
          <w:spacing w:val="1"/>
        </w:rPr>
        <w:t xml:space="preserve"> </w:t>
      </w:r>
      <w:r w:rsidRPr="009A7330">
        <w:t>назначения,</w:t>
      </w:r>
      <w:r w:rsidRPr="009A7330">
        <w:rPr>
          <w:spacing w:val="1"/>
        </w:rPr>
        <w:t xml:space="preserve"> </w:t>
      </w:r>
      <w:r w:rsidRPr="009A7330">
        <w:t>размещение</w:t>
      </w:r>
      <w:r w:rsidRPr="009A7330">
        <w:rPr>
          <w:spacing w:val="1"/>
        </w:rPr>
        <w:t xml:space="preserve"> </w:t>
      </w:r>
      <w:r w:rsidRPr="009A7330">
        <w:t>которых</w:t>
      </w:r>
      <w:r w:rsidRPr="009A7330">
        <w:rPr>
          <w:spacing w:val="1"/>
        </w:rPr>
        <w:t xml:space="preserve"> </w:t>
      </w:r>
      <w:r w:rsidRPr="009A7330">
        <w:t>недопустимо</w:t>
      </w:r>
      <w:r w:rsidRPr="009A7330">
        <w:rPr>
          <w:spacing w:val="1"/>
        </w:rPr>
        <w:t xml:space="preserve"> </w:t>
      </w:r>
      <w:r w:rsidRPr="009A7330">
        <w:t>на</w:t>
      </w:r>
      <w:r w:rsidRPr="009A7330">
        <w:rPr>
          <w:spacing w:val="1"/>
        </w:rPr>
        <w:t xml:space="preserve"> </w:t>
      </w:r>
      <w:r w:rsidRPr="009A7330">
        <w:t>территории</w:t>
      </w:r>
      <w:r w:rsidRPr="009A7330">
        <w:rPr>
          <w:spacing w:val="1"/>
        </w:rPr>
        <w:t xml:space="preserve"> </w:t>
      </w:r>
      <w:r w:rsidRPr="009A7330">
        <w:t>других</w:t>
      </w:r>
      <w:r w:rsidRPr="009A7330">
        <w:rPr>
          <w:spacing w:val="1"/>
        </w:rPr>
        <w:t xml:space="preserve"> </w:t>
      </w:r>
      <w:r w:rsidRPr="009A7330">
        <w:t>функциональных</w:t>
      </w:r>
      <w:r w:rsidRPr="009A7330">
        <w:rPr>
          <w:spacing w:val="1"/>
        </w:rPr>
        <w:t xml:space="preserve"> </w:t>
      </w:r>
      <w:r w:rsidRPr="009A7330">
        <w:t>зон,</w:t>
      </w:r>
      <w:r w:rsidRPr="009A7330">
        <w:rPr>
          <w:spacing w:val="1"/>
        </w:rPr>
        <w:t xml:space="preserve"> </w:t>
      </w:r>
      <w:r w:rsidRPr="009A7330">
        <w:t>в</w:t>
      </w:r>
      <w:r w:rsidRPr="009A7330">
        <w:rPr>
          <w:spacing w:val="1"/>
        </w:rPr>
        <w:t xml:space="preserve"> </w:t>
      </w:r>
      <w:r w:rsidRPr="009A7330">
        <w:t>том</w:t>
      </w:r>
      <w:r w:rsidRPr="009A7330">
        <w:rPr>
          <w:spacing w:val="1"/>
        </w:rPr>
        <w:t xml:space="preserve"> </w:t>
      </w:r>
      <w:r w:rsidRPr="009A7330">
        <w:t>числе</w:t>
      </w:r>
      <w:r w:rsidRPr="009A7330">
        <w:rPr>
          <w:spacing w:val="1"/>
        </w:rPr>
        <w:t xml:space="preserve"> </w:t>
      </w:r>
      <w:r w:rsidRPr="009A7330">
        <w:t>кладбищ,</w:t>
      </w:r>
      <w:r w:rsidRPr="009A7330">
        <w:rPr>
          <w:spacing w:val="1"/>
        </w:rPr>
        <w:t xml:space="preserve"> </w:t>
      </w:r>
      <w:r w:rsidRPr="009A7330">
        <w:t>скотомогильников,</w:t>
      </w:r>
      <w:r w:rsidRPr="009A7330">
        <w:rPr>
          <w:spacing w:val="1"/>
        </w:rPr>
        <w:t xml:space="preserve"> </w:t>
      </w:r>
      <w:r w:rsidRPr="009A7330">
        <w:t>полигонов</w:t>
      </w:r>
      <w:r w:rsidRPr="009A7330">
        <w:rPr>
          <w:spacing w:val="1"/>
        </w:rPr>
        <w:t xml:space="preserve"> </w:t>
      </w:r>
      <w:r w:rsidRPr="009A7330">
        <w:t>твердых</w:t>
      </w:r>
      <w:r w:rsidRPr="009A7330">
        <w:rPr>
          <w:spacing w:val="1"/>
        </w:rPr>
        <w:t xml:space="preserve"> </w:t>
      </w:r>
      <w:r w:rsidRPr="009A7330">
        <w:t>коммунальных отходов и других объектов. В зоне специального назначения допускается</w:t>
      </w:r>
      <w:r w:rsidRPr="009A7330">
        <w:rPr>
          <w:spacing w:val="1"/>
        </w:rPr>
        <w:t xml:space="preserve"> </w:t>
      </w:r>
      <w:r w:rsidRPr="009A7330">
        <w:t>размещение</w:t>
      </w:r>
      <w:r w:rsidRPr="009A7330">
        <w:rPr>
          <w:spacing w:val="-7"/>
        </w:rPr>
        <w:t xml:space="preserve"> </w:t>
      </w:r>
      <w:r w:rsidRPr="009A7330">
        <w:t>объектов</w:t>
      </w:r>
      <w:r w:rsidRPr="009A7330">
        <w:rPr>
          <w:spacing w:val="-6"/>
        </w:rPr>
        <w:t xml:space="preserve"> </w:t>
      </w:r>
      <w:r w:rsidRPr="009A7330">
        <w:t>общественно-делового</w:t>
      </w:r>
      <w:r w:rsidRPr="009A7330">
        <w:rPr>
          <w:spacing w:val="-8"/>
        </w:rPr>
        <w:t xml:space="preserve"> </w:t>
      </w:r>
      <w:r w:rsidRPr="009A7330">
        <w:t>назначения</w:t>
      </w:r>
      <w:r w:rsidRPr="009A7330">
        <w:rPr>
          <w:spacing w:val="-4"/>
        </w:rPr>
        <w:t xml:space="preserve"> </w:t>
      </w:r>
      <w:r w:rsidRPr="009A7330">
        <w:t>и</w:t>
      </w:r>
      <w:r w:rsidRPr="009A7330">
        <w:rPr>
          <w:spacing w:val="-5"/>
        </w:rPr>
        <w:t xml:space="preserve"> </w:t>
      </w:r>
      <w:r w:rsidRPr="009A7330">
        <w:t>инженерной</w:t>
      </w:r>
      <w:r w:rsidRPr="009A7330">
        <w:rPr>
          <w:spacing w:val="-7"/>
        </w:rPr>
        <w:t xml:space="preserve"> </w:t>
      </w:r>
      <w:r w:rsidRPr="009A7330">
        <w:t>инфраструктуры,</w:t>
      </w:r>
      <w:r w:rsidRPr="009A7330">
        <w:rPr>
          <w:spacing w:val="-72"/>
        </w:rPr>
        <w:t xml:space="preserve"> </w:t>
      </w:r>
      <w:r w:rsidRPr="009A7330">
        <w:t>связанных с</w:t>
      </w:r>
      <w:r w:rsidRPr="009A7330">
        <w:rPr>
          <w:spacing w:val="-1"/>
        </w:rPr>
        <w:t xml:space="preserve"> </w:t>
      </w:r>
      <w:r w:rsidRPr="009A7330">
        <w:t>обслуживанием данной</w:t>
      </w:r>
      <w:r w:rsidRPr="009A7330">
        <w:rPr>
          <w:spacing w:val="-2"/>
        </w:rPr>
        <w:t xml:space="preserve"> </w:t>
      </w:r>
      <w:r w:rsidRPr="009A7330">
        <w:t>зоны.</w:t>
      </w:r>
    </w:p>
    <w:p w14:paraId="51E4B211" w14:textId="77777777" w:rsidR="00012953" w:rsidRPr="009A7330" w:rsidRDefault="008A3751" w:rsidP="009A7330">
      <w:pPr>
        <w:pStyle w:val="a4"/>
        <w:spacing w:before="120"/>
        <w:ind w:left="0" w:firstLine="720"/>
      </w:pPr>
      <w:r w:rsidRPr="009A7330">
        <w:t>Зона</w:t>
      </w:r>
      <w:r w:rsidRPr="009A7330">
        <w:rPr>
          <w:spacing w:val="1"/>
        </w:rPr>
        <w:t xml:space="preserve"> </w:t>
      </w:r>
      <w:r w:rsidRPr="009A7330">
        <w:t>озелененных</w:t>
      </w:r>
      <w:r w:rsidRPr="009A7330">
        <w:rPr>
          <w:spacing w:val="1"/>
        </w:rPr>
        <w:t xml:space="preserve"> </w:t>
      </w:r>
      <w:r w:rsidRPr="009A7330">
        <w:t>территорий</w:t>
      </w:r>
      <w:r w:rsidRPr="009A7330">
        <w:rPr>
          <w:spacing w:val="1"/>
        </w:rPr>
        <w:t xml:space="preserve"> </w:t>
      </w:r>
      <w:r w:rsidRPr="009A7330">
        <w:t>специального</w:t>
      </w:r>
      <w:r w:rsidRPr="009A7330">
        <w:rPr>
          <w:spacing w:val="1"/>
        </w:rPr>
        <w:t xml:space="preserve"> </w:t>
      </w:r>
      <w:r w:rsidRPr="009A7330">
        <w:t>назначения</w:t>
      </w:r>
      <w:r w:rsidRPr="009A7330">
        <w:rPr>
          <w:spacing w:val="1"/>
        </w:rPr>
        <w:t xml:space="preserve"> </w:t>
      </w:r>
      <w:r w:rsidRPr="009A7330">
        <w:t>предназначена</w:t>
      </w:r>
      <w:r w:rsidRPr="009A7330">
        <w:rPr>
          <w:spacing w:val="1"/>
        </w:rPr>
        <w:t xml:space="preserve"> </w:t>
      </w:r>
      <w:r w:rsidRPr="009A7330">
        <w:t>для</w:t>
      </w:r>
      <w:r w:rsidRPr="009A7330">
        <w:rPr>
          <w:spacing w:val="-72"/>
        </w:rPr>
        <w:t xml:space="preserve"> </w:t>
      </w:r>
      <w:r w:rsidRPr="009A7330">
        <w:t>сохранения и создания зеленых насаждений в санитарно-защитных, охранных зонах от</w:t>
      </w:r>
      <w:r w:rsidRPr="009A7330">
        <w:rPr>
          <w:spacing w:val="1"/>
        </w:rPr>
        <w:t xml:space="preserve"> </w:t>
      </w:r>
      <w:r w:rsidRPr="009A7330">
        <w:t>объектов,</w:t>
      </w:r>
      <w:r w:rsidRPr="009A7330">
        <w:rPr>
          <w:spacing w:val="1"/>
        </w:rPr>
        <w:t xml:space="preserve"> </w:t>
      </w:r>
      <w:r w:rsidRPr="009A7330">
        <w:t>предприятий,</w:t>
      </w:r>
      <w:r w:rsidRPr="009A7330">
        <w:rPr>
          <w:spacing w:val="1"/>
        </w:rPr>
        <w:t xml:space="preserve"> </w:t>
      </w:r>
      <w:r w:rsidRPr="009A7330">
        <w:t>требующих</w:t>
      </w:r>
      <w:r w:rsidRPr="009A7330">
        <w:rPr>
          <w:spacing w:val="1"/>
        </w:rPr>
        <w:t xml:space="preserve"> </w:t>
      </w:r>
      <w:r w:rsidRPr="009A7330">
        <w:t>особых</w:t>
      </w:r>
      <w:r w:rsidRPr="009A7330">
        <w:rPr>
          <w:spacing w:val="1"/>
        </w:rPr>
        <w:t xml:space="preserve"> </w:t>
      </w:r>
      <w:r w:rsidRPr="009A7330">
        <w:t>условий</w:t>
      </w:r>
      <w:r w:rsidRPr="009A7330">
        <w:rPr>
          <w:spacing w:val="1"/>
        </w:rPr>
        <w:t xml:space="preserve"> </w:t>
      </w:r>
      <w:r w:rsidRPr="009A7330">
        <w:t>использования</w:t>
      </w:r>
      <w:r w:rsidRPr="009A7330">
        <w:rPr>
          <w:spacing w:val="1"/>
        </w:rPr>
        <w:t xml:space="preserve"> </w:t>
      </w:r>
      <w:r w:rsidRPr="009A7330">
        <w:t>прилегающей</w:t>
      </w:r>
      <w:r w:rsidRPr="009A7330">
        <w:rPr>
          <w:spacing w:val="-72"/>
        </w:rPr>
        <w:t xml:space="preserve"> </w:t>
      </w:r>
      <w:r w:rsidRPr="009A7330">
        <w:t>территории.</w:t>
      </w:r>
    </w:p>
    <w:p w14:paraId="4D900CF2" w14:textId="77777777" w:rsidR="00012953" w:rsidRPr="009A7330" w:rsidRDefault="008A3751" w:rsidP="009A7330">
      <w:pPr>
        <w:pStyle w:val="a4"/>
        <w:spacing w:before="120"/>
        <w:ind w:left="0" w:firstLine="720"/>
      </w:pPr>
      <w:r w:rsidRPr="009A7330">
        <w:t>Зона кладбищ предназначена для размещения объектов ритуального назначения,</w:t>
      </w:r>
      <w:r w:rsidRPr="009A7330">
        <w:rPr>
          <w:spacing w:val="1"/>
        </w:rPr>
        <w:t xml:space="preserve"> </w:t>
      </w:r>
      <w:r w:rsidRPr="009A7330">
        <w:t>расширения</w:t>
      </w:r>
      <w:r w:rsidRPr="009A7330">
        <w:rPr>
          <w:spacing w:val="-3"/>
        </w:rPr>
        <w:t xml:space="preserve"> </w:t>
      </w:r>
      <w:r w:rsidRPr="009A7330">
        <w:t>и</w:t>
      </w:r>
      <w:r w:rsidRPr="009A7330">
        <w:rPr>
          <w:spacing w:val="-3"/>
        </w:rPr>
        <w:t xml:space="preserve"> </w:t>
      </w:r>
      <w:r w:rsidRPr="009A7330">
        <w:t>реконструкции</w:t>
      </w:r>
      <w:r w:rsidRPr="009A7330">
        <w:rPr>
          <w:spacing w:val="-3"/>
        </w:rPr>
        <w:t xml:space="preserve"> </w:t>
      </w:r>
      <w:r w:rsidRPr="009A7330">
        <w:t>кладбищ,</w:t>
      </w:r>
      <w:r w:rsidRPr="009A7330">
        <w:rPr>
          <w:spacing w:val="-4"/>
        </w:rPr>
        <w:t xml:space="preserve"> </w:t>
      </w:r>
      <w:r w:rsidRPr="009A7330">
        <w:t>зданий</w:t>
      </w:r>
      <w:r w:rsidRPr="009A7330">
        <w:rPr>
          <w:spacing w:val="-3"/>
        </w:rPr>
        <w:t xml:space="preserve"> </w:t>
      </w:r>
      <w:r w:rsidRPr="009A7330">
        <w:t>и</w:t>
      </w:r>
      <w:r w:rsidRPr="009A7330">
        <w:rPr>
          <w:spacing w:val="-3"/>
        </w:rPr>
        <w:t xml:space="preserve"> </w:t>
      </w:r>
      <w:r w:rsidRPr="009A7330">
        <w:t>сооружений</w:t>
      </w:r>
      <w:r w:rsidRPr="009A7330">
        <w:rPr>
          <w:spacing w:val="-2"/>
        </w:rPr>
        <w:t xml:space="preserve"> </w:t>
      </w:r>
      <w:r w:rsidRPr="009A7330">
        <w:t>похоронного</w:t>
      </w:r>
      <w:r w:rsidRPr="009A7330">
        <w:rPr>
          <w:spacing w:val="-1"/>
        </w:rPr>
        <w:t xml:space="preserve"> </w:t>
      </w:r>
      <w:r w:rsidRPr="009A7330">
        <w:t>назначения.</w:t>
      </w:r>
    </w:p>
    <w:p w14:paraId="2A4D776F" w14:textId="77777777" w:rsidR="00012953" w:rsidRPr="009A7330" w:rsidRDefault="008A3751" w:rsidP="009A7330">
      <w:pPr>
        <w:pStyle w:val="a4"/>
        <w:spacing w:before="119"/>
        <w:ind w:left="0" w:firstLine="720"/>
      </w:pPr>
      <w:r w:rsidRPr="009A7330">
        <w:t>Зона</w:t>
      </w:r>
      <w:r w:rsidRPr="009A7330">
        <w:rPr>
          <w:spacing w:val="1"/>
        </w:rPr>
        <w:t xml:space="preserve"> </w:t>
      </w:r>
      <w:r w:rsidRPr="009A7330">
        <w:t>акваторий</w:t>
      </w:r>
      <w:r w:rsidRPr="009A7330">
        <w:rPr>
          <w:spacing w:val="1"/>
        </w:rPr>
        <w:t xml:space="preserve"> </w:t>
      </w:r>
      <w:r w:rsidRPr="009A7330">
        <w:t>устанавливается</w:t>
      </w:r>
      <w:r w:rsidRPr="009A7330">
        <w:rPr>
          <w:spacing w:val="1"/>
        </w:rPr>
        <w:t xml:space="preserve"> </w:t>
      </w:r>
      <w:r w:rsidRPr="009A7330">
        <w:t>в</w:t>
      </w:r>
      <w:r w:rsidRPr="009A7330">
        <w:rPr>
          <w:spacing w:val="1"/>
        </w:rPr>
        <w:t xml:space="preserve"> </w:t>
      </w:r>
      <w:r w:rsidRPr="009A7330">
        <w:t>целях</w:t>
      </w:r>
      <w:r w:rsidRPr="009A7330">
        <w:rPr>
          <w:spacing w:val="1"/>
        </w:rPr>
        <w:t xml:space="preserve"> </w:t>
      </w:r>
      <w:r w:rsidRPr="009A7330">
        <w:t>отображения</w:t>
      </w:r>
      <w:r w:rsidRPr="009A7330">
        <w:rPr>
          <w:spacing w:val="1"/>
        </w:rPr>
        <w:t xml:space="preserve"> </w:t>
      </w:r>
      <w:r w:rsidRPr="009A7330">
        <w:t>водного</w:t>
      </w:r>
      <w:r w:rsidRPr="009A7330">
        <w:rPr>
          <w:spacing w:val="1"/>
        </w:rPr>
        <w:t xml:space="preserve"> </w:t>
      </w:r>
      <w:r w:rsidRPr="009A7330">
        <w:t>пространства</w:t>
      </w:r>
      <w:r w:rsidRPr="009A7330">
        <w:rPr>
          <w:spacing w:val="1"/>
        </w:rPr>
        <w:t xml:space="preserve"> </w:t>
      </w:r>
      <w:r w:rsidRPr="009A7330">
        <w:t>в</w:t>
      </w:r>
      <w:r w:rsidRPr="009A7330">
        <w:rPr>
          <w:spacing w:val="-72"/>
        </w:rPr>
        <w:t xml:space="preserve"> </w:t>
      </w:r>
      <w:r w:rsidRPr="009A7330">
        <w:t>пределах</w:t>
      </w:r>
      <w:r w:rsidRPr="009A7330">
        <w:rPr>
          <w:spacing w:val="1"/>
        </w:rPr>
        <w:t xml:space="preserve"> </w:t>
      </w:r>
      <w:r w:rsidRPr="009A7330">
        <w:t>естественных,</w:t>
      </w:r>
      <w:r w:rsidRPr="009A7330">
        <w:rPr>
          <w:spacing w:val="1"/>
        </w:rPr>
        <w:t xml:space="preserve"> </w:t>
      </w:r>
      <w:r w:rsidRPr="009A7330">
        <w:t>искусственных</w:t>
      </w:r>
      <w:r w:rsidRPr="009A7330">
        <w:rPr>
          <w:spacing w:val="1"/>
        </w:rPr>
        <w:t xml:space="preserve"> </w:t>
      </w:r>
      <w:r w:rsidRPr="009A7330">
        <w:t>или</w:t>
      </w:r>
      <w:r w:rsidRPr="009A7330">
        <w:rPr>
          <w:spacing w:val="1"/>
        </w:rPr>
        <w:t xml:space="preserve"> </w:t>
      </w:r>
      <w:r w:rsidRPr="009A7330">
        <w:t>условных</w:t>
      </w:r>
      <w:r w:rsidRPr="009A7330">
        <w:rPr>
          <w:spacing w:val="1"/>
        </w:rPr>
        <w:t xml:space="preserve"> </w:t>
      </w:r>
      <w:r w:rsidRPr="009A7330">
        <w:t>границ,</w:t>
      </w:r>
      <w:r w:rsidRPr="009A7330">
        <w:rPr>
          <w:spacing w:val="1"/>
        </w:rPr>
        <w:t xml:space="preserve"> </w:t>
      </w:r>
      <w:r w:rsidRPr="009A7330">
        <w:t>в</w:t>
      </w:r>
      <w:r w:rsidRPr="009A7330">
        <w:rPr>
          <w:spacing w:val="1"/>
        </w:rPr>
        <w:t xml:space="preserve"> </w:t>
      </w:r>
      <w:r w:rsidRPr="009A7330">
        <w:t>пределах</w:t>
      </w:r>
      <w:r w:rsidRPr="009A7330">
        <w:rPr>
          <w:spacing w:val="1"/>
        </w:rPr>
        <w:t xml:space="preserve"> </w:t>
      </w:r>
      <w:r w:rsidRPr="009A7330">
        <w:t>которых</w:t>
      </w:r>
      <w:r w:rsidRPr="009A7330">
        <w:rPr>
          <w:spacing w:val="1"/>
        </w:rPr>
        <w:t xml:space="preserve"> </w:t>
      </w:r>
      <w:r w:rsidRPr="009A7330">
        <w:t>устанавливается</w:t>
      </w:r>
      <w:r w:rsidRPr="009A7330">
        <w:rPr>
          <w:spacing w:val="-2"/>
        </w:rPr>
        <w:t xml:space="preserve"> </w:t>
      </w:r>
      <w:r w:rsidRPr="009A7330">
        <w:t>особый</w:t>
      </w:r>
      <w:r w:rsidRPr="009A7330">
        <w:rPr>
          <w:spacing w:val="-2"/>
        </w:rPr>
        <w:t xml:space="preserve"> </w:t>
      </w:r>
      <w:r w:rsidRPr="009A7330">
        <w:t>режим использования</w:t>
      </w:r>
      <w:r w:rsidRPr="009A7330">
        <w:rPr>
          <w:spacing w:val="-1"/>
        </w:rPr>
        <w:t xml:space="preserve"> </w:t>
      </w:r>
      <w:r w:rsidRPr="009A7330">
        <w:t>соответствующей</w:t>
      </w:r>
      <w:r w:rsidRPr="009A7330">
        <w:rPr>
          <w:spacing w:val="-2"/>
        </w:rPr>
        <w:t xml:space="preserve"> </w:t>
      </w:r>
      <w:r w:rsidRPr="009A7330">
        <w:t>зоны.</w:t>
      </w:r>
    </w:p>
    <w:p w14:paraId="78EB96CB" w14:textId="77777777" w:rsidR="00012953" w:rsidRDefault="008A3751" w:rsidP="009A7330">
      <w:pPr>
        <w:pStyle w:val="a4"/>
        <w:spacing w:before="121"/>
        <w:ind w:left="0" w:firstLine="720"/>
      </w:pPr>
      <w:r w:rsidRPr="009A7330">
        <w:t>Иные</w:t>
      </w:r>
      <w:r w:rsidRPr="009A7330">
        <w:rPr>
          <w:spacing w:val="1"/>
        </w:rPr>
        <w:t xml:space="preserve"> </w:t>
      </w:r>
      <w:r w:rsidRPr="009A7330">
        <w:t>зоны</w:t>
      </w:r>
      <w:r w:rsidRPr="009A7330">
        <w:rPr>
          <w:spacing w:val="1"/>
        </w:rPr>
        <w:t xml:space="preserve"> </w:t>
      </w:r>
      <w:r w:rsidRPr="009A7330">
        <w:t>включают</w:t>
      </w:r>
      <w:r w:rsidRPr="009A7330">
        <w:rPr>
          <w:spacing w:val="1"/>
        </w:rPr>
        <w:t xml:space="preserve"> </w:t>
      </w:r>
      <w:r w:rsidRPr="009A7330">
        <w:t>природные</w:t>
      </w:r>
      <w:r w:rsidRPr="009A7330">
        <w:rPr>
          <w:spacing w:val="1"/>
        </w:rPr>
        <w:t xml:space="preserve"> </w:t>
      </w:r>
      <w:r w:rsidRPr="009A7330">
        <w:t>территории</w:t>
      </w:r>
      <w:r w:rsidRPr="009A7330">
        <w:rPr>
          <w:spacing w:val="1"/>
        </w:rPr>
        <w:t xml:space="preserve"> </w:t>
      </w:r>
      <w:r w:rsidRPr="009A7330">
        <w:t>в</w:t>
      </w:r>
      <w:r w:rsidRPr="009A7330">
        <w:rPr>
          <w:spacing w:val="1"/>
        </w:rPr>
        <w:t xml:space="preserve"> </w:t>
      </w:r>
      <w:r w:rsidRPr="009A7330">
        <w:t>границах</w:t>
      </w:r>
      <w:r w:rsidRPr="009A7330">
        <w:rPr>
          <w:spacing w:val="1"/>
        </w:rPr>
        <w:t xml:space="preserve"> </w:t>
      </w:r>
      <w:r w:rsidRPr="009A7330">
        <w:t>муниципального</w:t>
      </w:r>
      <w:r w:rsidRPr="009A7330">
        <w:rPr>
          <w:spacing w:val="1"/>
        </w:rPr>
        <w:t xml:space="preserve"> </w:t>
      </w:r>
      <w:r w:rsidRPr="009A7330">
        <w:lastRenderedPageBreak/>
        <w:t>образования, не покрытые лесом и кустарником, не стоящие на учете как территории</w:t>
      </w:r>
      <w:r w:rsidRPr="009A7330">
        <w:rPr>
          <w:spacing w:val="1"/>
        </w:rPr>
        <w:t xml:space="preserve"> </w:t>
      </w:r>
      <w:r w:rsidRPr="009A7330">
        <w:t>лесного</w:t>
      </w:r>
      <w:r w:rsidRPr="009A7330">
        <w:rPr>
          <w:spacing w:val="-12"/>
        </w:rPr>
        <w:t xml:space="preserve"> </w:t>
      </w:r>
      <w:r w:rsidRPr="009A7330">
        <w:t>фонда.</w:t>
      </w:r>
      <w:r w:rsidRPr="009A7330">
        <w:rPr>
          <w:spacing w:val="-9"/>
        </w:rPr>
        <w:t xml:space="preserve"> </w:t>
      </w:r>
      <w:r w:rsidRPr="009A7330">
        <w:t>Использование</w:t>
      </w:r>
      <w:r w:rsidRPr="009A7330">
        <w:rPr>
          <w:spacing w:val="-11"/>
        </w:rPr>
        <w:t xml:space="preserve"> </w:t>
      </w:r>
      <w:r w:rsidRPr="009A7330">
        <w:t>территорий</w:t>
      </w:r>
      <w:r w:rsidRPr="009A7330">
        <w:rPr>
          <w:spacing w:val="-7"/>
        </w:rPr>
        <w:t xml:space="preserve"> </w:t>
      </w:r>
      <w:r w:rsidRPr="009A7330">
        <w:t>в</w:t>
      </w:r>
      <w:r w:rsidRPr="009A7330">
        <w:rPr>
          <w:spacing w:val="-12"/>
        </w:rPr>
        <w:t xml:space="preserve"> </w:t>
      </w:r>
      <w:r w:rsidRPr="009A7330">
        <w:t>хозяйственных</w:t>
      </w:r>
      <w:r w:rsidRPr="009A7330">
        <w:rPr>
          <w:spacing w:val="-7"/>
        </w:rPr>
        <w:t xml:space="preserve"> </w:t>
      </w:r>
      <w:r w:rsidRPr="009A7330">
        <w:t>целях</w:t>
      </w:r>
      <w:r w:rsidRPr="009A7330">
        <w:rPr>
          <w:spacing w:val="-9"/>
        </w:rPr>
        <w:t xml:space="preserve"> </w:t>
      </w:r>
      <w:r w:rsidRPr="009A7330">
        <w:t>предусмотрено</w:t>
      </w:r>
      <w:r w:rsidRPr="009A7330">
        <w:rPr>
          <w:spacing w:val="-12"/>
        </w:rPr>
        <w:t xml:space="preserve"> </w:t>
      </w:r>
      <w:r w:rsidRPr="009A7330">
        <w:t>в</w:t>
      </w:r>
      <w:r w:rsidRPr="009A7330">
        <w:rPr>
          <w:spacing w:val="-9"/>
        </w:rPr>
        <w:t xml:space="preserve"> </w:t>
      </w:r>
      <w:r w:rsidRPr="009A7330">
        <w:t>части</w:t>
      </w:r>
      <w:r w:rsidRPr="009A7330">
        <w:rPr>
          <w:spacing w:val="-73"/>
        </w:rPr>
        <w:t xml:space="preserve"> </w:t>
      </w:r>
      <w:r w:rsidRPr="009A7330">
        <w:t>выпаса</w:t>
      </w:r>
      <w:r w:rsidRPr="009A7330">
        <w:rPr>
          <w:spacing w:val="-2"/>
        </w:rPr>
        <w:t xml:space="preserve"> </w:t>
      </w:r>
      <w:r w:rsidRPr="009A7330">
        <w:t>скота,</w:t>
      </w:r>
      <w:r w:rsidRPr="009A7330">
        <w:rPr>
          <w:spacing w:val="-3"/>
        </w:rPr>
        <w:t xml:space="preserve"> </w:t>
      </w:r>
      <w:r w:rsidRPr="009A7330">
        <w:t>занятия</w:t>
      </w:r>
      <w:r w:rsidRPr="009A7330">
        <w:rPr>
          <w:spacing w:val="-1"/>
        </w:rPr>
        <w:t xml:space="preserve"> </w:t>
      </w:r>
      <w:r w:rsidRPr="009A7330">
        <w:t>охотой,</w:t>
      </w:r>
      <w:r w:rsidRPr="009A7330">
        <w:rPr>
          <w:spacing w:val="-4"/>
        </w:rPr>
        <w:t xml:space="preserve"> </w:t>
      </w:r>
      <w:r w:rsidRPr="009A7330">
        <w:t>рыболовством</w:t>
      </w:r>
      <w:r w:rsidRPr="009A7330">
        <w:rPr>
          <w:spacing w:val="-3"/>
        </w:rPr>
        <w:t xml:space="preserve"> </w:t>
      </w:r>
      <w:r w:rsidRPr="009A7330">
        <w:t>и</w:t>
      </w:r>
      <w:r w:rsidRPr="009A7330">
        <w:rPr>
          <w:spacing w:val="-2"/>
        </w:rPr>
        <w:t xml:space="preserve"> </w:t>
      </w:r>
      <w:r w:rsidRPr="009A7330">
        <w:t>прочими</w:t>
      </w:r>
      <w:r w:rsidRPr="009A7330">
        <w:rPr>
          <w:spacing w:val="-2"/>
        </w:rPr>
        <w:t xml:space="preserve"> </w:t>
      </w:r>
      <w:r w:rsidRPr="009A7330">
        <w:t>традиционными</w:t>
      </w:r>
      <w:r w:rsidRPr="009A7330">
        <w:rPr>
          <w:spacing w:val="-3"/>
        </w:rPr>
        <w:t xml:space="preserve"> </w:t>
      </w:r>
      <w:r w:rsidRPr="009A7330">
        <w:t>промыслами.</w:t>
      </w:r>
    </w:p>
    <w:p w14:paraId="79460F18" w14:textId="77777777" w:rsidR="00996148" w:rsidRPr="009A7330" w:rsidRDefault="00996148" w:rsidP="009A7330">
      <w:pPr>
        <w:pStyle w:val="a4"/>
        <w:spacing w:before="121"/>
        <w:ind w:left="0" w:firstLine="720"/>
      </w:pPr>
    </w:p>
    <w:p w14:paraId="0104CFCD" w14:textId="77777777" w:rsidR="00012953" w:rsidRDefault="008A3751" w:rsidP="00A14A7E">
      <w:pPr>
        <w:pStyle w:val="2"/>
        <w:numPr>
          <w:ilvl w:val="1"/>
          <w:numId w:val="9"/>
        </w:numPr>
        <w:tabs>
          <w:tab w:val="left" w:pos="1529"/>
        </w:tabs>
        <w:ind w:left="251" w:right="1074" w:firstLine="566"/>
      </w:pPr>
      <w:bookmarkStart w:id="63" w:name="_bookmark38"/>
      <w:bookmarkStart w:id="64" w:name="_Toc91017414"/>
      <w:bookmarkEnd w:id="63"/>
      <w:r>
        <w:t>Обоснование устанавливаемых (изменяемых) границ населенных</w:t>
      </w:r>
      <w:r>
        <w:rPr>
          <w:spacing w:val="-68"/>
        </w:rPr>
        <w:t xml:space="preserve"> </w:t>
      </w:r>
      <w:r>
        <w:t>пунктов</w:t>
      </w:r>
      <w:bookmarkEnd w:id="64"/>
    </w:p>
    <w:p w14:paraId="30A4AE3C" w14:textId="77777777" w:rsidR="00012953" w:rsidRDefault="008A3751" w:rsidP="009A7330">
      <w:pPr>
        <w:pStyle w:val="a4"/>
        <w:spacing w:before="122"/>
        <w:ind w:left="0" w:firstLine="720"/>
      </w:pPr>
      <w:r>
        <w:t>В соответствии с ч. 2 ст. 83 Земельного кодекса Российской Федерации границы</w:t>
      </w:r>
      <w:r>
        <w:rPr>
          <w:spacing w:val="1"/>
        </w:rPr>
        <w:t xml:space="preserve"> </w:t>
      </w:r>
      <w:r>
        <w:t>городских, сельских населенных пунктов отделяют земли населенных пунктов от земель</w:t>
      </w:r>
      <w:r>
        <w:rPr>
          <w:spacing w:val="1"/>
        </w:rPr>
        <w:t xml:space="preserve"> </w:t>
      </w:r>
      <w:r>
        <w:t>иных категорий.</w:t>
      </w:r>
    </w:p>
    <w:p w14:paraId="38BD0792" w14:textId="673AEA7D" w:rsidR="00012953" w:rsidRDefault="008A3751" w:rsidP="009A7330">
      <w:pPr>
        <w:pStyle w:val="a4"/>
        <w:spacing w:before="62"/>
        <w:ind w:left="0" w:firstLine="720"/>
      </w:pPr>
      <w:r>
        <w:t>В</w:t>
      </w:r>
      <w:r>
        <w:rPr>
          <w:spacing w:val="1"/>
        </w:rPr>
        <w:t xml:space="preserve"> </w:t>
      </w:r>
      <w:r>
        <w:t>соответствии</w:t>
      </w:r>
      <w:r>
        <w:rPr>
          <w:spacing w:val="1"/>
        </w:rPr>
        <w:t xml:space="preserve"> </w:t>
      </w:r>
      <w:r>
        <w:t>с</w:t>
      </w:r>
      <w:r>
        <w:rPr>
          <w:spacing w:val="1"/>
        </w:rPr>
        <w:t xml:space="preserve"> </w:t>
      </w:r>
      <w:r>
        <w:t>п.</w:t>
      </w:r>
      <w:r>
        <w:rPr>
          <w:spacing w:val="1"/>
        </w:rPr>
        <w:t xml:space="preserve"> </w:t>
      </w:r>
      <w:r>
        <w:t>1</w:t>
      </w:r>
      <w:r>
        <w:rPr>
          <w:spacing w:val="1"/>
        </w:rPr>
        <w:t xml:space="preserve"> </w:t>
      </w:r>
      <w:r>
        <w:t>ч.</w:t>
      </w:r>
      <w:r>
        <w:rPr>
          <w:spacing w:val="1"/>
        </w:rPr>
        <w:t xml:space="preserve"> </w:t>
      </w:r>
      <w:r>
        <w:t>2</w:t>
      </w:r>
      <w:r>
        <w:rPr>
          <w:spacing w:val="1"/>
        </w:rPr>
        <w:t xml:space="preserve"> </w:t>
      </w:r>
      <w:r>
        <w:t>ст.</w:t>
      </w:r>
      <w:r>
        <w:rPr>
          <w:spacing w:val="1"/>
        </w:rPr>
        <w:t xml:space="preserve"> </w:t>
      </w:r>
      <w:r>
        <w:t>84</w:t>
      </w:r>
      <w:r>
        <w:rPr>
          <w:spacing w:val="1"/>
        </w:rPr>
        <w:t xml:space="preserve"> </w:t>
      </w:r>
      <w:r>
        <w:t>Земельного</w:t>
      </w:r>
      <w:r>
        <w:rPr>
          <w:spacing w:val="1"/>
        </w:rPr>
        <w:t xml:space="preserve"> </w:t>
      </w:r>
      <w:r>
        <w:t>кодекса</w:t>
      </w:r>
      <w:r>
        <w:rPr>
          <w:spacing w:val="1"/>
        </w:rPr>
        <w:t xml:space="preserve"> </w:t>
      </w:r>
      <w:r>
        <w:t>Российской</w:t>
      </w:r>
      <w:r>
        <w:rPr>
          <w:spacing w:val="1"/>
        </w:rPr>
        <w:t xml:space="preserve"> </w:t>
      </w:r>
      <w:r>
        <w:t>Федерации</w:t>
      </w:r>
      <w:r>
        <w:rPr>
          <w:spacing w:val="1"/>
        </w:rPr>
        <w:t xml:space="preserve"> </w:t>
      </w:r>
      <w:r>
        <w:t>установлением границ населенных пунктов является утверждение генерального плана</w:t>
      </w:r>
      <w:r>
        <w:rPr>
          <w:spacing w:val="1"/>
        </w:rPr>
        <w:t xml:space="preserve"> </w:t>
      </w:r>
      <w:r>
        <w:t>поселения, отображающего границы населенных пунктов, расположенных в границах</w:t>
      </w:r>
      <w:r>
        <w:rPr>
          <w:spacing w:val="1"/>
        </w:rPr>
        <w:t xml:space="preserve"> </w:t>
      </w:r>
      <w:r>
        <w:t>соответствующего</w:t>
      </w:r>
      <w:r>
        <w:rPr>
          <w:spacing w:val="1"/>
        </w:rPr>
        <w:t xml:space="preserve"> </w:t>
      </w:r>
      <w:r>
        <w:t>муниципального</w:t>
      </w:r>
      <w:r>
        <w:rPr>
          <w:spacing w:val="1"/>
        </w:rPr>
        <w:t xml:space="preserve"> </w:t>
      </w:r>
      <w:r>
        <w:t>образования.</w:t>
      </w:r>
      <w:r>
        <w:rPr>
          <w:spacing w:val="1"/>
        </w:rPr>
        <w:t xml:space="preserve"> </w:t>
      </w:r>
      <w:r w:rsidR="002A6606">
        <w:t xml:space="preserve">Граница муниципального образования СПС </w:t>
      </w:r>
      <w:proofErr w:type="spellStart"/>
      <w:r w:rsidR="002A6606">
        <w:t>Шамбалыгский</w:t>
      </w:r>
      <w:proofErr w:type="spellEnd"/>
      <w:r w:rsidR="002A6606">
        <w:t xml:space="preserve"> установлена Законом Республики Тыва от 24.12.2010 № 268 ВХ-1 «О статусе муниципальных образований Республики Тыва». </w:t>
      </w:r>
      <w:r w:rsidR="002A6606" w:rsidRPr="005D7F94">
        <w:t xml:space="preserve">Сведения о границе муниципального образования сельского поселения </w:t>
      </w:r>
      <w:proofErr w:type="spellStart"/>
      <w:r w:rsidR="002A6606" w:rsidRPr="005D7F94">
        <w:t>Шамбалыг</w:t>
      </w:r>
      <w:proofErr w:type="spellEnd"/>
      <w:r w:rsidR="002A6606" w:rsidRPr="005D7F94">
        <w:t xml:space="preserve"> отсутствуют. Сведения о границе населенного пункта с. </w:t>
      </w:r>
      <w:proofErr w:type="spellStart"/>
      <w:r w:rsidR="002A6606" w:rsidRPr="005D7F94">
        <w:t>Шамбалыг</w:t>
      </w:r>
      <w:proofErr w:type="spellEnd"/>
      <w:r w:rsidR="002A6606" w:rsidRPr="005D7F94">
        <w:t xml:space="preserve"> внесены в ЕГРН с реестровым номером 17:</w:t>
      </w:r>
      <w:r w:rsidR="005D7F94" w:rsidRPr="005D7F94">
        <w:t>05</w:t>
      </w:r>
      <w:r w:rsidR="002A6606" w:rsidRPr="005D7F94">
        <w:t>-4</w:t>
      </w:r>
      <w:r w:rsidR="005D7F94" w:rsidRPr="005D7F94">
        <w:t>.103</w:t>
      </w:r>
    </w:p>
    <w:p w14:paraId="46D82DDD" w14:textId="77777777" w:rsidR="00012953" w:rsidRDefault="008A3751" w:rsidP="009A7330">
      <w:pPr>
        <w:pStyle w:val="a4"/>
        <w:spacing w:before="121"/>
        <w:ind w:left="0" w:firstLine="720"/>
      </w:pPr>
      <w:r>
        <w:t>Согласно</w:t>
      </w:r>
      <w:r>
        <w:rPr>
          <w:spacing w:val="24"/>
        </w:rPr>
        <w:t xml:space="preserve"> </w:t>
      </w:r>
      <w:r>
        <w:t>ч.</w:t>
      </w:r>
      <w:r>
        <w:rPr>
          <w:spacing w:val="99"/>
        </w:rPr>
        <w:t xml:space="preserve"> </w:t>
      </w:r>
      <w:r>
        <w:t>ч.</w:t>
      </w:r>
      <w:r>
        <w:rPr>
          <w:spacing w:val="97"/>
        </w:rPr>
        <w:t xml:space="preserve"> </w:t>
      </w:r>
      <w:r>
        <w:t>11,</w:t>
      </w:r>
      <w:r>
        <w:rPr>
          <w:spacing w:val="100"/>
        </w:rPr>
        <w:t xml:space="preserve"> </w:t>
      </w:r>
      <w:r>
        <w:t>12</w:t>
      </w:r>
      <w:r>
        <w:rPr>
          <w:spacing w:val="99"/>
        </w:rPr>
        <w:t xml:space="preserve"> </w:t>
      </w:r>
      <w:r>
        <w:t>ст.</w:t>
      </w:r>
      <w:r>
        <w:rPr>
          <w:spacing w:val="98"/>
        </w:rPr>
        <w:t xml:space="preserve"> </w:t>
      </w:r>
      <w:r>
        <w:t>14</w:t>
      </w:r>
      <w:r>
        <w:rPr>
          <w:spacing w:val="100"/>
        </w:rPr>
        <w:t xml:space="preserve"> </w:t>
      </w:r>
      <w:r>
        <w:t>Федерального</w:t>
      </w:r>
      <w:r>
        <w:rPr>
          <w:spacing w:val="98"/>
        </w:rPr>
        <w:t xml:space="preserve"> </w:t>
      </w:r>
      <w:r>
        <w:t>закона</w:t>
      </w:r>
      <w:r>
        <w:rPr>
          <w:spacing w:val="97"/>
        </w:rPr>
        <w:t xml:space="preserve"> </w:t>
      </w:r>
      <w:r>
        <w:t>от</w:t>
      </w:r>
      <w:r>
        <w:rPr>
          <w:spacing w:val="98"/>
        </w:rPr>
        <w:t xml:space="preserve"> </w:t>
      </w:r>
      <w:r>
        <w:t>21.12.2004</w:t>
      </w:r>
      <w:r>
        <w:rPr>
          <w:spacing w:val="99"/>
        </w:rPr>
        <w:t xml:space="preserve"> </w:t>
      </w:r>
      <w:r>
        <w:t>№</w:t>
      </w:r>
      <w:r>
        <w:rPr>
          <w:spacing w:val="99"/>
        </w:rPr>
        <w:t xml:space="preserve"> </w:t>
      </w:r>
      <w:r>
        <w:t>172-ФЗ</w:t>
      </w:r>
    </w:p>
    <w:p w14:paraId="6E6453E5" w14:textId="77777777" w:rsidR="00012953" w:rsidRDefault="008A3751" w:rsidP="009A7330">
      <w:pPr>
        <w:pStyle w:val="a4"/>
        <w:ind w:left="0" w:firstLine="720"/>
      </w:pPr>
      <w:r>
        <w:t>«О переводе земель или земельных участков из одной категории в другую» земельные</w:t>
      </w:r>
      <w:r>
        <w:rPr>
          <w:spacing w:val="1"/>
        </w:rPr>
        <w:t xml:space="preserve"> </w:t>
      </w:r>
      <w:r>
        <w:t>участки, расположенные в границах населенных пунктов, подлежат отнесению к землям</w:t>
      </w:r>
      <w:r>
        <w:rPr>
          <w:spacing w:val="1"/>
        </w:rPr>
        <w:t xml:space="preserve"> </w:t>
      </w:r>
      <w:r>
        <w:t>населенных пунктов независимо от наличия в государственном лесном реестре, лесном</w:t>
      </w:r>
      <w:r>
        <w:rPr>
          <w:spacing w:val="1"/>
        </w:rPr>
        <w:t xml:space="preserve"> </w:t>
      </w:r>
      <w:r>
        <w:rPr>
          <w:spacing w:val="-1"/>
        </w:rPr>
        <w:t>плане</w:t>
      </w:r>
      <w:r>
        <w:rPr>
          <w:spacing w:val="-16"/>
        </w:rPr>
        <w:t xml:space="preserve"> </w:t>
      </w:r>
      <w:r>
        <w:rPr>
          <w:spacing w:val="-1"/>
        </w:rPr>
        <w:t>субъекта</w:t>
      </w:r>
      <w:r>
        <w:rPr>
          <w:spacing w:val="-18"/>
        </w:rPr>
        <w:t xml:space="preserve"> </w:t>
      </w:r>
      <w:r>
        <w:rPr>
          <w:spacing w:val="-1"/>
        </w:rPr>
        <w:t>Российской</w:t>
      </w:r>
      <w:r>
        <w:rPr>
          <w:spacing w:val="-16"/>
        </w:rPr>
        <w:t xml:space="preserve"> </w:t>
      </w:r>
      <w:r>
        <w:t>Федерации</w:t>
      </w:r>
      <w:r>
        <w:rPr>
          <w:spacing w:val="-14"/>
        </w:rPr>
        <w:t xml:space="preserve"> </w:t>
      </w:r>
      <w:r>
        <w:t>и</w:t>
      </w:r>
      <w:r>
        <w:rPr>
          <w:spacing w:val="-15"/>
        </w:rPr>
        <w:t xml:space="preserve"> </w:t>
      </w:r>
      <w:r>
        <w:t>(или)</w:t>
      </w:r>
      <w:r>
        <w:rPr>
          <w:spacing w:val="-17"/>
        </w:rPr>
        <w:t xml:space="preserve"> </w:t>
      </w:r>
      <w:r>
        <w:t>лесоустроительной</w:t>
      </w:r>
      <w:r>
        <w:rPr>
          <w:spacing w:val="-16"/>
        </w:rPr>
        <w:t xml:space="preserve"> </w:t>
      </w:r>
      <w:r>
        <w:t>документации</w:t>
      </w:r>
      <w:r>
        <w:rPr>
          <w:spacing w:val="-17"/>
        </w:rPr>
        <w:t xml:space="preserve"> </w:t>
      </w:r>
      <w:r>
        <w:t>сведений</w:t>
      </w:r>
      <w:r>
        <w:rPr>
          <w:spacing w:val="-73"/>
        </w:rPr>
        <w:t xml:space="preserve"> </w:t>
      </w:r>
      <w:r>
        <w:t>о</w:t>
      </w:r>
      <w:r>
        <w:rPr>
          <w:spacing w:val="-3"/>
        </w:rPr>
        <w:t xml:space="preserve"> </w:t>
      </w:r>
      <w:r>
        <w:t>нахождении</w:t>
      </w:r>
      <w:r>
        <w:rPr>
          <w:spacing w:val="-2"/>
        </w:rPr>
        <w:t xml:space="preserve"> </w:t>
      </w:r>
      <w:r>
        <w:t>земельного</w:t>
      </w:r>
      <w:r>
        <w:rPr>
          <w:spacing w:val="-2"/>
        </w:rPr>
        <w:t xml:space="preserve"> </w:t>
      </w:r>
      <w:r>
        <w:t>участка</w:t>
      </w:r>
      <w:r>
        <w:rPr>
          <w:spacing w:val="1"/>
        </w:rPr>
        <w:t xml:space="preserve"> </w:t>
      </w:r>
      <w:r>
        <w:t>в</w:t>
      </w:r>
      <w:r>
        <w:rPr>
          <w:spacing w:val="-3"/>
        </w:rPr>
        <w:t xml:space="preserve"> </w:t>
      </w:r>
      <w:r>
        <w:t>границах земель</w:t>
      </w:r>
      <w:r>
        <w:rPr>
          <w:spacing w:val="-1"/>
        </w:rPr>
        <w:t xml:space="preserve"> </w:t>
      </w:r>
      <w:r>
        <w:t>лесного</w:t>
      </w:r>
      <w:r>
        <w:rPr>
          <w:spacing w:val="-2"/>
        </w:rPr>
        <w:t xml:space="preserve"> </w:t>
      </w:r>
      <w:r>
        <w:t>фонда.</w:t>
      </w:r>
    </w:p>
    <w:p w14:paraId="19F36584" w14:textId="77777777" w:rsidR="00012953" w:rsidRDefault="008A3751" w:rsidP="009A7330">
      <w:pPr>
        <w:pStyle w:val="a4"/>
        <w:spacing w:before="60"/>
        <w:ind w:left="0" w:firstLine="720"/>
      </w:pPr>
      <w:r>
        <w:t>На сегодняшний день не внесены сведения в Единый государственный реестр</w:t>
      </w:r>
      <w:r>
        <w:rPr>
          <w:spacing w:val="1"/>
        </w:rPr>
        <w:t xml:space="preserve"> </w:t>
      </w:r>
      <w:r>
        <w:t>недвижимости</w:t>
      </w:r>
      <w:r>
        <w:rPr>
          <w:spacing w:val="-8"/>
        </w:rPr>
        <w:t xml:space="preserve"> </w:t>
      </w:r>
      <w:r>
        <w:t>о</w:t>
      </w:r>
      <w:r>
        <w:rPr>
          <w:spacing w:val="-7"/>
        </w:rPr>
        <w:t xml:space="preserve"> </w:t>
      </w:r>
      <w:r>
        <w:t>границах</w:t>
      </w:r>
      <w:r>
        <w:rPr>
          <w:spacing w:val="-7"/>
        </w:rPr>
        <w:t xml:space="preserve"> </w:t>
      </w:r>
      <w:r>
        <w:t>населенных</w:t>
      </w:r>
      <w:r>
        <w:rPr>
          <w:spacing w:val="-6"/>
        </w:rPr>
        <w:t xml:space="preserve"> </w:t>
      </w:r>
      <w:r>
        <w:t>пунктов</w:t>
      </w:r>
      <w:r>
        <w:rPr>
          <w:spacing w:val="-6"/>
        </w:rPr>
        <w:t xml:space="preserve"> </w:t>
      </w:r>
      <w:r>
        <w:t>в</w:t>
      </w:r>
      <w:r>
        <w:rPr>
          <w:spacing w:val="-8"/>
        </w:rPr>
        <w:t xml:space="preserve"> </w:t>
      </w:r>
      <w:r>
        <w:t>установленном</w:t>
      </w:r>
      <w:r>
        <w:rPr>
          <w:spacing w:val="-8"/>
        </w:rPr>
        <w:t xml:space="preserve"> </w:t>
      </w:r>
      <w:r>
        <w:t>Федеральным</w:t>
      </w:r>
      <w:r>
        <w:rPr>
          <w:spacing w:val="-6"/>
        </w:rPr>
        <w:t xml:space="preserve"> </w:t>
      </w:r>
      <w:r>
        <w:t>законом</w:t>
      </w:r>
      <w:r>
        <w:rPr>
          <w:spacing w:val="-7"/>
        </w:rPr>
        <w:t xml:space="preserve"> </w:t>
      </w:r>
      <w:r>
        <w:t>от</w:t>
      </w:r>
      <w:r>
        <w:rPr>
          <w:spacing w:val="-72"/>
        </w:rPr>
        <w:t xml:space="preserve"> </w:t>
      </w:r>
      <w:r>
        <w:t>13.07.2015</w:t>
      </w:r>
      <w:r>
        <w:rPr>
          <w:spacing w:val="-2"/>
        </w:rPr>
        <w:t xml:space="preserve"> </w:t>
      </w:r>
      <w:r>
        <w:t>№</w:t>
      </w:r>
      <w:r>
        <w:rPr>
          <w:spacing w:val="-2"/>
        </w:rPr>
        <w:t xml:space="preserve"> </w:t>
      </w:r>
      <w:r>
        <w:t>218-ФЗ</w:t>
      </w:r>
      <w:r>
        <w:rPr>
          <w:spacing w:val="-4"/>
        </w:rPr>
        <w:t xml:space="preserve"> </w:t>
      </w:r>
      <w:r>
        <w:t>«О</w:t>
      </w:r>
      <w:r>
        <w:rPr>
          <w:spacing w:val="-1"/>
        </w:rPr>
        <w:t xml:space="preserve"> </w:t>
      </w:r>
      <w:r>
        <w:t>государственной</w:t>
      </w:r>
      <w:r>
        <w:rPr>
          <w:spacing w:val="-1"/>
        </w:rPr>
        <w:t xml:space="preserve"> </w:t>
      </w:r>
      <w:r>
        <w:t>регистрации недвижимости»</w:t>
      </w:r>
      <w:r>
        <w:rPr>
          <w:spacing w:val="-2"/>
        </w:rPr>
        <w:t xml:space="preserve"> </w:t>
      </w:r>
      <w:r>
        <w:t>порядке.</w:t>
      </w:r>
    </w:p>
    <w:p w14:paraId="298A2D08" w14:textId="646B68C7" w:rsidR="00012953" w:rsidRDefault="008A3751" w:rsidP="009A7330">
      <w:pPr>
        <w:pStyle w:val="a4"/>
        <w:spacing w:before="119"/>
        <w:ind w:left="0" w:firstLine="720"/>
      </w:pPr>
      <w:r>
        <w:t xml:space="preserve">Решениями Генерального плана предложено изменение границ </w:t>
      </w:r>
      <w:r w:rsidR="002A6606">
        <w:t xml:space="preserve">сельского поселения с. </w:t>
      </w:r>
      <w:proofErr w:type="spellStart"/>
      <w:r w:rsidR="002A6606">
        <w:t>Шамбалыг</w:t>
      </w:r>
      <w:proofErr w:type="spellEnd"/>
      <w:r w:rsidR="002A6606">
        <w:t xml:space="preserve"> с увеличением</w:t>
      </w:r>
      <w:r>
        <w:t xml:space="preserve"> площади земель населенных</w:t>
      </w:r>
      <w:r>
        <w:rPr>
          <w:spacing w:val="1"/>
        </w:rPr>
        <w:t xml:space="preserve"> </w:t>
      </w:r>
      <w:r>
        <w:t>пунктов,</w:t>
      </w:r>
      <w:r>
        <w:rPr>
          <w:spacing w:val="-3"/>
        </w:rPr>
        <w:t xml:space="preserve"> </w:t>
      </w:r>
      <w:r>
        <w:t>с</w:t>
      </w:r>
      <w:r>
        <w:rPr>
          <w:spacing w:val="1"/>
        </w:rPr>
        <w:t xml:space="preserve"> </w:t>
      </w:r>
      <w:r>
        <w:t>учетом:</w:t>
      </w:r>
    </w:p>
    <w:p w14:paraId="3463F45E" w14:textId="77777777" w:rsidR="00012953" w:rsidRDefault="008A3751" w:rsidP="009A7330">
      <w:pPr>
        <w:pStyle w:val="a4"/>
        <w:spacing w:before="74"/>
        <w:ind w:left="0" w:firstLine="720"/>
      </w:pPr>
      <w:r>
        <w:rPr>
          <w:rFonts w:ascii="Times New Roman" w:hAnsi="Times New Roman"/>
        </w:rPr>
        <w:t>−</w:t>
      </w:r>
      <w:r>
        <w:rPr>
          <w:rFonts w:ascii="Times New Roman" w:hAnsi="Times New Roman"/>
          <w:spacing w:val="1"/>
        </w:rPr>
        <w:t xml:space="preserve"> </w:t>
      </w:r>
      <w:r>
        <w:t>потребности</w:t>
      </w:r>
      <w:r>
        <w:rPr>
          <w:spacing w:val="1"/>
        </w:rPr>
        <w:t xml:space="preserve"> </w:t>
      </w:r>
      <w:r>
        <w:t>в</w:t>
      </w:r>
      <w:r>
        <w:rPr>
          <w:spacing w:val="1"/>
        </w:rPr>
        <w:t xml:space="preserve"> </w:t>
      </w:r>
      <w:r>
        <w:t>развитии</w:t>
      </w:r>
      <w:r>
        <w:rPr>
          <w:spacing w:val="1"/>
        </w:rPr>
        <w:t xml:space="preserve"> </w:t>
      </w:r>
      <w:r>
        <w:t>населенных</w:t>
      </w:r>
      <w:r>
        <w:rPr>
          <w:spacing w:val="1"/>
        </w:rPr>
        <w:t xml:space="preserve"> </w:t>
      </w:r>
      <w:r>
        <w:t>пунктов,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данных</w:t>
      </w:r>
      <w:r>
        <w:rPr>
          <w:spacing w:val="1"/>
        </w:rPr>
        <w:t xml:space="preserve"> </w:t>
      </w:r>
      <w:r>
        <w:t>демографического</w:t>
      </w:r>
      <w:r>
        <w:rPr>
          <w:spacing w:val="1"/>
        </w:rPr>
        <w:t xml:space="preserve"> </w:t>
      </w:r>
      <w:r>
        <w:t>прогноза,</w:t>
      </w:r>
      <w:r>
        <w:rPr>
          <w:spacing w:val="1"/>
        </w:rPr>
        <w:t xml:space="preserve"> </w:t>
      </w:r>
      <w:r>
        <w:t>планируемого</w:t>
      </w:r>
      <w:r>
        <w:rPr>
          <w:spacing w:val="1"/>
        </w:rPr>
        <w:t xml:space="preserve"> </w:t>
      </w:r>
      <w:r>
        <w:t>развития</w:t>
      </w:r>
      <w:r>
        <w:rPr>
          <w:spacing w:val="1"/>
        </w:rPr>
        <w:t xml:space="preserve"> </w:t>
      </w:r>
      <w:r>
        <w:t>экономики,</w:t>
      </w:r>
      <w:r>
        <w:rPr>
          <w:spacing w:val="1"/>
        </w:rPr>
        <w:t xml:space="preserve"> </w:t>
      </w:r>
      <w:r>
        <w:t>потребности</w:t>
      </w:r>
      <w:r>
        <w:rPr>
          <w:spacing w:val="1"/>
        </w:rPr>
        <w:t xml:space="preserve"> </w:t>
      </w:r>
      <w:r>
        <w:t>в</w:t>
      </w:r>
      <w:r>
        <w:rPr>
          <w:spacing w:val="1"/>
        </w:rPr>
        <w:t xml:space="preserve"> </w:t>
      </w:r>
      <w:r>
        <w:t>повышении</w:t>
      </w:r>
      <w:r>
        <w:rPr>
          <w:spacing w:val="-2"/>
        </w:rPr>
        <w:t xml:space="preserve"> </w:t>
      </w:r>
      <w:r>
        <w:t>уровня жилищной обеспеченности;</w:t>
      </w:r>
    </w:p>
    <w:p w14:paraId="79A28B5E" w14:textId="77777777" w:rsidR="00012953" w:rsidRDefault="008A3751" w:rsidP="009A7330">
      <w:pPr>
        <w:pStyle w:val="a4"/>
        <w:ind w:left="0" w:firstLine="720"/>
      </w:pPr>
      <w:r>
        <w:rPr>
          <w:rFonts w:ascii="Times New Roman" w:hAnsi="Times New Roman"/>
        </w:rPr>
        <w:t>−</w:t>
      </w:r>
      <w:r>
        <w:rPr>
          <w:rFonts w:ascii="Times New Roman" w:hAnsi="Times New Roman"/>
          <w:spacing w:val="1"/>
        </w:rPr>
        <w:t xml:space="preserve"> </w:t>
      </w:r>
      <w:r>
        <w:t>сведений</w:t>
      </w:r>
      <w:r>
        <w:rPr>
          <w:spacing w:val="1"/>
        </w:rPr>
        <w:t xml:space="preserve"> </w:t>
      </w:r>
      <w:r>
        <w:t>о</w:t>
      </w:r>
      <w:r>
        <w:rPr>
          <w:spacing w:val="1"/>
        </w:rPr>
        <w:t xml:space="preserve"> </w:t>
      </w:r>
      <w:r>
        <w:t>границах</w:t>
      </w:r>
      <w:r>
        <w:rPr>
          <w:spacing w:val="1"/>
        </w:rPr>
        <w:t xml:space="preserve"> </w:t>
      </w:r>
      <w:r>
        <w:t>населенных</w:t>
      </w:r>
      <w:r>
        <w:rPr>
          <w:spacing w:val="1"/>
        </w:rPr>
        <w:t xml:space="preserve"> </w:t>
      </w:r>
      <w:r>
        <w:t>пунктов,</w:t>
      </w:r>
      <w:r>
        <w:rPr>
          <w:spacing w:val="1"/>
        </w:rPr>
        <w:t xml:space="preserve"> </w:t>
      </w:r>
      <w:r>
        <w:t>границах</w:t>
      </w:r>
      <w:r>
        <w:rPr>
          <w:spacing w:val="1"/>
        </w:rPr>
        <w:t xml:space="preserve"> </w:t>
      </w:r>
      <w:r>
        <w:t>земельных</w:t>
      </w:r>
      <w:r>
        <w:rPr>
          <w:spacing w:val="1"/>
        </w:rPr>
        <w:t xml:space="preserve"> </w:t>
      </w:r>
      <w:r>
        <w:t>участков,</w:t>
      </w:r>
      <w:r>
        <w:rPr>
          <w:spacing w:val="1"/>
        </w:rPr>
        <w:t xml:space="preserve"> </w:t>
      </w:r>
      <w:r>
        <w:t>содержащихся</w:t>
      </w:r>
      <w:r>
        <w:rPr>
          <w:spacing w:val="-2"/>
        </w:rPr>
        <w:t xml:space="preserve"> </w:t>
      </w:r>
      <w:r>
        <w:t>в</w:t>
      </w:r>
      <w:r>
        <w:rPr>
          <w:spacing w:val="1"/>
        </w:rPr>
        <w:t xml:space="preserve"> </w:t>
      </w:r>
      <w:r>
        <w:t>ЕГРН;</w:t>
      </w:r>
    </w:p>
    <w:p w14:paraId="6BC99174" w14:textId="50299FAF" w:rsidR="00012953" w:rsidRDefault="008A3751" w:rsidP="009A7330">
      <w:pPr>
        <w:pStyle w:val="a4"/>
        <w:ind w:left="0" w:firstLine="720"/>
      </w:pPr>
      <w:r w:rsidRPr="005D7F94">
        <w:rPr>
          <w:rFonts w:ascii="Times New Roman" w:hAnsi="Times New Roman"/>
        </w:rPr>
        <w:t>−</w:t>
      </w:r>
      <w:r w:rsidRPr="005D7F94">
        <w:rPr>
          <w:rFonts w:ascii="Times New Roman" w:hAnsi="Times New Roman"/>
          <w:spacing w:val="1"/>
        </w:rPr>
        <w:t xml:space="preserve"> </w:t>
      </w:r>
      <w:r w:rsidRPr="005D7F94">
        <w:t>сведений</w:t>
      </w:r>
      <w:r w:rsidRPr="005D7F94">
        <w:rPr>
          <w:spacing w:val="1"/>
        </w:rPr>
        <w:t xml:space="preserve"> </w:t>
      </w:r>
      <w:r w:rsidRPr="005D7F94">
        <w:t>о</w:t>
      </w:r>
      <w:r w:rsidRPr="005D7F94">
        <w:rPr>
          <w:spacing w:val="1"/>
        </w:rPr>
        <w:t xml:space="preserve"> </w:t>
      </w:r>
      <w:r w:rsidRPr="005D7F94">
        <w:t>границах</w:t>
      </w:r>
      <w:r w:rsidRPr="005D7F94">
        <w:rPr>
          <w:spacing w:val="1"/>
        </w:rPr>
        <w:t xml:space="preserve"> </w:t>
      </w:r>
      <w:proofErr w:type="spellStart"/>
      <w:r w:rsidR="005D7F94" w:rsidRPr="005D7F94">
        <w:t>Балгазынского</w:t>
      </w:r>
      <w:proofErr w:type="spellEnd"/>
      <w:r w:rsidRPr="005D7F94">
        <w:rPr>
          <w:spacing w:val="1"/>
        </w:rPr>
        <w:t xml:space="preserve"> </w:t>
      </w:r>
      <w:r w:rsidRPr="005D7F94">
        <w:t>лесничества.</w:t>
      </w:r>
    </w:p>
    <w:p w14:paraId="2EDDF62B" w14:textId="7F1BC54A" w:rsidR="00012953" w:rsidRDefault="008A3751" w:rsidP="009A7330">
      <w:pPr>
        <w:pStyle w:val="a4"/>
        <w:spacing w:before="119"/>
        <w:ind w:left="0" w:firstLine="720"/>
      </w:pPr>
      <w:r>
        <w:t>Предложения</w:t>
      </w:r>
      <w:r>
        <w:rPr>
          <w:spacing w:val="1"/>
        </w:rPr>
        <w:t xml:space="preserve"> </w:t>
      </w:r>
      <w:r>
        <w:t>по</w:t>
      </w:r>
      <w:r>
        <w:rPr>
          <w:spacing w:val="1"/>
        </w:rPr>
        <w:t xml:space="preserve"> </w:t>
      </w:r>
      <w:r w:rsidR="002A6606">
        <w:t xml:space="preserve">увеличению </w:t>
      </w:r>
      <w:r>
        <w:t>площади</w:t>
      </w:r>
      <w:r>
        <w:rPr>
          <w:spacing w:val="1"/>
        </w:rPr>
        <w:t xml:space="preserve"> </w:t>
      </w:r>
      <w:r>
        <w:t>земель</w:t>
      </w:r>
      <w:r>
        <w:rPr>
          <w:spacing w:val="1"/>
        </w:rPr>
        <w:t xml:space="preserve"> </w:t>
      </w:r>
      <w:r>
        <w:t>сельского</w:t>
      </w:r>
      <w:r>
        <w:rPr>
          <w:spacing w:val="1"/>
        </w:rPr>
        <w:t xml:space="preserve"> </w:t>
      </w:r>
      <w:r>
        <w:t>поселения</w:t>
      </w:r>
      <w:r>
        <w:rPr>
          <w:spacing w:val="-1"/>
        </w:rPr>
        <w:t xml:space="preserve"> </w:t>
      </w:r>
      <w:proofErr w:type="spellStart"/>
      <w:r w:rsidR="002A6606">
        <w:t>Шамбалыгский</w:t>
      </w:r>
      <w:proofErr w:type="spellEnd"/>
      <w:r w:rsidR="002A6606">
        <w:t xml:space="preserve"> </w:t>
      </w:r>
      <w:r>
        <w:t>приведены</w:t>
      </w:r>
      <w:r>
        <w:rPr>
          <w:spacing w:val="-2"/>
        </w:rPr>
        <w:t xml:space="preserve"> </w:t>
      </w:r>
      <w:r>
        <w:t>ниже</w:t>
      </w:r>
      <w:r>
        <w:rPr>
          <w:spacing w:val="2"/>
        </w:rPr>
        <w:t xml:space="preserve"> </w:t>
      </w:r>
      <w:r>
        <w:t>(</w:t>
      </w:r>
      <w:hyperlink w:anchor="_bookmark39" w:history="1">
        <w:r w:rsidR="008B173C">
          <w:t>Таблица</w:t>
        </w:r>
      </w:hyperlink>
      <w:r w:rsidR="008B173C">
        <w:t xml:space="preserve"> 19</w:t>
      </w:r>
      <w:r>
        <w:t>)</w:t>
      </w:r>
    </w:p>
    <w:p w14:paraId="1439A02C" w14:textId="45BD8948" w:rsidR="00012953" w:rsidRPr="005C291D" w:rsidRDefault="008B173C" w:rsidP="005C291D">
      <w:pPr>
        <w:spacing w:before="120"/>
        <w:ind w:firstLine="709"/>
        <w:jc w:val="both"/>
      </w:pPr>
      <w:bookmarkStart w:id="65" w:name="_bookmark39"/>
      <w:bookmarkEnd w:id="65"/>
      <w:r w:rsidRPr="005C291D">
        <w:t>Таблица 19</w:t>
      </w:r>
      <w:r w:rsidR="008A3751" w:rsidRPr="005C291D">
        <w:t xml:space="preserve"> – Предложения по у</w:t>
      </w:r>
      <w:r w:rsidR="00ED1AB8" w:rsidRPr="005C291D">
        <w:t>величению</w:t>
      </w:r>
      <w:r w:rsidR="008A3751" w:rsidRPr="005C291D">
        <w:t xml:space="preserve"> площади земель населенных пунктов</w:t>
      </w:r>
      <w:r w:rsidR="008A3751" w:rsidRPr="005C291D">
        <w:rPr>
          <w:spacing w:val="1"/>
        </w:rPr>
        <w:t xml:space="preserve"> </w:t>
      </w:r>
      <w:r w:rsidR="008A3751" w:rsidRPr="005C291D">
        <w:t>сельского поселения</w:t>
      </w:r>
      <w:r w:rsidR="008A3751" w:rsidRPr="005C291D">
        <w:rPr>
          <w:spacing w:val="-3"/>
        </w:rPr>
        <w:t xml:space="preserve"> </w:t>
      </w:r>
      <w:proofErr w:type="spellStart"/>
      <w:r w:rsidR="00ED1AB8" w:rsidRPr="005C291D">
        <w:t>Шамбалгыский</w:t>
      </w:r>
      <w:proofErr w:type="spellEnd"/>
    </w:p>
    <w:p w14:paraId="01C27594" w14:textId="77777777" w:rsidR="00012953" w:rsidRDefault="00012953">
      <w:pPr>
        <w:pStyle w:val="a4"/>
        <w:spacing w:before="3"/>
        <w:ind w:left="0"/>
        <w:jc w:val="left"/>
        <w:rPr>
          <w:b/>
          <w:sz w:val="10"/>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412"/>
        <w:gridCol w:w="3117"/>
        <w:gridCol w:w="3112"/>
      </w:tblGrid>
      <w:tr w:rsidR="00012953" w14:paraId="2732DEFD" w14:textId="77777777">
        <w:trPr>
          <w:trHeight w:val="964"/>
        </w:trPr>
        <w:tc>
          <w:tcPr>
            <w:tcW w:w="703" w:type="dxa"/>
          </w:tcPr>
          <w:p w14:paraId="1C256E15" w14:textId="77777777" w:rsidR="00012953" w:rsidRDefault="008A3751">
            <w:pPr>
              <w:pStyle w:val="TableParagraph"/>
              <w:spacing w:before="119" w:line="360" w:lineRule="auto"/>
              <w:ind w:left="163" w:right="135" w:firstLine="64"/>
              <w:rPr>
                <w:b/>
                <w:sz w:val="20"/>
              </w:rPr>
            </w:pPr>
            <w:r>
              <w:rPr>
                <w:b/>
                <w:sz w:val="20"/>
              </w:rPr>
              <w:t>№</w:t>
            </w:r>
            <w:r>
              <w:rPr>
                <w:b/>
                <w:spacing w:val="1"/>
                <w:sz w:val="20"/>
              </w:rPr>
              <w:t xml:space="preserve"> </w:t>
            </w:r>
            <w:r>
              <w:rPr>
                <w:b/>
                <w:sz w:val="20"/>
              </w:rPr>
              <w:t>п/п</w:t>
            </w:r>
          </w:p>
        </w:tc>
        <w:tc>
          <w:tcPr>
            <w:tcW w:w="2412" w:type="dxa"/>
          </w:tcPr>
          <w:p w14:paraId="62FCE1C3" w14:textId="77777777" w:rsidR="00012953" w:rsidRDefault="008A3751">
            <w:pPr>
              <w:pStyle w:val="TableParagraph"/>
              <w:spacing w:before="119"/>
              <w:ind w:left="261" w:right="253"/>
              <w:jc w:val="center"/>
              <w:rPr>
                <w:b/>
                <w:sz w:val="20"/>
              </w:rPr>
            </w:pPr>
            <w:r>
              <w:rPr>
                <w:b/>
                <w:spacing w:val="-1"/>
                <w:sz w:val="20"/>
              </w:rPr>
              <w:t>Наименование</w:t>
            </w:r>
            <w:r>
              <w:rPr>
                <w:b/>
                <w:spacing w:val="-56"/>
                <w:sz w:val="20"/>
              </w:rPr>
              <w:t xml:space="preserve"> </w:t>
            </w:r>
            <w:r>
              <w:rPr>
                <w:b/>
                <w:sz w:val="20"/>
              </w:rPr>
              <w:t>населенного</w:t>
            </w:r>
            <w:r>
              <w:rPr>
                <w:b/>
                <w:spacing w:val="1"/>
                <w:sz w:val="20"/>
              </w:rPr>
              <w:t xml:space="preserve"> </w:t>
            </w:r>
            <w:r>
              <w:rPr>
                <w:b/>
                <w:sz w:val="20"/>
              </w:rPr>
              <w:t>пункта</w:t>
            </w:r>
          </w:p>
        </w:tc>
        <w:tc>
          <w:tcPr>
            <w:tcW w:w="3117" w:type="dxa"/>
          </w:tcPr>
          <w:p w14:paraId="1A6DE749" w14:textId="77777777" w:rsidR="00012953" w:rsidRDefault="008A3751">
            <w:pPr>
              <w:pStyle w:val="TableParagraph"/>
              <w:ind w:left="374" w:right="202" w:hanging="156"/>
              <w:rPr>
                <w:b/>
                <w:sz w:val="20"/>
              </w:rPr>
            </w:pPr>
            <w:r>
              <w:rPr>
                <w:b/>
                <w:sz w:val="20"/>
              </w:rPr>
              <w:t>Общая</w:t>
            </w:r>
            <w:r>
              <w:rPr>
                <w:b/>
                <w:spacing w:val="-5"/>
                <w:sz w:val="20"/>
              </w:rPr>
              <w:t xml:space="preserve"> </w:t>
            </w:r>
            <w:r>
              <w:rPr>
                <w:b/>
                <w:sz w:val="20"/>
              </w:rPr>
              <w:t>площадь</w:t>
            </w:r>
            <w:r>
              <w:rPr>
                <w:b/>
                <w:spacing w:val="-3"/>
                <w:sz w:val="20"/>
              </w:rPr>
              <w:t xml:space="preserve"> </w:t>
            </w:r>
            <w:r>
              <w:rPr>
                <w:b/>
                <w:sz w:val="20"/>
              </w:rPr>
              <w:t>земель</w:t>
            </w:r>
            <w:r>
              <w:rPr>
                <w:b/>
                <w:spacing w:val="-4"/>
                <w:sz w:val="20"/>
              </w:rPr>
              <w:t xml:space="preserve"> </w:t>
            </w:r>
            <w:r>
              <w:rPr>
                <w:b/>
                <w:sz w:val="20"/>
              </w:rPr>
              <w:t>в</w:t>
            </w:r>
            <w:r>
              <w:rPr>
                <w:b/>
                <w:spacing w:val="-55"/>
                <w:sz w:val="20"/>
              </w:rPr>
              <w:t xml:space="preserve"> </w:t>
            </w:r>
            <w:r>
              <w:rPr>
                <w:b/>
                <w:sz w:val="20"/>
              </w:rPr>
              <w:t>границах</w:t>
            </w:r>
            <w:r>
              <w:rPr>
                <w:b/>
                <w:spacing w:val="-3"/>
                <w:sz w:val="20"/>
              </w:rPr>
              <w:t xml:space="preserve"> </w:t>
            </w:r>
            <w:r>
              <w:rPr>
                <w:b/>
                <w:sz w:val="20"/>
              </w:rPr>
              <w:t>населенного</w:t>
            </w:r>
          </w:p>
          <w:p w14:paraId="054E8F26" w14:textId="4CD1C577" w:rsidR="00012953" w:rsidRDefault="008A3751">
            <w:pPr>
              <w:pStyle w:val="TableParagraph"/>
              <w:spacing w:line="240" w:lineRule="exact"/>
              <w:ind w:left="542" w:right="527" w:firstLine="484"/>
              <w:rPr>
                <w:b/>
                <w:sz w:val="20"/>
              </w:rPr>
            </w:pPr>
            <w:r>
              <w:rPr>
                <w:b/>
                <w:sz w:val="20"/>
              </w:rPr>
              <w:t>пункта, га</w:t>
            </w:r>
            <w:r>
              <w:rPr>
                <w:b/>
                <w:spacing w:val="1"/>
                <w:sz w:val="20"/>
              </w:rPr>
              <w:t xml:space="preserve"> </w:t>
            </w:r>
            <w:r>
              <w:rPr>
                <w:b/>
                <w:sz w:val="20"/>
              </w:rPr>
              <w:t>(начало</w:t>
            </w:r>
            <w:r>
              <w:rPr>
                <w:b/>
                <w:spacing w:val="-7"/>
                <w:sz w:val="20"/>
              </w:rPr>
              <w:t xml:space="preserve"> </w:t>
            </w:r>
            <w:r>
              <w:rPr>
                <w:b/>
                <w:sz w:val="20"/>
              </w:rPr>
              <w:t>2</w:t>
            </w:r>
            <w:r w:rsidR="00B63C42">
              <w:rPr>
                <w:b/>
                <w:sz w:val="20"/>
              </w:rPr>
              <w:t>021</w:t>
            </w:r>
            <w:r>
              <w:rPr>
                <w:b/>
                <w:spacing w:val="-3"/>
                <w:sz w:val="20"/>
              </w:rPr>
              <w:t xml:space="preserve"> </w:t>
            </w:r>
            <w:r>
              <w:rPr>
                <w:b/>
                <w:sz w:val="20"/>
              </w:rPr>
              <w:t>года)</w:t>
            </w:r>
          </w:p>
        </w:tc>
        <w:tc>
          <w:tcPr>
            <w:tcW w:w="3112" w:type="dxa"/>
          </w:tcPr>
          <w:p w14:paraId="31D65E0D" w14:textId="77777777" w:rsidR="00012953" w:rsidRDefault="008A3751">
            <w:pPr>
              <w:pStyle w:val="TableParagraph"/>
              <w:ind w:left="375" w:right="197" w:hanging="156"/>
              <w:rPr>
                <w:b/>
                <w:sz w:val="20"/>
              </w:rPr>
            </w:pPr>
            <w:r>
              <w:rPr>
                <w:b/>
                <w:sz w:val="20"/>
              </w:rPr>
              <w:t>Общая</w:t>
            </w:r>
            <w:r>
              <w:rPr>
                <w:b/>
                <w:spacing w:val="-5"/>
                <w:sz w:val="20"/>
              </w:rPr>
              <w:t xml:space="preserve"> </w:t>
            </w:r>
            <w:r>
              <w:rPr>
                <w:b/>
                <w:sz w:val="20"/>
              </w:rPr>
              <w:t>площадь</w:t>
            </w:r>
            <w:r>
              <w:rPr>
                <w:b/>
                <w:spacing w:val="-4"/>
                <w:sz w:val="20"/>
              </w:rPr>
              <w:t xml:space="preserve"> </w:t>
            </w:r>
            <w:r>
              <w:rPr>
                <w:b/>
                <w:sz w:val="20"/>
              </w:rPr>
              <w:t>земель</w:t>
            </w:r>
            <w:r>
              <w:rPr>
                <w:b/>
                <w:spacing w:val="-4"/>
                <w:sz w:val="20"/>
              </w:rPr>
              <w:t xml:space="preserve"> </w:t>
            </w:r>
            <w:r>
              <w:rPr>
                <w:b/>
                <w:sz w:val="20"/>
              </w:rPr>
              <w:t>в</w:t>
            </w:r>
            <w:r>
              <w:rPr>
                <w:b/>
                <w:spacing w:val="-55"/>
                <w:sz w:val="20"/>
              </w:rPr>
              <w:t xml:space="preserve"> </w:t>
            </w:r>
            <w:r>
              <w:rPr>
                <w:b/>
                <w:sz w:val="20"/>
              </w:rPr>
              <w:t>границах</w:t>
            </w:r>
            <w:r>
              <w:rPr>
                <w:b/>
                <w:spacing w:val="-4"/>
                <w:sz w:val="20"/>
              </w:rPr>
              <w:t xml:space="preserve"> </w:t>
            </w:r>
            <w:r>
              <w:rPr>
                <w:b/>
                <w:sz w:val="20"/>
              </w:rPr>
              <w:t>населенного</w:t>
            </w:r>
          </w:p>
          <w:p w14:paraId="07E2E9E0" w14:textId="531CF99C" w:rsidR="00012953" w:rsidRDefault="008A3751">
            <w:pPr>
              <w:pStyle w:val="TableParagraph"/>
              <w:spacing w:line="240" w:lineRule="exact"/>
              <w:ind w:left="603" w:right="592" w:firstLine="424"/>
              <w:rPr>
                <w:b/>
                <w:sz w:val="20"/>
              </w:rPr>
            </w:pPr>
            <w:r>
              <w:rPr>
                <w:b/>
                <w:sz w:val="20"/>
              </w:rPr>
              <w:t>пункта, га</w:t>
            </w:r>
            <w:r>
              <w:rPr>
                <w:b/>
                <w:spacing w:val="1"/>
                <w:sz w:val="20"/>
              </w:rPr>
              <w:t xml:space="preserve"> </w:t>
            </w:r>
            <w:r>
              <w:rPr>
                <w:b/>
                <w:sz w:val="20"/>
              </w:rPr>
              <w:t>(конец</w:t>
            </w:r>
            <w:r>
              <w:rPr>
                <w:b/>
                <w:spacing w:val="-10"/>
                <w:sz w:val="20"/>
              </w:rPr>
              <w:t xml:space="preserve"> </w:t>
            </w:r>
            <w:r w:rsidR="00D34547">
              <w:rPr>
                <w:b/>
                <w:sz w:val="20"/>
              </w:rPr>
              <w:t>2041</w:t>
            </w:r>
            <w:r>
              <w:rPr>
                <w:b/>
                <w:spacing w:val="-8"/>
                <w:sz w:val="20"/>
              </w:rPr>
              <w:t xml:space="preserve"> </w:t>
            </w:r>
            <w:r>
              <w:rPr>
                <w:b/>
                <w:sz w:val="20"/>
              </w:rPr>
              <w:t>года)</w:t>
            </w:r>
          </w:p>
        </w:tc>
      </w:tr>
      <w:tr w:rsidR="00012953" w14:paraId="557D8656" w14:textId="77777777">
        <w:trPr>
          <w:trHeight w:val="362"/>
        </w:trPr>
        <w:tc>
          <w:tcPr>
            <w:tcW w:w="703" w:type="dxa"/>
          </w:tcPr>
          <w:p w14:paraId="65A1549E" w14:textId="77777777" w:rsidR="00012953" w:rsidRDefault="008A3751">
            <w:pPr>
              <w:pStyle w:val="TableParagraph"/>
              <w:spacing w:line="241" w:lineRule="exact"/>
              <w:ind w:left="107"/>
              <w:rPr>
                <w:sz w:val="20"/>
              </w:rPr>
            </w:pPr>
            <w:r>
              <w:rPr>
                <w:w w:val="99"/>
                <w:sz w:val="20"/>
              </w:rPr>
              <w:t>1</w:t>
            </w:r>
          </w:p>
        </w:tc>
        <w:tc>
          <w:tcPr>
            <w:tcW w:w="2412" w:type="dxa"/>
          </w:tcPr>
          <w:p w14:paraId="793820E3" w14:textId="395175B5" w:rsidR="00012953" w:rsidRDefault="002A6606">
            <w:pPr>
              <w:pStyle w:val="TableParagraph"/>
              <w:spacing w:line="241" w:lineRule="exact"/>
              <w:ind w:left="107"/>
              <w:rPr>
                <w:sz w:val="20"/>
              </w:rPr>
            </w:pPr>
            <w:r>
              <w:rPr>
                <w:sz w:val="20"/>
              </w:rPr>
              <w:t xml:space="preserve">с. </w:t>
            </w:r>
            <w:proofErr w:type="spellStart"/>
            <w:r>
              <w:rPr>
                <w:sz w:val="20"/>
              </w:rPr>
              <w:t>Шамбалыг</w:t>
            </w:r>
            <w:proofErr w:type="spellEnd"/>
          </w:p>
        </w:tc>
        <w:tc>
          <w:tcPr>
            <w:tcW w:w="3117" w:type="dxa"/>
          </w:tcPr>
          <w:p w14:paraId="7952AF74" w14:textId="36B9E69F" w:rsidR="00012953" w:rsidRPr="009D2AFA" w:rsidRDefault="00E80120">
            <w:pPr>
              <w:pStyle w:val="TableParagraph"/>
              <w:spacing w:before="52"/>
              <w:ind w:left="1308"/>
              <w:rPr>
                <w:sz w:val="20"/>
              </w:rPr>
            </w:pPr>
            <w:r>
              <w:rPr>
                <w:sz w:val="20"/>
              </w:rPr>
              <w:t>-</w:t>
            </w:r>
          </w:p>
        </w:tc>
        <w:tc>
          <w:tcPr>
            <w:tcW w:w="3112" w:type="dxa"/>
          </w:tcPr>
          <w:p w14:paraId="7421F33E" w14:textId="2AD230A4" w:rsidR="00012953" w:rsidRPr="009D2AFA" w:rsidRDefault="009D2AFA" w:rsidP="009D2AFA">
            <w:pPr>
              <w:pStyle w:val="TableParagraph"/>
              <w:tabs>
                <w:tab w:val="left" w:pos="2371"/>
              </w:tabs>
              <w:spacing w:before="52"/>
              <w:ind w:right="32"/>
              <w:jc w:val="center"/>
              <w:rPr>
                <w:sz w:val="20"/>
              </w:rPr>
            </w:pPr>
            <w:r w:rsidRPr="009D2AFA">
              <w:rPr>
                <w:sz w:val="20"/>
              </w:rPr>
              <w:t>540,6</w:t>
            </w:r>
            <w:r>
              <w:rPr>
                <w:sz w:val="20"/>
              </w:rPr>
              <w:t>7</w:t>
            </w:r>
          </w:p>
        </w:tc>
      </w:tr>
    </w:tbl>
    <w:p w14:paraId="64D8C5A6" w14:textId="3C4690D7" w:rsidR="00012953" w:rsidRDefault="008A3751" w:rsidP="009A7330">
      <w:pPr>
        <w:pStyle w:val="a4"/>
        <w:spacing w:before="122"/>
        <w:ind w:left="0" w:firstLine="720"/>
      </w:pPr>
      <w:r w:rsidRPr="009D2AFA">
        <w:lastRenderedPageBreak/>
        <w:t>Сведения</w:t>
      </w:r>
      <w:r w:rsidRPr="009D2AFA">
        <w:rPr>
          <w:spacing w:val="-7"/>
        </w:rPr>
        <w:t xml:space="preserve"> </w:t>
      </w:r>
      <w:r w:rsidRPr="009D2AFA">
        <w:t>о</w:t>
      </w:r>
      <w:r w:rsidRPr="009D2AFA">
        <w:rPr>
          <w:spacing w:val="-5"/>
        </w:rPr>
        <w:t xml:space="preserve"> </w:t>
      </w:r>
      <w:r w:rsidRPr="009D2AFA">
        <w:t>границах</w:t>
      </w:r>
      <w:r w:rsidRPr="009D2AFA">
        <w:rPr>
          <w:spacing w:val="-3"/>
        </w:rPr>
        <w:t xml:space="preserve"> </w:t>
      </w:r>
      <w:proofErr w:type="spellStart"/>
      <w:r w:rsidR="005D7F94" w:rsidRPr="009D2AFA">
        <w:t>Балгазынского</w:t>
      </w:r>
      <w:proofErr w:type="spellEnd"/>
      <w:r w:rsidRPr="009D2AFA">
        <w:rPr>
          <w:spacing w:val="-6"/>
        </w:rPr>
        <w:t xml:space="preserve"> </w:t>
      </w:r>
      <w:r w:rsidR="00E80120">
        <w:t>заказника</w:t>
      </w:r>
      <w:r w:rsidRPr="009D2AFA">
        <w:rPr>
          <w:spacing w:val="-6"/>
        </w:rPr>
        <w:t xml:space="preserve"> </w:t>
      </w:r>
      <w:r w:rsidRPr="009D2AFA">
        <w:t>в</w:t>
      </w:r>
      <w:r w:rsidRPr="009D2AFA">
        <w:rPr>
          <w:spacing w:val="-6"/>
        </w:rPr>
        <w:t xml:space="preserve"> </w:t>
      </w:r>
      <w:r w:rsidRPr="009D2AFA">
        <w:t>настоящее</w:t>
      </w:r>
      <w:r w:rsidRPr="009D2AFA">
        <w:rPr>
          <w:spacing w:val="-6"/>
        </w:rPr>
        <w:t xml:space="preserve"> </w:t>
      </w:r>
      <w:r w:rsidRPr="009D2AFA">
        <w:t>время</w:t>
      </w:r>
      <w:r w:rsidRPr="009D2AFA">
        <w:rPr>
          <w:spacing w:val="-6"/>
        </w:rPr>
        <w:t xml:space="preserve"> </w:t>
      </w:r>
      <w:r w:rsidRPr="009D2AFA">
        <w:t>внесены</w:t>
      </w:r>
      <w:r w:rsidRPr="009D2AFA">
        <w:rPr>
          <w:spacing w:val="-5"/>
        </w:rPr>
        <w:t xml:space="preserve"> </w:t>
      </w:r>
      <w:r w:rsidRPr="009D2AFA">
        <w:t>в</w:t>
      </w:r>
      <w:r w:rsidRPr="009D2AFA">
        <w:rPr>
          <w:spacing w:val="-73"/>
        </w:rPr>
        <w:t xml:space="preserve"> </w:t>
      </w:r>
      <w:r w:rsidR="00E80120">
        <w:rPr>
          <w:spacing w:val="-73"/>
        </w:rPr>
        <w:t xml:space="preserve"> </w:t>
      </w:r>
      <w:r w:rsidRPr="009D2AFA">
        <w:t>ЕГРН.</w:t>
      </w:r>
      <w:r w:rsidRPr="009D2AFA">
        <w:rPr>
          <w:spacing w:val="1"/>
        </w:rPr>
        <w:t xml:space="preserve"> </w:t>
      </w:r>
      <w:r w:rsidRPr="009D2AFA">
        <w:t>При</w:t>
      </w:r>
      <w:r w:rsidRPr="009D2AFA">
        <w:rPr>
          <w:spacing w:val="1"/>
        </w:rPr>
        <w:t xml:space="preserve"> </w:t>
      </w:r>
      <w:r w:rsidRPr="009D2AFA">
        <w:t>анализе</w:t>
      </w:r>
      <w:r w:rsidRPr="009D2AFA">
        <w:rPr>
          <w:spacing w:val="1"/>
        </w:rPr>
        <w:t xml:space="preserve"> </w:t>
      </w:r>
      <w:r w:rsidRPr="009D2AFA">
        <w:t>сведений,</w:t>
      </w:r>
      <w:r w:rsidRPr="009D2AFA">
        <w:rPr>
          <w:spacing w:val="1"/>
        </w:rPr>
        <w:t xml:space="preserve"> </w:t>
      </w:r>
      <w:r w:rsidRPr="009D2AFA">
        <w:t>содержащихся</w:t>
      </w:r>
      <w:r w:rsidRPr="009D2AFA">
        <w:rPr>
          <w:spacing w:val="1"/>
        </w:rPr>
        <w:t xml:space="preserve"> </w:t>
      </w:r>
      <w:r w:rsidRPr="009D2AFA">
        <w:t>в</w:t>
      </w:r>
      <w:r w:rsidRPr="009D2AFA">
        <w:rPr>
          <w:spacing w:val="1"/>
        </w:rPr>
        <w:t xml:space="preserve"> </w:t>
      </w:r>
      <w:r w:rsidRPr="009D2AFA">
        <w:t>ЕГРН,</w:t>
      </w:r>
      <w:r w:rsidRPr="009D2AFA">
        <w:rPr>
          <w:spacing w:val="1"/>
        </w:rPr>
        <w:t xml:space="preserve"> </w:t>
      </w:r>
      <w:r w:rsidRPr="009D2AFA">
        <w:t>и</w:t>
      </w:r>
      <w:r w:rsidRPr="009D2AFA">
        <w:rPr>
          <w:spacing w:val="1"/>
        </w:rPr>
        <w:t xml:space="preserve"> </w:t>
      </w:r>
      <w:r w:rsidRPr="009D2AFA">
        <w:t>границ</w:t>
      </w:r>
      <w:r w:rsidRPr="009D2AFA">
        <w:rPr>
          <w:spacing w:val="1"/>
        </w:rPr>
        <w:t xml:space="preserve"> </w:t>
      </w:r>
      <w:proofErr w:type="spellStart"/>
      <w:r w:rsidR="005D7F94" w:rsidRPr="009D2AFA">
        <w:t>Балгазынского</w:t>
      </w:r>
      <w:proofErr w:type="spellEnd"/>
      <w:r w:rsidRPr="009D2AFA">
        <w:rPr>
          <w:spacing w:val="1"/>
        </w:rPr>
        <w:t xml:space="preserve"> </w:t>
      </w:r>
      <w:r w:rsidR="00E80120">
        <w:t>заказника</w:t>
      </w:r>
      <w:r w:rsidRPr="009D2AFA">
        <w:t xml:space="preserve">, предоставленных </w:t>
      </w:r>
      <w:r w:rsidR="00E80120">
        <w:t>дирекцией по особо охраняемым природным территориям</w:t>
      </w:r>
      <w:r w:rsidRPr="009D2AFA">
        <w:rPr>
          <w:spacing w:val="1"/>
        </w:rPr>
        <w:t xml:space="preserve"> </w:t>
      </w:r>
      <w:r w:rsidR="005D7F94" w:rsidRPr="009D2AFA">
        <w:t>Республики Тыва</w:t>
      </w:r>
      <w:r w:rsidR="00E80120">
        <w:t xml:space="preserve">. </w:t>
      </w:r>
      <w:r w:rsidRPr="009D2AFA">
        <w:t>В результате установленные действующим Генеральным планом</w:t>
      </w:r>
      <w:r w:rsidRPr="009D2AFA">
        <w:rPr>
          <w:spacing w:val="1"/>
        </w:rPr>
        <w:t xml:space="preserve"> </w:t>
      </w:r>
      <w:r w:rsidRPr="009D2AFA">
        <w:t>границы</w:t>
      </w:r>
      <w:r w:rsidRPr="009D2AFA">
        <w:rPr>
          <w:spacing w:val="1"/>
        </w:rPr>
        <w:t xml:space="preserve"> </w:t>
      </w:r>
      <w:r w:rsidR="00E80120">
        <w:t>населенного</w:t>
      </w:r>
      <w:r w:rsidRPr="009D2AFA">
        <w:rPr>
          <w:spacing w:val="1"/>
        </w:rPr>
        <w:t xml:space="preserve"> </w:t>
      </w:r>
      <w:proofErr w:type="spellStart"/>
      <w:r w:rsidR="00E80120">
        <w:t>пунка</w:t>
      </w:r>
      <w:proofErr w:type="spellEnd"/>
      <w:r w:rsidR="00E80120">
        <w:t xml:space="preserve"> </w:t>
      </w:r>
      <w:proofErr w:type="spellStart"/>
      <w:r w:rsidR="00E80120">
        <w:t>спс</w:t>
      </w:r>
      <w:proofErr w:type="spellEnd"/>
      <w:r w:rsidR="00E80120">
        <w:t xml:space="preserve"> </w:t>
      </w:r>
      <w:proofErr w:type="spellStart"/>
      <w:r w:rsidR="00E80120">
        <w:t>Шамбалыгский</w:t>
      </w:r>
      <w:proofErr w:type="spellEnd"/>
      <w:r w:rsidRPr="009D2AFA">
        <w:rPr>
          <w:spacing w:val="1"/>
        </w:rPr>
        <w:t xml:space="preserve"> </w:t>
      </w:r>
      <w:r w:rsidR="00E80120">
        <w:t>имее</w:t>
      </w:r>
      <w:r w:rsidRPr="009D2AFA">
        <w:t>т</w:t>
      </w:r>
      <w:r w:rsidRPr="009D2AFA">
        <w:rPr>
          <w:spacing w:val="1"/>
        </w:rPr>
        <w:t xml:space="preserve"> </w:t>
      </w:r>
      <w:r w:rsidR="00E80120">
        <w:t>пересечение</w:t>
      </w:r>
      <w:r w:rsidRPr="009D2AFA">
        <w:rPr>
          <w:spacing w:val="1"/>
        </w:rPr>
        <w:t xml:space="preserve"> </w:t>
      </w:r>
      <w:r w:rsidRPr="009D2AFA">
        <w:t>с</w:t>
      </w:r>
      <w:r w:rsidRPr="009D2AFA">
        <w:rPr>
          <w:spacing w:val="1"/>
        </w:rPr>
        <w:t xml:space="preserve"> </w:t>
      </w:r>
      <w:r w:rsidRPr="009D2AFA">
        <w:t>границами</w:t>
      </w:r>
      <w:r w:rsidRPr="009D2AFA">
        <w:rPr>
          <w:spacing w:val="1"/>
        </w:rPr>
        <w:t xml:space="preserve"> </w:t>
      </w:r>
      <w:proofErr w:type="spellStart"/>
      <w:r w:rsidR="005D7F94" w:rsidRPr="009D2AFA">
        <w:t>Балгазынского</w:t>
      </w:r>
      <w:proofErr w:type="spellEnd"/>
      <w:r w:rsidR="005D7F94" w:rsidRPr="009D2AFA">
        <w:t xml:space="preserve"> </w:t>
      </w:r>
      <w:r w:rsidR="00E80120">
        <w:t>заказника</w:t>
      </w:r>
      <w:r w:rsidRPr="009D2AFA">
        <w:t>.</w:t>
      </w:r>
    </w:p>
    <w:p w14:paraId="6B23551B" w14:textId="18AB2D1F" w:rsidR="00012953" w:rsidRDefault="008A3751" w:rsidP="009A7330">
      <w:pPr>
        <w:pStyle w:val="a4"/>
        <w:spacing w:before="119"/>
        <w:ind w:left="0" w:firstLine="720"/>
      </w:pPr>
      <w:r>
        <w:t>Границы</w:t>
      </w:r>
      <w:r>
        <w:rPr>
          <w:spacing w:val="1"/>
        </w:rPr>
        <w:t xml:space="preserve"> </w:t>
      </w:r>
      <w:r w:rsidR="009E4BC0">
        <w:t xml:space="preserve">СПС </w:t>
      </w:r>
      <w:proofErr w:type="spellStart"/>
      <w:r w:rsidR="009E4BC0">
        <w:t>Шамбалыгский</w:t>
      </w:r>
      <w:proofErr w:type="spellEnd"/>
      <w:r>
        <w:rPr>
          <w:spacing w:val="1"/>
        </w:rPr>
        <w:t xml:space="preserve"> </w:t>
      </w:r>
      <w:r>
        <w:t>скорректированы с учетом сведений, содержащихся в ЕГРН, сведений, предоставленных</w:t>
      </w:r>
      <w:r>
        <w:rPr>
          <w:spacing w:val="1"/>
        </w:rPr>
        <w:t xml:space="preserve"> </w:t>
      </w:r>
      <w:r w:rsidR="001D7B98">
        <w:t>дирекцией по особо охраняемым природным территориям</w:t>
      </w:r>
      <w:r w:rsidR="001D7B98" w:rsidRPr="009D2AFA">
        <w:rPr>
          <w:spacing w:val="1"/>
        </w:rPr>
        <w:t xml:space="preserve"> </w:t>
      </w:r>
      <w:r w:rsidR="009E4BC0">
        <w:t>Республики Тыва</w:t>
      </w:r>
      <w:r>
        <w:t>, с учетом фактического землепользования, планируемого</w:t>
      </w:r>
      <w:r>
        <w:rPr>
          <w:spacing w:val="1"/>
        </w:rPr>
        <w:t xml:space="preserve"> </w:t>
      </w:r>
      <w:r>
        <w:t>развития населенных пунктов,</w:t>
      </w:r>
      <w:r>
        <w:rPr>
          <w:spacing w:val="1"/>
        </w:rPr>
        <w:t xml:space="preserve"> </w:t>
      </w:r>
      <w:r>
        <w:t>определенного планами и</w:t>
      </w:r>
      <w:r>
        <w:rPr>
          <w:spacing w:val="1"/>
        </w:rPr>
        <w:t xml:space="preserve"> </w:t>
      </w:r>
      <w:r>
        <w:t>программами комплексного</w:t>
      </w:r>
      <w:r>
        <w:rPr>
          <w:spacing w:val="1"/>
        </w:rPr>
        <w:t xml:space="preserve"> </w:t>
      </w:r>
      <w:r>
        <w:t xml:space="preserve">социально-экономического развития сельского поселения </w:t>
      </w:r>
      <w:proofErr w:type="spellStart"/>
      <w:r w:rsidR="00AC77B3">
        <w:t>Шамбалыгский</w:t>
      </w:r>
      <w:proofErr w:type="spellEnd"/>
      <w:r>
        <w:t>, решениями СТП</w:t>
      </w:r>
      <w:r>
        <w:rPr>
          <w:spacing w:val="1"/>
        </w:rPr>
        <w:t xml:space="preserve"> </w:t>
      </w:r>
      <w:proofErr w:type="spellStart"/>
      <w:r w:rsidR="009E4BC0">
        <w:t>Кызылского</w:t>
      </w:r>
      <w:proofErr w:type="spellEnd"/>
      <w:r w:rsidR="009E4BC0">
        <w:t xml:space="preserve"> </w:t>
      </w:r>
      <w:proofErr w:type="spellStart"/>
      <w:r w:rsidR="009E4BC0">
        <w:t>кожууна</w:t>
      </w:r>
      <w:proofErr w:type="spellEnd"/>
      <w:r w:rsidR="009E4BC0">
        <w:t>.</w:t>
      </w:r>
    </w:p>
    <w:p w14:paraId="4584EAEA" w14:textId="77777777" w:rsidR="00012953" w:rsidRDefault="008A3751" w:rsidP="009A7330">
      <w:pPr>
        <w:pStyle w:val="a4"/>
        <w:spacing w:before="120"/>
        <w:ind w:left="0" w:firstLine="720"/>
      </w:pPr>
      <w:r>
        <w:t>В целях реализации положений ч. 19 ст. 24 Градостроительного кодекса Российской</w:t>
      </w:r>
      <w:r>
        <w:rPr>
          <w:spacing w:val="-72"/>
        </w:rPr>
        <w:t xml:space="preserve"> </w:t>
      </w:r>
      <w:r>
        <w:t>Федерации,</w:t>
      </w:r>
      <w:r>
        <w:rPr>
          <w:spacing w:val="-5"/>
        </w:rPr>
        <w:t xml:space="preserve"> </w:t>
      </w:r>
      <w:r>
        <w:t>ч.</w:t>
      </w:r>
      <w:r>
        <w:rPr>
          <w:spacing w:val="-6"/>
        </w:rPr>
        <w:t xml:space="preserve"> </w:t>
      </w:r>
      <w:r>
        <w:t>3</w:t>
      </w:r>
      <w:r>
        <w:rPr>
          <w:spacing w:val="-4"/>
        </w:rPr>
        <w:t xml:space="preserve"> </w:t>
      </w:r>
      <w:r>
        <w:t>ст.</w:t>
      </w:r>
      <w:r>
        <w:rPr>
          <w:spacing w:val="-5"/>
        </w:rPr>
        <w:t xml:space="preserve"> </w:t>
      </w:r>
      <w:r>
        <w:t>14</w:t>
      </w:r>
      <w:r>
        <w:rPr>
          <w:spacing w:val="-4"/>
        </w:rPr>
        <w:t xml:space="preserve"> </w:t>
      </w:r>
      <w:r>
        <w:t>Федерального</w:t>
      </w:r>
      <w:r>
        <w:rPr>
          <w:spacing w:val="-5"/>
        </w:rPr>
        <w:t xml:space="preserve"> </w:t>
      </w:r>
      <w:r>
        <w:t>закона</w:t>
      </w:r>
      <w:r>
        <w:rPr>
          <w:spacing w:val="-6"/>
        </w:rPr>
        <w:t xml:space="preserve"> </w:t>
      </w:r>
      <w:r>
        <w:t>от</w:t>
      </w:r>
      <w:r>
        <w:rPr>
          <w:spacing w:val="-4"/>
        </w:rPr>
        <w:t xml:space="preserve"> </w:t>
      </w:r>
      <w:r>
        <w:t>21.12.2004</w:t>
      </w:r>
      <w:r>
        <w:rPr>
          <w:spacing w:val="-4"/>
        </w:rPr>
        <w:t xml:space="preserve"> </w:t>
      </w:r>
      <w:r>
        <w:t>№</w:t>
      </w:r>
      <w:r>
        <w:rPr>
          <w:spacing w:val="-4"/>
        </w:rPr>
        <w:t xml:space="preserve"> </w:t>
      </w:r>
      <w:r>
        <w:t>172-ФЗ</w:t>
      </w:r>
      <w:r>
        <w:rPr>
          <w:spacing w:val="-5"/>
        </w:rPr>
        <w:t xml:space="preserve"> </w:t>
      </w:r>
      <w:r>
        <w:t>«О</w:t>
      </w:r>
      <w:r>
        <w:rPr>
          <w:spacing w:val="-4"/>
        </w:rPr>
        <w:t xml:space="preserve"> </w:t>
      </w:r>
      <w:r>
        <w:t>переводе</w:t>
      </w:r>
      <w:r>
        <w:rPr>
          <w:spacing w:val="-4"/>
        </w:rPr>
        <w:t xml:space="preserve"> </w:t>
      </w:r>
      <w:r>
        <w:t>земель</w:t>
      </w:r>
      <w:r>
        <w:rPr>
          <w:spacing w:val="-73"/>
        </w:rPr>
        <w:t xml:space="preserve"> </w:t>
      </w:r>
      <w:r>
        <w:t xml:space="preserve">или земельных участков из одной категории в другую», </w:t>
      </w:r>
      <w:proofErr w:type="spellStart"/>
      <w:r>
        <w:t>ч.ч</w:t>
      </w:r>
      <w:proofErr w:type="spellEnd"/>
      <w:r>
        <w:t>. 1-3 ст. 60.2 Федерального</w:t>
      </w:r>
      <w:r>
        <w:rPr>
          <w:spacing w:val="1"/>
        </w:rPr>
        <w:t xml:space="preserve"> </w:t>
      </w:r>
      <w:r>
        <w:t>закона</w:t>
      </w:r>
      <w:r>
        <w:rPr>
          <w:spacing w:val="1"/>
        </w:rPr>
        <w:t xml:space="preserve"> </w:t>
      </w:r>
      <w:r>
        <w:t>от</w:t>
      </w:r>
      <w:r>
        <w:rPr>
          <w:spacing w:val="1"/>
        </w:rPr>
        <w:t xml:space="preserve"> </w:t>
      </w:r>
      <w:r>
        <w:t>13.07.2015</w:t>
      </w:r>
      <w:r>
        <w:rPr>
          <w:spacing w:val="1"/>
        </w:rPr>
        <w:t xml:space="preserve"> </w:t>
      </w:r>
      <w:r>
        <w:t>№</w:t>
      </w:r>
      <w:r>
        <w:rPr>
          <w:spacing w:val="1"/>
        </w:rPr>
        <w:t xml:space="preserve"> </w:t>
      </w:r>
      <w:r>
        <w:t>218-ФЗ</w:t>
      </w:r>
      <w:r>
        <w:rPr>
          <w:spacing w:val="1"/>
        </w:rPr>
        <w:t xml:space="preserve"> </w:t>
      </w:r>
      <w:r>
        <w:t>«О</w:t>
      </w:r>
      <w:r>
        <w:rPr>
          <w:spacing w:val="1"/>
        </w:rPr>
        <w:t xml:space="preserve"> </w:t>
      </w:r>
      <w:r>
        <w:t>государственной</w:t>
      </w:r>
      <w:r>
        <w:rPr>
          <w:spacing w:val="1"/>
        </w:rPr>
        <w:t xml:space="preserve"> </w:t>
      </w:r>
      <w:r>
        <w:t>регистрации</w:t>
      </w:r>
      <w:r>
        <w:rPr>
          <w:spacing w:val="1"/>
        </w:rPr>
        <w:t xml:space="preserve"> </w:t>
      </w:r>
      <w:r>
        <w:t>недвижимости»,</w:t>
      </w:r>
      <w:r>
        <w:rPr>
          <w:spacing w:val="1"/>
        </w:rPr>
        <w:t xml:space="preserve"> </w:t>
      </w:r>
      <w:r>
        <w:t>подлежат сохранению в границе населенного пункта земельные участки, подлежащие</w:t>
      </w:r>
      <w:r>
        <w:rPr>
          <w:spacing w:val="1"/>
        </w:rPr>
        <w:t xml:space="preserve"> </w:t>
      </w:r>
      <w:r>
        <w:t>образованию,</w:t>
      </w:r>
      <w:r>
        <w:rPr>
          <w:spacing w:val="1"/>
        </w:rPr>
        <w:t xml:space="preserve"> </w:t>
      </w:r>
      <w:r>
        <w:t>на</w:t>
      </w:r>
      <w:r>
        <w:rPr>
          <w:spacing w:val="1"/>
        </w:rPr>
        <w:t xml:space="preserve"> </w:t>
      </w:r>
      <w:r>
        <w:t>которых</w:t>
      </w:r>
      <w:r>
        <w:rPr>
          <w:spacing w:val="1"/>
        </w:rPr>
        <w:t xml:space="preserve"> </w:t>
      </w:r>
      <w:r>
        <w:t>расположены</w:t>
      </w:r>
      <w:r>
        <w:rPr>
          <w:spacing w:val="1"/>
        </w:rPr>
        <w:t xml:space="preserve"> </w:t>
      </w:r>
      <w:r>
        <w:t>объекты</w:t>
      </w:r>
      <w:r>
        <w:rPr>
          <w:spacing w:val="1"/>
        </w:rPr>
        <w:t xml:space="preserve"> </w:t>
      </w:r>
      <w:r>
        <w:t>недвижимости,</w:t>
      </w:r>
      <w:r>
        <w:rPr>
          <w:spacing w:val="1"/>
        </w:rPr>
        <w:t xml:space="preserve"> </w:t>
      </w:r>
      <w:r>
        <w:t>права</w:t>
      </w:r>
      <w:r>
        <w:rPr>
          <w:spacing w:val="1"/>
        </w:rPr>
        <w:t xml:space="preserve"> </w:t>
      </w:r>
      <w:r>
        <w:t>на</w:t>
      </w:r>
      <w:r>
        <w:rPr>
          <w:spacing w:val="1"/>
        </w:rPr>
        <w:t xml:space="preserve"> </w:t>
      </w:r>
      <w:r>
        <w:t>которые</w:t>
      </w:r>
      <w:r>
        <w:rPr>
          <w:spacing w:val="1"/>
        </w:rPr>
        <w:t xml:space="preserve"> </w:t>
      </w:r>
      <w:r>
        <w:t>возникли</w:t>
      </w:r>
      <w:r>
        <w:rPr>
          <w:spacing w:val="-2"/>
        </w:rPr>
        <w:t xml:space="preserve"> </w:t>
      </w:r>
      <w:r>
        <w:t>до</w:t>
      </w:r>
      <w:r>
        <w:rPr>
          <w:spacing w:val="-1"/>
        </w:rPr>
        <w:t xml:space="preserve"> </w:t>
      </w:r>
      <w:r>
        <w:t>01.01.2016.</w:t>
      </w:r>
    </w:p>
    <w:p w14:paraId="4DF51AC5" w14:textId="1BFD9F34" w:rsidR="00012953" w:rsidRDefault="008A3751" w:rsidP="00ED1AB8">
      <w:pPr>
        <w:pStyle w:val="a4"/>
        <w:spacing w:before="118"/>
        <w:ind w:left="0" w:firstLine="720"/>
      </w:pPr>
      <w:r w:rsidRPr="00ED1AB8">
        <w:t xml:space="preserve">Граница </w:t>
      </w:r>
      <w:r w:rsidR="00281725" w:rsidRPr="00ED1AB8">
        <w:t xml:space="preserve">СПС </w:t>
      </w:r>
      <w:proofErr w:type="spellStart"/>
      <w:r w:rsidR="00281725" w:rsidRPr="00ED1AB8">
        <w:t>Шамбалыгский</w:t>
      </w:r>
      <w:proofErr w:type="spellEnd"/>
      <w:r w:rsidRPr="00ED1AB8">
        <w:t xml:space="preserve"> установлена действующим Генеральным планом. Сведения о границе населенного пункта внесены в ЕГРН в установленном законом порядке. Общая площадь земель в границах населенного пун</w:t>
      </w:r>
      <w:r w:rsidR="009D2AFA">
        <w:t>кта на начало 20</w:t>
      </w:r>
      <w:r w:rsidR="00E80120">
        <w:t>20</w:t>
      </w:r>
      <w:r w:rsidR="009D2AFA">
        <w:t xml:space="preserve"> года – 540,67</w:t>
      </w:r>
      <w:r w:rsidRPr="00ED1AB8">
        <w:t xml:space="preserve"> га. Общая площадь земель </w:t>
      </w:r>
      <w:r w:rsidR="00E80120">
        <w:t>особо охраняемых природных территорий</w:t>
      </w:r>
      <w:r w:rsidRPr="00ED1AB8">
        <w:t xml:space="preserve"> в границах населенного </w:t>
      </w:r>
      <w:r w:rsidR="009D2AFA">
        <w:t>пункта на начало 20</w:t>
      </w:r>
      <w:r w:rsidR="00E80120">
        <w:t>20</w:t>
      </w:r>
      <w:r w:rsidR="009D2AFA">
        <w:t xml:space="preserve"> года – 540,67</w:t>
      </w:r>
      <w:r w:rsidRPr="00ED1AB8">
        <w:t xml:space="preserve"> га.</w:t>
      </w:r>
    </w:p>
    <w:p w14:paraId="4F10DC1F" w14:textId="343C7126" w:rsidR="00012953" w:rsidRDefault="008A3751" w:rsidP="009A7330">
      <w:pPr>
        <w:pStyle w:val="a4"/>
        <w:spacing w:before="118"/>
        <w:ind w:left="0" w:firstLine="720"/>
      </w:pPr>
      <w:r>
        <w:t>Проектом</w:t>
      </w:r>
      <w:r>
        <w:rPr>
          <w:spacing w:val="1"/>
        </w:rPr>
        <w:t xml:space="preserve"> </w:t>
      </w:r>
      <w:r>
        <w:t>Генерального</w:t>
      </w:r>
      <w:r>
        <w:rPr>
          <w:spacing w:val="1"/>
        </w:rPr>
        <w:t xml:space="preserve"> </w:t>
      </w:r>
      <w:r>
        <w:t>плана</w:t>
      </w:r>
      <w:r>
        <w:rPr>
          <w:spacing w:val="1"/>
        </w:rPr>
        <w:t xml:space="preserve"> </w:t>
      </w:r>
      <w:r>
        <w:t>предусмотрено</w:t>
      </w:r>
      <w:r>
        <w:rPr>
          <w:spacing w:val="1"/>
        </w:rPr>
        <w:t xml:space="preserve"> </w:t>
      </w:r>
      <w:r w:rsidR="00281725">
        <w:t>увеличение</w:t>
      </w:r>
      <w:r>
        <w:rPr>
          <w:spacing w:val="1"/>
        </w:rPr>
        <w:t xml:space="preserve"> </w:t>
      </w:r>
      <w:r>
        <w:t>площади</w:t>
      </w:r>
      <w:r>
        <w:rPr>
          <w:spacing w:val="1"/>
        </w:rPr>
        <w:t xml:space="preserve"> </w:t>
      </w:r>
      <w:r>
        <w:t>земель</w:t>
      </w:r>
      <w:r>
        <w:rPr>
          <w:spacing w:val="1"/>
        </w:rPr>
        <w:t xml:space="preserve"> </w:t>
      </w:r>
      <w:r w:rsidR="00281725">
        <w:t xml:space="preserve">сельского поселения </w:t>
      </w:r>
      <w:proofErr w:type="spellStart"/>
      <w:r w:rsidR="00281725">
        <w:t>сумона</w:t>
      </w:r>
      <w:proofErr w:type="spellEnd"/>
      <w:r w:rsidR="00281725">
        <w:t xml:space="preserve"> </w:t>
      </w:r>
      <w:proofErr w:type="spellStart"/>
      <w:r w:rsidR="00281725">
        <w:t>Шамбылыгский</w:t>
      </w:r>
      <w:proofErr w:type="spellEnd"/>
      <w:r w:rsidR="00281725">
        <w:t>.</w:t>
      </w:r>
    </w:p>
    <w:p w14:paraId="42BBF64B" w14:textId="6727F38E" w:rsidR="00BA1188" w:rsidRDefault="00BA1188" w:rsidP="009A7330">
      <w:pPr>
        <w:pStyle w:val="a4"/>
        <w:spacing w:before="118"/>
        <w:ind w:left="0" w:firstLine="720"/>
      </w:pPr>
      <w:r>
        <w:t>При сопоставлении сведений о местоположении существующей границы населенного</w:t>
      </w:r>
      <w:r>
        <w:rPr>
          <w:spacing w:val="-22"/>
        </w:rPr>
        <w:t xml:space="preserve"> </w:t>
      </w:r>
      <w:r>
        <w:t>пункта</w:t>
      </w:r>
      <w:r>
        <w:rPr>
          <w:spacing w:val="-22"/>
        </w:rPr>
        <w:t xml:space="preserve"> </w:t>
      </w:r>
      <w:r>
        <w:t>с.</w:t>
      </w:r>
      <w:r>
        <w:rPr>
          <w:spacing w:val="-20"/>
        </w:rPr>
        <w:t xml:space="preserve"> </w:t>
      </w:r>
      <w:proofErr w:type="spellStart"/>
      <w:r>
        <w:t>Шамбалыг</w:t>
      </w:r>
      <w:proofErr w:type="spellEnd"/>
      <w:r>
        <w:rPr>
          <w:spacing w:val="-19"/>
        </w:rPr>
        <w:t xml:space="preserve"> </w:t>
      </w:r>
      <w:r>
        <w:t>выявлены</w:t>
      </w:r>
      <w:r>
        <w:rPr>
          <w:spacing w:val="-23"/>
        </w:rPr>
        <w:t xml:space="preserve"> </w:t>
      </w:r>
      <w:r>
        <w:t>пересечения</w:t>
      </w:r>
      <w:r>
        <w:rPr>
          <w:spacing w:val="-20"/>
        </w:rPr>
        <w:t xml:space="preserve"> </w:t>
      </w:r>
      <w:r>
        <w:t>с</w:t>
      </w:r>
      <w:r>
        <w:rPr>
          <w:spacing w:val="-21"/>
        </w:rPr>
        <w:t xml:space="preserve"> </w:t>
      </w:r>
      <w:r>
        <w:t>границами</w:t>
      </w:r>
      <w:r>
        <w:rPr>
          <w:spacing w:val="-22"/>
        </w:rPr>
        <w:t xml:space="preserve"> </w:t>
      </w:r>
      <w:r>
        <w:t>земельных</w:t>
      </w:r>
      <w:r>
        <w:rPr>
          <w:spacing w:val="-22"/>
        </w:rPr>
        <w:t xml:space="preserve"> </w:t>
      </w:r>
      <w:r>
        <w:t>участков, сведения о которых содержаться в ЕГРН. Помимо этого, выявлены пересечения</w:t>
      </w:r>
      <w:r>
        <w:rPr>
          <w:spacing w:val="-48"/>
        </w:rPr>
        <w:t xml:space="preserve"> </w:t>
      </w:r>
      <w:r>
        <w:t xml:space="preserve">границы населенного пункта с землями </w:t>
      </w:r>
      <w:proofErr w:type="spellStart"/>
      <w:r>
        <w:t>Балгазынского</w:t>
      </w:r>
      <w:proofErr w:type="spellEnd"/>
      <w:r>
        <w:t xml:space="preserve"> </w:t>
      </w:r>
      <w:r w:rsidR="00E80120">
        <w:t>заказника</w:t>
      </w:r>
      <w:r>
        <w:t xml:space="preserve">, сведения о которых содержатся в государственном </w:t>
      </w:r>
      <w:r w:rsidR="00E80120">
        <w:t>кадастре</w:t>
      </w:r>
      <w:r>
        <w:rPr>
          <w:spacing w:val="-5"/>
        </w:rPr>
        <w:t xml:space="preserve"> </w:t>
      </w:r>
      <w:r w:rsidR="00E80120">
        <w:t>особо охраняемых природных территорий</w:t>
      </w:r>
      <w:r>
        <w:t>.</w:t>
      </w:r>
    </w:p>
    <w:p w14:paraId="3FE4862B" w14:textId="18E6CEC0" w:rsidR="00BA1188" w:rsidRDefault="00BA1188" w:rsidP="009A7330">
      <w:pPr>
        <w:pStyle w:val="a4"/>
        <w:spacing w:before="63"/>
        <w:ind w:left="0" w:firstLine="720"/>
      </w:pPr>
      <w:r>
        <w:t xml:space="preserve">Проектом внесения изменений в Генеральный план СПС </w:t>
      </w:r>
      <w:proofErr w:type="spellStart"/>
      <w:r>
        <w:t>Шамбалыгский</w:t>
      </w:r>
      <w:proofErr w:type="spellEnd"/>
      <w:r>
        <w:t xml:space="preserve"> предусмотрены решения по изменению существующей границы населенного пункта с. </w:t>
      </w:r>
      <w:proofErr w:type="spellStart"/>
      <w:r>
        <w:t>Шамбалыг</w:t>
      </w:r>
      <w:proofErr w:type="spellEnd"/>
      <w:r>
        <w:t xml:space="preserve"> с учетом действующего законодательства, действующего землепользования и планируемого развития поселка.</w:t>
      </w:r>
    </w:p>
    <w:p w14:paraId="130199E8" w14:textId="544A2B72" w:rsidR="00012953" w:rsidRDefault="008A3751" w:rsidP="009A7330">
      <w:pPr>
        <w:pStyle w:val="a4"/>
        <w:spacing w:before="114"/>
        <w:ind w:left="0" w:firstLine="720"/>
      </w:pPr>
      <w:r w:rsidRPr="009D2AFA">
        <w:t>К исключению из границ</w:t>
      </w:r>
      <w:r w:rsidR="0038613C" w:rsidRPr="009D2AFA">
        <w:t xml:space="preserve"> населенного пункта </w:t>
      </w:r>
      <w:proofErr w:type="spellStart"/>
      <w:r w:rsidR="0038613C" w:rsidRPr="009D2AFA">
        <w:t>Шамбалыгский</w:t>
      </w:r>
      <w:proofErr w:type="spellEnd"/>
      <w:r w:rsidR="009D2AFA" w:rsidRPr="009D2AFA">
        <w:t xml:space="preserve"> предложено 540,67</w:t>
      </w:r>
      <w:r w:rsidRPr="009D2AFA">
        <w:t xml:space="preserve"> га</w:t>
      </w:r>
      <w:r w:rsidRPr="009D2AFA">
        <w:rPr>
          <w:spacing w:val="1"/>
        </w:rPr>
        <w:t xml:space="preserve"> </w:t>
      </w:r>
      <w:r w:rsidRPr="009D2AFA">
        <w:t>земель</w:t>
      </w:r>
      <w:r w:rsidRPr="009D2AFA">
        <w:rPr>
          <w:spacing w:val="-2"/>
        </w:rPr>
        <w:t xml:space="preserve"> </w:t>
      </w:r>
      <w:r w:rsidR="00E80120">
        <w:t>ООПТ</w:t>
      </w:r>
      <w:r w:rsidRPr="009D2AFA">
        <w:t>.</w:t>
      </w:r>
    </w:p>
    <w:p w14:paraId="049907A7" w14:textId="6CC14CE5" w:rsidR="00012953" w:rsidRDefault="008A3751" w:rsidP="002746CF">
      <w:pPr>
        <w:pStyle w:val="a4"/>
        <w:spacing w:before="121"/>
        <w:ind w:left="0" w:firstLine="720"/>
      </w:pPr>
      <w:r>
        <w:t>Решение о сохранении в границах</w:t>
      </w:r>
      <w:r w:rsidR="007706DC">
        <w:t xml:space="preserve"> населенного пункта </w:t>
      </w:r>
      <w:proofErr w:type="spellStart"/>
      <w:r w:rsidR="007706DC">
        <w:t>Шамбалыгский</w:t>
      </w:r>
      <w:proofErr w:type="spellEnd"/>
      <w:r>
        <w:t xml:space="preserve"> земельных</w:t>
      </w:r>
      <w:r>
        <w:rPr>
          <w:spacing w:val="1"/>
        </w:rPr>
        <w:t xml:space="preserve"> </w:t>
      </w:r>
      <w:r>
        <w:t>участков</w:t>
      </w:r>
      <w:r>
        <w:rPr>
          <w:spacing w:val="1"/>
        </w:rPr>
        <w:t xml:space="preserve"> </w:t>
      </w:r>
      <w:r>
        <w:t>с</w:t>
      </w:r>
      <w:r>
        <w:rPr>
          <w:spacing w:val="1"/>
        </w:rPr>
        <w:t xml:space="preserve"> </w:t>
      </w:r>
      <w:r>
        <w:t>категорией</w:t>
      </w:r>
      <w:r>
        <w:rPr>
          <w:spacing w:val="1"/>
        </w:rPr>
        <w:t xml:space="preserve"> </w:t>
      </w:r>
      <w:r>
        <w:t>земель</w:t>
      </w:r>
      <w:r>
        <w:rPr>
          <w:spacing w:val="1"/>
        </w:rPr>
        <w:t xml:space="preserve"> </w:t>
      </w:r>
      <w:r>
        <w:t>«земли</w:t>
      </w:r>
      <w:r>
        <w:rPr>
          <w:spacing w:val="1"/>
        </w:rPr>
        <w:t xml:space="preserve"> </w:t>
      </w:r>
      <w:r>
        <w:t>населенных</w:t>
      </w:r>
      <w:r>
        <w:rPr>
          <w:spacing w:val="1"/>
        </w:rPr>
        <w:t xml:space="preserve"> </w:t>
      </w:r>
      <w:r>
        <w:t>пунктов»,</w:t>
      </w:r>
      <w:r>
        <w:rPr>
          <w:spacing w:val="1"/>
        </w:rPr>
        <w:t xml:space="preserve"> </w:t>
      </w:r>
      <w:r>
        <w:t>границы</w:t>
      </w:r>
      <w:r>
        <w:rPr>
          <w:spacing w:val="1"/>
        </w:rPr>
        <w:t xml:space="preserve"> </w:t>
      </w:r>
      <w:r>
        <w:t>которых</w:t>
      </w:r>
      <w:r>
        <w:rPr>
          <w:spacing w:val="1"/>
        </w:rPr>
        <w:t xml:space="preserve"> </w:t>
      </w:r>
      <w:r>
        <w:t>пересекаются</w:t>
      </w:r>
      <w:r>
        <w:rPr>
          <w:spacing w:val="1"/>
        </w:rPr>
        <w:t xml:space="preserve"> </w:t>
      </w:r>
      <w:r>
        <w:t>с</w:t>
      </w:r>
      <w:r>
        <w:rPr>
          <w:spacing w:val="1"/>
        </w:rPr>
        <w:t xml:space="preserve"> </w:t>
      </w:r>
      <w:r>
        <w:t>границами</w:t>
      </w:r>
      <w:r>
        <w:rPr>
          <w:spacing w:val="1"/>
        </w:rPr>
        <w:t xml:space="preserve"> </w:t>
      </w:r>
      <w:proofErr w:type="spellStart"/>
      <w:r w:rsidR="007706DC">
        <w:t>Балгазынский</w:t>
      </w:r>
      <w:proofErr w:type="spellEnd"/>
      <w:r>
        <w:rPr>
          <w:spacing w:val="1"/>
        </w:rPr>
        <w:t xml:space="preserve"> </w:t>
      </w:r>
      <w:r w:rsidR="00E80120">
        <w:t>заказника</w:t>
      </w:r>
      <w:r>
        <w:t>,</w:t>
      </w:r>
      <w:r>
        <w:rPr>
          <w:spacing w:val="1"/>
        </w:rPr>
        <w:t xml:space="preserve"> </w:t>
      </w:r>
      <w:r>
        <w:t>принято</w:t>
      </w:r>
      <w:r>
        <w:rPr>
          <w:spacing w:val="1"/>
        </w:rPr>
        <w:t xml:space="preserve"> </w:t>
      </w:r>
      <w:r>
        <w:t>для</w:t>
      </w:r>
      <w:r>
        <w:rPr>
          <w:spacing w:val="1"/>
        </w:rPr>
        <w:t xml:space="preserve"> </w:t>
      </w:r>
      <w:r>
        <w:t>территорий</w:t>
      </w:r>
      <w:r>
        <w:rPr>
          <w:spacing w:val="1"/>
        </w:rPr>
        <w:t xml:space="preserve"> </w:t>
      </w:r>
      <w:r>
        <w:t>фактически используемых для жилищного строительства, необходимых для размещения</w:t>
      </w:r>
      <w:r>
        <w:rPr>
          <w:spacing w:val="1"/>
        </w:rPr>
        <w:t xml:space="preserve"> </w:t>
      </w:r>
      <w:r>
        <w:t>объектов социальной инфраструктуры, объектов обслуживания населения, необходимых</w:t>
      </w:r>
      <w:r>
        <w:rPr>
          <w:spacing w:val="1"/>
        </w:rPr>
        <w:t xml:space="preserve"> </w:t>
      </w:r>
      <w:r>
        <w:t>для обеспечения благоприятных условий для жизни населения, с целью дальнейшего</w:t>
      </w:r>
      <w:r>
        <w:rPr>
          <w:spacing w:val="1"/>
        </w:rPr>
        <w:t xml:space="preserve"> </w:t>
      </w:r>
      <w:r>
        <w:t>перевода</w:t>
      </w:r>
      <w:r>
        <w:rPr>
          <w:spacing w:val="-1"/>
        </w:rPr>
        <w:t xml:space="preserve"> </w:t>
      </w:r>
      <w:r>
        <w:t>в</w:t>
      </w:r>
      <w:r>
        <w:rPr>
          <w:spacing w:val="-1"/>
        </w:rPr>
        <w:t xml:space="preserve"> </w:t>
      </w:r>
      <w:r>
        <w:t>категорию</w:t>
      </w:r>
      <w:r>
        <w:rPr>
          <w:spacing w:val="-1"/>
        </w:rPr>
        <w:t xml:space="preserve"> </w:t>
      </w:r>
      <w:r>
        <w:t>земель</w:t>
      </w:r>
      <w:r>
        <w:rPr>
          <w:spacing w:val="-2"/>
        </w:rPr>
        <w:t xml:space="preserve"> </w:t>
      </w:r>
      <w:r>
        <w:t>«земли</w:t>
      </w:r>
      <w:r>
        <w:rPr>
          <w:spacing w:val="-1"/>
        </w:rPr>
        <w:t xml:space="preserve"> </w:t>
      </w:r>
      <w:r>
        <w:t>населенных</w:t>
      </w:r>
      <w:r>
        <w:rPr>
          <w:spacing w:val="1"/>
        </w:rPr>
        <w:t xml:space="preserve"> </w:t>
      </w:r>
      <w:r>
        <w:t>пунктов».</w:t>
      </w:r>
    </w:p>
    <w:p w14:paraId="432DA336" w14:textId="715BEFCD" w:rsidR="00FA34EC" w:rsidRDefault="008A3751" w:rsidP="009A7330">
      <w:pPr>
        <w:pStyle w:val="a4"/>
        <w:spacing w:before="121"/>
        <w:ind w:left="0" w:firstLine="720"/>
      </w:pPr>
      <w:r>
        <w:t>Прогноз</w:t>
      </w:r>
      <w:r>
        <w:rPr>
          <w:spacing w:val="-11"/>
        </w:rPr>
        <w:t xml:space="preserve"> </w:t>
      </w:r>
      <w:r>
        <w:t>изменения</w:t>
      </w:r>
      <w:r>
        <w:rPr>
          <w:spacing w:val="-10"/>
        </w:rPr>
        <w:t xml:space="preserve"> </w:t>
      </w:r>
      <w:r>
        <w:t>численности</w:t>
      </w:r>
      <w:r>
        <w:rPr>
          <w:spacing w:val="-10"/>
        </w:rPr>
        <w:t xml:space="preserve"> </w:t>
      </w:r>
      <w:r>
        <w:t>населения</w:t>
      </w:r>
      <w:r>
        <w:rPr>
          <w:spacing w:val="-9"/>
        </w:rPr>
        <w:t xml:space="preserve"> </w:t>
      </w:r>
      <w:proofErr w:type="spellStart"/>
      <w:r w:rsidR="007706DC">
        <w:t>Шамбалыгский</w:t>
      </w:r>
      <w:proofErr w:type="spellEnd"/>
      <w:r>
        <w:rPr>
          <w:spacing w:val="-10"/>
        </w:rPr>
        <w:t xml:space="preserve"> </w:t>
      </w:r>
      <w:r>
        <w:t>на</w:t>
      </w:r>
      <w:r>
        <w:rPr>
          <w:spacing w:val="-10"/>
        </w:rPr>
        <w:t xml:space="preserve"> </w:t>
      </w:r>
      <w:r>
        <w:t>конец</w:t>
      </w:r>
      <w:r>
        <w:rPr>
          <w:spacing w:val="-11"/>
        </w:rPr>
        <w:t xml:space="preserve"> </w:t>
      </w:r>
      <w:r w:rsidR="002746CF">
        <w:t>2041</w:t>
      </w:r>
      <w:r>
        <w:rPr>
          <w:spacing w:val="-10"/>
        </w:rPr>
        <w:t xml:space="preserve"> </w:t>
      </w:r>
      <w:r>
        <w:t>года</w:t>
      </w:r>
      <w:r>
        <w:rPr>
          <w:spacing w:val="-11"/>
        </w:rPr>
        <w:t xml:space="preserve"> </w:t>
      </w:r>
      <w:r>
        <w:t>основан</w:t>
      </w:r>
      <w:r>
        <w:rPr>
          <w:spacing w:val="-73"/>
        </w:rPr>
        <w:t xml:space="preserve"> </w:t>
      </w:r>
      <w:r>
        <w:t>на</w:t>
      </w:r>
      <w:r>
        <w:rPr>
          <w:spacing w:val="1"/>
        </w:rPr>
        <w:t xml:space="preserve"> </w:t>
      </w:r>
      <w:r>
        <w:t>демографическом</w:t>
      </w:r>
      <w:r>
        <w:rPr>
          <w:spacing w:val="1"/>
        </w:rPr>
        <w:t xml:space="preserve"> </w:t>
      </w:r>
      <w:r>
        <w:t>прогнозе,</w:t>
      </w:r>
      <w:r>
        <w:rPr>
          <w:spacing w:val="1"/>
        </w:rPr>
        <w:t xml:space="preserve"> </w:t>
      </w:r>
      <w:r>
        <w:t>выполненном</w:t>
      </w:r>
      <w:r>
        <w:rPr>
          <w:spacing w:val="1"/>
        </w:rPr>
        <w:t xml:space="preserve"> </w:t>
      </w:r>
      <w:r>
        <w:t>в</w:t>
      </w:r>
      <w:r>
        <w:rPr>
          <w:spacing w:val="1"/>
        </w:rPr>
        <w:t xml:space="preserve"> </w:t>
      </w:r>
      <w:r>
        <w:t>СТП</w:t>
      </w:r>
      <w:r>
        <w:rPr>
          <w:spacing w:val="1"/>
        </w:rPr>
        <w:t xml:space="preserve"> </w:t>
      </w:r>
      <w:proofErr w:type="spellStart"/>
      <w:r w:rsidR="007706DC">
        <w:t>Кызылского</w:t>
      </w:r>
      <w:proofErr w:type="spellEnd"/>
      <w:r w:rsidR="007706DC">
        <w:t xml:space="preserve"> </w:t>
      </w:r>
      <w:proofErr w:type="spellStart"/>
      <w:r w:rsidR="007706DC">
        <w:t>кожууна</w:t>
      </w:r>
      <w:proofErr w:type="spellEnd"/>
      <w:r>
        <w:t>.</w:t>
      </w:r>
      <w:r>
        <w:rPr>
          <w:spacing w:val="1"/>
        </w:rPr>
        <w:t xml:space="preserve"> </w:t>
      </w:r>
    </w:p>
    <w:p w14:paraId="3BE6F1EA" w14:textId="786BA14F" w:rsidR="00012953" w:rsidRDefault="009D2AFA" w:rsidP="009D2AFA">
      <w:pPr>
        <w:pStyle w:val="a4"/>
        <w:spacing w:before="120"/>
        <w:ind w:left="0" w:firstLine="720"/>
      </w:pPr>
      <w:r>
        <w:lastRenderedPageBreak/>
        <w:t>Решением</w:t>
      </w:r>
      <w:r w:rsidR="008A3751">
        <w:t xml:space="preserve"> Генерального плана предусмотрено формирование зон застройки</w:t>
      </w:r>
      <w:r w:rsidR="008A3751">
        <w:rPr>
          <w:spacing w:val="1"/>
        </w:rPr>
        <w:t xml:space="preserve"> </w:t>
      </w:r>
      <w:r w:rsidR="008A3751">
        <w:t>индивидуальными</w:t>
      </w:r>
      <w:r w:rsidR="008A3751">
        <w:rPr>
          <w:spacing w:val="-15"/>
        </w:rPr>
        <w:t xml:space="preserve"> </w:t>
      </w:r>
      <w:r w:rsidR="008A3751">
        <w:t>жилыми</w:t>
      </w:r>
      <w:r w:rsidR="008A3751">
        <w:rPr>
          <w:spacing w:val="-17"/>
        </w:rPr>
        <w:t xml:space="preserve"> </w:t>
      </w:r>
      <w:r w:rsidR="008A3751" w:rsidRPr="009D2AFA">
        <w:t>домами</w:t>
      </w:r>
      <w:r w:rsidR="008A3751" w:rsidRPr="009D2AFA">
        <w:rPr>
          <w:spacing w:val="-14"/>
        </w:rPr>
        <w:t xml:space="preserve"> </w:t>
      </w:r>
      <w:r w:rsidRPr="009D2AFA">
        <w:t>(11,45</w:t>
      </w:r>
      <w:r w:rsidR="008A3751" w:rsidRPr="009D2AFA">
        <w:rPr>
          <w:spacing w:val="-15"/>
        </w:rPr>
        <w:t xml:space="preserve"> </w:t>
      </w:r>
      <w:r w:rsidR="008A3751" w:rsidRPr="009D2AFA">
        <w:t>га),</w:t>
      </w:r>
      <w:r w:rsidR="008A3751">
        <w:rPr>
          <w:spacing w:val="-16"/>
        </w:rPr>
        <w:t xml:space="preserve"> </w:t>
      </w:r>
      <w:r w:rsidR="008A3751">
        <w:t>из</w:t>
      </w:r>
      <w:r w:rsidR="008A3751">
        <w:rPr>
          <w:spacing w:val="-14"/>
        </w:rPr>
        <w:t xml:space="preserve"> </w:t>
      </w:r>
      <w:r w:rsidR="008A3751">
        <w:t>расчета</w:t>
      </w:r>
      <w:r>
        <w:rPr>
          <w:spacing w:val="-13"/>
        </w:rPr>
        <w:t xml:space="preserve"> 142</w:t>
      </w:r>
      <w:r w:rsidR="008A3751">
        <w:rPr>
          <w:spacing w:val="-16"/>
        </w:rPr>
        <w:t xml:space="preserve"> </w:t>
      </w:r>
      <w:r w:rsidR="008A3751">
        <w:t>земельных</w:t>
      </w:r>
      <w:r w:rsidR="008A3751">
        <w:rPr>
          <w:spacing w:val="-16"/>
        </w:rPr>
        <w:t xml:space="preserve"> </w:t>
      </w:r>
      <w:r w:rsidR="008A3751">
        <w:t>участков</w:t>
      </w:r>
      <w:r w:rsidR="008A3751">
        <w:rPr>
          <w:spacing w:val="-15"/>
        </w:rPr>
        <w:t xml:space="preserve"> </w:t>
      </w:r>
      <w:r w:rsidR="008A3751">
        <w:t>средним</w:t>
      </w:r>
      <w:r w:rsidR="008A3751">
        <w:rPr>
          <w:spacing w:val="-73"/>
        </w:rPr>
        <w:t xml:space="preserve"> </w:t>
      </w:r>
      <w:r w:rsidR="00494372">
        <w:t>размером 6-10</w:t>
      </w:r>
      <w:r w:rsidR="008A3751">
        <w:t xml:space="preserve"> соток</w:t>
      </w:r>
      <w:r w:rsidR="00FA34EC">
        <w:t xml:space="preserve"> на 2021 год</w:t>
      </w:r>
      <w:r w:rsidR="008A3751">
        <w:t>. Жилищное строительство планируется с учетом роста численности населения на конец</w:t>
      </w:r>
      <w:r w:rsidR="008A3751">
        <w:rPr>
          <w:spacing w:val="1"/>
        </w:rPr>
        <w:t xml:space="preserve"> </w:t>
      </w:r>
      <w:r>
        <w:t>2041</w:t>
      </w:r>
      <w:r w:rsidR="008A3751">
        <w:t xml:space="preserve"> года, а также так с целью повышения жилищной обеспеченности существующего</w:t>
      </w:r>
      <w:r w:rsidR="008A3751">
        <w:rPr>
          <w:spacing w:val="1"/>
        </w:rPr>
        <w:t xml:space="preserve"> </w:t>
      </w:r>
      <w:r w:rsidR="008A3751">
        <w:t>населения,</w:t>
      </w:r>
      <w:r w:rsidR="008A3751">
        <w:rPr>
          <w:spacing w:val="-2"/>
        </w:rPr>
        <w:t xml:space="preserve"> </w:t>
      </w:r>
      <w:r w:rsidR="008A3751">
        <w:t>за</w:t>
      </w:r>
      <w:r w:rsidR="008A3751">
        <w:rPr>
          <w:spacing w:val="-2"/>
        </w:rPr>
        <w:t xml:space="preserve"> </w:t>
      </w:r>
      <w:r w:rsidR="008A3751">
        <w:t>счет сноса и</w:t>
      </w:r>
      <w:r w:rsidR="008A3751">
        <w:rPr>
          <w:spacing w:val="-1"/>
        </w:rPr>
        <w:t xml:space="preserve"> </w:t>
      </w:r>
      <w:r w:rsidR="008A3751">
        <w:t>замены</w:t>
      </w:r>
      <w:r w:rsidR="008A3751">
        <w:rPr>
          <w:spacing w:val="-1"/>
        </w:rPr>
        <w:t xml:space="preserve"> </w:t>
      </w:r>
      <w:r w:rsidR="008A3751">
        <w:t>ветхого</w:t>
      </w:r>
      <w:r w:rsidR="008A3751">
        <w:rPr>
          <w:spacing w:val="-1"/>
        </w:rPr>
        <w:t xml:space="preserve"> </w:t>
      </w:r>
      <w:proofErr w:type="spellStart"/>
      <w:r w:rsidR="008A3751">
        <w:t>жилья</w:t>
      </w:r>
      <w:proofErr w:type="gramStart"/>
      <w:r w:rsidR="008A3751">
        <w:t>.П</w:t>
      </w:r>
      <w:proofErr w:type="gramEnd"/>
      <w:r w:rsidR="008A3751">
        <w:t>редложение</w:t>
      </w:r>
      <w:proofErr w:type="spellEnd"/>
      <w:r w:rsidR="008A3751">
        <w:rPr>
          <w:spacing w:val="-8"/>
        </w:rPr>
        <w:t xml:space="preserve"> </w:t>
      </w:r>
      <w:r w:rsidR="008A3751">
        <w:t>по</w:t>
      </w:r>
      <w:r w:rsidR="008A3751">
        <w:rPr>
          <w:spacing w:val="-10"/>
        </w:rPr>
        <w:t xml:space="preserve"> </w:t>
      </w:r>
      <w:r w:rsidR="008A3751">
        <w:t>изменению</w:t>
      </w:r>
      <w:r w:rsidR="008A3751">
        <w:rPr>
          <w:spacing w:val="-8"/>
        </w:rPr>
        <w:t xml:space="preserve"> </w:t>
      </w:r>
      <w:r w:rsidR="008A3751">
        <w:t>границ</w:t>
      </w:r>
      <w:r w:rsidR="008A3751">
        <w:rPr>
          <w:spacing w:val="-9"/>
        </w:rPr>
        <w:t xml:space="preserve"> </w:t>
      </w:r>
      <w:r w:rsidR="008A3751">
        <w:t>населенного</w:t>
      </w:r>
      <w:r w:rsidR="008A3751">
        <w:rPr>
          <w:spacing w:val="-8"/>
        </w:rPr>
        <w:t xml:space="preserve"> </w:t>
      </w:r>
      <w:r w:rsidR="008A3751">
        <w:t>пункта</w:t>
      </w:r>
      <w:r w:rsidR="008A3751">
        <w:rPr>
          <w:spacing w:val="-10"/>
        </w:rPr>
        <w:t xml:space="preserve"> </w:t>
      </w:r>
      <w:proofErr w:type="spellStart"/>
      <w:r w:rsidR="008D3549">
        <w:t>Шамбалыгский</w:t>
      </w:r>
      <w:proofErr w:type="spellEnd"/>
      <w:r w:rsidR="008A3751">
        <w:rPr>
          <w:spacing w:val="-8"/>
        </w:rPr>
        <w:t xml:space="preserve"> </w:t>
      </w:r>
      <w:r w:rsidR="008A3751">
        <w:t>показано</w:t>
      </w:r>
      <w:r w:rsidR="008A3751">
        <w:rPr>
          <w:spacing w:val="-9"/>
        </w:rPr>
        <w:t xml:space="preserve"> </w:t>
      </w:r>
      <w:r w:rsidR="008A3751">
        <w:t>ниже</w:t>
      </w:r>
      <w:r w:rsidR="008A3751">
        <w:rPr>
          <w:spacing w:val="-73"/>
        </w:rPr>
        <w:t xml:space="preserve"> </w:t>
      </w:r>
      <w:r w:rsidR="008A3751">
        <w:t>(</w:t>
      </w:r>
      <w:hyperlink w:anchor="_bookmark43" w:history="1">
        <w:r w:rsidR="005C291D">
          <w:t>2</w:t>
        </w:r>
      </w:hyperlink>
      <w:r w:rsidR="008A3751">
        <w:t>).</w:t>
      </w:r>
    </w:p>
    <w:p w14:paraId="67A95B3D" w14:textId="42A86A10" w:rsidR="009D2AFA" w:rsidRDefault="009D2AFA" w:rsidP="009D2AFA">
      <w:pPr>
        <w:ind w:left="495"/>
        <w:rPr>
          <w:b/>
        </w:rPr>
      </w:pPr>
      <w:bookmarkStart w:id="66" w:name="_bookmark43"/>
      <w:bookmarkEnd w:id="66"/>
      <w:r>
        <w:rPr>
          <w:noProof/>
          <w:lang w:eastAsia="ru-RU"/>
        </w:rPr>
        <w:drawing>
          <wp:anchor distT="0" distB="0" distL="0" distR="0" simplePos="0" relativeHeight="6" behindDoc="0" locked="0" layoutInCell="1" allowOverlap="1" wp14:anchorId="2FCE581F" wp14:editId="2BA6AB7B">
            <wp:simplePos x="0" y="0"/>
            <wp:positionH relativeFrom="page">
              <wp:posOffset>1358265</wp:posOffset>
            </wp:positionH>
            <wp:positionV relativeFrom="paragraph">
              <wp:posOffset>5715</wp:posOffset>
            </wp:positionV>
            <wp:extent cx="3688080" cy="5116195"/>
            <wp:effectExtent l="0" t="0" r="7620" b="8255"/>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5" cstate="print"/>
                    <a:stretch>
                      <a:fillRect/>
                    </a:stretch>
                  </pic:blipFill>
                  <pic:spPr>
                    <a:xfrm>
                      <a:off x="0" y="0"/>
                      <a:ext cx="3688080" cy="5116195"/>
                    </a:xfrm>
                    <a:prstGeom prst="rect">
                      <a:avLst/>
                    </a:prstGeom>
                  </pic:spPr>
                </pic:pic>
              </a:graphicData>
            </a:graphic>
            <wp14:sizeRelH relativeFrom="margin">
              <wp14:pctWidth>0</wp14:pctWidth>
            </wp14:sizeRelH>
            <wp14:sizeRelV relativeFrom="margin">
              <wp14:pctHeight>0</wp14:pctHeight>
            </wp14:sizeRelV>
          </wp:anchor>
        </w:drawing>
      </w:r>
      <w:r w:rsidR="00ED1AB8">
        <w:tab/>
      </w:r>
      <w:r>
        <w:rPr>
          <w:b/>
        </w:rPr>
        <w:t>Рисунок</w:t>
      </w:r>
      <w:r>
        <w:rPr>
          <w:b/>
          <w:spacing w:val="-3"/>
        </w:rPr>
        <w:t xml:space="preserve"> </w:t>
      </w:r>
      <w:r w:rsidR="005C291D">
        <w:rPr>
          <w:b/>
        </w:rPr>
        <w:t>2</w:t>
      </w:r>
      <w:r>
        <w:rPr>
          <w:b/>
          <w:spacing w:val="-4"/>
        </w:rPr>
        <w:t xml:space="preserve"> </w:t>
      </w:r>
      <w:r>
        <w:rPr>
          <w:b/>
        </w:rPr>
        <w:t>–</w:t>
      </w:r>
      <w:r>
        <w:rPr>
          <w:b/>
          <w:spacing w:val="-1"/>
        </w:rPr>
        <w:t xml:space="preserve"> </w:t>
      </w:r>
      <w:r>
        <w:rPr>
          <w:b/>
        </w:rPr>
        <w:t>Предложения</w:t>
      </w:r>
      <w:r>
        <w:rPr>
          <w:b/>
          <w:spacing w:val="-2"/>
        </w:rPr>
        <w:t xml:space="preserve"> </w:t>
      </w:r>
      <w:r>
        <w:rPr>
          <w:b/>
        </w:rPr>
        <w:t>по</w:t>
      </w:r>
      <w:r>
        <w:rPr>
          <w:b/>
          <w:spacing w:val="-2"/>
        </w:rPr>
        <w:t xml:space="preserve"> </w:t>
      </w:r>
      <w:r>
        <w:rPr>
          <w:b/>
        </w:rPr>
        <w:t>изменению</w:t>
      </w:r>
      <w:r>
        <w:rPr>
          <w:b/>
          <w:spacing w:val="-2"/>
        </w:rPr>
        <w:t xml:space="preserve"> </w:t>
      </w:r>
      <w:r>
        <w:rPr>
          <w:b/>
        </w:rPr>
        <w:t>границ</w:t>
      </w:r>
      <w:r>
        <w:rPr>
          <w:b/>
          <w:spacing w:val="-3"/>
        </w:rPr>
        <w:t xml:space="preserve"> </w:t>
      </w:r>
      <w:r>
        <w:rPr>
          <w:b/>
        </w:rPr>
        <w:t>населенного</w:t>
      </w:r>
      <w:r>
        <w:rPr>
          <w:b/>
          <w:spacing w:val="-1"/>
        </w:rPr>
        <w:t xml:space="preserve"> </w:t>
      </w:r>
      <w:r>
        <w:rPr>
          <w:b/>
        </w:rPr>
        <w:t>пункта</w:t>
      </w:r>
      <w:r>
        <w:rPr>
          <w:b/>
          <w:spacing w:val="-5"/>
        </w:rPr>
        <w:t xml:space="preserve"> </w:t>
      </w:r>
      <w:proofErr w:type="spellStart"/>
      <w:r>
        <w:rPr>
          <w:b/>
        </w:rPr>
        <w:t>селького</w:t>
      </w:r>
      <w:proofErr w:type="spellEnd"/>
      <w:r>
        <w:rPr>
          <w:b/>
        </w:rPr>
        <w:t xml:space="preserve"> поселения </w:t>
      </w:r>
      <w:proofErr w:type="spellStart"/>
      <w:r>
        <w:rPr>
          <w:b/>
        </w:rPr>
        <w:t>Шамбалыгский</w:t>
      </w:r>
      <w:proofErr w:type="spellEnd"/>
    </w:p>
    <w:p w14:paraId="22BDBA95" w14:textId="5E20CEB4" w:rsidR="00012953" w:rsidRPr="00ED1AB8" w:rsidRDefault="00012953" w:rsidP="00ED1AB8">
      <w:pPr>
        <w:tabs>
          <w:tab w:val="left" w:pos="960"/>
        </w:tabs>
        <w:sectPr w:rsidR="00012953" w:rsidRPr="00ED1AB8" w:rsidSect="005C291D">
          <w:pgSz w:w="11910" w:h="16840"/>
          <w:pgMar w:top="1040" w:right="853" w:bottom="960" w:left="1134" w:header="0" w:footer="695" w:gutter="0"/>
          <w:cols w:space="720"/>
        </w:sectPr>
      </w:pPr>
    </w:p>
    <w:p w14:paraId="1AB6A62F" w14:textId="5959D1B0" w:rsidR="00D76C9D" w:rsidRDefault="00CD0F4D" w:rsidP="005C291D">
      <w:pPr>
        <w:pStyle w:val="2"/>
        <w:numPr>
          <w:ilvl w:val="1"/>
          <w:numId w:val="9"/>
        </w:numPr>
        <w:spacing w:before="181"/>
        <w:ind w:left="0" w:firstLine="709"/>
      </w:pPr>
      <w:bookmarkStart w:id="67" w:name="_bookmark49"/>
      <w:bookmarkStart w:id="68" w:name="_Toc91017415"/>
      <w:bookmarkEnd w:id="67"/>
      <w:r>
        <w:lastRenderedPageBreak/>
        <w:t>Планируемое</w:t>
      </w:r>
      <w:r w:rsidR="00D76C9D">
        <w:t xml:space="preserve"> </w:t>
      </w:r>
      <w:r w:rsidR="001D7B98">
        <w:t xml:space="preserve">распределение </w:t>
      </w:r>
      <w:r>
        <w:t xml:space="preserve">земель </w:t>
      </w:r>
      <w:proofErr w:type="spellStart"/>
      <w:r w:rsidR="001D7B98">
        <w:t>селького</w:t>
      </w:r>
      <w:proofErr w:type="spellEnd"/>
      <w:r w:rsidR="001D7B98">
        <w:t xml:space="preserve"> поселения</w:t>
      </w:r>
      <w:r>
        <w:t xml:space="preserve"> решением</w:t>
      </w:r>
      <w:r w:rsidR="00D76C9D">
        <w:t xml:space="preserve"> генерального плана</w:t>
      </w:r>
      <w:bookmarkEnd w:id="68"/>
    </w:p>
    <w:p w14:paraId="21CC8835" w14:textId="41AEB76B" w:rsidR="00D76C9D" w:rsidRPr="00D76C9D" w:rsidRDefault="00A00EA0" w:rsidP="005C291D">
      <w:pPr>
        <w:spacing w:before="121"/>
        <w:ind w:firstLine="720"/>
        <w:jc w:val="both"/>
        <w:rPr>
          <w:b/>
        </w:rPr>
      </w:pPr>
      <w:r>
        <w:rPr>
          <w:b/>
        </w:rPr>
        <w:t>Граница сельского поселения</w:t>
      </w:r>
    </w:p>
    <w:p w14:paraId="06C9659D" w14:textId="774BECEE" w:rsidR="001F2C37" w:rsidRPr="001F2C37" w:rsidRDefault="00D76C9D" w:rsidP="005C291D">
      <w:pPr>
        <w:pStyle w:val="a4"/>
        <w:spacing w:before="120"/>
        <w:ind w:left="0" w:firstLine="720"/>
      </w:pPr>
      <w:r w:rsidRPr="00E47144">
        <w:t>Р</w:t>
      </w:r>
      <w:r w:rsidR="00E47144">
        <w:t>азрабатываемым</w:t>
      </w:r>
      <w:r w:rsidRPr="00E47144">
        <w:t xml:space="preserve"> </w:t>
      </w:r>
      <w:r w:rsidR="00E47144" w:rsidRPr="00E47144">
        <w:t>генеральным</w:t>
      </w:r>
      <w:r w:rsidRPr="00E47144">
        <w:t xml:space="preserve"> пла</w:t>
      </w:r>
      <w:r w:rsidR="00E47144" w:rsidRPr="00E47144">
        <w:t>ном</w:t>
      </w:r>
      <w:r w:rsidRPr="00E47144">
        <w:t xml:space="preserve"> сельского поселения </w:t>
      </w:r>
      <w:proofErr w:type="spellStart"/>
      <w:r w:rsidRPr="00E47144">
        <w:t>Шамбалыгский</w:t>
      </w:r>
      <w:proofErr w:type="spellEnd"/>
      <w:r w:rsidRPr="00E47144">
        <w:t xml:space="preserve">, предлагается корректировка границы населенного пункта </w:t>
      </w:r>
      <w:proofErr w:type="spellStart"/>
      <w:r w:rsidRPr="00E47144">
        <w:t>с.Шамбалыг</w:t>
      </w:r>
      <w:proofErr w:type="spellEnd"/>
      <w:r w:rsidRPr="00E47144">
        <w:t xml:space="preserve">, с целью перевода земель особо охраняемых природных территорий заказника «Балгазын» в земли населенных  пунктов. Данное предложение учитывается в разрабатываемом генеральном плане сельского поселения </w:t>
      </w:r>
      <w:proofErr w:type="spellStart"/>
      <w:r w:rsidRPr="00E47144">
        <w:t>Шамбалыгский</w:t>
      </w:r>
      <w:proofErr w:type="spellEnd"/>
      <w:r w:rsidRPr="00E47144">
        <w:t xml:space="preserve">  </w:t>
      </w:r>
      <w:proofErr w:type="spellStart"/>
      <w:r w:rsidRPr="00E47144">
        <w:t>Кызылского</w:t>
      </w:r>
      <w:proofErr w:type="spellEnd"/>
      <w:r w:rsidRPr="00E47144">
        <w:t xml:space="preserve"> </w:t>
      </w:r>
      <w:proofErr w:type="spellStart"/>
      <w:r w:rsidRPr="00E47144">
        <w:t>кожууна</w:t>
      </w:r>
      <w:proofErr w:type="spellEnd"/>
      <w:r w:rsidRPr="00E47144">
        <w:t>.</w:t>
      </w:r>
    </w:p>
    <w:p w14:paraId="6D159A48" w14:textId="3710108E" w:rsidR="00D34547" w:rsidRDefault="00D34547" w:rsidP="005C291D">
      <w:pPr>
        <w:pStyle w:val="a4"/>
        <w:spacing w:before="120"/>
        <w:ind w:left="0" w:firstLine="720"/>
      </w:pPr>
      <w:r w:rsidRPr="00D34547">
        <w:t xml:space="preserve">В соответствии со ст. 7 Земельного кодекса РФ земельный участок имеет только </w:t>
      </w:r>
      <w:r w:rsidR="00A00EA0">
        <w:t>одну категорию. То есть</w:t>
      </w:r>
      <w:r w:rsidRPr="00D34547">
        <w:t>, если земельный участок относится к категории «Земли населенных пунктов», то он не может относиться к категории «Земли лесного фонда» и «ООПТ» и наоборот. Границы населенных пунктов отделяют земли населенных пунктов от земель иных категорий. Установление границ населенных пунктов является переводом земель или земельных участков из других категорий в земли населенных пунктов. Указанные правила предусмотрены ч. 2 ст. 83 и п. 1 ч. 1 ст. 84 Земельного кодекса РФ, ч. 1 ст. 8 Федерального закона «О переводе земель или земельных участков из одной категории в другую» от 21.12.2004г. № 172-ФЗ.</w:t>
      </w:r>
    </w:p>
    <w:p w14:paraId="3A6F883D" w14:textId="65CE4558" w:rsidR="0016289D" w:rsidRDefault="0016289D" w:rsidP="005C291D">
      <w:pPr>
        <w:pStyle w:val="a4"/>
        <w:spacing w:before="120"/>
        <w:ind w:left="0" w:firstLine="720"/>
      </w:pPr>
      <w:r>
        <w:t xml:space="preserve">В настоящее время границы </w:t>
      </w:r>
      <w:proofErr w:type="spellStart"/>
      <w:r>
        <w:t>Балгазынского</w:t>
      </w:r>
      <w:proofErr w:type="spellEnd"/>
      <w:r>
        <w:t xml:space="preserve"> заказника поставлены на кадастровый учет. Границы населенного </w:t>
      </w:r>
      <w:proofErr w:type="spellStart"/>
      <w:r>
        <w:t>пунтка</w:t>
      </w:r>
      <w:proofErr w:type="spellEnd"/>
      <w:r>
        <w:t xml:space="preserve"> сельского поселения </w:t>
      </w:r>
      <w:proofErr w:type="spellStart"/>
      <w:r>
        <w:t>сумона</w:t>
      </w:r>
      <w:proofErr w:type="spellEnd"/>
      <w:r>
        <w:t xml:space="preserve"> </w:t>
      </w:r>
      <w:proofErr w:type="spellStart"/>
      <w:r>
        <w:t>Шамбалыгски</w:t>
      </w:r>
      <w:r w:rsidR="00CD0F4D">
        <w:t>й</w:t>
      </w:r>
      <w:proofErr w:type="spellEnd"/>
      <w:r>
        <w:t xml:space="preserve"> находится внутри границ ООПТ. Таким образом, земли населенного пункта </w:t>
      </w:r>
      <w:r w:rsidR="00237C24">
        <w:t xml:space="preserve">решением генерального плана планируется исключить из земель </w:t>
      </w:r>
      <w:proofErr w:type="spellStart"/>
      <w:r w:rsidR="00237C24">
        <w:t>Балгазынского</w:t>
      </w:r>
      <w:proofErr w:type="spellEnd"/>
      <w:r w:rsidR="00237C24">
        <w:t xml:space="preserve"> заказника.</w:t>
      </w:r>
    </w:p>
    <w:p w14:paraId="48868FB6" w14:textId="1D47B4B2" w:rsidR="001F2C37" w:rsidRDefault="001F2C37" w:rsidP="005C291D">
      <w:pPr>
        <w:pStyle w:val="a4"/>
        <w:spacing w:before="120"/>
        <w:ind w:left="0" w:firstLine="720"/>
      </w:pPr>
      <w:r w:rsidRPr="00D34547">
        <w:t xml:space="preserve">В соответствии с решениями генерального плана к изменению </w:t>
      </w:r>
      <w:r w:rsidR="00D34547" w:rsidRPr="00D34547">
        <w:t xml:space="preserve">предлагаются границы населенного пункта сельского поселения </w:t>
      </w:r>
      <w:proofErr w:type="spellStart"/>
      <w:r w:rsidR="00D34547" w:rsidRPr="00D34547">
        <w:t>Шамбалыгский</w:t>
      </w:r>
      <w:proofErr w:type="spellEnd"/>
      <w:r w:rsidR="007C19BA">
        <w:t xml:space="preserve"> (таблица 20)</w:t>
      </w:r>
      <w:r w:rsidR="00D34547" w:rsidRPr="00D34547">
        <w:t>.</w:t>
      </w:r>
    </w:p>
    <w:p w14:paraId="6D440AB6" w14:textId="45443925" w:rsidR="001F2C37" w:rsidRPr="005C291D" w:rsidRDefault="007C19BA" w:rsidP="005C291D">
      <w:pPr>
        <w:rPr>
          <w:sz w:val="24"/>
          <w:szCs w:val="24"/>
        </w:rPr>
      </w:pPr>
      <w:r w:rsidRPr="005C291D">
        <w:rPr>
          <w:sz w:val="24"/>
          <w:szCs w:val="24"/>
        </w:rPr>
        <w:t xml:space="preserve">Таблица 20 - </w:t>
      </w:r>
      <w:r w:rsidR="001F2C37" w:rsidRPr="005C291D">
        <w:rPr>
          <w:sz w:val="24"/>
          <w:szCs w:val="24"/>
        </w:rPr>
        <w:t xml:space="preserve">Распределение </w:t>
      </w:r>
      <w:r w:rsidR="00A00EA0" w:rsidRPr="005C291D">
        <w:rPr>
          <w:sz w:val="24"/>
          <w:szCs w:val="24"/>
        </w:rPr>
        <w:t xml:space="preserve">земель </w:t>
      </w:r>
      <w:proofErr w:type="spellStart"/>
      <w:r w:rsidR="000E4A8F" w:rsidRPr="005C291D">
        <w:rPr>
          <w:sz w:val="24"/>
          <w:szCs w:val="24"/>
        </w:rPr>
        <w:t>с</w:t>
      </w:r>
      <w:r w:rsidR="00D03B01" w:rsidRPr="005C291D">
        <w:rPr>
          <w:sz w:val="24"/>
          <w:szCs w:val="24"/>
        </w:rPr>
        <w:t>пс</w:t>
      </w:r>
      <w:proofErr w:type="spellEnd"/>
      <w:r w:rsidR="000E4A8F" w:rsidRPr="005C291D">
        <w:rPr>
          <w:sz w:val="24"/>
          <w:szCs w:val="24"/>
        </w:rPr>
        <w:t xml:space="preserve">. </w:t>
      </w:r>
      <w:proofErr w:type="spellStart"/>
      <w:r w:rsidR="000E4A8F" w:rsidRPr="005C291D">
        <w:rPr>
          <w:sz w:val="24"/>
          <w:szCs w:val="24"/>
        </w:rPr>
        <w:t>Шамбалыг</w:t>
      </w:r>
      <w:r w:rsidR="00D03B01" w:rsidRPr="005C291D">
        <w:rPr>
          <w:sz w:val="24"/>
          <w:szCs w:val="24"/>
        </w:rPr>
        <w:t>ский</w:t>
      </w:r>
      <w:proofErr w:type="spellEnd"/>
    </w:p>
    <w:tbl>
      <w:tblPr>
        <w:tblW w:w="4615" w:type="pct"/>
        <w:jc w:val="center"/>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672"/>
        <w:gridCol w:w="1687"/>
        <w:gridCol w:w="2828"/>
      </w:tblGrid>
      <w:tr w:rsidR="000E4A8F" w:rsidRPr="0047156A" w14:paraId="001B7809" w14:textId="77777777" w:rsidTr="00452675">
        <w:trPr>
          <w:trHeight w:val="318"/>
          <w:jc w:val="center"/>
        </w:trPr>
        <w:tc>
          <w:tcPr>
            <w:tcW w:w="2543" w:type="pct"/>
            <w:vMerge w:val="restart"/>
            <w:shd w:val="clear" w:color="auto" w:fill="FFFFFF"/>
            <w:vAlign w:val="center"/>
          </w:tcPr>
          <w:p w14:paraId="404EEE3B" w14:textId="77777777" w:rsidR="000E4A8F" w:rsidRPr="008B5E8E" w:rsidRDefault="000E4A8F" w:rsidP="00CD0F4D">
            <w:pPr>
              <w:spacing w:before="60"/>
              <w:jc w:val="center"/>
              <w:rPr>
                <w:rFonts w:cs="Arial"/>
              </w:rPr>
            </w:pPr>
            <w:r w:rsidRPr="008B5E8E">
              <w:rPr>
                <w:rFonts w:cs="Arial"/>
              </w:rPr>
              <w:t>Категория земель</w:t>
            </w:r>
          </w:p>
        </w:tc>
        <w:tc>
          <w:tcPr>
            <w:tcW w:w="2457" w:type="pct"/>
            <w:gridSpan w:val="2"/>
            <w:shd w:val="clear" w:color="auto" w:fill="FFFFFF"/>
            <w:vAlign w:val="center"/>
          </w:tcPr>
          <w:p w14:paraId="2F162879" w14:textId="77777777" w:rsidR="000E4A8F" w:rsidRPr="008B5E8E" w:rsidRDefault="000E4A8F" w:rsidP="00CD0F4D">
            <w:pPr>
              <w:spacing w:before="60"/>
              <w:jc w:val="center"/>
              <w:rPr>
                <w:rFonts w:cs="Arial"/>
              </w:rPr>
            </w:pPr>
            <w:r w:rsidRPr="008B5E8E">
              <w:rPr>
                <w:rFonts w:cs="Arial"/>
              </w:rPr>
              <w:t>Площадь, га</w:t>
            </w:r>
          </w:p>
        </w:tc>
      </w:tr>
      <w:tr w:rsidR="000E4A8F" w:rsidRPr="0047156A" w14:paraId="39D5CE8F" w14:textId="77777777" w:rsidTr="00452675">
        <w:trPr>
          <w:trHeight w:val="318"/>
          <w:jc w:val="center"/>
        </w:trPr>
        <w:tc>
          <w:tcPr>
            <w:tcW w:w="2543" w:type="pct"/>
            <w:vMerge/>
            <w:shd w:val="clear" w:color="auto" w:fill="FFFFFF"/>
            <w:vAlign w:val="center"/>
          </w:tcPr>
          <w:p w14:paraId="38D8AF16" w14:textId="77777777" w:rsidR="000E4A8F" w:rsidRPr="008B5E8E" w:rsidRDefault="000E4A8F" w:rsidP="00CD0F4D">
            <w:pPr>
              <w:spacing w:before="60"/>
              <w:jc w:val="center"/>
              <w:rPr>
                <w:rFonts w:cs="Arial"/>
              </w:rPr>
            </w:pPr>
          </w:p>
        </w:tc>
        <w:tc>
          <w:tcPr>
            <w:tcW w:w="918" w:type="pct"/>
            <w:shd w:val="clear" w:color="auto" w:fill="FFFFFF"/>
            <w:vAlign w:val="center"/>
          </w:tcPr>
          <w:p w14:paraId="6BC1B336" w14:textId="77777777" w:rsidR="000E4A8F" w:rsidRPr="008B5E8E" w:rsidRDefault="000E4A8F" w:rsidP="00CD0F4D">
            <w:pPr>
              <w:spacing w:before="60"/>
              <w:jc w:val="center"/>
              <w:rPr>
                <w:rFonts w:cs="Arial"/>
              </w:rPr>
            </w:pPr>
            <w:r w:rsidRPr="008B5E8E">
              <w:rPr>
                <w:rFonts w:cs="Arial"/>
              </w:rPr>
              <w:t>Современное состояние</w:t>
            </w:r>
          </w:p>
        </w:tc>
        <w:tc>
          <w:tcPr>
            <w:tcW w:w="1539" w:type="pct"/>
            <w:shd w:val="clear" w:color="auto" w:fill="FFFFFF"/>
            <w:vAlign w:val="center"/>
          </w:tcPr>
          <w:p w14:paraId="01050D24" w14:textId="77777777" w:rsidR="000E4A8F" w:rsidRPr="00650417" w:rsidRDefault="000E4A8F" w:rsidP="00CD0F4D">
            <w:pPr>
              <w:spacing w:before="60"/>
              <w:jc w:val="center"/>
              <w:rPr>
                <w:rFonts w:cs="Arial"/>
              </w:rPr>
            </w:pPr>
            <w:r w:rsidRPr="00650417">
              <w:rPr>
                <w:rFonts w:cs="Arial"/>
              </w:rPr>
              <w:t>Расчетный срок</w:t>
            </w:r>
          </w:p>
        </w:tc>
      </w:tr>
      <w:tr w:rsidR="000E4A8F" w:rsidRPr="0047156A" w14:paraId="06E82838" w14:textId="77777777" w:rsidTr="00452675">
        <w:trPr>
          <w:trHeight w:val="318"/>
          <w:jc w:val="center"/>
        </w:trPr>
        <w:tc>
          <w:tcPr>
            <w:tcW w:w="2543" w:type="pct"/>
            <w:shd w:val="clear" w:color="auto" w:fill="FFFFFF"/>
            <w:vAlign w:val="center"/>
          </w:tcPr>
          <w:p w14:paraId="5A620B6E" w14:textId="77777777" w:rsidR="000E4A8F" w:rsidRPr="008B5E8E" w:rsidRDefault="000E4A8F" w:rsidP="00CD0F4D">
            <w:pPr>
              <w:spacing w:before="60"/>
              <w:jc w:val="center"/>
              <w:rPr>
                <w:rFonts w:cs="Arial"/>
              </w:rPr>
            </w:pPr>
            <w:r w:rsidRPr="008B5E8E">
              <w:rPr>
                <w:rFonts w:cs="Arial"/>
              </w:rPr>
              <w:t>Земли сельскохозяйственного назначения</w:t>
            </w:r>
          </w:p>
        </w:tc>
        <w:tc>
          <w:tcPr>
            <w:tcW w:w="918" w:type="pct"/>
            <w:shd w:val="clear" w:color="auto" w:fill="FFFFFF"/>
            <w:vAlign w:val="center"/>
          </w:tcPr>
          <w:p w14:paraId="7E5D6B33" w14:textId="1D80ED47" w:rsidR="000E4A8F" w:rsidRPr="008B5E8E" w:rsidRDefault="00D03B01" w:rsidP="00CD0F4D">
            <w:pPr>
              <w:spacing w:before="60"/>
              <w:jc w:val="center"/>
              <w:rPr>
                <w:rFonts w:cs="Arial"/>
              </w:rPr>
            </w:pPr>
            <w:r>
              <w:rPr>
                <w:rFonts w:cs="Arial"/>
              </w:rPr>
              <w:t>-</w:t>
            </w:r>
          </w:p>
        </w:tc>
        <w:tc>
          <w:tcPr>
            <w:tcW w:w="1539" w:type="pct"/>
            <w:shd w:val="clear" w:color="auto" w:fill="FFFFFF"/>
            <w:vAlign w:val="center"/>
          </w:tcPr>
          <w:p w14:paraId="60E68779" w14:textId="31422B11" w:rsidR="000E4A8F" w:rsidRPr="00650417" w:rsidRDefault="002E6663" w:rsidP="00CD0F4D">
            <w:pPr>
              <w:spacing w:before="60"/>
              <w:jc w:val="center"/>
              <w:rPr>
                <w:rFonts w:cs="Arial"/>
              </w:rPr>
            </w:pPr>
            <w:r>
              <w:rPr>
                <w:rFonts w:cs="Arial"/>
              </w:rPr>
              <w:t>1 859,98</w:t>
            </w:r>
          </w:p>
        </w:tc>
      </w:tr>
      <w:tr w:rsidR="000E4A8F" w:rsidRPr="00B05366" w14:paraId="33F8A023" w14:textId="77777777" w:rsidTr="00452675">
        <w:trPr>
          <w:trHeight w:val="318"/>
          <w:jc w:val="center"/>
        </w:trPr>
        <w:tc>
          <w:tcPr>
            <w:tcW w:w="2543" w:type="pct"/>
            <w:shd w:val="clear" w:color="auto" w:fill="FFFFFF"/>
            <w:vAlign w:val="center"/>
          </w:tcPr>
          <w:p w14:paraId="135B981B" w14:textId="77777777" w:rsidR="000E4A8F" w:rsidRPr="008B5E8E" w:rsidRDefault="000E4A8F" w:rsidP="00CD0F4D">
            <w:pPr>
              <w:spacing w:before="60"/>
              <w:jc w:val="center"/>
              <w:rPr>
                <w:rFonts w:cs="Arial"/>
              </w:rPr>
            </w:pPr>
            <w:r w:rsidRPr="008B5E8E">
              <w:rPr>
                <w:rFonts w:cs="Arial"/>
              </w:rPr>
              <w:t>Земли населенных пунктов</w:t>
            </w:r>
          </w:p>
        </w:tc>
        <w:tc>
          <w:tcPr>
            <w:tcW w:w="918" w:type="pct"/>
            <w:shd w:val="clear" w:color="auto" w:fill="FFFFFF"/>
            <w:vAlign w:val="center"/>
          </w:tcPr>
          <w:p w14:paraId="3BE6FA48" w14:textId="743344C6" w:rsidR="000E4A8F" w:rsidRPr="00CD166C" w:rsidRDefault="00D03B01" w:rsidP="00CD0F4D">
            <w:pPr>
              <w:snapToGrid w:val="0"/>
              <w:spacing w:before="60"/>
              <w:jc w:val="center"/>
              <w:rPr>
                <w:rFonts w:cs="Arial"/>
              </w:rPr>
            </w:pPr>
            <w:r>
              <w:rPr>
                <w:rFonts w:cs="Arial"/>
              </w:rPr>
              <w:t>-</w:t>
            </w:r>
          </w:p>
        </w:tc>
        <w:tc>
          <w:tcPr>
            <w:tcW w:w="1539" w:type="pct"/>
            <w:shd w:val="clear" w:color="auto" w:fill="FFFFFF"/>
            <w:vAlign w:val="center"/>
          </w:tcPr>
          <w:p w14:paraId="0A3525D2" w14:textId="1203FA62" w:rsidR="000E4A8F" w:rsidRPr="00E7478A" w:rsidRDefault="000E4A8F" w:rsidP="00CD0F4D">
            <w:pPr>
              <w:snapToGrid w:val="0"/>
              <w:spacing w:before="60"/>
              <w:jc w:val="center"/>
              <w:rPr>
                <w:rFonts w:cs="Arial"/>
              </w:rPr>
            </w:pPr>
            <w:r>
              <w:rPr>
                <w:rFonts w:cs="Arial"/>
              </w:rPr>
              <w:t>540,67</w:t>
            </w:r>
          </w:p>
        </w:tc>
      </w:tr>
      <w:tr w:rsidR="000E4A8F" w:rsidRPr="00DC4D95" w14:paraId="1A250252" w14:textId="77777777" w:rsidTr="00452675">
        <w:trPr>
          <w:trHeight w:val="318"/>
          <w:jc w:val="center"/>
        </w:trPr>
        <w:tc>
          <w:tcPr>
            <w:tcW w:w="2543" w:type="pct"/>
            <w:shd w:val="clear" w:color="auto" w:fill="FFFFFF"/>
            <w:vAlign w:val="center"/>
          </w:tcPr>
          <w:p w14:paraId="6424370E" w14:textId="77777777" w:rsidR="000E4A8F" w:rsidRPr="008B5E8E" w:rsidRDefault="000E4A8F" w:rsidP="00CD0F4D">
            <w:pPr>
              <w:spacing w:before="60"/>
              <w:jc w:val="center"/>
              <w:rPr>
                <w:rFonts w:cs="Arial"/>
              </w:rPr>
            </w:pPr>
            <w:r w:rsidRPr="008B5E8E">
              <w:rPr>
                <w:rFonts w:cs="Arial"/>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918" w:type="pct"/>
            <w:shd w:val="clear" w:color="auto" w:fill="FFFFFF"/>
            <w:vAlign w:val="center"/>
          </w:tcPr>
          <w:p w14:paraId="5C60F3D8" w14:textId="521E9B20" w:rsidR="000E4A8F" w:rsidRPr="00CD166C" w:rsidRDefault="002E6663" w:rsidP="00CD0F4D">
            <w:pPr>
              <w:spacing w:before="60"/>
              <w:jc w:val="center"/>
              <w:rPr>
                <w:rFonts w:cs="Arial"/>
              </w:rPr>
            </w:pPr>
            <w:r>
              <w:rPr>
                <w:rFonts w:cs="Arial"/>
              </w:rPr>
              <w:t>-</w:t>
            </w:r>
          </w:p>
        </w:tc>
        <w:tc>
          <w:tcPr>
            <w:tcW w:w="1539" w:type="pct"/>
            <w:shd w:val="clear" w:color="auto" w:fill="FFFFFF"/>
            <w:vAlign w:val="center"/>
          </w:tcPr>
          <w:p w14:paraId="0E77848E" w14:textId="5B9B2D01" w:rsidR="000E4A8F" w:rsidRPr="00C5453D" w:rsidRDefault="002E6663" w:rsidP="00E80120">
            <w:pPr>
              <w:spacing w:before="60"/>
              <w:jc w:val="center"/>
              <w:rPr>
                <w:rFonts w:cs="Arial"/>
              </w:rPr>
            </w:pPr>
            <w:r>
              <w:rPr>
                <w:rFonts w:cs="Arial"/>
              </w:rPr>
              <w:t>24,5 (</w:t>
            </w:r>
            <w:r w:rsidR="00D03B01">
              <w:rPr>
                <w:rFonts w:cs="Arial"/>
              </w:rPr>
              <w:t>9,2 земли под дорогу</w:t>
            </w:r>
            <w:r w:rsidR="00E80120">
              <w:rPr>
                <w:rFonts w:cs="Arial"/>
              </w:rPr>
              <w:t xml:space="preserve"> для автомобилей</w:t>
            </w:r>
            <w:r>
              <w:rPr>
                <w:rFonts w:cs="Arial"/>
              </w:rPr>
              <w:t>+1 кладбище+1 скотомогильник)</w:t>
            </w:r>
          </w:p>
        </w:tc>
      </w:tr>
      <w:tr w:rsidR="000E4A8F" w:rsidRPr="00DC4D95" w14:paraId="66232098" w14:textId="77777777" w:rsidTr="00452675">
        <w:trPr>
          <w:trHeight w:val="318"/>
          <w:jc w:val="center"/>
        </w:trPr>
        <w:tc>
          <w:tcPr>
            <w:tcW w:w="2543" w:type="pct"/>
            <w:shd w:val="clear" w:color="auto" w:fill="FFFFFF"/>
            <w:vAlign w:val="center"/>
          </w:tcPr>
          <w:p w14:paraId="18D6C940" w14:textId="77777777" w:rsidR="000E4A8F" w:rsidRPr="008B5E8E" w:rsidRDefault="000E4A8F" w:rsidP="00CD0F4D">
            <w:pPr>
              <w:spacing w:before="60"/>
              <w:jc w:val="center"/>
              <w:rPr>
                <w:rFonts w:cs="Arial"/>
              </w:rPr>
            </w:pPr>
            <w:r w:rsidRPr="008B5E8E">
              <w:rPr>
                <w:rFonts w:cs="Arial"/>
              </w:rPr>
              <w:t>Земли особо охраняемых территорий</w:t>
            </w:r>
          </w:p>
        </w:tc>
        <w:tc>
          <w:tcPr>
            <w:tcW w:w="918" w:type="pct"/>
            <w:shd w:val="clear" w:color="auto" w:fill="FFFFFF"/>
            <w:vAlign w:val="center"/>
          </w:tcPr>
          <w:p w14:paraId="02F35E57" w14:textId="1B54B3E9" w:rsidR="000E4A8F" w:rsidRPr="008B5E8E" w:rsidRDefault="000E4A8F" w:rsidP="00CD0F4D">
            <w:pPr>
              <w:spacing w:before="60"/>
              <w:jc w:val="center"/>
              <w:rPr>
                <w:rFonts w:cs="Arial"/>
              </w:rPr>
            </w:pPr>
            <w:r>
              <w:rPr>
                <w:rFonts w:cs="Arial"/>
              </w:rPr>
              <w:t>34 291,13</w:t>
            </w:r>
          </w:p>
        </w:tc>
        <w:tc>
          <w:tcPr>
            <w:tcW w:w="1539" w:type="pct"/>
            <w:shd w:val="clear" w:color="auto" w:fill="FFFFFF"/>
            <w:vAlign w:val="center"/>
          </w:tcPr>
          <w:p w14:paraId="4D76EB06" w14:textId="6D11CBC1" w:rsidR="000E4A8F" w:rsidRPr="004222E6" w:rsidRDefault="002E6663" w:rsidP="00CD0F4D">
            <w:pPr>
              <w:spacing w:before="60"/>
              <w:jc w:val="center"/>
              <w:rPr>
                <w:rFonts w:cs="Arial"/>
              </w:rPr>
            </w:pPr>
            <w:r>
              <w:rPr>
                <w:rFonts w:cs="Arial"/>
              </w:rPr>
              <w:t xml:space="preserve">34 291,13 – 1859,98 (из земель особо охраняемых территорий в </w:t>
            </w:r>
            <w:proofErr w:type="spellStart"/>
            <w:r>
              <w:rPr>
                <w:rFonts w:cs="Arial"/>
              </w:rPr>
              <w:t>селького</w:t>
            </w:r>
            <w:proofErr w:type="spellEnd"/>
            <w:r>
              <w:rPr>
                <w:rFonts w:cs="Arial"/>
              </w:rPr>
              <w:t xml:space="preserve"> поселения)</w:t>
            </w:r>
          </w:p>
        </w:tc>
      </w:tr>
      <w:tr w:rsidR="000E4A8F" w:rsidRPr="00605F39" w14:paraId="6A226483" w14:textId="77777777" w:rsidTr="00452675">
        <w:trPr>
          <w:trHeight w:val="318"/>
          <w:jc w:val="center"/>
        </w:trPr>
        <w:tc>
          <w:tcPr>
            <w:tcW w:w="2543" w:type="pct"/>
            <w:shd w:val="clear" w:color="auto" w:fill="FFFFFF"/>
            <w:vAlign w:val="center"/>
          </w:tcPr>
          <w:p w14:paraId="629985D7" w14:textId="77777777" w:rsidR="000E4A8F" w:rsidRPr="00605F39" w:rsidRDefault="000E4A8F" w:rsidP="00CD0F4D">
            <w:pPr>
              <w:spacing w:before="60"/>
              <w:jc w:val="center"/>
              <w:rPr>
                <w:rFonts w:cs="Arial"/>
              </w:rPr>
            </w:pPr>
            <w:r w:rsidRPr="00605F39">
              <w:rPr>
                <w:rFonts w:cs="Arial"/>
              </w:rPr>
              <w:t>Земли водного фонда</w:t>
            </w:r>
          </w:p>
        </w:tc>
        <w:tc>
          <w:tcPr>
            <w:tcW w:w="918" w:type="pct"/>
            <w:shd w:val="clear" w:color="auto" w:fill="FFFFFF"/>
            <w:vAlign w:val="center"/>
          </w:tcPr>
          <w:p w14:paraId="36B06F89" w14:textId="16B030FD" w:rsidR="000E4A8F" w:rsidRPr="00CD166C" w:rsidRDefault="000E4A8F" w:rsidP="00CD0F4D">
            <w:pPr>
              <w:spacing w:before="60"/>
              <w:jc w:val="center"/>
              <w:rPr>
                <w:rFonts w:cs="Arial"/>
              </w:rPr>
            </w:pPr>
            <w:r>
              <w:rPr>
                <w:rFonts w:cs="Arial"/>
              </w:rPr>
              <w:t>-</w:t>
            </w:r>
          </w:p>
        </w:tc>
        <w:tc>
          <w:tcPr>
            <w:tcW w:w="1539" w:type="pct"/>
            <w:shd w:val="clear" w:color="auto" w:fill="FFFFFF"/>
            <w:vAlign w:val="center"/>
          </w:tcPr>
          <w:p w14:paraId="29B399DC" w14:textId="367DBF03" w:rsidR="000E4A8F" w:rsidRPr="003875FD" w:rsidRDefault="000E4A8F" w:rsidP="00CD0F4D">
            <w:pPr>
              <w:spacing w:before="60"/>
              <w:jc w:val="center"/>
              <w:rPr>
                <w:rFonts w:cs="Arial"/>
                <w:b/>
              </w:rPr>
            </w:pPr>
            <w:r>
              <w:rPr>
                <w:rFonts w:cs="Arial"/>
                <w:b/>
              </w:rPr>
              <w:t>-</w:t>
            </w:r>
          </w:p>
        </w:tc>
      </w:tr>
      <w:tr w:rsidR="000E4A8F" w:rsidRPr="00605F39" w14:paraId="58C96BD3" w14:textId="77777777" w:rsidTr="00452675">
        <w:trPr>
          <w:trHeight w:val="318"/>
          <w:jc w:val="center"/>
        </w:trPr>
        <w:tc>
          <w:tcPr>
            <w:tcW w:w="2543" w:type="pct"/>
            <w:shd w:val="clear" w:color="auto" w:fill="FFFFFF"/>
            <w:vAlign w:val="center"/>
          </w:tcPr>
          <w:p w14:paraId="4476DC64" w14:textId="77777777" w:rsidR="000E4A8F" w:rsidRPr="00605F39" w:rsidRDefault="000E4A8F" w:rsidP="00CD0F4D">
            <w:pPr>
              <w:spacing w:before="60"/>
              <w:jc w:val="center"/>
              <w:rPr>
                <w:rFonts w:cs="Arial"/>
              </w:rPr>
            </w:pPr>
            <w:r w:rsidRPr="00605F39">
              <w:rPr>
                <w:rFonts w:cs="Arial"/>
              </w:rPr>
              <w:t>Земли запаса</w:t>
            </w:r>
          </w:p>
        </w:tc>
        <w:tc>
          <w:tcPr>
            <w:tcW w:w="918" w:type="pct"/>
            <w:shd w:val="clear" w:color="auto" w:fill="FFFFFF"/>
            <w:vAlign w:val="center"/>
          </w:tcPr>
          <w:p w14:paraId="1EF1CA43" w14:textId="77777777" w:rsidR="000E4A8F" w:rsidRPr="00605F39" w:rsidRDefault="000E4A8F" w:rsidP="00CD0F4D">
            <w:pPr>
              <w:spacing w:before="60"/>
              <w:jc w:val="center"/>
              <w:rPr>
                <w:rFonts w:cs="Arial"/>
              </w:rPr>
            </w:pPr>
            <w:r w:rsidRPr="00605F39">
              <w:rPr>
                <w:rFonts w:cs="Arial"/>
              </w:rPr>
              <w:t>-</w:t>
            </w:r>
          </w:p>
        </w:tc>
        <w:tc>
          <w:tcPr>
            <w:tcW w:w="1539" w:type="pct"/>
            <w:shd w:val="clear" w:color="auto" w:fill="FFFFFF"/>
            <w:vAlign w:val="center"/>
          </w:tcPr>
          <w:p w14:paraId="3CE92F54" w14:textId="77777777" w:rsidR="000E4A8F" w:rsidRPr="00605F39" w:rsidRDefault="000E4A8F" w:rsidP="00CD0F4D">
            <w:pPr>
              <w:spacing w:before="60"/>
              <w:jc w:val="center"/>
              <w:rPr>
                <w:rFonts w:cs="Arial"/>
              </w:rPr>
            </w:pPr>
            <w:r w:rsidRPr="00605F39">
              <w:rPr>
                <w:rFonts w:cs="Arial"/>
              </w:rPr>
              <w:t>-</w:t>
            </w:r>
          </w:p>
        </w:tc>
      </w:tr>
    </w:tbl>
    <w:p w14:paraId="7DF0BD1D" w14:textId="77777777" w:rsidR="00D03B01" w:rsidRDefault="001F2C37" w:rsidP="005C291D">
      <w:pPr>
        <w:pStyle w:val="a4"/>
        <w:spacing w:before="120"/>
        <w:ind w:left="0" w:firstLine="720"/>
      </w:pPr>
      <w:r w:rsidRPr="007C19BA">
        <w:t xml:space="preserve">В </w:t>
      </w:r>
      <w:r w:rsidR="00042F11">
        <w:t xml:space="preserve">настоящее время из земель особо охраняемых природных территорий </w:t>
      </w:r>
      <w:proofErr w:type="spellStart"/>
      <w:r w:rsidR="00042F11">
        <w:t>Балгазынского</w:t>
      </w:r>
      <w:proofErr w:type="spellEnd"/>
      <w:r w:rsidR="00042F11">
        <w:t xml:space="preserve"> заказника планируется исключить границы сельского поселения </w:t>
      </w:r>
      <w:proofErr w:type="spellStart"/>
      <w:r w:rsidR="00042F11">
        <w:t>Шамбалыгский</w:t>
      </w:r>
      <w:proofErr w:type="spellEnd"/>
      <w:r w:rsidR="00042F11">
        <w:t xml:space="preserve"> с общей площадью </w:t>
      </w:r>
      <w:r w:rsidR="00E518CE">
        <w:t>на расчетный срок (конец 2041 года)</w:t>
      </w:r>
      <w:r w:rsidR="00FE4514">
        <w:t xml:space="preserve"> </w:t>
      </w:r>
      <w:r w:rsidR="008A7ECB">
        <w:t>1</w:t>
      </w:r>
      <w:r w:rsidR="00FE4514">
        <w:t xml:space="preserve"> 859</w:t>
      </w:r>
      <w:r w:rsidR="008A7ECB">
        <w:t xml:space="preserve"> га</w:t>
      </w:r>
      <w:r w:rsidR="00D03B01">
        <w:t>.</w:t>
      </w:r>
    </w:p>
    <w:p w14:paraId="479082B2" w14:textId="58CC72AD" w:rsidR="00D34547" w:rsidRPr="0005164F" w:rsidRDefault="00D03B01" w:rsidP="005C291D">
      <w:pPr>
        <w:pStyle w:val="a4"/>
        <w:spacing w:before="120"/>
        <w:ind w:left="0" w:firstLine="720"/>
      </w:pPr>
      <w:r>
        <w:t xml:space="preserve">Из границ </w:t>
      </w:r>
      <w:proofErr w:type="spellStart"/>
      <w:r>
        <w:t>Балгазынского</w:t>
      </w:r>
      <w:proofErr w:type="spellEnd"/>
      <w:r>
        <w:t xml:space="preserve"> заказника исключить </w:t>
      </w:r>
      <w:r w:rsidR="00E518CE">
        <w:t>дей</w:t>
      </w:r>
      <w:r w:rsidR="008A7ECB">
        <w:t xml:space="preserve">ствующее кладбище с </w:t>
      </w:r>
      <w:r w:rsidR="008A7ECB">
        <w:lastRenderedPageBreak/>
        <w:t>кадастровым номером земельного участка 17:05:0000000:</w:t>
      </w:r>
      <w:r w:rsidR="00E518CE">
        <w:t xml:space="preserve">704 с площадью 10 000 кв. м, а так же скотомогильник с кадастровым номером земельного участка 17:05:2153008:1 с общей </w:t>
      </w:r>
      <w:proofErr w:type="spellStart"/>
      <w:r w:rsidR="00E518CE">
        <w:t>площодью</w:t>
      </w:r>
      <w:proofErr w:type="spellEnd"/>
      <w:r w:rsidR="00E518CE">
        <w:t xml:space="preserve"> 10 000 </w:t>
      </w:r>
      <w:proofErr w:type="spellStart"/>
      <w:r w:rsidR="00E518CE">
        <w:t>кв.м</w:t>
      </w:r>
      <w:proofErr w:type="spellEnd"/>
      <w:r w:rsidR="00E518CE">
        <w:t>.</w:t>
      </w:r>
    </w:p>
    <w:p w14:paraId="4BAC0FBA" w14:textId="77777777" w:rsidR="00012953" w:rsidRDefault="008A3751" w:rsidP="00A14A7E">
      <w:pPr>
        <w:pStyle w:val="2"/>
        <w:numPr>
          <w:ilvl w:val="1"/>
          <w:numId w:val="9"/>
        </w:numPr>
        <w:tabs>
          <w:tab w:val="left" w:pos="1529"/>
        </w:tabs>
        <w:spacing w:before="181"/>
      </w:pPr>
      <w:bookmarkStart w:id="69" w:name="_Toc91017416"/>
      <w:r>
        <w:t>Охрана</w:t>
      </w:r>
      <w:r>
        <w:rPr>
          <w:spacing w:val="-6"/>
        </w:rPr>
        <w:t xml:space="preserve"> </w:t>
      </w:r>
      <w:r>
        <w:t>окружающей</w:t>
      </w:r>
      <w:r>
        <w:rPr>
          <w:spacing w:val="-7"/>
        </w:rPr>
        <w:t xml:space="preserve"> </w:t>
      </w:r>
      <w:r>
        <w:t>среды</w:t>
      </w:r>
      <w:bookmarkEnd w:id="69"/>
    </w:p>
    <w:p w14:paraId="22E434BA" w14:textId="77777777" w:rsidR="00012953" w:rsidRDefault="008A3751" w:rsidP="008D3549">
      <w:pPr>
        <w:spacing w:before="121"/>
        <w:ind w:firstLine="720"/>
        <w:jc w:val="both"/>
        <w:rPr>
          <w:b/>
        </w:rPr>
      </w:pPr>
      <w:r>
        <w:rPr>
          <w:b/>
        </w:rPr>
        <w:t>Экологическое</w:t>
      </w:r>
      <w:r>
        <w:rPr>
          <w:b/>
          <w:spacing w:val="-7"/>
        </w:rPr>
        <w:t xml:space="preserve"> </w:t>
      </w:r>
      <w:r>
        <w:rPr>
          <w:b/>
        </w:rPr>
        <w:t>состояние</w:t>
      </w:r>
    </w:p>
    <w:p w14:paraId="2FA3DA2E" w14:textId="5AACA786" w:rsidR="00012953" w:rsidRDefault="008A3751" w:rsidP="005C291D">
      <w:pPr>
        <w:pStyle w:val="a4"/>
        <w:spacing w:before="120"/>
        <w:ind w:left="0" w:firstLine="720"/>
      </w:pPr>
      <w:r>
        <w:t>Современное</w:t>
      </w:r>
      <w:r>
        <w:rPr>
          <w:spacing w:val="1"/>
        </w:rPr>
        <w:t xml:space="preserve"> </w:t>
      </w:r>
      <w:r>
        <w:t>экологическое</w:t>
      </w:r>
      <w:r>
        <w:rPr>
          <w:spacing w:val="1"/>
        </w:rPr>
        <w:t xml:space="preserve"> </w:t>
      </w:r>
      <w:r>
        <w:t>состояние</w:t>
      </w:r>
      <w:r>
        <w:rPr>
          <w:spacing w:val="1"/>
        </w:rPr>
        <w:t xml:space="preserve"> </w:t>
      </w:r>
      <w:r>
        <w:t>территории</w:t>
      </w:r>
      <w:r>
        <w:rPr>
          <w:spacing w:val="1"/>
        </w:rPr>
        <w:t xml:space="preserve"> </w:t>
      </w:r>
      <w:r>
        <w:t>определяется</w:t>
      </w:r>
      <w:r>
        <w:rPr>
          <w:spacing w:val="1"/>
        </w:rPr>
        <w:t xml:space="preserve"> </w:t>
      </w:r>
      <w:r>
        <w:t>воздействием</w:t>
      </w:r>
      <w:r>
        <w:rPr>
          <w:spacing w:val="1"/>
        </w:rPr>
        <w:t xml:space="preserve"> </w:t>
      </w:r>
      <w:r>
        <w:t>локальных источников загрязнения на компоненты природной среды, трансграничным</w:t>
      </w:r>
      <w:r>
        <w:rPr>
          <w:spacing w:val="1"/>
        </w:rPr>
        <w:t xml:space="preserve"> </w:t>
      </w:r>
      <w:r>
        <w:t>переносом загрязняющих веществ воздушным путем с прилегающих территорий, а также</w:t>
      </w:r>
      <w:r>
        <w:rPr>
          <w:spacing w:val="-72"/>
        </w:rPr>
        <w:t xml:space="preserve"> </w:t>
      </w:r>
      <w:r>
        <w:t>зависит</w:t>
      </w:r>
      <w:r>
        <w:rPr>
          <w:spacing w:val="1"/>
        </w:rPr>
        <w:t xml:space="preserve"> </w:t>
      </w:r>
      <w:r>
        <w:t>от</w:t>
      </w:r>
      <w:r>
        <w:rPr>
          <w:spacing w:val="1"/>
        </w:rPr>
        <w:t xml:space="preserve"> </w:t>
      </w:r>
      <w:r>
        <w:t>климатических</w:t>
      </w:r>
      <w:r>
        <w:rPr>
          <w:spacing w:val="1"/>
        </w:rPr>
        <w:t xml:space="preserve"> </w:t>
      </w:r>
      <w:r>
        <w:t>особенностей,</w:t>
      </w:r>
      <w:r>
        <w:rPr>
          <w:spacing w:val="1"/>
        </w:rPr>
        <w:t xml:space="preserve"> </w:t>
      </w:r>
      <w:r>
        <w:t>определяющих</w:t>
      </w:r>
      <w:r>
        <w:rPr>
          <w:spacing w:val="1"/>
        </w:rPr>
        <w:t xml:space="preserve"> </w:t>
      </w:r>
      <w:r>
        <w:t>условия</w:t>
      </w:r>
      <w:r>
        <w:rPr>
          <w:spacing w:val="1"/>
        </w:rPr>
        <w:t xml:space="preserve"> </w:t>
      </w:r>
      <w:r>
        <w:t>рассеивания</w:t>
      </w:r>
      <w:r>
        <w:rPr>
          <w:spacing w:val="1"/>
        </w:rPr>
        <w:t xml:space="preserve"> </w:t>
      </w:r>
      <w:r>
        <w:t>и</w:t>
      </w:r>
      <w:r>
        <w:rPr>
          <w:spacing w:val="-72"/>
        </w:rPr>
        <w:t xml:space="preserve"> </w:t>
      </w:r>
      <w:r>
        <w:t>вымывания</w:t>
      </w:r>
      <w:r w:rsidR="00BA1188">
        <w:rPr>
          <w:spacing w:val="1"/>
        </w:rPr>
        <w:t xml:space="preserve"> </w:t>
      </w:r>
      <w:r>
        <w:t>примесей.</w:t>
      </w:r>
    </w:p>
    <w:p w14:paraId="3BF5E829" w14:textId="7D070707" w:rsidR="00012953" w:rsidRDefault="0038613C" w:rsidP="005C291D">
      <w:pPr>
        <w:spacing w:before="75"/>
        <w:ind w:firstLine="720"/>
        <w:jc w:val="both"/>
        <w:rPr>
          <w:b/>
        </w:rPr>
      </w:pPr>
      <w:r>
        <w:rPr>
          <w:b/>
        </w:rPr>
        <w:t>А</w:t>
      </w:r>
      <w:r w:rsidR="00BA1188">
        <w:rPr>
          <w:b/>
        </w:rPr>
        <w:t>т</w:t>
      </w:r>
      <w:r w:rsidR="008A3751">
        <w:rPr>
          <w:b/>
        </w:rPr>
        <w:t>мосферный</w:t>
      </w:r>
      <w:r w:rsidR="008A3751">
        <w:rPr>
          <w:b/>
          <w:spacing w:val="-6"/>
        </w:rPr>
        <w:t xml:space="preserve"> </w:t>
      </w:r>
      <w:r w:rsidR="008A3751">
        <w:rPr>
          <w:b/>
        </w:rPr>
        <w:t>воздух</w:t>
      </w:r>
    </w:p>
    <w:p w14:paraId="63D83161" w14:textId="77777777" w:rsidR="00012953" w:rsidRDefault="008A3751" w:rsidP="005C291D">
      <w:pPr>
        <w:pStyle w:val="a4"/>
        <w:spacing w:before="120"/>
        <w:ind w:left="0" w:firstLine="720"/>
      </w:pPr>
      <w:r>
        <w:t>Качество атмосферного воздуха в значительной степени определяется выбросами</w:t>
      </w:r>
      <w:r>
        <w:rPr>
          <w:spacing w:val="1"/>
        </w:rPr>
        <w:t xml:space="preserve"> </w:t>
      </w:r>
      <w:r>
        <w:t>загрязняющих веществ</w:t>
      </w:r>
      <w:r>
        <w:rPr>
          <w:spacing w:val="-3"/>
        </w:rPr>
        <w:t xml:space="preserve"> </w:t>
      </w:r>
      <w:r>
        <w:t>от</w:t>
      </w:r>
      <w:r>
        <w:rPr>
          <w:spacing w:val="-2"/>
        </w:rPr>
        <w:t xml:space="preserve"> </w:t>
      </w:r>
      <w:r>
        <w:t>стационарных</w:t>
      </w:r>
      <w:r>
        <w:rPr>
          <w:spacing w:val="2"/>
        </w:rPr>
        <w:t xml:space="preserve"> </w:t>
      </w:r>
      <w:r>
        <w:t>и передвижных</w:t>
      </w:r>
      <w:r>
        <w:rPr>
          <w:spacing w:val="1"/>
        </w:rPr>
        <w:t xml:space="preserve"> </w:t>
      </w:r>
      <w:r>
        <w:t>источников.</w:t>
      </w:r>
    </w:p>
    <w:p w14:paraId="77EB30D3" w14:textId="77777777" w:rsidR="00012953" w:rsidRDefault="008A3751" w:rsidP="005C291D">
      <w:pPr>
        <w:pStyle w:val="a4"/>
        <w:spacing w:before="119"/>
        <w:ind w:left="0" w:firstLine="720"/>
      </w:pPr>
      <w:r>
        <w:t>Загрязнение</w:t>
      </w:r>
      <w:r>
        <w:rPr>
          <w:spacing w:val="1"/>
        </w:rPr>
        <w:t xml:space="preserve"> </w:t>
      </w:r>
      <w:r>
        <w:t>воздушного</w:t>
      </w:r>
      <w:r>
        <w:rPr>
          <w:spacing w:val="1"/>
        </w:rPr>
        <w:t xml:space="preserve"> </w:t>
      </w:r>
      <w:r>
        <w:t>бассейна</w:t>
      </w:r>
      <w:r>
        <w:rPr>
          <w:spacing w:val="1"/>
        </w:rPr>
        <w:t xml:space="preserve"> </w:t>
      </w:r>
      <w:r>
        <w:t>муниципального</w:t>
      </w:r>
      <w:r>
        <w:rPr>
          <w:spacing w:val="1"/>
        </w:rPr>
        <w:t xml:space="preserve"> </w:t>
      </w:r>
      <w:r>
        <w:t>образования</w:t>
      </w:r>
      <w:r>
        <w:rPr>
          <w:spacing w:val="1"/>
        </w:rPr>
        <w:t xml:space="preserve"> </w:t>
      </w:r>
      <w:r>
        <w:t>в</w:t>
      </w:r>
      <w:r>
        <w:rPr>
          <w:spacing w:val="1"/>
        </w:rPr>
        <w:t xml:space="preserve"> </w:t>
      </w:r>
      <w:r>
        <w:t>основном</w:t>
      </w:r>
      <w:r>
        <w:rPr>
          <w:spacing w:val="-72"/>
        </w:rPr>
        <w:t xml:space="preserve"> </w:t>
      </w:r>
      <w:r>
        <w:t>происходит</w:t>
      </w:r>
      <w:r>
        <w:rPr>
          <w:spacing w:val="1"/>
        </w:rPr>
        <w:t xml:space="preserve"> </w:t>
      </w:r>
      <w:r>
        <w:t>в</w:t>
      </w:r>
      <w:r>
        <w:rPr>
          <w:spacing w:val="-1"/>
        </w:rPr>
        <w:t xml:space="preserve"> </w:t>
      </w:r>
      <w:r>
        <w:t>результате</w:t>
      </w:r>
      <w:r>
        <w:rPr>
          <w:spacing w:val="1"/>
        </w:rPr>
        <w:t xml:space="preserve"> </w:t>
      </w:r>
      <w:r>
        <w:t>поступления в</w:t>
      </w:r>
      <w:r>
        <w:rPr>
          <w:spacing w:val="-1"/>
        </w:rPr>
        <w:t xml:space="preserve"> </w:t>
      </w:r>
      <w:r>
        <w:t>него:</w:t>
      </w:r>
    </w:p>
    <w:p w14:paraId="14BCFFA6" w14:textId="77777777" w:rsidR="00012953" w:rsidRDefault="008A3751" w:rsidP="005C291D">
      <w:pPr>
        <w:pStyle w:val="a4"/>
        <w:spacing w:before="59"/>
        <w:ind w:left="0" w:firstLine="720"/>
      </w:pPr>
      <w:r>
        <w:rPr>
          <w:rFonts w:ascii="Times New Roman" w:hAnsi="Times New Roman"/>
        </w:rPr>
        <w:t>−</w:t>
      </w:r>
      <w:r>
        <w:rPr>
          <w:rFonts w:ascii="Times New Roman" w:hAnsi="Times New Roman"/>
          <w:spacing w:val="24"/>
        </w:rPr>
        <w:t xml:space="preserve"> </w:t>
      </w:r>
      <w:r>
        <w:t>продуктов</w:t>
      </w:r>
      <w:r>
        <w:rPr>
          <w:spacing w:val="-5"/>
        </w:rPr>
        <w:t xml:space="preserve"> </w:t>
      </w:r>
      <w:r>
        <w:t>сгорания</w:t>
      </w:r>
      <w:r>
        <w:rPr>
          <w:spacing w:val="-2"/>
        </w:rPr>
        <w:t xml:space="preserve"> </w:t>
      </w:r>
      <w:r>
        <w:t>топлива</w:t>
      </w:r>
      <w:r>
        <w:rPr>
          <w:spacing w:val="-1"/>
        </w:rPr>
        <w:t xml:space="preserve"> </w:t>
      </w:r>
      <w:r>
        <w:t>в</w:t>
      </w:r>
      <w:r>
        <w:rPr>
          <w:spacing w:val="-5"/>
        </w:rPr>
        <w:t xml:space="preserve"> </w:t>
      </w:r>
      <w:r>
        <w:t>котельных;</w:t>
      </w:r>
    </w:p>
    <w:p w14:paraId="31A8337C" w14:textId="77777777" w:rsidR="00012953" w:rsidRDefault="008A3751" w:rsidP="005C291D">
      <w:pPr>
        <w:pStyle w:val="a4"/>
        <w:ind w:left="0" w:firstLine="720"/>
      </w:pPr>
      <w:r>
        <w:rPr>
          <w:rFonts w:ascii="Times New Roman" w:hAnsi="Times New Roman"/>
        </w:rPr>
        <w:t>−</w:t>
      </w:r>
      <w:r>
        <w:rPr>
          <w:rFonts w:ascii="Times New Roman" w:hAnsi="Times New Roman"/>
          <w:spacing w:val="24"/>
        </w:rPr>
        <w:t xml:space="preserve"> </w:t>
      </w:r>
      <w:r>
        <w:t>загрязняющих</w:t>
      </w:r>
      <w:r>
        <w:rPr>
          <w:spacing w:val="-1"/>
        </w:rPr>
        <w:t xml:space="preserve"> </w:t>
      </w:r>
      <w:r>
        <w:t>веществ</w:t>
      </w:r>
      <w:r>
        <w:rPr>
          <w:spacing w:val="-4"/>
        </w:rPr>
        <w:t xml:space="preserve"> </w:t>
      </w:r>
      <w:r>
        <w:t>и</w:t>
      </w:r>
      <w:r>
        <w:rPr>
          <w:spacing w:val="-3"/>
        </w:rPr>
        <w:t xml:space="preserve"> </w:t>
      </w:r>
      <w:r>
        <w:t>пыли</w:t>
      </w:r>
      <w:r>
        <w:rPr>
          <w:spacing w:val="-2"/>
        </w:rPr>
        <w:t xml:space="preserve"> </w:t>
      </w:r>
      <w:r>
        <w:t>в</w:t>
      </w:r>
      <w:r>
        <w:rPr>
          <w:spacing w:val="-3"/>
        </w:rPr>
        <w:t xml:space="preserve"> </w:t>
      </w:r>
      <w:r>
        <w:t>составе</w:t>
      </w:r>
      <w:r>
        <w:rPr>
          <w:spacing w:val="-2"/>
        </w:rPr>
        <w:t xml:space="preserve"> </w:t>
      </w:r>
      <w:r>
        <w:t>выбросов</w:t>
      </w:r>
      <w:r>
        <w:rPr>
          <w:spacing w:val="-2"/>
        </w:rPr>
        <w:t xml:space="preserve"> </w:t>
      </w:r>
      <w:r>
        <w:t>производственных</w:t>
      </w:r>
      <w:r>
        <w:rPr>
          <w:spacing w:val="-1"/>
        </w:rPr>
        <w:t xml:space="preserve"> </w:t>
      </w:r>
      <w:r>
        <w:t>объектов;</w:t>
      </w:r>
    </w:p>
    <w:p w14:paraId="1CCBEE05" w14:textId="77777777" w:rsidR="00012953" w:rsidRDefault="008A3751" w:rsidP="005C291D">
      <w:pPr>
        <w:pStyle w:val="a4"/>
        <w:spacing w:before="2"/>
        <w:ind w:left="0" w:firstLine="720"/>
      </w:pPr>
      <w:r>
        <w:rPr>
          <w:rFonts w:ascii="Times New Roman" w:hAnsi="Times New Roman"/>
        </w:rPr>
        <w:t>−</w:t>
      </w:r>
      <w:r>
        <w:rPr>
          <w:rFonts w:ascii="Times New Roman" w:hAnsi="Times New Roman"/>
          <w:spacing w:val="1"/>
        </w:rPr>
        <w:t xml:space="preserve"> </w:t>
      </w:r>
      <w:r>
        <w:t>отработанных газов и вредных веществ от автотранспорта, в том числе I и II</w:t>
      </w:r>
      <w:r>
        <w:rPr>
          <w:spacing w:val="1"/>
        </w:rPr>
        <w:t xml:space="preserve"> </w:t>
      </w:r>
      <w:r>
        <w:t>класса</w:t>
      </w:r>
      <w:r>
        <w:rPr>
          <w:spacing w:val="-5"/>
        </w:rPr>
        <w:t xml:space="preserve"> </w:t>
      </w:r>
      <w:r>
        <w:t>опасности:</w:t>
      </w:r>
      <w:r>
        <w:rPr>
          <w:spacing w:val="-2"/>
        </w:rPr>
        <w:t xml:space="preserve"> </w:t>
      </w:r>
      <w:r>
        <w:t>оксиды</w:t>
      </w:r>
      <w:r>
        <w:rPr>
          <w:spacing w:val="-3"/>
        </w:rPr>
        <w:t xml:space="preserve"> </w:t>
      </w:r>
      <w:r>
        <w:t>углерода,</w:t>
      </w:r>
      <w:r>
        <w:rPr>
          <w:spacing w:val="-4"/>
        </w:rPr>
        <w:t xml:space="preserve"> </w:t>
      </w:r>
      <w:r>
        <w:t>оксиды</w:t>
      </w:r>
      <w:r>
        <w:rPr>
          <w:spacing w:val="-1"/>
        </w:rPr>
        <w:t xml:space="preserve"> </w:t>
      </w:r>
      <w:r>
        <w:t>азота,</w:t>
      </w:r>
      <w:r>
        <w:rPr>
          <w:spacing w:val="-3"/>
        </w:rPr>
        <w:t xml:space="preserve"> </w:t>
      </w:r>
      <w:r>
        <w:t>диоксид</w:t>
      </w:r>
      <w:r>
        <w:rPr>
          <w:spacing w:val="-2"/>
        </w:rPr>
        <w:t xml:space="preserve"> </w:t>
      </w:r>
      <w:r>
        <w:t>серы,</w:t>
      </w:r>
      <w:r>
        <w:rPr>
          <w:spacing w:val="-2"/>
        </w:rPr>
        <w:t xml:space="preserve"> </w:t>
      </w:r>
      <w:r>
        <w:t>бензол,</w:t>
      </w:r>
      <w:r>
        <w:rPr>
          <w:spacing w:val="-4"/>
        </w:rPr>
        <w:t xml:space="preserve"> </w:t>
      </w:r>
      <w:proofErr w:type="spellStart"/>
      <w:r>
        <w:t>бенз</w:t>
      </w:r>
      <w:proofErr w:type="spellEnd"/>
      <w:r>
        <w:t>(а)</w:t>
      </w:r>
      <w:proofErr w:type="spellStart"/>
      <w:r>
        <w:t>пирен</w:t>
      </w:r>
      <w:proofErr w:type="spellEnd"/>
      <w:r>
        <w:t>.</w:t>
      </w:r>
    </w:p>
    <w:p w14:paraId="567704B7" w14:textId="77777777" w:rsidR="00012953" w:rsidRDefault="008A3751" w:rsidP="005C291D">
      <w:pPr>
        <w:pStyle w:val="a4"/>
        <w:spacing w:before="120"/>
        <w:ind w:left="0" w:firstLine="720"/>
      </w:pPr>
      <w:r>
        <w:t>Существенный</w:t>
      </w:r>
      <w:r>
        <w:rPr>
          <w:spacing w:val="1"/>
        </w:rPr>
        <w:t xml:space="preserve"> </w:t>
      </w:r>
      <w:r>
        <w:t>вклад в загрязнение</w:t>
      </w:r>
      <w:r>
        <w:rPr>
          <w:spacing w:val="1"/>
        </w:rPr>
        <w:t xml:space="preserve"> </w:t>
      </w:r>
      <w:r>
        <w:t>атмосферного</w:t>
      </w:r>
      <w:r>
        <w:rPr>
          <w:spacing w:val="1"/>
        </w:rPr>
        <w:t xml:space="preserve"> </w:t>
      </w:r>
      <w:r>
        <w:t>воздуха</w:t>
      </w:r>
      <w:r>
        <w:rPr>
          <w:spacing w:val="1"/>
        </w:rPr>
        <w:t xml:space="preserve"> </w:t>
      </w:r>
      <w:r>
        <w:t>вносят</w:t>
      </w:r>
      <w:r>
        <w:rPr>
          <w:spacing w:val="1"/>
        </w:rPr>
        <w:t xml:space="preserve"> </w:t>
      </w:r>
      <w:r>
        <w:t>передвижные</w:t>
      </w:r>
      <w:r>
        <w:rPr>
          <w:spacing w:val="1"/>
        </w:rPr>
        <w:t xml:space="preserve"> </w:t>
      </w:r>
      <w:r>
        <w:t>источники.</w:t>
      </w:r>
      <w:r>
        <w:rPr>
          <w:spacing w:val="1"/>
        </w:rPr>
        <w:t xml:space="preserve"> </w:t>
      </w:r>
      <w:r>
        <w:t>Главной</w:t>
      </w:r>
      <w:r>
        <w:rPr>
          <w:spacing w:val="1"/>
        </w:rPr>
        <w:t xml:space="preserve"> </w:t>
      </w:r>
      <w:r>
        <w:t>причиной</w:t>
      </w:r>
      <w:r>
        <w:rPr>
          <w:spacing w:val="1"/>
        </w:rPr>
        <w:t xml:space="preserve"> </w:t>
      </w:r>
      <w:r>
        <w:t>неблагоприятного</w:t>
      </w:r>
      <w:r>
        <w:rPr>
          <w:spacing w:val="1"/>
        </w:rPr>
        <w:t xml:space="preserve"> </w:t>
      </w:r>
      <w:r>
        <w:t>воздействия</w:t>
      </w:r>
      <w:r>
        <w:rPr>
          <w:spacing w:val="1"/>
        </w:rPr>
        <w:t xml:space="preserve"> </w:t>
      </w:r>
      <w:r>
        <w:t>автотранспорта</w:t>
      </w:r>
      <w:r>
        <w:rPr>
          <w:spacing w:val="1"/>
        </w:rPr>
        <w:t xml:space="preserve"> </w:t>
      </w:r>
      <w:r>
        <w:t>на</w:t>
      </w:r>
      <w:r>
        <w:rPr>
          <w:spacing w:val="1"/>
        </w:rPr>
        <w:t xml:space="preserve"> </w:t>
      </w:r>
      <w:r>
        <w:t>окружающую среду остается низкий технический уровень эксплуатации транспортных</w:t>
      </w:r>
      <w:r>
        <w:rPr>
          <w:spacing w:val="1"/>
        </w:rPr>
        <w:t xml:space="preserve"> </w:t>
      </w:r>
      <w:r>
        <w:t>средств, отсутствие системы нейтрализации отработанных газов, неудовлетворительное</w:t>
      </w:r>
      <w:r>
        <w:rPr>
          <w:spacing w:val="1"/>
        </w:rPr>
        <w:t xml:space="preserve"> </w:t>
      </w:r>
      <w:r>
        <w:t>состояние автомобильных дорог. Для решения указанной проблемы необходимо усилить</w:t>
      </w:r>
      <w:r>
        <w:rPr>
          <w:spacing w:val="1"/>
        </w:rPr>
        <w:t xml:space="preserve"> </w:t>
      </w:r>
      <w:r>
        <w:t>контроль</w:t>
      </w:r>
      <w:r>
        <w:rPr>
          <w:spacing w:val="1"/>
        </w:rPr>
        <w:t xml:space="preserve"> </w:t>
      </w:r>
      <w:r>
        <w:t>качества</w:t>
      </w:r>
      <w:r>
        <w:rPr>
          <w:spacing w:val="1"/>
        </w:rPr>
        <w:t xml:space="preserve"> </w:t>
      </w:r>
      <w:r>
        <w:t>реализуемого</w:t>
      </w:r>
      <w:r>
        <w:rPr>
          <w:spacing w:val="1"/>
        </w:rPr>
        <w:t xml:space="preserve"> </w:t>
      </w:r>
      <w:r>
        <w:t>автомобильного</w:t>
      </w:r>
      <w:r>
        <w:rPr>
          <w:spacing w:val="1"/>
        </w:rPr>
        <w:t xml:space="preserve"> </w:t>
      </w:r>
      <w:r>
        <w:t>топлива,</w:t>
      </w:r>
      <w:r>
        <w:rPr>
          <w:spacing w:val="1"/>
        </w:rPr>
        <w:t xml:space="preserve"> </w:t>
      </w:r>
      <w:r>
        <w:t>расширить</w:t>
      </w:r>
      <w:r>
        <w:rPr>
          <w:spacing w:val="1"/>
        </w:rPr>
        <w:t xml:space="preserve"> </w:t>
      </w:r>
      <w:r>
        <w:t>применение</w:t>
      </w:r>
      <w:r>
        <w:rPr>
          <w:spacing w:val="1"/>
        </w:rPr>
        <w:t xml:space="preserve"> </w:t>
      </w:r>
      <w:r>
        <w:t>технических усовершенствований автотранспортных средств, обеспечить рациональную</w:t>
      </w:r>
      <w:r>
        <w:rPr>
          <w:spacing w:val="1"/>
        </w:rPr>
        <w:t xml:space="preserve"> </w:t>
      </w:r>
      <w:r>
        <w:t>систему</w:t>
      </w:r>
      <w:r>
        <w:rPr>
          <w:spacing w:val="-1"/>
        </w:rPr>
        <w:t xml:space="preserve"> </w:t>
      </w:r>
      <w:r>
        <w:t>дорожного</w:t>
      </w:r>
      <w:r>
        <w:rPr>
          <w:spacing w:val="-1"/>
        </w:rPr>
        <w:t xml:space="preserve"> </w:t>
      </w:r>
      <w:r>
        <w:t>движения.</w:t>
      </w:r>
    </w:p>
    <w:p w14:paraId="2EFCC496" w14:textId="65CF6A59" w:rsidR="00012953" w:rsidRDefault="008A3751" w:rsidP="005C291D">
      <w:pPr>
        <w:pStyle w:val="a4"/>
        <w:spacing w:before="121"/>
        <w:ind w:left="0" w:firstLine="720"/>
      </w:pPr>
      <w:r>
        <w:t xml:space="preserve">На территории сельского поселения </w:t>
      </w:r>
      <w:proofErr w:type="spellStart"/>
      <w:r w:rsidR="006069F2">
        <w:t>Шамбалыгский</w:t>
      </w:r>
      <w:proofErr w:type="spellEnd"/>
      <w:r>
        <w:t xml:space="preserve"> </w:t>
      </w:r>
      <w:r w:rsidR="006069F2">
        <w:t xml:space="preserve">не </w:t>
      </w:r>
      <w:r>
        <w:t>располагаются объекты, требующие</w:t>
      </w:r>
      <w:r>
        <w:rPr>
          <w:spacing w:val="1"/>
        </w:rPr>
        <w:t xml:space="preserve"> </w:t>
      </w:r>
      <w:r>
        <w:t>установления</w:t>
      </w:r>
      <w:r>
        <w:rPr>
          <w:spacing w:val="13"/>
        </w:rPr>
        <w:t xml:space="preserve"> </w:t>
      </w:r>
      <w:r>
        <w:t>санитарно-защитных</w:t>
      </w:r>
      <w:r>
        <w:rPr>
          <w:spacing w:val="14"/>
        </w:rPr>
        <w:t xml:space="preserve"> </w:t>
      </w:r>
      <w:r>
        <w:t>зон</w:t>
      </w:r>
      <w:r>
        <w:rPr>
          <w:spacing w:val="14"/>
        </w:rPr>
        <w:t xml:space="preserve"> </w:t>
      </w:r>
      <w:r>
        <w:t>в</w:t>
      </w:r>
      <w:r>
        <w:rPr>
          <w:spacing w:val="14"/>
        </w:rPr>
        <w:t xml:space="preserve"> </w:t>
      </w:r>
      <w:r>
        <w:t>соответствии</w:t>
      </w:r>
      <w:r>
        <w:rPr>
          <w:spacing w:val="12"/>
        </w:rPr>
        <w:t xml:space="preserve"> </w:t>
      </w:r>
      <w:r>
        <w:t>с</w:t>
      </w:r>
      <w:r>
        <w:rPr>
          <w:spacing w:val="15"/>
        </w:rPr>
        <w:t xml:space="preserve"> </w:t>
      </w:r>
      <w:r>
        <w:t>СанПиН</w:t>
      </w:r>
      <w:r>
        <w:rPr>
          <w:spacing w:val="14"/>
        </w:rPr>
        <w:t xml:space="preserve"> </w:t>
      </w:r>
      <w:r>
        <w:t>2.2.1/2.1.1.1200-03</w:t>
      </w:r>
    </w:p>
    <w:p w14:paraId="320E7BBF" w14:textId="77777777" w:rsidR="00012953" w:rsidRDefault="008A3751" w:rsidP="005C291D">
      <w:pPr>
        <w:pStyle w:val="a4"/>
        <w:ind w:left="0" w:firstLine="720"/>
      </w:pPr>
      <w:r>
        <w:t>«Санитарно-защитные зоны и санитарная классификация предприятий, сооружений и</w:t>
      </w:r>
      <w:r>
        <w:rPr>
          <w:spacing w:val="1"/>
        </w:rPr>
        <w:t xml:space="preserve"> </w:t>
      </w:r>
      <w:r>
        <w:t>иных объектов» и Правилами установления санитарно-защитных зон и использования</w:t>
      </w:r>
      <w:r>
        <w:rPr>
          <w:spacing w:val="1"/>
        </w:rPr>
        <w:t xml:space="preserve"> </w:t>
      </w:r>
      <w:r>
        <w:t>земельных</w:t>
      </w:r>
      <w:r>
        <w:rPr>
          <w:spacing w:val="1"/>
        </w:rPr>
        <w:t xml:space="preserve"> </w:t>
      </w:r>
      <w:r>
        <w:t>участков,</w:t>
      </w:r>
      <w:r>
        <w:rPr>
          <w:spacing w:val="1"/>
        </w:rPr>
        <w:t xml:space="preserve"> </w:t>
      </w:r>
      <w:r>
        <w:t>расположенных</w:t>
      </w:r>
      <w:r>
        <w:rPr>
          <w:spacing w:val="1"/>
        </w:rPr>
        <w:t xml:space="preserve"> </w:t>
      </w:r>
      <w:r>
        <w:t>в</w:t>
      </w:r>
      <w:r>
        <w:rPr>
          <w:spacing w:val="1"/>
        </w:rPr>
        <w:t xml:space="preserve"> </w:t>
      </w:r>
      <w:r>
        <w:t>границах</w:t>
      </w:r>
      <w:r>
        <w:rPr>
          <w:spacing w:val="1"/>
        </w:rPr>
        <w:t xml:space="preserve"> </w:t>
      </w:r>
      <w:r>
        <w:t>санитарно-защитных</w:t>
      </w:r>
      <w:r>
        <w:rPr>
          <w:spacing w:val="1"/>
        </w:rPr>
        <w:t xml:space="preserve"> </w:t>
      </w:r>
      <w:r>
        <w:t>зон,</w:t>
      </w:r>
      <w:r>
        <w:rPr>
          <w:spacing w:val="1"/>
        </w:rPr>
        <w:t xml:space="preserve"> </w:t>
      </w:r>
      <w:r>
        <w:t>утвержденными постановлением Правительства Российской Федерации от 03.03.2018 №</w:t>
      </w:r>
      <w:r>
        <w:rPr>
          <w:spacing w:val="1"/>
        </w:rPr>
        <w:t xml:space="preserve"> </w:t>
      </w:r>
      <w:r>
        <w:t>222, для уменьшения воздействия загрязнения на атмосферный воздух до значений,</w:t>
      </w:r>
      <w:r>
        <w:rPr>
          <w:spacing w:val="1"/>
        </w:rPr>
        <w:t xml:space="preserve"> </w:t>
      </w:r>
      <w:r>
        <w:t>установленных</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уменьшения</w:t>
      </w:r>
      <w:r>
        <w:rPr>
          <w:spacing w:val="1"/>
        </w:rPr>
        <w:t xml:space="preserve"> </w:t>
      </w:r>
      <w:r>
        <w:t>отрицательного</w:t>
      </w:r>
      <w:r>
        <w:rPr>
          <w:spacing w:val="1"/>
        </w:rPr>
        <w:t xml:space="preserve"> </w:t>
      </w:r>
      <w:r>
        <w:t>влияния</w:t>
      </w:r>
      <w:r>
        <w:rPr>
          <w:spacing w:val="1"/>
        </w:rPr>
        <w:t xml:space="preserve"> </w:t>
      </w:r>
      <w:r>
        <w:t>предприятий</w:t>
      </w:r>
      <w:r>
        <w:rPr>
          <w:spacing w:val="1"/>
        </w:rPr>
        <w:t xml:space="preserve"> </w:t>
      </w:r>
      <w:r>
        <w:t>на</w:t>
      </w:r>
      <w:r>
        <w:rPr>
          <w:spacing w:val="1"/>
        </w:rPr>
        <w:t xml:space="preserve"> </w:t>
      </w:r>
      <w:r>
        <w:t>население. Санитарно-защитные зоны для предприятий</w:t>
      </w:r>
      <w:r>
        <w:rPr>
          <w:spacing w:val="1"/>
        </w:rPr>
        <w:t xml:space="preserve"> </w:t>
      </w:r>
      <w:r>
        <w:t>и объектов,</w:t>
      </w:r>
      <w:r>
        <w:rPr>
          <w:spacing w:val="1"/>
        </w:rPr>
        <w:t xml:space="preserve"> </w:t>
      </w:r>
      <w:r>
        <w:t>расположенных</w:t>
      </w:r>
      <w:r>
        <w:rPr>
          <w:spacing w:val="1"/>
        </w:rPr>
        <w:t xml:space="preserve"> </w:t>
      </w:r>
      <w:r>
        <w:t>на</w:t>
      </w:r>
      <w:r>
        <w:rPr>
          <w:spacing w:val="1"/>
        </w:rPr>
        <w:t xml:space="preserve"> </w:t>
      </w:r>
      <w:r>
        <w:t>территории</w:t>
      </w:r>
      <w:r>
        <w:rPr>
          <w:spacing w:val="1"/>
        </w:rPr>
        <w:t xml:space="preserve"> </w:t>
      </w:r>
      <w:r>
        <w:t>сельского</w:t>
      </w:r>
      <w:r>
        <w:rPr>
          <w:spacing w:val="1"/>
        </w:rPr>
        <w:t xml:space="preserve"> </w:t>
      </w:r>
      <w:r>
        <w:t>поселения,</w:t>
      </w:r>
      <w:r>
        <w:rPr>
          <w:spacing w:val="1"/>
        </w:rPr>
        <w:t xml:space="preserve"> </w:t>
      </w:r>
      <w:r>
        <w:t>представлены</w:t>
      </w:r>
      <w:r>
        <w:rPr>
          <w:spacing w:val="1"/>
        </w:rPr>
        <w:t xml:space="preserve"> </w:t>
      </w:r>
      <w:r>
        <w:t>в</w:t>
      </w:r>
      <w:r>
        <w:rPr>
          <w:spacing w:val="1"/>
        </w:rPr>
        <w:t xml:space="preserve"> </w:t>
      </w:r>
      <w:r>
        <w:t>графических</w:t>
      </w:r>
      <w:r>
        <w:rPr>
          <w:spacing w:val="1"/>
        </w:rPr>
        <w:t xml:space="preserve"> </w:t>
      </w:r>
      <w:r>
        <w:t>материалах</w:t>
      </w:r>
      <w:r>
        <w:rPr>
          <w:spacing w:val="1"/>
        </w:rPr>
        <w:t xml:space="preserve"> </w:t>
      </w:r>
      <w:r>
        <w:t>Генерального</w:t>
      </w:r>
      <w:r>
        <w:rPr>
          <w:spacing w:val="1"/>
        </w:rPr>
        <w:t xml:space="preserve"> </w:t>
      </w:r>
      <w:r>
        <w:t>плана</w:t>
      </w:r>
      <w:r>
        <w:rPr>
          <w:spacing w:val="1"/>
        </w:rPr>
        <w:t xml:space="preserve"> </w:t>
      </w:r>
      <w:r>
        <w:t>«Карта</w:t>
      </w:r>
      <w:r>
        <w:rPr>
          <w:spacing w:val="1"/>
        </w:rPr>
        <w:t xml:space="preserve"> </w:t>
      </w:r>
      <w:r>
        <w:t>использования</w:t>
      </w:r>
      <w:r>
        <w:rPr>
          <w:spacing w:val="1"/>
        </w:rPr>
        <w:t xml:space="preserve"> </w:t>
      </w:r>
      <w:r>
        <w:t>территории</w:t>
      </w:r>
      <w:r>
        <w:rPr>
          <w:spacing w:val="1"/>
        </w:rPr>
        <w:t xml:space="preserve"> </w:t>
      </w:r>
      <w:r>
        <w:t>муниципального</w:t>
      </w:r>
      <w:r>
        <w:rPr>
          <w:spacing w:val="1"/>
        </w:rPr>
        <w:t xml:space="preserve"> </w:t>
      </w:r>
      <w:r>
        <w:t>образования.</w:t>
      </w:r>
      <w:r>
        <w:rPr>
          <w:spacing w:val="-2"/>
        </w:rPr>
        <w:t xml:space="preserve"> </w:t>
      </w:r>
      <w:r>
        <w:t>Карта</w:t>
      </w:r>
      <w:r>
        <w:rPr>
          <w:spacing w:val="-1"/>
        </w:rPr>
        <w:t xml:space="preserve"> </w:t>
      </w:r>
      <w:r>
        <w:t>расположения</w:t>
      </w:r>
      <w:r>
        <w:rPr>
          <w:spacing w:val="1"/>
        </w:rPr>
        <w:t xml:space="preserve"> </w:t>
      </w:r>
      <w:r>
        <w:t>объектов</w:t>
      </w:r>
      <w:r>
        <w:rPr>
          <w:spacing w:val="-3"/>
        </w:rPr>
        <w:t xml:space="preserve"> </w:t>
      </w:r>
      <w:r>
        <w:t>местного</w:t>
      </w:r>
      <w:r>
        <w:rPr>
          <w:spacing w:val="-2"/>
        </w:rPr>
        <w:t xml:space="preserve"> </w:t>
      </w:r>
      <w:r>
        <w:t>значения</w:t>
      </w:r>
      <w:r>
        <w:rPr>
          <w:spacing w:val="1"/>
        </w:rPr>
        <w:t xml:space="preserve"> </w:t>
      </w:r>
      <w:r>
        <w:t>поселения».</w:t>
      </w:r>
    </w:p>
    <w:p w14:paraId="70AE0C46" w14:textId="77777777" w:rsidR="00012953" w:rsidRDefault="008A3751" w:rsidP="005C291D">
      <w:pPr>
        <w:spacing w:before="121"/>
        <w:ind w:firstLine="720"/>
        <w:jc w:val="both"/>
        <w:rPr>
          <w:b/>
        </w:rPr>
      </w:pPr>
      <w:r>
        <w:rPr>
          <w:b/>
        </w:rPr>
        <w:t>Поверхностные</w:t>
      </w:r>
      <w:r>
        <w:rPr>
          <w:b/>
          <w:spacing w:val="-4"/>
        </w:rPr>
        <w:t xml:space="preserve"> </w:t>
      </w:r>
      <w:r>
        <w:rPr>
          <w:b/>
        </w:rPr>
        <w:t>воды</w:t>
      </w:r>
      <w:r>
        <w:rPr>
          <w:b/>
          <w:spacing w:val="-3"/>
        </w:rPr>
        <w:t xml:space="preserve"> </w:t>
      </w:r>
      <w:r>
        <w:rPr>
          <w:b/>
        </w:rPr>
        <w:t>и</w:t>
      </w:r>
      <w:r>
        <w:rPr>
          <w:b/>
          <w:spacing w:val="-3"/>
        </w:rPr>
        <w:t xml:space="preserve"> </w:t>
      </w:r>
      <w:r>
        <w:rPr>
          <w:b/>
        </w:rPr>
        <w:t>подземные</w:t>
      </w:r>
      <w:r>
        <w:rPr>
          <w:b/>
          <w:spacing w:val="-2"/>
        </w:rPr>
        <w:t xml:space="preserve"> </w:t>
      </w:r>
      <w:r>
        <w:rPr>
          <w:b/>
        </w:rPr>
        <w:t>воды</w:t>
      </w:r>
    </w:p>
    <w:p w14:paraId="6019DAFB" w14:textId="77777777" w:rsidR="00012953" w:rsidRDefault="008A3751" w:rsidP="005C291D">
      <w:pPr>
        <w:pStyle w:val="a4"/>
        <w:spacing w:before="120"/>
        <w:ind w:left="0" w:firstLine="720"/>
      </w:pPr>
      <w:r>
        <w:t>Основными источниками загрязнения поверхностных и подземных вод являются:</w:t>
      </w:r>
      <w:r w:rsidRPr="00996148">
        <w:t xml:space="preserve"> </w:t>
      </w:r>
      <w:r>
        <w:t>поверхностный сток с селитебных, промышленных и сельскохозяйственных территорий,</w:t>
      </w:r>
      <w:r w:rsidRPr="00996148">
        <w:t xml:space="preserve"> </w:t>
      </w:r>
      <w:r>
        <w:t>неорганизованный</w:t>
      </w:r>
      <w:r w:rsidRPr="00996148">
        <w:t xml:space="preserve"> </w:t>
      </w:r>
      <w:r>
        <w:t>сброс</w:t>
      </w:r>
      <w:r w:rsidRPr="00996148">
        <w:t xml:space="preserve"> </w:t>
      </w:r>
      <w:r>
        <w:t>неочищенных</w:t>
      </w:r>
      <w:r w:rsidRPr="00996148">
        <w:t xml:space="preserve"> </w:t>
      </w:r>
      <w:r>
        <w:t>ливневых</w:t>
      </w:r>
      <w:r w:rsidRPr="00996148">
        <w:t xml:space="preserve"> </w:t>
      </w:r>
      <w:r>
        <w:t>вод</w:t>
      </w:r>
      <w:r w:rsidRPr="00996148">
        <w:t xml:space="preserve"> </w:t>
      </w:r>
      <w:r>
        <w:t>с</w:t>
      </w:r>
      <w:r w:rsidRPr="00996148">
        <w:t xml:space="preserve"> </w:t>
      </w:r>
      <w:r>
        <w:t>территорий,</w:t>
      </w:r>
      <w:r w:rsidRPr="00996148">
        <w:t xml:space="preserve"> </w:t>
      </w:r>
      <w:r>
        <w:t>не</w:t>
      </w:r>
      <w:r w:rsidRPr="00996148">
        <w:t xml:space="preserve"> </w:t>
      </w:r>
      <w:r>
        <w:t>имеющих</w:t>
      </w:r>
      <w:r w:rsidRPr="00996148">
        <w:t xml:space="preserve"> </w:t>
      </w:r>
      <w:r>
        <w:t>ливневой</w:t>
      </w:r>
      <w:r w:rsidRPr="00996148">
        <w:t xml:space="preserve"> </w:t>
      </w:r>
      <w:r>
        <w:t>канализации.</w:t>
      </w:r>
      <w:r w:rsidRPr="00996148">
        <w:t xml:space="preserve"> </w:t>
      </w:r>
      <w:r>
        <w:t>Нефтепродукты,</w:t>
      </w:r>
      <w:r w:rsidRPr="00996148">
        <w:t xml:space="preserve"> </w:t>
      </w:r>
      <w:r>
        <w:t>являясь</w:t>
      </w:r>
      <w:r w:rsidRPr="00996148">
        <w:t xml:space="preserve"> </w:t>
      </w:r>
      <w:r>
        <w:t>наиболее</w:t>
      </w:r>
      <w:r w:rsidRPr="00996148">
        <w:t xml:space="preserve"> </w:t>
      </w:r>
      <w:r>
        <w:t>распространенными</w:t>
      </w:r>
      <w:r w:rsidRPr="00996148">
        <w:t xml:space="preserve"> </w:t>
      </w:r>
      <w:r>
        <w:t>загрязняющими</w:t>
      </w:r>
      <w:r w:rsidRPr="00996148">
        <w:t xml:space="preserve"> </w:t>
      </w:r>
      <w:r>
        <w:t>веществами</w:t>
      </w:r>
      <w:r w:rsidRPr="00996148">
        <w:t xml:space="preserve"> </w:t>
      </w:r>
      <w:r>
        <w:t>в</w:t>
      </w:r>
      <w:r w:rsidRPr="00996148">
        <w:t xml:space="preserve"> </w:t>
      </w:r>
      <w:r>
        <w:t>водных</w:t>
      </w:r>
      <w:r w:rsidRPr="00996148">
        <w:t xml:space="preserve"> </w:t>
      </w:r>
      <w:r>
        <w:t>объектах,</w:t>
      </w:r>
      <w:r w:rsidRPr="00996148">
        <w:t xml:space="preserve"> </w:t>
      </w:r>
      <w:r>
        <w:t>поступают</w:t>
      </w:r>
      <w:r w:rsidRPr="00996148">
        <w:t xml:space="preserve"> </w:t>
      </w:r>
      <w:r>
        <w:t>в</w:t>
      </w:r>
      <w:r w:rsidRPr="00996148">
        <w:t xml:space="preserve"> </w:t>
      </w:r>
      <w:r>
        <w:t>них</w:t>
      </w:r>
      <w:r w:rsidRPr="00996148">
        <w:t xml:space="preserve"> </w:t>
      </w:r>
      <w:r>
        <w:t>с</w:t>
      </w:r>
      <w:r w:rsidRPr="00996148">
        <w:t xml:space="preserve"> </w:t>
      </w:r>
      <w:r>
        <w:t>поверхностным</w:t>
      </w:r>
      <w:r w:rsidRPr="00996148">
        <w:t xml:space="preserve"> </w:t>
      </w:r>
      <w:r>
        <w:lastRenderedPageBreak/>
        <w:t>стоком</w:t>
      </w:r>
      <w:r w:rsidRPr="00996148">
        <w:t xml:space="preserve"> </w:t>
      </w:r>
      <w:r>
        <w:t>с</w:t>
      </w:r>
      <w:r w:rsidRPr="00996148">
        <w:t xml:space="preserve"> </w:t>
      </w:r>
      <w:r>
        <w:t>урбанизированных территорий.</w:t>
      </w:r>
    </w:p>
    <w:p w14:paraId="5AF2AB45" w14:textId="77777777" w:rsidR="00012953" w:rsidRDefault="008A3751" w:rsidP="005C291D">
      <w:pPr>
        <w:pStyle w:val="a4"/>
        <w:spacing w:before="120"/>
        <w:ind w:left="0" w:firstLine="720"/>
      </w:pPr>
      <w:r w:rsidRPr="00996148">
        <w:t xml:space="preserve">Основными источниками загрязнения </w:t>
      </w:r>
      <w:r>
        <w:t>поверхностных</w:t>
      </w:r>
      <w:r w:rsidRPr="00996148">
        <w:t xml:space="preserve"> </w:t>
      </w:r>
      <w:r>
        <w:t>водных</w:t>
      </w:r>
      <w:r w:rsidRPr="00996148">
        <w:t xml:space="preserve"> </w:t>
      </w:r>
      <w:r>
        <w:t>объектов</w:t>
      </w:r>
      <w:r w:rsidRPr="00996148">
        <w:t xml:space="preserve"> </w:t>
      </w:r>
      <w:r>
        <w:t>на</w:t>
      </w:r>
      <w:r w:rsidRPr="00996148">
        <w:t xml:space="preserve"> </w:t>
      </w:r>
      <w:r>
        <w:t>территории</w:t>
      </w:r>
      <w:r w:rsidRPr="00996148">
        <w:t xml:space="preserve"> </w:t>
      </w:r>
      <w:r>
        <w:t>являются:</w:t>
      </w:r>
    </w:p>
    <w:p w14:paraId="2AA158F9" w14:textId="77777777" w:rsidR="00012953" w:rsidRDefault="008A3751" w:rsidP="005C291D">
      <w:pPr>
        <w:pStyle w:val="a4"/>
        <w:spacing w:before="120"/>
        <w:ind w:left="0" w:firstLine="720"/>
      </w:pPr>
      <w:r w:rsidRPr="00996148">
        <w:t xml:space="preserve">− </w:t>
      </w:r>
      <w:r>
        <w:t>талые</w:t>
      </w:r>
      <w:r w:rsidRPr="00996148">
        <w:t xml:space="preserve"> </w:t>
      </w:r>
      <w:r>
        <w:t>воды</w:t>
      </w:r>
      <w:r w:rsidRPr="00996148">
        <w:t xml:space="preserve"> </w:t>
      </w:r>
      <w:r>
        <w:t>с</w:t>
      </w:r>
      <w:r w:rsidRPr="00996148">
        <w:t xml:space="preserve"> </w:t>
      </w:r>
      <w:r>
        <w:t>автомобильных</w:t>
      </w:r>
      <w:r w:rsidRPr="00996148">
        <w:t xml:space="preserve"> </w:t>
      </w:r>
      <w:r>
        <w:t>дорог;</w:t>
      </w:r>
    </w:p>
    <w:p w14:paraId="0ADF194F" w14:textId="77777777" w:rsidR="00012953" w:rsidRDefault="008A3751" w:rsidP="005C291D">
      <w:pPr>
        <w:pStyle w:val="a4"/>
        <w:spacing w:before="120"/>
        <w:ind w:left="0" w:firstLine="720"/>
      </w:pPr>
      <w:r w:rsidRPr="00996148">
        <w:t xml:space="preserve">− </w:t>
      </w:r>
      <w:r>
        <w:t>неочищенные</w:t>
      </w:r>
      <w:r w:rsidRPr="00996148">
        <w:t xml:space="preserve"> </w:t>
      </w:r>
      <w:r>
        <w:t>сточные</w:t>
      </w:r>
      <w:r w:rsidRPr="00996148">
        <w:t xml:space="preserve"> </w:t>
      </w:r>
      <w:r>
        <w:t>воды</w:t>
      </w:r>
      <w:r w:rsidRPr="00996148">
        <w:t xml:space="preserve"> </w:t>
      </w:r>
      <w:r>
        <w:t>предприятий;</w:t>
      </w:r>
    </w:p>
    <w:p w14:paraId="2BDA9ECD" w14:textId="77777777" w:rsidR="00012953" w:rsidRDefault="008A3751" w:rsidP="005C291D">
      <w:pPr>
        <w:pStyle w:val="a4"/>
        <w:spacing w:before="120"/>
        <w:ind w:left="0" w:firstLine="720"/>
      </w:pPr>
      <w:r w:rsidRPr="00996148">
        <w:t xml:space="preserve">− </w:t>
      </w:r>
      <w:r>
        <w:t>неочищенные</w:t>
      </w:r>
      <w:r w:rsidRPr="00996148">
        <w:t xml:space="preserve"> </w:t>
      </w:r>
      <w:r>
        <w:t>сточные</w:t>
      </w:r>
      <w:r w:rsidRPr="00996148">
        <w:t xml:space="preserve"> </w:t>
      </w:r>
      <w:r>
        <w:t>воды</w:t>
      </w:r>
      <w:r w:rsidRPr="00996148">
        <w:t xml:space="preserve"> </w:t>
      </w:r>
      <w:r>
        <w:t>дождевой</w:t>
      </w:r>
      <w:r w:rsidRPr="00996148">
        <w:t xml:space="preserve"> </w:t>
      </w:r>
      <w:r>
        <w:t>канализации.</w:t>
      </w:r>
    </w:p>
    <w:p w14:paraId="2832AEC1" w14:textId="533779DB" w:rsidR="00012953" w:rsidRDefault="008A3751" w:rsidP="005C291D">
      <w:pPr>
        <w:pStyle w:val="a4"/>
        <w:spacing w:before="120"/>
        <w:ind w:left="0" w:firstLine="720"/>
      </w:pPr>
      <w:r>
        <w:t>Характерными</w:t>
      </w:r>
      <w:r w:rsidRPr="00996148">
        <w:t xml:space="preserve"> </w:t>
      </w:r>
      <w:r>
        <w:t>загрязняющими</w:t>
      </w:r>
      <w:r w:rsidRPr="00996148">
        <w:t xml:space="preserve"> </w:t>
      </w:r>
      <w:r>
        <w:t>веществами</w:t>
      </w:r>
      <w:r w:rsidRPr="00996148">
        <w:t xml:space="preserve"> </w:t>
      </w:r>
      <w:r>
        <w:t>поверхностных</w:t>
      </w:r>
      <w:r w:rsidRPr="00996148">
        <w:t xml:space="preserve"> </w:t>
      </w:r>
      <w:r>
        <w:t>вод</w:t>
      </w:r>
      <w:r w:rsidRPr="00996148">
        <w:t xml:space="preserve"> </w:t>
      </w:r>
      <w:r>
        <w:t>являются</w:t>
      </w:r>
      <w:r w:rsidRPr="00996148">
        <w:t xml:space="preserve"> </w:t>
      </w:r>
      <w:r>
        <w:t>соединения</w:t>
      </w:r>
      <w:r w:rsidRPr="00996148">
        <w:t xml:space="preserve"> </w:t>
      </w:r>
      <w:r>
        <w:t>железа,</w:t>
      </w:r>
      <w:r w:rsidRPr="00996148">
        <w:t xml:space="preserve"> </w:t>
      </w:r>
      <w:r>
        <w:t>марганца,</w:t>
      </w:r>
      <w:r w:rsidRPr="00996148">
        <w:t xml:space="preserve"> </w:t>
      </w:r>
      <w:r>
        <w:t>меди,</w:t>
      </w:r>
      <w:r w:rsidRPr="00996148">
        <w:t xml:space="preserve"> </w:t>
      </w:r>
      <w:r>
        <w:t>нефтепродукты,</w:t>
      </w:r>
      <w:r w:rsidRPr="00996148">
        <w:t xml:space="preserve"> </w:t>
      </w:r>
      <w:proofErr w:type="spellStart"/>
      <w:r>
        <w:t>трудноокисляемые</w:t>
      </w:r>
      <w:proofErr w:type="spellEnd"/>
      <w:r w:rsidRPr="00996148">
        <w:t xml:space="preserve"> </w:t>
      </w:r>
      <w:r>
        <w:t>органические</w:t>
      </w:r>
      <w:r w:rsidRPr="00996148">
        <w:t xml:space="preserve"> </w:t>
      </w:r>
      <w:r>
        <w:t>вещества</w:t>
      </w:r>
      <w:r w:rsidRPr="00996148">
        <w:t xml:space="preserve"> </w:t>
      </w:r>
      <w:r>
        <w:t>(по</w:t>
      </w:r>
      <w:r w:rsidRPr="00996148">
        <w:t xml:space="preserve"> </w:t>
      </w:r>
      <w:r>
        <w:t>ХПК),</w:t>
      </w:r>
      <w:r w:rsidRPr="00996148">
        <w:t xml:space="preserve"> </w:t>
      </w:r>
      <w:r>
        <w:t>азот</w:t>
      </w:r>
      <w:r w:rsidRPr="00996148">
        <w:t xml:space="preserve"> </w:t>
      </w:r>
      <w:r>
        <w:t>аммонийный,</w:t>
      </w:r>
      <w:r w:rsidRPr="00996148">
        <w:t xml:space="preserve"> </w:t>
      </w:r>
      <w:r>
        <w:t>соединения</w:t>
      </w:r>
      <w:r w:rsidRPr="00996148">
        <w:t xml:space="preserve"> </w:t>
      </w:r>
      <w:r>
        <w:t>цинка.</w:t>
      </w:r>
    </w:p>
    <w:p w14:paraId="3B66EE77" w14:textId="77777777" w:rsidR="00012953" w:rsidRDefault="008A3751" w:rsidP="005C291D">
      <w:pPr>
        <w:pStyle w:val="a4"/>
        <w:spacing w:before="120"/>
        <w:ind w:left="0" w:firstLine="720"/>
      </w:pPr>
      <w:r>
        <w:t>Подземные</w:t>
      </w:r>
      <w:r w:rsidRPr="00996148">
        <w:t xml:space="preserve"> </w:t>
      </w:r>
      <w:r>
        <w:t>воды,</w:t>
      </w:r>
      <w:r w:rsidRPr="00996148">
        <w:t xml:space="preserve"> </w:t>
      </w:r>
      <w:r>
        <w:t>как</w:t>
      </w:r>
      <w:r w:rsidRPr="00996148">
        <w:t xml:space="preserve"> </w:t>
      </w:r>
      <w:r>
        <w:t>наиболее</w:t>
      </w:r>
      <w:r w:rsidRPr="00996148">
        <w:t xml:space="preserve"> </w:t>
      </w:r>
      <w:r>
        <w:t>динамичный</w:t>
      </w:r>
      <w:r w:rsidRPr="00996148">
        <w:t xml:space="preserve"> </w:t>
      </w:r>
      <w:r>
        <w:t>компонент</w:t>
      </w:r>
      <w:r w:rsidRPr="00996148">
        <w:t xml:space="preserve"> </w:t>
      </w:r>
      <w:r>
        <w:t>литосферы,</w:t>
      </w:r>
      <w:r w:rsidRPr="00996148">
        <w:t xml:space="preserve"> </w:t>
      </w:r>
      <w:r>
        <w:t>активно</w:t>
      </w:r>
      <w:r w:rsidRPr="00996148">
        <w:t xml:space="preserve"> </w:t>
      </w:r>
      <w:r>
        <w:t>реагируют</w:t>
      </w:r>
      <w:r w:rsidRPr="00996148">
        <w:t xml:space="preserve"> </w:t>
      </w:r>
      <w:r>
        <w:t>на</w:t>
      </w:r>
      <w:r w:rsidRPr="00996148">
        <w:t xml:space="preserve"> </w:t>
      </w:r>
      <w:r>
        <w:t>антропогенное</w:t>
      </w:r>
      <w:r w:rsidRPr="00996148">
        <w:t xml:space="preserve"> </w:t>
      </w:r>
      <w:r>
        <w:t>воздействие.</w:t>
      </w:r>
      <w:r w:rsidRPr="00996148">
        <w:t xml:space="preserve"> </w:t>
      </w:r>
      <w:r>
        <w:t>Это</w:t>
      </w:r>
      <w:r w:rsidRPr="00996148">
        <w:t xml:space="preserve"> </w:t>
      </w:r>
      <w:r>
        <w:t>проявляется</w:t>
      </w:r>
      <w:r w:rsidRPr="00996148">
        <w:t xml:space="preserve"> </w:t>
      </w:r>
      <w:r>
        <w:t>в</w:t>
      </w:r>
      <w:r w:rsidRPr="00996148">
        <w:t xml:space="preserve"> </w:t>
      </w:r>
      <w:r>
        <w:t>изменении</w:t>
      </w:r>
      <w:r w:rsidRPr="00996148">
        <w:t xml:space="preserve"> </w:t>
      </w:r>
      <w:r>
        <w:t>гидрогеохимической</w:t>
      </w:r>
      <w:r w:rsidRPr="00996148">
        <w:t xml:space="preserve"> </w:t>
      </w:r>
      <w:r>
        <w:t>обстановки,</w:t>
      </w:r>
      <w:r w:rsidRPr="00996148">
        <w:t xml:space="preserve"> </w:t>
      </w:r>
      <w:r>
        <w:t>гидродинамических</w:t>
      </w:r>
      <w:r w:rsidRPr="00996148">
        <w:t xml:space="preserve"> </w:t>
      </w:r>
      <w:r>
        <w:t>условий,</w:t>
      </w:r>
      <w:r w:rsidRPr="00996148">
        <w:t xml:space="preserve"> </w:t>
      </w:r>
      <w:r>
        <w:t>уровней</w:t>
      </w:r>
      <w:r w:rsidRPr="00996148">
        <w:t xml:space="preserve"> </w:t>
      </w:r>
      <w:r>
        <w:t>грунтовых</w:t>
      </w:r>
      <w:r w:rsidRPr="00996148">
        <w:t xml:space="preserve"> </w:t>
      </w:r>
      <w:r>
        <w:t>и</w:t>
      </w:r>
      <w:r w:rsidRPr="00996148">
        <w:t xml:space="preserve"> </w:t>
      </w:r>
      <w:r>
        <w:t>напорных</w:t>
      </w:r>
      <w:r w:rsidRPr="00996148">
        <w:t xml:space="preserve"> </w:t>
      </w:r>
      <w:r>
        <w:t>вод,</w:t>
      </w:r>
      <w:r w:rsidRPr="00996148">
        <w:t xml:space="preserve"> </w:t>
      </w:r>
      <w:r>
        <w:t>их</w:t>
      </w:r>
      <w:r w:rsidRPr="00996148">
        <w:t xml:space="preserve"> </w:t>
      </w:r>
      <w:r>
        <w:t>загрязнении,</w:t>
      </w:r>
      <w:r w:rsidRPr="00996148">
        <w:t xml:space="preserve"> </w:t>
      </w:r>
      <w:r>
        <w:t>образованию</w:t>
      </w:r>
      <w:r w:rsidRPr="00996148">
        <w:t xml:space="preserve"> </w:t>
      </w:r>
      <w:r>
        <w:t>заболачивания,</w:t>
      </w:r>
      <w:r w:rsidRPr="00996148">
        <w:t xml:space="preserve"> </w:t>
      </w:r>
      <w:r>
        <w:t>подтоплении</w:t>
      </w:r>
      <w:r w:rsidRPr="00996148">
        <w:t xml:space="preserve"> </w:t>
      </w:r>
      <w:r>
        <w:t>территории.</w:t>
      </w:r>
    </w:p>
    <w:p w14:paraId="76D72897" w14:textId="77777777" w:rsidR="00012953" w:rsidRDefault="008A3751" w:rsidP="005C291D">
      <w:pPr>
        <w:spacing w:before="122"/>
        <w:ind w:firstLine="720"/>
        <w:jc w:val="both"/>
        <w:rPr>
          <w:b/>
        </w:rPr>
      </w:pPr>
      <w:r>
        <w:rPr>
          <w:b/>
        </w:rPr>
        <w:t>Почвенный</w:t>
      </w:r>
      <w:r>
        <w:rPr>
          <w:b/>
          <w:spacing w:val="-5"/>
        </w:rPr>
        <w:t xml:space="preserve"> </w:t>
      </w:r>
      <w:r>
        <w:rPr>
          <w:b/>
        </w:rPr>
        <w:t>покров</w:t>
      </w:r>
    </w:p>
    <w:p w14:paraId="373D0F22" w14:textId="77777777" w:rsidR="00012953" w:rsidRDefault="008A3751" w:rsidP="005C291D">
      <w:pPr>
        <w:pStyle w:val="a4"/>
        <w:spacing w:before="120"/>
        <w:ind w:left="0" w:firstLine="720"/>
      </w:pPr>
      <w:r>
        <w:t>Нарушенными</w:t>
      </w:r>
      <w:r w:rsidRPr="00996148">
        <w:t xml:space="preserve"> </w:t>
      </w:r>
      <w:r>
        <w:t>считают</w:t>
      </w:r>
      <w:r w:rsidRPr="00996148">
        <w:t xml:space="preserve"> </w:t>
      </w:r>
      <w:r>
        <w:t>почвы,</w:t>
      </w:r>
      <w:r w:rsidRPr="00996148">
        <w:t xml:space="preserve"> </w:t>
      </w:r>
      <w:r>
        <w:t>утратившие</w:t>
      </w:r>
      <w:r w:rsidRPr="00996148">
        <w:t xml:space="preserve"> </w:t>
      </w:r>
      <w:r>
        <w:t>свое</w:t>
      </w:r>
      <w:r w:rsidRPr="00996148">
        <w:t xml:space="preserve"> </w:t>
      </w:r>
      <w:r>
        <w:t>плодородие</w:t>
      </w:r>
      <w:r w:rsidRPr="00996148">
        <w:t xml:space="preserve"> </w:t>
      </w:r>
      <w:r>
        <w:t>и</w:t>
      </w:r>
      <w:r w:rsidRPr="00996148">
        <w:t xml:space="preserve"> </w:t>
      </w:r>
      <w:r>
        <w:t>ценность</w:t>
      </w:r>
      <w:r w:rsidRPr="00996148">
        <w:t xml:space="preserve"> </w:t>
      </w:r>
      <w:r>
        <w:t>в</w:t>
      </w:r>
      <w:r w:rsidRPr="00996148">
        <w:t xml:space="preserve"> </w:t>
      </w:r>
      <w:r>
        <w:t>связи</w:t>
      </w:r>
      <w:r w:rsidRPr="00996148">
        <w:t xml:space="preserve"> </w:t>
      </w:r>
      <w:r>
        <w:t>с хозяйственной деятельностью человека. В результате антропогенного воздействия на</w:t>
      </w:r>
      <w:r w:rsidRPr="00996148">
        <w:t xml:space="preserve"> </w:t>
      </w:r>
      <w:r>
        <w:t>почвенный</w:t>
      </w:r>
      <w:r w:rsidRPr="00996148">
        <w:t xml:space="preserve"> </w:t>
      </w:r>
      <w:r>
        <w:t>покров</w:t>
      </w:r>
      <w:r w:rsidRPr="00996148">
        <w:t xml:space="preserve"> </w:t>
      </w:r>
      <w:r>
        <w:t>происходит</w:t>
      </w:r>
      <w:r w:rsidRPr="00996148">
        <w:t xml:space="preserve"> </w:t>
      </w:r>
      <w:r>
        <w:t>изменение</w:t>
      </w:r>
      <w:r w:rsidRPr="00996148">
        <w:t xml:space="preserve"> </w:t>
      </w:r>
      <w:r>
        <w:t>морфологии</w:t>
      </w:r>
      <w:r w:rsidRPr="00996148">
        <w:t xml:space="preserve"> </w:t>
      </w:r>
      <w:r>
        <w:t>почв,</w:t>
      </w:r>
      <w:r w:rsidRPr="00996148">
        <w:t xml:space="preserve"> </w:t>
      </w:r>
      <w:r>
        <w:t>изменение</w:t>
      </w:r>
      <w:r w:rsidRPr="00996148">
        <w:t xml:space="preserve"> </w:t>
      </w:r>
      <w:r>
        <w:t>физических,</w:t>
      </w:r>
      <w:r w:rsidRPr="00996148">
        <w:t xml:space="preserve"> </w:t>
      </w:r>
      <w:r>
        <w:t>химических</w:t>
      </w:r>
      <w:r w:rsidRPr="00996148">
        <w:t xml:space="preserve"> </w:t>
      </w:r>
      <w:r>
        <w:t>свойств</w:t>
      </w:r>
      <w:r w:rsidRPr="00996148">
        <w:t xml:space="preserve"> </w:t>
      </w:r>
      <w:r>
        <w:t>почв</w:t>
      </w:r>
      <w:r w:rsidRPr="00996148">
        <w:t xml:space="preserve"> </w:t>
      </w:r>
      <w:r>
        <w:t>и</w:t>
      </w:r>
      <w:r w:rsidRPr="00996148">
        <w:t xml:space="preserve"> </w:t>
      </w:r>
      <w:r>
        <w:t>их</w:t>
      </w:r>
      <w:r w:rsidRPr="00996148">
        <w:t xml:space="preserve"> </w:t>
      </w:r>
      <w:r>
        <w:t>потенциального</w:t>
      </w:r>
      <w:r w:rsidRPr="00996148">
        <w:t xml:space="preserve"> </w:t>
      </w:r>
      <w:r>
        <w:t>плодородия.</w:t>
      </w:r>
      <w:r w:rsidRPr="00996148">
        <w:t xml:space="preserve"> </w:t>
      </w:r>
      <w:r>
        <w:t>Строительная</w:t>
      </w:r>
      <w:r w:rsidRPr="00996148">
        <w:t xml:space="preserve"> </w:t>
      </w:r>
      <w:r>
        <w:t>и</w:t>
      </w:r>
      <w:r w:rsidRPr="00996148">
        <w:t xml:space="preserve"> </w:t>
      </w:r>
      <w:r>
        <w:t>транспортная</w:t>
      </w:r>
      <w:r w:rsidRPr="00996148">
        <w:t xml:space="preserve"> техника создает </w:t>
      </w:r>
      <w:r>
        <w:t>механические</w:t>
      </w:r>
      <w:r w:rsidRPr="00996148">
        <w:t xml:space="preserve"> </w:t>
      </w:r>
      <w:r>
        <w:t>нагрузки,</w:t>
      </w:r>
      <w:r w:rsidRPr="00996148">
        <w:t xml:space="preserve"> </w:t>
      </w:r>
      <w:r>
        <w:t>способные</w:t>
      </w:r>
      <w:r w:rsidRPr="00996148">
        <w:t xml:space="preserve"> </w:t>
      </w:r>
      <w:r>
        <w:t>уничтожить</w:t>
      </w:r>
      <w:r w:rsidRPr="00996148">
        <w:t xml:space="preserve"> </w:t>
      </w:r>
      <w:r>
        <w:t>растительные</w:t>
      </w:r>
      <w:r w:rsidRPr="00996148">
        <w:t xml:space="preserve"> </w:t>
      </w:r>
      <w:r>
        <w:t>сообщества</w:t>
      </w:r>
      <w:r w:rsidRPr="00996148">
        <w:t xml:space="preserve"> </w:t>
      </w:r>
      <w:r>
        <w:t>частично</w:t>
      </w:r>
      <w:r w:rsidRPr="00996148">
        <w:t xml:space="preserve"> </w:t>
      </w:r>
      <w:r>
        <w:t>или</w:t>
      </w:r>
      <w:r w:rsidRPr="00996148">
        <w:t xml:space="preserve"> </w:t>
      </w:r>
      <w:r>
        <w:t>полностью.</w:t>
      </w:r>
    </w:p>
    <w:p w14:paraId="3C7A62F1" w14:textId="77777777" w:rsidR="00012953" w:rsidRDefault="008A3751" w:rsidP="005C291D">
      <w:pPr>
        <w:pStyle w:val="a4"/>
        <w:spacing w:before="120"/>
        <w:ind w:left="0" w:firstLine="720"/>
      </w:pPr>
      <w:r>
        <w:t>Негативное воздействие на почвенный покров на территории сельского поселения</w:t>
      </w:r>
      <w:r w:rsidRPr="00996148">
        <w:t xml:space="preserve"> </w:t>
      </w:r>
      <w:r>
        <w:t>связано</w:t>
      </w:r>
      <w:r w:rsidRPr="00996148">
        <w:t xml:space="preserve"> </w:t>
      </w:r>
      <w:r>
        <w:t>со</w:t>
      </w:r>
      <w:r w:rsidRPr="00996148">
        <w:t xml:space="preserve"> </w:t>
      </w:r>
      <w:r>
        <w:t>следующими</w:t>
      </w:r>
      <w:r w:rsidRPr="00996148">
        <w:t xml:space="preserve"> </w:t>
      </w:r>
      <w:r>
        <w:t>факторами:</w:t>
      </w:r>
    </w:p>
    <w:p w14:paraId="3E329E5A" w14:textId="77777777" w:rsidR="00012953" w:rsidRDefault="008A3751" w:rsidP="005C291D">
      <w:pPr>
        <w:pStyle w:val="a4"/>
        <w:spacing w:before="120"/>
        <w:ind w:left="0" w:firstLine="720"/>
      </w:pPr>
      <w:r w:rsidRPr="00996148">
        <w:t xml:space="preserve">− </w:t>
      </w:r>
      <w:r>
        <w:t>запыление;</w:t>
      </w:r>
    </w:p>
    <w:p w14:paraId="36F1C4A1" w14:textId="77777777" w:rsidR="00012953" w:rsidRDefault="008A3751" w:rsidP="005C291D">
      <w:pPr>
        <w:pStyle w:val="a4"/>
        <w:spacing w:before="120"/>
        <w:ind w:left="0" w:firstLine="720"/>
      </w:pPr>
      <w:r w:rsidRPr="00996148">
        <w:t xml:space="preserve">− </w:t>
      </w:r>
      <w:r>
        <w:t>осаждение</w:t>
      </w:r>
      <w:r w:rsidRPr="00996148">
        <w:t xml:space="preserve"> </w:t>
      </w:r>
      <w:r>
        <w:t>газообразных</w:t>
      </w:r>
      <w:r w:rsidRPr="00996148">
        <w:t xml:space="preserve"> </w:t>
      </w:r>
      <w:r>
        <w:t>химически</w:t>
      </w:r>
      <w:r w:rsidRPr="00996148">
        <w:t xml:space="preserve"> </w:t>
      </w:r>
      <w:r>
        <w:t>активных</w:t>
      </w:r>
      <w:r w:rsidRPr="00996148">
        <w:t xml:space="preserve"> </w:t>
      </w:r>
      <w:r>
        <w:t>соединений;</w:t>
      </w:r>
    </w:p>
    <w:p w14:paraId="74111779" w14:textId="77777777" w:rsidR="00012953" w:rsidRDefault="008A3751" w:rsidP="005C291D">
      <w:pPr>
        <w:pStyle w:val="a4"/>
        <w:spacing w:before="120"/>
        <w:ind w:left="0" w:firstLine="720"/>
      </w:pPr>
      <w:r w:rsidRPr="00996148">
        <w:t xml:space="preserve">− </w:t>
      </w:r>
      <w:r>
        <w:t>загрязнение</w:t>
      </w:r>
      <w:r w:rsidRPr="00996148">
        <w:t xml:space="preserve"> </w:t>
      </w:r>
      <w:r>
        <w:t>химическими</w:t>
      </w:r>
      <w:r w:rsidRPr="00996148">
        <w:t xml:space="preserve"> </w:t>
      </w:r>
      <w:r>
        <w:t>элементами</w:t>
      </w:r>
      <w:r w:rsidRPr="00996148">
        <w:t xml:space="preserve"> </w:t>
      </w:r>
      <w:r>
        <w:t>(автотранспорт</w:t>
      </w:r>
      <w:r w:rsidRPr="00996148">
        <w:t xml:space="preserve"> </w:t>
      </w:r>
      <w:r>
        <w:t>и</w:t>
      </w:r>
      <w:r w:rsidRPr="00996148">
        <w:t xml:space="preserve"> </w:t>
      </w:r>
      <w:r>
        <w:t>т.</w:t>
      </w:r>
      <w:r w:rsidRPr="00996148">
        <w:t xml:space="preserve"> </w:t>
      </w:r>
      <w:r>
        <w:t>п.);</w:t>
      </w:r>
    </w:p>
    <w:p w14:paraId="4EBE65A2" w14:textId="77777777" w:rsidR="00012953" w:rsidRDefault="008A3751" w:rsidP="005C291D">
      <w:pPr>
        <w:pStyle w:val="a4"/>
        <w:spacing w:before="120"/>
        <w:ind w:left="0" w:firstLine="720"/>
      </w:pPr>
      <w:r w:rsidRPr="00996148">
        <w:t xml:space="preserve">− </w:t>
      </w:r>
      <w:r>
        <w:t>строительные</w:t>
      </w:r>
      <w:r w:rsidRPr="00996148">
        <w:t xml:space="preserve"> </w:t>
      </w:r>
      <w:r>
        <w:t>работы;</w:t>
      </w:r>
    </w:p>
    <w:p w14:paraId="794DC83F" w14:textId="77777777" w:rsidR="00012953" w:rsidRDefault="008A3751" w:rsidP="005C291D">
      <w:pPr>
        <w:pStyle w:val="a4"/>
        <w:spacing w:before="120"/>
        <w:ind w:left="0" w:firstLine="720"/>
      </w:pPr>
      <w:r w:rsidRPr="00996148">
        <w:t xml:space="preserve">− </w:t>
      </w:r>
      <w:r>
        <w:t>прокладка</w:t>
      </w:r>
      <w:r w:rsidRPr="00996148">
        <w:t xml:space="preserve"> </w:t>
      </w:r>
      <w:r>
        <w:t>коммуникаций.</w:t>
      </w:r>
    </w:p>
    <w:p w14:paraId="38081545" w14:textId="77777777" w:rsidR="00012953" w:rsidRDefault="008A3751" w:rsidP="005C291D">
      <w:pPr>
        <w:pStyle w:val="a4"/>
        <w:spacing w:before="120"/>
        <w:ind w:left="0" w:firstLine="720"/>
      </w:pPr>
      <w:r>
        <w:t>Состояние</w:t>
      </w:r>
      <w:r w:rsidRPr="00996148">
        <w:t xml:space="preserve"> </w:t>
      </w:r>
      <w:r>
        <w:t>почвенного</w:t>
      </w:r>
      <w:r w:rsidRPr="00996148">
        <w:t xml:space="preserve"> </w:t>
      </w:r>
      <w:r>
        <w:t>покрова</w:t>
      </w:r>
      <w:r w:rsidRPr="00996148">
        <w:t xml:space="preserve"> </w:t>
      </w:r>
      <w:r>
        <w:t>определяется</w:t>
      </w:r>
      <w:r w:rsidRPr="00996148">
        <w:t xml:space="preserve"> </w:t>
      </w:r>
      <w:r>
        <w:t>соблюдением</w:t>
      </w:r>
      <w:r w:rsidRPr="00996148">
        <w:t xml:space="preserve"> </w:t>
      </w:r>
      <w:r>
        <w:t>санитарных</w:t>
      </w:r>
      <w:r w:rsidRPr="00996148">
        <w:t xml:space="preserve"> </w:t>
      </w:r>
      <w:r>
        <w:t>норм</w:t>
      </w:r>
      <w:r w:rsidRPr="00996148">
        <w:t xml:space="preserve"> </w:t>
      </w:r>
      <w:r>
        <w:t>и</w:t>
      </w:r>
      <w:r w:rsidRPr="00996148">
        <w:t xml:space="preserve"> </w:t>
      </w:r>
      <w:r>
        <w:t>правил</w:t>
      </w:r>
      <w:r w:rsidRPr="00996148">
        <w:t xml:space="preserve"> </w:t>
      </w:r>
      <w:r>
        <w:t>при</w:t>
      </w:r>
      <w:r w:rsidRPr="00996148">
        <w:t xml:space="preserve"> </w:t>
      </w:r>
      <w:r>
        <w:t>использовании</w:t>
      </w:r>
      <w:r w:rsidRPr="00996148">
        <w:t xml:space="preserve"> </w:t>
      </w:r>
      <w:r>
        <w:t>горюче</w:t>
      </w:r>
      <w:r w:rsidRPr="00996148">
        <w:t xml:space="preserve"> </w:t>
      </w:r>
      <w:r>
        <w:t>смазочных материалов,</w:t>
      </w:r>
      <w:r w:rsidRPr="00996148">
        <w:t xml:space="preserve"> </w:t>
      </w:r>
      <w:r>
        <w:t>удобрений</w:t>
      </w:r>
      <w:r w:rsidRPr="00996148">
        <w:t xml:space="preserve"> </w:t>
      </w:r>
      <w:r>
        <w:t>и</w:t>
      </w:r>
      <w:r w:rsidRPr="00996148">
        <w:t xml:space="preserve"> </w:t>
      </w:r>
      <w:r>
        <w:t>химикатов.</w:t>
      </w:r>
    </w:p>
    <w:p w14:paraId="2924BFA0" w14:textId="77777777" w:rsidR="00012953" w:rsidRDefault="008A3751" w:rsidP="005C291D">
      <w:pPr>
        <w:pStyle w:val="a4"/>
        <w:spacing w:before="120"/>
        <w:ind w:left="0" w:firstLine="720"/>
      </w:pPr>
      <w:r>
        <w:t>Загрязнение почвенного покрова также связано с образованием и накоплением</w:t>
      </w:r>
      <w:r w:rsidRPr="00996148">
        <w:t xml:space="preserve"> </w:t>
      </w:r>
      <w:r>
        <w:t>отходов</w:t>
      </w:r>
      <w:r w:rsidRPr="00996148">
        <w:t xml:space="preserve"> </w:t>
      </w:r>
      <w:r>
        <w:t>на</w:t>
      </w:r>
      <w:r w:rsidRPr="00996148">
        <w:t xml:space="preserve"> </w:t>
      </w:r>
      <w:r>
        <w:t>свалке</w:t>
      </w:r>
      <w:r w:rsidRPr="00996148">
        <w:t xml:space="preserve"> </w:t>
      </w:r>
      <w:r>
        <w:t>отходов,</w:t>
      </w:r>
      <w:r w:rsidRPr="00996148">
        <w:t xml:space="preserve"> </w:t>
      </w:r>
      <w:r>
        <w:t>которая</w:t>
      </w:r>
      <w:r w:rsidRPr="00996148">
        <w:t xml:space="preserve"> </w:t>
      </w:r>
      <w:r>
        <w:t>не</w:t>
      </w:r>
      <w:r w:rsidRPr="00996148">
        <w:t xml:space="preserve"> </w:t>
      </w:r>
      <w:r>
        <w:t>соответствует</w:t>
      </w:r>
      <w:r w:rsidRPr="00996148">
        <w:t xml:space="preserve"> </w:t>
      </w:r>
      <w:r>
        <w:t>требованиям</w:t>
      </w:r>
      <w:r w:rsidRPr="00996148">
        <w:t xml:space="preserve"> </w:t>
      </w:r>
      <w:r>
        <w:t>СанПиН</w:t>
      </w:r>
      <w:r w:rsidRPr="00996148">
        <w:t xml:space="preserve"> </w:t>
      </w:r>
      <w:r>
        <w:t>2.1.7.1322-03</w:t>
      </w:r>
    </w:p>
    <w:p w14:paraId="01D82283" w14:textId="77777777" w:rsidR="00012953" w:rsidRDefault="008A3751" w:rsidP="005C291D">
      <w:pPr>
        <w:pStyle w:val="a4"/>
        <w:spacing w:before="120"/>
        <w:ind w:left="0" w:firstLine="720"/>
      </w:pPr>
      <w:r>
        <w:t>«Гигиенические требования к размещению и обезвреживанию отходов производства и</w:t>
      </w:r>
      <w:r w:rsidRPr="00996148">
        <w:t xml:space="preserve"> </w:t>
      </w:r>
      <w:r>
        <w:t>потребления».</w:t>
      </w:r>
    </w:p>
    <w:p w14:paraId="5BB0B6B5" w14:textId="77777777" w:rsidR="00012953" w:rsidRDefault="008A3751" w:rsidP="005C291D">
      <w:pPr>
        <w:pStyle w:val="a4"/>
        <w:spacing w:before="120"/>
        <w:ind w:left="0" w:firstLine="720"/>
      </w:pPr>
      <w:r>
        <w:t>В свалочном грунте характерно присутствие накоплений микроэлементов (серебро,</w:t>
      </w:r>
      <w:r w:rsidRPr="00996148">
        <w:t xml:space="preserve"> </w:t>
      </w:r>
      <w:r>
        <w:t>вольфрам, молибден, никель, медь, свинец и некоторые другие элементы). Техногенные</w:t>
      </w:r>
      <w:r w:rsidRPr="00996148">
        <w:t xml:space="preserve"> </w:t>
      </w:r>
      <w:r>
        <w:t>грунты</w:t>
      </w:r>
      <w:r w:rsidRPr="00996148">
        <w:t xml:space="preserve"> </w:t>
      </w:r>
      <w:r>
        <w:t>свалок</w:t>
      </w:r>
      <w:r w:rsidRPr="00996148">
        <w:t xml:space="preserve"> </w:t>
      </w:r>
      <w:r>
        <w:t>имеют</w:t>
      </w:r>
      <w:r w:rsidRPr="00996148">
        <w:t xml:space="preserve"> </w:t>
      </w:r>
      <w:r>
        <w:t>аномальные</w:t>
      </w:r>
      <w:r w:rsidRPr="00996148">
        <w:t xml:space="preserve"> </w:t>
      </w:r>
      <w:r>
        <w:t>геофизические</w:t>
      </w:r>
      <w:r w:rsidRPr="00996148">
        <w:t xml:space="preserve"> </w:t>
      </w:r>
      <w:r>
        <w:t>и</w:t>
      </w:r>
      <w:r w:rsidRPr="00996148">
        <w:t xml:space="preserve"> </w:t>
      </w:r>
      <w:r>
        <w:t>инженерно-геологические</w:t>
      </w:r>
      <w:r w:rsidRPr="00996148">
        <w:t xml:space="preserve"> </w:t>
      </w:r>
      <w:r>
        <w:t>характеристики,</w:t>
      </w:r>
      <w:r w:rsidRPr="00996148">
        <w:t xml:space="preserve"> </w:t>
      </w:r>
      <w:r>
        <w:t>неоднородные</w:t>
      </w:r>
      <w:r w:rsidRPr="00996148">
        <w:t xml:space="preserve"> </w:t>
      </w:r>
      <w:r>
        <w:t>фильтрационные</w:t>
      </w:r>
      <w:r w:rsidRPr="00996148">
        <w:t xml:space="preserve"> </w:t>
      </w:r>
      <w:r>
        <w:t>свойства</w:t>
      </w:r>
      <w:r w:rsidRPr="00996148">
        <w:t xml:space="preserve"> </w:t>
      </w:r>
      <w:r>
        <w:t>и</w:t>
      </w:r>
      <w:r w:rsidRPr="00996148">
        <w:t xml:space="preserve"> </w:t>
      </w:r>
      <w:r>
        <w:t>водоотдачу.</w:t>
      </w:r>
    </w:p>
    <w:p w14:paraId="255E23A9" w14:textId="77777777" w:rsidR="00012953" w:rsidRDefault="008A3751" w:rsidP="005C291D">
      <w:pPr>
        <w:pStyle w:val="a4"/>
        <w:spacing w:before="120"/>
        <w:ind w:left="0" w:firstLine="720"/>
      </w:pPr>
      <w:r>
        <w:t>Биогаз,</w:t>
      </w:r>
      <w:r w:rsidRPr="00996148">
        <w:t xml:space="preserve"> </w:t>
      </w:r>
      <w:r>
        <w:t>образующийся</w:t>
      </w:r>
      <w:r w:rsidRPr="00996148">
        <w:t xml:space="preserve"> </w:t>
      </w:r>
      <w:r>
        <w:t>на</w:t>
      </w:r>
      <w:r w:rsidRPr="00996148">
        <w:t xml:space="preserve"> </w:t>
      </w:r>
      <w:r>
        <w:t>территории</w:t>
      </w:r>
      <w:r w:rsidRPr="00996148">
        <w:t xml:space="preserve"> </w:t>
      </w:r>
      <w:r>
        <w:t>свалки</w:t>
      </w:r>
      <w:r w:rsidRPr="00996148">
        <w:t xml:space="preserve"> </w:t>
      </w:r>
      <w:r>
        <w:t>в</w:t>
      </w:r>
      <w:r w:rsidRPr="00996148">
        <w:t xml:space="preserve"> </w:t>
      </w:r>
      <w:r>
        <w:t>результате</w:t>
      </w:r>
      <w:r w:rsidRPr="00996148">
        <w:t xml:space="preserve"> </w:t>
      </w:r>
      <w:r>
        <w:t>жизнедеятельности</w:t>
      </w:r>
      <w:r w:rsidRPr="00996148">
        <w:t xml:space="preserve"> </w:t>
      </w:r>
      <w:r>
        <w:t>метанобразующих бактерий, сопровождается выделением тепла, поддерживающего в</w:t>
      </w:r>
      <w:r w:rsidRPr="00996148">
        <w:t xml:space="preserve"> </w:t>
      </w:r>
      <w:r>
        <w:t>толще отходов температуру плюс 30 – 40°С. В результате внутреннего разогрева отходов</w:t>
      </w:r>
      <w:r w:rsidRPr="00996148">
        <w:t xml:space="preserve"> </w:t>
      </w:r>
      <w:r>
        <w:t>увеличивается</w:t>
      </w:r>
      <w:r w:rsidRPr="00996148">
        <w:t xml:space="preserve"> </w:t>
      </w:r>
      <w:r>
        <w:t>проницаемость</w:t>
      </w:r>
      <w:r w:rsidRPr="00996148">
        <w:t xml:space="preserve"> </w:t>
      </w:r>
      <w:r>
        <w:t>подстилающих</w:t>
      </w:r>
      <w:r w:rsidRPr="00996148">
        <w:t xml:space="preserve"> </w:t>
      </w:r>
      <w:r>
        <w:t>территорию</w:t>
      </w:r>
      <w:r w:rsidRPr="00996148">
        <w:t xml:space="preserve"> </w:t>
      </w:r>
      <w:r>
        <w:t>глинистых</w:t>
      </w:r>
      <w:r w:rsidRPr="00996148">
        <w:t xml:space="preserve"> </w:t>
      </w:r>
      <w:r>
        <w:t>пород,</w:t>
      </w:r>
      <w:r w:rsidRPr="00996148">
        <w:t xml:space="preserve"> </w:t>
      </w:r>
      <w:r>
        <w:t>а</w:t>
      </w:r>
      <w:r w:rsidRPr="00996148">
        <w:t xml:space="preserve"> </w:t>
      </w:r>
      <w:r>
        <w:t>на</w:t>
      </w:r>
      <w:r w:rsidRPr="00996148">
        <w:t xml:space="preserve"> </w:t>
      </w:r>
      <w:r>
        <w:t xml:space="preserve">поверхности свалки формируются температурные аномалии, имеющие необычный </w:t>
      </w:r>
      <w:r>
        <w:lastRenderedPageBreak/>
        <w:t>для</w:t>
      </w:r>
      <w:r w:rsidRPr="00996148">
        <w:t xml:space="preserve"> </w:t>
      </w:r>
      <w:r>
        <w:t>природных систем мозаичный характер. Биогаз, или, как его называют, свалочный газ,</w:t>
      </w:r>
      <w:r w:rsidRPr="00996148">
        <w:t xml:space="preserve"> </w:t>
      </w:r>
      <w:r>
        <w:t>представляет</w:t>
      </w:r>
      <w:r w:rsidRPr="00996148">
        <w:t xml:space="preserve"> </w:t>
      </w:r>
      <w:r>
        <w:t>собой</w:t>
      </w:r>
      <w:r w:rsidRPr="00996148">
        <w:t xml:space="preserve"> </w:t>
      </w:r>
      <w:r>
        <w:t>экологически</w:t>
      </w:r>
      <w:r w:rsidRPr="00996148">
        <w:t xml:space="preserve"> </w:t>
      </w:r>
      <w:r>
        <w:t>опасную</w:t>
      </w:r>
      <w:r w:rsidRPr="00996148">
        <w:t xml:space="preserve"> </w:t>
      </w:r>
      <w:r>
        <w:t>смесь</w:t>
      </w:r>
      <w:r w:rsidRPr="00996148">
        <w:t xml:space="preserve"> </w:t>
      </w:r>
      <w:r>
        <w:t>метана,</w:t>
      </w:r>
      <w:r w:rsidRPr="00996148">
        <w:t xml:space="preserve"> </w:t>
      </w:r>
      <w:r>
        <w:t>диоксида</w:t>
      </w:r>
      <w:r w:rsidRPr="00996148">
        <w:t xml:space="preserve"> </w:t>
      </w:r>
      <w:r>
        <w:t>углерода,</w:t>
      </w:r>
      <w:r w:rsidRPr="00996148">
        <w:t xml:space="preserve"> </w:t>
      </w:r>
      <w:r>
        <w:t>сероводорода,</w:t>
      </w:r>
      <w:r w:rsidRPr="00996148">
        <w:t xml:space="preserve"> </w:t>
      </w:r>
      <w:r>
        <w:t>окислов</w:t>
      </w:r>
      <w:r w:rsidRPr="00996148">
        <w:t xml:space="preserve"> </w:t>
      </w:r>
      <w:r>
        <w:t>азота,</w:t>
      </w:r>
      <w:r w:rsidRPr="00996148">
        <w:t xml:space="preserve"> </w:t>
      </w:r>
      <w:r>
        <w:t>водорода,</w:t>
      </w:r>
      <w:r w:rsidRPr="00996148">
        <w:t xml:space="preserve"> </w:t>
      </w:r>
      <w:proofErr w:type="spellStart"/>
      <w:r>
        <w:t>метилмеркаптана</w:t>
      </w:r>
      <w:proofErr w:type="spellEnd"/>
      <w:r w:rsidRPr="00996148">
        <w:t xml:space="preserve"> </w:t>
      </w:r>
      <w:r>
        <w:t>и</w:t>
      </w:r>
      <w:r w:rsidRPr="00996148">
        <w:t xml:space="preserve"> </w:t>
      </w:r>
      <w:r>
        <w:t>др.</w:t>
      </w:r>
      <w:r w:rsidRPr="00996148">
        <w:t xml:space="preserve"> </w:t>
      </w:r>
      <w:r>
        <w:t>При</w:t>
      </w:r>
      <w:r w:rsidRPr="00996148">
        <w:t xml:space="preserve"> </w:t>
      </w:r>
      <w:r>
        <w:t>выходе</w:t>
      </w:r>
      <w:r w:rsidRPr="00996148">
        <w:t xml:space="preserve"> </w:t>
      </w:r>
      <w:r>
        <w:t>на</w:t>
      </w:r>
      <w:r w:rsidRPr="00996148">
        <w:t xml:space="preserve"> </w:t>
      </w:r>
      <w:r>
        <w:t>поверхность,</w:t>
      </w:r>
      <w:r w:rsidRPr="00996148">
        <w:t xml:space="preserve"> </w:t>
      </w:r>
      <w:r>
        <w:t>биогаз</w:t>
      </w:r>
      <w:r w:rsidRPr="00996148">
        <w:t xml:space="preserve"> </w:t>
      </w:r>
      <w:r>
        <w:t>достаточно</w:t>
      </w:r>
      <w:r w:rsidRPr="00996148">
        <w:t xml:space="preserve"> </w:t>
      </w:r>
      <w:r>
        <w:t>часто</w:t>
      </w:r>
      <w:r w:rsidRPr="00996148">
        <w:t xml:space="preserve"> </w:t>
      </w:r>
      <w:r>
        <w:t>возгорается,</w:t>
      </w:r>
      <w:r w:rsidRPr="00996148">
        <w:t xml:space="preserve"> </w:t>
      </w:r>
      <w:r>
        <w:t>вызывая</w:t>
      </w:r>
      <w:r w:rsidRPr="00996148">
        <w:t xml:space="preserve"> </w:t>
      </w:r>
      <w:r>
        <w:t>крупные</w:t>
      </w:r>
      <w:r w:rsidRPr="00996148">
        <w:t xml:space="preserve"> </w:t>
      </w:r>
      <w:r>
        <w:t>пожары</w:t>
      </w:r>
      <w:r w:rsidRPr="00996148">
        <w:t xml:space="preserve"> </w:t>
      </w:r>
      <w:r>
        <w:t>на</w:t>
      </w:r>
      <w:r w:rsidRPr="00996148">
        <w:t xml:space="preserve"> </w:t>
      </w:r>
      <w:r>
        <w:t>территории свалок, сопровождающиеся образованием других отравляющих химических</w:t>
      </w:r>
      <w:r w:rsidRPr="00996148">
        <w:t xml:space="preserve"> </w:t>
      </w:r>
      <w:r>
        <w:t>веществ.</w:t>
      </w:r>
    </w:p>
    <w:p w14:paraId="278AD613" w14:textId="77777777" w:rsidR="00012953" w:rsidRDefault="008A3751" w:rsidP="005C291D">
      <w:pPr>
        <w:pStyle w:val="a4"/>
        <w:spacing w:before="120"/>
        <w:ind w:left="0" w:firstLine="720"/>
      </w:pPr>
      <w:r>
        <w:t>Атмосферные</w:t>
      </w:r>
      <w:r w:rsidRPr="00996148">
        <w:t xml:space="preserve"> </w:t>
      </w:r>
      <w:r>
        <w:t>осадки,</w:t>
      </w:r>
      <w:r w:rsidRPr="00996148">
        <w:t xml:space="preserve"> </w:t>
      </w:r>
      <w:r>
        <w:t>выпадающие</w:t>
      </w:r>
      <w:r w:rsidRPr="00996148">
        <w:t xml:space="preserve"> </w:t>
      </w:r>
      <w:r>
        <w:t>на</w:t>
      </w:r>
      <w:r w:rsidRPr="00996148">
        <w:t xml:space="preserve"> </w:t>
      </w:r>
      <w:r>
        <w:t>территорию</w:t>
      </w:r>
      <w:r w:rsidRPr="00996148">
        <w:t xml:space="preserve"> </w:t>
      </w:r>
      <w:r>
        <w:t>свалки,</w:t>
      </w:r>
      <w:r w:rsidRPr="00996148">
        <w:t xml:space="preserve"> </w:t>
      </w:r>
      <w:r>
        <w:t>насыщаются</w:t>
      </w:r>
      <w:r w:rsidRPr="00996148">
        <w:t xml:space="preserve"> </w:t>
      </w:r>
      <w:proofErr w:type="spellStart"/>
      <w:r>
        <w:t>токсикантами</w:t>
      </w:r>
      <w:proofErr w:type="spellEnd"/>
      <w:r>
        <w:t xml:space="preserve"> и беспрепятственно попадают в почву, способствуя ее загрязнению. Также</w:t>
      </w:r>
      <w:r w:rsidRPr="00996148">
        <w:t xml:space="preserve"> </w:t>
      </w:r>
      <w:r>
        <w:t>свалка</w:t>
      </w:r>
      <w:r w:rsidRPr="00996148">
        <w:t xml:space="preserve"> </w:t>
      </w:r>
      <w:r>
        <w:t>вызывает</w:t>
      </w:r>
      <w:r w:rsidRPr="00996148">
        <w:t xml:space="preserve"> </w:t>
      </w:r>
      <w:r>
        <w:t>загрязнение</w:t>
      </w:r>
      <w:r w:rsidRPr="00996148">
        <w:t xml:space="preserve"> </w:t>
      </w:r>
      <w:r>
        <w:t>грунтовых</w:t>
      </w:r>
      <w:r w:rsidRPr="00996148">
        <w:t xml:space="preserve"> </w:t>
      </w:r>
      <w:r>
        <w:t>вод,</w:t>
      </w:r>
      <w:r w:rsidRPr="00996148">
        <w:t xml:space="preserve"> </w:t>
      </w:r>
      <w:r>
        <w:t>атмосферного</w:t>
      </w:r>
      <w:r w:rsidRPr="00996148">
        <w:t xml:space="preserve"> </w:t>
      </w:r>
      <w:r>
        <w:t>воздуха,</w:t>
      </w:r>
      <w:r w:rsidRPr="00996148">
        <w:t xml:space="preserve"> </w:t>
      </w:r>
      <w:r>
        <w:t>способствует</w:t>
      </w:r>
      <w:r w:rsidRPr="00996148">
        <w:t xml:space="preserve"> </w:t>
      </w:r>
      <w:r>
        <w:t>распространению</w:t>
      </w:r>
      <w:r w:rsidRPr="00996148">
        <w:t xml:space="preserve"> </w:t>
      </w:r>
      <w:r>
        <w:t>неприятного</w:t>
      </w:r>
      <w:r w:rsidRPr="00996148">
        <w:t xml:space="preserve"> </w:t>
      </w:r>
      <w:r>
        <w:t>запаха,</w:t>
      </w:r>
      <w:r w:rsidRPr="00996148">
        <w:t xml:space="preserve"> </w:t>
      </w:r>
      <w:r>
        <w:t>создает</w:t>
      </w:r>
      <w:r w:rsidRPr="00996148">
        <w:t xml:space="preserve"> </w:t>
      </w:r>
      <w:r>
        <w:t>опасность</w:t>
      </w:r>
      <w:r w:rsidRPr="00996148">
        <w:t xml:space="preserve"> </w:t>
      </w:r>
      <w:r>
        <w:t>распространения</w:t>
      </w:r>
      <w:r w:rsidRPr="00996148">
        <w:t xml:space="preserve"> </w:t>
      </w:r>
      <w:r>
        <w:t>инфекций.</w:t>
      </w:r>
    </w:p>
    <w:p w14:paraId="14435BEA" w14:textId="77777777" w:rsidR="00012953" w:rsidRDefault="008A3751" w:rsidP="005C291D">
      <w:pPr>
        <w:spacing w:before="121"/>
        <w:ind w:firstLine="720"/>
        <w:jc w:val="both"/>
        <w:rPr>
          <w:b/>
        </w:rPr>
      </w:pPr>
      <w:r>
        <w:rPr>
          <w:b/>
        </w:rPr>
        <w:t>Обращение</w:t>
      </w:r>
      <w:r>
        <w:rPr>
          <w:b/>
          <w:spacing w:val="-3"/>
        </w:rPr>
        <w:t xml:space="preserve"> </w:t>
      </w:r>
      <w:r>
        <w:rPr>
          <w:b/>
        </w:rPr>
        <w:t>с</w:t>
      </w:r>
      <w:r>
        <w:rPr>
          <w:b/>
          <w:spacing w:val="-3"/>
        </w:rPr>
        <w:t xml:space="preserve"> </w:t>
      </w:r>
      <w:r>
        <w:rPr>
          <w:b/>
        </w:rPr>
        <w:t>отходами</w:t>
      </w:r>
      <w:r>
        <w:rPr>
          <w:b/>
          <w:spacing w:val="-2"/>
        </w:rPr>
        <w:t xml:space="preserve"> </w:t>
      </w:r>
      <w:r>
        <w:rPr>
          <w:b/>
        </w:rPr>
        <w:t>производства</w:t>
      </w:r>
      <w:r>
        <w:rPr>
          <w:b/>
          <w:spacing w:val="-5"/>
        </w:rPr>
        <w:t xml:space="preserve"> </w:t>
      </w:r>
      <w:r>
        <w:rPr>
          <w:b/>
        </w:rPr>
        <w:t>и</w:t>
      </w:r>
      <w:r>
        <w:rPr>
          <w:b/>
          <w:spacing w:val="-2"/>
        </w:rPr>
        <w:t xml:space="preserve"> </w:t>
      </w:r>
      <w:r>
        <w:rPr>
          <w:b/>
        </w:rPr>
        <w:t>потребления</w:t>
      </w:r>
    </w:p>
    <w:p w14:paraId="2B4DC705" w14:textId="64C43D9B" w:rsidR="00012953" w:rsidRDefault="008A3751" w:rsidP="005C291D">
      <w:pPr>
        <w:pStyle w:val="a4"/>
        <w:spacing w:before="120"/>
        <w:ind w:left="0" w:firstLine="720"/>
      </w:pPr>
      <w:r>
        <w:t>Качество</w:t>
      </w:r>
      <w:r w:rsidRPr="00996148">
        <w:t xml:space="preserve"> </w:t>
      </w:r>
      <w:r>
        <w:t>окружающей</w:t>
      </w:r>
      <w:r w:rsidRPr="00996148">
        <w:t xml:space="preserve"> </w:t>
      </w:r>
      <w:r>
        <w:t>среды</w:t>
      </w:r>
      <w:r w:rsidRPr="00996148">
        <w:t xml:space="preserve"> </w:t>
      </w:r>
      <w:r>
        <w:t>рассматриваемой</w:t>
      </w:r>
      <w:r w:rsidRPr="00996148">
        <w:t xml:space="preserve"> </w:t>
      </w:r>
      <w:r>
        <w:t>территории</w:t>
      </w:r>
      <w:r w:rsidRPr="00996148">
        <w:t xml:space="preserve"> </w:t>
      </w:r>
      <w:r>
        <w:t>во</w:t>
      </w:r>
      <w:r w:rsidRPr="00996148">
        <w:t xml:space="preserve"> </w:t>
      </w:r>
      <w:r>
        <w:t>многом</w:t>
      </w:r>
      <w:r w:rsidRPr="00996148">
        <w:t xml:space="preserve"> </w:t>
      </w:r>
      <w:r>
        <w:t>зависит</w:t>
      </w:r>
      <w:r w:rsidRPr="00996148">
        <w:t xml:space="preserve"> </w:t>
      </w:r>
      <w:r>
        <w:t>от</w:t>
      </w:r>
      <w:r w:rsidRPr="00996148">
        <w:t xml:space="preserve"> </w:t>
      </w:r>
      <w:r>
        <w:t>обеспечения</w:t>
      </w:r>
      <w:r w:rsidRPr="00996148">
        <w:t xml:space="preserve"> </w:t>
      </w:r>
      <w:r>
        <w:t>экологической</w:t>
      </w:r>
      <w:r w:rsidRPr="00996148">
        <w:t xml:space="preserve"> </w:t>
      </w:r>
      <w:r>
        <w:t>безопасности,</w:t>
      </w:r>
      <w:r w:rsidRPr="00996148">
        <w:t xml:space="preserve"> </w:t>
      </w:r>
      <w:r>
        <w:t>в</w:t>
      </w:r>
      <w:r w:rsidRPr="00996148">
        <w:t xml:space="preserve"> </w:t>
      </w:r>
      <w:r>
        <w:t>первую</w:t>
      </w:r>
      <w:r w:rsidRPr="00996148">
        <w:t xml:space="preserve"> </w:t>
      </w:r>
      <w:r>
        <w:t>очередь</w:t>
      </w:r>
      <w:r w:rsidRPr="00996148">
        <w:t xml:space="preserve"> </w:t>
      </w:r>
      <w:r>
        <w:t>в</w:t>
      </w:r>
      <w:r w:rsidRPr="00996148">
        <w:t xml:space="preserve"> </w:t>
      </w:r>
      <w:r>
        <w:t>области</w:t>
      </w:r>
      <w:r w:rsidRPr="00996148">
        <w:t xml:space="preserve"> </w:t>
      </w:r>
      <w:r>
        <w:t>обращения</w:t>
      </w:r>
      <w:r w:rsidRPr="00996148">
        <w:t xml:space="preserve"> </w:t>
      </w:r>
      <w:r>
        <w:t>с</w:t>
      </w:r>
      <w:r w:rsidR="0038613C">
        <w:t xml:space="preserve"> </w:t>
      </w:r>
      <w:r>
        <w:t>твердыми коммунальными отходами (далее также – ТКО). Одной из основных проблем</w:t>
      </w:r>
      <w:r w:rsidRPr="00996148">
        <w:t xml:space="preserve"> </w:t>
      </w:r>
      <w:r>
        <w:t>является несанкционированный выброс мусора как населением, так и юридическими</w:t>
      </w:r>
      <w:r w:rsidRPr="00996148">
        <w:t xml:space="preserve"> </w:t>
      </w:r>
      <w:r>
        <w:t>лицами.</w:t>
      </w:r>
    </w:p>
    <w:p w14:paraId="61D8CB1A" w14:textId="6EC90520" w:rsidR="00012953" w:rsidRDefault="008A3751" w:rsidP="005C291D">
      <w:pPr>
        <w:pStyle w:val="a4"/>
        <w:spacing w:before="120"/>
        <w:ind w:left="0" w:firstLine="720"/>
      </w:pPr>
      <w:r>
        <w:t>Твердые коммунальные отхо</w:t>
      </w:r>
      <w:r w:rsidR="00861CFE">
        <w:t xml:space="preserve">ды сельского поселения </w:t>
      </w:r>
      <w:proofErr w:type="spellStart"/>
      <w:r w:rsidR="00861CFE">
        <w:t>Шамбалыгский</w:t>
      </w:r>
      <w:proofErr w:type="spellEnd"/>
      <w:r>
        <w:t xml:space="preserve"> накапливаются на</w:t>
      </w:r>
      <w:r w:rsidRPr="00996148">
        <w:t xml:space="preserve"> </w:t>
      </w:r>
      <w:r>
        <w:t>полигоне ТБО, расположенном к востоку от границ</w:t>
      </w:r>
      <w:r w:rsidR="00861CFE">
        <w:t xml:space="preserve"> СПС </w:t>
      </w:r>
      <w:proofErr w:type="spellStart"/>
      <w:r w:rsidR="00861CFE">
        <w:t>Шамбалыгский</w:t>
      </w:r>
      <w:proofErr w:type="spellEnd"/>
      <w:r>
        <w:t>, на</w:t>
      </w:r>
      <w:r w:rsidRPr="00996148">
        <w:t xml:space="preserve"> </w:t>
      </w:r>
      <w:r>
        <w:t>земельном</w:t>
      </w:r>
      <w:r w:rsidRPr="00996148">
        <w:t xml:space="preserve"> </w:t>
      </w:r>
      <w:r>
        <w:t>участке</w:t>
      </w:r>
      <w:r w:rsidRPr="00996148">
        <w:t xml:space="preserve"> </w:t>
      </w:r>
      <w:r>
        <w:t>с кадастровым</w:t>
      </w:r>
      <w:r w:rsidRPr="00996148">
        <w:t xml:space="preserve"> </w:t>
      </w:r>
      <w:r>
        <w:t>номером</w:t>
      </w:r>
      <w:r w:rsidRPr="00996148">
        <w:t xml:space="preserve"> </w:t>
      </w:r>
      <w:r w:rsidR="00584AEE" w:rsidRPr="00584AEE">
        <w:t>17:05:0101001:433</w:t>
      </w:r>
      <w:r w:rsidR="004D521E">
        <w:t>. Решением Генерального плана полигон ТБО планируется к ликвидации, с дальнейшей рекультивацией земельного участка.</w:t>
      </w:r>
    </w:p>
    <w:p w14:paraId="54F49ECD" w14:textId="77777777" w:rsidR="00012953" w:rsidRDefault="008A3751" w:rsidP="005C291D">
      <w:pPr>
        <w:spacing w:before="121"/>
        <w:ind w:firstLine="720"/>
        <w:jc w:val="both"/>
        <w:rPr>
          <w:b/>
        </w:rPr>
      </w:pPr>
      <w:r>
        <w:rPr>
          <w:b/>
        </w:rPr>
        <w:t>Мероприятия</w:t>
      </w:r>
      <w:r>
        <w:rPr>
          <w:b/>
          <w:spacing w:val="-5"/>
        </w:rPr>
        <w:t xml:space="preserve"> </w:t>
      </w:r>
      <w:r>
        <w:rPr>
          <w:b/>
        </w:rPr>
        <w:t>по</w:t>
      </w:r>
      <w:r>
        <w:rPr>
          <w:b/>
          <w:spacing w:val="-3"/>
        </w:rPr>
        <w:t xml:space="preserve"> </w:t>
      </w:r>
      <w:r>
        <w:rPr>
          <w:b/>
        </w:rPr>
        <w:t>охране</w:t>
      </w:r>
      <w:r>
        <w:rPr>
          <w:b/>
          <w:spacing w:val="-3"/>
        </w:rPr>
        <w:t xml:space="preserve"> </w:t>
      </w:r>
      <w:r>
        <w:rPr>
          <w:b/>
        </w:rPr>
        <w:t>окружающей</w:t>
      </w:r>
      <w:r>
        <w:rPr>
          <w:b/>
          <w:spacing w:val="-3"/>
        </w:rPr>
        <w:t xml:space="preserve"> </w:t>
      </w:r>
      <w:r>
        <w:rPr>
          <w:b/>
        </w:rPr>
        <w:t>среды</w:t>
      </w:r>
    </w:p>
    <w:p w14:paraId="477D1010" w14:textId="77777777" w:rsidR="00012953" w:rsidRDefault="008A3751" w:rsidP="005C291D">
      <w:pPr>
        <w:pStyle w:val="a4"/>
        <w:spacing w:before="120"/>
        <w:ind w:left="0" w:firstLine="720"/>
      </w:pPr>
      <w:r>
        <w:t>Мероприятия по охране окружающей среды направлены на улучшение качества</w:t>
      </w:r>
      <w:r w:rsidRPr="00996148">
        <w:t xml:space="preserve"> </w:t>
      </w:r>
      <w:r>
        <w:t>окружающей среды и рациональное использование природных ресурсов для устойчивого</w:t>
      </w:r>
      <w:r w:rsidRPr="00996148">
        <w:t xml:space="preserve"> </w:t>
      </w:r>
      <w:r>
        <w:t>развития</w:t>
      </w:r>
      <w:r w:rsidRPr="00996148">
        <w:t xml:space="preserve"> </w:t>
      </w:r>
      <w:r>
        <w:t>территории,</w:t>
      </w:r>
      <w:r w:rsidRPr="00996148">
        <w:t xml:space="preserve"> </w:t>
      </w:r>
      <w:r>
        <w:t>обеспечения</w:t>
      </w:r>
      <w:r w:rsidRPr="00996148">
        <w:t xml:space="preserve"> </w:t>
      </w:r>
      <w:r>
        <w:t>безопасности</w:t>
      </w:r>
      <w:r w:rsidRPr="00996148">
        <w:t xml:space="preserve"> </w:t>
      </w:r>
      <w:r>
        <w:t>и</w:t>
      </w:r>
      <w:r w:rsidRPr="00996148">
        <w:t xml:space="preserve"> </w:t>
      </w:r>
      <w:r>
        <w:t>благоприятных</w:t>
      </w:r>
      <w:r w:rsidRPr="00996148">
        <w:t xml:space="preserve"> </w:t>
      </w:r>
      <w:r>
        <w:t>условий</w:t>
      </w:r>
      <w:r w:rsidRPr="00996148">
        <w:t xml:space="preserve"> </w:t>
      </w:r>
      <w:r>
        <w:t>жизнедеятельности</w:t>
      </w:r>
      <w:r w:rsidRPr="00996148">
        <w:t xml:space="preserve"> </w:t>
      </w:r>
      <w:r>
        <w:t>человека.</w:t>
      </w:r>
    </w:p>
    <w:p w14:paraId="23DE1DBD" w14:textId="77777777" w:rsidR="00012953" w:rsidRDefault="008A3751" w:rsidP="005C291D">
      <w:pPr>
        <w:spacing w:before="121"/>
        <w:ind w:firstLine="720"/>
        <w:jc w:val="both"/>
        <w:rPr>
          <w:b/>
        </w:rPr>
      </w:pPr>
      <w:r>
        <w:rPr>
          <w:b/>
        </w:rPr>
        <w:t>Мероприятия</w:t>
      </w:r>
      <w:r>
        <w:rPr>
          <w:b/>
          <w:spacing w:val="-6"/>
        </w:rPr>
        <w:t xml:space="preserve"> </w:t>
      </w:r>
      <w:r>
        <w:rPr>
          <w:b/>
        </w:rPr>
        <w:t>по</w:t>
      </w:r>
      <w:r>
        <w:rPr>
          <w:b/>
          <w:spacing w:val="-3"/>
        </w:rPr>
        <w:t xml:space="preserve"> </w:t>
      </w:r>
      <w:r>
        <w:rPr>
          <w:b/>
        </w:rPr>
        <w:t>охране</w:t>
      </w:r>
      <w:r>
        <w:rPr>
          <w:b/>
          <w:spacing w:val="-2"/>
        </w:rPr>
        <w:t xml:space="preserve"> </w:t>
      </w:r>
      <w:r>
        <w:rPr>
          <w:b/>
        </w:rPr>
        <w:t>атмосферного</w:t>
      </w:r>
      <w:r>
        <w:rPr>
          <w:b/>
          <w:spacing w:val="-5"/>
        </w:rPr>
        <w:t xml:space="preserve"> </w:t>
      </w:r>
      <w:r>
        <w:rPr>
          <w:b/>
        </w:rPr>
        <w:t>воздуха</w:t>
      </w:r>
    </w:p>
    <w:p w14:paraId="1B27B307" w14:textId="77777777" w:rsidR="00012953" w:rsidRDefault="008A3751" w:rsidP="005C291D">
      <w:pPr>
        <w:pStyle w:val="a4"/>
        <w:spacing w:before="120"/>
        <w:ind w:left="0" w:firstLine="720"/>
      </w:pPr>
      <w:r>
        <w:t>Для снижения уровня техногенной нагрузки на атмосферный воздух необходимы</w:t>
      </w:r>
      <w:r w:rsidRPr="00996148">
        <w:t xml:space="preserve"> </w:t>
      </w:r>
      <w:r>
        <w:t>следующие</w:t>
      </w:r>
      <w:r w:rsidRPr="00996148">
        <w:t xml:space="preserve"> </w:t>
      </w:r>
      <w:r>
        <w:t>мероприятия:</w:t>
      </w:r>
    </w:p>
    <w:p w14:paraId="5D0BE570" w14:textId="77777777" w:rsidR="00012953" w:rsidRDefault="008A3751" w:rsidP="005C291D">
      <w:pPr>
        <w:pStyle w:val="a4"/>
        <w:spacing w:before="120"/>
        <w:ind w:left="0" w:firstLine="720"/>
      </w:pPr>
      <w:r w:rsidRPr="00996148">
        <w:t xml:space="preserve">− </w:t>
      </w:r>
      <w:r>
        <w:t>разработка</w:t>
      </w:r>
      <w:r w:rsidRPr="00996148">
        <w:t xml:space="preserve"> </w:t>
      </w:r>
      <w:r>
        <w:t>проектов</w:t>
      </w:r>
      <w:r w:rsidRPr="00996148">
        <w:t xml:space="preserve"> </w:t>
      </w:r>
      <w:r>
        <w:t>санитарно-защитных</w:t>
      </w:r>
      <w:r w:rsidRPr="00996148">
        <w:t xml:space="preserve"> </w:t>
      </w:r>
      <w:r>
        <w:t>зон</w:t>
      </w:r>
      <w:r w:rsidRPr="00996148">
        <w:t xml:space="preserve"> </w:t>
      </w:r>
      <w:r>
        <w:t>для</w:t>
      </w:r>
      <w:r w:rsidRPr="00996148">
        <w:t xml:space="preserve"> </w:t>
      </w:r>
      <w:r>
        <w:t>объектов,</w:t>
      </w:r>
      <w:r w:rsidRPr="00996148">
        <w:t xml:space="preserve"> </w:t>
      </w:r>
      <w:r>
        <w:t>являющихся</w:t>
      </w:r>
      <w:r w:rsidRPr="00996148">
        <w:t xml:space="preserve"> </w:t>
      </w:r>
      <w:r>
        <w:t>источниками воздействия на окружающую</w:t>
      </w:r>
      <w:r w:rsidRPr="00996148">
        <w:t xml:space="preserve"> </w:t>
      </w:r>
      <w:r>
        <w:t>среду;</w:t>
      </w:r>
    </w:p>
    <w:p w14:paraId="2C6DE7FC" w14:textId="77777777" w:rsidR="00012953" w:rsidRDefault="008A3751" w:rsidP="005C291D">
      <w:pPr>
        <w:pStyle w:val="a4"/>
        <w:spacing w:before="120"/>
        <w:ind w:left="0" w:firstLine="720"/>
      </w:pPr>
      <w:r w:rsidRPr="00996148">
        <w:t xml:space="preserve">− </w:t>
      </w:r>
      <w:r>
        <w:t>реконструкция</w:t>
      </w:r>
      <w:r w:rsidRPr="00996148">
        <w:t xml:space="preserve"> </w:t>
      </w:r>
      <w:r>
        <w:t>и</w:t>
      </w:r>
      <w:r w:rsidRPr="00996148">
        <w:t xml:space="preserve"> </w:t>
      </w:r>
      <w:r>
        <w:t>проектирование</w:t>
      </w:r>
      <w:r w:rsidRPr="00996148">
        <w:t xml:space="preserve"> </w:t>
      </w:r>
      <w:r>
        <w:t>сети</w:t>
      </w:r>
      <w:r w:rsidRPr="00996148">
        <w:t xml:space="preserve"> </w:t>
      </w:r>
      <w:r>
        <w:t>автомобильных</w:t>
      </w:r>
      <w:r w:rsidRPr="00996148">
        <w:t xml:space="preserve"> </w:t>
      </w:r>
      <w:r>
        <w:t>дорог;</w:t>
      </w:r>
    </w:p>
    <w:p w14:paraId="0F69706A" w14:textId="77777777" w:rsidR="00012953" w:rsidRDefault="008A3751" w:rsidP="005C291D">
      <w:pPr>
        <w:pStyle w:val="a4"/>
        <w:spacing w:before="120"/>
        <w:ind w:left="0" w:firstLine="720"/>
      </w:pPr>
      <w:r w:rsidRPr="00996148">
        <w:t xml:space="preserve">− </w:t>
      </w:r>
      <w:r>
        <w:t>проведение</w:t>
      </w:r>
      <w:r w:rsidRPr="00996148">
        <w:t xml:space="preserve"> </w:t>
      </w:r>
      <w:r>
        <w:t>мониторинговых</w:t>
      </w:r>
      <w:r w:rsidRPr="00996148">
        <w:t xml:space="preserve"> </w:t>
      </w:r>
      <w:r>
        <w:t>исследований</w:t>
      </w:r>
      <w:r w:rsidRPr="00996148">
        <w:t xml:space="preserve"> </w:t>
      </w:r>
      <w:r>
        <w:t>загрязнения</w:t>
      </w:r>
      <w:r w:rsidRPr="00996148">
        <w:t xml:space="preserve"> </w:t>
      </w:r>
      <w:r>
        <w:t>атмосферного</w:t>
      </w:r>
      <w:r w:rsidRPr="00996148">
        <w:t xml:space="preserve"> </w:t>
      </w:r>
      <w:r>
        <w:t>воздуха;</w:t>
      </w:r>
    </w:p>
    <w:p w14:paraId="5B0A3905" w14:textId="77777777" w:rsidR="00012953" w:rsidRDefault="008A3751" w:rsidP="005C291D">
      <w:pPr>
        <w:pStyle w:val="a4"/>
        <w:spacing w:before="120"/>
        <w:ind w:left="0" w:firstLine="720"/>
      </w:pPr>
      <w:r w:rsidRPr="00996148">
        <w:t xml:space="preserve">− </w:t>
      </w:r>
      <w:r>
        <w:t>благоустройство,</w:t>
      </w:r>
      <w:r w:rsidRPr="00996148">
        <w:t xml:space="preserve"> </w:t>
      </w:r>
      <w:r>
        <w:t>озеленение</w:t>
      </w:r>
      <w:r w:rsidRPr="00996148">
        <w:t xml:space="preserve"> </w:t>
      </w:r>
      <w:r>
        <w:t>улиц</w:t>
      </w:r>
      <w:r w:rsidRPr="00996148">
        <w:t xml:space="preserve"> </w:t>
      </w:r>
      <w:r>
        <w:t>и</w:t>
      </w:r>
      <w:r w:rsidRPr="00996148">
        <w:t xml:space="preserve"> </w:t>
      </w:r>
      <w:r>
        <w:t>проектируемой</w:t>
      </w:r>
      <w:r w:rsidRPr="00996148">
        <w:t xml:space="preserve"> </w:t>
      </w:r>
      <w:r>
        <w:t>территории</w:t>
      </w:r>
      <w:r w:rsidRPr="00996148">
        <w:t xml:space="preserve"> </w:t>
      </w:r>
      <w:r>
        <w:t>в</w:t>
      </w:r>
      <w:r w:rsidRPr="00996148">
        <w:t xml:space="preserve"> </w:t>
      </w:r>
      <w:r>
        <w:t>целом,</w:t>
      </w:r>
      <w:r w:rsidRPr="00996148">
        <w:t xml:space="preserve"> </w:t>
      </w:r>
      <w:r>
        <w:t>в</w:t>
      </w:r>
      <w:r w:rsidRPr="00996148">
        <w:t xml:space="preserve"> </w:t>
      </w:r>
      <w:r>
        <w:t>целях</w:t>
      </w:r>
      <w:r w:rsidRPr="00996148">
        <w:t xml:space="preserve"> </w:t>
      </w:r>
      <w:r>
        <w:t>защиты</w:t>
      </w:r>
      <w:r w:rsidRPr="00996148">
        <w:t xml:space="preserve"> </w:t>
      </w:r>
      <w:r>
        <w:t>селитебной</w:t>
      </w:r>
      <w:r w:rsidRPr="00996148">
        <w:t xml:space="preserve"> </w:t>
      </w:r>
      <w:r>
        <w:t>территории</w:t>
      </w:r>
      <w:r w:rsidRPr="00996148">
        <w:t xml:space="preserve"> </w:t>
      </w:r>
      <w:r>
        <w:t>от</w:t>
      </w:r>
      <w:r w:rsidRPr="00996148">
        <w:t xml:space="preserve"> </w:t>
      </w:r>
      <w:r>
        <w:t>неблагоприятных</w:t>
      </w:r>
      <w:r w:rsidRPr="00996148">
        <w:t xml:space="preserve"> </w:t>
      </w:r>
      <w:r>
        <w:t>ветров,</w:t>
      </w:r>
      <w:r w:rsidRPr="00996148">
        <w:t xml:space="preserve"> </w:t>
      </w:r>
      <w:r>
        <w:t>борьбы</w:t>
      </w:r>
      <w:r w:rsidRPr="00996148">
        <w:t xml:space="preserve"> </w:t>
      </w:r>
      <w:r>
        <w:t>с</w:t>
      </w:r>
      <w:r w:rsidRPr="00996148">
        <w:t xml:space="preserve"> </w:t>
      </w:r>
      <w:r>
        <w:t>шумом,</w:t>
      </w:r>
      <w:r w:rsidRPr="00996148">
        <w:t xml:space="preserve"> </w:t>
      </w:r>
      <w:r>
        <w:t>обогащения</w:t>
      </w:r>
      <w:r w:rsidRPr="00996148">
        <w:t xml:space="preserve"> </w:t>
      </w:r>
      <w:r>
        <w:t>воздуха</w:t>
      </w:r>
      <w:r w:rsidRPr="00996148">
        <w:t xml:space="preserve"> </w:t>
      </w:r>
      <w:r>
        <w:t>кислородом</w:t>
      </w:r>
      <w:r w:rsidRPr="00996148">
        <w:t xml:space="preserve"> </w:t>
      </w:r>
      <w:r>
        <w:t>и</w:t>
      </w:r>
      <w:r w:rsidRPr="00996148">
        <w:t xml:space="preserve"> </w:t>
      </w:r>
      <w:r>
        <w:t>поглощения из</w:t>
      </w:r>
      <w:r w:rsidRPr="00996148">
        <w:t xml:space="preserve"> </w:t>
      </w:r>
      <w:r>
        <w:t>воздуха</w:t>
      </w:r>
      <w:r w:rsidRPr="00996148">
        <w:t xml:space="preserve"> </w:t>
      </w:r>
      <w:r>
        <w:t>углекислого</w:t>
      </w:r>
      <w:r w:rsidRPr="00996148">
        <w:t xml:space="preserve"> </w:t>
      </w:r>
      <w:r>
        <w:t>газа.</w:t>
      </w:r>
    </w:p>
    <w:p w14:paraId="323A5C98" w14:textId="77777777" w:rsidR="00012953" w:rsidRDefault="008A3751" w:rsidP="005C291D">
      <w:pPr>
        <w:spacing w:before="119"/>
        <w:ind w:firstLine="720"/>
        <w:jc w:val="both"/>
        <w:rPr>
          <w:b/>
        </w:rPr>
      </w:pPr>
      <w:r>
        <w:rPr>
          <w:b/>
        </w:rPr>
        <w:t>Мероприятия</w:t>
      </w:r>
      <w:r>
        <w:rPr>
          <w:b/>
          <w:spacing w:val="-4"/>
        </w:rPr>
        <w:t xml:space="preserve"> </w:t>
      </w:r>
      <w:r>
        <w:rPr>
          <w:b/>
        </w:rPr>
        <w:t>по</w:t>
      </w:r>
      <w:r>
        <w:rPr>
          <w:b/>
          <w:spacing w:val="-1"/>
        </w:rPr>
        <w:t xml:space="preserve"> </w:t>
      </w:r>
      <w:r>
        <w:rPr>
          <w:b/>
        </w:rPr>
        <w:t>охране</w:t>
      </w:r>
      <w:r>
        <w:rPr>
          <w:b/>
          <w:spacing w:val="-2"/>
        </w:rPr>
        <w:t xml:space="preserve"> </w:t>
      </w:r>
      <w:r>
        <w:rPr>
          <w:b/>
        </w:rPr>
        <w:t>водной</w:t>
      </w:r>
      <w:r>
        <w:rPr>
          <w:b/>
          <w:spacing w:val="-4"/>
        </w:rPr>
        <w:t xml:space="preserve"> </w:t>
      </w:r>
      <w:r>
        <w:rPr>
          <w:b/>
        </w:rPr>
        <w:t>среды</w:t>
      </w:r>
    </w:p>
    <w:p w14:paraId="03FEFCA7" w14:textId="77777777" w:rsidR="00012953" w:rsidRDefault="008A3751" w:rsidP="005C291D">
      <w:pPr>
        <w:pStyle w:val="a4"/>
        <w:spacing w:before="120"/>
        <w:ind w:left="0" w:firstLine="720"/>
      </w:pPr>
      <w:r>
        <w:t>В</w:t>
      </w:r>
      <w:r w:rsidRPr="00996148">
        <w:t xml:space="preserve"> </w:t>
      </w:r>
      <w:r>
        <w:t>целях</w:t>
      </w:r>
      <w:r w:rsidRPr="00996148">
        <w:t xml:space="preserve"> </w:t>
      </w:r>
      <w:r>
        <w:t>предотвращения</w:t>
      </w:r>
      <w:r w:rsidRPr="00996148">
        <w:t xml:space="preserve"> </w:t>
      </w:r>
      <w:r>
        <w:t>загрязнения,</w:t>
      </w:r>
      <w:r w:rsidRPr="00996148">
        <w:t xml:space="preserve"> </w:t>
      </w:r>
      <w:r>
        <w:t>улучшения</w:t>
      </w:r>
      <w:r w:rsidRPr="00996148">
        <w:t xml:space="preserve"> </w:t>
      </w:r>
      <w:r>
        <w:t>качества</w:t>
      </w:r>
      <w:r w:rsidRPr="00996148">
        <w:t xml:space="preserve"> </w:t>
      </w:r>
      <w:r>
        <w:t>и</w:t>
      </w:r>
      <w:r w:rsidRPr="00996148">
        <w:t xml:space="preserve"> </w:t>
      </w:r>
      <w:r>
        <w:t>санитарного</w:t>
      </w:r>
      <w:r w:rsidRPr="00996148">
        <w:t xml:space="preserve"> </w:t>
      </w:r>
      <w:r>
        <w:t>состояния</w:t>
      </w:r>
      <w:r w:rsidRPr="00996148">
        <w:t xml:space="preserve"> </w:t>
      </w:r>
      <w:r>
        <w:t>поверхностных и подземных вод сельского поселения, необходимы следующие основные</w:t>
      </w:r>
      <w:r w:rsidRPr="00996148">
        <w:t xml:space="preserve"> </w:t>
      </w:r>
      <w:r>
        <w:t>организационные</w:t>
      </w:r>
      <w:r w:rsidRPr="00996148">
        <w:t xml:space="preserve"> </w:t>
      </w:r>
      <w:r>
        <w:t>мероприятия:</w:t>
      </w:r>
    </w:p>
    <w:p w14:paraId="682F4671" w14:textId="77777777" w:rsidR="00012953" w:rsidRDefault="008A3751" w:rsidP="005C291D">
      <w:pPr>
        <w:pStyle w:val="a4"/>
        <w:spacing w:before="120"/>
        <w:ind w:left="0" w:firstLine="720"/>
      </w:pPr>
      <w:r w:rsidRPr="00996148">
        <w:t xml:space="preserve">− </w:t>
      </w:r>
      <w:r>
        <w:t>организация</w:t>
      </w:r>
      <w:r w:rsidRPr="00996148">
        <w:t xml:space="preserve"> </w:t>
      </w:r>
      <w:proofErr w:type="spellStart"/>
      <w:r>
        <w:t>водоохранных</w:t>
      </w:r>
      <w:proofErr w:type="spellEnd"/>
      <w:r w:rsidRPr="00996148">
        <w:t xml:space="preserve"> </w:t>
      </w:r>
      <w:r>
        <w:t>зон</w:t>
      </w:r>
      <w:r w:rsidRPr="00996148">
        <w:t xml:space="preserve"> </w:t>
      </w:r>
      <w:r>
        <w:t>и</w:t>
      </w:r>
      <w:r w:rsidRPr="00996148">
        <w:t xml:space="preserve"> </w:t>
      </w:r>
      <w:r>
        <w:t>прибрежных</w:t>
      </w:r>
      <w:r w:rsidRPr="00996148">
        <w:t xml:space="preserve"> </w:t>
      </w:r>
      <w:r>
        <w:t>защитных</w:t>
      </w:r>
      <w:r w:rsidRPr="00996148">
        <w:t xml:space="preserve"> </w:t>
      </w:r>
      <w:r>
        <w:t>полос</w:t>
      </w:r>
      <w:r w:rsidRPr="00996148">
        <w:t xml:space="preserve"> </w:t>
      </w:r>
      <w:r>
        <w:t>водных</w:t>
      </w:r>
      <w:r w:rsidRPr="00996148">
        <w:t xml:space="preserve"> </w:t>
      </w:r>
      <w:r>
        <w:t>объектов</w:t>
      </w:r>
    </w:p>
    <w:p w14:paraId="78AE4A98" w14:textId="77777777" w:rsidR="00012953" w:rsidRDefault="008A3751" w:rsidP="005C291D">
      <w:pPr>
        <w:pStyle w:val="a4"/>
        <w:spacing w:before="120"/>
        <w:ind w:left="0" w:firstLine="720"/>
      </w:pPr>
      <w:r w:rsidRPr="00861CFE">
        <w:t>сельского</w:t>
      </w:r>
      <w:r w:rsidRPr="00996148">
        <w:t xml:space="preserve"> </w:t>
      </w:r>
      <w:r>
        <w:t>поселения;</w:t>
      </w:r>
    </w:p>
    <w:p w14:paraId="5170987D" w14:textId="77777777" w:rsidR="00012953" w:rsidRDefault="008A3751" w:rsidP="005C291D">
      <w:pPr>
        <w:pStyle w:val="a4"/>
        <w:spacing w:before="120"/>
        <w:ind w:left="0" w:firstLine="720"/>
      </w:pPr>
      <w:r w:rsidRPr="00996148">
        <w:lastRenderedPageBreak/>
        <w:t xml:space="preserve">− </w:t>
      </w:r>
      <w:r>
        <w:t xml:space="preserve">установление на местности границ </w:t>
      </w:r>
      <w:proofErr w:type="spellStart"/>
      <w:r>
        <w:t>водоохранных</w:t>
      </w:r>
      <w:proofErr w:type="spellEnd"/>
      <w:r>
        <w:t xml:space="preserve"> зон и границ прибрежных</w:t>
      </w:r>
      <w:r w:rsidRPr="00996148">
        <w:t xml:space="preserve"> </w:t>
      </w:r>
      <w:r>
        <w:t>защитных полос</w:t>
      </w:r>
      <w:r w:rsidRPr="00996148">
        <w:t xml:space="preserve"> </w:t>
      </w:r>
      <w:r>
        <w:t>водных</w:t>
      </w:r>
      <w:r w:rsidRPr="00996148">
        <w:t xml:space="preserve"> </w:t>
      </w:r>
      <w:r>
        <w:t>объектов;</w:t>
      </w:r>
    </w:p>
    <w:p w14:paraId="6796C335" w14:textId="77777777" w:rsidR="00012953" w:rsidRDefault="008A3751" w:rsidP="005C291D">
      <w:pPr>
        <w:pStyle w:val="a4"/>
        <w:spacing w:before="120"/>
        <w:ind w:left="0" w:firstLine="720"/>
      </w:pPr>
      <w:r w:rsidRPr="00996148">
        <w:t xml:space="preserve">− </w:t>
      </w:r>
      <w:r>
        <w:t xml:space="preserve">соблюдение режимов и требований в границах </w:t>
      </w:r>
      <w:proofErr w:type="spellStart"/>
      <w:r>
        <w:t>водоохранных</w:t>
      </w:r>
      <w:proofErr w:type="spellEnd"/>
      <w:r>
        <w:t xml:space="preserve"> зон, прибрежных</w:t>
      </w:r>
      <w:r w:rsidRPr="00996148">
        <w:t xml:space="preserve"> </w:t>
      </w:r>
      <w:r>
        <w:t>защитных</w:t>
      </w:r>
      <w:r w:rsidRPr="00996148">
        <w:t xml:space="preserve"> </w:t>
      </w:r>
      <w:r>
        <w:t>полос,</w:t>
      </w:r>
      <w:r w:rsidRPr="00996148">
        <w:t xml:space="preserve"> </w:t>
      </w:r>
      <w:r>
        <w:t>а</w:t>
      </w:r>
      <w:r w:rsidRPr="00996148">
        <w:t xml:space="preserve"> </w:t>
      </w:r>
      <w:r>
        <w:t>также</w:t>
      </w:r>
      <w:r w:rsidRPr="00996148">
        <w:t xml:space="preserve"> </w:t>
      </w:r>
      <w:r>
        <w:t>в</w:t>
      </w:r>
      <w:r w:rsidRPr="00996148">
        <w:t xml:space="preserve"> </w:t>
      </w:r>
      <w:r>
        <w:t>границах</w:t>
      </w:r>
      <w:r w:rsidRPr="00996148">
        <w:t xml:space="preserve"> </w:t>
      </w:r>
      <w:r>
        <w:t>зон</w:t>
      </w:r>
      <w:r w:rsidRPr="00996148">
        <w:t xml:space="preserve"> </w:t>
      </w:r>
      <w:r>
        <w:t>санитарной</w:t>
      </w:r>
      <w:r w:rsidRPr="00996148">
        <w:t xml:space="preserve"> </w:t>
      </w:r>
      <w:r>
        <w:t>охраны</w:t>
      </w:r>
      <w:r w:rsidRPr="00996148">
        <w:t xml:space="preserve"> </w:t>
      </w:r>
      <w:r>
        <w:t>источников</w:t>
      </w:r>
      <w:r w:rsidRPr="00996148">
        <w:t xml:space="preserve"> </w:t>
      </w:r>
      <w:r>
        <w:t>водоснабжения</w:t>
      </w:r>
      <w:r w:rsidRPr="00996148">
        <w:t xml:space="preserve"> </w:t>
      </w:r>
      <w:r>
        <w:t>и</w:t>
      </w:r>
      <w:r w:rsidRPr="00996148">
        <w:t xml:space="preserve"> </w:t>
      </w:r>
      <w:r>
        <w:t>водопроводов</w:t>
      </w:r>
      <w:r w:rsidRPr="00996148">
        <w:t xml:space="preserve"> </w:t>
      </w:r>
      <w:r>
        <w:t>питьевого</w:t>
      </w:r>
      <w:r w:rsidRPr="00996148">
        <w:t xml:space="preserve"> </w:t>
      </w:r>
      <w:r>
        <w:t>назначения в</w:t>
      </w:r>
      <w:r w:rsidRPr="00996148">
        <w:t xml:space="preserve"> </w:t>
      </w:r>
      <w:r>
        <w:t>соответствии</w:t>
      </w:r>
      <w:r w:rsidRPr="00996148">
        <w:t xml:space="preserve"> </w:t>
      </w:r>
      <w:r>
        <w:t>с</w:t>
      </w:r>
      <w:r w:rsidRPr="00996148">
        <w:t xml:space="preserve"> </w:t>
      </w:r>
      <w:r>
        <w:t>нормативными</w:t>
      </w:r>
      <w:r w:rsidRPr="00996148">
        <w:t xml:space="preserve"> </w:t>
      </w:r>
      <w:r>
        <w:t>правовыми</w:t>
      </w:r>
      <w:r w:rsidRPr="00996148">
        <w:t xml:space="preserve"> </w:t>
      </w:r>
      <w:r>
        <w:t>актами;</w:t>
      </w:r>
    </w:p>
    <w:p w14:paraId="1DCBB341" w14:textId="77777777" w:rsidR="00012953" w:rsidRDefault="008A3751" w:rsidP="005C291D">
      <w:pPr>
        <w:pStyle w:val="a4"/>
        <w:spacing w:before="120"/>
        <w:ind w:left="0" w:firstLine="720"/>
      </w:pPr>
      <w:r w:rsidRPr="00996148">
        <w:t xml:space="preserve">− </w:t>
      </w:r>
      <w:r>
        <w:t>обеспечение</w:t>
      </w:r>
      <w:r w:rsidRPr="00996148">
        <w:t xml:space="preserve"> </w:t>
      </w:r>
      <w:r>
        <w:t>свободного</w:t>
      </w:r>
      <w:r w:rsidRPr="00996148">
        <w:t xml:space="preserve"> </w:t>
      </w:r>
      <w:r>
        <w:t>доступа</w:t>
      </w:r>
      <w:r w:rsidRPr="00996148">
        <w:t xml:space="preserve"> </w:t>
      </w:r>
      <w:r>
        <w:t>к</w:t>
      </w:r>
      <w:r w:rsidRPr="00996148">
        <w:t xml:space="preserve"> </w:t>
      </w:r>
      <w:r>
        <w:t>береговым</w:t>
      </w:r>
      <w:r w:rsidRPr="00996148">
        <w:t xml:space="preserve"> </w:t>
      </w:r>
      <w:r>
        <w:t>полосам</w:t>
      </w:r>
      <w:r w:rsidRPr="00996148">
        <w:t xml:space="preserve"> </w:t>
      </w:r>
      <w:r>
        <w:t>водных</w:t>
      </w:r>
      <w:r w:rsidRPr="00996148">
        <w:t xml:space="preserve"> </w:t>
      </w:r>
      <w:r>
        <w:t>объектов,</w:t>
      </w:r>
      <w:r w:rsidRPr="00996148">
        <w:t xml:space="preserve"> </w:t>
      </w:r>
      <w:r>
        <w:t>в</w:t>
      </w:r>
      <w:r w:rsidRPr="00996148">
        <w:t xml:space="preserve"> </w:t>
      </w:r>
      <w:r>
        <w:t>соответствии</w:t>
      </w:r>
      <w:r w:rsidRPr="00996148">
        <w:t xml:space="preserve"> </w:t>
      </w:r>
      <w:r>
        <w:t>с требованиями</w:t>
      </w:r>
      <w:r w:rsidRPr="00996148">
        <w:t xml:space="preserve"> </w:t>
      </w:r>
      <w:r>
        <w:t>статьи</w:t>
      </w:r>
      <w:r w:rsidRPr="00996148">
        <w:t xml:space="preserve"> </w:t>
      </w:r>
      <w:r>
        <w:t>6</w:t>
      </w:r>
      <w:r w:rsidRPr="00996148">
        <w:t xml:space="preserve"> </w:t>
      </w:r>
      <w:r>
        <w:t>Водного</w:t>
      </w:r>
      <w:r w:rsidRPr="00996148">
        <w:t xml:space="preserve"> </w:t>
      </w:r>
      <w:r>
        <w:t>кодекса</w:t>
      </w:r>
      <w:r w:rsidRPr="00996148">
        <w:t xml:space="preserve"> </w:t>
      </w:r>
      <w:r>
        <w:t>Российской</w:t>
      </w:r>
      <w:r w:rsidRPr="00996148">
        <w:t xml:space="preserve"> </w:t>
      </w:r>
      <w:r>
        <w:t>Федерации;</w:t>
      </w:r>
    </w:p>
    <w:p w14:paraId="2AA886C7" w14:textId="77777777" w:rsidR="00012953" w:rsidRDefault="008A3751" w:rsidP="005C291D">
      <w:pPr>
        <w:pStyle w:val="a4"/>
        <w:spacing w:before="120"/>
        <w:ind w:left="0" w:firstLine="720"/>
      </w:pPr>
      <w:r w:rsidRPr="00996148">
        <w:t xml:space="preserve">− </w:t>
      </w:r>
      <w:r>
        <w:t>запрещение</w:t>
      </w:r>
      <w:r w:rsidRPr="00996148">
        <w:t xml:space="preserve"> </w:t>
      </w:r>
      <w:r>
        <w:t>движения</w:t>
      </w:r>
      <w:r w:rsidRPr="00996148">
        <w:t xml:space="preserve"> </w:t>
      </w:r>
      <w:r>
        <w:t>и</w:t>
      </w:r>
      <w:r w:rsidRPr="00996148">
        <w:t xml:space="preserve"> </w:t>
      </w:r>
      <w:r>
        <w:t>стоянки</w:t>
      </w:r>
      <w:r w:rsidRPr="00996148">
        <w:t xml:space="preserve"> </w:t>
      </w:r>
      <w:r>
        <w:t>транспортных</w:t>
      </w:r>
      <w:r w:rsidRPr="00996148">
        <w:t xml:space="preserve"> </w:t>
      </w:r>
      <w:r>
        <w:t>средств</w:t>
      </w:r>
      <w:r w:rsidRPr="00996148">
        <w:t xml:space="preserve"> </w:t>
      </w:r>
      <w:r>
        <w:t>в</w:t>
      </w:r>
      <w:r w:rsidRPr="00996148">
        <w:t xml:space="preserve"> </w:t>
      </w:r>
      <w:r>
        <w:t>границах</w:t>
      </w:r>
      <w:r w:rsidRPr="00996148">
        <w:t xml:space="preserve"> </w:t>
      </w:r>
      <w:proofErr w:type="spellStart"/>
      <w:r>
        <w:t>водоохранных</w:t>
      </w:r>
      <w:proofErr w:type="spellEnd"/>
      <w:r w:rsidRPr="00996148">
        <w:t xml:space="preserve"> </w:t>
      </w:r>
      <w:r>
        <w:t>зон</w:t>
      </w:r>
      <w:r w:rsidRPr="00996148">
        <w:t xml:space="preserve"> </w:t>
      </w:r>
      <w:r>
        <w:t>(кроме</w:t>
      </w:r>
      <w:r w:rsidRPr="00996148">
        <w:t xml:space="preserve"> </w:t>
      </w:r>
      <w:r>
        <w:t>специальных</w:t>
      </w:r>
      <w:r w:rsidRPr="00996148">
        <w:t xml:space="preserve"> </w:t>
      </w:r>
      <w:r>
        <w:t>транспортных</w:t>
      </w:r>
      <w:r w:rsidRPr="00996148">
        <w:t xml:space="preserve"> </w:t>
      </w:r>
      <w:r>
        <w:t>средств),</w:t>
      </w:r>
      <w:r w:rsidRPr="00996148">
        <w:t xml:space="preserve"> </w:t>
      </w:r>
      <w:r>
        <w:t>за</w:t>
      </w:r>
      <w:r w:rsidRPr="00996148">
        <w:t xml:space="preserve"> </w:t>
      </w:r>
      <w:r>
        <w:t>исключением</w:t>
      </w:r>
      <w:r w:rsidRPr="00996148">
        <w:t xml:space="preserve"> </w:t>
      </w:r>
      <w:r>
        <w:t>их</w:t>
      </w:r>
      <w:r w:rsidRPr="00996148">
        <w:t xml:space="preserve"> </w:t>
      </w:r>
      <w:r>
        <w:t>движения</w:t>
      </w:r>
      <w:r w:rsidRPr="00996148">
        <w:t xml:space="preserve"> </w:t>
      </w:r>
      <w:r>
        <w:t>по</w:t>
      </w:r>
      <w:r w:rsidRPr="00996148">
        <w:t xml:space="preserve"> </w:t>
      </w:r>
      <w:r>
        <w:t>дорогам</w:t>
      </w:r>
      <w:r w:rsidRPr="00996148">
        <w:t xml:space="preserve"> </w:t>
      </w:r>
      <w:r>
        <w:t>и</w:t>
      </w:r>
      <w:r w:rsidRPr="00996148">
        <w:t xml:space="preserve"> </w:t>
      </w:r>
      <w:r>
        <w:t>стоянки</w:t>
      </w:r>
      <w:r w:rsidRPr="00996148">
        <w:t xml:space="preserve"> </w:t>
      </w:r>
      <w:r>
        <w:t>на</w:t>
      </w:r>
      <w:r w:rsidRPr="00996148">
        <w:t xml:space="preserve"> </w:t>
      </w:r>
      <w:r>
        <w:t>дорогах</w:t>
      </w:r>
      <w:r w:rsidRPr="00996148">
        <w:t xml:space="preserve"> </w:t>
      </w:r>
      <w:r>
        <w:t>и</w:t>
      </w:r>
      <w:r w:rsidRPr="00996148">
        <w:t xml:space="preserve"> </w:t>
      </w:r>
      <w:r>
        <w:t>в</w:t>
      </w:r>
      <w:r w:rsidRPr="00996148">
        <w:t xml:space="preserve"> </w:t>
      </w:r>
      <w:r>
        <w:t>специально</w:t>
      </w:r>
      <w:r w:rsidRPr="00996148">
        <w:t xml:space="preserve"> </w:t>
      </w:r>
      <w:r>
        <w:t>оборудованных</w:t>
      </w:r>
      <w:r w:rsidRPr="00996148">
        <w:t xml:space="preserve"> </w:t>
      </w:r>
      <w:r>
        <w:t>местах,</w:t>
      </w:r>
      <w:r w:rsidRPr="00996148">
        <w:t xml:space="preserve"> </w:t>
      </w:r>
      <w:r>
        <w:t>имеющих</w:t>
      </w:r>
      <w:r w:rsidRPr="00996148">
        <w:t xml:space="preserve"> </w:t>
      </w:r>
      <w:r>
        <w:t>твердое</w:t>
      </w:r>
      <w:r w:rsidRPr="00996148">
        <w:t xml:space="preserve"> </w:t>
      </w:r>
      <w:r>
        <w:t>покрытие;</w:t>
      </w:r>
    </w:p>
    <w:p w14:paraId="1E4742AF" w14:textId="77777777" w:rsidR="00012953" w:rsidRDefault="008A3751" w:rsidP="005C291D">
      <w:pPr>
        <w:pStyle w:val="a4"/>
        <w:spacing w:before="120"/>
        <w:ind w:left="0" w:firstLine="720"/>
      </w:pPr>
      <w:r w:rsidRPr="00996148">
        <w:t xml:space="preserve">− </w:t>
      </w:r>
      <w:r>
        <w:t xml:space="preserve">оборудования объектов, расположенных в </w:t>
      </w:r>
      <w:proofErr w:type="spellStart"/>
      <w:r>
        <w:t>водоохранной</w:t>
      </w:r>
      <w:proofErr w:type="spellEnd"/>
      <w:r>
        <w:t xml:space="preserve"> зоне, сооружениями,</w:t>
      </w:r>
      <w:r w:rsidRPr="00996148">
        <w:t xml:space="preserve"> </w:t>
      </w:r>
      <w:r>
        <w:t>обеспечивающими</w:t>
      </w:r>
      <w:r w:rsidRPr="00996148">
        <w:t xml:space="preserve"> </w:t>
      </w:r>
      <w:r>
        <w:t>охрану</w:t>
      </w:r>
      <w:r w:rsidRPr="00996148">
        <w:t xml:space="preserve"> </w:t>
      </w:r>
      <w:r>
        <w:t>водных</w:t>
      </w:r>
      <w:r w:rsidRPr="00996148">
        <w:t xml:space="preserve"> </w:t>
      </w:r>
      <w:r>
        <w:t>объектов</w:t>
      </w:r>
      <w:r w:rsidRPr="00996148">
        <w:t xml:space="preserve"> </w:t>
      </w:r>
      <w:r>
        <w:t>от</w:t>
      </w:r>
      <w:r w:rsidRPr="00996148">
        <w:t xml:space="preserve"> </w:t>
      </w:r>
      <w:r>
        <w:t>загрязнения,</w:t>
      </w:r>
      <w:r w:rsidRPr="00996148">
        <w:t xml:space="preserve"> </w:t>
      </w:r>
      <w:r>
        <w:t>засорения,</w:t>
      </w:r>
      <w:r w:rsidRPr="00996148">
        <w:t xml:space="preserve"> </w:t>
      </w:r>
      <w:r>
        <w:t>заиления</w:t>
      </w:r>
      <w:r w:rsidRPr="00996148">
        <w:t xml:space="preserve"> </w:t>
      </w:r>
      <w:r>
        <w:t>и</w:t>
      </w:r>
      <w:r w:rsidRPr="00996148">
        <w:t xml:space="preserve"> </w:t>
      </w:r>
      <w:r>
        <w:t>истощения</w:t>
      </w:r>
      <w:r w:rsidRPr="00996148">
        <w:t xml:space="preserve"> </w:t>
      </w:r>
      <w:r>
        <w:t>вод</w:t>
      </w:r>
      <w:r w:rsidRPr="00996148">
        <w:t xml:space="preserve"> </w:t>
      </w:r>
      <w:r>
        <w:t>в</w:t>
      </w:r>
      <w:r w:rsidRPr="00996148">
        <w:t xml:space="preserve"> </w:t>
      </w:r>
      <w:r>
        <w:t>соответствии</w:t>
      </w:r>
      <w:r w:rsidRPr="00996148">
        <w:t xml:space="preserve"> </w:t>
      </w:r>
      <w:r>
        <w:t>с</w:t>
      </w:r>
      <w:r w:rsidRPr="00996148">
        <w:t xml:space="preserve"> </w:t>
      </w:r>
      <w:r>
        <w:t>водным</w:t>
      </w:r>
      <w:r w:rsidRPr="00996148">
        <w:t xml:space="preserve"> </w:t>
      </w:r>
      <w:r>
        <w:t>законодательством</w:t>
      </w:r>
      <w:r w:rsidRPr="00996148">
        <w:t xml:space="preserve"> </w:t>
      </w:r>
      <w:r>
        <w:t>и</w:t>
      </w:r>
      <w:r w:rsidRPr="00996148">
        <w:t xml:space="preserve"> </w:t>
      </w:r>
      <w:r>
        <w:t>законодательством</w:t>
      </w:r>
      <w:r w:rsidRPr="00996148">
        <w:t xml:space="preserve"> </w:t>
      </w:r>
      <w:r>
        <w:t>в области охраны окружающей среды. Выбор типа сооружения, обеспечивающего охрану</w:t>
      </w:r>
      <w:r w:rsidRPr="00996148">
        <w:t xml:space="preserve"> </w:t>
      </w:r>
      <w:r>
        <w:t>водного</w:t>
      </w:r>
      <w:r w:rsidRPr="00996148">
        <w:t xml:space="preserve"> </w:t>
      </w:r>
      <w:r>
        <w:t>объекта</w:t>
      </w:r>
      <w:r w:rsidRPr="00996148">
        <w:t xml:space="preserve"> </w:t>
      </w:r>
      <w:r>
        <w:t>от</w:t>
      </w:r>
      <w:r w:rsidRPr="00996148">
        <w:t xml:space="preserve"> </w:t>
      </w:r>
      <w:r>
        <w:t>загрязнения,</w:t>
      </w:r>
      <w:r w:rsidRPr="00996148">
        <w:t xml:space="preserve"> </w:t>
      </w:r>
      <w:r>
        <w:t>засорения,</w:t>
      </w:r>
      <w:r w:rsidRPr="00996148">
        <w:t xml:space="preserve"> </w:t>
      </w:r>
      <w:r>
        <w:t>заиления</w:t>
      </w:r>
      <w:r w:rsidRPr="00996148">
        <w:t xml:space="preserve"> </w:t>
      </w:r>
      <w:r>
        <w:t>и</w:t>
      </w:r>
      <w:r w:rsidRPr="00996148">
        <w:t xml:space="preserve"> </w:t>
      </w:r>
      <w:r>
        <w:t>истощения</w:t>
      </w:r>
      <w:r w:rsidRPr="00996148">
        <w:t xml:space="preserve"> </w:t>
      </w:r>
      <w:r>
        <w:t>вод,</w:t>
      </w:r>
      <w:r w:rsidRPr="00996148">
        <w:t xml:space="preserve"> </w:t>
      </w:r>
      <w:r>
        <w:t>осуществляется</w:t>
      </w:r>
      <w:r w:rsidRPr="00996148">
        <w:t xml:space="preserve"> </w:t>
      </w:r>
      <w:r>
        <w:t>с</w:t>
      </w:r>
      <w:r w:rsidRPr="00996148">
        <w:t xml:space="preserve"> </w:t>
      </w:r>
      <w:r>
        <w:t xml:space="preserve">учетом      </w:t>
      </w:r>
      <w:r w:rsidRPr="00996148">
        <w:t xml:space="preserve"> </w:t>
      </w:r>
      <w:r>
        <w:t>необходимости        соблюдения        установленных        в        соответствии</w:t>
      </w:r>
      <w:r w:rsidRPr="00996148">
        <w:t xml:space="preserve"> </w:t>
      </w:r>
      <w:r>
        <w:t>с</w:t>
      </w:r>
      <w:r w:rsidRPr="00996148">
        <w:t xml:space="preserve"> </w:t>
      </w:r>
      <w:r>
        <w:t>законодательством</w:t>
      </w:r>
      <w:r w:rsidRPr="00996148">
        <w:t xml:space="preserve"> </w:t>
      </w:r>
      <w:r>
        <w:t>в</w:t>
      </w:r>
      <w:r w:rsidRPr="00996148">
        <w:t xml:space="preserve"> </w:t>
      </w:r>
      <w:r>
        <w:t>области</w:t>
      </w:r>
      <w:r w:rsidRPr="00996148">
        <w:t xml:space="preserve"> </w:t>
      </w:r>
      <w:r>
        <w:t>охраны</w:t>
      </w:r>
      <w:r w:rsidRPr="00996148">
        <w:t xml:space="preserve"> </w:t>
      </w:r>
      <w:r>
        <w:t>окружающей</w:t>
      </w:r>
      <w:r w:rsidRPr="00996148">
        <w:t xml:space="preserve"> </w:t>
      </w:r>
      <w:r>
        <w:t>среды</w:t>
      </w:r>
      <w:r w:rsidRPr="00996148">
        <w:t xml:space="preserve"> </w:t>
      </w:r>
      <w:r>
        <w:t>нормативов</w:t>
      </w:r>
      <w:r w:rsidRPr="00996148">
        <w:t xml:space="preserve"> </w:t>
      </w:r>
      <w:r>
        <w:t>допустимых</w:t>
      </w:r>
      <w:r w:rsidRPr="00996148">
        <w:t xml:space="preserve"> </w:t>
      </w:r>
      <w:r>
        <w:t>сбросов</w:t>
      </w:r>
      <w:r w:rsidRPr="00996148">
        <w:t xml:space="preserve"> </w:t>
      </w:r>
      <w:r>
        <w:t>загрязняющих веществ,</w:t>
      </w:r>
      <w:r w:rsidRPr="00996148">
        <w:t xml:space="preserve"> </w:t>
      </w:r>
      <w:r>
        <w:t>иных веществ</w:t>
      </w:r>
      <w:r w:rsidRPr="00996148">
        <w:t xml:space="preserve"> </w:t>
      </w:r>
      <w:r>
        <w:t>и</w:t>
      </w:r>
      <w:r w:rsidRPr="00996148">
        <w:t xml:space="preserve"> </w:t>
      </w:r>
      <w:r>
        <w:t>микроорганизмов;</w:t>
      </w:r>
    </w:p>
    <w:p w14:paraId="518FEB9C" w14:textId="77777777" w:rsidR="0038613C" w:rsidRDefault="008A3751" w:rsidP="005C291D">
      <w:pPr>
        <w:pStyle w:val="a4"/>
        <w:spacing w:before="120"/>
        <w:ind w:left="0" w:firstLine="720"/>
      </w:pPr>
      <w:r w:rsidRPr="00996148">
        <w:t xml:space="preserve">− </w:t>
      </w:r>
      <w:r>
        <w:t>проведение</w:t>
      </w:r>
      <w:r w:rsidRPr="00996148">
        <w:t xml:space="preserve"> </w:t>
      </w:r>
      <w:r>
        <w:t>очистки</w:t>
      </w:r>
      <w:r w:rsidRPr="00996148">
        <w:t xml:space="preserve"> </w:t>
      </w:r>
      <w:r>
        <w:t>территорий</w:t>
      </w:r>
      <w:r w:rsidRPr="00996148">
        <w:t xml:space="preserve"> </w:t>
      </w:r>
      <w:proofErr w:type="spellStart"/>
      <w:r>
        <w:t>водоохранных</w:t>
      </w:r>
      <w:proofErr w:type="spellEnd"/>
      <w:r w:rsidRPr="00996148">
        <w:t xml:space="preserve"> </w:t>
      </w:r>
      <w:r>
        <w:t>зон</w:t>
      </w:r>
      <w:r w:rsidRPr="00996148">
        <w:t xml:space="preserve"> </w:t>
      </w:r>
      <w:r>
        <w:t>от</w:t>
      </w:r>
      <w:r w:rsidRPr="00996148">
        <w:t xml:space="preserve"> </w:t>
      </w:r>
      <w:r>
        <w:t>несанкционированных</w:t>
      </w:r>
      <w:r w:rsidRPr="00996148">
        <w:t xml:space="preserve"> </w:t>
      </w:r>
      <w:r>
        <w:t>свалок</w:t>
      </w:r>
      <w:r w:rsidRPr="00996148">
        <w:t xml:space="preserve"> </w:t>
      </w:r>
      <w:r>
        <w:t>бытового</w:t>
      </w:r>
      <w:r w:rsidRPr="00996148">
        <w:t xml:space="preserve"> </w:t>
      </w:r>
      <w:r>
        <w:t>и</w:t>
      </w:r>
      <w:r w:rsidRPr="00996148">
        <w:t xml:space="preserve"> </w:t>
      </w:r>
      <w:r>
        <w:t>строительного</w:t>
      </w:r>
      <w:r w:rsidRPr="00996148">
        <w:t xml:space="preserve"> </w:t>
      </w:r>
      <w:r>
        <w:t>мусора,</w:t>
      </w:r>
      <w:r w:rsidRPr="00996148">
        <w:t xml:space="preserve"> </w:t>
      </w:r>
      <w:r>
        <w:t>отходов</w:t>
      </w:r>
      <w:r w:rsidRPr="00996148">
        <w:t xml:space="preserve"> </w:t>
      </w:r>
      <w:r>
        <w:t>производства;</w:t>
      </w:r>
    </w:p>
    <w:p w14:paraId="05B47ECD" w14:textId="194EA175" w:rsidR="00012953" w:rsidRDefault="008A3751" w:rsidP="005C291D">
      <w:pPr>
        <w:pStyle w:val="a4"/>
        <w:spacing w:before="120"/>
        <w:ind w:left="0" w:firstLine="720"/>
      </w:pPr>
      <w:r w:rsidRPr="00996148">
        <w:t xml:space="preserve">− </w:t>
      </w:r>
      <w:r>
        <w:t>благоустройство</w:t>
      </w:r>
      <w:r w:rsidRPr="00996148">
        <w:t xml:space="preserve"> </w:t>
      </w:r>
      <w:r>
        <w:t>и</w:t>
      </w:r>
      <w:r w:rsidRPr="00996148">
        <w:t xml:space="preserve"> </w:t>
      </w:r>
      <w:r>
        <w:t>расчистка</w:t>
      </w:r>
      <w:r w:rsidRPr="00996148">
        <w:t xml:space="preserve"> </w:t>
      </w:r>
      <w:r>
        <w:t>водных</w:t>
      </w:r>
      <w:r w:rsidRPr="00996148">
        <w:t xml:space="preserve"> </w:t>
      </w:r>
      <w:r>
        <w:t>объектов;</w:t>
      </w:r>
    </w:p>
    <w:p w14:paraId="78713FF5" w14:textId="77777777" w:rsidR="00012953" w:rsidRDefault="008A3751" w:rsidP="005C291D">
      <w:pPr>
        <w:pStyle w:val="a4"/>
        <w:spacing w:before="120"/>
        <w:ind w:left="0" w:firstLine="720"/>
      </w:pPr>
      <w:r w:rsidRPr="00996148">
        <w:t xml:space="preserve">− </w:t>
      </w:r>
      <w:r>
        <w:t>организация мониторинга состояния водопроводящих и канализационных сетей</w:t>
      </w:r>
      <w:r w:rsidRPr="00996148">
        <w:t xml:space="preserve"> </w:t>
      </w:r>
      <w:r>
        <w:t>и</w:t>
      </w:r>
      <w:r w:rsidRPr="00996148">
        <w:t xml:space="preserve"> </w:t>
      </w:r>
      <w:r>
        <w:t>своевременное</w:t>
      </w:r>
      <w:r w:rsidRPr="00996148">
        <w:t xml:space="preserve"> </w:t>
      </w:r>
      <w:r>
        <w:t>проведение</w:t>
      </w:r>
      <w:r w:rsidRPr="00996148">
        <w:t xml:space="preserve"> </w:t>
      </w:r>
      <w:r>
        <w:t>мероприятий</w:t>
      </w:r>
      <w:r w:rsidRPr="00996148">
        <w:t xml:space="preserve"> </w:t>
      </w:r>
      <w:r>
        <w:t>по</w:t>
      </w:r>
      <w:r w:rsidRPr="00996148">
        <w:t xml:space="preserve"> </w:t>
      </w:r>
      <w:r>
        <w:t>предупреждению</w:t>
      </w:r>
      <w:r w:rsidRPr="00996148">
        <w:t xml:space="preserve"> </w:t>
      </w:r>
      <w:r>
        <w:t>утечек</w:t>
      </w:r>
      <w:r w:rsidRPr="00996148">
        <w:t xml:space="preserve"> </w:t>
      </w:r>
      <w:r>
        <w:t>из</w:t>
      </w:r>
      <w:r w:rsidRPr="00996148">
        <w:t xml:space="preserve"> </w:t>
      </w:r>
      <w:r>
        <w:t>систем</w:t>
      </w:r>
      <w:r w:rsidRPr="00996148">
        <w:t xml:space="preserve"> </w:t>
      </w:r>
      <w:r>
        <w:t>водопровода</w:t>
      </w:r>
      <w:r w:rsidRPr="00996148">
        <w:t xml:space="preserve"> </w:t>
      </w:r>
      <w:r>
        <w:t>и канализации;</w:t>
      </w:r>
    </w:p>
    <w:p w14:paraId="2BAF90C4" w14:textId="77777777" w:rsidR="00012953" w:rsidRDefault="008A3751" w:rsidP="005C291D">
      <w:pPr>
        <w:pStyle w:val="a4"/>
        <w:spacing w:before="120"/>
        <w:ind w:left="0" w:firstLine="720"/>
      </w:pPr>
      <w:r w:rsidRPr="00996148">
        <w:t xml:space="preserve">− </w:t>
      </w:r>
      <w:r>
        <w:t>строительство</w:t>
      </w:r>
      <w:r w:rsidRPr="00996148">
        <w:t xml:space="preserve"> </w:t>
      </w:r>
      <w:r>
        <w:t>и</w:t>
      </w:r>
      <w:r w:rsidRPr="00996148">
        <w:t xml:space="preserve"> </w:t>
      </w:r>
      <w:r>
        <w:t>реконструкция</w:t>
      </w:r>
      <w:r w:rsidRPr="00996148">
        <w:t xml:space="preserve"> </w:t>
      </w:r>
      <w:r>
        <w:t>канализационных</w:t>
      </w:r>
      <w:r w:rsidRPr="00996148">
        <w:t xml:space="preserve"> </w:t>
      </w:r>
      <w:r>
        <w:t>очистных</w:t>
      </w:r>
      <w:r w:rsidRPr="00996148">
        <w:t xml:space="preserve"> </w:t>
      </w:r>
      <w:r>
        <w:t>сооружений</w:t>
      </w:r>
      <w:r w:rsidRPr="00996148">
        <w:t xml:space="preserve"> </w:t>
      </w:r>
      <w:r>
        <w:t>и</w:t>
      </w:r>
      <w:r w:rsidRPr="00996148">
        <w:t xml:space="preserve"> </w:t>
      </w:r>
      <w:r>
        <w:t>канализационных насосных</w:t>
      </w:r>
      <w:r w:rsidRPr="00996148">
        <w:t xml:space="preserve"> </w:t>
      </w:r>
      <w:r>
        <w:t>станций;</w:t>
      </w:r>
    </w:p>
    <w:p w14:paraId="0951854D" w14:textId="77777777" w:rsidR="00012953" w:rsidRDefault="008A3751" w:rsidP="005C291D">
      <w:pPr>
        <w:pStyle w:val="a4"/>
        <w:spacing w:before="120"/>
        <w:ind w:left="0" w:firstLine="720"/>
      </w:pPr>
      <w:r w:rsidRPr="00996148">
        <w:t xml:space="preserve">− </w:t>
      </w:r>
      <w:r>
        <w:t>инженерная</w:t>
      </w:r>
      <w:r w:rsidRPr="00996148">
        <w:t xml:space="preserve"> </w:t>
      </w:r>
      <w:r>
        <w:t>подготовка</w:t>
      </w:r>
      <w:r w:rsidRPr="00996148">
        <w:t xml:space="preserve"> </w:t>
      </w:r>
      <w:r>
        <w:t>территории,</w:t>
      </w:r>
      <w:r w:rsidRPr="00996148">
        <w:t xml:space="preserve"> </w:t>
      </w:r>
      <w:r>
        <w:t>планируемой</w:t>
      </w:r>
      <w:r w:rsidRPr="00996148">
        <w:t xml:space="preserve"> </w:t>
      </w:r>
      <w:r>
        <w:t>к</w:t>
      </w:r>
      <w:r w:rsidRPr="00996148">
        <w:t xml:space="preserve"> </w:t>
      </w:r>
      <w:r>
        <w:t>застройке;</w:t>
      </w:r>
    </w:p>
    <w:p w14:paraId="17738323" w14:textId="77777777" w:rsidR="00012953" w:rsidRDefault="008A3751" w:rsidP="005C291D">
      <w:pPr>
        <w:pStyle w:val="a4"/>
        <w:spacing w:before="120"/>
        <w:ind w:left="0" w:firstLine="720"/>
      </w:pPr>
      <w:r w:rsidRPr="00996148">
        <w:t xml:space="preserve">− </w:t>
      </w:r>
      <w:r>
        <w:t>организация</w:t>
      </w:r>
      <w:r w:rsidRPr="00996148">
        <w:t xml:space="preserve"> </w:t>
      </w:r>
      <w:r>
        <w:t>контроля</w:t>
      </w:r>
      <w:r w:rsidRPr="00996148">
        <w:t xml:space="preserve"> </w:t>
      </w:r>
      <w:r>
        <w:t>уровня</w:t>
      </w:r>
      <w:r w:rsidRPr="00996148">
        <w:t xml:space="preserve"> </w:t>
      </w:r>
      <w:r>
        <w:t>загрязнения</w:t>
      </w:r>
      <w:r w:rsidRPr="00996148">
        <w:t xml:space="preserve"> </w:t>
      </w:r>
      <w:r>
        <w:t>поверхностных</w:t>
      </w:r>
      <w:r w:rsidRPr="00996148">
        <w:t xml:space="preserve"> </w:t>
      </w:r>
      <w:r>
        <w:t>и</w:t>
      </w:r>
      <w:r w:rsidRPr="00996148">
        <w:t xml:space="preserve"> </w:t>
      </w:r>
      <w:r>
        <w:t>грунтовых</w:t>
      </w:r>
      <w:r w:rsidRPr="00996148">
        <w:t xml:space="preserve"> </w:t>
      </w:r>
      <w:r>
        <w:t>вод.</w:t>
      </w:r>
    </w:p>
    <w:p w14:paraId="457A96FA" w14:textId="77777777" w:rsidR="00012953" w:rsidRDefault="008A3751" w:rsidP="005C291D">
      <w:pPr>
        <w:pStyle w:val="a4"/>
        <w:spacing w:before="120"/>
        <w:ind w:left="0" w:firstLine="720"/>
      </w:pPr>
      <w:r>
        <w:t>Для предотвращения загрязнения водных объектов стоками с производственных,</w:t>
      </w:r>
      <w:r w:rsidRPr="00996148">
        <w:t xml:space="preserve"> </w:t>
      </w:r>
      <w:r>
        <w:t>коммунально-складских,</w:t>
      </w:r>
      <w:r w:rsidRPr="00996148">
        <w:t xml:space="preserve"> </w:t>
      </w:r>
      <w:r>
        <w:t>сельскохозяйственных</w:t>
      </w:r>
      <w:r w:rsidRPr="00996148">
        <w:t xml:space="preserve"> </w:t>
      </w:r>
      <w:r>
        <w:t>и</w:t>
      </w:r>
      <w:r w:rsidRPr="00996148">
        <w:t xml:space="preserve"> </w:t>
      </w:r>
      <w:r>
        <w:t>жилых</w:t>
      </w:r>
      <w:r w:rsidRPr="00996148">
        <w:t xml:space="preserve"> </w:t>
      </w:r>
      <w:r>
        <w:t>территорий</w:t>
      </w:r>
      <w:r w:rsidRPr="00996148">
        <w:t xml:space="preserve"> </w:t>
      </w:r>
      <w:r>
        <w:t>необходимо</w:t>
      </w:r>
      <w:r w:rsidRPr="00996148">
        <w:t xml:space="preserve"> </w:t>
      </w:r>
      <w:r>
        <w:t>строительство</w:t>
      </w:r>
      <w:r w:rsidRPr="00996148">
        <w:t xml:space="preserve"> </w:t>
      </w:r>
      <w:r>
        <w:t>ливневой</w:t>
      </w:r>
      <w:r w:rsidRPr="00996148">
        <w:t xml:space="preserve"> </w:t>
      </w:r>
      <w:r>
        <w:t>канализации</w:t>
      </w:r>
      <w:r w:rsidRPr="00996148">
        <w:t xml:space="preserve"> </w:t>
      </w:r>
      <w:r>
        <w:t>и</w:t>
      </w:r>
      <w:r w:rsidRPr="00996148">
        <w:t xml:space="preserve"> </w:t>
      </w:r>
      <w:r>
        <w:t>локальных очистных сооружений.</w:t>
      </w:r>
    </w:p>
    <w:p w14:paraId="0AFED6AE" w14:textId="77777777" w:rsidR="00012953" w:rsidRDefault="008A3751" w:rsidP="005C291D">
      <w:pPr>
        <w:pStyle w:val="a4"/>
        <w:spacing w:before="120"/>
        <w:ind w:left="0" w:firstLine="720"/>
      </w:pPr>
      <w:r>
        <w:t>Согласно</w:t>
      </w:r>
      <w:r w:rsidRPr="00996148">
        <w:t xml:space="preserve"> </w:t>
      </w:r>
      <w:r>
        <w:t>пункту</w:t>
      </w:r>
      <w:r w:rsidRPr="00996148">
        <w:t xml:space="preserve"> </w:t>
      </w:r>
      <w:r>
        <w:t>1</w:t>
      </w:r>
      <w:r w:rsidRPr="00996148">
        <w:t xml:space="preserve"> </w:t>
      </w:r>
      <w:r>
        <w:t>статьи</w:t>
      </w:r>
      <w:r w:rsidRPr="00996148">
        <w:t xml:space="preserve"> </w:t>
      </w:r>
      <w:r>
        <w:t>65</w:t>
      </w:r>
      <w:r w:rsidRPr="00996148">
        <w:t xml:space="preserve"> </w:t>
      </w:r>
      <w:r>
        <w:t>Водного</w:t>
      </w:r>
      <w:r w:rsidRPr="00996148">
        <w:t xml:space="preserve"> </w:t>
      </w:r>
      <w:r>
        <w:t>кодекса</w:t>
      </w:r>
      <w:r w:rsidRPr="00996148">
        <w:t xml:space="preserve"> </w:t>
      </w:r>
      <w:r>
        <w:t>Российской</w:t>
      </w:r>
      <w:r w:rsidRPr="00996148">
        <w:t xml:space="preserve"> </w:t>
      </w:r>
      <w:r>
        <w:t>Федерации</w:t>
      </w:r>
      <w:r w:rsidRPr="00996148">
        <w:t xml:space="preserve"> </w:t>
      </w:r>
      <w:proofErr w:type="spellStart"/>
      <w:r>
        <w:t>водоохранными</w:t>
      </w:r>
      <w:proofErr w:type="spellEnd"/>
      <w:r w:rsidRPr="00996148">
        <w:t xml:space="preserve"> </w:t>
      </w:r>
      <w:r>
        <w:t>зонами являются территории, которые примыкают к береговой линии (границам водного</w:t>
      </w:r>
      <w:r w:rsidRPr="00996148">
        <w:t xml:space="preserve"> </w:t>
      </w:r>
      <w:r>
        <w:t>объекта)</w:t>
      </w:r>
      <w:r w:rsidRPr="00996148">
        <w:t xml:space="preserve"> </w:t>
      </w:r>
      <w:r>
        <w:t>морей,</w:t>
      </w:r>
      <w:r w:rsidRPr="00996148">
        <w:t xml:space="preserve"> </w:t>
      </w:r>
      <w:r>
        <w:t>рек,</w:t>
      </w:r>
      <w:r w:rsidRPr="00996148">
        <w:t xml:space="preserve"> </w:t>
      </w:r>
      <w:r>
        <w:t>ручьев,</w:t>
      </w:r>
      <w:r w:rsidRPr="00996148">
        <w:t xml:space="preserve"> </w:t>
      </w:r>
      <w:r>
        <w:t>каналов,</w:t>
      </w:r>
      <w:r w:rsidRPr="00996148">
        <w:t xml:space="preserve"> </w:t>
      </w:r>
      <w:r>
        <w:t>озер,</w:t>
      </w:r>
      <w:r w:rsidRPr="00996148">
        <w:t xml:space="preserve"> </w:t>
      </w:r>
      <w:r>
        <w:t>водохранилищ</w:t>
      </w:r>
      <w:r w:rsidRPr="00996148">
        <w:t xml:space="preserve"> </w:t>
      </w:r>
      <w:r>
        <w:t>и</w:t>
      </w:r>
      <w:r w:rsidRPr="00996148">
        <w:t xml:space="preserve"> </w:t>
      </w:r>
      <w:r>
        <w:t>на</w:t>
      </w:r>
      <w:r w:rsidRPr="00996148">
        <w:t xml:space="preserve"> </w:t>
      </w:r>
      <w:r>
        <w:t>которых</w:t>
      </w:r>
      <w:r w:rsidRPr="00996148">
        <w:t xml:space="preserve"> </w:t>
      </w:r>
      <w:r>
        <w:t>устанавливается</w:t>
      </w:r>
      <w:r w:rsidRPr="00996148">
        <w:t xml:space="preserve"> </w:t>
      </w:r>
      <w:r>
        <w:t>специальный</w:t>
      </w:r>
      <w:r w:rsidRPr="00996148">
        <w:t xml:space="preserve"> </w:t>
      </w:r>
      <w:r>
        <w:t>режим</w:t>
      </w:r>
      <w:r w:rsidRPr="00996148">
        <w:t xml:space="preserve"> </w:t>
      </w:r>
      <w:r>
        <w:t>осуществления</w:t>
      </w:r>
      <w:r w:rsidRPr="00996148">
        <w:t xml:space="preserve"> </w:t>
      </w:r>
      <w:r>
        <w:t>хозяйственной</w:t>
      </w:r>
      <w:r w:rsidRPr="00996148">
        <w:t xml:space="preserve"> </w:t>
      </w:r>
      <w:r>
        <w:t>и</w:t>
      </w:r>
      <w:r w:rsidRPr="00996148">
        <w:t xml:space="preserve"> </w:t>
      </w:r>
      <w:r>
        <w:t>иной</w:t>
      </w:r>
      <w:r w:rsidRPr="00996148">
        <w:t xml:space="preserve"> </w:t>
      </w:r>
      <w:r>
        <w:t>деятельности</w:t>
      </w:r>
      <w:r w:rsidRPr="00996148">
        <w:t xml:space="preserve"> </w:t>
      </w:r>
      <w:r>
        <w:t>в</w:t>
      </w:r>
      <w:r w:rsidRPr="00996148">
        <w:t xml:space="preserve"> </w:t>
      </w:r>
      <w:r>
        <w:t>целях</w:t>
      </w:r>
      <w:r w:rsidRPr="00996148">
        <w:t xml:space="preserve"> </w:t>
      </w:r>
      <w:r>
        <w:t>предотвращения</w:t>
      </w:r>
      <w:r w:rsidRPr="00996148">
        <w:t xml:space="preserve"> </w:t>
      </w:r>
      <w:r>
        <w:t>загрязнения,</w:t>
      </w:r>
      <w:r w:rsidRPr="00996148">
        <w:t xml:space="preserve"> </w:t>
      </w:r>
      <w:r>
        <w:t>засорения,</w:t>
      </w:r>
      <w:r w:rsidRPr="00996148">
        <w:t xml:space="preserve"> </w:t>
      </w:r>
      <w:r>
        <w:t>заиления</w:t>
      </w:r>
      <w:r w:rsidRPr="00996148">
        <w:t xml:space="preserve"> </w:t>
      </w:r>
      <w:r>
        <w:t>указанных</w:t>
      </w:r>
      <w:r w:rsidRPr="00996148">
        <w:t xml:space="preserve"> </w:t>
      </w:r>
      <w:r>
        <w:t>водных</w:t>
      </w:r>
      <w:r w:rsidRPr="00996148">
        <w:t xml:space="preserve"> </w:t>
      </w:r>
      <w:r>
        <w:t>объектов</w:t>
      </w:r>
      <w:r w:rsidRPr="00996148">
        <w:t xml:space="preserve"> </w:t>
      </w:r>
      <w:r>
        <w:t>и</w:t>
      </w:r>
      <w:r w:rsidRPr="00996148">
        <w:t xml:space="preserve"> </w:t>
      </w:r>
      <w:r>
        <w:t>истощения</w:t>
      </w:r>
      <w:r w:rsidRPr="00996148">
        <w:t xml:space="preserve"> </w:t>
      </w:r>
      <w:r>
        <w:t>их</w:t>
      </w:r>
      <w:r w:rsidRPr="00996148">
        <w:t xml:space="preserve"> </w:t>
      </w:r>
      <w:r>
        <w:t>вод,</w:t>
      </w:r>
      <w:r w:rsidRPr="00996148">
        <w:t xml:space="preserve"> </w:t>
      </w:r>
      <w:r>
        <w:t>а</w:t>
      </w:r>
      <w:r w:rsidRPr="00996148">
        <w:t xml:space="preserve"> </w:t>
      </w:r>
      <w:r>
        <w:t>также</w:t>
      </w:r>
      <w:r w:rsidRPr="00996148">
        <w:t xml:space="preserve"> </w:t>
      </w:r>
      <w:r>
        <w:t>сохранения</w:t>
      </w:r>
      <w:r w:rsidRPr="00996148">
        <w:t xml:space="preserve"> </w:t>
      </w:r>
      <w:r>
        <w:t>среды</w:t>
      </w:r>
      <w:r w:rsidRPr="00996148">
        <w:t xml:space="preserve"> </w:t>
      </w:r>
      <w:r>
        <w:t>обитания</w:t>
      </w:r>
      <w:r w:rsidRPr="00996148">
        <w:t xml:space="preserve"> </w:t>
      </w:r>
      <w:r>
        <w:t>водных</w:t>
      </w:r>
      <w:r w:rsidRPr="00996148">
        <w:t xml:space="preserve"> </w:t>
      </w:r>
      <w:r>
        <w:t>биологических</w:t>
      </w:r>
      <w:r w:rsidRPr="00996148">
        <w:t xml:space="preserve"> </w:t>
      </w:r>
      <w:r>
        <w:t>ресурсов</w:t>
      </w:r>
      <w:r w:rsidRPr="00996148">
        <w:t xml:space="preserve"> </w:t>
      </w:r>
      <w:r>
        <w:t>и</w:t>
      </w:r>
      <w:r w:rsidRPr="00996148">
        <w:t xml:space="preserve"> </w:t>
      </w:r>
      <w:r>
        <w:t>других объектов</w:t>
      </w:r>
      <w:r w:rsidRPr="00996148">
        <w:t xml:space="preserve"> </w:t>
      </w:r>
      <w:r>
        <w:t>животного</w:t>
      </w:r>
      <w:r w:rsidRPr="00996148">
        <w:t xml:space="preserve"> </w:t>
      </w:r>
      <w:r>
        <w:t>и</w:t>
      </w:r>
      <w:r w:rsidRPr="00996148">
        <w:t xml:space="preserve"> </w:t>
      </w:r>
      <w:r>
        <w:t>растительного</w:t>
      </w:r>
      <w:r w:rsidRPr="00996148">
        <w:t xml:space="preserve"> </w:t>
      </w:r>
      <w:r>
        <w:t>мира.</w:t>
      </w:r>
    </w:p>
    <w:p w14:paraId="6D7E8D3A" w14:textId="77777777" w:rsidR="00012953" w:rsidRDefault="008A3751" w:rsidP="005C291D">
      <w:pPr>
        <w:pStyle w:val="a4"/>
        <w:spacing w:before="120"/>
        <w:ind w:left="0" w:firstLine="720"/>
      </w:pPr>
      <w:r>
        <w:t>В</w:t>
      </w:r>
      <w:r w:rsidRPr="00996148">
        <w:t xml:space="preserve"> </w:t>
      </w:r>
      <w:r>
        <w:t>границах</w:t>
      </w:r>
      <w:r w:rsidRPr="00996148">
        <w:t xml:space="preserve"> </w:t>
      </w:r>
      <w:proofErr w:type="spellStart"/>
      <w:r>
        <w:t>водоохранных</w:t>
      </w:r>
      <w:proofErr w:type="spellEnd"/>
      <w:r w:rsidRPr="00996148">
        <w:t xml:space="preserve"> </w:t>
      </w:r>
      <w:r>
        <w:t>зон</w:t>
      </w:r>
      <w:r w:rsidRPr="00996148">
        <w:t xml:space="preserve"> </w:t>
      </w:r>
      <w:r>
        <w:t>в</w:t>
      </w:r>
      <w:r w:rsidRPr="00996148">
        <w:t xml:space="preserve"> </w:t>
      </w:r>
      <w:r>
        <w:t>соответствии</w:t>
      </w:r>
      <w:r w:rsidRPr="00996148">
        <w:t xml:space="preserve"> </w:t>
      </w:r>
      <w:r>
        <w:t>с</w:t>
      </w:r>
      <w:r w:rsidRPr="00996148">
        <w:t xml:space="preserve"> </w:t>
      </w:r>
      <w:r>
        <w:t>пунктом</w:t>
      </w:r>
      <w:r w:rsidRPr="00996148">
        <w:t xml:space="preserve"> </w:t>
      </w:r>
      <w:r>
        <w:t>15</w:t>
      </w:r>
      <w:r w:rsidRPr="00996148">
        <w:t xml:space="preserve"> </w:t>
      </w:r>
      <w:r>
        <w:t>статьи</w:t>
      </w:r>
      <w:r w:rsidRPr="00996148">
        <w:t xml:space="preserve"> </w:t>
      </w:r>
      <w:r>
        <w:t>65</w:t>
      </w:r>
      <w:r w:rsidRPr="00996148">
        <w:t xml:space="preserve"> </w:t>
      </w:r>
      <w:r>
        <w:t>Водного</w:t>
      </w:r>
      <w:r w:rsidRPr="00996148">
        <w:t xml:space="preserve"> </w:t>
      </w:r>
      <w:r>
        <w:t>кодекса</w:t>
      </w:r>
      <w:r w:rsidRPr="00996148">
        <w:t xml:space="preserve"> </w:t>
      </w:r>
      <w:r>
        <w:t>Российской</w:t>
      </w:r>
      <w:r w:rsidRPr="00996148">
        <w:t xml:space="preserve"> </w:t>
      </w:r>
      <w:r>
        <w:t>Федерации</w:t>
      </w:r>
      <w:r w:rsidRPr="00996148">
        <w:t xml:space="preserve"> </w:t>
      </w:r>
      <w:r>
        <w:t>запрещаются:</w:t>
      </w:r>
    </w:p>
    <w:p w14:paraId="2AFCD6DE" w14:textId="77777777" w:rsidR="00012953" w:rsidRDefault="008A3751" w:rsidP="005C291D">
      <w:pPr>
        <w:pStyle w:val="a4"/>
        <w:spacing w:before="120"/>
        <w:ind w:left="0" w:firstLine="720"/>
      </w:pPr>
      <w:r>
        <w:t>использование</w:t>
      </w:r>
      <w:r w:rsidRPr="00996148">
        <w:t xml:space="preserve"> </w:t>
      </w:r>
      <w:r>
        <w:t>сточных</w:t>
      </w:r>
      <w:r w:rsidRPr="00996148">
        <w:t xml:space="preserve"> </w:t>
      </w:r>
      <w:r>
        <w:t>вод</w:t>
      </w:r>
      <w:r w:rsidRPr="00996148">
        <w:t xml:space="preserve"> </w:t>
      </w:r>
      <w:r>
        <w:t>в</w:t>
      </w:r>
      <w:r w:rsidRPr="00996148">
        <w:t xml:space="preserve"> </w:t>
      </w:r>
      <w:r>
        <w:t>целях</w:t>
      </w:r>
      <w:r w:rsidRPr="00996148">
        <w:t xml:space="preserve"> </w:t>
      </w:r>
      <w:r>
        <w:t>регулирования</w:t>
      </w:r>
      <w:r w:rsidRPr="00996148">
        <w:t xml:space="preserve"> </w:t>
      </w:r>
      <w:r>
        <w:t>плодородия</w:t>
      </w:r>
      <w:r w:rsidRPr="00996148">
        <w:t xml:space="preserve"> </w:t>
      </w:r>
      <w:r>
        <w:t>почв;</w:t>
      </w:r>
    </w:p>
    <w:p w14:paraId="40CBD299" w14:textId="77777777" w:rsidR="00012953" w:rsidRDefault="008A3751" w:rsidP="005C291D">
      <w:pPr>
        <w:pStyle w:val="a4"/>
        <w:spacing w:before="120"/>
        <w:ind w:left="0" w:firstLine="720"/>
      </w:pPr>
      <w:r>
        <w:t>размещение</w:t>
      </w:r>
      <w:r w:rsidRPr="00996148">
        <w:t xml:space="preserve"> </w:t>
      </w:r>
      <w:r>
        <w:t>кладбищ,</w:t>
      </w:r>
      <w:r w:rsidRPr="00996148">
        <w:t xml:space="preserve"> </w:t>
      </w:r>
      <w:r>
        <w:t>скотомогильников,</w:t>
      </w:r>
      <w:r w:rsidRPr="00996148">
        <w:t xml:space="preserve"> </w:t>
      </w:r>
      <w:r>
        <w:t>объектов</w:t>
      </w:r>
      <w:r w:rsidRPr="00996148">
        <w:t xml:space="preserve"> </w:t>
      </w:r>
      <w:r>
        <w:t>размещения</w:t>
      </w:r>
      <w:r w:rsidRPr="00996148">
        <w:t xml:space="preserve"> </w:t>
      </w:r>
      <w:r>
        <w:t>отходов</w:t>
      </w:r>
      <w:r w:rsidRPr="00996148">
        <w:t xml:space="preserve"> </w:t>
      </w:r>
      <w:r>
        <w:t>производства</w:t>
      </w:r>
      <w:r w:rsidRPr="00996148">
        <w:t xml:space="preserve"> </w:t>
      </w:r>
      <w:r>
        <w:t>и</w:t>
      </w:r>
      <w:r w:rsidRPr="00996148">
        <w:t xml:space="preserve"> </w:t>
      </w:r>
      <w:r>
        <w:t>потребления,</w:t>
      </w:r>
      <w:r w:rsidRPr="00996148">
        <w:t xml:space="preserve"> </w:t>
      </w:r>
      <w:r>
        <w:t>химических,</w:t>
      </w:r>
      <w:r w:rsidRPr="00996148">
        <w:t xml:space="preserve"> </w:t>
      </w:r>
      <w:r>
        <w:t>взрывчатых,</w:t>
      </w:r>
      <w:r w:rsidRPr="00996148">
        <w:t xml:space="preserve"> </w:t>
      </w:r>
      <w:r>
        <w:t>токсичных,</w:t>
      </w:r>
      <w:r w:rsidRPr="00996148">
        <w:t xml:space="preserve"> </w:t>
      </w:r>
      <w:r>
        <w:t>отравляющих</w:t>
      </w:r>
      <w:r w:rsidRPr="00996148">
        <w:t xml:space="preserve"> </w:t>
      </w:r>
      <w:r>
        <w:t>и</w:t>
      </w:r>
      <w:r w:rsidRPr="00996148">
        <w:t xml:space="preserve"> </w:t>
      </w:r>
      <w:r>
        <w:lastRenderedPageBreak/>
        <w:t>ядовитых веществ,</w:t>
      </w:r>
      <w:r w:rsidRPr="00996148">
        <w:t xml:space="preserve"> </w:t>
      </w:r>
      <w:r>
        <w:t>пунктов</w:t>
      </w:r>
      <w:r w:rsidRPr="00996148">
        <w:t xml:space="preserve"> </w:t>
      </w:r>
      <w:r>
        <w:t>захоронения</w:t>
      </w:r>
      <w:r w:rsidRPr="00996148">
        <w:t xml:space="preserve"> </w:t>
      </w:r>
      <w:r>
        <w:t>радиоактивных</w:t>
      </w:r>
      <w:r w:rsidRPr="00996148">
        <w:t xml:space="preserve"> </w:t>
      </w:r>
      <w:r>
        <w:t>отходов;</w:t>
      </w:r>
    </w:p>
    <w:p w14:paraId="665B0A27" w14:textId="77777777" w:rsidR="00012953" w:rsidRDefault="008A3751" w:rsidP="005C291D">
      <w:pPr>
        <w:pStyle w:val="a4"/>
        <w:spacing w:before="120"/>
        <w:ind w:left="0" w:firstLine="720"/>
      </w:pPr>
      <w:r>
        <w:t>осуществление</w:t>
      </w:r>
      <w:r w:rsidRPr="00996148">
        <w:t xml:space="preserve"> </w:t>
      </w:r>
      <w:r>
        <w:t>авиационных</w:t>
      </w:r>
      <w:r w:rsidRPr="00996148">
        <w:t xml:space="preserve"> </w:t>
      </w:r>
      <w:r>
        <w:t>мер</w:t>
      </w:r>
      <w:r w:rsidRPr="00996148">
        <w:t xml:space="preserve"> </w:t>
      </w:r>
      <w:r>
        <w:t>по</w:t>
      </w:r>
      <w:r w:rsidRPr="00996148">
        <w:t xml:space="preserve"> </w:t>
      </w:r>
      <w:r>
        <w:t>борьбе</w:t>
      </w:r>
      <w:r w:rsidRPr="00996148">
        <w:t xml:space="preserve"> </w:t>
      </w:r>
      <w:r>
        <w:t>с</w:t>
      </w:r>
      <w:r w:rsidRPr="00996148">
        <w:t xml:space="preserve"> </w:t>
      </w:r>
      <w:r>
        <w:t>вредными</w:t>
      </w:r>
      <w:r w:rsidRPr="00996148">
        <w:t xml:space="preserve"> </w:t>
      </w:r>
      <w:r>
        <w:t>организмами;</w:t>
      </w:r>
    </w:p>
    <w:p w14:paraId="4DA15A73" w14:textId="77777777" w:rsidR="00012953" w:rsidRDefault="008A3751" w:rsidP="005C291D">
      <w:pPr>
        <w:pStyle w:val="a4"/>
        <w:spacing w:before="120"/>
        <w:ind w:left="0" w:firstLine="720"/>
      </w:pPr>
      <w:r>
        <w:t>движение и стоянка транспортных средств (кроме специальных транспортных</w:t>
      </w:r>
      <w:r w:rsidRPr="00996148">
        <w:t xml:space="preserve"> </w:t>
      </w:r>
      <w:r>
        <w:t>средств), за исключением их движения по дорогам и стоянки на дорогах и в специально</w:t>
      </w:r>
      <w:r w:rsidRPr="00996148">
        <w:t xml:space="preserve"> </w:t>
      </w:r>
      <w:r>
        <w:t>оборудованных местах,</w:t>
      </w:r>
      <w:r w:rsidRPr="00996148">
        <w:t xml:space="preserve"> </w:t>
      </w:r>
      <w:r>
        <w:t>имеющих</w:t>
      </w:r>
      <w:r w:rsidRPr="00996148">
        <w:t xml:space="preserve"> </w:t>
      </w:r>
      <w:r>
        <w:t>твердое покрытие;</w:t>
      </w:r>
    </w:p>
    <w:p w14:paraId="4217D747" w14:textId="77777777" w:rsidR="00012953" w:rsidRDefault="008A3751" w:rsidP="005C291D">
      <w:pPr>
        <w:pStyle w:val="a4"/>
        <w:spacing w:before="120"/>
        <w:ind w:left="0" w:firstLine="720"/>
      </w:pPr>
      <w:r>
        <w:t>размещение автозаправочных станций, складов горюче-смазочных материалов</w:t>
      </w:r>
      <w:r w:rsidRPr="00996148">
        <w:t xml:space="preserve"> </w:t>
      </w:r>
      <w:r>
        <w:t>(за исключением случаев, если автозаправочные</w:t>
      </w:r>
      <w:r w:rsidRPr="00996148">
        <w:t xml:space="preserve"> </w:t>
      </w:r>
      <w:r>
        <w:t>станции, склады горюче-смазочных</w:t>
      </w:r>
      <w:r w:rsidRPr="00996148">
        <w:t xml:space="preserve"> </w:t>
      </w:r>
      <w:r>
        <w:t>материалов</w:t>
      </w:r>
      <w:r w:rsidRPr="00996148">
        <w:t xml:space="preserve"> </w:t>
      </w:r>
      <w:r>
        <w:t>размещены</w:t>
      </w:r>
      <w:r w:rsidRPr="00996148">
        <w:t xml:space="preserve"> </w:t>
      </w:r>
      <w:r>
        <w:t>на</w:t>
      </w:r>
      <w:r w:rsidRPr="00996148">
        <w:t xml:space="preserve"> </w:t>
      </w:r>
      <w:r>
        <w:t>территориях</w:t>
      </w:r>
      <w:r w:rsidRPr="00996148">
        <w:t xml:space="preserve"> </w:t>
      </w:r>
      <w:r>
        <w:t>портов,</w:t>
      </w:r>
      <w:r w:rsidRPr="00996148">
        <w:t xml:space="preserve"> </w:t>
      </w:r>
      <w:r>
        <w:t>судостроительных</w:t>
      </w:r>
      <w:r w:rsidRPr="00996148">
        <w:t xml:space="preserve"> </w:t>
      </w:r>
      <w:r>
        <w:t>и</w:t>
      </w:r>
      <w:r w:rsidRPr="00996148">
        <w:t xml:space="preserve"> </w:t>
      </w:r>
      <w:r>
        <w:t>судоремонтных</w:t>
      </w:r>
      <w:r w:rsidRPr="00996148">
        <w:t xml:space="preserve"> </w:t>
      </w:r>
      <w:r>
        <w:t>организаций,</w:t>
      </w:r>
      <w:r w:rsidRPr="00996148">
        <w:t xml:space="preserve"> </w:t>
      </w:r>
      <w:r>
        <w:t>инфраструктуры</w:t>
      </w:r>
      <w:r w:rsidRPr="00996148">
        <w:t xml:space="preserve"> </w:t>
      </w:r>
      <w:r>
        <w:t>внутренних</w:t>
      </w:r>
      <w:r w:rsidRPr="00996148">
        <w:t xml:space="preserve"> </w:t>
      </w:r>
      <w:r>
        <w:t>водных</w:t>
      </w:r>
      <w:r w:rsidRPr="00996148">
        <w:t xml:space="preserve"> </w:t>
      </w:r>
      <w:r>
        <w:t>путей</w:t>
      </w:r>
      <w:r w:rsidRPr="00996148">
        <w:t xml:space="preserve"> </w:t>
      </w:r>
      <w:r>
        <w:t>при</w:t>
      </w:r>
      <w:r w:rsidRPr="00996148">
        <w:t xml:space="preserve"> </w:t>
      </w:r>
      <w:r>
        <w:t>условии</w:t>
      </w:r>
      <w:r w:rsidRPr="00996148">
        <w:t xml:space="preserve"> </w:t>
      </w:r>
      <w:r>
        <w:t>соблюдения</w:t>
      </w:r>
      <w:r w:rsidRPr="00996148">
        <w:t xml:space="preserve"> </w:t>
      </w:r>
      <w:r>
        <w:t>требований законодательства в области охраны окружающей среды и Водного кодекса</w:t>
      </w:r>
      <w:r w:rsidRPr="00996148">
        <w:t xml:space="preserve"> </w:t>
      </w:r>
      <w:r>
        <w:t>Российской</w:t>
      </w:r>
      <w:r w:rsidRPr="00996148">
        <w:t xml:space="preserve"> </w:t>
      </w:r>
      <w:r>
        <w:t>Федерации),</w:t>
      </w:r>
      <w:r w:rsidRPr="00996148">
        <w:t xml:space="preserve"> </w:t>
      </w:r>
      <w:r>
        <w:t>станций</w:t>
      </w:r>
      <w:r w:rsidRPr="00996148">
        <w:t xml:space="preserve"> </w:t>
      </w:r>
      <w:r>
        <w:t>технического</w:t>
      </w:r>
      <w:r w:rsidRPr="00996148">
        <w:t xml:space="preserve"> </w:t>
      </w:r>
      <w:r>
        <w:t>обслуживания,</w:t>
      </w:r>
      <w:r w:rsidRPr="00996148">
        <w:t xml:space="preserve"> </w:t>
      </w:r>
      <w:r>
        <w:t>используемых</w:t>
      </w:r>
      <w:r w:rsidRPr="00996148">
        <w:t xml:space="preserve"> </w:t>
      </w:r>
      <w:r>
        <w:t>для</w:t>
      </w:r>
      <w:r w:rsidRPr="00996148">
        <w:t xml:space="preserve"> </w:t>
      </w:r>
      <w:r>
        <w:t>технического</w:t>
      </w:r>
      <w:r w:rsidRPr="00996148">
        <w:t xml:space="preserve"> </w:t>
      </w:r>
      <w:r>
        <w:t>осмотра</w:t>
      </w:r>
      <w:r w:rsidRPr="00996148">
        <w:t xml:space="preserve"> </w:t>
      </w:r>
      <w:r>
        <w:t>и</w:t>
      </w:r>
      <w:r w:rsidRPr="00996148">
        <w:t xml:space="preserve"> </w:t>
      </w:r>
      <w:r>
        <w:t>ремонта</w:t>
      </w:r>
      <w:r w:rsidRPr="00996148">
        <w:t xml:space="preserve"> </w:t>
      </w:r>
      <w:r>
        <w:t>транспортных</w:t>
      </w:r>
      <w:r w:rsidRPr="00996148">
        <w:t xml:space="preserve"> </w:t>
      </w:r>
      <w:r>
        <w:t>средств,</w:t>
      </w:r>
      <w:r w:rsidRPr="00996148">
        <w:t xml:space="preserve"> </w:t>
      </w:r>
      <w:r>
        <w:t>осуществление</w:t>
      </w:r>
      <w:r w:rsidRPr="00996148">
        <w:t xml:space="preserve"> </w:t>
      </w:r>
      <w:r>
        <w:t>мойки</w:t>
      </w:r>
      <w:r w:rsidRPr="00996148">
        <w:t xml:space="preserve"> </w:t>
      </w:r>
      <w:r>
        <w:t>транспортных средств;</w:t>
      </w:r>
    </w:p>
    <w:p w14:paraId="27AA8F0B" w14:textId="77777777" w:rsidR="00012953" w:rsidRDefault="008A3751" w:rsidP="005C291D">
      <w:pPr>
        <w:pStyle w:val="a4"/>
        <w:spacing w:before="120"/>
        <w:ind w:left="0" w:firstLine="720"/>
      </w:pPr>
      <w:r>
        <w:t>размещение</w:t>
      </w:r>
      <w:r w:rsidRPr="00996148">
        <w:t xml:space="preserve"> </w:t>
      </w:r>
      <w:r>
        <w:t>специализированных</w:t>
      </w:r>
      <w:r w:rsidRPr="00996148">
        <w:t xml:space="preserve"> </w:t>
      </w:r>
      <w:r>
        <w:t>хранилищ</w:t>
      </w:r>
      <w:r w:rsidRPr="00996148">
        <w:t xml:space="preserve"> </w:t>
      </w:r>
      <w:r>
        <w:t>пестицидов</w:t>
      </w:r>
      <w:r w:rsidRPr="00996148">
        <w:t xml:space="preserve"> </w:t>
      </w:r>
      <w:r>
        <w:t>и</w:t>
      </w:r>
      <w:r w:rsidRPr="00996148">
        <w:t xml:space="preserve"> </w:t>
      </w:r>
      <w:proofErr w:type="spellStart"/>
      <w:r>
        <w:t>агрохимикатов</w:t>
      </w:r>
      <w:proofErr w:type="spellEnd"/>
      <w:r>
        <w:t>,</w:t>
      </w:r>
      <w:r w:rsidRPr="00996148">
        <w:t xml:space="preserve"> </w:t>
      </w:r>
      <w:r>
        <w:t>применение</w:t>
      </w:r>
      <w:r w:rsidRPr="00996148">
        <w:t xml:space="preserve"> </w:t>
      </w:r>
      <w:r>
        <w:t>пестицидов</w:t>
      </w:r>
      <w:r w:rsidRPr="00996148">
        <w:t xml:space="preserve"> </w:t>
      </w:r>
      <w:r>
        <w:t xml:space="preserve">и </w:t>
      </w:r>
      <w:proofErr w:type="spellStart"/>
      <w:r>
        <w:t>агрохимикатов</w:t>
      </w:r>
      <w:proofErr w:type="spellEnd"/>
      <w:r>
        <w:t>;</w:t>
      </w:r>
    </w:p>
    <w:p w14:paraId="553E6113" w14:textId="77777777" w:rsidR="00012953" w:rsidRDefault="008A3751" w:rsidP="005C291D">
      <w:pPr>
        <w:pStyle w:val="a4"/>
        <w:spacing w:before="120"/>
        <w:ind w:left="0" w:firstLine="720"/>
      </w:pPr>
      <w:r>
        <w:t>сброс</w:t>
      </w:r>
      <w:r w:rsidRPr="00996148">
        <w:t xml:space="preserve"> </w:t>
      </w:r>
      <w:r>
        <w:t>сточных,</w:t>
      </w:r>
      <w:r w:rsidRPr="00996148">
        <w:t xml:space="preserve"> </w:t>
      </w:r>
      <w:r>
        <w:t>в</w:t>
      </w:r>
      <w:r w:rsidRPr="00996148">
        <w:t xml:space="preserve"> </w:t>
      </w:r>
      <w:r>
        <w:t>том</w:t>
      </w:r>
      <w:r w:rsidRPr="00996148">
        <w:t xml:space="preserve"> </w:t>
      </w:r>
      <w:r>
        <w:t>числе</w:t>
      </w:r>
      <w:r w:rsidRPr="00996148">
        <w:t xml:space="preserve"> </w:t>
      </w:r>
      <w:r>
        <w:t>дренажных,</w:t>
      </w:r>
      <w:r w:rsidRPr="00996148">
        <w:t xml:space="preserve"> </w:t>
      </w:r>
      <w:r>
        <w:t>вод;</w:t>
      </w:r>
    </w:p>
    <w:p w14:paraId="231EACD0" w14:textId="21D623AC" w:rsidR="00012953" w:rsidRDefault="008A3751" w:rsidP="005C291D">
      <w:pPr>
        <w:pStyle w:val="a4"/>
        <w:spacing w:before="120"/>
        <w:ind w:left="0" w:firstLine="720"/>
      </w:pPr>
      <w:r>
        <w:t>разведка</w:t>
      </w:r>
      <w:r w:rsidRPr="00996148">
        <w:t xml:space="preserve"> </w:t>
      </w:r>
      <w:r>
        <w:t>и</w:t>
      </w:r>
      <w:r w:rsidRPr="00996148">
        <w:t xml:space="preserve"> </w:t>
      </w:r>
      <w:r>
        <w:t>добыча</w:t>
      </w:r>
      <w:r w:rsidRPr="00996148">
        <w:t xml:space="preserve"> </w:t>
      </w:r>
      <w:r>
        <w:t>общераспространенных</w:t>
      </w:r>
      <w:r w:rsidRPr="00996148">
        <w:t xml:space="preserve"> </w:t>
      </w:r>
      <w:r>
        <w:t>полезных</w:t>
      </w:r>
      <w:r w:rsidRPr="00996148">
        <w:t xml:space="preserve"> </w:t>
      </w:r>
      <w:r>
        <w:t>ископаемых</w:t>
      </w:r>
      <w:r w:rsidRPr="00996148">
        <w:t xml:space="preserve"> </w:t>
      </w:r>
      <w:r>
        <w:t>(за</w:t>
      </w:r>
      <w:r w:rsidRPr="00996148">
        <w:t xml:space="preserve"> </w:t>
      </w:r>
      <w:r>
        <w:t>исключением</w:t>
      </w:r>
      <w:r w:rsidRPr="00996148">
        <w:t xml:space="preserve"> </w:t>
      </w:r>
      <w:r>
        <w:t>случаев,</w:t>
      </w:r>
      <w:r w:rsidRPr="00996148">
        <w:t xml:space="preserve"> </w:t>
      </w:r>
      <w:r>
        <w:t>если</w:t>
      </w:r>
      <w:r w:rsidRPr="00996148">
        <w:t xml:space="preserve"> </w:t>
      </w:r>
      <w:r>
        <w:t>разведка</w:t>
      </w:r>
      <w:r w:rsidRPr="00996148">
        <w:t xml:space="preserve"> </w:t>
      </w:r>
      <w:r>
        <w:t>и</w:t>
      </w:r>
      <w:r w:rsidRPr="00996148">
        <w:t xml:space="preserve"> </w:t>
      </w:r>
      <w:r>
        <w:t>добыча</w:t>
      </w:r>
      <w:r w:rsidRPr="00996148">
        <w:t xml:space="preserve"> </w:t>
      </w:r>
      <w:r>
        <w:t>общераспространенных</w:t>
      </w:r>
      <w:r w:rsidRPr="00996148">
        <w:t xml:space="preserve"> </w:t>
      </w:r>
      <w:r>
        <w:t>полезных</w:t>
      </w:r>
      <w:r w:rsidRPr="00996148">
        <w:t xml:space="preserve"> </w:t>
      </w:r>
      <w:r>
        <w:t>ископаемых</w:t>
      </w:r>
      <w:r w:rsidRPr="00996148">
        <w:t xml:space="preserve"> </w:t>
      </w:r>
      <w:r>
        <w:t>осуществляются пользователями недр, осуществляющими разведку и добычу иных видов</w:t>
      </w:r>
      <w:r w:rsidRPr="00996148">
        <w:t xml:space="preserve"> </w:t>
      </w:r>
      <w:r>
        <w:t>полезных</w:t>
      </w:r>
      <w:r w:rsidRPr="00996148">
        <w:t xml:space="preserve"> </w:t>
      </w:r>
      <w:r>
        <w:t>ископаемых,</w:t>
      </w:r>
      <w:r w:rsidRPr="00996148">
        <w:t xml:space="preserve"> </w:t>
      </w:r>
      <w:r>
        <w:t>в</w:t>
      </w:r>
      <w:r w:rsidRPr="00996148">
        <w:t xml:space="preserve"> </w:t>
      </w:r>
      <w:r>
        <w:t>границах</w:t>
      </w:r>
      <w:r w:rsidRPr="00996148">
        <w:t xml:space="preserve"> </w:t>
      </w:r>
      <w:r>
        <w:t>предоставленных</w:t>
      </w:r>
      <w:r w:rsidRPr="00996148">
        <w:t xml:space="preserve"> </w:t>
      </w:r>
      <w:r>
        <w:t>им</w:t>
      </w:r>
      <w:r w:rsidRPr="00996148">
        <w:t xml:space="preserve"> </w:t>
      </w:r>
      <w:r>
        <w:t>в</w:t>
      </w:r>
      <w:r w:rsidRPr="00996148">
        <w:t xml:space="preserve"> </w:t>
      </w:r>
      <w:r>
        <w:t>соответствии</w:t>
      </w:r>
      <w:r w:rsidRPr="00996148">
        <w:t xml:space="preserve"> </w:t>
      </w:r>
      <w:r>
        <w:t>с</w:t>
      </w:r>
      <w:r w:rsidRPr="00996148">
        <w:t xml:space="preserve"> законодательством </w:t>
      </w:r>
      <w:r>
        <w:t>Российской</w:t>
      </w:r>
      <w:r w:rsidRPr="00996148">
        <w:t xml:space="preserve"> </w:t>
      </w:r>
      <w:r>
        <w:t>Федерации</w:t>
      </w:r>
      <w:r w:rsidRPr="00996148">
        <w:t xml:space="preserve"> </w:t>
      </w:r>
      <w:r>
        <w:t>о</w:t>
      </w:r>
      <w:r w:rsidRPr="00996148">
        <w:t xml:space="preserve"> </w:t>
      </w:r>
      <w:r>
        <w:t>недрах</w:t>
      </w:r>
      <w:r w:rsidRPr="00996148">
        <w:t xml:space="preserve"> </w:t>
      </w:r>
      <w:r>
        <w:t>горных</w:t>
      </w:r>
      <w:r w:rsidRPr="00996148">
        <w:t xml:space="preserve"> </w:t>
      </w:r>
      <w:r>
        <w:t>отводов</w:t>
      </w:r>
      <w:r w:rsidRPr="00996148">
        <w:t xml:space="preserve"> </w:t>
      </w:r>
      <w:r>
        <w:t>и</w:t>
      </w:r>
      <w:r w:rsidRPr="00996148">
        <w:t xml:space="preserve"> </w:t>
      </w:r>
      <w:r>
        <w:t>(или)</w:t>
      </w:r>
      <w:r w:rsidRPr="00996148">
        <w:t xml:space="preserve"> </w:t>
      </w:r>
      <w:r>
        <w:t>геологических</w:t>
      </w:r>
      <w:r w:rsidRPr="00996148">
        <w:t xml:space="preserve"> отводов на основании </w:t>
      </w:r>
      <w:r>
        <w:t>утвержденного</w:t>
      </w:r>
      <w:r w:rsidRPr="00996148">
        <w:t xml:space="preserve"> </w:t>
      </w:r>
      <w:r>
        <w:t>технического</w:t>
      </w:r>
      <w:r w:rsidRPr="00996148">
        <w:t xml:space="preserve"> </w:t>
      </w:r>
      <w:r>
        <w:t>проекта</w:t>
      </w:r>
      <w:r w:rsidRPr="00996148">
        <w:t xml:space="preserve"> </w:t>
      </w:r>
      <w:r>
        <w:t>в</w:t>
      </w:r>
      <w:r w:rsidRPr="00996148">
        <w:t xml:space="preserve"> </w:t>
      </w:r>
      <w:r>
        <w:t>соответствии</w:t>
      </w:r>
      <w:r w:rsidRPr="00996148">
        <w:t xml:space="preserve"> </w:t>
      </w:r>
      <w:r>
        <w:t>со</w:t>
      </w:r>
      <w:r w:rsidRPr="00996148">
        <w:t xml:space="preserve"> </w:t>
      </w:r>
      <w:r>
        <w:t>статьей</w:t>
      </w:r>
      <w:r w:rsidRPr="00996148">
        <w:t xml:space="preserve"> </w:t>
      </w:r>
      <w:r>
        <w:t>19.1</w:t>
      </w:r>
      <w:r w:rsidRPr="00996148">
        <w:t xml:space="preserve"> </w:t>
      </w:r>
      <w:r>
        <w:t>Закона</w:t>
      </w:r>
      <w:r w:rsidRPr="00996148">
        <w:t xml:space="preserve"> </w:t>
      </w:r>
      <w:r>
        <w:t>Российской</w:t>
      </w:r>
      <w:r w:rsidRPr="00996148">
        <w:t xml:space="preserve"> </w:t>
      </w:r>
      <w:r>
        <w:t>Федерации</w:t>
      </w:r>
      <w:r w:rsidRPr="00996148">
        <w:t xml:space="preserve"> </w:t>
      </w:r>
      <w:r>
        <w:t>от</w:t>
      </w:r>
      <w:r w:rsidRPr="00996148">
        <w:t xml:space="preserve"> </w:t>
      </w:r>
      <w:r>
        <w:t>21.02.1992 №</w:t>
      </w:r>
      <w:r w:rsidRPr="00996148">
        <w:t xml:space="preserve"> </w:t>
      </w:r>
      <w:r>
        <w:t>2395-1</w:t>
      </w:r>
      <w:r w:rsidRPr="00996148">
        <w:t xml:space="preserve"> </w:t>
      </w:r>
      <w:r>
        <w:t>«О недрах»).</w:t>
      </w:r>
    </w:p>
    <w:p w14:paraId="01497C73" w14:textId="7F81ECA9" w:rsidR="00012953" w:rsidRDefault="0038613C" w:rsidP="005C291D">
      <w:pPr>
        <w:pStyle w:val="a4"/>
        <w:spacing w:before="120"/>
        <w:ind w:left="0" w:firstLine="720"/>
      </w:pPr>
      <w:r>
        <w:t>С</w:t>
      </w:r>
      <w:r w:rsidR="008A3751">
        <w:t>огласно пункту 16 статьи 65 Водного кодекса Российской Федерации в границах</w:t>
      </w:r>
      <w:r w:rsidR="008A3751" w:rsidRPr="00996148">
        <w:t xml:space="preserve"> </w:t>
      </w:r>
      <w:proofErr w:type="spellStart"/>
      <w:r w:rsidR="008A3751">
        <w:t>водоохранных</w:t>
      </w:r>
      <w:proofErr w:type="spellEnd"/>
      <w:r w:rsidR="008A3751" w:rsidRPr="00996148">
        <w:t xml:space="preserve"> </w:t>
      </w:r>
      <w:r w:rsidR="008A3751">
        <w:t>зон</w:t>
      </w:r>
      <w:r w:rsidR="008A3751" w:rsidRPr="00996148">
        <w:t xml:space="preserve"> </w:t>
      </w:r>
      <w:r w:rsidR="008A3751">
        <w:t>допускаются</w:t>
      </w:r>
      <w:r w:rsidR="008A3751" w:rsidRPr="00996148">
        <w:t xml:space="preserve"> </w:t>
      </w:r>
      <w:r w:rsidR="008A3751">
        <w:t>проектирование,</w:t>
      </w:r>
      <w:r w:rsidR="008A3751" w:rsidRPr="00996148">
        <w:t xml:space="preserve"> </w:t>
      </w:r>
      <w:r w:rsidR="008A3751">
        <w:t>строительство,</w:t>
      </w:r>
      <w:r w:rsidR="008A3751" w:rsidRPr="00996148">
        <w:t xml:space="preserve"> </w:t>
      </w:r>
      <w:r w:rsidR="008A3751">
        <w:t>реконструкция,</w:t>
      </w:r>
      <w:r w:rsidR="008A3751" w:rsidRPr="00996148">
        <w:t xml:space="preserve"> </w:t>
      </w:r>
      <w:r w:rsidR="008A3751">
        <w:t>ввод</w:t>
      </w:r>
      <w:r w:rsidR="008A3751" w:rsidRPr="00996148">
        <w:t xml:space="preserve"> </w:t>
      </w:r>
      <w:r w:rsidR="008A3751">
        <w:t>в</w:t>
      </w:r>
      <w:r w:rsidR="008A3751" w:rsidRPr="00996148">
        <w:t xml:space="preserve"> </w:t>
      </w:r>
      <w:r w:rsidR="008A3751">
        <w:t>эксплуатацию,</w:t>
      </w:r>
      <w:r w:rsidR="008A3751" w:rsidRPr="00996148">
        <w:t xml:space="preserve"> </w:t>
      </w:r>
      <w:r w:rsidR="008A3751">
        <w:t>эксплуатация</w:t>
      </w:r>
      <w:r w:rsidR="008A3751" w:rsidRPr="00996148">
        <w:t xml:space="preserve"> </w:t>
      </w:r>
      <w:r w:rsidR="008A3751">
        <w:t>хозяйственных</w:t>
      </w:r>
      <w:r w:rsidR="008A3751" w:rsidRPr="00996148">
        <w:t xml:space="preserve"> </w:t>
      </w:r>
      <w:r w:rsidR="008A3751">
        <w:t>и</w:t>
      </w:r>
      <w:r w:rsidR="008A3751" w:rsidRPr="00996148">
        <w:t xml:space="preserve"> </w:t>
      </w:r>
      <w:r w:rsidR="008A3751">
        <w:t>иных</w:t>
      </w:r>
      <w:r w:rsidR="008A3751" w:rsidRPr="00996148">
        <w:t xml:space="preserve"> </w:t>
      </w:r>
      <w:r w:rsidR="008A3751">
        <w:t>объектов</w:t>
      </w:r>
      <w:r w:rsidR="008A3751" w:rsidRPr="00996148">
        <w:t xml:space="preserve"> </w:t>
      </w:r>
      <w:r w:rsidR="008A3751">
        <w:t>при</w:t>
      </w:r>
      <w:r w:rsidR="008A3751" w:rsidRPr="00996148">
        <w:t xml:space="preserve"> </w:t>
      </w:r>
      <w:r w:rsidR="008A3751">
        <w:t>условии</w:t>
      </w:r>
      <w:r w:rsidR="008A3751" w:rsidRPr="00996148">
        <w:t xml:space="preserve"> </w:t>
      </w:r>
      <w:r w:rsidR="008A3751">
        <w:t>оборудования</w:t>
      </w:r>
      <w:r w:rsidR="008A3751" w:rsidRPr="00996148">
        <w:t xml:space="preserve"> </w:t>
      </w:r>
      <w:r w:rsidR="008A3751">
        <w:t>таких</w:t>
      </w:r>
      <w:r w:rsidR="008A3751" w:rsidRPr="00996148">
        <w:t xml:space="preserve"> </w:t>
      </w:r>
      <w:r w:rsidR="008A3751">
        <w:t>объектов</w:t>
      </w:r>
      <w:r w:rsidR="008A3751" w:rsidRPr="00996148">
        <w:t xml:space="preserve"> </w:t>
      </w:r>
      <w:r w:rsidR="008A3751">
        <w:t>сооружениями,</w:t>
      </w:r>
      <w:r w:rsidR="008A3751" w:rsidRPr="00996148">
        <w:t xml:space="preserve"> </w:t>
      </w:r>
      <w:r w:rsidR="008A3751">
        <w:t>обеспечивающими</w:t>
      </w:r>
      <w:r w:rsidR="008A3751" w:rsidRPr="00996148">
        <w:t xml:space="preserve"> </w:t>
      </w:r>
      <w:r w:rsidR="008A3751">
        <w:t>охрану</w:t>
      </w:r>
      <w:r w:rsidR="008A3751" w:rsidRPr="00996148">
        <w:t xml:space="preserve"> </w:t>
      </w:r>
      <w:r w:rsidR="008A3751">
        <w:t>водных</w:t>
      </w:r>
      <w:r w:rsidR="008A3751" w:rsidRPr="00996148">
        <w:t xml:space="preserve"> </w:t>
      </w:r>
      <w:r w:rsidR="008A3751">
        <w:t>объектов</w:t>
      </w:r>
      <w:r w:rsidR="008A3751" w:rsidRPr="00996148">
        <w:t xml:space="preserve"> </w:t>
      </w:r>
      <w:r w:rsidR="008A3751">
        <w:t>от</w:t>
      </w:r>
      <w:r w:rsidR="008A3751" w:rsidRPr="00996148">
        <w:t xml:space="preserve"> </w:t>
      </w:r>
      <w:r w:rsidR="008A3751">
        <w:t>загрязнения,</w:t>
      </w:r>
      <w:r w:rsidR="008A3751" w:rsidRPr="00996148">
        <w:t xml:space="preserve"> </w:t>
      </w:r>
      <w:r w:rsidR="008A3751">
        <w:t>засорения,</w:t>
      </w:r>
      <w:r w:rsidR="008A3751" w:rsidRPr="00996148">
        <w:t xml:space="preserve"> </w:t>
      </w:r>
      <w:r w:rsidR="008A3751">
        <w:t>заиления</w:t>
      </w:r>
      <w:r w:rsidR="008A3751" w:rsidRPr="00996148">
        <w:t xml:space="preserve"> </w:t>
      </w:r>
      <w:r w:rsidR="008A3751">
        <w:t>и</w:t>
      </w:r>
      <w:r w:rsidR="008A3751" w:rsidRPr="00996148">
        <w:t xml:space="preserve"> </w:t>
      </w:r>
      <w:r w:rsidR="008A3751">
        <w:t>истощения</w:t>
      </w:r>
      <w:r w:rsidR="008A3751" w:rsidRPr="00996148">
        <w:t xml:space="preserve"> </w:t>
      </w:r>
      <w:r w:rsidR="008A3751">
        <w:t>вод</w:t>
      </w:r>
      <w:r w:rsidR="008A3751" w:rsidRPr="00996148">
        <w:t xml:space="preserve"> </w:t>
      </w:r>
      <w:r w:rsidR="008A3751">
        <w:t>в</w:t>
      </w:r>
      <w:r w:rsidR="008A3751" w:rsidRPr="00996148">
        <w:t xml:space="preserve"> </w:t>
      </w:r>
      <w:r w:rsidR="008A3751">
        <w:t>соответствии</w:t>
      </w:r>
      <w:r w:rsidR="008A3751" w:rsidRPr="00996148">
        <w:t xml:space="preserve"> </w:t>
      </w:r>
      <w:r w:rsidR="008A3751">
        <w:t>с</w:t>
      </w:r>
      <w:r w:rsidR="008A3751" w:rsidRPr="00996148">
        <w:t xml:space="preserve"> </w:t>
      </w:r>
      <w:r w:rsidR="008A3751">
        <w:t>водным</w:t>
      </w:r>
      <w:r w:rsidR="008A3751" w:rsidRPr="00996148">
        <w:t xml:space="preserve"> </w:t>
      </w:r>
      <w:r w:rsidR="008A3751">
        <w:t>законодательством</w:t>
      </w:r>
      <w:r w:rsidR="00452675">
        <w:t xml:space="preserve"> </w:t>
      </w:r>
      <w:r w:rsidR="008A3751">
        <w:t>и законодательством в области охраны окружающей среды. Выбор типа сооружения,</w:t>
      </w:r>
      <w:r w:rsidR="008A3751" w:rsidRPr="00996148">
        <w:t xml:space="preserve"> </w:t>
      </w:r>
      <w:r w:rsidR="008A3751">
        <w:t>обеспечивающего</w:t>
      </w:r>
      <w:r w:rsidR="008A3751" w:rsidRPr="00996148">
        <w:t xml:space="preserve"> </w:t>
      </w:r>
      <w:r w:rsidR="008A3751">
        <w:t>охрану</w:t>
      </w:r>
      <w:r w:rsidR="008A3751" w:rsidRPr="00996148">
        <w:t xml:space="preserve"> </w:t>
      </w:r>
      <w:r w:rsidR="008A3751">
        <w:t>водного</w:t>
      </w:r>
      <w:r w:rsidR="008A3751" w:rsidRPr="00996148">
        <w:t xml:space="preserve"> </w:t>
      </w:r>
      <w:r w:rsidR="008A3751">
        <w:t>объекта</w:t>
      </w:r>
      <w:r w:rsidR="008A3751" w:rsidRPr="00996148">
        <w:t xml:space="preserve"> </w:t>
      </w:r>
      <w:r w:rsidR="008A3751">
        <w:t>от</w:t>
      </w:r>
      <w:r w:rsidR="008A3751" w:rsidRPr="00996148">
        <w:t xml:space="preserve"> </w:t>
      </w:r>
      <w:r w:rsidR="008A3751">
        <w:t>загрязнения,</w:t>
      </w:r>
      <w:r w:rsidR="008A3751" w:rsidRPr="00996148">
        <w:t xml:space="preserve"> </w:t>
      </w:r>
      <w:r w:rsidR="008A3751">
        <w:t>засорения,</w:t>
      </w:r>
      <w:r w:rsidR="008A3751" w:rsidRPr="00996148">
        <w:t xml:space="preserve"> </w:t>
      </w:r>
      <w:r w:rsidR="008A3751">
        <w:t>заиления</w:t>
      </w:r>
      <w:r w:rsidR="008A3751" w:rsidRPr="00996148">
        <w:t xml:space="preserve"> </w:t>
      </w:r>
      <w:r w:rsidR="008A3751">
        <w:t>и</w:t>
      </w:r>
      <w:r w:rsidR="008A3751" w:rsidRPr="00996148">
        <w:t xml:space="preserve"> </w:t>
      </w:r>
      <w:r w:rsidR="008A3751">
        <w:t>истощения вод, осуществляется с учетом необходимости соблюдения установленных в</w:t>
      </w:r>
      <w:r w:rsidR="008A3751" w:rsidRPr="00996148">
        <w:t xml:space="preserve"> </w:t>
      </w:r>
      <w:r w:rsidR="008A3751">
        <w:t>соответствии</w:t>
      </w:r>
      <w:r w:rsidR="00452675">
        <w:t xml:space="preserve"> </w:t>
      </w:r>
      <w:r w:rsidR="008A3751">
        <w:t>с</w:t>
      </w:r>
      <w:r w:rsidR="008A3751" w:rsidRPr="00996148">
        <w:t xml:space="preserve"> </w:t>
      </w:r>
      <w:r w:rsidR="008A3751">
        <w:t>законодательством</w:t>
      </w:r>
      <w:r w:rsidR="008A3751" w:rsidRPr="00996148">
        <w:t xml:space="preserve"> </w:t>
      </w:r>
      <w:r w:rsidR="008A3751">
        <w:t>в</w:t>
      </w:r>
      <w:r w:rsidR="008A3751" w:rsidRPr="00996148">
        <w:t xml:space="preserve"> </w:t>
      </w:r>
      <w:r w:rsidR="008A3751">
        <w:t>области</w:t>
      </w:r>
      <w:r w:rsidR="008A3751" w:rsidRPr="00996148">
        <w:t xml:space="preserve"> </w:t>
      </w:r>
      <w:r w:rsidR="008A3751">
        <w:t>охраны</w:t>
      </w:r>
      <w:r w:rsidR="008A3751" w:rsidRPr="00996148">
        <w:t xml:space="preserve"> </w:t>
      </w:r>
      <w:r w:rsidR="008A3751">
        <w:t>окружающей</w:t>
      </w:r>
      <w:r w:rsidR="008A3751" w:rsidRPr="00996148">
        <w:t xml:space="preserve"> </w:t>
      </w:r>
      <w:r w:rsidR="008A3751">
        <w:t>среды</w:t>
      </w:r>
      <w:r w:rsidR="008A3751" w:rsidRPr="00996148">
        <w:t xml:space="preserve"> </w:t>
      </w:r>
      <w:r w:rsidR="008A3751">
        <w:t>нормативов</w:t>
      </w:r>
      <w:r w:rsidR="008A3751" w:rsidRPr="00996148">
        <w:t xml:space="preserve"> </w:t>
      </w:r>
      <w:r w:rsidR="008A3751">
        <w:t>допустимых</w:t>
      </w:r>
      <w:r w:rsidR="008A3751" w:rsidRPr="00996148">
        <w:t xml:space="preserve"> </w:t>
      </w:r>
      <w:r w:rsidR="008A3751">
        <w:t>сбросов загрязняющих веществ, иных веществ и микроорганизмов. Под сооружениями,</w:t>
      </w:r>
      <w:r w:rsidR="008A3751" w:rsidRPr="00996148">
        <w:t xml:space="preserve"> </w:t>
      </w:r>
      <w:r w:rsidR="008A3751">
        <w:t>обеспечивающими</w:t>
      </w:r>
      <w:r w:rsidR="008A3751" w:rsidRPr="00996148">
        <w:t xml:space="preserve"> </w:t>
      </w:r>
      <w:r w:rsidR="008A3751">
        <w:t>охрану</w:t>
      </w:r>
      <w:r w:rsidR="008A3751" w:rsidRPr="00996148">
        <w:t xml:space="preserve"> </w:t>
      </w:r>
      <w:r w:rsidR="008A3751">
        <w:t>водных</w:t>
      </w:r>
      <w:r w:rsidR="008A3751" w:rsidRPr="00996148">
        <w:t xml:space="preserve"> </w:t>
      </w:r>
      <w:r w:rsidR="008A3751">
        <w:t>объектов</w:t>
      </w:r>
      <w:r w:rsidR="008A3751" w:rsidRPr="00996148">
        <w:t xml:space="preserve"> </w:t>
      </w:r>
      <w:r w:rsidR="008A3751">
        <w:t>от</w:t>
      </w:r>
      <w:r w:rsidR="008A3751" w:rsidRPr="00996148">
        <w:t xml:space="preserve"> </w:t>
      </w:r>
      <w:r w:rsidR="008A3751">
        <w:t>загрязнения,</w:t>
      </w:r>
      <w:r w:rsidR="008A3751" w:rsidRPr="00996148">
        <w:t xml:space="preserve"> </w:t>
      </w:r>
      <w:r w:rsidR="008A3751">
        <w:t>засорения,</w:t>
      </w:r>
      <w:r w:rsidR="008A3751" w:rsidRPr="00996148">
        <w:t xml:space="preserve"> </w:t>
      </w:r>
      <w:r w:rsidR="008A3751">
        <w:t>заиления</w:t>
      </w:r>
      <w:r w:rsidR="008A3751" w:rsidRPr="00996148">
        <w:t xml:space="preserve"> </w:t>
      </w:r>
      <w:r w:rsidR="008A3751">
        <w:t>и</w:t>
      </w:r>
      <w:r w:rsidR="008A3751" w:rsidRPr="00996148">
        <w:t xml:space="preserve"> </w:t>
      </w:r>
      <w:r w:rsidR="008A3751">
        <w:t>истощения</w:t>
      </w:r>
      <w:r w:rsidR="008A3751" w:rsidRPr="00996148">
        <w:t xml:space="preserve"> </w:t>
      </w:r>
      <w:r w:rsidR="008A3751">
        <w:t>вод,</w:t>
      </w:r>
      <w:r w:rsidR="008A3751" w:rsidRPr="00996148">
        <w:t xml:space="preserve"> </w:t>
      </w:r>
      <w:r w:rsidR="008A3751">
        <w:t>понимаются:</w:t>
      </w:r>
    </w:p>
    <w:p w14:paraId="7B37FA47" w14:textId="77777777" w:rsidR="00012953" w:rsidRPr="00452675" w:rsidRDefault="008A3751" w:rsidP="005C291D">
      <w:pPr>
        <w:pStyle w:val="a7"/>
        <w:numPr>
          <w:ilvl w:val="3"/>
          <w:numId w:val="27"/>
        </w:numPr>
        <w:tabs>
          <w:tab w:val="left" w:pos="1147"/>
        </w:tabs>
        <w:spacing w:before="58"/>
        <w:ind w:left="0" w:firstLine="720"/>
        <w:rPr>
          <w:sz w:val="24"/>
        </w:rPr>
      </w:pPr>
      <w:r w:rsidRPr="00452675">
        <w:rPr>
          <w:sz w:val="24"/>
        </w:rPr>
        <w:t>централизованные системы водоотведения (канализации), централизованные ливневые системы водоотведения;</w:t>
      </w:r>
    </w:p>
    <w:p w14:paraId="2D895FF8" w14:textId="77777777" w:rsidR="00012953" w:rsidRPr="00452675" w:rsidRDefault="008A3751" w:rsidP="005C291D">
      <w:pPr>
        <w:pStyle w:val="a7"/>
        <w:numPr>
          <w:ilvl w:val="3"/>
          <w:numId w:val="27"/>
        </w:numPr>
        <w:tabs>
          <w:tab w:val="left" w:pos="1147"/>
        </w:tabs>
        <w:spacing w:before="58"/>
        <w:ind w:left="0" w:firstLine="720"/>
        <w:rPr>
          <w:sz w:val="24"/>
        </w:rPr>
      </w:pPr>
      <w:r w:rsidRPr="00452675">
        <w:rPr>
          <w:sz w:val="24"/>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A337AF3" w14:textId="77777777" w:rsidR="00012953" w:rsidRPr="00452675" w:rsidRDefault="008A3751" w:rsidP="005C291D">
      <w:pPr>
        <w:pStyle w:val="a7"/>
        <w:numPr>
          <w:ilvl w:val="3"/>
          <w:numId w:val="27"/>
        </w:numPr>
        <w:tabs>
          <w:tab w:val="left" w:pos="1147"/>
        </w:tabs>
        <w:spacing w:before="58"/>
        <w:ind w:left="0" w:firstLine="720"/>
        <w:rPr>
          <w:sz w:val="24"/>
        </w:rPr>
      </w:pPr>
      <w:r w:rsidRPr="00452675">
        <w:rPr>
          <w:sz w:val="24"/>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w:t>
      </w:r>
    </w:p>
    <w:p w14:paraId="7400652F" w14:textId="77777777" w:rsidR="00012953" w:rsidRPr="00452675" w:rsidRDefault="008A3751" w:rsidP="005C291D">
      <w:pPr>
        <w:pStyle w:val="a7"/>
        <w:numPr>
          <w:ilvl w:val="3"/>
          <w:numId w:val="27"/>
        </w:numPr>
        <w:tabs>
          <w:tab w:val="left" w:pos="1147"/>
        </w:tabs>
        <w:spacing w:before="58"/>
        <w:ind w:left="0" w:firstLine="720"/>
        <w:rPr>
          <w:sz w:val="24"/>
        </w:rPr>
      </w:pPr>
      <w:r w:rsidRPr="00452675">
        <w:rPr>
          <w:sz w:val="24"/>
        </w:rPr>
        <w:t xml:space="preserve">в области охраны окружающей среды и Водного кодекса Российской </w:t>
      </w:r>
      <w:r w:rsidRPr="00452675">
        <w:rPr>
          <w:sz w:val="24"/>
        </w:rPr>
        <w:lastRenderedPageBreak/>
        <w:t>Федерации;</w:t>
      </w:r>
    </w:p>
    <w:p w14:paraId="0FBC2E59" w14:textId="77777777" w:rsidR="00452675" w:rsidRPr="00452675" w:rsidRDefault="008A3751" w:rsidP="005C291D">
      <w:pPr>
        <w:pStyle w:val="a7"/>
        <w:numPr>
          <w:ilvl w:val="3"/>
          <w:numId w:val="27"/>
        </w:numPr>
        <w:tabs>
          <w:tab w:val="left" w:pos="1147"/>
        </w:tabs>
        <w:spacing w:before="58"/>
        <w:ind w:left="0" w:firstLine="720"/>
        <w:rPr>
          <w:sz w:val="24"/>
        </w:rPr>
      </w:pPr>
      <w:r w:rsidRPr="00452675">
        <w:rPr>
          <w:sz w:val="24"/>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25E475E7" w14:textId="414AC727" w:rsidR="00012953" w:rsidRDefault="008A3751" w:rsidP="005C291D">
      <w:pPr>
        <w:pStyle w:val="a4"/>
        <w:spacing w:before="120"/>
        <w:ind w:left="0" w:firstLine="709"/>
      </w:pPr>
      <w:r>
        <w:t>В отношении территорий ведения гражданами садоводства или огородничества для</w:t>
      </w:r>
      <w:r w:rsidRPr="00996148">
        <w:t xml:space="preserve"> </w:t>
      </w:r>
      <w:r>
        <w:t xml:space="preserve">собственных нужд, размещенных в границах </w:t>
      </w:r>
      <w:proofErr w:type="spellStart"/>
      <w:r>
        <w:t>водоохранных</w:t>
      </w:r>
      <w:proofErr w:type="spellEnd"/>
      <w:r>
        <w:t xml:space="preserve"> зон и не оборудованных</w:t>
      </w:r>
      <w:r w:rsidRPr="00996148">
        <w:t xml:space="preserve"> </w:t>
      </w:r>
      <w:r>
        <w:t>сооружениями</w:t>
      </w:r>
      <w:r w:rsidRPr="00996148">
        <w:t xml:space="preserve"> </w:t>
      </w:r>
      <w:r>
        <w:t>для</w:t>
      </w:r>
      <w:r w:rsidRPr="00996148">
        <w:t xml:space="preserve"> </w:t>
      </w:r>
      <w:r>
        <w:t>очистки</w:t>
      </w:r>
      <w:r w:rsidRPr="00996148">
        <w:t xml:space="preserve"> </w:t>
      </w:r>
      <w:r>
        <w:t>сточных</w:t>
      </w:r>
      <w:r w:rsidRPr="00996148">
        <w:t xml:space="preserve"> </w:t>
      </w:r>
      <w:r>
        <w:t>вод,</w:t>
      </w:r>
      <w:r w:rsidRPr="00996148">
        <w:t xml:space="preserve"> </w:t>
      </w:r>
      <w:r>
        <w:t>до</w:t>
      </w:r>
      <w:r w:rsidRPr="00996148">
        <w:t xml:space="preserve"> </w:t>
      </w:r>
      <w:r>
        <w:t>момента</w:t>
      </w:r>
      <w:r w:rsidRPr="00996148">
        <w:t xml:space="preserve"> </w:t>
      </w:r>
      <w:r>
        <w:t>их</w:t>
      </w:r>
      <w:r w:rsidRPr="00996148">
        <w:t xml:space="preserve"> </w:t>
      </w:r>
      <w:r>
        <w:t>оборудования</w:t>
      </w:r>
      <w:r w:rsidRPr="00996148">
        <w:t xml:space="preserve"> </w:t>
      </w:r>
      <w:r>
        <w:t>такими</w:t>
      </w:r>
      <w:r w:rsidRPr="00996148">
        <w:t xml:space="preserve"> </w:t>
      </w:r>
      <w:r>
        <w:t>сооружениями и (или) подключения к системам водоотведения, допускается применение</w:t>
      </w:r>
      <w:r w:rsidRPr="00996148">
        <w:t xml:space="preserve"> </w:t>
      </w:r>
      <w:r>
        <w:t>приемников,</w:t>
      </w:r>
      <w:r w:rsidRPr="00996148">
        <w:t xml:space="preserve"> </w:t>
      </w:r>
      <w:r>
        <w:t>изготовленных</w:t>
      </w:r>
      <w:r w:rsidRPr="00996148">
        <w:t xml:space="preserve"> </w:t>
      </w:r>
      <w:r>
        <w:t>из</w:t>
      </w:r>
      <w:r w:rsidRPr="00996148">
        <w:t xml:space="preserve"> </w:t>
      </w:r>
      <w:r>
        <w:t>водонепроницаемых</w:t>
      </w:r>
      <w:r w:rsidRPr="00996148">
        <w:t xml:space="preserve"> </w:t>
      </w:r>
      <w:r>
        <w:t>материалов,</w:t>
      </w:r>
      <w:r w:rsidRPr="00996148">
        <w:t xml:space="preserve"> </w:t>
      </w:r>
      <w:r>
        <w:t>предотвращающих</w:t>
      </w:r>
      <w:r w:rsidRPr="00996148">
        <w:t xml:space="preserve"> </w:t>
      </w:r>
      <w:r>
        <w:t>поступление загрязняющих веществ, иных веществ и микроорганизмов в окружающую</w:t>
      </w:r>
      <w:r w:rsidRPr="00996148">
        <w:t xml:space="preserve"> </w:t>
      </w:r>
      <w:r>
        <w:t>среду.</w:t>
      </w:r>
    </w:p>
    <w:p w14:paraId="488BE5A6" w14:textId="77777777" w:rsidR="00012953" w:rsidRDefault="008A3751" w:rsidP="005C291D">
      <w:pPr>
        <w:pStyle w:val="a4"/>
        <w:spacing w:before="120"/>
        <w:ind w:left="0" w:firstLine="720"/>
      </w:pPr>
      <w:r>
        <w:t xml:space="preserve">В границах </w:t>
      </w:r>
      <w:proofErr w:type="spellStart"/>
      <w:r>
        <w:t>водоохранных</w:t>
      </w:r>
      <w:proofErr w:type="spellEnd"/>
      <w:r>
        <w:t xml:space="preserve"> зон устанавливаются прибрежные защитные полосы, на</w:t>
      </w:r>
      <w:r w:rsidRPr="00996148">
        <w:t xml:space="preserve"> </w:t>
      </w:r>
      <w:r>
        <w:t>территориях</w:t>
      </w:r>
      <w:r w:rsidRPr="00996148">
        <w:t xml:space="preserve"> </w:t>
      </w:r>
      <w:r>
        <w:t>которых</w:t>
      </w:r>
      <w:r w:rsidRPr="00996148">
        <w:t xml:space="preserve"> </w:t>
      </w:r>
      <w:r>
        <w:t>вводятся</w:t>
      </w:r>
      <w:r w:rsidRPr="00996148">
        <w:t xml:space="preserve"> </w:t>
      </w:r>
      <w:r>
        <w:t>дополнительные</w:t>
      </w:r>
      <w:r w:rsidRPr="00996148">
        <w:t xml:space="preserve"> </w:t>
      </w:r>
      <w:r>
        <w:t>ограничения</w:t>
      </w:r>
      <w:r w:rsidRPr="00996148">
        <w:t xml:space="preserve"> </w:t>
      </w:r>
      <w:r>
        <w:t>хозяйственной</w:t>
      </w:r>
      <w:r w:rsidRPr="00996148">
        <w:t xml:space="preserve"> </w:t>
      </w:r>
      <w:r>
        <w:t>и</w:t>
      </w:r>
      <w:r w:rsidRPr="00996148">
        <w:t xml:space="preserve"> </w:t>
      </w:r>
      <w:r>
        <w:t>иной</w:t>
      </w:r>
      <w:r w:rsidRPr="00996148">
        <w:t xml:space="preserve"> </w:t>
      </w:r>
      <w:r>
        <w:t>деятельности. Так, согласно пункту 17 статьи 65 Водного кодекса Российской Федерации</w:t>
      </w:r>
      <w:r w:rsidRPr="00996148">
        <w:t xml:space="preserve"> </w:t>
      </w:r>
      <w:r>
        <w:t>в границах прибрежных защитных полос наряду с перечисленными выше ограничениями</w:t>
      </w:r>
      <w:r w:rsidRPr="00996148">
        <w:t xml:space="preserve"> </w:t>
      </w:r>
      <w:r>
        <w:t>запрещаются:</w:t>
      </w:r>
    </w:p>
    <w:p w14:paraId="39F5FD21" w14:textId="77777777" w:rsidR="00012953" w:rsidRPr="00452675" w:rsidRDefault="008A3751" w:rsidP="005C291D">
      <w:pPr>
        <w:pStyle w:val="a7"/>
        <w:numPr>
          <w:ilvl w:val="3"/>
          <w:numId w:val="27"/>
        </w:numPr>
        <w:tabs>
          <w:tab w:val="left" w:pos="1147"/>
        </w:tabs>
        <w:spacing w:before="58"/>
        <w:ind w:left="0" w:firstLine="720"/>
        <w:rPr>
          <w:sz w:val="24"/>
        </w:rPr>
      </w:pPr>
      <w:r w:rsidRPr="00452675">
        <w:rPr>
          <w:sz w:val="24"/>
        </w:rPr>
        <w:t>распашка земель;</w:t>
      </w:r>
    </w:p>
    <w:p w14:paraId="2CFC9D14" w14:textId="77777777" w:rsidR="00012953" w:rsidRPr="00452675" w:rsidRDefault="008A3751" w:rsidP="005C291D">
      <w:pPr>
        <w:pStyle w:val="a7"/>
        <w:numPr>
          <w:ilvl w:val="3"/>
          <w:numId w:val="27"/>
        </w:numPr>
        <w:tabs>
          <w:tab w:val="left" w:pos="1147"/>
        </w:tabs>
        <w:spacing w:before="58"/>
        <w:ind w:left="0" w:firstLine="720"/>
        <w:rPr>
          <w:sz w:val="24"/>
        </w:rPr>
      </w:pPr>
      <w:r w:rsidRPr="00452675">
        <w:rPr>
          <w:sz w:val="24"/>
        </w:rPr>
        <w:t>размещение отвалов размываемых грунтов;</w:t>
      </w:r>
    </w:p>
    <w:p w14:paraId="3AB9EBFD" w14:textId="349C4154" w:rsidR="00012953" w:rsidRPr="00452675" w:rsidRDefault="008A3751" w:rsidP="005C291D">
      <w:pPr>
        <w:pStyle w:val="a7"/>
        <w:numPr>
          <w:ilvl w:val="3"/>
          <w:numId w:val="27"/>
        </w:numPr>
        <w:tabs>
          <w:tab w:val="left" w:pos="1147"/>
        </w:tabs>
        <w:spacing w:before="58"/>
        <w:ind w:left="0" w:firstLine="720"/>
        <w:rPr>
          <w:sz w:val="24"/>
        </w:rPr>
      </w:pPr>
      <w:r w:rsidRPr="00452675">
        <w:rPr>
          <w:sz w:val="24"/>
        </w:rPr>
        <w:t>выпас сельскохозяйственных животных и организация для них летних лагерей, ванн.</w:t>
      </w:r>
    </w:p>
    <w:p w14:paraId="099F1378" w14:textId="77777777" w:rsidR="00012953" w:rsidRDefault="008A3751" w:rsidP="005C291D">
      <w:pPr>
        <w:spacing w:before="75"/>
        <w:ind w:firstLine="720"/>
        <w:jc w:val="both"/>
        <w:rPr>
          <w:b/>
        </w:rPr>
      </w:pPr>
      <w:r>
        <w:rPr>
          <w:b/>
        </w:rPr>
        <w:t>Мероприятия</w:t>
      </w:r>
      <w:r>
        <w:rPr>
          <w:b/>
          <w:spacing w:val="-5"/>
        </w:rPr>
        <w:t xml:space="preserve"> </w:t>
      </w:r>
      <w:r>
        <w:rPr>
          <w:b/>
        </w:rPr>
        <w:t>по</w:t>
      </w:r>
      <w:r>
        <w:rPr>
          <w:b/>
          <w:spacing w:val="-2"/>
        </w:rPr>
        <w:t xml:space="preserve"> </w:t>
      </w:r>
      <w:r>
        <w:rPr>
          <w:b/>
        </w:rPr>
        <w:t>охране</w:t>
      </w:r>
      <w:r>
        <w:rPr>
          <w:b/>
          <w:spacing w:val="-1"/>
        </w:rPr>
        <w:t xml:space="preserve"> </w:t>
      </w:r>
      <w:r>
        <w:rPr>
          <w:b/>
        </w:rPr>
        <w:t>почвенного</w:t>
      </w:r>
      <w:r>
        <w:rPr>
          <w:b/>
          <w:spacing w:val="-3"/>
        </w:rPr>
        <w:t xml:space="preserve"> </w:t>
      </w:r>
      <w:r>
        <w:rPr>
          <w:b/>
        </w:rPr>
        <w:t>покрова</w:t>
      </w:r>
    </w:p>
    <w:p w14:paraId="13CF2900" w14:textId="77777777" w:rsidR="00584AEE" w:rsidRDefault="00584AEE" w:rsidP="005C291D">
      <w:pPr>
        <w:pStyle w:val="a4"/>
        <w:spacing w:before="61"/>
        <w:ind w:left="0" w:firstLine="720"/>
      </w:pPr>
      <w:r>
        <w:t>Для</w:t>
      </w:r>
      <w:r>
        <w:rPr>
          <w:spacing w:val="-25"/>
        </w:rPr>
        <w:t xml:space="preserve"> </w:t>
      </w:r>
      <w:r>
        <w:t>предотвращения</w:t>
      </w:r>
      <w:r>
        <w:rPr>
          <w:spacing w:val="-22"/>
        </w:rPr>
        <w:t xml:space="preserve"> </w:t>
      </w:r>
      <w:r>
        <w:t>загрязнения,</w:t>
      </w:r>
      <w:r>
        <w:rPr>
          <w:spacing w:val="-26"/>
        </w:rPr>
        <w:t xml:space="preserve"> </w:t>
      </w:r>
      <w:r>
        <w:t>деградации</w:t>
      </w:r>
      <w:r>
        <w:rPr>
          <w:spacing w:val="-23"/>
        </w:rPr>
        <w:t xml:space="preserve"> </w:t>
      </w:r>
      <w:r>
        <w:t>и</w:t>
      </w:r>
      <w:r>
        <w:rPr>
          <w:spacing w:val="-24"/>
        </w:rPr>
        <w:t xml:space="preserve"> </w:t>
      </w:r>
      <w:r>
        <w:t>разрушения</w:t>
      </w:r>
      <w:r>
        <w:rPr>
          <w:spacing w:val="-22"/>
        </w:rPr>
        <w:t xml:space="preserve"> </w:t>
      </w:r>
      <w:r>
        <w:t>почвенного</w:t>
      </w:r>
      <w:r>
        <w:rPr>
          <w:spacing w:val="-24"/>
        </w:rPr>
        <w:t xml:space="preserve"> </w:t>
      </w:r>
      <w:r>
        <w:t>покрова</w:t>
      </w:r>
      <w:r>
        <w:rPr>
          <w:spacing w:val="-24"/>
        </w:rPr>
        <w:t xml:space="preserve"> </w:t>
      </w:r>
      <w:r>
        <w:t>на территории муниципального образования рекомендуется проведение следующих мероприятий:</w:t>
      </w:r>
    </w:p>
    <w:p w14:paraId="0D64A4EB" w14:textId="77777777" w:rsidR="00584AEE" w:rsidRDefault="00584AEE" w:rsidP="005C291D">
      <w:pPr>
        <w:pStyle w:val="a7"/>
        <w:numPr>
          <w:ilvl w:val="3"/>
          <w:numId w:val="27"/>
        </w:numPr>
        <w:tabs>
          <w:tab w:val="left" w:pos="1147"/>
        </w:tabs>
        <w:spacing w:before="60"/>
        <w:ind w:left="0" w:firstLine="720"/>
        <w:rPr>
          <w:sz w:val="24"/>
        </w:rPr>
      </w:pPr>
      <w:r>
        <w:rPr>
          <w:sz w:val="24"/>
        </w:rPr>
        <w:t>ликвидация и рекультивация площадки для временного хранения ТБО и территорий стихийных несанкционированных свалок на территории сельского поселения;</w:t>
      </w:r>
    </w:p>
    <w:p w14:paraId="69177C86" w14:textId="77777777" w:rsidR="00584AEE" w:rsidRDefault="00584AEE" w:rsidP="005C291D">
      <w:pPr>
        <w:pStyle w:val="a7"/>
        <w:numPr>
          <w:ilvl w:val="3"/>
          <w:numId w:val="27"/>
        </w:numPr>
        <w:tabs>
          <w:tab w:val="left" w:pos="1147"/>
        </w:tabs>
        <w:spacing w:before="58"/>
        <w:ind w:left="0" w:firstLine="720"/>
        <w:rPr>
          <w:sz w:val="24"/>
        </w:rPr>
      </w:pPr>
      <w:r>
        <w:rPr>
          <w:sz w:val="24"/>
        </w:rPr>
        <w:t>мониторинг степени загрязнения почвы на селитебных территориях, в зоне влияния</w:t>
      </w:r>
      <w:r>
        <w:rPr>
          <w:spacing w:val="-1"/>
          <w:sz w:val="24"/>
        </w:rPr>
        <w:t xml:space="preserve"> </w:t>
      </w:r>
      <w:r>
        <w:rPr>
          <w:sz w:val="24"/>
        </w:rPr>
        <w:t>предприятий;</w:t>
      </w:r>
    </w:p>
    <w:p w14:paraId="45110083" w14:textId="77777777" w:rsidR="00584AEE" w:rsidRDefault="00584AEE" w:rsidP="005C291D">
      <w:pPr>
        <w:pStyle w:val="a7"/>
        <w:numPr>
          <w:ilvl w:val="3"/>
          <w:numId w:val="27"/>
        </w:numPr>
        <w:tabs>
          <w:tab w:val="left" w:pos="1147"/>
        </w:tabs>
        <w:spacing w:before="61"/>
        <w:ind w:left="0" w:firstLine="720"/>
        <w:rPr>
          <w:sz w:val="24"/>
        </w:rPr>
      </w:pPr>
      <w:r>
        <w:rPr>
          <w:sz w:val="24"/>
        </w:rPr>
        <w:t>проведение рекультивации земель, нарушенных при строительстве и прокладке инженерных сетей;</w:t>
      </w:r>
    </w:p>
    <w:p w14:paraId="384D87A5" w14:textId="77777777" w:rsidR="00584AEE" w:rsidRDefault="00584AEE" w:rsidP="005C291D">
      <w:pPr>
        <w:pStyle w:val="a7"/>
        <w:numPr>
          <w:ilvl w:val="3"/>
          <w:numId w:val="27"/>
        </w:numPr>
        <w:tabs>
          <w:tab w:val="left" w:pos="1147"/>
        </w:tabs>
        <w:spacing w:before="60"/>
        <w:ind w:left="0" w:firstLine="720"/>
        <w:rPr>
          <w:sz w:val="24"/>
        </w:rPr>
      </w:pPr>
      <w:r>
        <w:rPr>
          <w:sz w:val="24"/>
        </w:rPr>
        <w:t>контроль за качеством и своевременностью выполнения работ по рекультивации нарушенных земель;</w:t>
      </w:r>
    </w:p>
    <w:p w14:paraId="1159878E" w14:textId="77777777" w:rsidR="00584AEE" w:rsidRDefault="00584AEE" w:rsidP="005C291D">
      <w:pPr>
        <w:pStyle w:val="a7"/>
        <w:numPr>
          <w:ilvl w:val="3"/>
          <w:numId w:val="27"/>
        </w:numPr>
        <w:tabs>
          <w:tab w:val="left" w:pos="1147"/>
        </w:tabs>
        <w:spacing w:before="57"/>
        <w:ind w:left="0" w:firstLine="720"/>
        <w:rPr>
          <w:sz w:val="24"/>
        </w:rPr>
      </w:pPr>
      <w:r>
        <w:rPr>
          <w:sz w:val="24"/>
        </w:rPr>
        <w:t>предотвращение загрязнения земель неочищенными сточными водами, производственными и прочими технологическими</w:t>
      </w:r>
      <w:r>
        <w:rPr>
          <w:spacing w:val="-5"/>
          <w:sz w:val="24"/>
        </w:rPr>
        <w:t xml:space="preserve"> </w:t>
      </w:r>
      <w:r>
        <w:rPr>
          <w:sz w:val="24"/>
        </w:rPr>
        <w:t>отходами.</w:t>
      </w:r>
    </w:p>
    <w:p w14:paraId="32B2186C" w14:textId="77777777" w:rsidR="00584AEE" w:rsidRDefault="00584AEE" w:rsidP="005C291D">
      <w:pPr>
        <w:pStyle w:val="a4"/>
        <w:ind w:left="0" w:firstLine="720"/>
      </w:pPr>
      <w:r>
        <w:t>На территориях с наибольшими техногенными нагрузками и загрязнением почв, необходимо обеспечение контроля за состоянием почвенного покрова, выведение источников загрязнения, посадка древесных культур, подсев трав.</w:t>
      </w:r>
    </w:p>
    <w:p w14:paraId="604F75CB" w14:textId="77777777" w:rsidR="00012953" w:rsidRDefault="008A3751" w:rsidP="005C291D">
      <w:pPr>
        <w:spacing w:before="119"/>
        <w:ind w:firstLine="720"/>
        <w:jc w:val="both"/>
        <w:rPr>
          <w:b/>
        </w:rPr>
      </w:pPr>
      <w:r>
        <w:rPr>
          <w:b/>
        </w:rPr>
        <w:t>Мероприятия</w:t>
      </w:r>
      <w:r>
        <w:rPr>
          <w:b/>
          <w:spacing w:val="-4"/>
        </w:rPr>
        <w:t xml:space="preserve"> </w:t>
      </w:r>
      <w:r>
        <w:rPr>
          <w:b/>
        </w:rPr>
        <w:t>в</w:t>
      </w:r>
      <w:r>
        <w:rPr>
          <w:b/>
          <w:spacing w:val="-1"/>
        </w:rPr>
        <w:t xml:space="preserve"> </w:t>
      </w:r>
      <w:r>
        <w:rPr>
          <w:b/>
        </w:rPr>
        <w:t>области</w:t>
      </w:r>
      <w:r>
        <w:rPr>
          <w:b/>
          <w:spacing w:val="-3"/>
        </w:rPr>
        <w:t xml:space="preserve"> </w:t>
      </w:r>
      <w:r>
        <w:rPr>
          <w:b/>
        </w:rPr>
        <w:t>обращения</w:t>
      </w:r>
      <w:r>
        <w:rPr>
          <w:b/>
          <w:spacing w:val="-4"/>
        </w:rPr>
        <w:t xml:space="preserve"> </w:t>
      </w:r>
      <w:r>
        <w:rPr>
          <w:b/>
        </w:rPr>
        <w:t>с</w:t>
      </w:r>
      <w:r>
        <w:rPr>
          <w:b/>
          <w:spacing w:val="-2"/>
        </w:rPr>
        <w:t xml:space="preserve"> </w:t>
      </w:r>
      <w:r>
        <w:rPr>
          <w:b/>
        </w:rPr>
        <w:t>отходами</w:t>
      </w:r>
    </w:p>
    <w:p w14:paraId="4652F7FD" w14:textId="77777777" w:rsidR="00584AEE" w:rsidRDefault="00584AEE" w:rsidP="005C291D">
      <w:pPr>
        <w:pStyle w:val="a4"/>
        <w:spacing w:before="58"/>
        <w:ind w:left="0" w:firstLine="720"/>
      </w:pPr>
      <w:r>
        <w:t>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 согласно Федеральному закону от 24.06.1998 № 89-ФЗ «Об отходах производства и потребления».</w:t>
      </w:r>
    </w:p>
    <w:p w14:paraId="78007A2D" w14:textId="3BFAC6D1" w:rsidR="00584AEE" w:rsidRDefault="00584AEE" w:rsidP="005C291D">
      <w:pPr>
        <w:pStyle w:val="a4"/>
        <w:spacing w:before="59"/>
        <w:ind w:left="0" w:firstLine="720"/>
      </w:pPr>
      <w:r>
        <w:t xml:space="preserve">Проектом Генерального плана на территории СПС </w:t>
      </w:r>
      <w:proofErr w:type="spellStart"/>
      <w:r>
        <w:t>Шамбалыгский</w:t>
      </w:r>
      <w:proofErr w:type="spellEnd"/>
      <w:r>
        <w:t xml:space="preserve"> предусмотрены </w:t>
      </w:r>
      <w:r>
        <w:lastRenderedPageBreak/>
        <w:t>следующие мероприятия:</w:t>
      </w:r>
    </w:p>
    <w:p w14:paraId="455C0550" w14:textId="77777777" w:rsidR="00584AEE" w:rsidRDefault="00584AEE" w:rsidP="005C291D">
      <w:pPr>
        <w:pStyle w:val="a7"/>
        <w:numPr>
          <w:ilvl w:val="3"/>
          <w:numId w:val="27"/>
        </w:numPr>
        <w:tabs>
          <w:tab w:val="left" w:pos="1147"/>
          <w:tab w:val="left" w:pos="2658"/>
          <w:tab w:val="left" w:pos="5358"/>
          <w:tab w:val="left" w:pos="6730"/>
          <w:tab w:val="left" w:pos="7682"/>
          <w:tab w:val="left" w:pos="8011"/>
          <w:tab w:val="left" w:pos="9227"/>
        </w:tabs>
        <w:spacing w:before="62"/>
        <w:ind w:left="0" w:firstLine="720"/>
        <w:rPr>
          <w:sz w:val="24"/>
        </w:rPr>
      </w:pPr>
      <w:r>
        <w:rPr>
          <w:sz w:val="24"/>
        </w:rPr>
        <w:t>ликвидация</w:t>
      </w:r>
      <w:r>
        <w:rPr>
          <w:sz w:val="24"/>
        </w:rPr>
        <w:tab/>
        <w:t>несанкционированных</w:t>
      </w:r>
      <w:r>
        <w:rPr>
          <w:sz w:val="24"/>
        </w:rPr>
        <w:tab/>
        <w:t>стихийных</w:t>
      </w:r>
      <w:r>
        <w:rPr>
          <w:sz w:val="24"/>
        </w:rPr>
        <w:tab/>
        <w:t>свалок</w:t>
      </w:r>
      <w:r>
        <w:rPr>
          <w:sz w:val="24"/>
        </w:rPr>
        <w:tab/>
        <w:t>в</w:t>
      </w:r>
      <w:r>
        <w:rPr>
          <w:sz w:val="24"/>
        </w:rPr>
        <w:tab/>
        <w:t>границах</w:t>
      </w:r>
      <w:r>
        <w:rPr>
          <w:sz w:val="24"/>
        </w:rPr>
        <w:tab/>
      </w:r>
      <w:r>
        <w:rPr>
          <w:spacing w:val="-3"/>
          <w:sz w:val="24"/>
        </w:rPr>
        <w:t xml:space="preserve">сельского </w:t>
      </w:r>
      <w:r>
        <w:rPr>
          <w:sz w:val="24"/>
        </w:rPr>
        <w:t>поселения;</w:t>
      </w:r>
    </w:p>
    <w:p w14:paraId="7644965E" w14:textId="77777777" w:rsidR="00584AEE" w:rsidRDefault="00584AEE" w:rsidP="005C291D">
      <w:pPr>
        <w:pStyle w:val="a7"/>
        <w:numPr>
          <w:ilvl w:val="3"/>
          <w:numId w:val="27"/>
        </w:numPr>
        <w:tabs>
          <w:tab w:val="left" w:pos="1147"/>
        </w:tabs>
        <w:spacing w:before="60"/>
        <w:ind w:left="0" w:firstLine="720"/>
        <w:rPr>
          <w:sz w:val="24"/>
        </w:rPr>
      </w:pPr>
      <w:r>
        <w:rPr>
          <w:sz w:val="24"/>
        </w:rPr>
        <w:t>развитие системы сбора вторичного сырья путем обустройства пунктов приема вторичного сырья и опасных</w:t>
      </w:r>
      <w:r>
        <w:rPr>
          <w:spacing w:val="-1"/>
          <w:sz w:val="24"/>
        </w:rPr>
        <w:t xml:space="preserve"> </w:t>
      </w:r>
      <w:r>
        <w:rPr>
          <w:sz w:val="24"/>
        </w:rPr>
        <w:t>отходов;</w:t>
      </w:r>
    </w:p>
    <w:p w14:paraId="404978DA" w14:textId="77777777" w:rsidR="00584AEE" w:rsidRDefault="00584AEE" w:rsidP="005C291D">
      <w:pPr>
        <w:pStyle w:val="a7"/>
        <w:numPr>
          <w:ilvl w:val="3"/>
          <w:numId w:val="27"/>
        </w:numPr>
        <w:tabs>
          <w:tab w:val="left" w:pos="1147"/>
        </w:tabs>
        <w:spacing w:before="56"/>
        <w:ind w:left="0" w:firstLine="720"/>
        <w:rPr>
          <w:sz w:val="24"/>
        </w:rPr>
      </w:pPr>
      <w:r>
        <w:rPr>
          <w:sz w:val="24"/>
        </w:rPr>
        <w:t>увеличение количества контейнерных площадок для размещения мусорных контейнеров;</w:t>
      </w:r>
    </w:p>
    <w:p w14:paraId="5DAE21D4" w14:textId="77777777" w:rsidR="00584AEE" w:rsidRDefault="00584AEE" w:rsidP="005C291D">
      <w:pPr>
        <w:pStyle w:val="a7"/>
        <w:numPr>
          <w:ilvl w:val="3"/>
          <w:numId w:val="27"/>
        </w:numPr>
        <w:tabs>
          <w:tab w:val="left" w:pos="1147"/>
        </w:tabs>
        <w:spacing w:before="60"/>
        <w:ind w:left="0" w:firstLine="720"/>
        <w:rPr>
          <w:sz w:val="24"/>
        </w:rPr>
      </w:pPr>
      <w:r>
        <w:rPr>
          <w:sz w:val="24"/>
        </w:rPr>
        <w:t>внедрение раздельного сбора</w:t>
      </w:r>
      <w:r>
        <w:rPr>
          <w:spacing w:val="-3"/>
          <w:sz w:val="24"/>
        </w:rPr>
        <w:t xml:space="preserve"> </w:t>
      </w:r>
      <w:r>
        <w:rPr>
          <w:sz w:val="24"/>
        </w:rPr>
        <w:t>отходов.</w:t>
      </w:r>
    </w:p>
    <w:p w14:paraId="4036309E" w14:textId="77777777" w:rsidR="00012953" w:rsidRDefault="008A3751" w:rsidP="005C291D">
      <w:pPr>
        <w:spacing w:before="122"/>
        <w:ind w:firstLine="720"/>
        <w:jc w:val="both"/>
        <w:rPr>
          <w:b/>
        </w:rPr>
      </w:pPr>
      <w:r>
        <w:rPr>
          <w:b/>
        </w:rPr>
        <w:t>Мероприятия</w:t>
      </w:r>
      <w:r>
        <w:rPr>
          <w:b/>
          <w:spacing w:val="-4"/>
        </w:rPr>
        <w:t xml:space="preserve"> </w:t>
      </w:r>
      <w:r>
        <w:rPr>
          <w:b/>
        </w:rPr>
        <w:t>по</w:t>
      </w:r>
      <w:r>
        <w:rPr>
          <w:b/>
          <w:spacing w:val="-2"/>
        </w:rPr>
        <w:t xml:space="preserve"> </w:t>
      </w:r>
      <w:r>
        <w:rPr>
          <w:b/>
        </w:rPr>
        <w:t>благоустройству</w:t>
      </w:r>
      <w:r>
        <w:rPr>
          <w:b/>
          <w:spacing w:val="-4"/>
        </w:rPr>
        <w:t xml:space="preserve"> </w:t>
      </w:r>
      <w:r>
        <w:rPr>
          <w:b/>
        </w:rPr>
        <w:t>и</w:t>
      </w:r>
      <w:r>
        <w:rPr>
          <w:b/>
          <w:spacing w:val="-2"/>
        </w:rPr>
        <w:t xml:space="preserve"> </w:t>
      </w:r>
      <w:r>
        <w:rPr>
          <w:b/>
        </w:rPr>
        <w:t>озеленению</w:t>
      </w:r>
      <w:r>
        <w:rPr>
          <w:b/>
          <w:spacing w:val="-3"/>
        </w:rPr>
        <w:t xml:space="preserve"> </w:t>
      </w:r>
      <w:r>
        <w:rPr>
          <w:b/>
        </w:rPr>
        <w:t>территории</w:t>
      </w:r>
    </w:p>
    <w:p w14:paraId="42D3270F" w14:textId="77777777" w:rsidR="00584AEE" w:rsidRDefault="00584AEE" w:rsidP="005C291D">
      <w:pPr>
        <w:pStyle w:val="a4"/>
        <w:ind w:left="0" w:firstLine="720"/>
      </w:pPr>
      <w:bookmarkStart w:id="70" w:name="_bookmark50"/>
      <w:bookmarkEnd w:id="70"/>
      <w:r>
        <w:t>Система зеленых насаждений сельского поселения складывается</w:t>
      </w:r>
      <w:r>
        <w:rPr>
          <w:spacing w:val="-37"/>
        </w:rPr>
        <w:t xml:space="preserve"> </w:t>
      </w:r>
      <w:r>
        <w:t>из:</w:t>
      </w:r>
    </w:p>
    <w:p w14:paraId="398E4603" w14:textId="77777777" w:rsidR="00584AEE" w:rsidRDefault="00584AEE" w:rsidP="005C291D">
      <w:pPr>
        <w:pStyle w:val="a7"/>
        <w:numPr>
          <w:ilvl w:val="3"/>
          <w:numId w:val="27"/>
        </w:numPr>
        <w:tabs>
          <w:tab w:val="left" w:pos="1147"/>
        </w:tabs>
        <w:spacing w:before="61"/>
        <w:ind w:left="0" w:firstLine="720"/>
        <w:rPr>
          <w:sz w:val="24"/>
        </w:rPr>
      </w:pPr>
      <w:r>
        <w:rPr>
          <w:sz w:val="24"/>
        </w:rPr>
        <w:t>озелененных территорий общего пользования (парки,</w:t>
      </w:r>
      <w:r>
        <w:rPr>
          <w:spacing w:val="-20"/>
          <w:sz w:val="24"/>
        </w:rPr>
        <w:t xml:space="preserve"> </w:t>
      </w:r>
      <w:r>
        <w:rPr>
          <w:sz w:val="24"/>
        </w:rPr>
        <w:t>скверы);</w:t>
      </w:r>
    </w:p>
    <w:p w14:paraId="2220B995" w14:textId="77777777" w:rsidR="00584AEE" w:rsidRDefault="00584AEE" w:rsidP="005C291D">
      <w:pPr>
        <w:pStyle w:val="a7"/>
        <w:numPr>
          <w:ilvl w:val="3"/>
          <w:numId w:val="27"/>
        </w:numPr>
        <w:tabs>
          <w:tab w:val="left" w:pos="1147"/>
        </w:tabs>
        <w:spacing w:before="58"/>
        <w:ind w:left="0" w:firstLine="720"/>
        <w:rPr>
          <w:sz w:val="24"/>
        </w:rPr>
      </w:pPr>
      <w:r>
        <w:rPr>
          <w:sz w:val="24"/>
        </w:rPr>
        <w:t>озелененных территорий ограниченного пользования (зеленые насаждения на участках жилых массивов, учреждений здравоохранения, пришкольных участков, детских садов);</w:t>
      </w:r>
    </w:p>
    <w:p w14:paraId="5C7C5076" w14:textId="77777777" w:rsidR="00584AEE" w:rsidRDefault="00584AEE" w:rsidP="005C291D">
      <w:pPr>
        <w:pStyle w:val="a7"/>
        <w:numPr>
          <w:ilvl w:val="3"/>
          <w:numId w:val="27"/>
        </w:numPr>
        <w:tabs>
          <w:tab w:val="left" w:pos="1147"/>
        </w:tabs>
        <w:spacing w:before="58"/>
        <w:ind w:left="0" w:firstLine="720"/>
        <w:rPr>
          <w:sz w:val="24"/>
        </w:rPr>
      </w:pPr>
      <w:r>
        <w:rPr>
          <w:sz w:val="24"/>
        </w:rPr>
        <w:t>озелененных территорий специального назначения (защитное</w:t>
      </w:r>
      <w:r>
        <w:rPr>
          <w:spacing w:val="-4"/>
          <w:sz w:val="24"/>
        </w:rPr>
        <w:t xml:space="preserve"> </w:t>
      </w:r>
      <w:r>
        <w:rPr>
          <w:sz w:val="24"/>
        </w:rPr>
        <w:t>озеленение).</w:t>
      </w:r>
    </w:p>
    <w:p w14:paraId="282795B6" w14:textId="77777777" w:rsidR="00584AEE" w:rsidRDefault="00584AEE" w:rsidP="005C291D">
      <w:pPr>
        <w:pStyle w:val="a4"/>
        <w:spacing w:before="59"/>
        <w:ind w:left="0" w:firstLine="720"/>
      </w:pPr>
      <w:r>
        <w:t>Создание системы зеленых насаждений на селитебной территории является необходимым, так как она улучшает микроклимат, температурно-влажностный режим,</w:t>
      </w:r>
    </w:p>
    <w:p w14:paraId="11A72E9A" w14:textId="77777777" w:rsidR="00584AEE" w:rsidRDefault="00584AEE" w:rsidP="005C291D">
      <w:pPr>
        <w:pStyle w:val="a4"/>
        <w:spacing w:before="59"/>
        <w:ind w:left="0" w:firstLine="720"/>
      </w:pPr>
      <w:r>
        <w:t xml:space="preserve"> очищает воздух от пыли, газов, является </w:t>
      </w:r>
      <w:proofErr w:type="spellStart"/>
      <w:r>
        <w:t>шумозащитой</w:t>
      </w:r>
      <w:proofErr w:type="spellEnd"/>
      <w:r>
        <w:t xml:space="preserve"> жилых и производственных территорий.</w:t>
      </w:r>
    </w:p>
    <w:p w14:paraId="55B3885C" w14:textId="77777777" w:rsidR="00584AEE" w:rsidRDefault="00584AEE" w:rsidP="005C291D">
      <w:pPr>
        <w:pStyle w:val="a4"/>
        <w:spacing w:before="59"/>
        <w:ind w:left="0" w:firstLine="720"/>
      </w:pPr>
      <w:r>
        <w:t>В соответствии с Правилами благоустройства территории сельского поселения Балгазын на озелененных территориях общего пользования, придомовых территориях многоквартирных домов и прилегающих к ним территориях в целях их охраны запрещается:</w:t>
      </w:r>
    </w:p>
    <w:p w14:paraId="63831706" w14:textId="77777777" w:rsidR="00584AEE" w:rsidRDefault="00584AEE" w:rsidP="005C291D">
      <w:pPr>
        <w:pStyle w:val="a7"/>
        <w:numPr>
          <w:ilvl w:val="3"/>
          <w:numId w:val="27"/>
        </w:numPr>
        <w:tabs>
          <w:tab w:val="left" w:pos="1147"/>
        </w:tabs>
        <w:spacing w:before="61"/>
        <w:ind w:left="0" w:firstLine="720"/>
        <w:rPr>
          <w:sz w:val="24"/>
        </w:rPr>
      </w:pPr>
      <w:r>
        <w:rPr>
          <w:sz w:val="24"/>
        </w:rPr>
        <w:t>самовольно вырубать зеленые</w:t>
      </w:r>
      <w:r>
        <w:rPr>
          <w:spacing w:val="1"/>
          <w:sz w:val="24"/>
        </w:rPr>
        <w:t xml:space="preserve"> </w:t>
      </w:r>
      <w:r>
        <w:rPr>
          <w:sz w:val="24"/>
        </w:rPr>
        <w:t>насаждения;</w:t>
      </w:r>
    </w:p>
    <w:p w14:paraId="371726B5" w14:textId="77777777" w:rsidR="00584AEE" w:rsidRDefault="00584AEE" w:rsidP="005C291D">
      <w:pPr>
        <w:pStyle w:val="a7"/>
        <w:numPr>
          <w:ilvl w:val="3"/>
          <w:numId w:val="27"/>
        </w:numPr>
        <w:tabs>
          <w:tab w:val="left" w:pos="1147"/>
        </w:tabs>
        <w:spacing w:before="58"/>
        <w:ind w:left="0" w:firstLine="720"/>
        <w:rPr>
          <w:sz w:val="24"/>
        </w:rPr>
      </w:pPr>
      <w:r>
        <w:rPr>
          <w:sz w:val="24"/>
        </w:rPr>
        <w:t>засорять газоны, цветники,</w:t>
      </w:r>
      <w:r>
        <w:rPr>
          <w:spacing w:val="-5"/>
          <w:sz w:val="24"/>
        </w:rPr>
        <w:t xml:space="preserve"> </w:t>
      </w:r>
      <w:r>
        <w:rPr>
          <w:sz w:val="24"/>
        </w:rPr>
        <w:t>дорожки;</w:t>
      </w:r>
    </w:p>
    <w:p w14:paraId="0E34CC51" w14:textId="77777777" w:rsidR="00584AEE" w:rsidRDefault="00584AEE" w:rsidP="005C291D">
      <w:pPr>
        <w:pStyle w:val="a7"/>
        <w:numPr>
          <w:ilvl w:val="3"/>
          <w:numId w:val="27"/>
        </w:numPr>
        <w:tabs>
          <w:tab w:val="left" w:pos="1147"/>
        </w:tabs>
        <w:spacing w:before="56"/>
        <w:ind w:left="0" w:firstLine="720"/>
        <w:rPr>
          <w:sz w:val="24"/>
        </w:rPr>
      </w:pPr>
      <w:r>
        <w:rPr>
          <w:sz w:val="24"/>
        </w:rPr>
        <w:t>производить строительные, ремонтные и снегоочистительные работы без ограждений зеленых насаждений щитами, гарантирующими защиту их от</w:t>
      </w:r>
      <w:r>
        <w:rPr>
          <w:spacing w:val="-23"/>
          <w:sz w:val="24"/>
        </w:rPr>
        <w:t xml:space="preserve"> </w:t>
      </w:r>
      <w:r>
        <w:rPr>
          <w:sz w:val="24"/>
        </w:rPr>
        <w:t>повреждений;</w:t>
      </w:r>
    </w:p>
    <w:p w14:paraId="1A8EFBBF" w14:textId="77777777" w:rsidR="00584AEE" w:rsidRDefault="00584AEE" w:rsidP="005C291D">
      <w:pPr>
        <w:pStyle w:val="a7"/>
        <w:numPr>
          <w:ilvl w:val="3"/>
          <w:numId w:val="27"/>
        </w:numPr>
        <w:tabs>
          <w:tab w:val="left" w:pos="1147"/>
        </w:tabs>
        <w:spacing w:before="59"/>
        <w:ind w:left="0" w:firstLine="720"/>
        <w:rPr>
          <w:sz w:val="24"/>
        </w:rPr>
      </w:pPr>
      <w:r>
        <w:rPr>
          <w:sz w:val="24"/>
        </w:rPr>
        <w:t>складировать (в том числе, размещать и хранить) строительные</w:t>
      </w:r>
      <w:r>
        <w:rPr>
          <w:spacing w:val="-11"/>
          <w:sz w:val="24"/>
        </w:rPr>
        <w:t xml:space="preserve"> </w:t>
      </w:r>
      <w:r>
        <w:rPr>
          <w:sz w:val="24"/>
        </w:rPr>
        <w:t>материалы;</w:t>
      </w:r>
    </w:p>
    <w:p w14:paraId="7A5C8A53" w14:textId="77777777" w:rsidR="00584AEE" w:rsidRDefault="00584AEE" w:rsidP="005C291D">
      <w:pPr>
        <w:pStyle w:val="a7"/>
        <w:numPr>
          <w:ilvl w:val="3"/>
          <w:numId w:val="27"/>
        </w:numPr>
        <w:tabs>
          <w:tab w:val="left" w:pos="1147"/>
        </w:tabs>
        <w:spacing w:before="56"/>
        <w:ind w:left="0" w:firstLine="720"/>
        <w:rPr>
          <w:sz w:val="24"/>
        </w:rPr>
      </w:pPr>
      <w:r>
        <w:rPr>
          <w:sz w:val="24"/>
        </w:rPr>
        <w:t>складировать мусор, снег и сколы льда, оборудование, уголь, дрова, сбрасывать снег с крыш на участках, имеющих зеленые насаждения, без принятия мер, обеспечивающих сохранность деревьев и кустарников;</w:t>
      </w:r>
    </w:p>
    <w:p w14:paraId="4B339E58" w14:textId="77777777" w:rsidR="00584AEE" w:rsidRDefault="00584AEE" w:rsidP="005C291D">
      <w:pPr>
        <w:pStyle w:val="a7"/>
        <w:numPr>
          <w:ilvl w:val="3"/>
          <w:numId w:val="27"/>
        </w:numPr>
        <w:tabs>
          <w:tab w:val="left" w:pos="1147"/>
        </w:tabs>
        <w:spacing w:before="58"/>
        <w:ind w:left="0" w:firstLine="720"/>
        <w:rPr>
          <w:sz w:val="24"/>
        </w:rPr>
      </w:pPr>
      <w:r>
        <w:rPr>
          <w:sz w:val="24"/>
        </w:rPr>
        <w:t>добывать</w:t>
      </w:r>
      <w:r>
        <w:rPr>
          <w:spacing w:val="-14"/>
          <w:sz w:val="24"/>
        </w:rPr>
        <w:t xml:space="preserve"> </w:t>
      </w:r>
      <w:r>
        <w:rPr>
          <w:sz w:val="24"/>
        </w:rPr>
        <w:t>растительную</w:t>
      </w:r>
      <w:r>
        <w:rPr>
          <w:spacing w:val="-15"/>
          <w:sz w:val="24"/>
        </w:rPr>
        <w:t xml:space="preserve"> </w:t>
      </w:r>
      <w:r>
        <w:rPr>
          <w:sz w:val="24"/>
        </w:rPr>
        <w:t>землю</w:t>
      </w:r>
      <w:r>
        <w:rPr>
          <w:spacing w:val="-15"/>
          <w:sz w:val="24"/>
        </w:rPr>
        <w:t xml:space="preserve"> </w:t>
      </w:r>
      <w:r>
        <w:rPr>
          <w:sz w:val="24"/>
        </w:rPr>
        <w:t>(пахотную</w:t>
      </w:r>
      <w:r>
        <w:rPr>
          <w:spacing w:val="-15"/>
          <w:sz w:val="24"/>
        </w:rPr>
        <w:t xml:space="preserve"> </w:t>
      </w:r>
      <w:r>
        <w:rPr>
          <w:sz w:val="24"/>
        </w:rPr>
        <w:t>и</w:t>
      </w:r>
      <w:r>
        <w:rPr>
          <w:spacing w:val="-15"/>
          <w:sz w:val="24"/>
        </w:rPr>
        <w:t xml:space="preserve"> </w:t>
      </w:r>
      <w:r>
        <w:rPr>
          <w:sz w:val="24"/>
        </w:rPr>
        <w:t>садовую),</w:t>
      </w:r>
      <w:r>
        <w:rPr>
          <w:spacing w:val="-15"/>
          <w:sz w:val="24"/>
        </w:rPr>
        <w:t xml:space="preserve"> </w:t>
      </w:r>
      <w:r>
        <w:rPr>
          <w:sz w:val="24"/>
        </w:rPr>
        <w:t>песок</w:t>
      </w:r>
      <w:r>
        <w:rPr>
          <w:spacing w:val="-12"/>
          <w:sz w:val="24"/>
        </w:rPr>
        <w:t xml:space="preserve"> </w:t>
      </w:r>
      <w:r>
        <w:rPr>
          <w:sz w:val="24"/>
        </w:rPr>
        <w:t>и</w:t>
      </w:r>
      <w:r>
        <w:rPr>
          <w:spacing w:val="-16"/>
          <w:sz w:val="24"/>
        </w:rPr>
        <w:t xml:space="preserve"> </w:t>
      </w:r>
      <w:r>
        <w:rPr>
          <w:sz w:val="24"/>
        </w:rPr>
        <w:t>производить</w:t>
      </w:r>
      <w:r>
        <w:rPr>
          <w:spacing w:val="-14"/>
          <w:sz w:val="24"/>
        </w:rPr>
        <w:t xml:space="preserve"> </w:t>
      </w:r>
      <w:r>
        <w:rPr>
          <w:sz w:val="24"/>
        </w:rPr>
        <w:t>другие раскопки;</w:t>
      </w:r>
    </w:p>
    <w:p w14:paraId="164E6A1E" w14:textId="77777777" w:rsidR="00584AEE" w:rsidRDefault="00584AEE" w:rsidP="005C291D">
      <w:pPr>
        <w:pStyle w:val="a7"/>
        <w:numPr>
          <w:ilvl w:val="3"/>
          <w:numId w:val="27"/>
        </w:numPr>
        <w:tabs>
          <w:tab w:val="left" w:pos="1147"/>
        </w:tabs>
        <w:spacing w:before="60"/>
        <w:ind w:left="0" w:firstLine="720"/>
        <w:rPr>
          <w:sz w:val="24"/>
        </w:rPr>
      </w:pPr>
      <w:r>
        <w:rPr>
          <w:sz w:val="24"/>
        </w:rPr>
        <w:t>сжигать листву и</w:t>
      </w:r>
      <w:r>
        <w:rPr>
          <w:spacing w:val="-3"/>
          <w:sz w:val="24"/>
        </w:rPr>
        <w:t xml:space="preserve"> </w:t>
      </w:r>
      <w:r>
        <w:rPr>
          <w:sz w:val="24"/>
        </w:rPr>
        <w:t>мусор;</w:t>
      </w:r>
    </w:p>
    <w:p w14:paraId="5949B3B3" w14:textId="77777777" w:rsidR="00584AEE" w:rsidRDefault="00584AEE" w:rsidP="005C291D">
      <w:pPr>
        <w:pStyle w:val="a7"/>
        <w:numPr>
          <w:ilvl w:val="3"/>
          <w:numId w:val="27"/>
        </w:numPr>
        <w:tabs>
          <w:tab w:val="left" w:pos="1147"/>
        </w:tabs>
        <w:spacing w:before="58"/>
        <w:ind w:left="0" w:firstLine="720"/>
        <w:rPr>
          <w:sz w:val="24"/>
        </w:rPr>
      </w:pPr>
      <w:r>
        <w:rPr>
          <w:sz w:val="24"/>
        </w:rPr>
        <w:t>осуществлять садово-огородническую</w:t>
      </w:r>
      <w:r>
        <w:rPr>
          <w:spacing w:val="-3"/>
          <w:sz w:val="24"/>
        </w:rPr>
        <w:t xml:space="preserve"> </w:t>
      </w:r>
      <w:r>
        <w:rPr>
          <w:sz w:val="24"/>
        </w:rPr>
        <w:t>деятельность.</w:t>
      </w:r>
    </w:p>
    <w:p w14:paraId="7B7FB9B5" w14:textId="77777777" w:rsidR="00584AEE" w:rsidRDefault="00584AEE" w:rsidP="005C291D">
      <w:pPr>
        <w:pStyle w:val="a4"/>
        <w:spacing w:before="56"/>
        <w:ind w:left="0" w:firstLine="720"/>
      </w:pPr>
      <w:r>
        <w:t>Санитарную</w:t>
      </w:r>
      <w:r>
        <w:rPr>
          <w:spacing w:val="-24"/>
        </w:rPr>
        <w:t xml:space="preserve"> </w:t>
      </w:r>
      <w:r>
        <w:t>очистку</w:t>
      </w:r>
      <w:r>
        <w:rPr>
          <w:spacing w:val="-24"/>
        </w:rPr>
        <w:t xml:space="preserve"> </w:t>
      </w:r>
      <w:r>
        <w:t>и</w:t>
      </w:r>
      <w:r>
        <w:rPr>
          <w:spacing w:val="-22"/>
        </w:rPr>
        <w:t xml:space="preserve"> </w:t>
      </w:r>
      <w:r>
        <w:t>благоустройство</w:t>
      </w:r>
      <w:r>
        <w:rPr>
          <w:spacing w:val="-26"/>
        </w:rPr>
        <w:t xml:space="preserve"> </w:t>
      </w:r>
      <w:r>
        <w:t>территорий</w:t>
      </w:r>
      <w:r>
        <w:rPr>
          <w:spacing w:val="-22"/>
        </w:rPr>
        <w:t xml:space="preserve"> </w:t>
      </w:r>
      <w:r>
        <w:t>пляжа,</w:t>
      </w:r>
      <w:r>
        <w:rPr>
          <w:spacing w:val="-22"/>
        </w:rPr>
        <w:t xml:space="preserve"> </w:t>
      </w:r>
      <w:r>
        <w:t>озелененных</w:t>
      </w:r>
      <w:r>
        <w:rPr>
          <w:spacing w:val="-23"/>
        </w:rPr>
        <w:t xml:space="preserve"> </w:t>
      </w:r>
      <w:r>
        <w:t>территорий общего пользования, лечебно-профилактических учреждений рекомендуется организовать в соответствии с СанПиНом 42-128-4690-88 «Санитарные правила содержания территорий населенных</w:t>
      </w:r>
      <w:r>
        <w:rPr>
          <w:spacing w:val="-1"/>
        </w:rPr>
        <w:t xml:space="preserve"> </w:t>
      </w:r>
      <w:r>
        <w:t>мест».</w:t>
      </w:r>
    </w:p>
    <w:p w14:paraId="79FCDEF1" w14:textId="77777777" w:rsidR="00012953" w:rsidRDefault="008A3751" w:rsidP="00996148">
      <w:pPr>
        <w:pStyle w:val="2"/>
        <w:numPr>
          <w:ilvl w:val="1"/>
          <w:numId w:val="9"/>
        </w:numPr>
        <w:tabs>
          <w:tab w:val="left" w:pos="1529"/>
        </w:tabs>
        <w:ind w:left="0" w:right="567" w:firstLine="720"/>
      </w:pPr>
      <w:bookmarkStart w:id="71" w:name="_Toc91017417"/>
      <w:r>
        <w:t>Градостроительные</w:t>
      </w:r>
      <w:r>
        <w:rPr>
          <w:spacing w:val="-7"/>
        </w:rPr>
        <w:t xml:space="preserve"> </w:t>
      </w:r>
      <w:r>
        <w:t>ограничения</w:t>
      </w:r>
      <w:r>
        <w:rPr>
          <w:spacing w:val="-6"/>
        </w:rPr>
        <w:t xml:space="preserve"> </w:t>
      </w:r>
      <w:r>
        <w:t>и</w:t>
      </w:r>
      <w:r>
        <w:rPr>
          <w:spacing w:val="-7"/>
        </w:rPr>
        <w:t xml:space="preserve"> </w:t>
      </w:r>
      <w:r>
        <w:t>особые</w:t>
      </w:r>
      <w:r>
        <w:rPr>
          <w:spacing w:val="-7"/>
        </w:rPr>
        <w:t xml:space="preserve"> </w:t>
      </w:r>
      <w:r>
        <w:t>условия</w:t>
      </w:r>
      <w:r>
        <w:rPr>
          <w:spacing w:val="-6"/>
        </w:rPr>
        <w:t xml:space="preserve"> </w:t>
      </w:r>
      <w:r>
        <w:t>использования</w:t>
      </w:r>
      <w:r>
        <w:rPr>
          <w:spacing w:val="-68"/>
        </w:rPr>
        <w:t xml:space="preserve"> </w:t>
      </w:r>
      <w:r>
        <w:t>территории</w:t>
      </w:r>
      <w:bookmarkEnd w:id="71"/>
    </w:p>
    <w:p w14:paraId="7501AB40" w14:textId="77777777" w:rsidR="00012953" w:rsidRDefault="008A3751" w:rsidP="005C291D">
      <w:pPr>
        <w:pStyle w:val="a4"/>
        <w:spacing w:before="74"/>
        <w:ind w:left="0" w:firstLine="720"/>
      </w:pPr>
      <w:r>
        <w:t>Основным</w:t>
      </w:r>
      <w:r w:rsidRPr="005C291D">
        <w:t xml:space="preserve"> </w:t>
      </w:r>
      <w:r>
        <w:t>мероприятием</w:t>
      </w:r>
      <w:r w:rsidRPr="005C291D">
        <w:t xml:space="preserve"> </w:t>
      </w:r>
      <w:r>
        <w:t>по</w:t>
      </w:r>
      <w:r w:rsidRPr="005C291D">
        <w:t xml:space="preserve"> </w:t>
      </w:r>
      <w:r>
        <w:t>охране</w:t>
      </w:r>
      <w:r w:rsidRPr="005C291D">
        <w:t xml:space="preserve"> </w:t>
      </w:r>
      <w:r>
        <w:t>окружающей</w:t>
      </w:r>
      <w:r w:rsidRPr="005C291D">
        <w:t xml:space="preserve"> </w:t>
      </w:r>
      <w:r>
        <w:t>среды</w:t>
      </w:r>
      <w:r w:rsidRPr="005C291D">
        <w:t xml:space="preserve"> </w:t>
      </w:r>
      <w:r>
        <w:t>и</w:t>
      </w:r>
      <w:r w:rsidRPr="005C291D">
        <w:t xml:space="preserve"> </w:t>
      </w:r>
      <w:r>
        <w:t>поддержанию</w:t>
      </w:r>
      <w:r w:rsidRPr="005C291D">
        <w:t xml:space="preserve"> </w:t>
      </w:r>
      <w:r>
        <w:t>благоприятной</w:t>
      </w:r>
      <w:r w:rsidRPr="005C291D">
        <w:t xml:space="preserve"> </w:t>
      </w:r>
      <w:r>
        <w:t>санитарно-эпидемиологической</w:t>
      </w:r>
      <w:r w:rsidRPr="005C291D">
        <w:t xml:space="preserve"> </w:t>
      </w:r>
      <w:r>
        <w:t>обстановки,</w:t>
      </w:r>
      <w:r w:rsidRPr="005C291D">
        <w:t xml:space="preserve"> </w:t>
      </w:r>
      <w:r>
        <w:t>в</w:t>
      </w:r>
      <w:r w:rsidRPr="005C291D">
        <w:t xml:space="preserve"> </w:t>
      </w:r>
      <w:r>
        <w:t>условиях</w:t>
      </w:r>
      <w:r w:rsidRPr="005C291D">
        <w:t xml:space="preserve"> </w:t>
      </w:r>
      <w:r>
        <w:t>градостроительного</w:t>
      </w:r>
      <w:r w:rsidRPr="005C291D">
        <w:t xml:space="preserve"> </w:t>
      </w:r>
      <w:r>
        <w:t>развития</w:t>
      </w:r>
      <w:r w:rsidRPr="005C291D">
        <w:t xml:space="preserve"> </w:t>
      </w:r>
      <w:r>
        <w:t>территории</w:t>
      </w:r>
      <w:r w:rsidRPr="005C291D">
        <w:t xml:space="preserve"> </w:t>
      </w:r>
      <w:r>
        <w:t>является</w:t>
      </w:r>
      <w:r w:rsidRPr="005C291D">
        <w:t xml:space="preserve"> </w:t>
      </w:r>
      <w:r>
        <w:t>установление</w:t>
      </w:r>
      <w:r w:rsidRPr="005C291D">
        <w:t xml:space="preserve"> </w:t>
      </w:r>
      <w:r>
        <w:t>зон</w:t>
      </w:r>
      <w:r w:rsidRPr="005C291D">
        <w:t xml:space="preserve"> </w:t>
      </w:r>
      <w:r>
        <w:t>с</w:t>
      </w:r>
      <w:r w:rsidRPr="005C291D">
        <w:t xml:space="preserve"> </w:t>
      </w:r>
      <w:r>
        <w:t>особыми</w:t>
      </w:r>
      <w:r w:rsidRPr="005C291D">
        <w:t xml:space="preserve"> </w:t>
      </w:r>
      <w:r>
        <w:t>условиями</w:t>
      </w:r>
      <w:r w:rsidRPr="005C291D">
        <w:t xml:space="preserve"> </w:t>
      </w:r>
      <w:r>
        <w:t>использования территорий.</w:t>
      </w:r>
    </w:p>
    <w:p w14:paraId="5C139F13" w14:textId="77777777" w:rsidR="00012953" w:rsidRDefault="008A3751" w:rsidP="005C291D">
      <w:pPr>
        <w:pStyle w:val="a4"/>
        <w:spacing w:before="74"/>
        <w:ind w:left="0" w:firstLine="720"/>
      </w:pPr>
      <w:r>
        <w:lastRenderedPageBreak/>
        <w:t>Зоны</w:t>
      </w:r>
      <w:r w:rsidRPr="005C291D">
        <w:t xml:space="preserve"> </w:t>
      </w:r>
      <w:r>
        <w:t>с</w:t>
      </w:r>
      <w:r w:rsidRPr="005C291D">
        <w:t xml:space="preserve"> </w:t>
      </w:r>
      <w:r>
        <w:t>особыми</w:t>
      </w:r>
      <w:r w:rsidRPr="005C291D">
        <w:t xml:space="preserve"> </w:t>
      </w:r>
      <w:r>
        <w:t>условиями</w:t>
      </w:r>
      <w:r w:rsidRPr="005C291D">
        <w:t xml:space="preserve"> </w:t>
      </w:r>
      <w:r>
        <w:t>использования</w:t>
      </w:r>
      <w:r w:rsidRPr="005C291D">
        <w:t xml:space="preserve"> </w:t>
      </w:r>
      <w:r>
        <w:t>территорий</w:t>
      </w:r>
      <w:r w:rsidRPr="005C291D">
        <w:t xml:space="preserve"> </w:t>
      </w:r>
      <w:r>
        <w:t>представлены:</w:t>
      </w:r>
    </w:p>
    <w:p w14:paraId="77CA7A3C" w14:textId="77777777" w:rsidR="00012953" w:rsidRDefault="008A3751" w:rsidP="005C291D">
      <w:pPr>
        <w:pStyle w:val="a4"/>
        <w:spacing w:before="74"/>
        <w:ind w:left="0" w:firstLine="720"/>
      </w:pPr>
      <w:r w:rsidRPr="005C291D">
        <w:t xml:space="preserve">− </w:t>
      </w:r>
      <w:r>
        <w:t>санитарно-защитными</w:t>
      </w:r>
      <w:r w:rsidRPr="005C291D">
        <w:t xml:space="preserve"> </w:t>
      </w:r>
      <w:r>
        <w:t>зонами</w:t>
      </w:r>
      <w:r w:rsidRPr="005C291D">
        <w:t xml:space="preserve"> </w:t>
      </w:r>
      <w:r>
        <w:t>предприятий,</w:t>
      </w:r>
      <w:r w:rsidRPr="005C291D">
        <w:t xml:space="preserve"> </w:t>
      </w:r>
      <w:r>
        <w:t>сооружений</w:t>
      </w:r>
      <w:r w:rsidRPr="005C291D">
        <w:t xml:space="preserve"> </w:t>
      </w:r>
      <w:r>
        <w:t>и</w:t>
      </w:r>
      <w:r w:rsidRPr="005C291D">
        <w:t xml:space="preserve"> </w:t>
      </w:r>
      <w:r>
        <w:t>иных</w:t>
      </w:r>
      <w:r w:rsidRPr="005C291D">
        <w:t xml:space="preserve"> </w:t>
      </w:r>
      <w:r>
        <w:t>объектов;</w:t>
      </w:r>
    </w:p>
    <w:p w14:paraId="2DC043F0" w14:textId="77777777" w:rsidR="00012953" w:rsidRDefault="008A3751" w:rsidP="005C291D">
      <w:pPr>
        <w:pStyle w:val="a4"/>
        <w:spacing w:before="74"/>
        <w:ind w:left="0" w:firstLine="720"/>
      </w:pPr>
      <w:r w:rsidRPr="005C291D">
        <w:t xml:space="preserve">− </w:t>
      </w:r>
      <w:r>
        <w:t>санитарными</w:t>
      </w:r>
      <w:r w:rsidRPr="005C291D">
        <w:t xml:space="preserve"> </w:t>
      </w:r>
      <w:r>
        <w:t>разрывами</w:t>
      </w:r>
      <w:r w:rsidRPr="005C291D">
        <w:t xml:space="preserve"> </w:t>
      </w:r>
      <w:r>
        <w:t>транспортной</w:t>
      </w:r>
      <w:r w:rsidRPr="005C291D">
        <w:t xml:space="preserve"> </w:t>
      </w:r>
      <w:r>
        <w:t>и</w:t>
      </w:r>
      <w:r w:rsidRPr="005C291D">
        <w:t xml:space="preserve"> </w:t>
      </w:r>
      <w:r>
        <w:t>инженерной</w:t>
      </w:r>
      <w:r w:rsidRPr="005C291D">
        <w:t xml:space="preserve"> </w:t>
      </w:r>
      <w:r>
        <w:t>инфраструктуры;</w:t>
      </w:r>
    </w:p>
    <w:p w14:paraId="43FB16A5" w14:textId="77777777" w:rsidR="00012953" w:rsidRDefault="008A3751" w:rsidP="005C291D">
      <w:pPr>
        <w:pStyle w:val="a4"/>
        <w:spacing w:before="74"/>
        <w:ind w:left="0" w:firstLine="720"/>
      </w:pPr>
      <w:r w:rsidRPr="005C291D">
        <w:t xml:space="preserve">− </w:t>
      </w:r>
      <w:proofErr w:type="spellStart"/>
      <w:r>
        <w:t>водоохранными</w:t>
      </w:r>
      <w:proofErr w:type="spellEnd"/>
      <w:r w:rsidRPr="005C291D">
        <w:t xml:space="preserve"> </w:t>
      </w:r>
      <w:r>
        <w:t>зонами</w:t>
      </w:r>
      <w:r w:rsidRPr="005C291D">
        <w:t xml:space="preserve"> </w:t>
      </w:r>
      <w:r>
        <w:t>и</w:t>
      </w:r>
      <w:r w:rsidRPr="005C291D">
        <w:t xml:space="preserve"> </w:t>
      </w:r>
      <w:r>
        <w:t>прибрежными</w:t>
      </w:r>
      <w:r w:rsidRPr="005C291D">
        <w:t xml:space="preserve"> </w:t>
      </w:r>
      <w:r>
        <w:t>защитными</w:t>
      </w:r>
      <w:r w:rsidRPr="005C291D">
        <w:t xml:space="preserve"> </w:t>
      </w:r>
      <w:r>
        <w:t>полосами;</w:t>
      </w:r>
    </w:p>
    <w:p w14:paraId="12A08439" w14:textId="77777777" w:rsidR="00012953" w:rsidRDefault="008A3751" w:rsidP="005C291D">
      <w:pPr>
        <w:pStyle w:val="a4"/>
        <w:spacing w:before="74"/>
        <w:ind w:left="0" w:firstLine="720"/>
      </w:pPr>
      <w:r w:rsidRPr="005C291D">
        <w:t xml:space="preserve">− </w:t>
      </w:r>
      <w:r>
        <w:t>зонами</w:t>
      </w:r>
      <w:r>
        <w:tab/>
        <w:t>санитарной</w:t>
      </w:r>
      <w:r>
        <w:tab/>
        <w:t>охраны</w:t>
      </w:r>
      <w:r>
        <w:tab/>
        <w:t>источников</w:t>
      </w:r>
      <w:r>
        <w:tab/>
        <w:t>водоснабжения</w:t>
      </w:r>
      <w:r>
        <w:tab/>
        <w:t>и</w:t>
      </w:r>
      <w:r>
        <w:tab/>
        <w:t>водопроводов</w:t>
      </w:r>
      <w:r w:rsidRPr="005C291D">
        <w:t xml:space="preserve"> </w:t>
      </w:r>
      <w:r>
        <w:t>питьевого</w:t>
      </w:r>
      <w:r w:rsidRPr="005C291D">
        <w:t xml:space="preserve"> </w:t>
      </w:r>
      <w:r>
        <w:t>назначения;</w:t>
      </w:r>
    </w:p>
    <w:p w14:paraId="32FD2EBD" w14:textId="77777777" w:rsidR="00012953" w:rsidRDefault="008A3751" w:rsidP="005C291D">
      <w:pPr>
        <w:pStyle w:val="a4"/>
        <w:spacing w:before="74"/>
        <w:ind w:left="0" w:firstLine="720"/>
      </w:pPr>
      <w:r w:rsidRPr="005C291D">
        <w:t xml:space="preserve">− </w:t>
      </w:r>
      <w:r>
        <w:t>охранными</w:t>
      </w:r>
      <w:r w:rsidRPr="005C291D">
        <w:t xml:space="preserve"> </w:t>
      </w:r>
      <w:r>
        <w:t>зонами</w:t>
      </w:r>
      <w:r w:rsidRPr="005C291D">
        <w:t xml:space="preserve"> </w:t>
      </w:r>
      <w:r>
        <w:t>инженерной</w:t>
      </w:r>
      <w:r w:rsidRPr="005C291D">
        <w:t xml:space="preserve"> </w:t>
      </w:r>
      <w:r>
        <w:t>инфраструктуры;</w:t>
      </w:r>
    </w:p>
    <w:p w14:paraId="35F6CCB2" w14:textId="77777777" w:rsidR="00012953" w:rsidRDefault="008A3751" w:rsidP="005C291D">
      <w:pPr>
        <w:pStyle w:val="a4"/>
        <w:spacing w:before="74"/>
        <w:ind w:left="0" w:firstLine="720"/>
      </w:pPr>
      <w:r w:rsidRPr="005C291D">
        <w:t xml:space="preserve">− </w:t>
      </w:r>
      <w:r>
        <w:t>охранными</w:t>
      </w:r>
      <w:r>
        <w:tab/>
        <w:t>зонами</w:t>
      </w:r>
      <w:r>
        <w:tab/>
        <w:t>стационарных</w:t>
      </w:r>
      <w:r>
        <w:tab/>
        <w:t>пунктов</w:t>
      </w:r>
      <w:r>
        <w:tab/>
        <w:t>наблюдений</w:t>
      </w:r>
      <w:r>
        <w:tab/>
        <w:t>за</w:t>
      </w:r>
      <w:r>
        <w:tab/>
      </w:r>
      <w:r w:rsidRPr="005C291D">
        <w:t xml:space="preserve">состоянием </w:t>
      </w:r>
      <w:r>
        <w:t>окружающей природной</w:t>
      </w:r>
      <w:r w:rsidRPr="005C291D">
        <w:t xml:space="preserve"> </w:t>
      </w:r>
      <w:r>
        <w:t>среды;</w:t>
      </w:r>
    </w:p>
    <w:p w14:paraId="58179FCE" w14:textId="77777777" w:rsidR="00012953" w:rsidRDefault="008A3751" w:rsidP="005C291D">
      <w:pPr>
        <w:pStyle w:val="a4"/>
        <w:spacing w:before="74"/>
        <w:ind w:left="0" w:firstLine="720"/>
      </w:pPr>
      <w:r w:rsidRPr="005C291D">
        <w:t xml:space="preserve">− </w:t>
      </w:r>
      <w:r>
        <w:t>придорожными</w:t>
      </w:r>
      <w:r w:rsidRPr="005C291D">
        <w:t xml:space="preserve"> </w:t>
      </w:r>
      <w:r>
        <w:t>полосами</w:t>
      </w:r>
      <w:r w:rsidRPr="005C291D">
        <w:t xml:space="preserve"> </w:t>
      </w:r>
      <w:r>
        <w:t>автомобильных</w:t>
      </w:r>
      <w:r w:rsidRPr="005C291D">
        <w:t xml:space="preserve"> </w:t>
      </w:r>
      <w:r>
        <w:t>дорог;</w:t>
      </w:r>
    </w:p>
    <w:p w14:paraId="1D5A8531" w14:textId="77777777" w:rsidR="00012953" w:rsidRDefault="008A3751" w:rsidP="005C291D">
      <w:pPr>
        <w:pStyle w:val="a4"/>
        <w:spacing w:before="74"/>
        <w:ind w:left="0" w:firstLine="720"/>
      </w:pPr>
      <w:r w:rsidRPr="005C291D">
        <w:t xml:space="preserve">− </w:t>
      </w:r>
      <w:r>
        <w:t>береговыми</w:t>
      </w:r>
      <w:r w:rsidRPr="005C291D">
        <w:t xml:space="preserve"> </w:t>
      </w:r>
      <w:r>
        <w:t>полосами</w:t>
      </w:r>
      <w:r w:rsidRPr="005C291D">
        <w:t xml:space="preserve"> </w:t>
      </w:r>
      <w:r>
        <w:t>водных объектов;</w:t>
      </w:r>
    </w:p>
    <w:p w14:paraId="34B47D19" w14:textId="77777777" w:rsidR="00012953" w:rsidRDefault="008A3751" w:rsidP="005C291D">
      <w:pPr>
        <w:pStyle w:val="a4"/>
        <w:spacing w:before="74"/>
        <w:ind w:left="0" w:firstLine="720"/>
      </w:pPr>
      <w:r w:rsidRPr="005C291D">
        <w:t xml:space="preserve">− </w:t>
      </w:r>
      <w:r>
        <w:t>зонами</w:t>
      </w:r>
      <w:r w:rsidRPr="005C291D">
        <w:t xml:space="preserve"> </w:t>
      </w:r>
      <w:r>
        <w:t>затопления,</w:t>
      </w:r>
      <w:r w:rsidRPr="005C291D">
        <w:t xml:space="preserve"> </w:t>
      </w:r>
      <w:r>
        <w:t>подтопления</w:t>
      </w:r>
      <w:r w:rsidRPr="005C291D">
        <w:t xml:space="preserve"> </w:t>
      </w:r>
      <w:r>
        <w:t>территорий.</w:t>
      </w:r>
    </w:p>
    <w:p w14:paraId="0B2FE8D3" w14:textId="46C565D3" w:rsidR="00012953" w:rsidRDefault="008A3751" w:rsidP="005C291D">
      <w:pPr>
        <w:pStyle w:val="a4"/>
        <w:spacing w:before="74"/>
        <w:ind w:left="0" w:firstLine="720"/>
      </w:pPr>
      <w:r>
        <w:t>Зоны</w:t>
      </w:r>
      <w:r>
        <w:tab/>
        <w:t>с</w:t>
      </w:r>
      <w:r>
        <w:tab/>
        <w:t>особыми</w:t>
      </w:r>
      <w:r>
        <w:tab/>
        <w:t>условиями</w:t>
      </w:r>
      <w:r>
        <w:tab/>
        <w:t>использования</w:t>
      </w:r>
      <w:r>
        <w:tab/>
        <w:t>территорий</w:t>
      </w:r>
      <w:r>
        <w:tab/>
        <w:t>сельского</w:t>
      </w:r>
      <w:r>
        <w:tab/>
      </w:r>
      <w:r w:rsidRPr="005C291D">
        <w:t xml:space="preserve">поселения </w:t>
      </w:r>
      <w:proofErr w:type="spellStart"/>
      <w:r w:rsidR="00584AEE">
        <w:t>сумона</w:t>
      </w:r>
      <w:proofErr w:type="spellEnd"/>
      <w:r w:rsidR="00584AEE">
        <w:t xml:space="preserve"> </w:t>
      </w:r>
      <w:proofErr w:type="spellStart"/>
      <w:r w:rsidR="00584AEE">
        <w:t>Шамбалыгский</w:t>
      </w:r>
      <w:proofErr w:type="spellEnd"/>
      <w:r w:rsidRPr="005C291D">
        <w:t xml:space="preserve"> </w:t>
      </w:r>
      <w:r>
        <w:t>представлены</w:t>
      </w:r>
      <w:r w:rsidRPr="005C291D">
        <w:t xml:space="preserve"> </w:t>
      </w:r>
      <w:r>
        <w:t>ниже (</w:t>
      </w:r>
      <w:r w:rsidR="0005164F">
        <w:t>таблица 21</w:t>
      </w:r>
      <w:r>
        <w:t>).</w:t>
      </w:r>
    </w:p>
    <w:p w14:paraId="480397BB" w14:textId="576FDE98" w:rsidR="00012953" w:rsidRPr="005C291D" w:rsidRDefault="008A3751" w:rsidP="005C291D">
      <w:pPr>
        <w:pStyle w:val="a4"/>
        <w:spacing w:before="74"/>
        <w:ind w:left="0" w:firstLine="720"/>
      </w:pPr>
      <w:bookmarkStart w:id="72" w:name="_bookmark51"/>
      <w:bookmarkEnd w:id="72"/>
      <w:r w:rsidRPr="005C291D">
        <w:t xml:space="preserve">Таблица </w:t>
      </w:r>
      <w:r w:rsidR="0005164F" w:rsidRPr="005C291D">
        <w:t>21</w:t>
      </w:r>
      <w:r w:rsidRPr="005C291D">
        <w:t xml:space="preserve"> – Зоны с особыми условиями использования территорий сельского поселения</w:t>
      </w:r>
      <w:r w:rsidR="00307E17" w:rsidRPr="005C291D">
        <w:t xml:space="preserve"> </w:t>
      </w:r>
      <w:proofErr w:type="spellStart"/>
      <w:r w:rsidR="00307E17" w:rsidRPr="005C291D">
        <w:t>Шамбалыгский</w:t>
      </w:r>
      <w:proofErr w:type="spellEnd"/>
    </w:p>
    <w:p w14:paraId="4CE0B9CC" w14:textId="77777777" w:rsidR="00012953" w:rsidRDefault="00012953">
      <w:pPr>
        <w:pStyle w:val="a4"/>
        <w:ind w:left="0"/>
        <w:jc w:val="left"/>
        <w:rPr>
          <w:b/>
          <w:sz w:val="10"/>
        </w:rPr>
      </w:pPr>
    </w:p>
    <w:tbl>
      <w:tblPr>
        <w:tblStyle w:val="TableNormal"/>
        <w:tblW w:w="8961"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
        <w:gridCol w:w="788"/>
        <w:gridCol w:w="62"/>
        <w:gridCol w:w="5387"/>
        <w:gridCol w:w="2693"/>
      </w:tblGrid>
      <w:tr w:rsidR="00012953" w14:paraId="4487848D" w14:textId="77777777" w:rsidTr="005C291D">
        <w:trPr>
          <w:trHeight w:val="484"/>
        </w:trPr>
        <w:tc>
          <w:tcPr>
            <w:tcW w:w="819" w:type="dxa"/>
            <w:gridSpan w:val="2"/>
          </w:tcPr>
          <w:p w14:paraId="6444B148" w14:textId="77777777" w:rsidR="00012953" w:rsidRDefault="008A3751">
            <w:pPr>
              <w:pStyle w:val="TableParagraph"/>
              <w:spacing w:line="240" w:lineRule="exact"/>
              <w:ind w:left="221" w:right="193" w:firstLine="64"/>
              <w:rPr>
                <w:b/>
                <w:sz w:val="20"/>
              </w:rPr>
            </w:pPr>
            <w:r>
              <w:rPr>
                <w:b/>
                <w:sz w:val="20"/>
              </w:rPr>
              <w:t>№</w:t>
            </w:r>
            <w:r>
              <w:rPr>
                <w:b/>
                <w:spacing w:val="1"/>
                <w:sz w:val="20"/>
              </w:rPr>
              <w:t xml:space="preserve"> </w:t>
            </w:r>
            <w:r>
              <w:rPr>
                <w:b/>
                <w:sz w:val="20"/>
              </w:rPr>
              <w:t>п/п</w:t>
            </w:r>
          </w:p>
        </w:tc>
        <w:tc>
          <w:tcPr>
            <w:tcW w:w="5449" w:type="dxa"/>
            <w:gridSpan w:val="2"/>
          </w:tcPr>
          <w:p w14:paraId="3A51FFC2" w14:textId="77777777" w:rsidR="00012953" w:rsidRDefault="008A3751">
            <w:pPr>
              <w:pStyle w:val="TableParagraph"/>
              <w:spacing w:before="121"/>
              <w:ind w:left="1777"/>
              <w:rPr>
                <w:b/>
                <w:sz w:val="20"/>
              </w:rPr>
            </w:pPr>
            <w:r>
              <w:rPr>
                <w:b/>
                <w:sz w:val="20"/>
              </w:rPr>
              <w:t>Назначение</w:t>
            </w:r>
            <w:r>
              <w:rPr>
                <w:b/>
                <w:spacing w:val="-6"/>
                <w:sz w:val="20"/>
              </w:rPr>
              <w:t xml:space="preserve"> </w:t>
            </w:r>
            <w:r>
              <w:rPr>
                <w:b/>
                <w:sz w:val="20"/>
              </w:rPr>
              <w:t>объекта</w:t>
            </w:r>
          </w:p>
        </w:tc>
        <w:tc>
          <w:tcPr>
            <w:tcW w:w="2693" w:type="dxa"/>
          </w:tcPr>
          <w:p w14:paraId="76CD7ED4" w14:textId="77777777" w:rsidR="00012953" w:rsidRDefault="008A3751">
            <w:pPr>
              <w:pStyle w:val="TableParagraph"/>
              <w:spacing w:before="121"/>
              <w:ind w:left="284" w:right="276"/>
              <w:jc w:val="center"/>
              <w:rPr>
                <w:b/>
                <w:sz w:val="20"/>
              </w:rPr>
            </w:pPr>
            <w:r>
              <w:rPr>
                <w:b/>
                <w:sz w:val="20"/>
              </w:rPr>
              <w:t>Нормативный</w:t>
            </w:r>
            <w:r>
              <w:rPr>
                <w:b/>
                <w:spacing w:val="-5"/>
                <w:sz w:val="20"/>
              </w:rPr>
              <w:t xml:space="preserve"> </w:t>
            </w:r>
            <w:r>
              <w:rPr>
                <w:b/>
                <w:sz w:val="20"/>
              </w:rPr>
              <w:t>размер,</w:t>
            </w:r>
            <w:r>
              <w:rPr>
                <w:b/>
                <w:spacing w:val="-2"/>
                <w:sz w:val="20"/>
              </w:rPr>
              <w:t xml:space="preserve"> </w:t>
            </w:r>
            <w:r>
              <w:rPr>
                <w:b/>
                <w:sz w:val="20"/>
              </w:rPr>
              <w:t>м</w:t>
            </w:r>
          </w:p>
        </w:tc>
      </w:tr>
      <w:tr w:rsidR="00012953" w14:paraId="565C2350" w14:textId="77777777" w:rsidTr="005C291D">
        <w:trPr>
          <w:trHeight w:val="239"/>
        </w:trPr>
        <w:tc>
          <w:tcPr>
            <w:tcW w:w="8961" w:type="dxa"/>
            <w:gridSpan w:val="5"/>
          </w:tcPr>
          <w:p w14:paraId="1DF4E0AE" w14:textId="77777777" w:rsidR="00012953" w:rsidRDefault="008A3751">
            <w:pPr>
              <w:pStyle w:val="TableParagraph"/>
              <w:spacing w:line="220" w:lineRule="exact"/>
              <w:ind w:left="2274" w:right="2267"/>
              <w:jc w:val="center"/>
              <w:rPr>
                <w:i/>
                <w:sz w:val="21"/>
              </w:rPr>
            </w:pPr>
            <w:r>
              <w:rPr>
                <w:i/>
                <w:w w:val="95"/>
                <w:sz w:val="21"/>
              </w:rPr>
              <w:t>Санитарно-защитные</w:t>
            </w:r>
            <w:r>
              <w:rPr>
                <w:i/>
                <w:spacing w:val="-1"/>
                <w:w w:val="95"/>
                <w:sz w:val="21"/>
              </w:rPr>
              <w:t xml:space="preserve"> </w:t>
            </w:r>
            <w:r>
              <w:rPr>
                <w:i/>
                <w:w w:val="95"/>
                <w:sz w:val="21"/>
              </w:rPr>
              <w:t>зоны</w:t>
            </w:r>
          </w:p>
        </w:tc>
      </w:tr>
      <w:tr w:rsidR="00012953" w14:paraId="38DAD8C8" w14:textId="77777777" w:rsidTr="005C291D">
        <w:trPr>
          <w:trHeight w:val="241"/>
        </w:trPr>
        <w:tc>
          <w:tcPr>
            <w:tcW w:w="819" w:type="dxa"/>
            <w:gridSpan w:val="2"/>
          </w:tcPr>
          <w:p w14:paraId="27C3A56E" w14:textId="77777777" w:rsidR="00012953" w:rsidRDefault="008A3751">
            <w:pPr>
              <w:pStyle w:val="TableParagraph"/>
              <w:spacing w:before="1" w:line="221" w:lineRule="exact"/>
              <w:ind w:left="107"/>
              <w:rPr>
                <w:sz w:val="20"/>
              </w:rPr>
            </w:pPr>
            <w:r>
              <w:rPr>
                <w:sz w:val="20"/>
              </w:rPr>
              <w:t>1.</w:t>
            </w:r>
          </w:p>
        </w:tc>
        <w:tc>
          <w:tcPr>
            <w:tcW w:w="5449" w:type="dxa"/>
            <w:gridSpan w:val="2"/>
          </w:tcPr>
          <w:p w14:paraId="17AE3FFC" w14:textId="35284020" w:rsidR="00012953" w:rsidRDefault="002C1FEB">
            <w:pPr>
              <w:pStyle w:val="TableParagraph"/>
              <w:spacing w:before="1" w:line="221" w:lineRule="exact"/>
              <w:ind w:left="107"/>
              <w:rPr>
                <w:sz w:val="20"/>
              </w:rPr>
            </w:pPr>
            <w:r>
              <w:rPr>
                <w:sz w:val="20"/>
              </w:rPr>
              <w:t>Скотомогильник</w:t>
            </w:r>
          </w:p>
        </w:tc>
        <w:tc>
          <w:tcPr>
            <w:tcW w:w="2693" w:type="dxa"/>
          </w:tcPr>
          <w:p w14:paraId="12D963EB" w14:textId="3F5380C5" w:rsidR="00012953" w:rsidRDefault="002C1FEB">
            <w:pPr>
              <w:pStyle w:val="TableParagraph"/>
              <w:spacing w:before="1" w:line="221" w:lineRule="exact"/>
              <w:ind w:left="283" w:right="277"/>
              <w:jc w:val="center"/>
              <w:rPr>
                <w:sz w:val="20"/>
              </w:rPr>
            </w:pPr>
            <w:r>
              <w:rPr>
                <w:sz w:val="20"/>
              </w:rPr>
              <w:t>10</w:t>
            </w:r>
            <w:r w:rsidR="008A3751">
              <w:rPr>
                <w:sz w:val="20"/>
              </w:rPr>
              <w:t>00</w:t>
            </w:r>
          </w:p>
        </w:tc>
      </w:tr>
      <w:tr w:rsidR="00012953" w14:paraId="797F3435" w14:textId="77777777" w:rsidTr="005C291D">
        <w:trPr>
          <w:trHeight w:val="242"/>
        </w:trPr>
        <w:tc>
          <w:tcPr>
            <w:tcW w:w="819" w:type="dxa"/>
            <w:gridSpan w:val="2"/>
          </w:tcPr>
          <w:p w14:paraId="3EBB4327" w14:textId="77777777" w:rsidR="00012953" w:rsidRDefault="008A3751">
            <w:pPr>
              <w:pStyle w:val="TableParagraph"/>
              <w:spacing w:line="222" w:lineRule="exact"/>
              <w:ind w:left="107"/>
              <w:rPr>
                <w:sz w:val="20"/>
              </w:rPr>
            </w:pPr>
            <w:r>
              <w:rPr>
                <w:sz w:val="20"/>
              </w:rPr>
              <w:t>2.</w:t>
            </w:r>
          </w:p>
        </w:tc>
        <w:tc>
          <w:tcPr>
            <w:tcW w:w="5449" w:type="dxa"/>
            <w:gridSpan w:val="2"/>
          </w:tcPr>
          <w:p w14:paraId="310C087C" w14:textId="3A883BBC" w:rsidR="00012953" w:rsidRDefault="009245EF">
            <w:pPr>
              <w:pStyle w:val="TableParagraph"/>
              <w:spacing w:line="222" w:lineRule="exact"/>
              <w:ind w:left="107"/>
              <w:rPr>
                <w:sz w:val="20"/>
              </w:rPr>
            </w:pPr>
            <w:r>
              <w:rPr>
                <w:sz w:val="20"/>
              </w:rPr>
              <w:t>Полигон ТБО</w:t>
            </w:r>
          </w:p>
        </w:tc>
        <w:tc>
          <w:tcPr>
            <w:tcW w:w="2693" w:type="dxa"/>
          </w:tcPr>
          <w:p w14:paraId="35AE444E" w14:textId="1CB61926" w:rsidR="00012953" w:rsidRDefault="009245EF">
            <w:pPr>
              <w:pStyle w:val="TableParagraph"/>
              <w:spacing w:line="222" w:lineRule="exact"/>
              <w:ind w:left="283" w:right="277"/>
              <w:jc w:val="center"/>
              <w:rPr>
                <w:sz w:val="20"/>
              </w:rPr>
            </w:pPr>
            <w:r>
              <w:rPr>
                <w:sz w:val="20"/>
              </w:rPr>
              <w:t>5</w:t>
            </w:r>
            <w:r w:rsidR="008A3751">
              <w:rPr>
                <w:sz w:val="20"/>
              </w:rPr>
              <w:t>00</w:t>
            </w:r>
          </w:p>
        </w:tc>
      </w:tr>
      <w:tr w:rsidR="00012953" w14:paraId="1410B241" w14:textId="77777777" w:rsidTr="005C291D">
        <w:trPr>
          <w:trHeight w:val="241"/>
        </w:trPr>
        <w:tc>
          <w:tcPr>
            <w:tcW w:w="819" w:type="dxa"/>
            <w:gridSpan w:val="2"/>
          </w:tcPr>
          <w:p w14:paraId="2002C739" w14:textId="77777777" w:rsidR="00012953" w:rsidRDefault="008A3751">
            <w:pPr>
              <w:pStyle w:val="TableParagraph"/>
              <w:spacing w:line="222" w:lineRule="exact"/>
              <w:ind w:left="107"/>
              <w:rPr>
                <w:sz w:val="20"/>
              </w:rPr>
            </w:pPr>
            <w:r>
              <w:rPr>
                <w:sz w:val="20"/>
              </w:rPr>
              <w:t>3.</w:t>
            </w:r>
          </w:p>
        </w:tc>
        <w:tc>
          <w:tcPr>
            <w:tcW w:w="5449" w:type="dxa"/>
            <w:gridSpan w:val="2"/>
          </w:tcPr>
          <w:p w14:paraId="25A193D3" w14:textId="77777777" w:rsidR="00012953" w:rsidRDefault="008A3751">
            <w:pPr>
              <w:pStyle w:val="TableParagraph"/>
              <w:spacing w:line="222" w:lineRule="exact"/>
              <w:ind w:left="107"/>
              <w:rPr>
                <w:sz w:val="20"/>
              </w:rPr>
            </w:pPr>
            <w:r>
              <w:rPr>
                <w:sz w:val="20"/>
              </w:rPr>
              <w:t>Очистные</w:t>
            </w:r>
            <w:r>
              <w:rPr>
                <w:spacing w:val="-4"/>
                <w:sz w:val="20"/>
              </w:rPr>
              <w:t xml:space="preserve"> </w:t>
            </w:r>
            <w:r>
              <w:rPr>
                <w:sz w:val="20"/>
              </w:rPr>
              <w:t>сооружения</w:t>
            </w:r>
            <w:r>
              <w:rPr>
                <w:spacing w:val="-4"/>
                <w:sz w:val="20"/>
              </w:rPr>
              <w:t xml:space="preserve"> </w:t>
            </w:r>
            <w:r>
              <w:rPr>
                <w:sz w:val="20"/>
              </w:rPr>
              <w:t>(КОС)</w:t>
            </w:r>
          </w:p>
        </w:tc>
        <w:tc>
          <w:tcPr>
            <w:tcW w:w="2693" w:type="dxa"/>
          </w:tcPr>
          <w:p w14:paraId="42B0CF62" w14:textId="77777777" w:rsidR="00012953" w:rsidRDefault="008A3751">
            <w:pPr>
              <w:pStyle w:val="TableParagraph"/>
              <w:spacing w:line="222" w:lineRule="exact"/>
              <w:ind w:left="282" w:right="277"/>
              <w:jc w:val="center"/>
              <w:rPr>
                <w:sz w:val="20"/>
              </w:rPr>
            </w:pPr>
            <w:r>
              <w:rPr>
                <w:sz w:val="20"/>
              </w:rPr>
              <w:t>300;</w:t>
            </w:r>
            <w:r>
              <w:rPr>
                <w:spacing w:val="-4"/>
                <w:sz w:val="20"/>
              </w:rPr>
              <w:t xml:space="preserve"> </w:t>
            </w:r>
            <w:r>
              <w:rPr>
                <w:sz w:val="20"/>
              </w:rPr>
              <w:t>150;</w:t>
            </w:r>
            <w:r>
              <w:rPr>
                <w:spacing w:val="-3"/>
                <w:sz w:val="20"/>
              </w:rPr>
              <w:t xml:space="preserve"> </w:t>
            </w:r>
            <w:r>
              <w:rPr>
                <w:sz w:val="20"/>
              </w:rPr>
              <w:t>100</w:t>
            </w:r>
          </w:p>
        </w:tc>
      </w:tr>
      <w:tr w:rsidR="009245EF" w14:paraId="7F6AB2D2" w14:textId="77777777" w:rsidTr="005C291D">
        <w:trPr>
          <w:trHeight w:val="241"/>
        </w:trPr>
        <w:tc>
          <w:tcPr>
            <w:tcW w:w="819" w:type="dxa"/>
            <w:gridSpan w:val="2"/>
          </w:tcPr>
          <w:p w14:paraId="167B0EE5" w14:textId="3B5B1B60" w:rsidR="009245EF" w:rsidRDefault="009245EF">
            <w:pPr>
              <w:pStyle w:val="TableParagraph"/>
              <w:spacing w:line="222" w:lineRule="exact"/>
              <w:ind w:left="107"/>
              <w:rPr>
                <w:sz w:val="20"/>
              </w:rPr>
            </w:pPr>
            <w:r>
              <w:rPr>
                <w:sz w:val="20"/>
              </w:rPr>
              <w:t>4.</w:t>
            </w:r>
          </w:p>
        </w:tc>
        <w:tc>
          <w:tcPr>
            <w:tcW w:w="5449" w:type="dxa"/>
            <w:gridSpan w:val="2"/>
          </w:tcPr>
          <w:p w14:paraId="09F71B92" w14:textId="7EBA5C30" w:rsidR="009245EF" w:rsidRDefault="009245EF">
            <w:pPr>
              <w:pStyle w:val="TableParagraph"/>
              <w:spacing w:line="222" w:lineRule="exact"/>
              <w:ind w:left="107"/>
              <w:rPr>
                <w:sz w:val="20"/>
              </w:rPr>
            </w:pPr>
            <w:r>
              <w:rPr>
                <w:sz w:val="20"/>
              </w:rPr>
              <w:t>Стадион</w:t>
            </w:r>
          </w:p>
        </w:tc>
        <w:tc>
          <w:tcPr>
            <w:tcW w:w="2693" w:type="dxa"/>
          </w:tcPr>
          <w:p w14:paraId="67E9623D" w14:textId="4E6F94CC" w:rsidR="009245EF" w:rsidRDefault="009245EF">
            <w:pPr>
              <w:pStyle w:val="TableParagraph"/>
              <w:spacing w:line="222" w:lineRule="exact"/>
              <w:ind w:left="282" w:right="277"/>
              <w:jc w:val="center"/>
              <w:rPr>
                <w:sz w:val="20"/>
              </w:rPr>
            </w:pPr>
            <w:r>
              <w:rPr>
                <w:sz w:val="20"/>
              </w:rPr>
              <w:t>300</w:t>
            </w:r>
          </w:p>
        </w:tc>
      </w:tr>
      <w:tr w:rsidR="00012953" w14:paraId="16FD33C5" w14:textId="77777777" w:rsidTr="005C291D">
        <w:trPr>
          <w:trHeight w:val="239"/>
        </w:trPr>
        <w:tc>
          <w:tcPr>
            <w:tcW w:w="819" w:type="dxa"/>
            <w:gridSpan w:val="2"/>
          </w:tcPr>
          <w:p w14:paraId="5F931E4F" w14:textId="77777777" w:rsidR="00012953" w:rsidRDefault="008A3751">
            <w:pPr>
              <w:pStyle w:val="TableParagraph"/>
              <w:spacing w:line="220" w:lineRule="exact"/>
              <w:ind w:left="107"/>
              <w:rPr>
                <w:sz w:val="20"/>
              </w:rPr>
            </w:pPr>
            <w:r>
              <w:rPr>
                <w:sz w:val="20"/>
              </w:rPr>
              <w:t>4.</w:t>
            </w:r>
          </w:p>
        </w:tc>
        <w:tc>
          <w:tcPr>
            <w:tcW w:w="5449" w:type="dxa"/>
            <w:gridSpan w:val="2"/>
          </w:tcPr>
          <w:p w14:paraId="29FEAD78" w14:textId="77777777" w:rsidR="00012953" w:rsidRDefault="008A3751">
            <w:pPr>
              <w:pStyle w:val="TableParagraph"/>
              <w:spacing w:line="220" w:lineRule="exact"/>
              <w:ind w:left="107"/>
              <w:rPr>
                <w:sz w:val="20"/>
              </w:rPr>
            </w:pPr>
            <w:r>
              <w:rPr>
                <w:sz w:val="20"/>
              </w:rPr>
              <w:t>Пилорамы</w:t>
            </w:r>
          </w:p>
        </w:tc>
        <w:tc>
          <w:tcPr>
            <w:tcW w:w="2693" w:type="dxa"/>
          </w:tcPr>
          <w:p w14:paraId="2A51963C" w14:textId="77777777" w:rsidR="00012953" w:rsidRDefault="008A3751">
            <w:pPr>
              <w:pStyle w:val="TableParagraph"/>
              <w:spacing w:line="220" w:lineRule="exact"/>
              <w:ind w:left="283" w:right="277"/>
              <w:jc w:val="center"/>
              <w:rPr>
                <w:sz w:val="20"/>
              </w:rPr>
            </w:pPr>
            <w:r>
              <w:rPr>
                <w:sz w:val="20"/>
              </w:rPr>
              <w:t>100</w:t>
            </w:r>
          </w:p>
        </w:tc>
      </w:tr>
      <w:tr w:rsidR="00012953" w14:paraId="6C7F8AFC" w14:textId="77777777" w:rsidTr="005C291D">
        <w:trPr>
          <w:trHeight w:val="242"/>
        </w:trPr>
        <w:tc>
          <w:tcPr>
            <w:tcW w:w="819" w:type="dxa"/>
            <w:gridSpan w:val="2"/>
          </w:tcPr>
          <w:p w14:paraId="0AB7DA58" w14:textId="77777777" w:rsidR="00012953" w:rsidRDefault="008A3751">
            <w:pPr>
              <w:pStyle w:val="TableParagraph"/>
              <w:spacing w:before="1" w:line="221" w:lineRule="exact"/>
              <w:ind w:left="107"/>
              <w:rPr>
                <w:sz w:val="20"/>
              </w:rPr>
            </w:pPr>
            <w:r>
              <w:rPr>
                <w:sz w:val="20"/>
              </w:rPr>
              <w:t>5.</w:t>
            </w:r>
          </w:p>
        </w:tc>
        <w:tc>
          <w:tcPr>
            <w:tcW w:w="5449" w:type="dxa"/>
            <w:gridSpan w:val="2"/>
          </w:tcPr>
          <w:p w14:paraId="4A402A46" w14:textId="77777777" w:rsidR="00012953" w:rsidRDefault="008A3751">
            <w:pPr>
              <w:pStyle w:val="TableParagraph"/>
              <w:spacing w:before="1" w:line="221" w:lineRule="exact"/>
              <w:ind w:left="107"/>
              <w:rPr>
                <w:sz w:val="20"/>
              </w:rPr>
            </w:pPr>
            <w:r>
              <w:rPr>
                <w:sz w:val="20"/>
              </w:rPr>
              <w:t>Склад</w:t>
            </w:r>
            <w:r>
              <w:rPr>
                <w:spacing w:val="-3"/>
                <w:sz w:val="20"/>
              </w:rPr>
              <w:t xml:space="preserve"> </w:t>
            </w:r>
            <w:r>
              <w:rPr>
                <w:sz w:val="20"/>
              </w:rPr>
              <w:t>ГСМ</w:t>
            </w:r>
          </w:p>
        </w:tc>
        <w:tc>
          <w:tcPr>
            <w:tcW w:w="2693" w:type="dxa"/>
          </w:tcPr>
          <w:p w14:paraId="1AA2A423" w14:textId="77777777" w:rsidR="00012953" w:rsidRDefault="008A3751">
            <w:pPr>
              <w:pStyle w:val="TableParagraph"/>
              <w:spacing w:before="1" w:line="221" w:lineRule="exact"/>
              <w:ind w:left="283" w:right="277"/>
              <w:jc w:val="center"/>
              <w:rPr>
                <w:sz w:val="20"/>
              </w:rPr>
            </w:pPr>
            <w:r>
              <w:rPr>
                <w:sz w:val="20"/>
              </w:rPr>
              <w:t>100</w:t>
            </w:r>
          </w:p>
        </w:tc>
      </w:tr>
      <w:tr w:rsidR="002065AF" w14:paraId="0E6447D6" w14:textId="77777777" w:rsidTr="005C291D">
        <w:trPr>
          <w:trHeight w:val="242"/>
        </w:trPr>
        <w:tc>
          <w:tcPr>
            <w:tcW w:w="819" w:type="dxa"/>
            <w:gridSpan w:val="2"/>
          </w:tcPr>
          <w:p w14:paraId="13C2FD06" w14:textId="5E248762" w:rsidR="002065AF" w:rsidRDefault="007158B7">
            <w:pPr>
              <w:pStyle w:val="TableParagraph"/>
              <w:spacing w:before="1" w:line="221" w:lineRule="exact"/>
              <w:ind w:left="107"/>
              <w:rPr>
                <w:sz w:val="20"/>
              </w:rPr>
            </w:pPr>
            <w:r>
              <w:rPr>
                <w:sz w:val="20"/>
              </w:rPr>
              <w:t>6.</w:t>
            </w:r>
          </w:p>
        </w:tc>
        <w:tc>
          <w:tcPr>
            <w:tcW w:w="5449" w:type="dxa"/>
            <w:gridSpan w:val="2"/>
          </w:tcPr>
          <w:p w14:paraId="3A718E45" w14:textId="6EF3F80C" w:rsidR="002065AF" w:rsidRDefault="002065AF">
            <w:pPr>
              <w:pStyle w:val="TableParagraph"/>
              <w:spacing w:before="1" w:line="221" w:lineRule="exact"/>
              <w:ind w:left="107"/>
              <w:rPr>
                <w:sz w:val="20"/>
              </w:rPr>
            </w:pPr>
            <w:r>
              <w:rPr>
                <w:sz w:val="20"/>
              </w:rPr>
              <w:t>Котельная</w:t>
            </w:r>
          </w:p>
        </w:tc>
        <w:tc>
          <w:tcPr>
            <w:tcW w:w="2693" w:type="dxa"/>
          </w:tcPr>
          <w:p w14:paraId="316BC4A9" w14:textId="370C9969" w:rsidR="002065AF" w:rsidRDefault="007158B7">
            <w:pPr>
              <w:pStyle w:val="TableParagraph"/>
              <w:spacing w:before="1" w:line="221" w:lineRule="exact"/>
              <w:ind w:left="283" w:right="277"/>
              <w:jc w:val="center"/>
              <w:rPr>
                <w:sz w:val="20"/>
              </w:rPr>
            </w:pPr>
            <w:r>
              <w:rPr>
                <w:sz w:val="20"/>
              </w:rPr>
              <w:t>100</w:t>
            </w:r>
          </w:p>
        </w:tc>
      </w:tr>
      <w:tr w:rsidR="00012953" w14:paraId="7ED41EF7" w14:textId="77777777" w:rsidTr="005C291D">
        <w:trPr>
          <w:trHeight w:val="241"/>
        </w:trPr>
        <w:tc>
          <w:tcPr>
            <w:tcW w:w="819" w:type="dxa"/>
            <w:gridSpan w:val="2"/>
          </w:tcPr>
          <w:p w14:paraId="7403CF31" w14:textId="2834A90C" w:rsidR="00012953" w:rsidRDefault="007158B7">
            <w:pPr>
              <w:pStyle w:val="TableParagraph"/>
              <w:spacing w:line="222" w:lineRule="exact"/>
              <w:ind w:left="107"/>
              <w:rPr>
                <w:sz w:val="20"/>
              </w:rPr>
            </w:pPr>
            <w:r>
              <w:rPr>
                <w:sz w:val="20"/>
              </w:rPr>
              <w:t>7</w:t>
            </w:r>
            <w:r w:rsidR="008A3751">
              <w:rPr>
                <w:sz w:val="20"/>
              </w:rPr>
              <w:t>.</w:t>
            </w:r>
          </w:p>
        </w:tc>
        <w:tc>
          <w:tcPr>
            <w:tcW w:w="5449" w:type="dxa"/>
            <w:gridSpan w:val="2"/>
          </w:tcPr>
          <w:p w14:paraId="51308F80" w14:textId="77777777" w:rsidR="00012953" w:rsidRDefault="008A3751">
            <w:pPr>
              <w:pStyle w:val="TableParagraph"/>
              <w:spacing w:line="222" w:lineRule="exact"/>
              <w:ind w:left="107"/>
              <w:rPr>
                <w:sz w:val="20"/>
              </w:rPr>
            </w:pPr>
            <w:r>
              <w:rPr>
                <w:sz w:val="20"/>
              </w:rPr>
              <w:t>Складские</w:t>
            </w:r>
            <w:r>
              <w:rPr>
                <w:spacing w:val="-5"/>
                <w:sz w:val="20"/>
              </w:rPr>
              <w:t xml:space="preserve"> </w:t>
            </w:r>
            <w:r>
              <w:rPr>
                <w:sz w:val="20"/>
              </w:rPr>
              <w:t>территории</w:t>
            </w:r>
          </w:p>
        </w:tc>
        <w:tc>
          <w:tcPr>
            <w:tcW w:w="2693" w:type="dxa"/>
          </w:tcPr>
          <w:p w14:paraId="4EFDEF5A" w14:textId="77777777" w:rsidR="00012953" w:rsidRDefault="008A3751">
            <w:pPr>
              <w:pStyle w:val="TableParagraph"/>
              <w:spacing w:line="222" w:lineRule="exact"/>
              <w:ind w:left="284" w:right="275"/>
              <w:jc w:val="center"/>
              <w:rPr>
                <w:sz w:val="20"/>
              </w:rPr>
            </w:pPr>
            <w:r>
              <w:rPr>
                <w:sz w:val="20"/>
              </w:rPr>
              <w:t>100;</w:t>
            </w:r>
            <w:r>
              <w:rPr>
                <w:spacing w:val="-4"/>
                <w:sz w:val="20"/>
              </w:rPr>
              <w:t xml:space="preserve"> </w:t>
            </w:r>
            <w:r>
              <w:rPr>
                <w:sz w:val="20"/>
              </w:rPr>
              <w:t>50</w:t>
            </w:r>
          </w:p>
        </w:tc>
      </w:tr>
      <w:tr w:rsidR="00012953" w14:paraId="79A4DF73" w14:textId="77777777" w:rsidTr="005C291D">
        <w:trPr>
          <w:trHeight w:val="241"/>
        </w:trPr>
        <w:tc>
          <w:tcPr>
            <w:tcW w:w="819" w:type="dxa"/>
            <w:gridSpan w:val="2"/>
          </w:tcPr>
          <w:p w14:paraId="10030277" w14:textId="25287533" w:rsidR="00012953" w:rsidRDefault="007158B7">
            <w:pPr>
              <w:pStyle w:val="TableParagraph"/>
              <w:spacing w:before="1" w:line="221" w:lineRule="exact"/>
              <w:ind w:left="107"/>
              <w:rPr>
                <w:sz w:val="20"/>
              </w:rPr>
            </w:pPr>
            <w:r>
              <w:rPr>
                <w:sz w:val="20"/>
              </w:rPr>
              <w:t>8</w:t>
            </w:r>
            <w:r w:rsidR="008A3751">
              <w:rPr>
                <w:sz w:val="20"/>
              </w:rPr>
              <w:t>.</w:t>
            </w:r>
          </w:p>
        </w:tc>
        <w:tc>
          <w:tcPr>
            <w:tcW w:w="5449" w:type="dxa"/>
            <w:gridSpan w:val="2"/>
          </w:tcPr>
          <w:p w14:paraId="5E823EF5" w14:textId="77777777" w:rsidR="00012953" w:rsidRDefault="008A3751">
            <w:pPr>
              <w:pStyle w:val="TableParagraph"/>
              <w:spacing w:before="1" w:line="221" w:lineRule="exact"/>
              <w:ind w:left="107"/>
              <w:rPr>
                <w:sz w:val="20"/>
              </w:rPr>
            </w:pPr>
            <w:r>
              <w:rPr>
                <w:sz w:val="20"/>
              </w:rPr>
              <w:t>Кладбища</w:t>
            </w:r>
          </w:p>
        </w:tc>
        <w:tc>
          <w:tcPr>
            <w:tcW w:w="2693" w:type="dxa"/>
          </w:tcPr>
          <w:p w14:paraId="45B631E4" w14:textId="77777777" w:rsidR="00012953" w:rsidRDefault="008A3751">
            <w:pPr>
              <w:pStyle w:val="TableParagraph"/>
              <w:spacing w:before="1" w:line="221" w:lineRule="exact"/>
              <w:ind w:left="284" w:right="276"/>
              <w:jc w:val="center"/>
              <w:rPr>
                <w:sz w:val="20"/>
              </w:rPr>
            </w:pPr>
            <w:r>
              <w:rPr>
                <w:sz w:val="20"/>
              </w:rPr>
              <w:t>50</w:t>
            </w:r>
          </w:p>
        </w:tc>
      </w:tr>
      <w:tr w:rsidR="00012953" w14:paraId="7346E7FA" w14:textId="77777777" w:rsidTr="005C291D">
        <w:trPr>
          <w:trHeight w:val="242"/>
        </w:trPr>
        <w:tc>
          <w:tcPr>
            <w:tcW w:w="819" w:type="dxa"/>
            <w:gridSpan w:val="2"/>
          </w:tcPr>
          <w:p w14:paraId="451D46FF" w14:textId="06E4F857" w:rsidR="00012953" w:rsidRDefault="007158B7">
            <w:pPr>
              <w:pStyle w:val="TableParagraph"/>
              <w:spacing w:line="222" w:lineRule="exact"/>
              <w:ind w:left="107"/>
              <w:rPr>
                <w:sz w:val="20"/>
              </w:rPr>
            </w:pPr>
            <w:r>
              <w:rPr>
                <w:sz w:val="20"/>
              </w:rPr>
              <w:t>9</w:t>
            </w:r>
            <w:r w:rsidR="008A3751">
              <w:rPr>
                <w:sz w:val="20"/>
              </w:rPr>
              <w:t>.</w:t>
            </w:r>
          </w:p>
        </w:tc>
        <w:tc>
          <w:tcPr>
            <w:tcW w:w="5449" w:type="dxa"/>
            <w:gridSpan w:val="2"/>
          </w:tcPr>
          <w:p w14:paraId="0F39872C" w14:textId="77777777" w:rsidR="00012953" w:rsidRDefault="008A3751">
            <w:pPr>
              <w:pStyle w:val="TableParagraph"/>
              <w:spacing w:line="222" w:lineRule="exact"/>
              <w:ind w:left="107"/>
              <w:rPr>
                <w:sz w:val="20"/>
              </w:rPr>
            </w:pPr>
            <w:r>
              <w:rPr>
                <w:sz w:val="20"/>
              </w:rPr>
              <w:t>Площадка</w:t>
            </w:r>
            <w:r>
              <w:rPr>
                <w:spacing w:val="-4"/>
                <w:sz w:val="20"/>
              </w:rPr>
              <w:t xml:space="preserve"> </w:t>
            </w:r>
            <w:r>
              <w:rPr>
                <w:sz w:val="20"/>
              </w:rPr>
              <w:t>для</w:t>
            </w:r>
            <w:r>
              <w:rPr>
                <w:spacing w:val="-4"/>
                <w:sz w:val="20"/>
              </w:rPr>
              <w:t xml:space="preserve"> </w:t>
            </w:r>
            <w:r>
              <w:rPr>
                <w:sz w:val="20"/>
              </w:rPr>
              <w:t>складирования</w:t>
            </w:r>
            <w:r>
              <w:rPr>
                <w:spacing w:val="-6"/>
                <w:sz w:val="20"/>
              </w:rPr>
              <w:t xml:space="preserve"> </w:t>
            </w:r>
            <w:r>
              <w:rPr>
                <w:sz w:val="20"/>
              </w:rPr>
              <w:t>песка</w:t>
            </w:r>
          </w:p>
        </w:tc>
        <w:tc>
          <w:tcPr>
            <w:tcW w:w="2693" w:type="dxa"/>
          </w:tcPr>
          <w:p w14:paraId="2D0350FE" w14:textId="77777777" w:rsidR="00012953" w:rsidRDefault="008A3751">
            <w:pPr>
              <w:pStyle w:val="TableParagraph"/>
              <w:spacing w:line="222" w:lineRule="exact"/>
              <w:ind w:left="284" w:right="276"/>
              <w:jc w:val="center"/>
              <w:rPr>
                <w:sz w:val="20"/>
              </w:rPr>
            </w:pPr>
            <w:r>
              <w:rPr>
                <w:sz w:val="20"/>
              </w:rPr>
              <w:t>50</w:t>
            </w:r>
          </w:p>
        </w:tc>
      </w:tr>
      <w:tr w:rsidR="00012953" w14:paraId="7377426F" w14:textId="77777777" w:rsidTr="005C291D">
        <w:trPr>
          <w:trHeight w:val="242"/>
        </w:trPr>
        <w:tc>
          <w:tcPr>
            <w:tcW w:w="819" w:type="dxa"/>
            <w:gridSpan w:val="2"/>
          </w:tcPr>
          <w:p w14:paraId="1F9B85C8" w14:textId="2C45D780" w:rsidR="00012953" w:rsidRDefault="007158B7">
            <w:pPr>
              <w:pStyle w:val="TableParagraph"/>
              <w:spacing w:line="223" w:lineRule="exact"/>
              <w:ind w:left="107"/>
              <w:rPr>
                <w:sz w:val="20"/>
              </w:rPr>
            </w:pPr>
            <w:r>
              <w:rPr>
                <w:sz w:val="20"/>
              </w:rPr>
              <w:t>10</w:t>
            </w:r>
            <w:r w:rsidR="008A3751">
              <w:rPr>
                <w:sz w:val="20"/>
              </w:rPr>
              <w:t>.</w:t>
            </w:r>
          </w:p>
        </w:tc>
        <w:tc>
          <w:tcPr>
            <w:tcW w:w="5449" w:type="dxa"/>
            <w:gridSpan w:val="2"/>
          </w:tcPr>
          <w:p w14:paraId="2C680F0B" w14:textId="77777777" w:rsidR="00012953" w:rsidRDefault="008A3751">
            <w:pPr>
              <w:pStyle w:val="TableParagraph"/>
              <w:spacing w:line="223" w:lineRule="exact"/>
              <w:ind w:left="107"/>
              <w:rPr>
                <w:sz w:val="20"/>
              </w:rPr>
            </w:pPr>
            <w:r>
              <w:rPr>
                <w:sz w:val="20"/>
              </w:rPr>
              <w:t>Станции</w:t>
            </w:r>
            <w:r>
              <w:rPr>
                <w:spacing w:val="-5"/>
                <w:sz w:val="20"/>
              </w:rPr>
              <w:t xml:space="preserve"> </w:t>
            </w:r>
            <w:r>
              <w:rPr>
                <w:sz w:val="20"/>
              </w:rPr>
              <w:t>автозаправочные</w:t>
            </w:r>
          </w:p>
        </w:tc>
        <w:tc>
          <w:tcPr>
            <w:tcW w:w="2693" w:type="dxa"/>
          </w:tcPr>
          <w:p w14:paraId="2F15D41E" w14:textId="77777777" w:rsidR="00012953" w:rsidRDefault="008A3751">
            <w:pPr>
              <w:pStyle w:val="TableParagraph"/>
              <w:spacing w:line="223" w:lineRule="exact"/>
              <w:ind w:left="284" w:right="276"/>
              <w:jc w:val="center"/>
              <w:rPr>
                <w:sz w:val="20"/>
              </w:rPr>
            </w:pPr>
            <w:r>
              <w:rPr>
                <w:sz w:val="20"/>
              </w:rPr>
              <w:t>50</w:t>
            </w:r>
          </w:p>
        </w:tc>
      </w:tr>
      <w:tr w:rsidR="00012953" w14:paraId="70F62F5E" w14:textId="77777777" w:rsidTr="005C291D">
        <w:trPr>
          <w:trHeight w:val="241"/>
        </w:trPr>
        <w:tc>
          <w:tcPr>
            <w:tcW w:w="819" w:type="dxa"/>
            <w:gridSpan w:val="2"/>
          </w:tcPr>
          <w:p w14:paraId="413C9DBA" w14:textId="6CD22C5A" w:rsidR="00012953" w:rsidRDefault="007158B7">
            <w:pPr>
              <w:pStyle w:val="TableParagraph"/>
              <w:spacing w:line="222" w:lineRule="exact"/>
              <w:ind w:left="107"/>
              <w:rPr>
                <w:sz w:val="20"/>
              </w:rPr>
            </w:pPr>
            <w:r>
              <w:rPr>
                <w:sz w:val="20"/>
              </w:rPr>
              <w:t>11</w:t>
            </w:r>
            <w:r w:rsidR="008A3751">
              <w:rPr>
                <w:sz w:val="20"/>
              </w:rPr>
              <w:t>.</w:t>
            </w:r>
          </w:p>
        </w:tc>
        <w:tc>
          <w:tcPr>
            <w:tcW w:w="5449" w:type="dxa"/>
            <w:gridSpan w:val="2"/>
          </w:tcPr>
          <w:p w14:paraId="4D7BB6B8" w14:textId="77777777" w:rsidR="00012953" w:rsidRDefault="008A3751">
            <w:pPr>
              <w:pStyle w:val="TableParagraph"/>
              <w:spacing w:line="222" w:lineRule="exact"/>
              <w:ind w:left="107"/>
              <w:rPr>
                <w:sz w:val="20"/>
              </w:rPr>
            </w:pPr>
            <w:r>
              <w:rPr>
                <w:sz w:val="20"/>
              </w:rPr>
              <w:t>Станции</w:t>
            </w:r>
            <w:r>
              <w:rPr>
                <w:spacing w:val="-7"/>
                <w:sz w:val="20"/>
              </w:rPr>
              <w:t xml:space="preserve"> </w:t>
            </w:r>
            <w:r>
              <w:rPr>
                <w:sz w:val="20"/>
              </w:rPr>
              <w:t>технического</w:t>
            </w:r>
            <w:r>
              <w:rPr>
                <w:spacing w:val="-6"/>
                <w:sz w:val="20"/>
              </w:rPr>
              <w:t xml:space="preserve"> </w:t>
            </w:r>
            <w:r>
              <w:rPr>
                <w:sz w:val="20"/>
              </w:rPr>
              <w:t>обслуживания</w:t>
            </w:r>
          </w:p>
        </w:tc>
        <w:tc>
          <w:tcPr>
            <w:tcW w:w="2693" w:type="dxa"/>
          </w:tcPr>
          <w:p w14:paraId="1E1D9BFE" w14:textId="77777777" w:rsidR="00012953" w:rsidRDefault="008A3751">
            <w:pPr>
              <w:pStyle w:val="TableParagraph"/>
              <w:spacing w:line="222" w:lineRule="exact"/>
              <w:ind w:left="284" w:right="276"/>
              <w:jc w:val="center"/>
              <w:rPr>
                <w:sz w:val="20"/>
              </w:rPr>
            </w:pPr>
            <w:r>
              <w:rPr>
                <w:sz w:val="20"/>
              </w:rPr>
              <w:t>50</w:t>
            </w:r>
          </w:p>
        </w:tc>
      </w:tr>
      <w:tr w:rsidR="00012953" w14:paraId="76C63C8D" w14:textId="77777777" w:rsidTr="005C291D">
        <w:trPr>
          <w:trHeight w:val="241"/>
        </w:trPr>
        <w:tc>
          <w:tcPr>
            <w:tcW w:w="819" w:type="dxa"/>
            <w:gridSpan w:val="2"/>
          </w:tcPr>
          <w:p w14:paraId="2F843005" w14:textId="68529713" w:rsidR="00012953" w:rsidRDefault="007158B7">
            <w:pPr>
              <w:pStyle w:val="TableParagraph"/>
              <w:spacing w:line="222" w:lineRule="exact"/>
              <w:ind w:left="107"/>
              <w:rPr>
                <w:sz w:val="20"/>
              </w:rPr>
            </w:pPr>
            <w:r>
              <w:rPr>
                <w:sz w:val="20"/>
              </w:rPr>
              <w:t>12</w:t>
            </w:r>
            <w:r w:rsidR="008A3751">
              <w:rPr>
                <w:sz w:val="20"/>
              </w:rPr>
              <w:t>.</w:t>
            </w:r>
          </w:p>
        </w:tc>
        <w:tc>
          <w:tcPr>
            <w:tcW w:w="5449" w:type="dxa"/>
            <w:gridSpan w:val="2"/>
          </w:tcPr>
          <w:p w14:paraId="7D3307DB" w14:textId="77777777" w:rsidR="00012953" w:rsidRDefault="008A3751">
            <w:pPr>
              <w:pStyle w:val="TableParagraph"/>
              <w:spacing w:line="222" w:lineRule="exact"/>
              <w:ind w:left="107"/>
              <w:rPr>
                <w:sz w:val="20"/>
              </w:rPr>
            </w:pPr>
            <w:r>
              <w:rPr>
                <w:sz w:val="20"/>
              </w:rPr>
              <w:t>Склады</w:t>
            </w:r>
          </w:p>
        </w:tc>
        <w:tc>
          <w:tcPr>
            <w:tcW w:w="2693" w:type="dxa"/>
          </w:tcPr>
          <w:p w14:paraId="29C146CF" w14:textId="77777777" w:rsidR="00012953" w:rsidRDefault="008A3751">
            <w:pPr>
              <w:pStyle w:val="TableParagraph"/>
              <w:spacing w:line="222" w:lineRule="exact"/>
              <w:ind w:left="284" w:right="276"/>
              <w:jc w:val="center"/>
              <w:rPr>
                <w:sz w:val="20"/>
              </w:rPr>
            </w:pPr>
            <w:r>
              <w:rPr>
                <w:sz w:val="20"/>
              </w:rPr>
              <w:t>50</w:t>
            </w:r>
          </w:p>
        </w:tc>
      </w:tr>
      <w:tr w:rsidR="002065AF" w14:paraId="11C7ECB8" w14:textId="77777777" w:rsidTr="005C291D">
        <w:trPr>
          <w:trHeight w:val="241"/>
        </w:trPr>
        <w:tc>
          <w:tcPr>
            <w:tcW w:w="819" w:type="dxa"/>
            <w:gridSpan w:val="2"/>
          </w:tcPr>
          <w:p w14:paraId="68993CA2" w14:textId="437A94C9" w:rsidR="002065AF" w:rsidRDefault="007158B7">
            <w:pPr>
              <w:pStyle w:val="TableParagraph"/>
              <w:spacing w:line="222" w:lineRule="exact"/>
              <w:ind w:left="107"/>
              <w:rPr>
                <w:sz w:val="20"/>
              </w:rPr>
            </w:pPr>
            <w:r>
              <w:rPr>
                <w:sz w:val="20"/>
              </w:rPr>
              <w:t>13.</w:t>
            </w:r>
          </w:p>
        </w:tc>
        <w:tc>
          <w:tcPr>
            <w:tcW w:w="5449" w:type="dxa"/>
            <w:gridSpan w:val="2"/>
          </w:tcPr>
          <w:p w14:paraId="59B7FE99" w14:textId="1680EA66" w:rsidR="002065AF" w:rsidRDefault="002065AF">
            <w:pPr>
              <w:pStyle w:val="TableParagraph"/>
              <w:spacing w:line="222" w:lineRule="exact"/>
              <w:ind w:left="107"/>
              <w:rPr>
                <w:sz w:val="20"/>
              </w:rPr>
            </w:pPr>
            <w:r>
              <w:rPr>
                <w:sz w:val="20"/>
              </w:rPr>
              <w:t>Вышки матч связи</w:t>
            </w:r>
          </w:p>
        </w:tc>
        <w:tc>
          <w:tcPr>
            <w:tcW w:w="2693" w:type="dxa"/>
          </w:tcPr>
          <w:p w14:paraId="02AF1511" w14:textId="6AACFFCD" w:rsidR="002065AF" w:rsidRDefault="002065AF">
            <w:pPr>
              <w:pStyle w:val="TableParagraph"/>
              <w:spacing w:line="222" w:lineRule="exact"/>
              <w:ind w:left="284" w:right="276"/>
              <w:jc w:val="center"/>
              <w:rPr>
                <w:sz w:val="20"/>
              </w:rPr>
            </w:pPr>
            <w:r>
              <w:rPr>
                <w:sz w:val="20"/>
              </w:rPr>
              <w:t>50</w:t>
            </w:r>
          </w:p>
        </w:tc>
      </w:tr>
      <w:tr w:rsidR="002065AF" w14:paraId="04B78243" w14:textId="77777777" w:rsidTr="005C291D">
        <w:trPr>
          <w:trHeight w:val="241"/>
        </w:trPr>
        <w:tc>
          <w:tcPr>
            <w:tcW w:w="819" w:type="dxa"/>
            <w:gridSpan w:val="2"/>
          </w:tcPr>
          <w:p w14:paraId="17A72101" w14:textId="50AAB78A" w:rsidR="002065AF" w:rsidRDefault="007158B7">
            <w:pPr>
              <w:pStyle w:val="TableParagraph"/>
              <w:spacing w:line="222" w:lineRule="exact"/>
              <w:ind w:left="107"/>
              <w:rPr>
                <w:sz w:val="20"/>
              </w:rPr>
            </w:pPr>
            <w:r>
              <w:rPr>
                <w:sz w:val="20"/>
              </w:rPr>
              <w:t>14.</w:t>
            </w:r>
          </w:p>
        </w:tc>
        <w:tc>
          <w:tcPr>
            <w:tcW w:w="5449" w:type="dxa"/>
            <w:gridSpan w:val="2"/>
          </w:tcPr>
          <w:p w14:paraId="01A9EA53" w14:textId="7CE57D1D" w:rsidR="002065AF" w:rsidRDefault="002065AF">
            <w:pPr>
              <w:pStyle w:val="TableParagraph"/>
              <w:spacing w:line="222" w:lineRule="exact"/>
              <w:ind w:left="107"/>
              <w:rPr>
                <w:sz w:val="20"/>
              </w:rPr>
            </w:pPr>
            <w:r>
              <w:rPr>
                <w:sz w:val="20"/>
              </w:rPr>
              <w:t>Котельные</w:t>
            </w:r>
          </w:p>
        </w:tc>
        <w:tc>
          <w:tcPr>
            <w:tcW w:w="2693" w:type="dxa"/>
          </w:tcPr>
          <w:p w14:paraId="6E8F2626" w14:textId="77777777" w:rsidR="002065AF" w:rsidRDefault="002065AF">
            <w:pPr>
              <w:pStyle w:val="TableParagraph"/>
              <w:spacing w:line="222" w:lineRule="exact"/>
              <w:ind w:left="284" w:right="276"/>
              <w:jc w:val="center"/>
              <w:rPr>
                <w:sz w:val="20"/>
              </w:rPr>
            </w:pPr>
          </w:p>
        </w:tc>
      </w:tr>
      <w:tr w:rsidR="00012953" w14:paraId="21CBF877" w14:textId="77777777" w:rsidTr="005C291D">
        <w:trPr>
          <w:trHeight w:val="239"/>
        </w:trPr>
        <w:tc>
          <w:tcPr>
            <w:tcW w:w="819" w:type="dxa"/>
            <w:gridSpan w:val="2"/>
          </w:tcPr>
          <w:p w14:paraId="2E0DE6C2" w14:textId="5C388D80" w:rsidR="00012953" w:rsidRDefault="007158B7">
            <w:pPr>
              <w:pStyle w:val="TableParagraph"/>
              <w:spacing w:line="220" w:lineRule="exact"/>
              <w:ind w:left="107"/>
              <w:rPr>
                <w:sz w:val="20"/>
              </w:rPr>
            </w:pPr>
            <w:r>
              <w:rPr>
                <w:sz w:val="20"/>
              </w:rPr>
              <w:t>15</w:t>
            </w:r>
            <w:r w:rsidR="008A3751">
              <w:rPr>
                <w:sz w:val="20"/>
              </w:rPr>
              <w:t>.</w:t>
            </w:r>
          </w:p>
        </w:tc>
        <w:tc>
          <w:tcPr>
            <w:tcW w:w="5449" w:type="dxa"/>
            <w:gridSpan w:val="2"/>
          </w:tcPr>
          <w:p w14:paraId="665A6BED" w14:textId="77777777" w:rsidR="00012953" w:rsidRDefault="008A3751">
            <w:pPr>
              <w:pStyle w:val="TableParagraph"/>
              <w:spacing w:line="220" w:lineRule="exact"/>
              <w:ind w:left="107"/>
              <w:rPr>
                <w:sz w:val="20"/>
              </w:rPr>
            </w:pPr>
            <w:r>
              <w:rPr>
                <w:sz w:val="20"/>
              </w:rPr>
              <w:t>Канализационные</w:t>
            </w:r>
            <w:r>
              <w:rPr>
                <w:spacing w:val="-5"/>
                <w:sz w:val="20"/>
              </w:rPr>
              <w:t xml:space="preserve"> </w:t>
            </w:r>
            <w:r>
              <w:rPr>
                <w:sz w:val="20"/>
              </w:rPr>
              <w:t>насосные</w:t>
            </w:r>
            <w:r>
              <w:rPr>
                <w:spacing w:val="-5"/>
                <w:sz w:val="20"/>
              </w:rPr>
              <w:t xml:space="preserve"> </w:t>
            </w:r>
            <w:r>
              <w:rPr>
                <w:sz w:val="20"/>
              </w:rPr>
              <w:t>станции</w:t>
            </w:r>
            <w:r>
              <w:rPr>
                <w:spacing w:val="-5"/>
                <w:sz w:val="20"/>
              </w:rPr>
              <w:t xml:space="preserve"> </w:t>
            </w:r>
            <w:r>
              <w:rPr>
                <w:sz w:val="20"/>
              </w:rPr>
              <w:t>(КНС)</w:t>
            </w:r>
          </w:p>
        </w:tc>
        <w:tc>
          <w:tcPr>
            <w:tcW w:w="2693" w:type="dxa"/>
          </w:tcPr>
          <w:p w14:paraId="35EB5FEE" w14:textId="77777777" w:rsidR="00012953" w:rsidRDefault="008A3751">
            <w:pPr>
              <w:pStyle w:val="TableParagraph"/>
              <w:spacing w:line="220" w:lineRule="exact"/>
              <w:ind w:left="284" w:right="275"/>
              <w:jc w:val="center"/>
              <w:rPr>
                <w:sz w:val="20"/>
              </w:rPr>
            </w:pPr>
            <w:r>
              <w:rPr>
                <w:sz w:val="20"/>
              </w:rPr>
              <w:t>20;</w:t>
            </w:r>
            <w:r>
              <w:rPr>
                <w:spacing w:val="-2"/>
                <w:sz w:val="20"/>
              </w:rPr>
              <w:t xml:space="preserve"> </w:t>
            </w:r>
            <w:r>
              <w:rPr>
                <w:sz w:val="20"/>
              </w:rPr>
              <w:t>15</w:t>
            </w:r>
          </w:p>
        </w:tc>
      </w:tr>
      <w:tr w:rsidR="002065AF" w14:paraId="0DFCCB61" w14:textId="77777777" w:rsidTr="005C291D">
        <w:trPr>
          <w:trHeight w:val="239"/>
        </w:trPr>
        <w:tc>
          <w:tcPr>
            <w:tcW w:w="819" w:type="dxa"/>
            <w:gridSpan w:val="2"/>
          </w:tcPr>
          <w:p w14:paraId="03699978" w14:textId="0099471D" w:rsidR="002065AF" w:rsidRDefault="007158B7">
            <w:pPr>
              <w:pStyle w:val="TableParagraph"/>
              <w:spacing w:line="220" w:lineRule="exact"/>
              <w:ind w:left="107"/>
              <w:rPr>
                <w:sz w:val="20"/>
              </w:rPr>
            </w:pPr>
            <w:r>
              <w:rPr>
                <w:sz w:val="20"/>
              </w:rPr>
              <w:t>16.</w:t>
            </w:r>
          </w:p>
        </w:tc>
        <w:tc>
          <w:tcPr>
            <w:tcW w:w="5449" w:type="dxa"/>
            <w:gridSpan w:val="2"/>
          </w:tcPr>
          <w:p w14:paraId="0531377C" w14:textId="23B2D5CE" w:rsidR="002065AF" w:rsidRDefault="002065AF">
            <w:pPr>
              <w:pStyle w:val="TableParagraph"/>
              <w:spacing w:line="220" w:lineRule="exact"/>
              <w:ind w:left="107"/>
              <w:rPr>
                <w:sz w:val="20"/>
              </w:rPr>
            </w:pPr>
            <w:r>
              <w:rPr>
                <w:sz w:val="20"/>
              </w:rPr>
              <w:t>Трансформаторные подстанции</w:t>
            </w:r>
          </w:p>
        </w:tc>
        <w:tc>
          <w:tcPr>
            <w:tcW w:w="2693" w:type="dxa"/>
          </w:tcPr>
          <w:p w14:paraId="4C2A4DF0" w14:textId="1EC0F5B6" w:rsidR="002065AF" w:rsidRDefault="002065AF">
            <w:pPr>
              <w:pStyle w:val="TableParagraph"/>
              <w:spacing w:line="220" w:lineRule="exact"/>
              <w:ind w:left="284" w:right="275"/>
              <w:jc w:val="center"/>
              <w:rPr>
                <w:sz w:val="20"/>
              </w:rPr>
            </w:pPr>
            <w:r>
              <w:rPr>
                <w:sz w:val="20"/>
              </w:rPr>
              <w:t>20</w:t>
            </w:r>
          </w:p>
        </w:tc>
      </w:tr>
      <w:tr w:rsidR="00012953" w14:paraId="29673AFB" w14:textId="77777777" w:rsidTr="005C291D">
        <w:trPr>
          <w:trHeight w:val="241"/>
        </w:trPr>
        <w:tc>
          <w:tcPr>
            <w:tcW w:w="8961" w:type="dxa"/>
            <w:gridSpan w:val="5"/>
          </w:tcPr>
          <w:p w14:paraId="2907C041" w14:textId="77777777" w:rsidR="00012953" w:rsidRDefault="008A3751">
            <w:pPr>
              <w:pStyle w:val="TableParagraph"/>
              <w:spacing w:line="222" w:lineRule="exact"/>
              <w:ind w:left="2274" w:right="2269"/>
              <w:jc w:val="center"/>
              <w:rPr>
                <w:i/>
                <w:sz w:val="21"/>
              </w:rPr>
            </w:pPr>
            <w:r>
              <w:rPr>
                <w:i/>
                <w:w w:val="95"/>
                <w:sz w:val="21"/>
              </w:rPr>
              <w:t>Санитарные</w:t>
            </w:r>
            <w:r>
              <w:rPr>
                <w:i/>
                <w:spacing w:val="-1"/>
                <w:w w:val="95"/>
                <w:sz w:val="21"/>
              </w:rPr>
              <w:t xml:space="preserve"> </w:t>
            </w:r>
            <w:r>
              <w:rPr>
                <w:i/>
                <w:w w:val="95"/>
                <w:sz w:val="21"/>
              </w:rPr>
              <w:t>разрывы</w:t>
            </w:r>
            <w:r>
              <w:rPr>
                <w:i/>
                <w:spacing w:val="2"/>
                <w:w w:val="95"/>
                <w:sz w:val="21"/>
              </w:rPr>
              <w:t xml:space="preserve"> </w:t>
            </w:r>
            <w:r>
              <w:rPr>
                <w:i/>
                <w:w w:val="95"/>
                <w:sz w:val="21"/>
              </w:rPr>
              <w:t>транспортной</w:t>
            </w:r>
            <w:r>
              <w:rPr>
                <w:i/>
                <w:spacing w:val="-1"/>
                <w:w w:val="95"/>
                <w:sz w:val="21"/>
              </w:rPr>
              <w:t xml:space="preserve"> </w:t>
            </w:r>
            <w:r>
              <w:rPr>
                <w:i/>
                <w:w w:val="95"/>
                <w:sz w:val="21"/>
              </w:rPr>
              <w:t>инфраструктуры</w:t>
            </w:r>
          </w:p>
        </w:tc>
      </w:tr>
      <w:tr w:rsidR="00012953" w14:paraId="33A59021" w14:textId="77777777" w:rsidTr="005C291D">
        <w:trPr>
          <w:trHeight w:val="242"/>
        </w:trPr>
        <w:tc>
          <w:tcPr>
            <w:tcW w:w="819" w:type="dxa"/>
            <w:gridSpan w:val="2"/>
          </w:tcPr>
          <w:p w14:paraId="784E7FF4" w14:textId="00E0A56B" w:rsidR="00012953" w:rsidRDefault="007158B7">
            <w:pPr>
              <w:pStyle w:val="TableParagraph"/>
              <w:spacing w:line="222" w:lineRule="exact"/>
              <w:ind w:left="107"/>
              <w:rPr>
                <w:sz w:val="20"/>
              </w:rPr>
            </w:pPr>
            <w:r>
              <w:rPr>
                <w:sz w:val="20"/>
              </w:rPr>
              <w:t>17</w:t>
            </w:r>
            <w:r w:rsidR="008A3751">
              <w:rPr>
                <w:sz w:val="20"/>
              </w:rPr>
              <w:t>.</w:t>
            </w:r>
          </w:p>
        </w:tc>
        <w:tc>
          <w:tcPr>
            <w:tcW w:w="5449" w:type="dxa"/>
            <w:gridSpan w:val="2"/>
          </w:tcPr>
          <w:p w14:paraId="768FAC7F" w14:textId="77777777" w:rsidR="00012953" w:rsidRDefault="008A3751">
            <w:pPr>
              <w:pStyle w:val="TableParagraph"/>
              <w:spacing w:line="222" w:lineRule="exact"/>
              <w:ind w:left="107"/>
              <w:rPr>
                <w:sz w:val="20"/>
              </w:rPr>
            </w:pPr>
            <w:r>
              <w:rPr>
                <w:sz w:val="20"/>
              </w:rPr>
              <w:t>Стоянка</w:t>
            </w:r>
            <w:r>
              <w:rPr>
                <w:spacing w:val="-4"/>
                <w:sz w:val="20"/>
              </w:rPr>
              <w:t xml:space="preserve"> </w:t>
            </w:r>
            <w:r>
              <w:rPr>
                <w:sz w:val="20"/>
              </w:rPr>
              <w:t>(парковка)</w:t>
            </w:r>
            <w:r>
              <w:rPr>
                <w:spacing w:val="-5"/>
                <w:sz w:val="20"/>
              </w:rPr>
              <w:t xml:space="preserve"> </w:t>
            </w:r>
            <w:r>
              <w:rPr>
                <w:sz w:val="20"/>
              </w:rPr>
              <w:t>автомобилей</w:t>
            </w:r>
          </w:p>
        </w:tc>
        <w:tc>
          <w:tcPr>
            <w:tcW w:w="2693" w:type="dxa"/>
          </w:tcPr>
          <w:p w14:paraId="00D983E5" w14:textId="77777777" w:rsidR="00012953" w:rsidRDefault="008A3751">
            <w:pPr>
              <w:pStyle w:val="TableParagraph"/>
              <w:spacing w:line="222" w:lineRule="exact"/>
              <w:ind w:left="284" w:right="275"/>
              <w:jc w:val="center"/>
              <w:rPr>
                <w:sz w:val="20"/>
              </w:rPr>
            </w:pPr>
            <w:r>
              <w:rPr>
                <w:sz w:val="20"/>
              </w:rPr>
              <w:t>50;</w:t>
            </w:r>
            <w:r>
              <w:rPr>
                <w:spacing w:val="-2"/>
                <w:sz w:val="20"/>
              </w:rPr>
              <w:t xml:space="preserve"> </w:t>
            </w:r>
            <w:r>
              <w:rPr>
                <w:sz w:val="20"/>
              </w:rPr>
              <w:t>35</w:t>
            </w:r>
          </w:p>
        </w:tc>
      </w:tr>
      <w:tr w:rsidR="00012953" w14:paraId="09A5522D" w14:textId="77777777" w:rsidTr="005C291D">
        <w:trPr>
          <w:trHeight w:val="242"/>
        </w:trPr>
        <w:tc>
          <w:tcPr>
            <w:tcW w:w="8961" w:type="dxa"/>
            <w:gridSpan w:val="5"/>
          </w:tcPr>
          <w:p w14:paraId="35E41278" w14:textId="77777777" w:rsidR="00012953" w:rsidRDefault="008A3751">
            <w:pPr>
              <w:pStyle w:val="TableParagraph"/>
              <w:spacing w:line="222" w:lineRule="exact"/>
              <w:ind w:left="2273" w:right="2269"/>
              <w:jc w:val="center"/>
              <w:rPr>
                <w:i/>
                <w:sz w:val="21"/>
              </w:rPr>
            </w:pPr>
            <w:r>
              <w:rPr>
                <w:i/>
                <w:w w:val="95"/>
                <w:sz w:val="21"/>
              </w:rPr>
              <w:t>Охранные</w:t>
            </w:r>
            <w:r>
              <w:rPr>
                <w:i/>
                <w:spacing w:val="-1"/>
                <w:w w:val="95"/>
                <w:sz w:val="21"/>
              </w:rPr>
              <w:t xml:space="preserve"> </w:t>
            </w:r>
            <w:r>
              <w:rPr>
                <w:i/>
                <w:w w:val="95"/>
                <w:sz w:val="21"/>
              </w:rPr>
              <w:t>зоны</w:t>
            </w:r>
          </w:p>
        </w:tc>
      </w:tr>
      <w:tr w:rsidR="00012953" w14:paraId="73B4DAFD" w14:textId="77777777" w:rsidTr="005C291D">
        <w:trPr>
          <w:trHeight w:val="239"/>
        </w:trPr>
        <w:tc>
          <w:tcPr>
            <w:tcW w:w="819" w:type="dxa"/>
            <w:gridSpan w:val="2"/>
          </w:tcPr>
          <w:p w14:paraId="44FB2058" w14:textId="5B0DC4E9" w:rsidR="00012953" w:rsidRDefault="007158B7">
            <w:pPr>
              <w:pStyle w:val="TableParagraph"/>
              <w:spacing w:line="220" w:lineRule="exact"/>
              <w:ind w:left="107"/>
              <w:rPr>
                <w:sz w:val="20"/>
              </w:rPr>
            </w:pPr>
            <w:r>
              <w:rPr>
                <w:sz w:val="20"/>
              </w:rPr>
              <w:t>18</w:t>
            </w:r>
            <w:r w:rsidR="008A3751">
              <w:rPr>
                <w:sz w:val="20"/>
              </w:rPr>
              <w:t>.</w:t>
            </w:r>
          </w:p>
        </w:tc>
        <w:tc>
          <w:tcPr>
            <w:tcW w:w="5449" w:type="dxa"/>
            <w:gridSpan w:val="2"/>
          </w:tcPr>
          <w:p w14:paraId="7114A1DD" w14:textId="77777777" w:rsidR="00012953" w:rsidRDefault="008A3751">
            <w:pPr>
              <w:pStyle w:val="TableParagraph"/>
              <w:spacing w:line="220" w:lineRule="exact"/>
              <w:ind w:left="107"/>
              <w:rPr>
                <w:sz w:val="20"/>
              </w:rPr>
            </w:pPr>
            <w:r>
              <w:rPr>
                <w:sz w:val="20"/>
              </w:rPr>
              <w:t>Линия</w:t>
            </w:r>
            <w:r>
              <w:rPr>
                <w:spacing w:val="-5"/>
                <w:sz w:val="20"/>
              </w:rPr>
              <w:t xml:space="preserve"> </w:t>
            </w:r>
            <w:r>
              <w:rPr>
                <w:sz w:val="20"/>
              </w:rPr>
              <w:t>связи</w:t>
            </w:r>
          </w:p>
        </w:tc>
        <w:tc>
          <w:tcPr>
            <w:tcW w:w="2693" w:type="dxa"/>
          </w:tcPr>
          <w:p w14:paraId="3F928994" w14:textId="77777777" w:rsidR="00012953" w:rsidRDefault="008A3751">
            <w:pPr>
              <w:pStyle w:val="TableParagraph"/>
              <w:spacing w:line="220" w:lineRule="exact"/>
              <w:ind w:left="12"/>
              <w:jc w:val="center"/>
              <w:rPr>
                <w:sz w:val="20"/>
              </w:rPr>
            </w:pPr>
            <w:r>
              <w:rPr>
                <w:w w:val="99"/>
                <w:sz w:val="20"/>
              </w:rPr>
              <w:t>2</w:t>
            </w:r>
          </w:p>
        </w:tc>
      </w:tr>
      <w:tr w:rsidR="00012953" w14:paraId="0D4C0CBC" w14:textId="77777777" w:rsidTr="005C291D">
        <w:trPr>
          <w:trHeight w:val="242"/>
        </w:trPr>
        <w:tc>
          <w:tcPr>
            <w:tcW w:w="8961" w:type="dxa"/>
            <w:gridSpan w:val="5"/>
          </w:tcPr>
          <w:p w14:paraId="7C420F26" w14:textId="77777777" w:rsidR="00012953" w:rsidRDefault="008A3751">
            <w:pPr>
              <w:pStyle w:val="TableParagraph"/>
              <w:spacing w:line="222" w:lineRule="exact"/>
              <w:ind w:left="2270" w:right="2269"/>
              <w:jc w:val="center"/>
              <w:rPr>
                <w:i/>
                <w:sz w:val="21"/>
              </w:rPr>
            </w:pPr>
            <w:r>
              <w:rPr>
                <w:i/>
                <w:w w:val="95"/>
                <w:sz w:val="21"/>
              </w:rPr>
              <w:t>Придорожные</w:t>
            </w:r>
            <w:r>
              <w:rPr>
                <w:i/>
                <w:spacing w:val="-2"/>
                <w:w w:val="95"/>
                <w:sz w:val="21"/>
              </w:rPr>
              <w:t xml:space="preserve"> </w:t>
            </w:r>
            <w:r>
              <w:rPr>
                <w:i/>
                <w:w w:val="95"/>
                <w:sz w:val="21"/>
              </w:rPr>
              <w:t>полосы</w:t>
            </w:r>
            <w:r>
              <w:rPr>
                <w:i/>
                <w:spacing w:val="-2"/>
                <w:w w:val="95"/>
                <w:sz w:val="21"/>
              </w:rPr>
              <w:t xml:space="preserve"> </w:t>
            </w:r>
            <w:r>
              <w:rPr>
                <w:i/>
                <w:w w:val="95"/>
                <w:sz w:val="21"/>
              </w:rPr>
              <w:t>автомобильных</w:t>
            </w:r>
            <w:r>
              <w:rPr>
                <w:i/>
                <w:spacing w:val="-2"/>
                <w:w w:val="95"/>
                <w:sz w:val="21"/>
              </w:rPr>
              <w:t xml:space="preserve"> </w:t>
            </w:r>
            <w:r>
              <w:rPr>
                <w:i/>
                <w:w w:val="95"/>
                <w:sz w:val="21"/>
              </w:rPr>
              <w:t>дорог</w:t>
            </w:r>
          </w:p>
        </w:tc>
      </w:tr>
      <w:tr w:rsidR="00012953" w14:paraId="0F5E0FFB" w14:textId="77777777" w:rsidTr="005C291D">
        <w:trPr>
          <w:trHeight w:val="242"/>
        </w:trPr>
        <w:tc>
          <w:tcPr>
            <w:tcW w:w="819" w:type="dxa"/>
            <w:gridSpan w:val="2"/>
          </w:tcPr>
          <w:p w14:paraId="39913960" w14:textId="6D8CE788" w:rsidR="00012953" w:rsidRDefault="007158B7">
            <w:pPr>
              <w:pStyle w:val="TableParagraph"/>
              <w:spacing w:line="222" w:lineRule="exact"/>
              <w:ind w:left="107"/>
              <w:rPr>
                <w:sz w:val="20"/>
              </w:rPr>
            </w:pPr>
            <w:r>
              <w:rPr>
                <w:sz w:val="20"/>
              </w:rPr>
              <w:t>19</w:t>
            </w:r>
            <w:r w:rsidR="008A3751">
              <w:rPr>
                <w:sz w:val="20"/>
              </w:rPr>
              <w:t>.</w:t>
            </w:r>
          </w:p>
        </w:tc>
        <w:tc>
          <w:tcPr>
            <w:tcW w:w="5449" w:type="dxa"/>
            <w:gridSpan w:val="2"/>
          </w:tcPr>
          <w:p w14:paraId="1352F0BE" w14:textId="5C6693CA" w:rsidR="00012953" w:rsidRDefault="008A3751">
            <w:pPr>
              <w:pStyle w:val="TableParagraph"/>
              <w:spacing w:line="222" w:lineRule="exact"/>
              <w:ind w:left="107"/>
              <w:rPr>
                <w:sz w:val="20"/>
              </w:rPr>
            </w:pPr>
            <w:r>
              <w:rPr>
                <w:sz w:val="20"/>
              </w:rPr>
              <w:t>Автомобильная</w:t>
            </w:r>
            <w:r>
              <w:rPr>
                <w:spacing w:val="-5"/>
                <w:sz w:val="20"/>
              </w:rPr>
              <w:t xml:space="preserve"> </w:t>
            </w:r>
            <w:r>
              <w:rPr>
                <w:sz w:val="20"/>
              </w:rPr>
              <w:t>дорога</w:t>
            </w:r>
            <w:r>
              <w:rPr>
                <w:spacing w:val="-4"/>
                <w:sz w:val="20"/>
              </w:rPr>
              <w:t xml:space="preserve"> </w:t>
            </w:r>
            <w:r w:rsidR="009245EF">
              <w:rPr>
                <w:sz w:val="20"/>
              </w:rPr>
              <w:t>IV</w:t>
            </w:r>
          </w:p>
        </w:tc>
        <w:tc>
          <w:tcPr>
            <w:tcW w:w="2693" w:type="dxa"/>
          </w:tcPr>
          <w:p w14:paraId="6FEA6CD5" w14:textId="4F5984F3" w:rsidR="00012953" w:rsidRDefault="009245EF">
            <w:pPr>
              <w:pStyle w:val="TableParagraph"/>
              <w:spacing w:line="222" w:lineRule="exact"/>
              <w:ind w:left="284" w:right="275"/>
              <w:jc w:val="center"/>
              <w:rPr>
                <w:sz w:val="20"/>
              </w:rPr>
            </w:pPr>
            <w:r>
              <w:rPr>
                <w:sz w:val="20"/>
              </w:rPr>
              <w:t>50</w:t>
            </w:r>
          </w:p>
        </w:tc>
      </w:tr>
      <w:tr w:rsidR="00012953" w14:paraId="2A81564E" w14:textId="77777777" w:rsidTr="005C291D">
        <w:trPr>
          <w:trHeight w:val="242"/>
        </w:trPr>
        <w:tc>
          <w:tcPr>
            <w:tcW w:w="8961" w:type="dxa"/>
            <w:gridSpan w:val="5"/>
          </w:tcPr>
          <w:p w14:paraId="2697D98A" w14:textId="77777777" w:rsidR="00012953" w:rsidRDefault="008A3751">
            <w:pPr>
              <w:pStyle w:val="TableParagraph"/>
              <w:spacing w:line="222" w:lineRule="exact"/>
              <w:ind w:left="581"/>
              <w:rPr>
                <w:i/>
                <w:sz w:val="21"/>
              </w:rPr>
            </w:pPr>
            <w:r>
              <w:rPr>
                <w:i/>
                <w:w w:val="95"/>
                <w:sz w:val="21"/>
              </w:rPr>
              <w:t>Зоны</w:t>
            </w:r>
            <w:r>
              <w:rPr>
                <w:i/>
                <w:spacing w:val="-2"/>
                <w:w w:val="95"/>
                <w:sz w:val="21"/>
              </w:rPr>
              <w:t xml:space="preserve"> </w:t>
            </w:r>
            <w:r>
              <w:rPr>
                <w:i/>
                <w:w w:val="95"/>
                <w:sz w:val="21"/>
              </w:rPr>
              <w:t>санитарной</w:t>
            </w:r>
            <w:r>
              <w:rPr>
                <w:i/>
                <w:spacing w:val="-2"/>
                <w:w w:val="95"/>
                <w:sz w:val="21"/>
              </w:rPr>
              <w:t xml:space="preserve"> </w:t>
            </w:r>
            <w:r>
              <w:rPr>
                <w:i/>
                <w:w w:val="95"/>
                <w:sz w:val="21"/>
              </w:rPr>
              <w:t>охраны</w:t>
            </w:r>
            <w:r>
              <w:rPr>
                <w:i/>
                <w:spacing w:val="-2"/>
                <w:w w:val="95"/>
                <w:sz w:val="21"/>
              </w:rPr>
              <w:t xml:space="preserve"> </w:t>
            </w:r>
            <w:r>
              <w:rPr>
                <w:i/>
                <w:w w:val="95"/>
                <w:sz w:val="21"/>
              </w:rPr>
              <w:t>источников</w:t>
            </w:r>
            <w:r>
              <w:rPr>
                <w:i/>
                <w:spacing w:val="-1"/>
                <w:w w:val="95"/>
                <w:sz w:val="21"/>
              </w:rPr>
              <w:t xml:space="preserve"> </w:t>
            </w:r>
            <w:r>
              <w:rPr>
                <w:i/>
                <w:w w:val="95"/>
                <w:sz w:val="21"/>
              </w:rPr>
              <w:t>водоснабжения</w:t>
            </w:r>
            <w:r>
              <w:rPr>
                <w:i/>
                <w:spacing w:val="-2"/>
                <w:w w:val="95"/>
                <w:sz w:val="21"/>
              </w:rPr>
              <w:t xml:space="preserve"> </w:t>
            </w:r>
            <w:r>
              <w:rPr>
                <w:i/>
                <w:w w:val="95"/>
                <w:sz w:val="21"/>
              </w:rPr>
              <w:t>и</w:t>
            </w:r>
            <w:r>
              <w:rPr>
                <w:i/>
                <w:spacing w:val="-2"/>
                <w:w w:val="95"/>
                <w:sz w:val="21"/>
              </w:rPr>
              <w:t xml:space="preserve"> </w:t>
            </w:r>
            <w:r>
              <w:rPr>
                <w:i/>
                <w:w w:val="95"/>
                <w:sz w:val="21"/>
              </w:rPr>
              <w:t>водопроводов</w:t>
            </w:r>
            <w:r>
              <w:rPr>
                <w:i/>
                <w:spacing w:val="-1"/>
                <w:w w:val="95"/>
                <w:sz w:val="21"/>
              </w:rPr>
              <w:t xml:space="preserve"> </w:t>
            </w:r>
            <w:r>
              <w:rPr>
                <w:i/>
                <w:w w:val="95"/>
                <w:sz w:val="21"/>
              </w:rPr>
              <w:t>питьевого</w:t>
            </w:r>
            <w:r>
              <w:rPr>
                <w:i/>
                <w:spacing w:val="5"/>
                <w:w w:val="95"/>
                <w:sz w:val="21"/>
              </w:rPr>
              <w:t xml:space="preserve"> </w:t>
            </w:r>
            <w:r>
              <w:rPr>
                <w:i/>
                <w:w w:val="95"/>
                <w:sz w:val="21"/>
              </w:rPr>
              <w:t>назначения</w:t>
            </w:r>
          </w:p>
        </w:tc>
      </w:tr>
      <w:tr w:rsidR="00012953" w14:paraId="1B56911C" w14:textId="77777777" w:rsidTr="005C291D">
        <w:trPr>
          <w:trHeight w:val="237"/>
        </w:trPr>
        <w:tc>
          <w:tcPr>
            <w:tcW w:w="8961" w:type="dxa"/>
            <w:gridSpan w:val="5"/>
            <w:tcBorders>
              <w:bottom w:val="single" w:sz="6" w:space="0" w:color="000000"/>
            </w:tcBorders>
          </w:tcPr>
          <w:p w14:paraId="3ED8B9A4" w14:textId="77777777" w:rsidR="00012953" w:rsidRDefault="008A3751">
            <w:pPr>
              <w:pStyle w:val="TableParagraph"/>
              <w:spacing w:line="217" w:lineRule="exact"/>
              <w:ind w:left="2274" w:right="2269"/>
              <w:jc w:val="center"/>
              <w:rPr>
                <w:i/>
                <w:sz w:val="21"/>
              </w:rPr>
            </w:pPr>
            <w:r>
              <w:rPr>
                <w:i/>
                <w:w w:val="95"/>
                <w:sz w:val="21"/>
              </w:rPr>
              <w:t>Первый</w:t>
            </w:r>
            <w:r>
              <w:rPr>
                <w:i/>
                <w:spacing w:val="-1"/>
                <w:w w:val="95"/>
                <w:sz w:val="21"/>
              </w:rPr>
              <w:t xml:space="preserve"> </w:t>
            </w:r>
            <w:r>
              <w:rPr>
                <w:i/>
                <w:w w:val="95"/>
                <w:sz w:val="21"/>
              </w:rPr>
              <w:t>пояс</w:t>
            </w:r>
            <w:r>
              <w:rPr>
                <w:i/>
                <w:spacing w:val="-2"/>
                <w:w w:val="95"/>
                <w:sz w:val="21"/>
              </w:rPr>
              <w:t xml:space="preserve"> </w:t>
            </w:r>
            <w:r>
              <w:rPr>
                <w:i/>
                <w:w w:val="95"/>
                <w:sz w:val="21"/>
              </w:rPr>
              <w:t>зон</w:t>
            </w:r>
            <w:r>
              <w:rPr>
                <w:i/>
                <w:spacing w:val="-1"/>
                <w:w w:val="95"/>
                <w:sz w:val="21"/>
              </w:rPr>
              <w:t xml:space="preserve"> </w:t>
            </w:r>
            <w:r>
              <w:rPr>
                <w:i/>
                <w:w w:val="95"/>
                <w:sz w:val="21"/>
              </w:rPr>
              <w:t>санитарной</w:t>
            </w:r>
            <w:r>
              <w:rPr>
                <w:i/>
                <w:spacing w:val="-2"/>
                <w:w w:val="95"/>
                <w:sz w:val="21"/>
              </w:rPr>
              <w:t xml:space="preserve"> </w:t>
            </w:r>
            <w:r>
              <w:rPr>
                <w:i/>
                <w:w w:val="95"/>
                <w:sz w:val="21"/>
              </w:rPr>
              <w:t>охраны (строгого режима)</w:t>
            </w:r>
          </w:p>
        </w:tc>
      </w:tr>
      <w:tr w:rsidR="00012953" w14:paraId="5D259ED0" w14:textId="77777777" w:rsidTr="005C291D">
        <w:trPr>
          <w:trHeight w:val="239"/>
        </w:trPr>
        <w:tc>
          <w:tcPr>
            <w:tcW w:w="819" w:type="dxa"/>
            <w:gridSpan w:val="2"/>
            <w:tcBorders>
              <w:top w:val="single" w:sz="6" w:space="0" w:color="000000"/>
            </w:tcBorders>
          </w:tcPr>
          <w:p w14:paraId="6309B26A" w14:textId="0BF7961E" w:rsidR="00012953" w:rsidRDefault="007158B7">
            <w:pPr>
              <w:pStyle w:val="TableParagraph"/>
              <w:spacing w:line="220" w:lineRule="exact"/>
              <w:ind w:left="107"/>
              <w:rPr>
                <w:sz w:val="20"/>
              </w:rPr>
            </w:pPr>
            <w:r>
              <w:rPr>
                <w:sz w:val="20"/>
              </w:rPr>
              <w:t>20</w:t>
            </w:r>
            <w:r w:rsidR="008A3751">
              <w:rPr>
                <w:sz w:val="20"/>
              </w:rPr>
              <w:t>.</w:t>
            </w:r>
          </w:p>
        </w:tc>
        <w:tc>
          <w:tcPr>
            <w:tcW w:w="5449" w:type="dxa"/>
            <w:gridSpan w:val="2"/>
            <w:tcBorders>
              <w:top w:val="single" w:sz="6" w:space="0" w:color="000000"/>
            </w:tcBorders>
          </w:tcPr>
          <w:p w14:paraId="060E8525" w14:textId="77777777" w:rsidR="00012953" w:rsidRDefault="008A3751">
            <w:pPr>
              <w:pStyle w:val="TableParagraph"/>
              <w:spacing w:line="220" w:lineRule="exact"/>
              <w:ind w:left="107"/>
              <w:rPr>
                <w:sz w:val="20"/>
              </w:rPr>
            </w:pPr>
            <w:r>
              <w:rPr>
                <w:sz w:val="20"/>
              </w:rPr>
              <w:t>Водозабор</w:t>
            </w:r>
          </w:p>
        </w:tc>
        <w:tc>
          <w:tcPr>
            <w:tcW w:w="2693" w:type="dxa"/>
            <w:tcBorders>
              <w:top w:val="single" w:sz="6" w:space="0" w:color="000000"/>
            </w:tcBorders>
          </w:tcPr>
          <w:p w14:paraId="7616A0D9" w14:textId="77777777" w:rsidR="00012953" w:rsidRDefault="008A3751">
            <w:pPr>
              <w:pStyle w:val="TableParagraph"/>
              <w:spacing w:line="220" w:lineRule="exact"/>
              <w:ind w:left="283" w:right="277"/>
              <w:jc w:val="center"/>
              <w:rPr>
                <w:sz w:val="20"/>
              </w:rPr>
            </w:pPr>
            <w:r>
              <w:rPr>
                <w:sz w:val="20"/>
              </w:rPr>
              <w:t>200;</w:t>
            </w:r>
            <w:r>
              <w:rPr>
                <w:spacing w:val="-4"/>
                <w:sz w:val="20"/>
              </w:rPr>
              <w:t xml:space="preserve"> </w:t>
            </w:r>
            <w:r>
              <w:rPr>
                <w:sz w:val="20"/>
              </w:rPr>
              <w:t>100</w:t>
            </w:r>
          </w:p>
        </w:tc>
      </w:tr>
      <w:tr w:rsidR="00012953" w14:paraId="28F0D66C" w14:textId="77777777" w:rsidTr="005C291D">
        <w:trPr>
          <w:trHeight w:val="241"/>
        </w:trPr>
        <w:tc>
          <w:tcPr>
            <w:tcW w:w="819" w:type="dxa"/>
            <w:gridSpan w:val="2"/>
          </w:tcPr>
          <w:p w14:paraId="074A86AE" w14:textId="32F868AA" w:rsidR="00012953" w:rsidRDefault="007158B7">
            <w:pPr>
              <w:pStyle w:val="TableParagraph"/>
              <w:spacing w:line="222" w:lineRule="exact"/>
              <w:ind w:left="107"/>
              <w:rPr>
                <w:sz w:val="20"/>
              </w:rPr>
            </w:pPr>
            <w:r>
              <w:rPr>
                <w:sz w:val="20"/>
              </w:rPr>
              <w:t>21</w:t>
            </w:r>
            <w:r w:rsidR="008A3751">
              <w:rPr>
                <w:sz w:val="20"/>
              </w:rPr>
              <w:t>.</w:t>
            </w:r>
          </w:p>
        </w:tc>
        <w:tc>
          <w:tcPr>
            <w:tcW w:w="5449" w:type="dxa"/>
            <w:gridSpan w:val="2"/>
          </w:tcPr>
          <w:p w14:paraId="511D7104" w14:textId="77777777" w:rsidR="00012953" w:rsidRDefault="008A3751">
            <w:pPr>
              <w:pStyle w:val="TableParagraph"/>
              <w:spacing w:line="222" w:lineRule="exact"/>
              <w:ind w:left="107"/>
              <w:rPr>
                <w:sz w:val="20"/>
              </w:rPr>
            </w:pPr>
            <w:r>
              <w:rPr>
                <w:sz w:val="20"/>
              </w:rPr>
              <w:t>Артезианские</w:t>
            </w:r>
            <w:r>
              <w:rPr>
                <w:spacing w:val="-7"/>
                <w:sz w:val="20"/>
              </w:rPr>
              <w:t xml:space="preserve"> </w:t>
            </w:r>
            <w:r>
              <w:rPr>
                <w:sz w:val="20"/>
              </w:rPr>
              <w:t>скважины</w:t>
            </w:r>
          </w:p>
        </w:tc>
        <w:tc>
          <w:tcPr>
            <w:tcW w:w="2693" w:type="dxa"/>
          </w:tcPr>
          <w:p w14:paraId="71857BF2" w14:textId="77777777" w:rsidR="00012953" w:rsidRDefault="008A3751">
            <w:pPr>
              <w:pStyle w:val="TableParagraph"/>
              <w:spacing w:line="222" w:lineRule="exact"/>
              <w:ind w:left="284" w:right="276"/>
              <w:jc w:val="center"/>
              <w:rPr>
                <w:sz w:val="20"/>
              </w:rPr>
            </w:pPr>
            <w:r>
              <w:rPr>
                <w:sz w:val="20"/>
              </w:rPr>
              <w:t>30</w:t>
            </w:r>
          </w:p>
        </w:tc>
      </w:tr>
      <w:tr w:rsidR="00012953" w14:paraId="56F9A5DD" w14:textId="77777777" w:rsidTr="005C291D">
        <w:trPr>
          <w:trHeight w:val="242"/>
        </w:trPr>
        <w:tc>
          <w:tcPr>
            <w:tcW w:w="819" w:type="dxa"/>
            <w:gridSpan w:val="2"/>
          </w:tcPr>
          <w:p w14:paraId="3A5EA91A" w14:textId="783805C5" w:rsidR="00012953" w:rsidRDefault="007158B7">
            <w:pPr>
              <w:pStyle w:val="TableParagraph"/>
              <w:spacing w:line="222" w:lineRule="exact"/>
              <w:ind w:left="107"/>
              <w:rPr>
                <w:sz w:val="20"/>
              </w:rPr>
            </w:pPr>
            <w:r>
              <w:rPr>
                <w:sz w:val="20"/>
              </w:rPr>
              <w:t>22</w:t>
            </w:r>
            <w:r w:rsidR="008A3751">
              <w:rPr>
                <w:sz w:val="20"/>
              </w:rPr>
              <w:t>.</w:t>
            </w:r>
          </w:p>
        </w:tc>
        <w:tc>
          <w:tcPr>
            <w:tcW w:w="5449" w:type="dxa"/>
            <w:gridSpan w:val="2"/>
          </w:tcPr>
          <w:p w14:paraId="5C8A294E" w14:textId="77777777" w:rsidR="00012953" w:rsidRDefault="008A3751">
            <w:pPr>
              <w:pStyle w:val="TableParagraph"/>
              <w:spacing w:line="222" w:lineRule="exact"/>
              <w:ind w:left="107"/>
              <w:rPr>
                <w:sz w:val="20"/>
              </w:rPr>
            </w:pPr>
            <w:r>
              <w:rPr>
                <w:sz w:val="20"/>
              </w:rPr>
              <w:t>Водопроводные</w:t>
            </w:r>
            <w:r>
              <w:rPr>
                <w:spacing w:val="-5"/>
                <w:sz w:val="20"/>
              </w:rPr>
              <w:t xml:space="preserve"> </w:t>
            </w:r>
            <w:r>
              <w:rPr>
                <w:sz w:val="20"/>
              </w:rPr>
              <w:t>очистные</w:t>
            </w:r>
            <w:r>
              <w:rPr>
                <w:spacing w:val="-3"/>
                <w:sz w:val="20"/>
              </w:rPr>
              <w:t xml:space="preserve"> </w:t>
            </w:r>
            <w:r>
              <w:rPr>
                <w:sz w:val="20"/>
              </w:rPr>
              <w:t>сооружения</w:t>
            </w:r>
          </w:p>
        </w:tc>
        <w:tc>
          <w:tcPr>
            <w:tcW w:w="2693" w:type="dxa"/>
          </w:tcPr>
          <w:p w14:paraId="3B5F6D87" w14:textId="77777777" w:rsidR="00012953" w:rsidRDefault="008A3751">
            <w:pPr>
              <w:pStyle w:val="TableParagraph"/>
              <w:spacing w:line="222" w:lineRule="exact"/>
              <w:ind w:left="284" w:right="276"/>
              <w:jc w:val="center"/>
              <w:rPr>
                <w:sz w:val="20"/>
              </w:rPr>
            </w:pPr>
            <w:r>
              <w:rPr>
                <w:sz w:val="20"/>
              </w:rPr>
              <w:t>30</w:t>
            </w:r>
          </w:p>
        </w:tc>
      </w:tr>
      <w:tr w:rsidR="00012953" w14:paraId="2F272DB9" w14:textId="77777777" w:rsidTr="005C291D">
        <w:trPr>
          <w:trHeight w:val="239"/>
        </w:trPr>
        <w:tc>
          <w:tcPr>
            <w:tcW w:w="819" w:type="dxa"/>
            <w:gridSpan w:val="2"/>
          </w:tcPr>
          <w:p w14:paraId="425CF69D" w14:textId="3F8A069A" w:rsidR="00012953" w:rsidRDefault="007158B7">
            <w:pPr>
              <w:pStyle w:val="TableParagraph"/>
              <w:spacing w:line="220" w:lineRule="exact"/>
              <w:ind w:left="107"/>
              <w:rPr>
                <w:sz w:val="20"/>
              </w:rPr>
            </w:pPr>
            <w:r>
              <w:rPr>
                <w:sz w:val="20"/>
              </w:rPr>
              <w:t>23</w:t>
            </w:r>
            <w:r w:rsidR="008A3751">
              <w:rPr>
                <w:sz w:val="20"/>
              </w:rPr>
              <w:t>.</w:t>
            </w:r>
          </w:p>
        </w:tc>
        <w:tc>
          <w:tcPr>
            <w:tcW w:w="5449" w:type="dxa"/>
            <w:gridSpan w:val="2"/>
          </w:tcPr>
          <w:p w14:paraId="036DAB06" w14:textId="77777777" w:rsidR="00012953" w:rsidRDefault="008A3751">
            <w:pPr>
              <w:pStyle w:val="TableParagraph"/>
              <w:spacing w:line="220" w:lineRule="exact"/>
              <w:ind w:left="107"/>
              <w:rPr>
                <w:sz w:val="20"/>
              </w:rPr>
            </w:pPr>
            <w:r>
              <w:rPr>
                <w:sz w:val="20"/>
              </w:rPr>
              <w:t>Водонапорная</w:t>
            </w:r>
            <w:r>
              <w:rPr>
                <w:spacing w:val="-5"/>
                <w:sz w:val="20"/>
              </w:rPr>
              <w:t xml:space="preserve"> </w:t>
            </w:r>
            <w:r>
              <w:rPr>
                <w:sz w:val="20"/>
              </w:rPr>
              <w:t>башня</w:t>
            </w:r>
          </w:p>
        </w:tc>
        <w:tc>
          <w:tcPr>
            <w:tcW w:w="2693" w:type="dxa"/>
          </w:tcPr>
          <w:p w14:paraId="2146AB52" w14:textId="77777777" w:rsidR="00012953" w:rsidRDefault="008A3751">
            <w:pPr>
              <w:pStyle w:val="TableParagraph"/>
              <w:spacing w:line="220" w:lineRule="exact"/>
              <w:ind w:left="284" w:right="276"/>
              <w:jc w:val="center"/>
              <w:rPr>
                <w:sz w:val="20"/>
              </w:rPr>
            </w:pPr>
            <w:r>
              <w:rPr>
                <w:sz w:val="20"/>
              </w:rPr>
              <w:t>10</w:t>
            </w:r>
          </w:p>
        </w:tc>
      </w:tr>
      <w:tr w:rsidR="00012953" w14:paraId="043A52CB" w14:textId="77777777" w:rsidTr="005C291D">
        <w:trPr>
          <w:trHeight w:val="241"/>
        </w:trPr>
        <w:tc>
          <w:tcPr>
            <w:tcW w:w="8961" w:type="dxa"/>
            <w:gridSpan w:val="5"/>
          </w:tcPr>
          <w:p w14:paraId="0D11F03F" w14:textId="77777777" w:rsidR="00012953" w:rsidRDefault="008A3751">
            <w:pPr>
              <w:pStyle w:val="TableParagraph"/>
              <w:spacing w:line="222" w:lineRule="exact"/>
              <w:ind w:left="2273" w:right="2269"/>
              <w:jc w:val="center"/>
              <w:rPr>
                <w:i/>
                <w:sz w:val="21"/>
              </w:rPr>
            </w:pPr>
            <w:proofErr w:type="spellStart"/>
            <w:r>
              <w:rPr>
                <w:i/>
                <w:w w:val="95"/>
                <w:sz w:val="21"/>
              </w:rPr>
              <w:t>Водоохранные</w:t>
            </w:r>
            <w:proofErr w:type="spellEnd"/>
            <w:r>
              <w:rPr>
                <w:i/>
                <w:spacing w:val="-3"/>
                <w:w w:val="95"/>
                <w:sz w:val="21"/>
              </w:rPr>
              <w:t xml:space="preserve"> </w:t>
            </w:r>
            <w:r>
              <w:rPr>
                <w:i/>
                <w:w w:val="95"/>
                <w:sz w:val="21"/>
              </w:rPr>
              <w:t>зоны</w:t>
            </w:r>
          </w:p>
        </w:tc>
      </w:tr>
      <w:tr w:rsidR="00012953" w14:paraId="72D2EEF2" w14:textId="77777777" w:rsidTr="005C291D">
        <w:trPr>
          <w:trHeight w:val="241"/>
        </w:trPr>
        <w:tc>
          <w:tcPr>
            <w:tcW w:w="819" w:type="dxa"/>
            <w:gridSpan w:val="2"/>
          </w:tcPr>
          <w:p w14:paraId="4C86E82C" w14:textId="75446E19" w:rsidR="00012953" w:rsidRDefault="007158B7">
            <w:pPr>
              <w:pStyle w:val="TableParagraph"/>
              <w:spacing w:line="222" w:lineRule="exact"/>
              <w:ind w:left="107"/>
              <w:rPr>
                <w:sz w:val="20"/>
              </w:rPr>
            </w:pPr>
            <w:r>
              <w:rPr>
                <w:sz w:val="20"/>
              </w:rPr>
              <w:t>24</w:t>
            </w:r>
            <w:r w:rsidR="008A3751">
              <w:rPr>
                <w:sz w:val="20"/>
              </w:rPr>
              <w:t>.</w:t>
            </w:r>
          </w:p>
        </w:tc>
        <w:tc>
          <w:tcPr>
            <w:tcW w:w="5449" w:type="dxa"/>
            <w:gridSpan w:val="2"/>
          </w:tcPr>
          <w:p w14:paraId="6E85C330" w14:textId="3B12CC9C" w:rsidR="00012953" w:rsidRDefault="008A3751">
            <w:pPr>
              <w:pStyle w:val="TableParagraph"/>
              <w:spacing w:line="222" w:lineRule="exact"/>
              <w:ind w:left="107"/>
              <w:rPr>
                <w:sz w:val="20"/>
              </w:rPr>
            </w:pPr>
            <w:r>
              <w:rPr>
                <w:sz w:val="20"/>
              </w:rPr>
              <w:t>Река</w:t>
            </w:r>
            <w:r>
              <w:rPr>
                <w:spacing w:val="-3"/>
                <w:sz w:val="20"/>
              </w:rPr>
              <w:t xml:space="preserve"> </w:t>
            </w:r>
            <w:proofErr w:type="spellStart"/>
            <w:r w:rsidR="00307E17">
              <w:rPr>
                <w:sz w:val="20"/>
              </w:rPr>
              <w:t>Ангырлыг</w:t>
            </w:r>
            <w:proofErr w:type="spellEnd"/>
          </w:p>
        </w:tc>
        <w:tc>
          <w:tcPr>
            <w:tcW w:w="2693" w:type="dxa"/>
          </w:tcPr>
          <w:p w14:paraId="1C9DF529" w14:textId="156EC61B" w:rsidR="00012953" w:rsidRDefault="002C1FEB">
            <w:pPr>
              <w:pStyle w:val="TableParagraph"/>
              <w:spacing w:line="222" w:lineRule="exact"/>
              <w:ind w:left="283" w:right="277"/>
              <w:jc w:val="center"/>
              <w:rPr>
                <w:sz w:val="20"/>
              </w:rPr>
            </w:pPr>
            <w:r>
              <w:rPr>
                <w:sz w:val="20"/>
              </w:rPr>
              <w:t>1</w:t>
            </w:r>
            <w:r w:rsidR="008A3751">
              <w:rPr>
                <w:sz w:val="20"/>
              </w:rPr>
              <w:t>00</w:t>
            </w:r>
          </w:p>
        </w:tc>
      </w:tr>
      <w:tr w:rsidR="00012953" w14:paraId="35A4B3C0" w14:textId="77777777" w:rsidTr="005C291D">
        <w:trPr>
          <w:trHeight w:val="239"/>
        </w:trPr>
        <w:tc>
          <w:tcPr>
            <w:tcW w:w="8961" w:type="dxa"/>
            <w:gridSpan w:val="5"/>
            <w:tcBorders>
              <w:top w:val="single" w:sz="6" w:space="0" w:color="000000"/>
            </w:tcBorders>
          </w:tcPr>
          <w:p w14:paraId="237409B2" w14:textId="77777777" w:rsidR="00012953" w:rsidRDefault="008A3751">
            <w:pPr>
              <w:pStyle w:val="TableParagraph"/>
              <w:spacing w:line="220" w:lineRule="exact"/>
              <w:ind w:left="2272" w:right="2269"/>
              <w:jc w:val="center"/>
              <w:rPr>
                <w:i/>
                <w:sz w:val="21"/>
              </w:rPr>
            </w:pPr>
            <w:r>
              <w:rPr>
                <w:i/>
                <w:w w:val="95"/>
                <w:sz w:val="21"/>
              </w:rPr>
              <w:lastRenderedPageBreak/>
              <w:t>Прибрежные</w:t>
            </w:r>
            <w:r>
              <w:rPr>
                <w:i/>
                <w:spacing w:val="-3"/>
                <w:w w:val="95"/>
                <w:sz w:val="21"/>
              </w:rPr>
              <w:t xml:space="preserve"> </w:t>
            </w:r>
            <w:r>
              <w:rPr>
                <w:i/>
                <w:w w:val="95"/>
                <w:sz w:val="21"/>
              </w:rPr>
              <w:t>защитные</w:t>
            </w:r>
            <w:r>
              <w:rPr>
                <w:i/>
                <w:spacing w:val="-3"/>
                <w:w w:val="95"/>
                <w:sz w:val="21"/>
              </w:rPr>
              <w:t xml:space="preserve"> </w:t>
            </w:r>
            <w:r>
              <w:rPr>
                <w:i/>
                <w:w w:val="95"/>
                <w:sz w:val="21"/>
              </w:rPr>
              <w:t>полосы</w:t>
            </w:r>
          </w:p>
        </w:tc>
      </w:tr>
      <w:tr w:rsidR="00012953" w14:paraId="4D34AA1E" w14:textId="77777777" w:rsidTr="005C291D">
        <w:trPr>
          <w:trHeight w:val="239"/>
        </w:trPr>
        <w:tc>
          <w:tcPr>
            <w:tcW w:w="819" w:type="dxa"/>
            <w:gridSpan w:val="2"/>
          </w:tcPr>
          <w:p w14:paraId="0A90AE89" w14:textId="5D3898E7" w:rsidR="00012953" w:rsidRDefault="007158B7">
            <w:pPr>
              <w:pStyle w:val="TableParagraph"/>
              <w:spacing w:line="220" w:lineRule="exact"/>
              <w:ind w:left="107"/>
              <w:rPr>
                <w:sz w:val="20"/>
              </w:rPr>
            </w:pPr>
            <w:r>
              <w:rPr>
                <w:sz w:val="20"/>
              </w:rPr>
              <w:t>25</w:t>
            </w:r>
            <w:r w:rsidR="008A3751">
              <w:rPr>
                <w:sz w:val="20"/>
              </w:rPr>
              <w:t>.</w:t>
            </w:r>
          </w:p>
        </w:tc>
        <w:tc>
          <w:tcPr>
            <w:tcW w:w="5449" w:type="dxa"/>
            <w:gridSpan w:val="2"/>
          </w:tcPr>
          <w:p w14:paraId="6B8472D1" w14:textId="08B900E0" w:rsidR="00012953" w:rsidRDefault="008A3751">
            <w:pPr>
              <w:pStyle w:val="TableParagraph"/>
              <w:spacing w:line="220" w:lineRule="exact"/>
              <w:ind w:left="107"/>
              <w:rPr>
                <w:sz w:val="20"/>
              </w:rPr>
            </w:pPr>
            <w:r>
              <w:rPr>
                <w:sz w:val="20"/>
              </w:rPr>
              <w:t>Река</w:t>
            </w:r>
            <w:r>
              <w:rPr>
                <w:spacing w:val="-3"/>
                <w:sz w:val="20"/>
              </w:rPr>
              <w:t xml:space="preserve"> </w:t>
            </w:r>
            <w:proofErr w:type="spellStart"/>
            <w:r w:rsidR="00307E17">
              <w:rPr>
                <w:sz w:val="20"/>
              </w:rPr>
              <w:t>Ангырлыг</w:t>
            </w:r>
            <w:proofErr w:type="spellEnd"/>
          </w:p>
        </w:tc>
        <w:tc>
          <w:tcPr>
            <w:tcW w:w="2693" w:type="dxa"/>
          </w:tcPr>
          <w:p w14:paraId="5335ACD8" w14:textId="77777777" w:rsidR="00012953" w:rsidRDefault="008A3751">
            <w:pPr>
              <w:pStyle w:val="TableParagraph"/>
              <w:spacing w:line="220" w:lineRule="exact"/>
              <w:ind w:left="284" w:right="276"/>
              <w:jc w:val="center"/>
              <w:rPr>
                <w:sz w:val="20"/>
              </w:rPr>
            </w:pPr>
            <w:r>
              <w:rPr>
                <w:sz w:val="20"/>
              </w:rPr>
              <w:t>50</w:t>
            </w:r>
          </w:p>
        </w:tc>
      </w:tr>
      <w:tr w:rsidR="00012953" w14:paraId="5705757C" w14:textId="77777777" w:rsidTr="005C291D">
        <w:trPr>
          <w:trHeight w:val="239"/>
        </w:trPr>
        <w:tc>
          <w:tcPr>
            <w:tcW w:w="819" w:type="dxa"/>
            <w:gridSpan w:val="2"/>
          </w:tcPr>
          <w:p w14:paraId="0EEC49C2" w14:textId="06FEB82A" w:rsidR="00012953" w:rsidRDefault="007158B7">
            <w:pPr>
              <w:pStyle w:val="TableParagraph"/>
              <w:spacing w:line="220" w:lineRule="exact"/>
              <w:ind w:left="107"/>
              <w:rPr>
                <w:sz w:val="20"/>
              </w:rPr>
            </w:pPr>
            <w:r>
              <w:rPr>
                <w:sz w:val="20"/>
              </w:rPr>
              <w:t>26</w:t>
            </w:r>
            <w:r w:rsidR="008A3751">
              <w:rPr>
                <w:sz w:val="20"/>
              </w:rPr>
              <w:t>.</w:t>
            </w:r>
          </w:p>
        </w:tc>
        <w:tc>
          <w:tcPr>
            <w:tcW w:w="5449" w:type="dxa"/>
            <w:gridSpan w:val="2"/>
          </w:tcPr>
          <w:p w14:paraId="19D65119" w14:textId="6026CB78" w:rsidR="00012953" w:rsidRDefault="00307E17">
            <w:pPr>
              <w:pStyle w:val="TableParagraph"/>
              <w:spacing w:line="220" w:lineRule="exact"/>
              <w:ind w:left="107"/>
              <w:rPr>
                <w:sz w:val="20"/>
              </w:rPr>
            </w:pPr>
            <w:proofErr w:type="spellStart"/>
            <w:r>
              <w:rPr>
                <w:sz w:val="20"/>
              </w:rPr>
              <w:t>Искуственный</w:t>
            </w:r>
            <w:proofErr w:type="spellEnd"/>
            <w:r>
              <w:rPr>
                <w:sz w:val="20"/>
              </w:rPr>
              <w:t xml:space="preserve"> водоём</w:t>
            </w:r>
          </w:p>
        </w:tc>
        <w:tc>
          <w:tcPr>
            <w:tcW w:w="2693" w:type="dxa"/>
          </w:tcPr>
          <w:p w14:paraId="4DF1F9B5" w14:textId="77777777" w:rsidR="00012953" w:rsidRDefault="008A3751">
            <w:pPr>
              <w:pStyle w:val="TableParagraph"/>
              <w:spacing w:line="220" w:lineRule="exact"/>
              <w:ind w:left="284" w:right="276"/>
              <w:jc w:val="center"/>
              <w:rPr>
                <w:sz w:val="20"/>
              </w:rPr>
            </w:pPr>
            <w:r>
              <w:rPr>
                <w:sz w:val="20"/>
              </w:rPr>
              <w:t>50</w:t>
            </w:r>
          </w:p>
        </w:tc>
      </w:tr>
      <w:tr w:rsidR="00012953" w14:paraId="541E7FFD" w14:textId="77777777" w:rsidTr="005C291D">
        <w:trPr>
          <w:trHeight w:val="239"/>
        </w:trPr>
        <w:tc>
          <w:tcPr>
            <w:tcW w:w="8961" w:type="dxa"/>
            <w:gridSpan w:val="5"/>
            <w:tcBorders>
              <w:top w:val="single" w:sz="6" w:space="0" w:color="000000"/>
            </w:tcBorders>
          </w:tcPr>
          <w:p w14:paraId="68C7CD5E" w14:textId="77777777" w:rsidR="00012953" w:rsidRDefault="008A3751">
            <w:pPr>
              <w:pStyle w:val="TableParagraph"/>
              <w:spacing w:line="220" w:lineRule="exact"/>
              <w:ind w:left="2273" w:right="2269"/>
              <w:jc w:val="center"/>
              <w:rPr>
                <w:i/>
                <w:sz w:val="21"/>
              </w:rPr>
            </w:pPr>
            <w:r>
              <w:rPr>
                <w:i/>
                <w:w w:val="95"/>
                <w:sz w:val="21"/>
              </w:rPr>
              <w:t>Береговые</w:t>
            </w:r>
            <w:r>
              <w:rPr>
                <w:i/>
                <w:spacing w:val="-2"/>
                <w:w w:val="95"/>
                <w:sz w:val="21"/>
              </w:rPr>
              <w:t xml:space="preserve"> </w:t>
            </w:r>
            <w:r>
              <w:rPr>
                <w:i/>
                <w:w w:val="95"/>
                <w:sz w:val="21"/>
              </w:rPr>
              <w:t>полосы водных</w:t>
            </w:r>
            <w:r>
              <w:rPr>
                <w:i/>
                <w:spacing w:val="-2"/>
                <w:w w:val="95"/>
                <w:sz w:val="21"/>
              </w:rPr>
              <w:t xml:space="preserve"> </w:t>
            </w:r>
            <w:r>
              <w:rPr>
                <w:i/>
                <w:w w:val="95"/>
                <w:sz w:val="21"/>
              </w:rPr>
              <w:t>объектов</w:t>
            </w:r>
          </w:p>
        </w:tc>
      </w:tr>
      <w:tr w:rsidR="00012953" w14:paraId="52681688" w14:textId="77777777" w:rsidTr="005C291D">
        <w:trPr>
          <w:trHeight w:val="241"/>
        </w:trPr>
        <w:tc>
          <w:tcPr>
            <w:tcW w:w="819" w:type="dxa"/>
            <w:gridSpan w:val="2"/>
          </w:tcPr>
          <w:p w14:paraId="3120FBE1" w14:textId="6CAD00A0" w:rsidR="00012953" w:rsidRDefault="007158B7">
            <w:pPr>
              <w:pStyle w:val="TableParagraph"/>
              <w:spacing w:line="222" w:lineRule="exact"/>
              <w:ind w:left="107"/>
              <w:rPr>
                <w:sz w:val="20"/>
              </w:rPr>
            </w:pPr>
            <w:r>
              <w:rPr>
                <w:sz w:val="20"/>
              </w:rPr>
              <w:t>27</w:t>
            </w:r>
            <w:r w:rsidR="008A3751">
              <w:rPr>
                <w:sz w:val="20"/>
              </w:rPr>
              <w:t>.</w:t>
            </w:r>
          </w:p>
        </w:tc>
        <w:tc>
          <w:tcPr>
            <w:tcW w:w="5449" w:type="dxa"/>
            <w:gridSpan w:val="2"/>
          </w:tcPr>
          <w:p w14:paraId="596BC0F3" w14:textId="3FC349BD" w:rsidR="00012953" w:rsidRDefault="008A3751">
            <w:pPr>
              <w:pStyle w:val="TableParagraph"/>
              <w:spacing w:line="222" w:lineRule="exact"/>
              <w:ind w:left="107"/>
              <w:rPr>
                <w:sz w:val="20"/>
              </w:rPr>
            </w:pPr>
            <w:r>
              <w:rPr>
                <w:sz w:val="20"/>
              </w:rPr>
              <w:t>Река</w:t>
            </w:r>
            <w:r>
              <w:rPr>
                <w:spacing w:val="-3"/>
                <w:sz w:val="20"/>
              </w:rPr>
              <w:t xml:space="preserve"> </w:t>
            </w:r>
            <w:proofErr w:type="spellStart"/>
            <w:r w:rsidR="00307E17">
              <w:rPr>
                <w:sz w:val="20"/>
              </w:rPr>
              <w:t>Ангырлыг</w:t>
            </w:r>
            <w:proofErr w:type="spellEnd"/>
          </w:p>
        </w:tc>
        <w:tc>
          <w:tcPr>
            <w:tcW w:w="2693" w:type="dxa"/>
          </w:tcPr>
          <w:p w14:paraId="15D61ECB" w14:textId="77777777" w:rsidR="00012953" w:rsidRDefault="008A3751">
            <w:pPr>
              <w:pStyle w:val="TableParagraph"/>
              <w:spacing w:line="222" w:lineRule="exact"/>
              <w:ind w:left="284" w:right="276"/>
              <w:jc w:val="center"/>
              <w:rPr>
                <w:sz w:val="20"/>
              </w:rPr>
            </w:pPr>
            <w:r>
              <w:rPr>
                <w:sz w:val="20"/>
              </w:rPr>
              <w:t>20</w:t>
            </w:r>
          </w:p>
        </w:tc>
      </w:tr>
      <w:tr w:rsidR="00012953" w14:paraId="133E6550" w14:textId="77777777" w:rsidTr="005C291D">
        <w:trPr>
          <w:trHeight w:val="241"/>
        </w:trPr>
        <w:tc>
          <w:tcPr>
            <w:tcW w:w="819" w:type="dxa"/>
            <w:gridSpan w:val="2"/>
          </w:tcPr>
          <w:p w14:paraId="05C00084" w14:textId="2157EDBF" w:rsidR="00012953" w:rsidRDefault="007158B7">
            <w:pPr>
              <w:pStyle w:val="TableParagraph"/>
              <w:spacing w:line="222" w:lineRule="exact"/>
              <w:ind w:left="107"/>
              <w:rPr>
                <w:sz w:val="20"/>
              </w:rPr>
            </w:pPr>
            <w:r>
              <w:rPr>
                <w:sz w:val="20"/>
              </w:rPr>
              <w:t>28</w:t>
            </w:r>
            <w:r w:rsidR="008A3751">
              <w:rPr>
                <w:sz w:val="20"/>
              </w:rPr>
              <w:t>.</w:t>
            </w:r>
          </w:p>
        </w:tc>
        <w:tc>
          <w:tcPr>
            <w:tcW w:w="5449" w:type="dxa"/>
            <w:gridSpan w:val="2"/>
          </w:tcPr>
          <w:p w14:paraId="31E06B9F" w14:textId="320F8C2C" w:rsidR="00012953" w:rsidRDefault="00307E17">
            <w:pPr>
              <w:pStyle w:val="TableParagraph"/>
              <w:spacing w:line="222" w:lineRule="exact"/>
              <w:ind w:left="107"/>
              <w:rPr>
                <w:sz w:val="20"/>
              </w:rPr>
            </w:pPr>
            <w:r>
              <w:rPr>
                <w:sz w:val="20"/>
              </w:rPr>
              <w:t>Искусственный водоём</w:t>
            </w:r>
          </w:p>
        </w:tc>
        <w:tc>
          <w:tcPr>
            <w:tcW w:w="2693" w:type="dxa"/>
          </w:tcPr>
          <w:p w14:paraId="098D77ED" w14:textId="77777777" w:rsidR="00012953" w:rsidRDefault="008A3751">
            <w:pPr>
              <w:pStyle w:val="TableParagraph"/>
              <w:spacing w:line="222" w:lineRule="exact"/>
              <w:ind w:left="284" w:right="276"/>
              <w:jc w:val="center"/>
              <w:rPr>
                <w:sz w:val="20"/>
              </w:rPr>
            </w:pPr>
            <w:r>
              <w:rPr>
                <w:sz w:val="20"/>
              </w:rPr>
              <w:t>20</w:t>
            </w:r>
          </w:p>
        </w:tc>
      </w:tr>
      <w:tr w:rsidR="002065AF" w14:paraId="0117CF91" w14:textId="77777777" w:rsidTr="005C291D">
        <w:trPr>
          <w:gridBefore w:val="1"/>
          <w:wBefore w:w="31" w:type="dxa"/>
          <w:trHeight w:val="242"/>
        </w:trPr>
        <w:tc>
          <w:tcPr>
            <w:tcW w:w="8930" w:type="dxa"/>
            <w:gridSpan w:val="4"/>
          </w:tcPr>
          <w:p w14:paraId="2FDB09E8" w14:textId="77777777" w:rsidR="002065AF" w:rsidRDefault="002065AF" w:rsidP="001D1F29">
            <w:pPr>
              <w:pStyle w:val="TableParagraph"/>
              <w:spacing w:line="222" w:lineRule="exact"/>
              <w:ind w:left="1906" w:right="298"/>
              <w:jc w:val="center"/>
              <w:rPr>
                <w:i/>
                <w:sz w:val="21"/>
              </w:rPr>
            </w:pPr>
            <w:r>
              <w:rPr>
                <w:i/>
                <w:sz w:val="21"/>
              </w:rPr>
              <w:t>Охранные зоны линий инженерных коммуникаций</w:t>
            </w:r>
          </w:p>
        </w:tc>
      </w:tr>
      <w:tr w:rsidR="002065AF" w14:paraId="3C53DCF6" w14:textId="77777777" w:rsidTr="005C291D">
        <w:trPr>
          <w:gridBefore w:val="1"/>
          <w:wBefore w:w="31" w:type="dxa"/>
          <w:trHeight w:val="242"/>
        </w:trPr>
        <w:tc>
          <w:tcPr>
            <w:tcW w:w="850" w:type="dxa"/>
            <w:gridSpan w:val="2"/>
          </w:tcPr>
          <w:p w14:paraId="0982AFB1" w14:textId="47ED6296" w:rsidR="002065AF" w:rsidRDefault="007158B7" w:rsidP="007158B7">
            <w:pPr>
              <w:pStyle w:val="TableParagraph"/>
              <w:spacing w:line="222" w:lineRule="exact"/>
              <w:ind w:left="158" w:right="298"/>
              <w:rPr>
                <w:sz w:val="20"/>
              </w:rPr>
            </w:pPr>
            <w:r>
              <w:rPr>
                <w:sz w:val="20"/>
              </w:rPr>
              <w:t>29</w:t>
            </w:r>
            <w:r w:rsidR="002065AF">
              <w:rPr>
                <w:sz w:val="20"/>
              </w:rPr>
              <w:t>.</w:t>
            </w:r>
          </w:p>
        </w:tc>
        <w:tc>
          <w:tcPr>
            <w:tcW w:w="5387" w:type="dxa"/>
          </w:tcPr>
          <w:p w14:paraId="759ACDC0" w14:textId="77777777" w:rsidR="002065AF" w:rsidRDefault="002065AF" w:rsidP="001D1F29">
            <w:pPr>
              <w:pStyle w:val="TableParagraph"/>
              <w:spacing w:line="222" w:lineRule="exact"/>
              <w:ind w:left="107" w:right="298"/>
              <w:rPr>
                <w:sz w:val="20"/>
              </w:rPr>
            </w:pPr>
            <w:r>
              <w:rPr>
                <w:sz w:val="20"/>
              </w:rPr>
              <w:t xml:space="preserve">Линии электропередачи 110 </w:t>
            </w:r>
            <w:proofErr w:type="spellStart"/>
            <w:r>
              <w:rPr>
                <w:sz w:val="20"/>
              </w:rPr>
              <w:t>кВ</w:t>
            </w:r>
            <w:proofErr w:type="spellEnd"/>
          </w:p>
        </w:tc>
        <w:tc>
          <w:tcPr>
            <w:tcW w:w="2693" w:type="dxa"/>
          </w:tcPr>
          <w:p w14:paraId="4ED429C9" w14:textId="77777777" w:rsidR="002065AF" w:rsidRDefault="002065AF" w:rsidP="001D1F29">
            <w:pPr>
              <w:pStyle w:val="TableParagraph"/>
              <w:spacing w:line="222" w:lineRule="exact"/>
              <w:ind w:left="490" w:right="298"/>
              <w:jc w:val="center"/>
              <w:rPr>
                <w:sz w:val="20"/>
              </w:rPr>
            </w:pPr>
            <w:r>
              <w:rPr>
                <w:sz w:val="20"/>
              </w:rPr>
              <w:t>20</w:t>
            </w:r>
          </w:p>
        </w:tc>
      </w:tr>
      <w:tr w:rsidR="002065AF" w14:paraId="1908BAC1" w14:textId="77777777" w:rsidTr="005C291D">
        <w:trPr>
          <w:gridBefore w:val="1"/>
          <w:wBefore w:w="31" w:type="dxa"/>
          <w:trHeight w:val="242"/>
        </w:trPr>
        <w:tc>
          <w:tcPr>
            <w:tcW w:w="850" w:type="dxa"/>
            <w:gridSpan w:val="2"/>
          </w:tcPr>
          <w:p w14:paraId="78509424" w14:textId="269D9EF3" w:rsidR="002065AF" w:rsidRDefault="007158B7" w:rsidP="001D1F29">
            <w:pPr>
              <w:pStyle w:val="TableParagraph"/>
              <w:spacing w:line="222" w:lineRule="exact"/>
              <w:ind w:left="158" w:right="298"/>
              <w:jc w:val="center"/>
              <w:rPr>
                <w:sz w:val="20"/>
              </w:rPr>
            </w:pPr>
            <w:r>
              <w:rPr>
                <w:sz w:val="20"/>
              </w:rPr>
              <w:t>30</w:t>
            </w:r>
            <w:r w:rsidR="002065AF">
              <w:rPr>
                <w:sz w:val="20"/>
              </w:rPr>
              <w:t>.</w:t>
            </w:r>
          </w:p>
        </w:tc>
        <w:tc>
          <w:tcPr>
            <w:tcW w:w="5387" w:type="dxa"/>
          </w:tcPr>
          <w:p w14:paraId="465033EC" w14:textId="77777777" w:rsidR="002065AF" w:rsidRDefault="002065AF" w:rsidP="001D1F29">
            <w:pPr>
              <w:pStyle w:val="TableParagraph"/>
              <w:spacing w:line="222" w:lineRule="exact"/>
              <w:ind w:left="107" w:right="298"/>
              <w:rPr>
                <w:sz w:val="20"/>
              </w:rPr>
            </w:pPr>
            <w:r>
              <w:rPr>
                <w:sz w:val="20"/>
              </w:rPr>
              <w:t xml:space="preserve">Линии электропередачи 35 </w:t>
            </w:r>
            <w:proofErr w:type="spellStart"/>
            <w:r>
              <w:rPr>
                <w:sz w:val="20"/>
              </w:rPr>
              <w:t>кВ</w:t>
            </w:r>
            <w:proofErr w:type="spellEnd"/>
          </w:p>
        </w:tc>
        <w:tc>
          <w:tcPr>
            <w:tcW w:w="2693" w:type="dxa"/>
          </w:tcPr>
          <w:p w14:paraId="0DE4AE8B" w14:textId="77777777" w:rsidR="002065AF" w:rsidRDefault="002065AF" w:rsidP="001D1F29">
            <w:pPr>
              <w:pStyle w:val="TableParagraph"/>
              <w:spacing w:line="222" w:lineRule="exact"/>
              <w:ind w:left="490" w:right="298"/>
              <w:jc w:val="center"/>
              <w:rPr>
                <w:sz w:val="20"/>
              </w:rPr>
            </w:pPr>
            <w:r>
              <w:rPr>
                <w:sz w:val="20"/>
              </w:rPr>
              <w:t>15</w:t>
            </w:r>
          </w:p>
        </w:tc>
      </w:tr>
      <w:tr w:rsidR="002065AF" w14:paraId="0B8828DC" w14:textId="77777777" w:rsidTr="005C291D">
        <w:trPr>
          <w:gridBefore w:val="1"/>
          <w:wBefore w:w="31" w:type="dxa"/>
          <w:trHeight w:val="167"/>
        </w:trPr>
        <w:tc>
          <w:tcPr>
            <w:tcW w:w="850" w:type="dxa"/>
            <w:gridSpan w:val="2"/>
          </w:tcPr>
          <w:p w14:paraId="7EF130B0" w14:textId="623A53F9" w:rsidR="002065AF" w:rsidRDefault="007158B7" w:rsidP="001D1F29">
            <w:pPr>
              <w:pStyle w:val="TableParagraph"/>
              <w:spacing w:line="220" w:lineRule="exact"/>
              <w:ind w:left="158" w:right="298"/>
              <w:jc w:val="center"/>
              <w:rPr>
                <w:sz w:val="20"/>
              </w:rPr>
            </w:pPr>
            <w:r>
              <w:rPr>
                <w:sz w:val="20"/>
              </w:rPr>
              <w:t>31</w:t>
            </w:r>
            <w:r w:rsidR="002065AF">
              <w:rPr>
                <w:sz w:val="20"/>
              </w:rPr>
              <w:t>.</w:t>
            </w:r>
          </w:p>
        </w:tc>
        <w:tc>
          <w:tcPr>
            <w:tcW w:w="5387" w:type="dxa"/>
          </w:tcPr>
          <w:p w14:paraId="05E5C115" w14:textId="77777777" w:rsidR="002065AF" w:rsidRDefault="002065AF" w:rsidP="001D1F29">
            <w:pPr>
              <w:pStyle w:val="TableParagraph"/>
              <w:spacing w:line="220" w:lineRule="exact"/>
              <w:ind w:left="107" w:right="298"/>
              <w:rPr>
                <w:sz w:val="20"/>
              </w:rPr>
            </w:pPr>
            <w:r>
              <w:rPr>
                <w:sz w:val="20"/>
              </w:rPr>
              <w:t xml:space="preserve">Линии электропередачи 10 </w:t>
            </w:r>
            <w:proofErr w:type="spellStart"/>
            <w:r>
              <w:rPr>
                <w:sz w:val="20"/>
              </w:rPr>
              <w:t>кВ</w:t>
            </w:r>
            <w:proofErr w:type="spellEnd"/>
          </w:p>
        </w:tc>
        <w:tc>
          <w:tcPr>
            <w:tcW w:w="2693" w:type="dxa"/>
          </w:tcPr>
          <w:p w14:paraId="5A2D00E5" w14:textId="77777777" w:rsidR="002065AF" w:rsidRDefault="002065AF" w:rsidP="001D1F29">
            <w:pPr>
              <w:pStyle w:val="TableParagraph"/>
              <w:spacing w:line="220" w:lineRule="exact"/>
              <w:ind w:left="490" w:right="298"/>
              <w:jc w:val="center"/>
              <w:rPr>
                <w:sz w:val="20"/>
              </w:rPr>
            </w:pPr>
            <w:r>
              <w:rPr>
                <w:sz w:val="20"/>
              </w:rPr>
              <w:t>10</w:t>
            </w:r>
          </w:p>
        </w:tc>
      </w:tr>
      <w:tr w:rsidR="002065AF" w14:paraId="38974E08" w14:textId="77777777" w:rsidTr="005C291D">
        <w:trPr>
          <w:gridBefore w:val="1"/>
          <w:wBefore w:w="31" w:type="dxa"/>
          <w:trHeight w:val="167"/>
        </w:trPr>
        <w:tc>
          <w:tcPr>
            <w:tcW w:w="850" w:type="dxa"/>
            <w:gridSpan w:val="2"/>
          </w:tcPr>
          <w:p w14:paraId="01944755" w14:textId="10A58A29" w:rsidR="002065AF" w:rsidRDefault="007158B7" w:rsidP="001D1F29">
            <w:pPr>
              <w:pStyle w:val="TableParagraph"/>
              <w:spacing w:line="220" w:lineRule="exact"/>
              <w:ind w:left="158" w:right="298"/>
              <w:jc w:val="center"/>
              <w:rPr>
                <w:sz w:val="20"/>
              </w:rPr>
            </w:pPr>
            <w:r>
              <w:rPr>
                <w:sz w:val="20"/>
              </w:rPr>
              <w:t>32</w:t>
            </w:r>
            <w:r w:rsidR="002065AF">
              <w:rPr>
                <w:sz w:val="20"/>
              </w:rPr>
              <w:t>.</w:t>
            </w:r>
          </w:p>
        </w:tc>
        <w:tc>
          <w:tcPr>
            <w:tcW w:w="5387" w:type="dxa"/>
          </w:tcPr>
          <w:p w14:paraId="30813F54" w14:textId="77777777" w:rsidR="002065AF" w:rsidRDefault="002065AF" w:rsidP="001D1F29">
            <w:pPr>
              <w:pStyle w:val="TableParagraph"/>
              <w:spacing w:line="220" w:lineRule="exact"/>
              <w:ind w:left="107" w:right="298"/>
              <w:rPr>
                <w:sz w:val="20"/>
              </w:rPr>
            </w:pPr>
            <w:r>
              <w:rPr>
                <w:sz w:val="20"/>
              </w:rPr>
              <w:t>Теплопровод магистральный</w:t>
            </w:r>
          </w:p>
        </w:tc>
        <w:tc>
          <w:tcPr>
            <w:tcW w:w="2693" w:type="dxa"/>
          </w:tcPr>
          <w:p w14:paraId="69673CE0" w14:textId="77777777" w:rsidR="002065AF" w:rsidRDefault="002065AF" w:rsidP="001D1F29">
            <w:pPr>
              <w:pStyle w:val="TableParagraph"/>
              <w:spacing w:line="220" w:lineRule="exact"/>
              <w:ind w:left="490" w:right="298"/>
              <w:jc w:val="center"/>
              <w:rPr>
                <w:sz w:val="20"/>
              </w:rPr>
            </w:pPr>
            <w:r>
              <w:rPr>
                <w:sz w:val="20"/>
              </w:rPr>
              <w:t>3</w:t>
            </w:r>
          </w:p>
        </w:tc>
      </w:tr>
      <w:tr w:rsidR="002065AF" w14:paraId="7609875B" w14:textId="77777777" w:rsidTr="005C291D">
        <w:trPr>
          <w:gridBefore w:val="1"/>
          <w:wBefore w:w="31" w:type="dxa"/>
          <w:trHeight w:val="242"/>
        </w:trPr>
        <w:tc>
          <w:tcPr>
            <w:tcW w:w="850" w:type="dxa"/>
            <w:gridSpan w:val="2"/>
          </w:tcPr>
          <w:p w14:paraId="1F99533D" w14:textId="79F6E14C" w:rsidR="002065AF" w:rsidRDefault="007158B7" w:rsidP="001D1F29">
            <w:pPr>
              <w:pStyle w:val="TableParagraph"/>
              <w:spacing w:line="222" w:lineRule="exact"/>
              <w:ind w:left="158" w:right="298"/>
              <w:jc w:val="center"/>
              <w:rPr>
                <w:sz w:val="20"/>
              </w:rPr>
            </w:pPr>
            <w:r>
              <w:rPr>
                <w:sz w:val="20"/>
              </w:rPr>
              <w:t>33</w:t>
            </w:r>
            <w:r w:rsidR="002065AF">
              <w:rPr>
                <w:sz w:val="20"/>
              </w:rPr>
              <w:t>.</w:t>
            </w:r>
          </w:p>
        </w:tc>
        <w:tc>
          <w:tcPr>
            <w:tcW w:w="5387" w:type="dxa"/>
          </w:tcPr>
          <w:p w14:paraId="581B05D4" w14:textId="77777777" w:rsidR="002065AF" w:rsidRDefault="002065AF" w:rsidP="001D1F29">
            <w:pPr>
              <w:pStyle w:val="TableParagraph"/>
              <w:spacing w:line="222" w:lineRule="exact"/>
              <w:ind w:left="107" w:right="298"/>
              <w:rPr>
                <w:sz w:val="20"/>
              </w:rPr>
            </w:pPr>
            <w:r>
              <w:rPr>
                <w:sz w:val="20"/>
              </w:rPr>
              <w:t xml:space="preserve">Линии электропередачи 0,4 </w:t>
            </w:r>
            <w:proofErr w:type="spellStart"/>
            <w:r>
              <w:rPr>
                <w:sz w:val="20"/>
              </w:rPr>
              <w:t>кВ</w:t>
            </w:r>
            <w:proofErr w:type="spellEnd"/>
          </w:p>
        </w:tc>
        <w:tc>
          <w:tcPr>
            <w:tcW w:w="2693" w:type="dxa"/>
          </w:tcPr>
          <w:p w14:paraId="1FBB7879" w14:textId="77777777" w:rsidR="002065AF" w:rsidRDefault="002065AF" w:rsidP="001D1F29">
            <w:pPr>
              <w:pStyle w:val="TableParagraph"/>
              <w:spacing w:line="222" w:lineRule="exact"/>
              <w:ind w:left="490" w:right="298"/>
              <w:jc w:val="center"/>
              <w:rPr>
                <w:sz w:val="20"/>
              </w:rPr>
            </w:pPr>
            <w:r>
              <w:rPr>
                <w:sz w:val="20"/>
              </w:rPr>
              <w:t>2</w:t>
            </w:r>
          </w:p>
        </w:tc>
      </w:tr>
      <w:tr w:rsidR="00012953" w14:paraId="3A13F8AF" w14:textId="77777777" w:rsidTr="005C291D">
        <w:trPr>
          <w:trHeight w:val="241"/>
        </w:trPr>
        <w:tc>
          <w:tcPr>
            <w:tcW w:w="8961" w:type="dxa"/>
            <w:gridSpan w:val="5"/>
          </w:tcPr>
          <w:p w14:paraId="02560BEB" w14:textId="77777777" w:rsidR="00012953" w:rsidRDefault="008A3751">
            <w:pPr>
              <w:pStyle w:val="TableParagraph"/>
              <w:spacing w:line="222" w:lineRule="exact"/>
              <w:ind w:left="2274" w:right="2267"/>
              <w:jc w:val="center"/>
              <w:rPr>
                <w:i/>
                <w:sz w:val="21"/>
              </w:rPr>
            </w:pPr>
            <w:r>
              <w:rPr>
                <w:i/>
                <w:w w:val="95"/>
                <w:sz w:val="21"/>
              </w:rPr>
              <w:t>Зоны</w:t>
            </w:r>
            <w:r>
              <w:rPr>
                <w:i/>
                <w:spacing w:val="-2"/>
                <w:w w:val="95"/>
                <w:sz w:val="21"/>
              </w:rPr>
              <w:t xml:space="preserve"> </w:t>
            </w:r>
            <w:r>
              <w:rPr>
                <w:i/>
                <w:w w:val="95"/>
                <w:sz w:val="21"/>
              </w:rPr>
              <w:t>затопления</w:t>
            </w:r>
          </w:p>
        </w:tc>
      </w:tr>
      <w:tr w:rsidR="00012953" w14:paraId="3FA0BCA0" w14:textId="77777777" w:rsidTr="005C291D">
        <w:trPr>
          <w:trHeight w:val="725"/>
        </w:trPr>
        <w:tc>
          <w:tcPr>
            <w:tcW w:w="819" w:type="dxa"/>
            <w:gridSpan w:val="2"/>
          </w:tcPr>
          <w:p w14:paraId="2B3821E7" w14:textId="388A3536" w:rsidR="00012953" w:rsidRDefault="007158B7">
            <w:pPr>
              <w:pStyle w:val="TableParagraph"/>
              <w:spacing w:line="237" w:lineRule="exact"/>
              <w:ind w:left="107"/>
              <w:rPr>
                <w:sz w:val="20"/>
              </w:rPr>
            </w:pPr>
            <w:r>
              <w:rPr>
                <w:sz w:val="20"/>
              </w:rPr>
              <w:t>34</w:t>
            </w:r>
            <w:r w:rsidR="008A3751">
              <w:rPr>
                <w:sz w:val="20"/>
              </w:rPr>
              <w:t>.</w:t>
            </w:r>
          </w:p>
        </w:tc>
        <w:tc>
          <w:tcPr>
            <w:tcW w:w="5449" w:type="dxa"/>
            <w:gridSpan w:val="2"/>
          </w:tcPr>
          <w:p w14:paraId="23795A9C" w14:textId="77777777" w:rsidR="00012953" w:rsidRDefault="008A3751">
            <w:pPr>
              <w:pStyle w:val="TableParagraph"/>
              <w:spacing w:line="237" w:lineRule="exact"/>
              <w:ind w:left="107"/>
              <w:rPr>
                <w:sz w:val="20"/>
              </w:rPr>
            </w:pPr>
            <w:r>
              <w:rPr>
                <w:sz w:val="20"/>
              </w:rPr>
              <w:t>Зоны</w:t>
            </w:r>
            <w:r>
              <w:rPr>
                <w:spacing w:val="-4"/>
                <w:sz w:val="20"/>
              </w:rPr>
              <w:t xml:space="preserve"> </w:t>
            </w:r>
            <w:r>
              <w:rPr>
                <w:sz w:val="20"/>
              </w:rPr>
              <w:t>затопления</w:t>
            </w:r>
          </w:p>
        </w:tc>
        <w:tc>
          <w:tcPr>
            <w:tcW w:w="2693" w:type="dxa"/>
          </w:tcPr>
          <w:p w14:paraId="0195D54A" w14:textId="77777777" w:rsidR="00012953" w:rsidRDefault="008A3751">
            <w:pPr>
              <w:pStyle w:val="TableParagraph"/>
              <w:spacing w:line="237" w:lineRule="exact"/>
              <w:ind w:left="284" w:right="277"/>
              <w:jc w:val="center"/>
              <w:rPr>
                <w:sz w:val="20"/>
              </w:rPr>
            </w:pPr>
            <w:r>
              <w:rPr>
                <w:sz w:val="20"/>
              </w:rPr>
              <w:t>Сведения</w:t>
            </w:r>
            <w:r>
              <w:rPr>
                <w:spacing w:val="-4"/>
                <w:sz w:val="20"/>
              </w:rPr>
              <w:t xml:space="preserve"> </w:t>
            </w:r>
            <w:r>
              <w:rPr>
                <w:sz w:val="20"/>
              </w:rPr>
              <w:t>внесены</w:t>
            </w:r>
            <w:r>
              <w:rPr>
                <w:spacing w:val="-3"/>
                <w:sz w:val="20"/>
              </w:rPr>
              <w:t xml:space="preserve"> </w:t>
            </w:r>
            <w:r>
              <w:rPr>
                <w:sz w:val="20"/>
              </w:rPr>
              <w:t>в</w:t>
            </w:r>
            <w:r>
              <w:rPr>
                <w:spacing w:val="-3"/>
                <w:sz w:val="20"/>
              </w:rPr>
              <w:t xml:space="preserve"> </w:t>
            </w:r>
            <w:r>
              <w:rPr>
                <w:sz w:val="20"/>
              </w:rPr>
              <w:t>Единый</w:t>
            </w:r>
          </w:p>
          <w:p w14:paraId="6C24175A" w14:textId="77777777" w:rsidR="00012953" w:rsidRDefault="008A3751">
            <w:pPr>
              <w:pStyle w:val="TableParagraph"/>
              <w:spacing w:line="240" w:lineRule="exact"/>
              <w:ind w:left="284" w:right="273"/>
              <w:jc w:val="center"/>
              <w:rPr>
                <w:sz w:val="20"/>
              </w:rPr>
            </w:pPr>
            <w:r>
              <w:rPr>
                <w:sz w:val="20"/>
              </w:rPr>
              <w:t>государственный</w:t>
            </w:r>
            <w:r>
              <w:rPr>
                <w:spacing w:val="-15"/>
                <w:sz w:val="20"/>
              </w:rPr>
              <w:t xml:space="preserve"> </w:t>
            </w:r>
            <w:r>
              <w:rPr>
                <w:sz w:val="20"/>
              </w:rPr>
              <w:t>реестр</w:t>
            </w:r>
            <w:r>
              <w:rPr>
                <w:spacing w:val="-59"/>
                <w:sz w:val="20"/>
              </w:rPr>
              <w:t xml:space="preserve"> </w:t>
            </w:r>
            <w:r>
              <w:rPr>
                <w:sz w:val="20"/>
              </w:rPr>
              <w:t>недвижимости</w:t>
            </w:r>
          </w:p>
        </w:tc>
      </w:tr>
      <w:tr w:rsidR="00012953" w14:paraId="52BBDA36" w14:textId="77777777" w:rsidTr="005C291D">
        <w:trPr>
          <w:trHeight w:val="241"/>
        </w:trPr>
        <w:tc>
          <w:tcPr>
            <w:tcW w:w="8961" w:type="dxa"/>
            <w:gridSpan w:val="5"/>
          </w:tcPr>
          <w:p w14:paraId="14711EEB" w14:textId="77777777" w:rsidR="00012953" w:rsidRDefault="008A3751">
            <w:pPr>
              <w:pStyle w:val="TableParagraph"/>
              <w:spacing w:line="222" w:lineRule="exact"/>
              <w:ind w:left="2272" w:right="2269"/>
              <w:jc w:val="center"/>
              <w:rPr>
                <w:i/>
                <w:sz w:val="21"/>
              </w:rPr>
            </w:pPr>
            <w:r>
              <w:rPr>
                <w:i/>
                <w:w w:val="95"/>
                <w:sz w:val="21"/>
              </w:rPr>
              <w:t>Зоны</w:t>
            </w:r>
            <w:r>
              <w:rPr>
                <w:i/>
                <w:spacing w:val="-3"/>
                <w:w w:val="95"/>
                <w:sz w:val="21"/>
              </w:rPr>
              <w:t xml:space="preserve"> </w:t>
            </w:r>
            <w:r>
              <w:rPr>
                <w:i/>
                <w:w w:val="95"/>
                <w:sz w:val="21"/>
              </w:rPr>
              <w:t>подтопления</w:t>
            </w:r>
          </w:p>
        </w:tc>
      </w:tr>
      <w:tr w:rsidR="00012953" w14:paraId="49085534" w14:textId="77777777" w:rsidTr="005C291D">
        <w:trPr>
          <w:trHeight w:val="724"/>
        </w:trPr>
        <w:tc>
          <w:tcPr>
            <w:tcW w:w="819" w:type="dxa"/>
            <w:gridSpan w:val="2"/>
          </w:tcPr>
          <w:p w14:paraId="0BAF3657" w14:textId="5DFC5F15" w:rsidR="00012953" w:rsidRDefault="007158B7">
            <w:pPr>
              <w:pStyle w:val="TableParagraph"/>
              <w:spacing w:line="237" w:lineRule="exact"/>
              <w:ind w:left="107"/>
              <w:rPr>
                <w:sz w:val="20"/>
              </w:rPr>
            </w:pPr>
            <w:r>
              <w:rPr>
                <w:sz w:val="20"/>
              </w:rPr>
              <w:t>35</w:t>
            </w:r>
            <w:r w:rsidR="008A3751">
              <w:rPr>
                <w:sz w:val="20"/>
              </w:rPr>
              <w:t>.</w:t>
            </w:r>
          </w:p>
        </w:tc>
        <w:tc>
          <w:tcPr>
            <w:tcW w:w="5449" w:type="dxa"/>
            <w:gridSpan w:val="2"/>
          </w:tcPr>
          <w:p w14:paraId="5BC47096" w14:textId="77777777" w:rsidR="00012953" w:rsidRDefault="008A3751">
            <w:pPr>
              <w:pStyle w:val="TableParagraph"/>
              <w:spacing w:line="237" w:lineRule="exact"/>
              <w:ind w:left="107"/>
              <w:rPr>
                <w:sz w:val="20"/>
              </w:rPr>
            </w:pPr>
            <w:r>
              <w:rPr>
                <w:sz w:val="20"/>
              </w:rPr>
              <w:t>Зоны</w:t>
            </w:r>
            <w:r>
              <w:rPr>
                <w:spacing w:val="-5"/>
                <w:sz w:val="20"/>
              </w:rPr>
              <w:t xml:space="preserve"> </w:t>
            </w:r>
            <w:r>
              <w:rPr>
                <w:sz w:val="20"/>
              </w:rPr>
              <w:t>подтопления</w:t>
            </w:r>
          </w:p>
        </w:tc>
        <w:tc>
          <w:tcPr>
            <w:tcW w:w="2693" w:type="dxa"/>
          </w:tcPr>
          <w:p w14:paraId="1A200130" w14:textId="77777777" w:rsidR="00012953" w:rsidRDefault="008A3751">
            <w:pPr>
              <w:pStyle w:val="TableParagraph"/>
              <w:spacing w:line="237" w:lineRule="exact"/>
              <w:ind w:left="284" w:right="277"/>
              <w:jc w:val="center"/>
              <w:rPr>
                <w:sz w:val="20"/>
              </w:rPr>
            </w:pPr>
            <w:r>
              <w:rPr>
                <w:sz w:val="20"/>
              </w:rPr>
              <w:t>Сведения</w:t>
            </w:r>
            <w:r>
              <w:rPr>
                <w:spacing w:val="-4"/>
                <w:sz w:val="20"/>
              </w:rPr>
              <w:t xml:space="preserve"> </w:t>
            </w:r>
            <w:r>
              <w:rPr>
                <w:sz w:val="20"/>
              </w:rPr>
              <w:t>внесены</w:t>
            </w:r>
            <w:r>
              <w:rPr>
                <w:spacing w:val="-3"/>
                <w:sz w:val="20"/>
              </w:rPr>
              <w:t xml:space="preserve"> </w:t>
            </w:r>
            <w:r>
              <w:rPr>
                <w:sz w:val="20"/>
              </w:rPr>
              <w:t>в</w:t>
            </w:r>
            <w:r>
              <w:rPr>
                <w:spacing w:val="-3"/>
                <w:sz w:val="20"/>
              </w:rPr>
              <w:t xml:space="preserve"> </w:t>
            </w:r>
            <w:r>
              <w:rPr>
                <w:sz w:val="20"/>
              </w:rPr>
              <w:t>Единый</w:t>
            </w:r>
          </w:p>
          <w:p w14:paraId="58DA47FB" w14:textId="77777777" w:rsidR="00012953" w:rsidRDefault="008A3751">
            <w:pPr>
              <w:pStyle w:val="TableParagraph"/>
              <w:spacing w:line="240" w:lineRule="exact"/>
              <w:ind w:left="284" w:right="273"/>
              <w:jc w:val="center"/>
              <w:rPr>
                <w:sz w:val="20"/>
              </w:rPr>
            </w:pPr>
            <w:r>
              <w:rPr>
                <w:sz w:val="20"/>
              </w:rPr>
              <w:t>государственный</w:t>
            </w:r>
            <w:r>
              <w:rPr>
                <w:spacing w:val="-15"/>
                <w:sz w:val="20"/>
              </w:rPr>
              <w:t xml:space="preserve"> </w:t>
            </w:r>
            <w:r>
              <w:rPr>
                <w:sz w:val="20"/>
              </w:rPr>
              <w:t>реестр</w:t>
            </w:r>
            <w:r>
              <w:rPr>
                <w:spacing w:val="-59"/>
                <w:sz w:val="20"/>
              </w:rPr>
              <w:t xml:space="preserve"> </w:t>
            </w:r>
            <w:r>
              <w:rPr>
                <w:sz w:val="20"/>
              </w:rPr>
              <w:t>недвижимости</w:t>
            </w:r>
          </w:p>
        </w:tc>
      </w:tr>
    </w:tbl>
    <w:p w14:paraId="5003DC52" w14:textId="77777777" w:rsidR="00012953" w:rsidRDefault="00012953" w:rsidP="005D7F94">
      <w:pPr>
        <w:spacing w:line="240" w:lineRule="exact"/>
        <w:rPr>
          <w:sz w:val="20"/>
        </w:rPr>
      </w:pPr>
    </w:p>
    <w:p w14:paraId="6CF2B598" w14:textId="79C978B5" w:rsidR="00012953" w:rsidRDefault="005D7F94" w:rsidP="005C291D">
      <w:pPr>
        <w:pStyle w:val="a4"/>
        <w:spacing w:before="74"/>
        <w:ind w:left="0" w:firstLine="720"/>
      </w:pPr>
      <w:r>
        <w:t>П</w:t>
      </w:r>
      <w:r w:rsidR="008A3751">
        <w:t>еречень</w:t>
      </w:r>
      <w:r w:rsidR="008A3751">
        <w:rPr>
          <w:spacing w:val="1"/>
        </w:rPr>
        <w:t xml:space="preserve"> </w:t>
      </w:r>
      <w:r w:rsidR="008A3751">
        <w:t>нормативных</w:t>
      </w:r>
      <w:r w:rsidR="008A3751">
        <w:rPr>
          <w:spacing w:val="1"/>
        </w:rPr>
        <w:t xml:space="preserve"> </w:t>
      </w:r>
      <w:r w:rsidR="008A3751">
        <w:t>правовых</w:t>
      </w:r>
      <w:r w:rsidR="008A3751">
        <w:rPr>
          <w:spacing w:val="1"/>
        </w:rPr>
        <w:t xml:space="preserve"> </w:t>
      </w:r>
      <w:r w:rsidR="008A3751">
        <w:t>актов,</w:t>
      </w:r>
      <w:r w:rsidR="008A3751">
        <w:rPr>
          <w:spacing w:val="1"/>
        </w:rPr>
        <w:t xml:space="preserve"> </w:t>
      </w:r>
      <w:r w:rsidR="008A3751">
        <w:t>в</w:t>
      </w:r>
      <w:r w:rsidR="008A3751">
        <w:rPr>
          <w:spacing w:val="1"/>
        </w:rPr>
        <w:t xml:space="preserve"> </w:t>
      </w:r>
      <w:r w:rsidR="008A3751">
        <w:t>соответствии</w:t>
      </w:r>
      <w:r w:rsidR="008A3751">
        <w:rPr>
          <w:spacing w:val="1"/>
        </w:rPr>
        <w:t xml:space="preserve"> </w:t>
      </w:r>
      <w:r w:rsidR="008A3751">
        <w:t>с</w:t>
      </w:r>
      <w:r w:rsidR="008A3751">
        <w:rPr>
          <w:spacing w:val="1"/>
        </w:rPr>
        <w:t xml:space="preserve"> </w:t>
      </w:r>
      <w:r w:rsidR="008A3751">
        <w:t>которыми</w:t>
      </w:r>
      <w:r w:rsidR="008A3751">
        <w:rPr>
          <w:spacing w:val="1"/>
        </w:rPr>
        <w:t xml:space="preserve"> </w:t>
      </w:r>
      <w:r w:rsidR="008A3751">
        <w:t>регламентируются</w:t>
      </w:r>
      <w:r w:rsidR="008A3751">
        <w:rPr>
          <w:spacing w:val="1"/>
        </w:rPr>
        <w:t xml:space="preserve"> </w:t>
      </w:r>
      <w:r w:rsidR="008A3751">
        <w:t>размеры</w:t>
      </w:r>
      <w:r w:rsidR="008A3751">
        <w:rPr>
          <w:spacing w:val="1"/>
        </w:rPr>
        <w:t xml:space="preserve"> </w:t>
      </w:r>
      <w:r w:rsidR="008A3751">
        <w:t>и</w:t>
      </w:r>
      <w:r w:rsidR="008A3751">
        <w:rPr>
          <w:spacing w:val="1"/>
        </w:rPr>
        <w:t xml:space="preserve"> </w:t>
      </w:r>
      <w:r w:rsidR="008A3751">
        <w:t>режимы</w:t>
      </w:r>
      <w:r w:rsidR="008A3751">
        <w:rPr>
          <w:spacing w:val="1"/>
        </w:rPr>
        <w:t xml:space="preserve"> </w:t>
      </w:r>
      <w:r w:rsidR="008A3751">
        <w:t>использования</w:t>
      </w:r>
      <w:r w:rsidR="008A3751">
        <w:rPr>
          <w:spacing w:val="1"/>
        </w:rPr>
        <w:t xml:space="preserve"> </w:t>
      </w:r>
      <w:r w:rsidR="008A3751">
        <w:t>зон</w:t>
      </w:r>
      <w:r w:rsidR="008A3751">
        <w:rPr>
          <w:spacing w:val="1"/>
        </w:rPr>
        <w:t xml:space="preserve"> </w:t>
      </w:r>
      <w:r w:rsidR="008A3751">
        <w:t>с</w:t>
      </w:r>
      <w:r w:rsidR="008A3751">
        <w:rPr>
          <w:spacing w:val="1"/>
        </w:rPr>
        <w:t xml:space="preserve"> </w:t>
      </w:r>
      <w:r w:rsidR="008A3751">
        <w:t>особыми</w:t>
      </w:r>
      <w:r w:rsidR="008A3751">
        <w:rPr>
          <w:spacing w:val="1"/>
        </w:rPr>
        <w:t xml:space="preserve"> </w:t>
      </w:r>
      <w:r w:rsidR="008A3751">
        <w:t>условиями</w:t>
      </w:r>
      <w:r w:rsidR="008A3751">
        <w:rPr>
          <w:spacing w:val="1"/>
        </w:rPr>
        <w:t xml:space="preserve"> </w:t>
      </w:r>
      <w:r w:rsidR="008A3751">
        <w:t>использования</w:t>
      </w:r>
      <w:r w:rsidR="008A3751">
        <w:rPr>
          <w:spacing w:val="-1"/>
        </w:rPr>
        <w:t xml:space="preserve"> </w:t>
      </w:r>
      <w:r w:rsidR="008A3751">
        <w:t>территорий:</w:t>
      </w:r>
    </w:p>
    <w:p w14:paraId="362D69A0" w14:textId="77777777" w:rsidR="00012953" w:rsidRDefault="008A3751" w:rsidP="005C291D">
      <w:pPr>
        <w:pStyle w:val="a4"/>
        <w:spacing w:before="60"/>
        <w:ind w:left="0" w:firstLine="720"/>
      </w:pPr>
      <w:r>
        <w:rPr>
          <w:rFonts w:ascii="Times New Roman" w:hAnsi="Times New Roman"/>
        </w:rPr>
        <w:t>−</w:t>
      </w:r>
      <w:r>
        <w:rPr>
          <w:rFonts w:ascii="Times New Roman" w:hAnsi="Times New Roman"/>
          <w:spacing w:val="1"/>
        </w:rPr>
        <w:t xml:space="preserve"> </w:t>
      </w:r>
      <w:r>
        <w:t>СанПиН</w:t>
      </w:r>
      <w:r>
        <w:rPr>
          <w:spacing w:val="1"/>
        </w:rPr>
        <w:t xml:space="preserve"> </w:t>
      </w:r>
      <w:r>
        <w:t>2.2.1/2.1.1.1200-03</w:t>
      </w:r>
      <w:r>
        <w:rPr>
          <w:spacing w:val="1"/>
        </w:rPr>
        <w:t xml:space="preserve"> </w:t>
      </w:r>
      <w:r>
        <w:t>«Санитарно-защитные</w:t>
      </w:r>
      <w:r>
        <w:rPr>
          <w:spacing w:val="1"/>
        </w:rPr>
        <w:t xml:space="preserve"> </w:t>
      </w:r>
      <w:r>
        <w:t>зоны</w:t>
      </w:r>
      <w:r>
        <w:rPr>
          <w:spacing w:val="1"/>
        </w:rPr>
        <w:t xml:space="preserve"> </w:t>
      </w:r>
      <w:r>
        <w:t>и</w:t>
      </w:r>
      <w:r>
        <w:rPr>
          <w:spacing w:val="1"/>
        </w:rPr>
        <w:t xml:space="preserve"> </w:t>
      </w:r>
      <w:r>
        <w:t>санитарная</w:t>
      </w:r>
      <w:r>
        <w:rPr>
          <w:spacing w:val="1"/>
        </w:rPr>
        <w:t xml:space="preserve"> </w:t>
      </w:r>
      <w:r>
        <w:t>классификация</w:t>
      </w:r>
      <w:r>
        <w:rPr>
          <w:spacing w:val="-1"/>
        </w:rPr>
        <w:t xml:space="preserve"> </w:t>
      </w:r>
      <w:r>
        <w:t>предприятий,</w:t>
      </w:r>
      <w:r>
        <w:rPr>
          <w:spacing w:val="-2"/>
        </w:rPr>
        <w:t xml:space="preserve"> </w:t>
      </w:r>
      <w:r>
        <w:t>сооружений</w:t>
      </w:r>
      <w:r>
        <w:rPr>
          <w:spacing w:val="-1"/>
        </w:rPr>
        <w:t xml:space="preserve"> </w:t>
      </w:r>
      <w:r>
        <w:t>и</w:t>
      </w:r>
      <w:r>
        <w:rPr>
          <w:spacing w:val="-1"/>
        </w:rPr>
        <w:t xml:space="preserve"> </w:t>
      </w:r>
      <w:r>
        <w:t>иных</w:t>
      </w:r>
      <w:r>
        <w:rPr>
          <w:spacing w:val="1"/>
        </w:rPr>
        <w:t xml:space="preserve"> </w:t>
      </w:r>
      <w:r>
        <w:t>объектов»;</w:t>
      </w:r>
    </w:p>
    <w:p w14:paraId="0739FE10"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Правила</w:t>
      </w:r>
      <w:r>
        <w:rPr>
          <w:spacing w:val="1"/>
        </w:rPr>
        <w:t xml:space="preserve"> </w:t>
      </w:r>
      <w:r>
        <w:t>установления</w:t>
      </w:r>
      <w:r>
        <w:rPr>
          <w:spacing w:val="1"/>
        </w:rPr>
        <w:t xml:space="preserve"> </w:t>
      </w:r>
      <w:r>
        <w:t>санитарно-защитных</w:t>
      </w:r>
      <w:r>
        <w:rPr>
          <w:spacing w:val="1"/>
        </w:rPr>
        <w:t xml:space="preserve"> </w:t>
      </w:r>
      <w:r>
        <w:t>зон</w:t>
      </w:r>
      <w:r>
        <w:rPr>
          <w:spacing w:val="1"/>
        </w:rPr>
        <w:t xml:space="preserve"> </w:t>
      </w:r>
      <w:r>
        <w:t>и</w:t>
      </w:r>
      <w:r>
        <w:rPr>
          <w:spacing w:val="1"/>
        </w:rPr>
        <w:t xml:space="preserve"> </w:t>
      </w:r>
      <w:r>
        <w:t>использования</w:t>
      </w:r>
      <w:r>
        <w:rPr>
          <w:spacing w:val="1"/>
        </w:rPr>
        <w:t xml:space="preserve"> </w:t>
      </w:r>
      <w:r>
        <w:t>земельных</w:t>
      </w:r>
      <w:r>
        <w:rPr>
          <w:spacing w:val="-72"/>
        </w:rPr>
        <w:t xml:space="preserve"> </w:t>
      </w:r>
      <w:r>
        <w:t>участков,</w:t>
      </w:r>
      <w:r>
        <w:rPr>
          <w:spacing w:val="1"/>
        </w:rPr>
        <w:t xml:space="preserve"> </w:t>
      </w:r>
      <w:r>
        <w:t>расположенных</w:t>
      </w:r>
      <w:r>
        <w:rPr>
          <w:spacing w:val="1"/>
        </w:rPr>
        <w:t xml:space="preserve"> </w:t>
      </w:r>
      <w:r>
        <w:t>в</w:t>
      </w:r>
      <w:r>
        <w:rPr>
          <w:spacing w:val="1"/>
        </w:rPr>
        <w:t xml:space="preserve"> </w:t>
      </w:r>
      <w:r>
        <w:t>границах</w:t>
      </w:r>
      <w:r>
        <w:rPr>
          <w:spacing w:val="1"/>
        </w:rPr>
        <w:t xml:space="preserve"> </w:t>
      </w:r>
      <w:r>
        <w:t>санитарно-защитных</w:t>
      </w:r>
      <w:r>
        <w:rPr>
          <w:spacing w:val="1"/>
        </w:rPr>
        <w:t xml:space="preserve"> </w:t>
      </w:r>
      <w:r>
        <w:t>зон,</w:t>
      </w:r>
      <w:r>
        <w:rPr>
          <w:spacing w:val="1"/>
        </w:rPr>
        <w:t xml:space="preserve"> </w:t>
      </w:r>
      <w:r>
        <w:t>утвержденные</w:t>
      </w:r>
      <w:r>
        <w:rPr>
          <w:spacing w:val="1"/>
        </w:rPr>
        <w:t xml:space="preserve"> </w:t>
      </w:r>
      <w:r>
        <w:t>Постановлением</w:t>
      </w:r>
      <w:r>
        <w:rPr>
          <w:spacing w:val="-1"/>
        </w:rPr>
        <w:t xml:space="preserve"> </w:t>
      </w:r>
      <w:r>
        <w:t>Правительства</w:t>
      </w:r>
      <w:r>
        <w:rPr>
          <w:spacing w:val="-3"/>
        </w:rPr>
        <w:t xml:space="preserve"> </w:t>
      </w:r>
      <w:r>
        <w:t>Российской</w:t>
      </w:r>
      <w:r>
        <w:rPr>
          <w:spacing w:val="-2"/>
        </w:rPr>
        <w:t xml:space="preserve"> </w:t>
      </w:r>
      <w:r>
        <w:t>Федерации</w:t>
      </w:r>
      <w:r>
        <w:rPr>
          <w:spacing w:val="-1"/>
        </w:rPr>
        <w:t xml:space="preserve"> </w:t>
      </w:r>
      <w:r>
        <w:t>от</w:t>
      </w:r>
      <w:r>
        <w:rPr>
          <w:spacing w:val="-2"/>
        </w:rPr>
        <w:t xml:space="preserve"> </w:t>
      </w:r>
      <w:r>
        <w:t>03.03.2018</w:t>
      </w:r>
      <w:r>
        <w:rPr>
          <w:spacing w:val="-1"/>
        </w:rPr>
        <w:t xml:space="preserve"> </w:t>
      </w:r>
      <w:r>
        <w:t>№</w:t>
      </w:r>
      <w:r>
        <w:rPr>
          <w:spacing w:val="-2"/>
        </w:rPr>
        <w:t xml:space="preserve"> </w:t>
      </w:r>
      <w:r>
        <w:t>222;</w:t>
      </w:r>
    </w:p>
    <w:p w14:paraId="2D248260" w14:textId="326E183B"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Правила</w:t>
      </w:r>
      <w:r>
        <w:rPr>
          <w:spacing w:val="1"/>
        </w:rPr>
        <w:t xml:space="preserve"> </w:t>
      </w:r>
      <w:r>
        <w:t>установления</w:t>
      </w:r>
      <w:r>
        <w:rPr>
          <w:spacing w:val="1"/>
        </w:rPr>
        <w:t xml:space="preserve"> </w:t>
      </w:r>
      <w:r>
        <w:t>охранных</w:t>
      </w:r>
      <w:r>
        <w:rPr>
          <w:spacing w:val="1"/>
        </w:rPr>
        <w:t xml:space="preserve"> </w:t>
      </w:r>
      <w:r>
        <w:t>зон</w:t>
      </w:r>
      <w:r>
        <w:rPr>
          <w:spacing w:val="1"/>
        </w:rPr>
        <w:t xml:space="preserve"> </w:t>
      </w:r>
      <w:r>
        <w:t>объектов</w:t>
      </w:r>
      <w:r>
        <w:rPr>
          <w:spacing w:val="1"/>
        </w:rPr>
        <w:t xml:space="preserve"> </w:t>
      </w:r>
      <w:r>
        <w:t>электросетевого</w:t>
      </w:r>
      <w:r>
        <w:rPr>
          <w:spacing w:val="1"/>
        </w:rPr>
        <w:t xml:space="preserve"> </w:t>
      </w:r>
      <w:r>
        <w:t>хозяйства</w:t>
      </w:r>
      <w:r>
        <w:rPr>
          <w:spacing w:val="1"/>
        </w:rPr>
        <w:t xml:space="preserve"> </w:t>
      </w:r>
      <w:r>
        <w:t>и</w:t>
      </w:r>
      <w:r>
        <w:rPr>
          <w:spacing w:val="1"/>
        </w:rPr>
        <w:t xml:space="preserve"> </w:t>
      </w:r>
      <w:r>
        <w:rPr>
          <w:spacing w:val="-1"/>
        </w:rPr>
        <w:t>особых</w:t>
      </w:r>
      <w:r>
        <w:rPr>
          <w:spacing w:val="-17"/>
        </w:rPr>
        <w:t xml:space="preserve"> </w:t>
      </w:r>
      <w:r>
        <w:rPr>
          <w:spacing w:val="-1"/>
        </w:rPr>
        <w:t>условий</w:t>
      </w:r>
      <w:r>
        <w:rPr>
          <w:spacing w:val="-18"/>
        </w:rPr>
        <w:t xml:space="preserve"> </w:t>
      </w:r>
      <w:r>
        <w:t>использования</w:t>
      </w:r>
      <w:r>
        <w:rPr>
          <w:spacing w:val="-16"/>
        </w:rPr>
        <w:t xml:space="preserve"> </w:t>
      </w:r>
      <w:r>
        <w:t>земельных</w:t>
      </w:r>
      <w:r>
        <w:rPr>
          <w:spacing w:val="-17"/>
        </w:rPr>
        <w:t xml:space="preserve"> </w:t>
      </w:r>
      <w:r>
        <w:t>участков,</w:t>
      </w:r>
      <w:r>
        <w:rPr>
          <w:spacing w:val="-16"/>
        </w:rPr>
        <w:t xml:space="preserve"> </w:t>
      </w:r>
      <w:r>
        <w:t>расположенных</w:t>
      </w:r>
      <w:r>
        <w:rPr>
          <w:spacing w:val="-17"/>
        </w:rPr>
        <w:t xml:space="preserve"> </w:t>
      </w:r>
      <w:r>
        <w:t>в</w:t>
      </w:r>
      <w:r>
        <w:rPr>
          <w:spacing w:val="-18"/>
        </w:rPr>
        <w:t xml:space="preserve"> </w:t>
      </w:r>
      <w:r>
        <w:t>границах</w:t>
      </w:r>
      <w:r>
        <w:rPr>
          <w:spacing w:val="-17"/>
        </w:rPr>
        <w:t xml:space="preserve"> </w:t>
      </w:r>
      <w:r>
        <w:t>таких</w:t>
      </w:r>
      <w:r>
        <w:rPr>
          <w:spacing w:val="-14"/>
        </w:rPr>
        <w:t xml:space="preserve"> </w:t>
      </w:r>
      <w:r>
        <w:t>зон,</w:t>
      </w:r>
      <w:r>
        <w:rPr>
          <w:spacing w:val="-72"/>
        </w:rPr>
        <w:t xml:space="preserve"> </w:t>
      </w:r>
      <w:r>
        <w:t>утвержденные</w:t>
      </w:r>
      <w:r>
        <w:rPr>
          <w:spacing w:val="19"/>
        </w:rPr>
        <w:t xml:space="preserve"> </w:t>
      </w:r>
      <w:r>
        <w:t>Постановлением</w:t>
      </w:r>
      <w:r>
        <w:rPr>
          <w:spacing w:val="18"/>
        </w:rPr>
        <w:t xml:space="preserve"> </w:t>
      </w:r>
      <w:r>
        <w:t>Правительства</w:t>
      </w:r>
      <w:r>
        <w:rPr>
          <w:spacing w:val="16"/>
        </w:rPr>
        <w:t xml:space="preserve"> </w:t>
      </w:r>
      <w:r>
        <w:t>Российской</w:t>
      </w:r>
      <w:r>
        <w:rPr>
          <w:spacing w:val="17"/>
        </w:rPr>
        <w:t xml:space="preserve"> </w:t>
      </w:r>
      <w:r>
        <w:t>Федерации</w:t>
      </w:r>
      <w:r>
        <w:rPr>
          <w:spacing w:val="17"/>
        </w:rPr>
        <w:t xml:space="preserve"> </w:t>
      </w:r>
      <w:r>
        <w:t>от</w:t>
      </w:r>
      <w:r>
        <w:rPr>
          <w:spacing w:val="18"/>
        </w:rPr>
        <w:t xml:space="preserve"> </w:t>
      </w:r>
      <w:r>
        <w:t>24.02.2009</w:t>
      </w:r>
      <w:r w:rsidR="004D521E">
        <w:t xml:space="preserve"> </w:t>
      </w:r>
      <w:r>
        <w:t>№</w:t>
      </w:r>
      <w:r>
        <w:rPr>
          <w:spacing w:val="-1"/>
        </w:rPr>
        <w:t xml:space="preserve"> </w:t>
      </w:r>
      <w:r>
        <w:t>160;</w:t>
      </w:r>
    </w:p>
    <w:p w14:paraId="6CAA5E36"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СанПиН 2.1.4.1110-02 «Зоны санитарной охраны источников водоснабжения и</w:t>
      </w:r>
      <w:r>
        <w:rPr>
          <w:spacing w:val="1"/>
        </w:rPr>
        <w:t xml:space="preserve"> </w:t>
      </w:r>
      <w:r>
        <w:t>водопроводов</w:t>
      </w:r>
      <w:r>
        <w:rPr>
          <w:spacing w:val="-1"/>
        </w:rPr>
        <w:t xml:space="preserve"> </w:t>
      </w:r>
      <w:r>
        <w:t>питьевого</w:t>
      </w:r>
      <w:r>
        <w:rPr>
          <w:spacing w:val="-1"/>
        </w:rPr>
        <w:t xml:space="preserve"> </w:t>
      </w:r>
      <w:r>
        <w:t>назначения»;</w:t>
      </w:r>
    </w:p>
    <w:p w14:paraId="5EED2671"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Положение о создании охранных зон стационарных пунктов наблюдений за</w:t>
      </w:r>
      <w:r>
        <w:rPr>
          <w:spacing w:val="1"/>
        </w:rPr>
        <w:t xml:space="preserve"> </w:t>
      </w:r>
      <w:r>
        <w:t>состоянием</w:t>
      </w:r>
      <w:r>
        <w:rPr>
          <w:spacing w:val="1"/>
        </w:rPr>
        <w:t xml:space="preserve"> </w:t>
      </w:r>
      <w:r>
        <w:t>окружающей</w:t>
      </w:r>
      <w:r>
        <w:rPr>
          <w:spacing w:val="1"/>
        </w:rPr>
        <w:t xml:space="preserve"> </w:t>
      </w:r>
      <w:r>
        <w:t>природной</w:t>
      </w:r>
      <w:r>
        <w:rPr>
          <w:spacing w:val="1"/>
        </w:rPr>
        <w:t xml:space="preserve"> </w:t>
      </w:r>
      <w:r>
        <w:t>среды,</w:t>
      </w:r>
      <w:r>
        <w:rPr>
          <w:spacing w:val="1"/>
        </w:rPr>
        <w:t xml:space="preserve"> </w:t>
      </w:r>
      <w:r>
        <w:t>ее</w:t>
      </w:r>
      <w:r>
        <w:rPr>
          <w:spacing w:val="1"/>
        </w:rPr>
        <w:t xml:space="preserve"> </w:t>
      </w:r>
      <w:r>
        <w:t>загрязнением,</w:t>
      </w:r>
      <w:r>
        <w:rPr>
          <w:spacing w:val="1"/>
        </w:rPr>
        <w:t xml:space="preserve"> </w:t>
      </w:r>
      <w:r>
        <w:t>утвержденное</w:t>
      </w:r>
      <w:r>
        <w:rPr>
          <w:spacing w:val="1"/>
        </w:rPr>
        <w:t xml:space="preserve"> </w:t>
      </w:r>
      <w:r>
        <w:t>Постановлением</w:t>
      </w:r>
      <w:r>
        <w:rPr>
          <w:spacing w:val="-1"/>
        </w:rPr>
        <w:t xml:space="preserve"> </w:t>
      </w:r>
      <w:r>
        <w:t>Правительства</w:t>
      </w:r>
      <w:r>
        <w:rPr>
          <w:spacing w:val="-3"/>
        </w:rPr>
        <w:t xml:space="preserve"> </w:t>
      </w:r>
      <w:r>
        <w:t>Российской</w:t>
      </w:r>
      <w:r>
        <w:rPr>
          <w:spacing w:val="-2"/>
        </w:rPr>
        <w:t xml:space="preserve"> </w:t>
      </w:r>
      <w:r>
        <w:t>Федерации</w:t>
      </w:r>
      <w:r>
        <w:rPr>
          <w:spacing w:val="-1"/>
        </w:rPr>
        <w:t xml:space="preserve"> </w:t>
      </w:r>
      <w:r>
        <w:t>от</w:t>
      </w:r>
      <w:r>
        <w:rPr>
          <w:spacing w:val="-1"/>
        </w:rPr>
        <w:t xml:space="preserve"> </w:t>
      </w:r>
      <w:r>
        <w:t>27.08.1999</w:t>
      </w:r>
      <w:r>
        <w:rPr>
          <w:spacing w:val="-1"/>
        </w:rPr>
        <w:t xml:space="preserve"> </w:t>
      </w:r>
      <w:r>
        <w:t>№</w:t>
      </w:r>
      <w:r>
        <w:rPr>
          <w:spacing w:val="-2"/>
        </w:rPr>
        <w:t xml:space="preserve"> </w:t>
      </w:r>
      <w:r>
        <w:t>972;</w:t>
      </w:r>
    </w:p>
    <w:p w14:paraId="4AE89B63"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Правила охраны магистральных газопроводов, утвержденные Постановлением</w:t>
      </w:r>
      <w:r>
        <w:rPr>
          <w:spacing w:val="1"/>
        </w:rPr>
        <w:t xml:space="preserve"> </w:t>
      </w:r>
      <w:r>
        <w:t>Правительства</w:t>
      </w:r>
      <w:r>
        <w:rPr>
          <w:spacing w:val="-3"/>
        </w:rPr>
        <w:t xml:space="preserve"> </w:t>
      </w:r>
      <w:r>
        <w:t>Российской</w:t>
      </w:r>
      <w:r>
        <w:rPr>
          <w:spacing w:val="-2"/>
        </w:rPr>
        <w:t xml:space="preserve"> </w:t>
      </w:r>
      <w:r>
        <w:t>Федерации</w:t>
      </w:r>
      <w:r>
        <w:rPr>
          <w:spacing w:val="-2"/>
        </w:rPr>
        <w:t xml:space="preserve"> </w:t>
      </w:r>
      <w:r>
        <w:t>от</w:t>
      </w:r>
      <w:r>
        <w:rPr>
          <w:spacing w:val="2"/>
        </w:rPr>
        <w:t xml:space="preserve"> </w:t>
      </w:r>
      <w:r>
        <w:t>08.09.2017</w:t>
      </w:r>
      <w:r>
        <w:rPr>
          <w:spacing w:val="-1"/>
        </w:rPr>
        <w:t xml:space="preserve"> </w:t>
      </w:r>
      <w:r>
        <w:t>№</w:t>
      </w:r>
      <w:r>
        <w:rPr>
          <w:spacing w:val="-1"/>
        </w:rPr>
        <w:t xml:space="preserve"> </w:t>
      </w:r>
      <w:r>
        <w:t>1083;</w:t>
      </w:r>
    </w:p>
    <w:p w14:paraId="589DF2BD"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Правила охраны газораспределительных сетей, утвержденные Постановлением</w:t>
      </w:r>
      <w:r>
        <w:rPr>
          <w:spacing w:val="1"/>
        </w:rPr>
        <w:t xml:space="preserve"> </w:t>
      </w:r>
      <w:r>
        <w:t>Правительства</w:t>
      </w:r>
      <w:r>
        <w:rPr>
          <w:spacing w:val="-3"/>
        </w:rPr>
        <w:t xml:space="preserve"> </w:t>
      </w:r>
      <w:r>
        <w:t>Российской</w:t>
      </w:r>
      <w:r>
        <w:rPr>
          <w:spacing w:val="-2"/>
        </w:rPr>
        <w:t xml:space="preserve"> </w:t>
      </w:r>
      <w:r>
        <w:t>Федерации</w:t>
      </w:r>
      <w:r>
        <w:rPr>
          <w:spacing w:val="-2"/>
        </w:rPr>
        <w:t xml:space="preserve"> </w:t>
      </w:r>
      <w:r>
        <w:t>от</w:t>
      </w:r>
      <w:r>
        <w:rPr>
          <w:spacing w:val="2"/>
        </w:rPr>
        <w:t xml:space="preserve"> </w:t>
      </w:r>
      <w:r>
        <w:t>20.11.2000 №</w:t>
      </w:r>
      <w:r>
        <w:rPr>
          <w:spacing w:val="-2"/>
        </w:rPr>
        <w:t xml:space="preserve"> </w:t>
      </w:r>
      <w:r>
        <w:t>878;</w:t>
      </w:r>
    </w:p>
    <w:p w14:paraId="3E762B54"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Типовые</w:t>
      </w:r>
      <w:r>
        <w:rPr>
          <w:spacing w:val="1"/>
        </w:rPr>
        <w:t xml:space="preserve"> </w:t>
      </w:r>
      <w:r>
        <w:t>правила</w:t>
      </w:r>
      <w:r>
        <w:rPr>
          <w:spacing w:val="1"/>
        </w:rPr>
        <w:t xml:space="preserve"> </w:t>
      </w:r>
      <w:r>
        <w:t>охраны</w:t>
      </w:r>
      <w:r>
        <w:rPr>
          <w:spacing w:val="1"/>
        </w:rPr>
        <w:t xml:space="preserve"> </w:t>
      </w:r>
      <w:r>
        <w:t>коммунальных</w:t>
      </w:r>
      <w:r>
        <w:rPr>
          <w:spacing w:val="1"/>
        </w:rPr>
        <w:t xml:space="preserve"> </w:t>
      </w:r>
      <w:r>
        <w:t>тепловых</w:t>
      </w:r>
      <w:r>
        <w:rPr>
          <w:spacing w:val="1"/>
        </w:rPr>
        <w:t xml:space="preserve"> </w:t>
      </w:r>
      <w:r>
        <w:t>сетей,</w:t>
      </w:r>
      <w:r>
        <w:rPr>
          <w:spacing w:val="76"/>
        </w:rPr>
        <w:t xml:space="preserve"> </w:t>
      </w:r>
      <w:r>
        <w:t>утвержденные</w:t>
      </w:r>
      <w:r>
        <w:rPr>
          <w:spacing w:val="1"/>
        </w:rPr>
        <w:t xml:space="preserve"> </w:t>
      </w:r>
      <w:r>
        <w:rPr>
          <w:spacing w:val="-1"/>
        </w:rPr>
        <w:t>Приказом</w:t>
      </w:r>
      <w:r>
        <w:rPr>
          <w:spacing w:val="-18"/>
        </w:rPr>
        <w:t xml:space="preserve"> </w:t>
      </w:r>
      <w:r>
        <w:rPr>
          <w:spacing w:val="-1"/>
        </w:rPr>
        <w:t>Министерства</w:t>
      </w:r>
      <w:r>
        <w:rPr>
          <w:spacing w:val="-17"/>
        </w:rPr>
        <w:t xml:space="preserve"> </w:t>
      </w:r>
      <w:r>
        <w:rPr>
          <w:spacing w:val="-1"/>
        </w:rPr>
        <w:t>архитектуры,</w:t>
      </w:r>
      <w:r>
        <w:rPr>
          <w:spacing w:val="-17"/>
        </w:rPr>
        <w:t xml:space="preserve"> </w:t>
      </w:r>
      <w:r>
        <w:t>строительства</w:t>
      </w:r>
      <w:r>
        <w:rPr>
          <w:spacing w:val="-20"/>
        </w:rPr>
        <w:t xml:space="preserve"> </w:t>
      </w:r>
      <w:r>
        <w:t>и</w:t>
      </w:r>
      <w:r>
        <w:rPr>
          <w:spacing w:val="-18"/>
        </w:rPr>
        <w:t xml:space="preserve"> </w:t>
      </w:r>
      <w:r>
        <w:t>жилищно-коммунального</w:t>
      </w:r>
      <w:r>
        <w:rPr>
          <w:spacing w:val="-18"/>
        </w:rPr>
        <w:t xml:space="preserve"> </w:t>
      </w:r>
      <w:r>
        <w:t>хозяйства</w:t>
      </w:r>
      <w:r>
        <w:rPr>
          <w:spacing w:val="-72"/>
        </w:rPr>
        <w:t xml:space="preserve"> </w:t>
      </w:r>
      <w:r>
        <w:t>Российской</w:t>
      </w:r>
      <w:r>
        <w:rPr>
          <w:spacing w:val="-3"/>
        </w:rPr>
        <w:t xml:space="preserve"> </w:t>
      </w:r>
      <w:r>
        <w:t>Федерации</w:t>
      </w:r>
      <w:r>
        <w:rPr>
          <w:spacing w:val="-1"/>
        </w:rPr>
        <w:t xml:space="preserve"> </w:t>
      </w:r>
      <w:r>
        <w:t>от 17.08.1992 №</w:t>
      </w:r>
      <w:r>
        <w:rPr>
          <w:spacing w:val="-1"/>
        </w:rPr>
        <w:t xml:space="preserve"> </w:t>
      </w:r>
      <w:r>
        <w:t>197;</w:t>
      </w:r>
    </w:p>
    <w:p w14:paraId="56691A38" w14:textId="77777777" w:rsidR="00012953" w:rsidRDefault="008A3751" w:rsidP="005C291D">
      <w:pPr>
        <w:pStyle w:val="a4"/>
        <w:spacing w:before="6"/>
        <w:ind w:left="0" w:firstLine="720"/>
      </w:pPr>
      <w:r>
        <w:rPr>
          <w:rFonts w:ascii="Times New Roman" w:hAnsi="Times New Roman"/>
        </w:rPr>
        <w:t>−</w:t>
      </w:r>
      <w:r>
        <w:rPr>
          <w:rFonts w:ascii="Times New Roman" w:hAnsi="Times New Roman"/>
          <w:spacing w:val="1"/>
        </w:rPr>
        <w:t xml:space="preserve"> </w:t>
      </w:r>
      <w:r>
        <w:t>Правила охраны газораспределительных сетей, утвержденные Постановлением</w:t>
      </w:r>
      <w:r>
        <w:rPr>
          <w:spacing w:val="1"/>
        </w:rPr>
        <w:t xml:space="preserve"> </w:t>
      </w:r>
      <w:r>
        <w:t>Правительства</w:t>
      </w:r>
      <w:r>
        <w:rPr>
          <w:spacing w:val="-3"/>
        </w:rPr>
        <w:t xml:space="preserve"> </w:t>
      </w:r>
      <w:r>
        <w:t>Российской</w:t>
      </w:r>
      <w:r>
        <w:rPr>
          <w:spacing w:val="-2"/>
        </w:rPr>
        <w:t xml:space="preserve"> </w:t>
      </w:r>
      <w:r>
        <w:t>Федерации</w:t>
      </w:r>
      <w:r>
        <w:rPr>
          <w:spacing w:val="-2"/>
        </w:rPr>
        <w:t xml:space="preserve"> </w:t>
      </w:r>
      <w:r>
        <w:t>от</w:t>
      </w:r>
      <w:r>
        <w:rPr>
          <w:spacing w:val="2"/>
        </w:rPr>
        <w:t xml:space="preserve"> </w:t>
      </w:r>
      <w:r>
        <w:t>20.11.2000</w:t>
      </w:r>
      <w:r>
        <w:rPr>
          <w:spacing w:val="-1"/>
        </w:rPr>
        <w:t xml:space="preserve"> </w:t>
      </w:r>
      <w:r>
        <w:t>№</w:t>
      </w:r>
      <w:r>
        <w:rPr>
          <w:spacing w:val="-1"/>
        </w:rPr>
        <w:t xml:space="preserve"> </w:t>
      </w:r>
      <w:r>
        <w:t>878;</w:t>
      </w:r>
    </w:p>
    <w:p w14:paraId="191FB4FB"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Федеральный закон от 08.11.2007 № 257-ФЗ «Об автомобильных дорогах и о</w:t>
      </w:r>
      <w:r>
        <w:rPr>
          <w:spacing w:val="1"/>
        </w:rPr>
        <w:t xml:space="preserve"> </w:t>
      </w:r>
      <w:r>
        <w:t>дорожной деятельности в Российской Федерации и о внесении изменений в отдельные</w:t>
      </w:r>
      <w:r>
        <w:rPr>
          <w:spacing w:val="1"/>
        </w:rPr>
        <w:t xml:space="preserve"> </w:t>
      </w:r>
      <w:r>
        <w:t>законодательные</w:t>
      </w:r>
      <w:r>
        <w:rPr>
          <w:spacing w:val="-1"/>
        </w:rPr>
        <w:t xml:space="preserve"> </w:t>
      </w:r>
      <w:r>
        <w:t>акты</w:t>
      </w:r>
      <w:r>
        <w:rPr>
          <w:spacing w:val="-1"/>
        </w:rPr>
        <w:t xml:space="preserve"> </w:t>
      </w:r>
      <w:r>
        <w:t>Российской</w:t>
      </w:r>
      <w:r>
        <w:rPr>
          <w:spacing w:val="-1"/>
        </w:rPr>
        <w:t xml:space="preserve"> </w:t>
      </w:r>
      <w:r>
        <w:t>Федерации»;</w:t>
      </w:r>
    </w:p>
    <w:p w14:paraId="706EC477"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Правила</w:t>
      </w:r>
      <w:r>
        <w:rPr>
          <w:spacing w:val="1"/>
        </w:rPr>
        <w:t xml:space="preserve"> </w:t>
      </w:r>
      <w:r>
        <w:t>охраны</w:t>
      </w:r>
      <w:r>
        <w:rPr>
          <w:spacing w:val="1"/>
        </w:rPr>
        <w:t xml:space="preserve"> </w:t>
      </w:r>
      <w:r>
        <w:t>линий</w:t>
      </w:r>
      <w:r>
        <w:rPr>
          <w:spacing w:val="1"/>
        </w:rPr>
        <w:t xml:space="preserve"> </w:t>
      </w:r>
      <w:r>
        <w:t>и</w:t>
      </w:r>
      <w:r>
        <w:rPr>
          <w:spacing w:val="1"/>
        </w:rPr>
        <w:t xml:space="preserve"> </w:t>
      </w:r>
      <w:r>
        <w:t>сооружений</w:t>
      </w:r>
      <w:r>
        <w:rPr>
          <w:spacing w:val="1"/>
        </w:rPr>
        <w:t xml:space="preserve"> </w:t>
      </w:r>
      <w:r>
        <w:t>связи</w:t>
      </w:r>
      <w:r>
        <w:rPr>
          <w:spacing w:val="1"/>
        </w:rPr>
        <w:t xml:space="preserve"> </w:t>
      </w:r>
      <w:r>
        <w:t>Российской</w:t>
      </w:r>
      <w:r>
        <w:rPr>
          <w:spacing w:val="1"/>
        </w:rPr>
        <w:t xml:space="preserve"> </w:t>
      </w:r>
      <w:r>
        <w:t>Федерации,</w:t>
      </w:r>
      <w:r>
        <w:rPr>
          <w:spacing w:val="1"/>
        </w:rPr>
        <w:t xml:space="preserve"> </w:t>
      </w:r>
      <w:r>
        <w:t>утвержденные Постановлением Правительства Российской Федерации от 09.06.1995 №</w:t>
      </w:r>
      <w:r>
        <w:rPr>
          <w:spacing w:val="1"/>
        </w:rPr>
        <w:t xml:space="preserve"> </w:t>
      </w:r>
      <w:r>
        <w:lastRenderedPageBreak/>
        <w:t>578;</w:t>
      </w:r>
    </w:p>
    <w:p w14:paraId="64740DC7" w14:textId="77777777" w:rsidR="00012953" w:rsidRDefault="008A3751" w:rsidP="005C291D">
      <w:pPr>
        <w:pStyle w:val="a4"/>
        <w:ind w:left="0" w:firstLine="720"/>
      </w:pPr>
      <w:r>
        <w:rPr>
          <w:rFonts w:ascii="Times New Roman" w:hAnsi="Times New Roman"/>
        </w:rPr>
        <w:t>−</w:t>
      </w:r>
      <w:r>
        <w:rPr>
          <w:rFonts w:ascii="Times New Roman" w:hAnsi="Times New Roman"/>
          <w:spacing w:val="1"/>
        </w:rPr>
        <w:t xml:space="preserve"> </w:t>
      </w:r>
      <w:r>
        <w:t>Правила установления охранных зон объектов по производству электрической</w:t>
      </w:r>
      <w:r>
        <w:rPr>
          <w:spacing w:val="1"/>
        </w:rPr>
        <w:t xml:space="preserve"> </w:t>
      </w:r>
      <w:r>
        <w:t>энергии</w:t>
      </w:r>
      <w:r>
        <w:rPr>
          <w:spacing w:val="-15"/>
        </w:rPr>
        <w:t xml:space="preserve"> </w:t>
      </w:r>
      <w:r>
        <w:t>и</w:t>
      </w:r>
      <w:r>
        <w:rPr>
          <w:spacing w:val="-12"/>
        </w:rPr>
        <w:t xml:space="preserve"> </w:t>
      </w:r>
      <w:r>
        <w:t>особых</w:t>
      </w:r>
      <w:r>
        <w:rPr>
          <w:spacing w:val="-12"/>
        </w:rPr>
        <w:t xml:space="preserve"> </w:t>
      </w:r>
      <w:r>
        <w:t>условий</w:t>
      </w:r>
      <w:r>
        <w:rPr>
          <w:spacing w:val="-12"/>
        </w:rPr>
        <w:t xml:space="preserve"> </w:t>
      </w:r>
      <w:r>
        <w:t>использования</w:t>
      </w:r>
      <w:r>
        <w:rPr>
          <w:spacing w:val="-13"/>
        </w:rPr>
        <w:t xml:space="preserve"> </w:t>
      </w:r>
      <w:r>
        <w:t>земельных</w:t>
      </w:r>
      <w:r>
        <w:rPr>
          <w:spacing w:val="-13"/>
        </w:rPr>
        <w:t xml:space="preserve"> </w:t>
      </w:r>
      <w:r>
        <w:t>участков,</w:t>
      </w:r>
      <w:r>
        <w:rPr>
          <w:spacing w:val="-14"/>
        </w:rPr>
        <w:t xml:space="preserve"> </w:t>
      </w:r>
      <w:r>
        <w:t>расположенных</w:t>
      </w:r>
      <w:r>
        <w:rPr>
          <w:spacing w:val="-13"/>
        </w:rPr>
        <w:t xml:space="preserve"> </w:t>
      </w:r>
      <w:r>
        <w:t>в</w:t>
      </w:r>
      <w:r>
        <w:rPr>
          <w:spacing w:val="-15"/>
        </w:rPr>
        <w:t xml:space="preserve"> </w:t>
      </w:r>
      <w:r>
        <w:t>границах</w:t>
      </w:r>
      <w:r>
        <w:rPr>
          <w:spacing w:val="-72"/>
        </w:rPr>
        <w:t xml:space="preserve"> </w:t>
      </w:r>
      <w:r>
        <w:t>таких</w:t>
      </w:r>
      <w:r>
        <w:rPr>
          <w:spacing w:val="1"/>
        </w:rPr>
        <w:t xml:space="preserve"> </w:t>
      </w:r>
      <w:r>
        <w:t>зон,</w:t>
      </w:r>
      <w:r>
        <w:rPr>
          <w:spacing w:val="1"/>
        </w:rPr>
        <w:t xml:space="preserve"> </w:t>
      </w:r>
      <w:r>
        <w:t>утвержденные</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18.11.2013</w:t>
      </w:r>
      <w:r>
        <w:rPr>
          <w:spacing w:val="-1"/>
        </w:rPr>
        <w:t xml:space="preserve"> </w:t>
      </w:r>
      <w:r>
        <w:t>№</w:t>
      </w:r>
      <w:r>
        <w:rPr>
          <w:spacing w:val="-1"/>
        </w:rPr>
        <w:t xml:space="preserve"> </w:t>
      </w:r>
      <w:r>
        <w:t>1033;</w:t>
      </w:r>
    </w:p>
    <w:p w14:paraId="53417192" w14:textId="77777777" w:rsidR="00012953" w:rsidRDefault="008A3751" w:rsidP="005C291D">
      <w:pPr>
        <w:pStyle w:val="a4"/>
        <w:ind w:left="0" w:firstLine="720"/>
      </w:pPr>
      <w:r>
        <w:rPr>
          <w:rFonts w:ascii="Times New Roman" w:hAnsi="Times New Roman"/>
        </w:rPr>
        <w:t>−</w:t>
      </w:r>
      <w:r>
        <w:rPr>
          <w:rFonts w:ascii="Times New Roman" w:hAnsi="Times New Roman"/>
          <w:spacing w:val="23"/>
        </w:rPr>
        <w:t xml:space="preserve"> </w:t>
      </w:r>
      <w:r>
        <w:t>Водный</w:t>
      </w:r>
      <w:r>
        <w:rPr>
          <w:spacing w:val="-4"/>
        </w:rPr>
        <w:t xml:space="preserve"> </w:t>
      </w:r>
      <w:r>
        <w:t>кодекс</w:t>
      </w:r>
      <w:r>
        <w:rPr>
          <w:spacing w:val="-2"/>
        </w:rPr>
        <w:t xml:space="preserve"> </w:t>
      </w:r>
      <w:r>
        <w:t>Российской</w:t>
      </w:r>
      <w:r>
        <w:rPr>
          <w:spacing w:val="-5"/>
        </w:rPr>
        <w:t xml:space="preserve"> </w:t>
      </w:r>
      <w:r>
        <w:t>Федерации.</w:t>
      </w:r>
    </w:p>
    <w:p w14:paraId="10AEC58F" w14:textId="77777777" w:rsidR="00012953" w:rsidRDefault="008A3751" w:rsidP="005C291D">
      <w:pPr>
        <w:pStyle w:val="a4"/>
        <w:spacing w:before="114"/>
        <w:ind w:left="0" w:firstLine="720"/>
      </w:pPr>
      <w:r>
        <w:t>В соответствии с СанПиН 2.2.1/2.1.1.1200-03 для автомагистралей устанавливается</w:t>
      </w:r>
      <w:r>
        <w:rPr>
          <w:spacing w:val="1"/>
        </w:rPr>
        <w:t xml:space="preserve"> </w:t>
      </w:r>
      <w:r>
        <w:t>санитарный</w:t>
      </w:r>
      <w:r>
        <w:rPr>
          <w:spacing w:val="1"/>
        </w:rPr>
        <w:t xml:space="preserve"> </w:t>
      </w:r>
      <w:r>
        <w:t>разрыв.</w:t>
      </w:r>
      <w:r>
        <w:rPr>
          <w:spacing w:val="1"/>
        </w:rPr>
        <w:t xml:space="preserve"> </w:t>
      </w:r>
      <w:r>
        <w:t>Величина</w:t>
      </w:r>
      <w:r>
        <w:rPr>
          <w:spacing w:val="1"/>
        </w:rPr>
        <w:t xml:space="preserve"> </w:t>
      </w:r>
      <w:r>
        <w:t>санитарного</w:t>
      </w:r>
      <w:r>
        <w:rPr>
          <w:spacing w:val="1"/>
        </w:rPr>
        <w:t xml:space="preserve"> </w:t>
      </w:r>
      <w:r>
        <w:t>разрыва</w:t>
      </w:r>
      <w:r>
        <w:rPr>
          <w:spacing w:val="1"/>
        </w:rPr>
        <w:t xml:space="preserve"> </w:t>
      </w:r>
      <w:r>
        <w:t>устанавливается</w:t>
      </w:r>
      <w:r>
        <w:rPr>
          <w:spacing w:val="1"/>
        </w:rPr>
        <w:t xml:space="preserve"> </w:t>
      </w:r>
      <w:r>
        <w:t>в</w:t>
      </w:r>
      <w:r>
        <w:rPr>
          <w:spacing w:val="1"/>
        </w:rPr>
        <w:t xml:space="preserve"> </w:t>
      </w:r>
      <w:r>
        <w:t>каждом</w:t>
      </w:r>
      <w:r>
        <w:rPr>
          <w:spacing w:val="1"/>
        </w:rPr>
        <w:t xml:space="preserve"> </w:t>
      </w:r>
      <w:r>
        <w:t>конкретном</w:t>
      </w:r>
      <w:r>
        <w:rPr>
          <w:spacing w:val="1"/>
        </w:rPr>
        <w:t xml:space="preserve"> </w:t>
      </w:r>
      <w:r>
        <w:t>случае</w:t>
      </w:r>
      <w:r>
        <w:rPr>
          <w:spacing w:val="1"/>
        </w:rPr>
        <w:t xml:space="preserve"> </w:t>
      </w:r>
      <w:r>
        <w:t>на</w:t>
      </w:r>
      <w:r>
        <w:rPr>
          <w:spacing w:val="1"/>
        </w:rPr>
        <w:t xml:space="preserve"> </w:t>
      </w:r>
      <w:r>
        <w:t>основании</w:t>
      </w:r>
      <w:r>
        <w:rPr>
          <w:spacing w:val="1"/>
        </w:rPr>
        <w:t xml:space="preserve"> </w:t>
      </w:r>
      <w:r>
        <w:t>расчетов</w:t>
      </w:r>
      <w:r>
        <w:rPr>
          <w:spacing w:val="1"/>
        </w:rPr>
        <w:t xml:space="preserve"> </w:t>
      </w:r>
      <w:r>
        <w:t>рассеивания</w:t>
      </w:r>
      <w:r>
        <w:rPr>
          <w:spacing w:val="1"/>
        </w:rPr>
        <w:t xml:space="preserve"> </w:t>
      </w:r>
      <w:r>
        <w:t>загрязнения</w:t>
      </w:r>
      <w:r>
        <w:rPr>
          <w:spacing w:val="1"/>
        </w:rPr>
        <w:t xml:space="preserve"> </w:t>
      </w:r>
      <w:r>
        <w:t>атмосферного</w:t>
      </w:r>
      <w:r>
        <w:rPr>
          <w:spacing w:val="1"/>
        </w:rPr>
        <w:t xml:space="preserve"> </w:t>
      </w:r>
      <w:r>
        <w:t>воздуха и физических факторов (шума, вибрации, электромагнитных полей и др.) с</w:t>
      </w:r>
      <w:r>
        <w:rPr>
          <w:spacing w:val="1"/>
        </w:rPr>
        <w:t xml:space="preserve"> </w:t>
      </w:r>
      <w:r>
        <w:t>последующим</w:t>
      </w:r>
      <w:r>
        <w:rPr>
          <w:spacing w:val="-1"/>
        </w:rPr>
        <w:t xml:space="preserve"> </w:t>
      </w:r>
      <w:r>
        <w:t>проведением</w:t>
      </w:r>
      <w:r>
        <w:rPr>
          <w:spacing w:val="-1"/>
        </w:rPr>
        <w:t xml:space="preserve"> </w:t>
      </w:r>
      <w:r>
        <w:t>натурных</w:t>
      </w:r>
      <w:r>
        <w:rPr>
          <w:spacing w:val="1"/>
        </w:rPr>
        <w:t xml:space="preserve"> </w:t>
      </w:r>
      <w:r>
        <w:t>исследований</w:t>
      </w:r>
      <w:r>
        <w:rPr>
          <w:spacing w:val="-2"/>
        </w:rPr>
        <w:t xml:space="preserve"> </w:t>
      </w:r>
      <w:r>
        <w:t>и</w:t>
      </w:r>
      <w:r>
        <w:rPr>
          <w:spacing w:val="-1"/>
        </w:rPr>
        <w:t xml:space="preserve"> </w:t>
      </w:r>
      <w:r>
        <w:t>измерений.</w:t>
      </w:r>
    </w:p>
    <w:p w14:paraId="23F8C6ED" w14:textId="1A1D7B6D" w:rsidR="00012953" w:rsidRDefault="008A3751" w:rsidP="005C291D">
      <w:pPr>
        <w:pStyle w:val="a4"/>
        <w:spacing w:before="119"/>
        <w:ind w:left="0" w:firstLine="720"/>
      </w:pPr>
      <w:r>
        <w:t>В</w:t>
      </w:r>
      <w:r>
        <w:rPr>
          <w:spacing w:val="1"/>
        </w:rPr>
        <w:t xml:space="preserve"> </w:t>
      </w:r>
      <w:r>
        <w:t>соответствии</w:t>
      </w:r>
      <w:r>
        <w:rPr>
          <w:spacing w:val="1"/>
        </w:rPr>
        <w:t xml:space="preserve"> </w:t>
      </w:r>
      <w:r>
        <w:t>с</w:t>
      </w:r>
      <w:r>
        <w:rPr>
          <w:spacing w:val="1"/>
        </w:rPr>
        <w:t xml:space="preserve"> </w:t>
      </w:r>
      <w:r>
        <w:t>пунктом</w:t>
      </w:r>
      <w:r>
        <w:rPr>
          <w:spacing w:val="1"/>
        </w:rPr>
        <w:t xml:space="preserve"> </w:t>
      </w:r>
      <w:r>
        <w:t>7.1.10.</w:t>
      </w:r>
      <w:r>
        <w:rPr>
          <w:spacing w:val="1"/>
        </w:rPr>
        <w:t xml:space="preserve"> </w:t>
      </w:r>
      <w:r>
        <w:t>СанПиН</w:t>
      </w:r>
      <w:r>
        <w:rPr>
          <w:spacing w:val="1"/>
        </w:rPr>
        <w:t xml:space="preserve"> </w:t>
      </w:r>
      <w:r>
        <w:t>2.2.1/2.1.1.1200-03</w:t>
      </w:r>
      <w:r>
        <w:rPr>
          <w:spacing w:val="1"/>
        </w:rPr>
        <w:t xml:space="preserve"> </w:t>
      </w:r>
      <w:r>
        <w:t>для</w:t>
      </w:r>
      <w:r>
        <w:rPr>
          <w:spacing w:val="1"/>
        </w:rPr>
        <w:t xml:space="preserve"> </w:t>
      </w:r>
      <w:r>
        <w:t>котельных,</w:t>
      </w:r>
      <w:r>
        <w:rPr>
          <w:spacing w:val="1"/>
        </w:rPr>
        <w:t xml:space="preserve"> </w:t>
      </w:r>
      <w:r>
        <w:t>тепловой мощностью менее 200 Гкал, работающих на твердом, жидком и газообразном</w:t>
      </w:r>
      <w:r>
        <w:rPr>
          <w:spacing w:val="1"/>
        </w:rPr>
        <w:t xml:space="preserve"> </w:t>
      </w:r>
      <w:r>
        <w:t>топливе, размер санитарно-защитной зоны устанавливается в каждом конкретном случае</w:t>
      </w:r>
      <w:r>
        <w:rPr>
          <w:spacing w:val="-72"/>
        </w:rPr>
        <w:t xml:space="preserve"> </w:t>
      </w:r>
      <w:r>
        <w:t>на основании расчетов рассеивания загрязнений атмосферного воздуха и физического</w:t>
      </w:r>
      <w:r>
        <w:rPr>
          <w:spacing w:val="1"/>
        </w:rPr>
        <w:t xml:space="preserve"> </w:t>
      </w:r>
      <w:r>
        <w:t>воздействия на атмосферный воздух (шум, вибрация, ЭМП и др.), а также на основании</w:t>
      </w:r>
      <w:r>
        <w:rPr>
          <w:spacing w:val="1"/>
        </w:rPr>
        <w:t xml:space="preserve"> </w:t>
      </w:r>
      <w:r>
        <w:t>результатов</w:t>
      </w:r>
      <w:r>
        <w:rPr>
          <w:spacing w:val="-2"/>
        </w:rPr>
        <w:t xml:space="preserve"> </w:t>
      </w:r>
      <w:r>
        <w:t>натурных</w:t>
      </w:r>
      <w:r>
        <w:rPr>
          <w:spacing w:val="1"/>
        </w:rPr>
        <w:t xml:space="preserve"> </w:t>
      </w:r>
      <w:r>
        <w:t>исследований</w:t>
      </w:r>
      <w:r>
        <w:rPr>
          <w:spacing w:val="-1"/>
        </w:rPr>
        <w:t xml:space="preserve"> </w:t>
      </w:r>
      <w:r>
        <w:t>и</w:t>
      </w:r>
      <w:r>
        <w:rPr>
          <w:spacing w:val="-1"/>
        </w:rPr>
        <w:t xml:space="preserve"> </w:t>
      </w:r>
      <w:r>
        <w:t>измерений.</w:t>
      </w:r>
    </w:p>
    <w:p w14:paraId="19F434B6" w14:textId="77777777" w:rsidR="00012953" w:rsidRDefault="008A3751" w:rsidP="005C291D">
      <w:pPr>
        <w:pStyle w:val="a4"/>
        <w:spacing w:before="74"/>
        <w:ind w:left="0" w:firstLine="720"/>
      </w:pPr>
      <w:r>
        <w:t>В</w:t>
      </w:r>
      <w:r>
        <w:rPr>
          <w:spacing w:val="1"/>
        </w:rPr>
        <w:t xml:space="preserve"> </w:t>
      </w:r>
      <w:r>
        <w:t>соответствии с</w:t>
      </w:r>
      <w:r>
        <w:rPr>
          <w:spacing w:val="1"/>
        </w:rPr>
        <w:t xml:space="preserve"> </w:t>
      </w:r>
      <w:r>
        <w:t>Положением</w:t>
      </w:r>
      <w:r>
        <w:rPr>
          <w:spacing w:val="1"/>
        </w:rPr>
        <w:t xml:space="preserve"> </w:t>
      </w:r>
      <w:r>
        <w:t>о создании охранных</w:t>
      </w:r>
      <w:r>
        <w:rPr>
          <w:spacing w:val="1"/>
        </w:rPr>
        <w:t xml:space="preserve"> </w:t>
      </w:r>
      <w:r>
        <w:t>зон</w:t>
      </w:r>
      <w:r>
        <w:rPr>
          <w:spacing w:val="1"/>
        </w:rPr>
        <w:t xml:space="preserve"> </w:t>
      </w:r>
      <w:r>
        <w:t>стационарных</w:t>
      </w:r>
      <w:r>
        <w:rPr>
          <w:spacing w:val="1"/>
        </w:rPr>
        <w:t xml:space="preserve"> </w:t>
      </w:r>
      <w:r>
        <w:t>пунктов</w:t>
      </w:r>
      <w:r>
        <w:rPr>
          <w:spacing w:val="1"/>
        </w:rPr>
        <w:t xml:space="preserve"> </w:t>
      </w:r>
      <w:r>
        <w:t>наблюдений за состоянием окружающей природной среды, ее загрязнением в целях</w:t>
      </w:r>
      <w:r>
        <w:rPr>
          <w:spacing w:val="1"/>
        </w:rPr>
        <w:t xml:space="preserve"> </w:t>
      </w:r>
      <w:r>
        <w:t>получения</w:t>
      </w:r>
      <w:r>
        <w:rPr>
          <w:spacing w:val="1"/>
        </w:rPr>
        <w:t xml:space="preserve"> </w:t>
      </w:r>
      <w:r>
        <w:t>достоверной</w:t>
      </w:r>
      <w:r>
        <w:rPr>
          <w:spacing w:val="1"/>
        </w:rPr>
        <w:t xml:space="preserve"> </w:t>
      </w:r>
      <w:r>
        <w:t>информации о</w:t>
      </w:r>
      <w:r>
        <w:rPr>
          <w:spacing w:val="1"/>
        </w:rPr>
        <w:t xml:space="preserve"> </w:t>
      </w:r>
      <w:r>
        <w:t>состоянии</w:t>
      </w:r>
      <w:r>
        <w:rPr>
          <w:spacing w:val="1"/>
        </w:rPr>
        <w:t xml:space="preserve"> </w:t>
      </w:r>
      <w:r>
        <w:t>окружающей природной среды, ее</w:t>
      </w:r>
      <w:r>
        <w:rPr>
          <w:spacing w:val="1"/>
        </w:rPr>
        <w:t xml:space="preserve"> </w:t>
      </w:r>
      <w:r>
        <w:t>загрязнении</w:t>
      </w:r>
      <w:r>
        <w:rPr>
          <w:spacing w:val="1"/>
        </w:rPr>
        <w:t xml:space="preserve"> </w:t>
      </w:r>
      <w:r>
        <w:t>вокруг</w:t>
      </w:r>
      <w:r>
        <w:rPr>
          <w:spacing w:val="1"/>
        </w:rPr>
        <w:t xml:space="preserve"> </w:t>
      </w:r>
      <w:r>
        <w:t>стационарных</w:t>
      </w:r>
      <w:r>
        <w:rPr>
          <w:spacing w:val="1"/>
        </w:rPr>
        <w:t xml:space="preserve"> </w:t>
      </w:r>
      <w:r>
        <w:t>пунктов</w:t>
      </w:r>
      <w:r>
        <w:rPr>
          <w:spacing w:val="1"/>
        </w:rPr>
        <w:t xml:space="preserve"> </w:t>
      </w:r>
      <w:r>
        <w:t>наблюдений</w:t>
      </w:r>
      <w:r>
        <w:rPr>
          <w:spacing w:val="1"/>
        </w:rPr>
        <w:t xml:space="preserve"> </w:t>
      </w:r>
      <w:r>
        <w:t>(кроме</w:t>
      </w:r>
      <w:r>
        <w:rPr>
          <w:spacing w:val="1"/>
        </w:rPr>
        <w:t xml:space="preserve"> </w:t>
      </w:r>
      <w:r>
        <w:t>метеорологического</w:t>
      </w:r>
      <w:r>
        <w:rPr>
          <w:spacing w:val="1"/>
        </w:rPr>
        <w:t xml:space="preserve"> </w:t>
      </w:r>
      <w:r>
        <w:t>оборудования,</w:t>
      </w:r>
      <w:r>
        <w:rPr>
          <w:spacing w:val="1"/>
        </w:rPr>
        <w:t xml:space="preserve"> </w:t>
      </w:r>
      <w:r>
        <w:t>устанавливаемого</w:t>
      </w:r>
      <w:r>
        <w:rPr>
          <w:spacing w:val="1"/>
        </w:rPr>
        <w:t xml:space="preserve"> </w:t>
      </w:r>
      <w:r>
        <w:t>на</w:t>
      </w:r>
      <w:r>
        <w:rPr>
          <w:spacing w:val="1"/>
        </w:rPr>
        <w:t xml:space="preserve"> </w:t>
      </w:r>
      <w:r>
        <w:t>аэродромах)</w:t>
      </w:r>
      <w:r>
        <w:rPr>
          <w:spacing w:val="1"/>
        </w:rPr>
        <w:t xml:space="preserve"> </w:t>
      </w:r>
      <w:r>
        <w:t>создаются</w:t>
      </w:r>
      <w:r>
        <w:rPr>
          <w:spacing w:val="1"/>
        </w:rPr>
        <w:t xml:space="preserve"> </w:t>
      </w:r>
      <w:r>
        <w:t>охранные</w:t>
      </w:r>
      <w:r>
        <w:rPr>
          <w:spacing w:val="1"/>
        </w:rPr>
        <w:t xml:space="preserve"> </w:t>
      </w:r>
      <w:r>
        <w:t>зоны</w:t>
      </w:r>
      <w:r>
        <w:rPr>
          <w:spacing w:val="1"/>
        </w:rPr>
        <w:t xml:space="preserve"> </w:t>
      </w:r>
      <w:r>
        <w:t>в</w:t>
      </w:r>
      <w:r>
        <w:rPr>
          <w:spacing w:val="1"/>
        </w:rPr>
        <w:t xml:space="preserve"> </w:t>
      </w:r>
      <w:r>
        <w:t>виде</w:t>
      </w:r>
      <w:r>
        <w:rPr>
          <w:spacing w:val="1"/>
        </w:rPr>
        <w:t xml:space="preserve"> </w:t>
      </w:r>
      <w:r>
        <w:t>земельных участков и частей акваторий, ограниченных на плане местности замкнутой</w:t>
      </w:r>
      <w:r>
        <w:rPr>
          <w:spacing w:val="1"/>
        </w:rPr>
        <w:t xml:space="preserve"> </w:t>
      </w:r>
      <w:r>
        <w:t>линией,</w:t>
      </w:r>
      <w:r>
        <w:rPr>
          <w:spacing w:val="-9"/>
        </w:rPr>
        <w:t xml:space="preserve"> </w:t>
      </w:r>
      <w:r>
        <w:t>отстоящей</w:t>
      </w:r>
      <w:r>
        <w:rPr>
          <w:spacing w:val="-6"/>
        </w:rPr>
        <w:t xml:space="preserve"> </w:t>
      </w:r>
      <w:r>
        <w:t>от</w:t>
      </w:r>
      <w:r>
        <w:rPr>
          <w:spacing w:val="-8"/>
        </w:rPr>
        <w:t xml:space="preserve"> </w:t>
      </w:r>
      <w:r>
        <w:t>границ</w:t>
      </w:r>
      <w:r>
        <w:rPr>
          <w:spacing w:val="-6"/>
        </w:rPr>
        <w:t xml:space="preserve"> </w:t>
      </w:r>
      <w:r>
        <w:t>этих</w:t>
      </w:r>
      <w:r>
        <w:rPr>
          <w:spacing w:val="-8"/>
        </w:rPr>
        <w:t xml:space="preserve"> </w:t>
      </w:r>
      <w:r>
        <w:t>пунктов</w:t>
      </w:r>
      <w:r>
        <w:rPr>
          <w:spacing w:val="-5"/>
        </w:rPr>
        <w:t xml:space="preserve"> </w:t>
      </w:r>
      <w:r>
        <w:t>на</w:t>
      </w:r>
      <w:r>
        <w:rPr>
          <w:spacing w:val="-9"/>
        </w:rPr>
        <w:t xml:space="preserve"> </w:t>
      </w:r>
      <w:r>
        <w:t>расстоянии,</w:t>
      </w:r>
      <w:r>
        <w:rPr>
          <w:spacing w:val="-6"/>
        </w:rPr>
        <w:t xml:space="preserve"> </w:t>
      </w:r>
      <w:r>
        <w:t>как</w:t>
      </w:r>
      <w:r>
        <w:rPr>
          <w:spacing w:val="-7"/>
        </w:rPr>
        <w:t xml:space="preserve"> </w:t>
      </w:r>
      <w:r>
        <w:t>правило,</w:t>
      </w:r>
      <w:r>
        <w:rPr>
          <w:spacing w:val="-8"/>
        </w:rPr>
        <w:t xml:space="preserve"> </w:t>
      </w:r>
      <w:r>
        <w:t>200</w:t>
      </w:r>
      <w:r>
        <w:rPr>
          <w:spacing w:val="-7"/>
        </w:rPr>
        <w:t xml:space="preserve"> </w:t>
      </w:r>
      <w:r>
        <w:t>метров</w:t>
      </w:r>
      <w:r>
        <w:rPr>
          <w:spacing w:val="-9"/>
        </w:rPr>
        <w:t xml:space="preserve"> </w:t>
      </w:r>
      <w:r>
        <w:t>во</w:t>
      </w:r>
      <w:r>
        <w:rPr>
          <w:spacing w:val="-6"/>
        </w:rPr>
        <w:t xml:space="preserve"> </w:t>
      </w:r>
      <w:r>
        <w:t>все</w:t>
      </w:r>
      <w:r>
        <w:rPr>
          <w:spacing w:val="-73"/>
        </w:rPr>
        <w:t xml:space="preserve"> </w:t>
      </w:r>
      <w:r>
        <w:t>стороны. В пределах охранных зон стационарных пунктов наблюдений устанавливаются</w:t>
      </w:r>
      <w:r>
        <w:rPr>
          <w:spacing w:val="1"/>
        </w:rPr>
        <w:t xml:space="preserve"> </w:t>
      </w:r>
      <w:r>
        <w:rPr>
          <w:spacing w:val="-1"/>
        </w:rPr>
        <w:t>ограничения</w:t>
      </w:r>
      <w:r>
        <w:rPr>
          <w:spacing w:val="-16"/>
        </w:rPr>
        <w:t xml:space="preserve"> </w:t>
      </w:r>
      <w:r>
        <w:rPr>
          <w:spacing w:val="-1"/>
        </w:rPr>
        <w:t>на</w:t>
      </w:r>
      <w:r>
        <w:rPr>
          <w:spacing w:val="-17"/>
        </w:rPr>
        <w:t xml:space="preserve"> </w:t>
      </w:r>
      <w:r>
        <w:rPr>
          <w:spacing w:val="-1"/>
        </w:rPr>
        <w:t>хозяйственную</w:t>
      </w:r>
      <w:r>
        <w:rPr>
          <w:spacing w:val="-17"/>
        </w:rPr>
        <w:t xml:space="preserve"> </w:t>
      </w:r>
      <w:r>
        <w:t>деятельность,</w:t>
      </w:r>
      <w:r>
        <w:rPr>
          <w:spacing w:val="-16"/>
        </w:rPr>
        <w:t xml:space="preserve"> </w:t>
      </w:r>
      <w:r>
        <w:t>которая</w:t>
      </w:r>
      <w:r>
        <w:rPr>
          <w:spacing w:val="-15"/>
        </w:rPr>
        <w:t xml:space="preserve"> </w:t>
      </w:r>
      <w:r>
        <w:t>может</w:t>
      </w:r>
      <w:r>
        <w:rPr>
          <w:spacing w:val="-15"/>
        </w:rPr>
        <w:t xml:space="preserve"> </w:t>
      </w:r>
      <w:r>
        <w:t>отразиться</w:t>
      </w:r>
      <w:r>
        <w:rPr>
          <w:spacing w:val="-15"/>
        </w:rPr>
        <w:t xml:space="preserve"> </w:t>
      </w:r>
      <w:r>
        <w:t>на</w:t>
      </w:r>
      <w:r>
        <w:rPr>
          <w:spacing w:val="-15"/>
        </w:rPr>
        <w:t xml:space="preserve"> </w:t>
      </w:r>
      <w:r>
        <w:t>достоверности</w:t>
      </w:r>
      <w:r>
        <w:rPr>
          <w:spacing w:val="-73"/>
        </w:rPr>
        <w:t xml:space="preserve"> </w:t>
      </w:r>
      <w:r>
        <w:t>информации о</w:t>
      </w:r>
      <w:r>
        <w:rPr>
          <w:spacing w:val="-3"/>
        </w:rPr>
        <w:t xml:space="preserve"> </w:t>
      </w:r>
      <w:r>
        <w:t>состоянии окружающей природной среды,</w:t>
      </w:r>
      <w:r>
        <w:rPr>
          <w:spacing w:val="-1"/>
        </w:rPr>
        <w:t xml:space="preserve"> </w:t>
      </w:r>
      <w:r>
        <w:t>ее загрязнении.</w:t>
      </w:r>
    </w:p>
    <w:p w14:paraId="4896EFF3" w14:textId="77777777" w:rsidR="00012953" w:rsidRDefault="008A3751" w:rsidP="005C291D">
      <w:pPr>
        <w:pStyle w:val="a4"/>
        <w:spacing w:before="120"/>
        <w:ind w:left="0" w:firstLine="720"/>
      </w:pPr>
      <w:r>
        <w:t>Согласно статье 1 Градостроительного кодекса Российской Федерации к зонам с</w:t>
      </w:r>
      <w:r>
        <w:rPr>
          <w:spacing w:val="1"/>
        </w:rPr>
        <w:t xml:space="preserve"> </w:t>
      </w:r>
      <w:r>
        <w:t>особыми</w:t>
      </w:r>
      <w:r>
        <w:rPr>
          <w:spacing w:val="-6"/>
        </w:rPr>
        <w:t xml:space="preserve"> </w:t>
      </w:r>
      <w:r>
        <w:t>условиями</w:t>
      </w:r>
      <w:r>
        <w:rPr>
          <w:spacing w:val="-5"/>
        </w:rPr>
        <w:t xml:space="preserve"> </w:t>
      </w:r>
      <w:r>
        <w:t>использования</w:t>
      </w:r>
      <w:r>
        <w:rPr>
          <w:spacing w:val="-6"/>
        </w:rPr>
        <w:t xml:space="preserve"> </w:t>
      </w:r>
      <w:r>
        <w:t>территорий</w:t>
      </w:r>
      <w:r>
        <w:rPr>
          <w:spacing w:val="-5"/>
        </w:rPr>
        <w:t xml:space="preserve"> </w:t>
      </w:r>
      <w:r>
        <w:t>относятся</w:t>
      </w:r>
      <w:r>
        <w:rPr>
          <w:spacing w:val="-7"/>
        </w:rPr>
        <w:t xml:space="preserve"> </w:t>
      </w:r>
      <w:r>
        <w:t>зоны</w:t>
      </w:r>
      <w:r>
        <w:rPr>
          <w:spacing w:val="-4"/>
        </w:rPr>
        <w:t xml:space="preserve"> </w:t>
      </w:r>
      <w:r>
        <w:t>затопления,</w:t>
      </w:r>
      <w:r>
        <w:rPr>
          <w:spacing w:val="-7"/>
        </w:rPr>
        <w:t xml:space="preserve"> </w:t>
      </w:r>
      <w:r>
        <w:t>подтопления.</w:t>
      </w:r>
      <w:r>
        <w:rPr>
          <w:spacing w:val="-73"/>
        </w:rPr>
        <w:t xml:space="preserve"> </w:t>
      </w:r>
      <w:r>
        <w:t xml:space="preserve">На территории сельского поселения </w:t>
      </w:r>
      <w:proofErr w:type="spellStart"/>
      <w:r>
        <w:t>Хулимсунт</w:t>
      </w:r>
      <w:proofErr w:type="spellEnd"/>
      <w:r>
        <w:t xml:space="preserve"> границы зон затопления, подтопления</w:t>
      </w:r>
      <w:r>
        <w:rPr>
          <w:spacing w:val="1"/>
        </w:rPr>
        <w:t xml:space="preserve"> </w:t>
      </w:r>
      <w:r>
        <w:t>установлены. Сведения о границах</w:t>
      </w:r>
      <w:r>
        <w:rPr>
          <w:spacing w:val="1"/>
        </w:rPr>
        <w:t xml:space="preserve"> </w:t>
      </w:r>
      <w:r>
        <w:t>зон</w:t>
      </w:r>
      <w:r>
        <w:rPr>
          <w:spacing w:val="1"/>
        </w:rPr>
        <w:t xml:space="preserve"> </w:t>
      </w:r>
      <w:r>
        <w:t>затопления, подтопления внесены в Единый</w:t>
      </w:r>
      <w:r>
        <w:rPr>
          <w:spacing w:val="1"/>
        </w:rPr>
        <w:t xml:space="preserve"> </w:t>
      </w:r>
      <w:r>
        <w:t>государственный</w:t>
      </w:r>
      <w:r>
        <w:rPr>
          <w:spacing w:val="-2"/>
        </w:rPr>
        <w:t xml:space="preserve"> </w:t>
      </w:r>
      <w:r>
        <w:t>реестр</w:t>
      </w:r>
      <w:r>
        <w:rPr>
          <w:spacing w:val="-2"/>
        </w:rPr>
        <w:t xml:space="preserve"> </w:t>
      </w:r>
      <w:r>
        <w:t>недвижимости.</w:t>
      </w:r>
    </w:p>
    <w:p w14:paraId="61802234" w14:textId="77777777" w:rsidR="00012953" w:rsidRDefault="008A3751" w:rsidP="005C291D">
      <w:pPr>
        <w:pStyle w:val="a4"/>
        <w:tabs>
          <w:tab w:val="left" w:pos="9923"/>
        </w:tabs>
        <w:spacing w:before="120"/>
        <w:ind w:left="0" w:firstLine="720"/>
      </w:pPr>
      <w:r>
        <w:t>Для источников водоснабжения, используемых в целях питьевого и хозяйственно-</w:t>
      </w:r>
      <w:r>
        <w:rPr>
          <w:spacing w:val="1"/>
        </w:rPr>
        <w:t xml:space="preserve"> </w:t>
      </w:r>
      <w:r>
        <w:t>бытового</w:t>
      </w:r>
      <w:r>
        <w:rPr>
          <w:spacing w:val="-9"/>
        </w:rPr>
        <w:t xml:space="preserve"> </w:t>
      </w:r>
      <w:r>
        <w:t>водоснабжения</w:t>
      </w:r>
      <w:r>
        <w:rPr>
          <w:spacing w:val="-8"/>
        </w:rPr>
        <w:t xml:space="preserve"> </w:t>
      </w:r>
      <w:r>
        <w:t>и</w:t>
      </w:r>
      <w:r>
        <w:rPr>
          <w:spacing w:val="-10"/>
        </w:rPr>
        <w:t xml:space="preserve"> </w:t>
      </w:r>
      <w:r>
        <w:t>водоочистных</w:t>
      </w:r>
      <w:r>
        <w:rPr>
          <w:spacing w:val="-8"/>
        </w:rPr>
        <w:t xml:space="preserve"> </w:t>
      </w:r>
      <w:r>
        <w:t>сооружений,</w:t>
      </w:r>
      <w:r>
        <w:rPr>
          <w:spacing w:val="-9"/>
        </w:rPr>
        <w:t xml:space="preserve"> </w:t>
      </w:r>
      <w:r>
        <w:t>устанавливаются</w:t>
      </w:r>
      <w:r>
        <w:rPr>
          <w:spacing w:val="-8"/>
        </w:rPr>
        <w:t xml:space="preserve"> </w:t>
      </w:r>
      <w:r>
        <w:t>зоны</w:t>
      </w:r>
      <w:r>
        <w:rPr>
          <w:spacing w:val="-10"/>
        </w:rPr>
        <w:t xml:space="preserve"> </w:t>
      </w:r>
      <w:r>
        <w:t>санитарной</w:t>
      </w:r>
      <w:r>
        <w:rPr>
          <w:spacing w:val="-73"/>
        </w:rPr>
        <w:t xml:space="preserve"> </w:t>
      </w:r>
      <w:r>
        <w:t>охраны</w:t>
      </w:r>
      <w:r>
        <w:rPr>
          <w:spacing w:val="1"/>
        </w:rPr>
        <w:t xml:space="preserve"> </w:t>
      </w:r>
      <w:r>
        <w:t>(ЗСО)</w:t>
      </w:r>
      <w:r>
        <w:rPr>
          <w:spacing w:val="1"/>
        </w:rPr>
        <w:t xml:space="preserve"> </w:t>
      </w:r>
      <w:r>
        <w:t>источников</w:t>
      </w:r>
      <w:r>
        <w:rPr>
          <w:spacing w:val="1"/>
        </w:rPr>
        <w:t xml:space="preserve"> </w:t>
      </w:r>
      <w:r>
        <w:t>водоснабжения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о</w:t>
      </w:r>
      <w:r>
        <w:rPr>
          <w:spacing w:val="1"/>
        </w:rPr>
        <w:t xml:space="preserve"> </w:t>
      </w:r>
      <w:r>
        <w:t>санитарно-эпидемиологическом</w:t>
      </w:r>
      <w:r>
        <w:rPr>
          <w:spacing w:val="1"/>
        </w:rPr>
        <w:t xml:space="preserve"> </w:t>
      </w:r>
      <w:r>
        <w:t>благополучии</w:t>
      </w:r>
      <w:r>
        <w:rPr>
          <w:spacing w:val="1"/>
        </w:rPr>
        <w:t xml:space="preserve"> </w:t>
      </w:r>
      <w:r>
        <w:t>населения.</w:t>
      </w:r>
      <w:r>
        <w:rPr>
          <w:spacing w:val="1"/>
        </w:rPr>
        <w:t xml:space="preserve"> </w:t>
      </w:r>
      <w:r>
        <w:t>В</w:t>
      </w:r>
      <w:r>
        <w:rPr>
          <w:spacing w:val="1"/>
        </w:rPr>
        <w:t xml:space="preserve"> </w:t>
      </w:r>
      <w:r>
        <w:t>ЗСО</w:t>
      </w:r>
      <w:r>
        <w:rPr>
          <w:spacing w:val="1"/>
        </w:rPr>
        <w:t xml:space="preserve"> </w:t>
      </w:r>
      <w:r>
        <w:t>осуществление</w:t>
      </w:r>
      <w:r>
        <w:rPr>
          <w:spacing w:val="1"/>
        </w:rPr>
        <w:t xml:space="preserve"> </w:t>
      </w:r>
      <w:r>
        <w:t>деятельности</w:t>
      </w:r>
      <w:r>
        <w:rPr>
          <w:spacing w:val="1"/>
        </w:rPr>
        <w:t xml:space="preserve"> </w:t>
      </w:r>
      <w:r>
        <w:t>и</w:t>
      </w:r>
      <w:r>
        <w:rPr>
          <w:spacing w:val="1"/>
        </w:rPr>
        <w:t xml:space="preserve"> </w:t>
      </w:r>
      <w:r>
        <w:t>отведение</w:t>
      </w:r>
      <w:r>
        <w:rPr>
          <w:spacing w:val="1"/>
        </w:rPr>
        <w:t xml:space="preserve"> </w:t>
      </w:r>
      <w:r>
        <w:t>территории</w:t>
      </w:r>
      <w:r>
        <w:rPr>
          <w:spacing w:val="1"/>
        </w:rPr>
        <w:t xml:space="preserve"> </w:t>
      </w:r>
      <w:r>
        <w:t>для</w:t>
      </w:r>
      <w:r>
        <w:rPr>
          <w:spacing w:val="1"/>
        </w:rPr>
        <w:t xml:space="preserve"> </w:t>
      </w:r>
      <w:r>
        <w:t>жилищного</w:t>
      </w:r>
      <w:r>
        <w:rPr>
          <w:spacing w:val="1"/>
        </w:rPr>
        <w:t xml:space="preserve"> </w:t>
      </w:r>
      <w:r>
        <w:t>строительства,</w:t>
      </w:r>
      <w:r>
        <w:rPr>
          <w:spacing w:val="1"/>
        </w:rPr>
        <w:t xml:space="preserve"> </w:t>
      </w:r>
      <w:r>
        <w:t>строительства</w:t>
      </w:r>
      <w:r>
        <w:rPr>
          <w:spacing w:val="-72"/>
        </w:rPr>
        <w:t xml:space="preserve"> </w:t>
      </w:r>
      <w:r>
        <w:t>промышленных</w:t>
      </w:r>
      <w:r>
        <w:rPr>
          <w:spacing w:val="-15"/>
        </w:rPr>
        <w:t xml:space="preserve"> </w:t>
      </w:r>
      <w:r>
        <w:t>объектов</w:t>
      </w:r>
      <w:r>
        <w:rPr>
          <w:spacing w:val="-17"/>
        </w:rPr>
        <w:t xml:space="preserve"> </w:t>
      </w:r>
      <w:r>
        <w:t>и</w:t>
      </w:r>
      <w:r>
        <w:rPr>
          <w:spacing w:val="-16"/>
        </w:rPr>
        <w:t xml:space="preserve"> </w:t>
      </w:r>
      <w:r>
        <w:t>объектов</w:t>
      </w:r>
      <w:r>
        <w:rPr>
          <w:spacing w:val="-18"/>
        </w:rPr>
        <w:t xml:space="preserve"> </w:t>
      </w:r>
      <w:r>
        <w:t>сельскохозяйственного</w:t>
      </w:r>
      <w:r>
        <w:rPr>
          <w:spacing w:val="-16"/>
        </w:rPr>
        <w:t xml:space="preserve"> </w:t>
      </w:r>
      <w:r>
        <w:t>назначения</w:t>
      </w:r>
      <w:r>
        <w:rPr>
          <w:spacing w:val="-15"/>
        </w:rPr>
        <w:t xml:space="preserve"> </w:t>
      </w:r>
      <w:r>
        <w:t>запрещаются</w:t>
      </w:r>
      <w:r>
        <w:rPr>
          <w:spacing w:val="-13"/>
        </w:rPr>
        <w:t xml:space="preserve"> </w:t>
      </w:r>
      <w:r>
        <w:t>или</w:t>
      </w:r>
      <w:r>
        <w:rPr>
          <w:spacing w:val="-73"/>
        </w:rPr>
        <w:t xml:space="preserve"> </w:t>
      </w:r>
      <w:r>
        <w:t>ограничиваются в случаях и в порядке, которые установлены санитарными правилами и</w:t>
      </w:r>
      <w:r>
        <w:rPr>
          <w:spacing w:val="1"/>
        </w:rPr>
        <w:t xml:space="preserve"> </w:t>
      </w:r>
      <w:r>
        <w:t>нормами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о</w:t>
      </w:r>
      <w:r>
        <w:rPr>
          <w:spacing w:val="1"/>
        </w:rPr>
        <w:t xml:space="preserve"> </w:t>
      </w:r>
      <w:r>
        <w:t>санитарно-эпидемиологическом</w:t>
      </w:r>
      <w:r>
        <w:rPr>
          <w:spacing w:val="1"/>
        </w:rPr>
        <w:t xml:space="preserve"> </w:t>
      </w:r>
      <w:r>
        <w:t>благополучии</w:t>
      </w:r>
      <w:r>
        <w:rPr>
          <w:spacing w:val="-2"/>
        </w:rPr>
        <w:t xml:space="preserve"> </w:t>
      </w:r>
      <w:r>
        <w:t>населения.</w:t>
      </w:r>
    </w:p>
    <w:p w14:paraId="0BAD186F" w14:textId="77777777" w:rsidR="00012953" w:rsidRDefault="008A3751" w:rsidP="005C291D">
      <w:pPr>
        <w:pStyle w:val="a4"/>
        <w:spacing w:before="121"/>
        <w:ind w:left="0" w:firstLine="720"/>
      </w:pPr>
      <w:r>
        <w:t>В</w:t>
      </w:r>
      <w:r>
        <w:rPr>
          <w:spacing w:val="1"/>
        </w:rPr>
        <w:t xml:space="preserve"> </w:t>
      </w:r>
      <w:r>
        <w:t>соответствии</w:t>
      </w:r>
      <w:r>
        <w:rPr>
          <w:spacing w:val="1"/>
        </w:rPr>
        <w:t xml:space="preserve"> </w:t>
      </w:r>
      <w:r>
        <w:t>с</w:t>
      </w:r>
      <w:r>
        <w:rPr>
          <w:spacing w:val="1"/>
        </w:rPr>
        <w:t xml:space="preserve"> </w:t>
      </w:r>
      <w:r>
        <w:t>СанПиН</w:t>
      </w:r>
      <w:r>
        <w:rPr>
          <w:spacing w:val="1"/>
        </w:rPr>
        <w:t xml:space="preserve"> </w:t>
      </w:r>
      <w:r>
        <w:t>2.1.4.1110-02</w:t>
      </w:r>
      <w:r>
        <w:rPr>
          <w:spacing w:val="1"/>
        </w:rPr>
        <w:t xml:space="preserve"> </w:t>
      </w:r>
      <w:r>
        <w:t>«Зоны</w:t>
      </w:r>
      <w:r>
        <w:rPr>
          <w:spacing w:val="1"/>
        </w:rPr>
        <w:t xml:space="preserve"> </w:t>
      </w:r>
      <w:r>
        <w:t>санитарной</w:t>
      </w:r>
      <w:r>
        <w:rPr>
          <w:spacing w:val="1"/>
        </w:rPr>
        <w:t xml:space="preserve"> </w:t>
      </w:r>
      <w:r>
        <w:t>охраны</w:t>
      </w:r>
      <w:r>
        <w:rPr>
          <w:spacing w:val="1"/>
        </w:rPr>
        <w:t xml:space="preserve"> </w:t>
      </w:r>
      <w:r>
        <w:t>источников</w:t>
      </w:r>
      <w:r>
        <w:rPr>
          <w:spacing w:val="1"/>
        </w:rPr>
        <w:t xml:space="preserve"> </w:t>
      </w:r>
      <w:r>
        <w:t>водоснабжения и водопроводов питьевого назначения» ЗСО организуются в составе трех</w:t>
      </w:r>
      <w:r>
        <w:rPr>
          <w:spacing w:val="-72"/>
        </w:rPr>
        <w:t xml:space="preserve"> </w:t>
      </w:r>
      <w:r>
        <w:rPr>
          <w:spacing w:val="-1"/>
        </w:rPr>
        <w:t>поясов:</w:t>
      </w:r>
      <w:r>
        <w:rPr>
          <w:spacing w:val="-19"/>
        </w:rPr>
        <w:t xml:space="preserve"> </w:t>
      </w:r>
      <w:r>
        <w:rPr>
          <w:spacing w:val="-1"/>
        </w:rPr>
        <w:t>первый</w:t>
      </w:r>
      <w:r>
        <w:rPr>
          <w:spacing w:val="-21"/>
        </w:rPr>
        <w:t xml:space="preserve"> </w:t>
      </w:r>
      <w:r>
        <w:rPr>
          <w:spacing w:val="-1"/>
        </w:rPr>
        <w:t>пояс</w:t>
      </w:r>
      <w:r>
        <w:rPr>
          <w:spacing w:val="-21"/>
        </w:rPr>
        <w:t xml:space="preserve"> </w:t>
      </w:r>
      <w:r>
        <w:rPr>
          <w:spacing w:val="-1"/>
        </w:rPr>
        <w:t>(строгого</w:t>
      </w:r>
      <w:r>
        <w:rPr>
          <w:spacing w:val="-21"/>
        </w:rPr>
        <w:t xml:space="preserve"> </w:t>
      </w:r>
      <w:r>
        <w:t>режима)</w:t>
      </w:r>
      <w:r>
        <w:rPr>
          <w:spacing w:val="-19"/>
        </w:rPr>
        <w:t xml:space="preserve"> </w:t>
      </w:r>
      <w:r>
        <w:t>включает</w:t>
      </w:r>
      <w:r>
        <w:rPr>
          <w:spacing w:val="-19"/>
        </w:rPr>
        <w:t xml:space="preserve"> </w:t>
      </w:r>
      <w:r>
        <w:t>территорию</w:t>
      </w:r>
      <w:r>
        <w:rPr>
          <w:spacing w:val="-18"/>
        </w:rPr>
        <w:t xml:space="preserve"> </w:t>
      </w:r>
      <w:r>
        <w:t>расположения</w:t>
      </w:r>
      <w:r>
        <w:rPr>
          <w:spacing w:val="-17"/>
        </w:rPr>
        <w:t xml:space="preserve"> </w:t>
      </w:r>
      <w:r>
        <w:t>водозаборов,</w:t>
      </w:r>
      <w:r>
        <w:rPr>
          <w:spacing w:val="-72"/>
        </w:rPr>
        <w:t xml:space="preserve"> </w:t>
      </w:r>
      <w:r>
        <w:t>площадок всех водопроводных сооружений и водопроводящего канала. Его назначение –</w:t>
      </w:r>
      <w:r>
        <w:rPr>
          <w:spacing w:val="-72"/>
        </w:rPr>
        <w:t xml:space="preserve"> </w:t>
      </w:r>
      <w:r>
        <w:t>защита места водозабора и водозаборных сооружений от случайного или умышленного</w:t>
      </w:r>
      <w:r>
        <w:rPr>
          <w:spacing w:val="1"/>
        </w:rPr>
        <w:t xml:space="preserve"> </w:t>
      </w:r>
      <w:r>
        <w:t>загрязнения</w:t>
      </w:r>
      <w:r>
        <w:rPr>
          <w:spacing w:val="1"/>
        </w:rPr>
        <w:t xml:space="preserve"> </w:t>
      </w:r>
      <w:r>
        <w:t>и</w:t>
      </w:r>
      <w:r>
        <w:rPr>
          <w:spacing w:val="1"/>
        </w:rPr>
        <w:t xml:space="preserve"> </w:t>
      </w:r>
      <w:r>
        <w:t>повреждения.</w:t>
      </w:r>
      <w:r>
        <w:rPr>
          <w:spacing w:val="1"/>
        </w:rPr>
        <w:t xml:space="preserve"> </w:t>
      </w:r>
      <w:r>
        <w:t>Второй</w:t>
      </w:r>
      <w:r>
        <w:rPr>
          <w:spacing w:val="1"/>
        </w:rPr>
        <w:t xml:space="preserve"> </w:t>
      </w:r>
      <w:r>
        <w:t>и</w:t>
      </w:r>
      <w:r>
        <w:rPr>
          <w:spacing w:val="1"/>
        </w:rPr>
        <w:t xml:space="preserve"> </w:t>
      </w:r>
      <w:r>
        <w:t>третий</w:t>
      </w:r>
      <w:r>
        <w:rPr>
          <w:spacing w:val="1"/>
        </w:rPr>
        <w:t xml:space="preserve"> </w:t>
      </w:r>
      <w:r>
        <w:t>пояса</w:t>
      </w:r>
      <w:r>
        <w:rPr>
          <w:spacing w:val="1"/>
        </w:rPr>
        <w:t xml:space="preserve"> </w:t>
      </w:r>
      <w:r>
        <w:t>(пояса</w:t>
      </w:r>
      <w:r>
        <w:rPr>
          <w:spacing w:val="1"/>
        </w:rPr>
        <w:t xml:space="preserve"> </w:t>
      </w:r>
      <w:r>
        <w:lastRenderedPageBreak/>
        <w:t>ограничений)</w:t>
      </w:r>
      <w:r>
        <w:rPr>
          <w:spacing w:val="1"/>
        </w:rPr>
        <w:t xml:space="preserve"> </w:t>
      </w:r>
      <w:r>
        <w:t>включают</w:t>
      </w:r>
      <w:r>
        <w:rPr>
          <w:spacing w:val="-72"/>
        </w:rPr>
        <w:t xml:space="preserve"> </w:t>
      </w:r>
      <w:r>
        <w:t>территорию,</w:t>
      </w:r>
      <w:r>
        <w:rPr>
          <w:spacing w:val="1"/>
        </w:rPr>
        <w:t xml:space="preserve"> </w:t>
      </w:r>
      <w:r>
        <w:t>предназначенную</w:t>
      </w:r>
      <w:r>
        <w:rPr>
          <w:spacing w:val="1"/>
        </w:rPr>
        <w:t xml:space="preserve"> </w:t>
      </w:r>
      <w:r>
        <w:t>для</w:t>
      </w:r>
      <w:r>
        <w:rPr>
          <w:spacing w:val="1"/>
        </w:rPr>
        <w:t xml:space="preserve"> </w:t>
      </w:r>
      <w:r>
        <w:t>предупреждения</w:t>
      </w:r>
      <w:r>
        <w:rPr>
          <w:spacing w:val="1"/>
        </w:rPr>
        <w:t xml:space="preserve"> </w:t>
      </w:r>
      <w:r>
        <w:t>загрязнения</w:t>
      </w:r>
      <w:r>
        <w:rPr>
          <w:spacing w:val="1"/>
        </w:rPr>
        <w:t xml:space="preserve"> </w:t>
      </w:r>
      <w:r>
        <w:t>воды</w:t>
      </w:r>
      <w:r>
        <w:rPr>
          <w:spacing w:val="1"/>
        </w:rPr>
        <w:t xml:space="preserve"> </w:t>
      </w:r>
      <w:r>
        <w:t>источников</w:t>
      </w:r>
      <w:r>
        <w:rPr>
          <w:spacing w:val="1"/>
        </w:rPr>
        <w:t xml:space="preserve"> </w:t>
      </w:r>
      <w:r>
        <w:t>водоснабжения.</w:t>
      </w:r>
    </w:p>
    <w:p w14:paraId="29AB5593" w14:textId="77777777" w:rsidR="00012953" w:rsidRDefault="008A3751" w:rsidP="00A14A7E">
      <w:pPr>
        <w:pStyle w:val="2"/>
        <w:numPr>
          <w:ilvl w:val="1"/>
          <w:numId w:val="9"/>
        </w:numPr>
        <w:tabs>
          <w:tab w:val="left" w:pos="1529"/>
        </w:tabs>
        <w:spacing w:before="178"/>
      </w:pPr>
      <w:bookmarkStart w:id="73" w:name="_bookmark52"/>
      <w:bookmarkStart w:id="74" w:name="_Toc91017418"/>
      <w:bookmarkEnd w:id="73"/>
      <w:r>
        <w:t>Перечень</w:t>
      </w:r>
      <w:r>
        <w:rPr>
          <w:spacing w:val="-7"/>
        </w:rPr>
        <w:t xml:space="preserve"> </w:t>
      </w:r>
      <w:r>
        <w:t>и</w:t>
      </w:r>
      <w:r>
        <w:rPr>
          <w:spacing w:val="-3"/>
        </w:rPr>
        <w:t xml:space="preserve"> </w:t>
      </w:r>
      <w:r>
        <w:t>характеристика</w:t>
      </w:r>
      <w:r>
        <w:rPr>
          <w:spacing w:val="-4"/>
        </w:rPr>
        <w:t xml:space="preserve"> </w:t>
      </w:r>
      <w:r>
        <w:t>основных</w:t>
      </w:r>
      <w:r>
        <w:rPr>
          <w:spacing w:val="-6"/>
        </w:rPr>
        <w:t xml:space="preserve"> </w:t>
      </w:r>
      <w:r>
        <w:t>факторов</w:t>
      </w:r>
      <w:r>
        <w:rPr>
          <w:spacing w:val="-4"/>
        </w:rPr>
        <w:t xml:space="preserve"> </w:t>
      </w:r>
      <w:r>
        <w:t>риска</w:t>
      </w:r>
      <w:bookmarkEnd w:id="74"/>
    </w:p>
    <w:p w14:paraId="2CFEBF65" w14:textId="77777777" w:rsidR="00012953" w:rsidRDefault="008A3751">
      <w:pPr>
        <w:spacing w:before="1"/>
        <w:ind w:left="251"/>
        <w:jc w:val="both"/>
        <w:rPr>
          <w:b/>
          <w:sz w:val="24"/>
        </w:rPr>
      </w:pPr>
      <w:r>
        <w:rPr>
          <w:b/>
          <w:sz w:val="24"/>
        </w:rPr>
        <w:t>возникновения</w:t>
      </w:r>
      <w:r>
        <w:rPr>
          <w:b/>
          <w:spacing w:val="-6"/>
          <w:sz w:val="24"/>
        </w:rPr>
        <w:t xml:space="preserve"> </w:t>
      </w:r>
      <w:r>
        <w:rPr>
          <w:b/>
          <w:sz w:val="24"/>
        </w:rPr>
        <w:t>чрезвычайных</w:t>
      </w:r>
      <w:r>
        <w:rPr>
          <w:b/>
          <w:spacing w:val="-6"/>
          <w:sz w:val="24"/>
        </w:rPr>
        <w:t xml:space="preserve"> </w:t>
      </w:r>
      <w:r>
        <w:rPr>
          <w:b/>
          <w:sz w:val="24"/>
        </w:rPr>
        <w:t>ситуаций</w:t>
      </w:r>
      <w:r>
        <w:rPr>
          <w:b/>
          <w:spacing w:val="-6"/>
          <w:sz w:val="24"/>
        </w:rPr>
        <w:t xml:space="preserve"> </w:t>
      </w:r>
      <w:r>
        <w:rPr>
          <w:b/>
          <w:sz w:val="24"/>
        </w:rPr>
        <w:t>природного</w:t>
      </w:r>
      <w:r>
        <w:rPr>
          <w:b/>
          <w:spacing w:val="-4"/>
          <w:sz w:val="24"/>
        </w:rPr>
        <w:t xml:space="preserve"> </w:t>
      </w:r>
      <w:r>
        <w:rPr>
          <w:b/>
          <w:sz w:val="24"/>
        </w:rPr>
        <w:t>и</w:t>
      </w:r>
      <w:r>
        <w:rPr>
          <w:b/>
          <w:spacing w:val="-5"/>
          <w:sz w:val="24"/>
        </w:rPr>
        <w:t xml:space="preserve"> </w:t>
      </w:r>
      <w:r>
        <w:rPr>
          <w:b/>
          <w:sz w:val="24"/>
        </w:rPr>
        <w:t>техногенного</w:t>
      </w:r>
      <w:r>
        <w:rPr>
          <w:b/>
          <w:spacing w:val="-5"/>
          <w:sz w:val="24"/>
        </w:rPr>
        <w:t xml:space="preserve"> </w:t>
      </w:r>
      <w:r>
        <w:rPr>
          <w:b/>
          <w:sz w:val="24"/>
        </w:rPr>
        <w:t>характера</w:t>
      </w:r>
    </w:p>
    <w:p w14:paraId="44015B1C" w14:textId="77777777" w:rsidR="00012953" w:rsidRDefault="008A3751" w:rsidP="005C291D">
      <w:pPr>
        <w:pStyle w:val="a4"/>
        <w:spacing w:before="121"/>
        <w:ind w:left="0" w:firstLine="720"/>
      </w:pPr>
      <w:r>
        <w:t>Согласно</w:t>
      </w:r>
      <w:r>
        <w:rPr>
          <w:spacing w:val="24"/>
        </w:rPr>
        <w:t xml:space="preserve"> </w:t>
      </w:r>
      <w:r>
        <w:t>ГОСТ</w:t>
      </w:r>
      <w:r>
        <w:rPr>
          <w:spacing w:val="23"/>
        </w:rPr>
        <w:t xml:space="preserve"> </w:t>
      </w:r>
      <w:r>
        <w:t>Р</w:t>
      </w:r>
      <w:r>
        <w:rPr>
          <w:spacing w:val="24"/>
        </w:rPr>
        <w:t xml:space="preserve"> </w:t>
      </w:r>
      <w:r>
        <w:t>22.0.02-2016</w:t>
      </w:r>
      <w:r>
        <w:rPr>
          <w:spacing w:val="25"/>
        </w:rPr>
        <w:t xml:space="preserve"> </w:t>
      </w:r>
      <w:r>
        <w:t>«Безопасность</w:t>
      </w:r>
      <w:r>
        <w:rPr>
          <w:spacing w:val="25"/>
        </w:rPr>
        <w:t xml:space="preserve"> </w:t>
      </w:r>
      <w:r>
        <w:t>в</w:t>
      </w:r>
      <w:r>
        <w:rPr>
          <w:spacing w:val="23"/>
        </w:rPr>
        <w:t xml:space="preserve"> </w:t>
      </w:r>
      <w:r>
        <w:t>чрезвычайных</w:t>
      </w:r>
      <w:r>
        <w:rPr>
          <w:spacing w:val="29"/>
        </w:rPr>
        <w:t xml:space="preserve"> </w:t>
      </w:r>
      <w:r>
        <w:t>ситуациях.</w:t>
      </w:r>
      <w:r>
        <w:rPr>
          <w:spacing w:val="24"/>
        </w:rPr>
        <w:t xml:space="preserve"> </w:t>
      </w:r>
      <w:r>
        <w:t>Термины</w:t>
      </w:r>
      <w:r>
        <w:rPr>
          <w:spacing w:val="-73"/>
        </w:rPr>
        <w:t xml:space="preserve"> </w:t>
      </w:r>
      <w:r>
        <w:t>и</w:t>
      </w:r>
      <w:r>
        <w:rPr>
          <w:spacing w:val="1"/>
        </w:rPr>
        <w:t xml:space="preserve"> </w:t>
      </w:r>
      <w:r>
        <w:t>определения»,</w:t>
      </w:r>
      <w:r>
        <w:rPr>
          <w:spacing w:val="1"/>
        </w:rPr>
        <w:t xml:space="preserve"> </w:t>
      </w:r>
      <w:r>
        <w:t>чрезвычайная</w:t>
      </w:r>
      <w:r>
        <w:rPr>
          <w:spacing w:val="1"/>
        </w:rPr>
        <w:t xml:space="preserve"> </w:t>
      </w:r>
      <w:r>
        <w:t>ситуация</w:t>
      </w:r>
      <w:r>
        <w:rPr>
          <w:spacing w:val="1"/>
        </w:rPr>
        <w:t xml:space="preserve"> </w:t>
      </w:r>
      <w:r>
        <w:t>(далее</w:t>
      </w:r>
      <w:r>
        <w:rPr>
          <w:spacing w:val="1"/>
        </w:rPr>
        <w:t xml:space="preserve"> </w:t>
      </w:r>
      <w:r>
        <w:t>также</w:t>
      </w:r>
      <w:r>
        <w:rPr>
          <w:spacing w:val="1"/>
        </w:rPr>
        <w:t xml:space="preserve"> </w:t>
      </w:r>
      <w:r>
        <w:t>–</w:t>
      </w:r>
      <w:r>
        <w:rPr>
          <w:spacing w:val="1"/>
        </w:rPr>
        <w:t xml:space="preserve"> </w:t>
      </w:r>
      <w:r>
        <w:t>ЧС)</w:t>
      </w:r>
      <w:r>
        <w:rPr>
          <w:spacing w:val="1"/>
        </w:rPr>
        <w:t xml:space="preserve"> </w:t>
      </w:r>
      <w:r>
        <w:t>–</w:t>
      </w:r>
      <w:r>
        <w:rPr>
          <w:spacing w:val="1"/>
        </w:rPr>
        <w:t xml:space="preserve"> </w:t>
      </w:r>
      <w:r>
        <w:t>это</w:t>
      </w:r>
      <w:r>
        <w:rPr>
          <w:spacing w:val="1"/>
        </w:rPr>
        <w:t xml:space="preserve"> </w:t>
      </w:r>
      <w:r>
        <w:t>обстановка</w:t>
      </w:r>
      <w:r>
        <w:rPr>
          <w:spacing w:val="1"/>
        </w:rPr>
        <w:t xml:space="preserve"> </w:t>
      </w:r>
      <w:r>
        <w:t>на</w:t>
      </w:r>
      <w:r>
        <w:rPr>
          <w:spacing w:val="1"/>
        </w:rPr>
        <w:t xml:space="preserve"> </w:t>
      </w:r>
      <w:r>
        <w:t>определенной</w:t>
      </w:r>
      <w:r>
        <w:rPr>
          <w:spacing w:val="1"/>
        </w:rPr>
        <w:t xml:space="preserve"> </w:t>
      </w:r>
      <w:r>
        <w:t>территории,</w:t>
      </w:r>
      <w:r>
        <w:rPr>
          <w:spacing w:val="1"/>
        </w:rPr>
        <w:t xml:space="preserve"> </w:t>
      </w:r>
      <w:r>
        <w:t>сложившаяся</w:t>
      </w:r>
      <w:r>
        <w:rPr>
          <w:spacing w:val="1"/>
        </w:rPr>
        <w:t xml:space="preserve"> </w:t>
      </w:r>
      <w:r>
        <w:t>в</w:t>
      </w:r>
      <w:r>
        <w:rPr>
          <w:spacing w:val="1"/>
        </w:rPr>
        <w:t xml:space="preserve"> </w:t>
      </w:r>
      <w:r>
        <w:t>результате</w:t>
      </w:r>
      <w:r>
        <w:rPr>
          <w:spacing w:val="1"/>
        </w:rPr>
        <w:t xml:space="preserve"> </w:t>
      </w:r>
      <w:r>
        <w:t>аварии,</w:t>
      </w:r>
      <w:r>
        <w:rPr>
          <w:spacing w:val="1"/>
        </w:rPr>
        <w:t xml:space="preserve"> </w:t>
      </w:r>
      <w:r>
        <w:t>опасного</w:t>
      </w:r>
      <w:r>
        <w:rPr>
          <w:spacing w:val="1"/>
        </w:rPr>
        <w:t xml:space="preserve"> </w:t>
      </w:r>
      <w:r>
        <w:t>природного</w:t>
      </w:r>
      <w:r>
        <w:rPr>
          <w:spacing w:val="1"/>
        </w:rPr>
        <w:t xml:space="preserve"> </w:t>
      </w:r>
      <w:r>
        <w:t>явления,</w:t>
      </w:r>
      <w:r>
        <w:rPr>
          <w:spacing w:val="1"/>
        </w:rPr>
        <w:t xml:space="preserve"> </w:t>
      </w:r>
      <w:r>
        <w:t>катастрофы,</w:t>
      </w:r>
      <w:r>
        <w:rPr>
          <w:spacing w:val="1"/>
        </w:rPr>
        <w:t xml:space="preserve"> </w:t>
      </w:r>
      <w:r>
        <w:t>стихийного</w:t>
      </w:r>
      <w:r>
        <w:rPr>
          <w:spacing w:val="1"/>
        </w:rPr>
        <w:t xml:space="preserve"> </w:t>
      </w:r>
      <w:r>
        <w:t>или</w:t>
      </w:r>
      <w:r>
        <w:rPr>
          <w:spacing w:val="1"/>
        </w:rPr>
        <w:t xml:space="preserve"> </w:t>
      </w:r>
      <w:r>
        <w:t>иного</w:t>
      </w:r>
      <w:r>
        <w:rPr>
          <w:spacing w:val="1"/>
        </w:rPr>
        <w:t xml:space="preserve"> </w:t>
      </w:r>
      <w:r>
        <w:t>бедствия,</w:t>
      </w:r>
      <w:r>
        <w:rPr>
          <w:spacing w:val="1"/>
        </w:rPr>
        <w:t xml:space="preserve"> </w:t>
      </w:r>
      <w:r>
        <w:t>которые</w:t>
      </w:r>
      <w:r>
        <w:rPr>
          <w:spacing w:val="1"/>
        </w:rPr>
        <w:t xml:space="preserve"> </w:t>
      </w:r>
      <w:r>
        <w:t>могут</w:t>
      </w:r>
      <w:r>
        <w:rPr>
          <w:spacing w:val="1"/>
        </w:rPr>
        <w:t xml:space="preserve"> </w:t>
      </w:r>
      <w:r>
        <w:t>повлечь</w:t>
      </w:r>
      <w:r>
        <w:rPr>
          <w:spacing w:val="1"/>
        </w:rPr>
        <w:t xml:space="preserve"> </w:t>
      </w:r>
      <w:r>
        <w:t>или</w:t>
      </w:r>
      <w:r>
        <w:rPr>
          <w:spacing w:val="1"/>
        </w:rPr>
        <w:t xml:space="preserve"> </w:t>
      </w:r>
      <w:r>
        <w:t>повлекли</w:t>
      </w:r>
      <w:r>
        <w:rPr>
          <w:spacing w:val="-9"/>
        </w:rPr>
        <w:t xml:space="preserve"> </w:t>
      </w:r>
      <w:r>
        <w:t>за</w:t>
      </w:r>
      <w:r>
        <w:rPr>
          <w:spacing w:val="-8"/>
        </w:rPr>
        <w:t xml:space="preserve"> </w:t>
      </w:r>
      <w:r>
        <w:t>собой</w:t>
      </w:r>
      <w:r>
        <w:rPr>
          <w:spacing w:val="-7"/>
        </w:rPr>
        <w:t xml:space="preserve"> </w:t>
      </w:r>
      <w:r>
        <w:t>человеческие</w:t>
      </w:r>
      <w:r>
        <w:rPr>
          <w:spacing w:val="-7"/>
        </w:rPr>
        <w:t xml:space="preserve"> </w:t>
      </w:r>
      <w:r>
        <w:t>жертвы,</w:t>
      </w:r>
      <w:r>
        <w:rPr>
          <w:spacing w:val="-8"/>
        </w:rPr>
        <w:t xml:space="preserve"> </w:t>
      </w:r>
      <w:r>
        <w:t>ущерб</w:t>
      </w:r>
      <w:r>
        <w:rPr>
          <w:spacing w:val="-7"/>
        </w:rPr>
        <w:t xml:space="preserve"> </w:t>
      </w:r>
      <w:r>
        <w:t>здоровью</w:t>
      </w:r>
      <w:r>
        <w:rPr>
          <w:spacing w:val="-9"/>
        </w:rPr>
        <w:t xml:space="preserve"> </w:t>
      </w:r>
      <w:r>
        <w:t>людей</w:t>
      </w:r>
      <w:r>
        <w:rPr>
          <w:spacing w:val="-9"/>
        </w:rPr>
        <w:t xml:space="preserve"> </w:t>
      </w:r>
      <w:r>
        <w:t>или</w:t>
      </w:r>
      <w:r>
        <w:rPr>
          <w:spacing w:val="-9"/>
        </w:rPr>
        <w:t xml:space="preserve"> </w:t>
      </w:r>
      <w:r>
        <w:t>окружающей</w:t>
      </w:r>
      <w:r>
        <w:rPr>
          <w:spacing w:val="-8"/>
        </w:rPr>
        <w:t xml:space="preserve"> </w:t>
      </w:r>
      <w:r>
        <w:t>среде,</w:t>
      </w:r>
      <w:r>
        <w:rPr>
          <w:spacing w:val="-72"/>
        </w:rPr>
        <w:t xml:space="preserve"> </w:t>
      </w:r>
      <w:r>
        <w:t>значительные</w:t>
      </w:r>
      <w:r>
        <w:rPr>
          <w:spacing w:val="-3"/>
        </w:rPr>
        <w:t xml:space="preserve"> </w:t>
      </w:r>
      <w:r>
        <w:t>материальные</w:t>
      </w:r>
      <w:r>
        <w:rPr>
          <w:spacing w:val="-2"/>
        </w:rPr>
        <w:t xml:space="preserve"> </w:t>
      </w:r>
      <w:r>
        <w:t>потери</w:t>
      </w:r>
      <w:r>
        <w:rPr>
          <w:spacing w:val="-2"/>
        </w:rPr>
        <w:t xml:space="preserve"> </w:t>
      </w:r>
      <w:r>
        <w:t>и</w:t>
      </w:r>
      <w:r>
        <w:rPr>
          <w:spacing w:val="-3"/>
        </w:rPr>
        <w:t xml:space="preserve"> </w:t>
      </w:r>
      <w:r>
        <w:t>нарушение</w:t>
      </w:r>
      <w:r>
        <w:rPr>
          <w:spacing w:val="-2"/>
        </w:rPr>
        <w:t xml:space="preserve"> </w:t>
      </w:r>
      <w:r>
        <w:t>условий</w:t>
      </w:r>
      <w:r>
        <w:rPr>
          <w:spacing w:val="-3"/>
        </w:rPr>
        <w:t xml:space="preserve"> </w:t>
      </w:r>
      <w:r>
        <w:t>жизнедеятельности</w:t>
      </w:r>
      <w:r>
        <w:rPr>
          <w:spacing w:val="-3"/>
        </w:rPr>
        <w:t xml:space="preserve"> </w:t>
      </w:r>
      <w:r>
        <w:t>людей.</w:t>
      </w:r>
    </w:p>
    <w:p w14:paraId="03111DB6" w14:textId="77777777" w:rsidR="00012953" w:rsidRDefault="008A3751" w:rsidP="005C291D">
      <w:pPr>
        <w:pStyle w:val="a4"/>
        <w:tabs>
          <w:tab w:val="left" w:pos="9498"/>
        </w:tabs>
        <w:spacing w:before="120"/>
        <w:ind w:left="0" w:firstLine="720"/>
      </w:pPr>
      <w:r>
        <w:t>Различают</w:t>
      </w:r>
      <w:r>
        <w:rPr>
          <w:spacing w:val="1"/>
        </w:rPr>
        <w:t xml:space="preserve"> </w:t>
      </w:r>
      <w:r>
        <w:t>чрезвычайные</w:t>
      </w:r>
      <w:r>
        <w:rPr>
          <w:spacing w:val="1"/>
        </w:rPr>
        <w:t xml:space="preserve"> </w:t>
      </w:r>
      <w:r>
        <w:t>ситуации</w:t>
      </w:r>
      <w:r>
        <w:rPr>
          <w:spacing w:val="1"/>
        </w:rPr>
        <w:t xml:space="preserve"> </w:t>
      </w:r>
      <w:r>
        <w:t>по</w:t>
      </w:r>
      <w:r>
        <w:rPr>
          <w:spacing w:val="1"/>
        </w:rPr>
        <w:t xml:space="preserve"> </w:t>
      </w:r>
      <w:r>
        <w:t>характеру</w:t>
      </w:r>
      <w:r>
        <w:rPr>
          <w:spacing w:val="1"/>
        </w:rPr>
        <w:t xml:space="preserve"> </w:t>
      </w:r>
      <w:r>
        <w:t>источника</w:t>
      </w:r>
      <w:r>
        <w:rPr>
          <w:spacing w:val="1"/>
        </w:rPr>
        <w:t xml:space="preserve"> </w:t>
      </w:r>
      <w:r>
        <w:t>(природные,</w:t>
      </w:r>
      <w:r>
        <w:rPr>
          <w:spacing w:val="1"/>
        </w:rPr>
        <w:t xml:space="preserve"> </w:t>
      </w:r>
      <w:r>
        <w:t>техногенные,</w:t>
      </w:r>
      <w:r>
        <w:rPr>
          <w:spacing w:val="1"/>
        </w:rPr>
        <w:t xml:space="preserve"> </w:t>
      </w:r>
      <w:r>
        <w:t>биолого-социальные)</w:t>
      </w:r>
      <w:r>
        <w:rPr>
          <w:spacing w:val="1"/>
        </w:rPr>
        <w:t xml:space="preserve"> </w:t>
      </w:r>
      <w:r>
        <w:t>и</w:t>
      </w:r>
      <w:r>
        <w:rPr>
          <w:spacing w:val="1"/>
        </w:rPr>
        <w:t xml:space="preserve"> </w:t>
      </w:r>
      <w:r>
        <w:t>по</w:t>
      </w:r>
      <w:r>
        <w:rPr>
          <w:spacing w:val="1"/>
        </w:rPr>
        <w:t xml:space="preserve"> </w:t>
      </w:r>
      <w:r>
        <w:t>масштабам</w:t>
      </w:r>
      <w:r>
        <w:rPr>
          <w:spacing w:val="1"/>
        </w:rPr>
        <w:t xml:space="preserve"> </w:t>
      </w:r>
      <w:r>
        <w:t>(локального</w:t>
      </w:r>
      <w:r>
        <w:rPr>
          <w:spacing w:val="1"/>
        </w:rPr>
        <w:t xml:space="preserve"> </w:t>
      </w:r>
      <w:r>
        <w:t>характера,</w:t>
      </w:r>
      <w:r>
        <w:rPr>
          <w:spacing w:val="1"/>
        </w:rPr>
        <w:t xml:space="preserve"> </w:t>
      </w:r>
      <w:r>
        <w:t>муниципального характера, межмуниципального характера,</w:t>
      </w:r>
      <w:r>
        <w:rPr>
          <w:spacing w:val="1"/>
        </w:rPr>
        <w:t xml:space="preserve"> </w:t>
      </w:r>
      <w:r>
        <w:t>регионального характера,</w:t>
      </w:r>
      <w:r>
        <w:rPr>
          <w:spacing w:val="1"/>
        </w:rPr>
        <w:t xml:space="preserve"> </w:t>
      </w:r>
      <w:r>
        <w:t>межрегионального</w:t>
      </w:r>
      <w:r>
        <w:rPr>
          <w:spacing w:val="-2"/>
        </w:rPr>
        <w:t xml:space="preserve"> </w:t>
      </w:r>
      <w:r>
        <w:t>характера,</w:t>
      </w:r>
      <w:r>
        <w:rPr>
          <w:spacing w:val="-2"/>
        </w:rPr>
        <w:t xml:space="preserve"> </w:t>
      </w:r>
      <w:r>
        <w:t>федерального</w:t>
      </w:r>
      <w:r>
        <w:rPr>
          <w:spacing w:val="-3"/>
        </w:rPr>
        <w:t xml:space="preserve"> </w:t>
      </w:r>
      <w:r>
        <w:t>характера).</w:t>
      </w:r>
    </w:p>
    <w:p w14:paraId="42AD8F1B" w14:textId="77777777" w:rsidR="00012953" w:rsidRDefault="008A3751" w:rsidP="005C291D">
      <w:pPr>
        <w:pStyle w:val="a4"/>
        <w:tabs>
          <w:tab w:val="left" w:pos="9498"/>
        </w:tabs>
        <w:spacing w:before="120"/>
        <w:ind w:left="0" w:firstLine="720"/>
      </w:pPr>
      <w:r>
        <w:t>Источниками</w:t>
      </w:r>
      <w:r>
        <w:rPr>
          <w:spacing w:val="-16"/>
        </w:rPr>
        <w:t xml:space="preserve"> </w:t>
      </w:r>
      <w:r>
        <w:t>чрезвычайных</w:t>
      </w:r>
      <w:r>
        <w:rPr>
          <w:spacing w:val="-13"/>
        </w:rPr>
        <w:t xml:space="preserve"> </w:t>
      </w:r>
      <w:r>
        <w:t>ситуаций</w:t>
      </w:r>
      <w:r>
        <w:rPr>
          <w:spacing w:val="-15"/>
        </w:rPr>
        <w:t xml:space="preserve"> </w:t>
      </w:r>
      <w:r>
        <w:t>являются:</w:t>
      </w:r>
      <w:r>
        <w:rPr>
          <w:spacing w:val="-14"/>
        </w:rPr>
        <w:t xml:space="preserve"> </w:t>
      </w:r>
      <w:r>
        <w:t>опасное</w:t>
      </w:r>
      <w:r>
        <w:rPr>
          <w:spacing w:val="-13"/>
        </w:rPr>
        <w:t xml:space="preserve"> </w:t>
      </w:r>
      <w:r>
        <w:t>техногенное</w:t>
      </w:r>
      <w:r>
        <w:rPr>
          <w:spacing w:val="-14"/>
        </w:rPr>
        <w:t xml:space="preserve"> </w:t>
      </w:r>
      <w:r>
        <w:t>происшествие,</w:t>
      </w:r>
      <w:r>
        <w:rPr>
          <w:spacing w:val="-72"/>
        </w:rPr>
        <w:t xml:space="preserve"> </w:t>
      </w:r>
      <w:r>
        <w:t>авария,</w:t>
      </w:r>
      <w:r>
        <w:rPr>
          <w:spacing w:val="1"/>
        </w:rPr>
        <w:t xml:space="preserve"> </w:t>
      </w:r>
      <w:r>
        <w:t>катастрофа,</w:t>
      </w:r>
      <w:r>
        <w:rPr>
          <w:spacing w:val="1"/>
        </w:rPr>
        <w:t xml:space="preserve"> </w:t>
      </w:r>
      <w:r>
        <w:t>опасное</w:t>
      </w:r>
      <w:r>
        <w:rPr>
          <w:spacing w:val="1"/>
        </w:rPr>
        <w:t xml:space="preserve"> </w:t>
      </w:r>
      <w:r>
        <w:t>природное</w:t>
      </w:r>
      <w:r>
        <w:rPr>
          <w:spacing w:val="1"/>
        </w:rPr>
        <w:t xml:space="preserve"> </w:t>
      </w:r>
      <w:r>
        <w:t>явление,</w:t>
      </w:r>
      <w:r>
        <w:rPr>
          <w:spacing w:val="1"/>
        </w:rPr>
        <w:t xml:space="preserve"> </w:t>
      </w:r>
      <w:r>
        <w:t>стихийное</w:t>
      </w:r>
      <w:r>
        <w:rPr>
          <w:spacing w:val="1"/>
        </w:rPr>
        <w:t xml:space="preserve"> </w:t>
      </w:r>
      <w:r>
        <w:t>бедствие,</w:t>
      </w:r>
      <w:r>
        <w:rPr>
          <w:spacing w:val="1"/>
        </w:rPr>
        <w:t xml:space="preserve"> </w:t>
      </w:r>
      <w:r>
        <w:t>широко</w:t>
      </w:r>
      <w:r>
        <w:rPr>
          <w:spacing w:val="1"/>
        </w:rPr>
        <w:t xml:space="preserve"> </w:t>
      </w:r>
      <w:r>
        <w:t>распространенная</w:t>
      </w:r>
      <w:r>
        <w:rPr>
          <w:spacing w:val="1"/>
        </w:rPr>
        <w:t xml:space="preserve"> </w:t>
      </w:r>
      <w:r>
        <w:t>инфекционная</w:t>
      </w:r>
      <w:r>
        <w:rPr>
          <w:spacing w:val="1"/>
        </w:rPr>
        <w:t xml:space="preserve"> </w:t>
      </w:r>
      <w:r>
        <w:t>болезнь</w:t>
      </w:r>
      <w:r>
        <w:rPr>
          <w:spacing w:val="1"/>
        </w:rPr>
        <w:t xml:space="preserve"> </w:t>
      </w:r>
      <w:r>
        <w:t>людей,</w:t>
      </w:r>
      <w:r>
        <w:rPr>
          <w:spacing w:val="1"/>
        </w:rPr>
        <w:t xml:space="preserve"> </w:t>
      </w:r>
      <w:r>
        <w:t>сельскохозяйственных</w:t>
      </w:r>
      <w:r>
        <w:rPr>
          <w:spacing w:val="1"/>
        </w:rPr>
        <w:t xml:space="preserve"> </w:t>
      </w:r>
      <w:r>
        <w:t>животных</w:t>
      </w:r>
      <w:r>
        <w:rPr>
          <w:spacing w:val="1"/>
        </w:rPr>
        <w:t xml:space="preserve"> </w:t>
      </w:r>
      <w:r>
        <w:t>и</w:t>
      </w:r>
      <w:r>
        <w:rPr>
          <w:spacing w:val="1"/>
        </w:rPr>
        <w:t xml:space="preserve"> </w:t>
      </w:r>
      <w:r>
        <w:t>растений,</w:t>
      </w:r>
      <w:r>
        <w:rPr>
          <w:spacing w:val="-5"/>
        </w:rPr>
        <w:t xml:space="preserve"> </w:t>
      </w:r>
      <w:r>
        <w:t>в</w:t>
      </w:r>
      <w:r>
        <w:rPr>
          <w:spacing w:val="-2"/>
        </w:rPr>
        <w:t xml:space="preserve"> </w:t>
      </w:r>
      <w:r>
        <w:t>результате</w:t>
      </w:r>
      <w:r>
        <w:rPr>
          <w:spacing w:val="-3"/>
        </w:rPr>
        <w:t xml:space="preserve"> </w:t>
      </w:r>
      <w:r>
        <w:t>чего</w:t>
      </w:r>
      <w:r>
        <w:rPr>
          <w:spacing w:val="-4"/>
        </w:rPr>
        <w:t xml:space="preserve"> </w:t>
      </w:r>
      <w:r>
        <w:t>произошла</w:t>
      </w:r>
      <w:r>
        <w:rPr>
          <w:spacing w:val="-3"/>
        </w:rPr>
        <w:t xml:space="preserve"> </w:t>
      </w:r>
      <w:r>
        <w:t>или</w:t>
      </w:r>
      <w:r>
        <w:rPr>
          <w:spacing w:val="-3"/>
        </w:rPr>
        <w:t xml:space="preserve"> </w:t>
      </w:r>
      <w:r>
        <w:t>может</w:t>
      </w:r>
      <w:r>
        <w:rPr>
          <w:spacing w:val="-3"/>
        </w:rPr>
        <w:t xml:space="preserve"> </w:t>
      </w:r>
      <w:r>
        <w:t>возникнуть</w:t>
      </w:r>
      <w:r>
        <w:rPr>
          <w:spacing w:val="-3"/>
        </w:rPr>
        <w:t xml:space="preserve"> </w:t>
      </w:r>
      <w:r>
        <w:t>чрезвычайная</w:t>
      </w:r>
      <w:r>
        <w:rPr>
          <w:spacing w:val="-1"/>
        </w:rPr>
        <w:t xml:space="preserve"> </w:t>
      </w:r>
      <w:r>
        <w:t>ситуация.</w:t>
      </w:r>
    </w:p>
    <w:p w14:paraId="20D178F7" w14:textId="77777777" w:rsidR="00012953" w:rsidRDefault="008A3751" w:rsidP="005C291D">
      <w:pPr>
        <w:pStyle w:val="a4"/>
        <w:tabs>
          <w:tab w:val="left" w:pos="9498"/>
        </w:tabs>
        <w:spacing w:before="74"/>
        <w:ind w:left="0" w:firstLine="720"/>
      </w:pPr>
      <w:r>
        <w:t>В</w:t>
      </w:r>
      <w:r>
        <w:rPr>
          <w:spacing w:val="-13"/>
        </w:rPr>
        <w:t xml:space="preserve"> </w:t>
      </w:r>
      <w:r>
        <w:t>соответствии</w:t>
      </w:r>
      <w:r>
        <w:rPr>
          <w:spacing w:val="-14"/>
        </w:rPr>
        <w:t xml:space="preserve"> </w:t>
      </w:r>
      <w:r>
        <w:t>с</w:t>
      </w:r>
      <w:r>
        <w:rPr>
          <w:spacing w:val="-13"/>
        </w:rPr>
        <w:t xml:space="preserve"> </w:t>
      </w:r>
      <w:r>
        <w:t>Федеральным</w:t>
      </w:r>
      <w:r>
        <w:rPr>
          <w:spacing w:val="-12"/>
        </w:rPr>
        <w:t xml:space="preserve"> </w:t>
      </w:r>
      <w:r>
        <w:t>законом</w:t>
      </w:r>
      <w:r>
        <w:rPr>
          <w:spacing w:val="-11"/>
        </w:rPr>
        <w:t xml:space="preserve"> </w:t>
      </w:r>
      <w:r>
        <w:t>от</w:t>
      </w:r>
      <w:r>
        <w:rPr>
          <w:spacing w:val="-13"/>
        </w:rPr>
        <w:t xml:space="preserve"> </w:t>
      </w:r>
      <w:r>
        <w:t>21.12.1994</w:t>
      </w:r>
      <w:r>
        <w:rPr>
          <w:spacing w:val="-12"/>
        </w:rPr>
        <w:t xml:space="preserve"> </w:t>
      </w:r>
      <w:r>
        <w:t>№</w:t>
      </w:r>
      <w:r>
        <w:rPr>
          <w:spacing w:val="-13"/>
        </w:rPr>
        <w:t xml:space="preserve"> </w:t>
      </w:r>
      <w:r>
        <w:t>68-ФЗ</w:t>
      </w:r>
      <w:r>
        <w:rPr>
          <w:spacing w:val="-13"/>
        </w:rPr>
        <w:t xml:space="preserve"> </w:t>
      </w:r>
      <w:r>
        <w:t>«О</w:t>
      </w:r>
      <w:r>
        <w:rPr>
          <w:spacing w:val="-12"/>
        </w:rPr>
        <w:t xml:space="preserve"> </w:t>
      </w:r>
      <w:r>
        <w:t>защите</w:t>
      </w:r>
      <w:r>
        <w:rPr>
          <w:spacing w:val="-11"/>
        </w:rPr>
        <w:t xml:space="preserve"> </w:t>
      </w:r>
      <w:r>
        <w:t>населения</w:t>
      </w:r>
      <w:r>
        <w:rPr>
          <w:spacing w:val="-73"/>
        </w:rPr>
        <w:t xml:space="preserve"> </w:t>
      </w:r>
      <w:r>
        <w:t>и</w:t>
      </w:r>
      <w:r>
        <w:rPr>
          <w:spacing w:val="1"/>
        </w:rPr>
        <w:t xml:space="preserve"> </w:t>
      </w:r>
      <w:r>
        <w:t>территорий</w:t>
      </w:r>
      <w:r>
        <w:rPr>
          <w:spacing w:val="1"/>
        </w:rPr>
        <w:t xml:space="preserve"> </w:t>
      </w:r>
      <w:r>
        <w:t>от</w:t>
      </w:r>
      <w:r>
        <w:rPr>
          <w:spacing w:val="1"/>
        </w:rPr>
        <w:t xml:space="preserve"> </w:t>
      </w:r>
      <w:r>
        <w:t>чрезвычайных</w:t>
      </w:r>
      <w:r>
        <w:rPr>
          <w:spacing w:val="1"/>
        </w:rPr>
        <w:t xml:space="preserve"> </w:t>
      </w:r>
      <w:r>
        <w:t>ситуаций</w:t>
      </w:r>
      <w:r>
        <w:rPr>
          <w:spacing w:val="1"/>
        </w:rPr>
        <w:t xml:space="preserve"> </w:t>
      </w:r>
      <w:r>
        <w:t>природного</w:t>
      </w:r>
      <w:r>
        <w:rPr>
          <w:spacing w:val="1"/>
        </w:rPr>
        <w:t xml:space="preserve"> </w:t>
      </w:r>
      <w:r>
        <w:t>и</w:t>
      </w:r>
      <w:r>
        <w:rPr>
          <w:spacing w:val="1"/>
        </w:rPr>
        <w:t xml:space="preserve"> </w:t>
      </w:r>
      <w:r>
        <w:t>техногенного</w:t>
      </w:r>
      <w:r>
        <w:rPr>
          <w:spacing w:val="1"/>
        </w:rPr>
        <w:t xml:space="preserve"> </w:t>
      </w:r>
      <w:r>
        <w:t>характера»</w:t>
      </w:r>
      <w:r>
        <w:rPr>
          <w:spacing w:val="1"/>
        </w:rPr>
        <w:t xml:space="preserve"> </w:t>
      </w:r>
      <w:r>
        <w:t>мероприятия, направленные на предупреждение чрезвычайных ситуаций, а также на</w:t>
      </w:r>
      <w:r>
        <w:rPr>
          <w:spacing w:val="1"/>
        </w:rPr>
        <w:t xml:space="preserve"> </w:t>
      </w:r>
      <w:r>
        <w:t>максимально</w:t>
      </w:r>
      <w:r>
        <w:rPr>
          <w:spacing w:val="-7"/>
        </w:rPr>
        <w:t xml:space="preserve"> </w:t>
      </w:r>
      <w:r>
        <w:t>возможное</w:t>
      </w:r>
      <w:r>
        <w:rPr>
          <w:spacing w:val="-9"/>
        </w:rPr>
        <w:t xml:space="preserve"> </w:t>
      </w:r>
      <w:r>
        <w:t>снижение</w:t>
      </w:r>
      <w:r>
        <w:rPr>
          <w:spacing w:val="-8"/>
        </w:rPr>
        <w:t xml:space="preserve"> </w:t>
      </w:r>
      <w:r>
        <w:t>размеров</w:t>
      </w:r>
      <w:r>
        <w:rPr>
          <w:spacing w:val="-11"/>
        </w:rPr>
        <w:t xml:space="preserve"> </w:t>
      </w:r>
      <w:r>
        <w:t>ущерба</w:t>
      </w:r>
      <w:r>
        <w:rPr>
          <w:spacing w:val="-8"/>
        </w:rPr>
        <w:t xml:space="preserve"> </w:t>
      </w:r>
      <w:r>
        <w:t>и</w:t>
      </w:r>
      <w:r>
        <w:rPr>
          <w:spacing w:val="-9"/>
        </w:rPr>
        <w:t xml:space="preserve"> </w:t>
      </w:r>
      <w:r>
        <w:t>потерь</w:t>
      </w:r>
      <w:r>
        <w:rPr>
          <w:spacing w:val="-7"/>
        </w:rPr>
        <w:t xml:space="preserve"> </w:t>
      </w:r>
      <w:r>
        <w:t>в</w:t>
      </w:r>
      <w:r>
        <w:rPr>
          <w:spacing w:val="-8"/>
        </w:rPr>
        <w:t xml:space="preserve"> </w:t>
      </w:r>
      <w:r>
        <w:t>случае</w:t>
      </w:r>
      <w:r>
        <w:rPr>
          <w:spacing w:val="-8"/>
        </w:rPr>
        <w:t xml:space="preserve"> </w:t>
      </w:r>
      <w:r>
        <w:t>их</w:t>
      </w:r>
      <w:r>
        <w:rPr>
          <w:spacing w:val="-8"/>
        </w:rPr>
        <w:t xml:space="preserve"> </w:t>
      </w:r>
      <w:r>
        <w:t>возникновения,</w:t>
      </w:r>
      <w:r>
        <w:rPr>
          <w:spacing w:val="-72"/>
        </w:rPr>
        <w:t xml:space="preserve"> </w:t>
      </w:r>
      <w:r>
        <w:t>проводятся заблаговременно. Планирование и осуществление мероприятий по защите</w:t>
      </w:r>
      <w:r>
        <w:rPr>
          <w:spacing w:val="1"/>
        </w:rPr>
        <w:t xml:space="preserve"> </w:t>
      </w:r>
      <w:r>
        <w:t>населения и территорий от чрезвычайных ситуаций проводятся с учетом экономических,</w:t>
      </w:r>
      <w:r>
        <w:rPr>
          <w:spacing w:val="1"/>
        </w:rPr>
        <w:t xml:space="preserve"> </w:t>
      </w:r>
      <w:r>
        <w:t>природных</w:t>
      </w:r>
      <w:r>
        <w:rPr>
          <w:spacing w:val="1"/>
        </w:rPr>
        <w:t xml:space="preserve"> </w:t>
      </w:r>
      <w:r>
        <w:t>и</w:t>
      </w:r>
      <w:r>
        <w:rPr>
          <w:spacing w:val="1"/>
        </w:rPr>
        <w:t xml:space="preserve"> </w:t>
      </w:r>
      <w:r>
        <w:t>иных</w:t>
      </w:r>
      <w:r>
        <w:rPr>
          <w:spacing w:val="1"/>
        </w:rPr>
        <w:t xml:space="preserve"> </w:t>
      </w:r>
      <w:r>
        <w:t>характеристик,</w:t>
      </w:r>
      <w:r>
        <w:rPr>
          <w:spacing w:val="1"/>
        </w:rPr>
        <w:t xml:space="preserve"> </w:t>
      </w:r>
      <w:r>
        <w:t>особенностей</w:t>
      </w:r>
      <w:r>
        <w:rPr>
          <w:spacing w:val="1"/>
        </w:rPr>
        <w:t xml:space="preserve"> </w:t>
      </w:r>
      <w:r>
        <w:t>территорий</w:t>
      </w:r>
      <w:r>
        <w:rPr>
          <w:spacing w:val="1"/>
        </w:rPr>
        <w:t xml:space="preserve"> </w:t>
      </w:r>
      <w:r>
        <w:t>и</w:t>
      </w:r>
      <w:r>
        <w:rPr>
          <w:spacing w:val="1"/>
        </w:rPr>
        <w:t xml:space="preserve"> </w:t>
      </w:r>
      <w:r>
        <w:t>степени</w:t>
      </w:r>
      <w:r>
        <w:rPr>
          <w:spacing w:val="1"/>
        </w:rPr>
        <w:t xml:space="preserve"> </w:t>
      </w:r>
      <w:r>
        <w:t>реальной</w:t>
      </w:r>
      <w:r>
        <w:rPr>
          <w:spacing w:val="1"/>
        </w:rPr>
        <w:t xml:space="preserve"> </w:t>
      </w:r>
      <w:r>
        <w:t>опасности возникновения чрезвычайных</w:t>
      </w:r>
      <w:r>
        <w:rPr>
          <w:spacing w:val="1"/>
        </w:rPr>
        <w:t xml:space="preserve"> </w:t>
      </w:r>
      <w:r>
        <w:t>ситуаций.</w:t>
      </w:r>
    </w:p>
    <w:p w14:paraId="1F1A52BB" w14:textId="7A72CBE4" w:rsidR="00012953" w:rsidRDefault="008A3751" w:rsidP="005C291D">
      <w:pPr>
        <w:pStyle w:val="a4"/>
        <w:tabs>
          <w:tab w:val="left" w:pos="9498"/>
        </w:tabs>
        <w:spacing w:before="121"/>
        <w:ind w:left="0" w:firstLine="720"/>
      </w:pPr>
      <w:r>
        <w:t>Раздел</w:t>
      </w:r>
      <w:r>
        <w:rPr>
          <w:spacing w:val="1"/>
        </w:rPr>
        <w:t xml:space="preserve"> </w:t>
      </w:r>
      <w:r>
        <w:t>подготовлен</w:t>
      </w:r>
      <w:r>
        <w:rPr>
          <w:spacing w:val="1"/>
        </w:rPr>
        <w:t xml:space="preserve"> </w:t>
      </w:r>
      <w:r>
        <w:t>с</w:t>
      </w:r>
      <w:r>
        <w:rPr>
          <w:spacing w:val="1"/>
        </w:rPr>
        <w:t xml:space="preserve"> </w:t>
      </w:r>
      <w:r>
        <w:t>учетом</w:t>
      </w:r>
      <w:r>
        <w:rPr>
          <w:spacing w:val="1"/>
        </w:rPr>
        <w:t xml:space="preserve"> </w:t>
      </w:r>
      <w:r>
        <w:t>данных</w:t>
      </w:r>
      <w:r>
        <w:rPr>
          <w:spacing w:val="1"/>
        </w:rPr>
        <w:t xml:space="preserve"> </w:t>
      </w:r>
      <w:r>
        <w:t>Электронного</w:t>
      </w:r>
      <w:r>
        <w:rPr>
          <w:spacing w:val="1"/>
        </w:rPr>
        <w:t xml:space="preserve"> </w:t>
      </w:r>
      <w:r>
        <w:t>паспорта</w:t>
      </w:r>
      <w:r>
        <w:rPr>
          <w:spacing w:val="1"/>
        </w:rPr>
        <w:t xml:space="preserve"> </w:t>
      </w:r>
      <w:r>
        <w:t>территории</w:t>
      </w:r>
      <w:r>
        <w:rPr>
          <w:spacing w:val="1"/>
        </w:rPr>
        <w:t xml:space="preserve"> </w:t>
      </w:r>
      <w:r>
        <w:t>муниципального</w:t>
      </w:r>
      <w:r>
        <w:rPr>
          <w:spacing w:val="-2"/>
        </w:rPr>
        <w:t xml:space="preserve"> </w:t>
      </w:r>
      <w:r>
        <w:t>образования (сельского</w:t>
      </w:r>
      <w:r>
        <w:rPr>
          <w:spacing w:val="-3"/>
        </w:rPr>
        <w:t xml:space="preserve"> </w:t>
      </w:r>
      <w:r w:rsidR="002D06C7">
        <w:t xml:space="preserve">поселения </w:t>
      </w:r>
      <w:proofErr w:type="spellStart"/>
      <w:r w:rsidR="002D06C7">
        <w:t>Шамбалыгский</w:t>
      </w:r>
      <w:proofErr w:type="spellEnd"/>
      <w:r>
        <w:t>).</w:t>
      </w:r>
    </w:p>
    <w:p w14:paraId="4FE48FD9" w14:textId="77777777" w:rsidR="00012953" w:rsidRDefault="008A3751" w:rsidP="005C291D">
      <w:pPr>
        <w:pStyle w:val="a4"/>
        <w:tabs>
          <w:tab w:val="left" w:pos="9498"/>
        </w:tabs>
        <w:spacing w:before="119"/>
        <w:ind w:left="0" w:firstLine="720"/>
      </w:pPr>
      <w:r>
        <w:t>Раздел</w:t>
      </w:r>
      <w:r>
        <w:rPr>
          <w:spacing w:val="1"/>
        </w:rPr>
        <w:t xml:space="preserve"> </w:t>
      </w:r>
      <w:r>
        <w:t>разработан</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факторов</w:t>
      </w:r>
      <w:r>
        <w:rPr>
          <w:spacing w:val="1"/>
        </w:rPr>
        <w:t xml:space="preserve"> </w:t>
      </w:r>
      <w:r>
        <w:t>риска</w:t>
      </w:r>
      <w:r>
        <w:rPr>
          <w:spacing w:val="1"/>
        </w:rPr>
        <w:t xml:space="preserve"> </w:t>
      </w:r>
      <w:r>
        <w:t>возникновения ЧС природного, техногенного и биолого-социального характера и иных</w:t>
      </w:r>
      <w:r>
        <w:rPr>
          <w:spacing w:val="1"/>
        </w:rPr>
        <w:t xml:space="preserve"> </w:t>
      </w:r>
      <w:r>
        <w:t>угроз</w:t>
      </w:r>
      <w:r>
        <w:rPr>
          <w:spacing w:val="1"/>
        </w:rPr>
        <w:t xml:space="preserve"> </w:t>
      </w:r>
      <w:r>
        <w:t>проектируемой</w:t>
      </w:r>
      <w:r>
        <w:rPr>
          <w:spacing w:val="1"/>
        </w:rPr>
        <w:t xml:space="preserve"> </w:t>
      </w:r>
      <w:r>
        <w:t>территории</w:t>
      </w:r>
      <w:r>
        <w:rPr>
          <w:spacing w:val="1"/>
        </w:rPr>
        <w:t xml:space="preserve"> </w:t>
      </w:r>
      <w:r>
        <w:t>целесообразности</w:t>
      </w:r>
      <w:r>
        <w:rPr>
          <w:spacing w:val="1"/>
        </w:rPr>
        <w:t xml:space="preserve"> </w:t>
      </w:r>
      <w:r>
        <w:t>разработки</w:t>
      </w:r>
      <w:r>
        <w:rPr>
          <w:spacing w:val="1"/>
        </w:rPr>
        <w:t xml:space="preserve"> </w:t>
      </w:r>
      <w:r>
        <w:t>и</w:t>
      </w:r>
      <w:r>
        <w:rPr>
          <w:spacing w:val="1"/>
        </w:rPr>
        <w:t xml:space="preserve"> </w:t>
      </w:r>
      <w:r>
        <w:t>проведения</w:t>
      </w:r>
      <w:r>
        <w:rPr>
          <w:spacing w:val="1"/>
        </w:rPr>
        <w:t xml:space="preserve"> </w:t>
      </w:r>
      <w:r>
        <w:t>мероприятий</w:t>
      </w:r>
      <w:r>
        <w:rPr>
          <w:spacing w:val="1"/>
        </w:rPr>
        <w:t xml:space="preserve"> </w:t>
      </w:r>
      <w:r>
        <w:t>по</w:t>
      </w:r>
      <w:r>
        <w:rPr>
          <w:spacing w:val="1"/>
        </w:rPr>
        <w:t xml:space="preserve"> </w:t>
      </w:r>
      <w:r>
        <w:t>минимизации</w:t>
      </w:r>
      <w:r>
        <w:rPr>
          <w:spacing w:val="1"/>
        </w:rPr>
        <w:t xml:space="preserve"> </w:t>
      </w:r>
      <w:r>
        <w:t>их</w:t>
      </w:r>
      <w:r>
        <w:rPr>
          <w:spacing w:val="1"/>
        </w:rPr>
        <w:t xml:space="preserve"> </w:t>
      </w:r>
      <w:r>
        <w:t>последствий,</w:t>
      </w:r>
      <w:r>
        <w:rPr>
          <w:spacing w:val="1"/>
        </w:rPr>
        <w:t xml:space="preserve"> </w:t>
      </w:r>
      <w:r>
        <w:t>предупреждения</w:t>
      </w:r>
      <w:r>
        <w:rPr>
          <w:spacing w:val="1"/>
        </w:rPr>
        <w:t xml:space="preserve"> </w:t>
      </w:r>
      <w:r>
        <w:t>ЧС</w:t>
      </w:r>
      <w:r>
        <w:rPr>
          <w:spacing w:val="1"/>
        </w:rPr>
        <w:t xml:space="preserve"> </w:t>
      </w:r>
      <w:r>
        <w:t>и</w:t>
      </w:r>
      <w:r>
        <w:rPr>
          <w:spacing w:val="1"/>
        </w:rPr>
        <w:t xml:space="preserve"> </w:t>
      </w:r>
      <w:r>
        <w:t>обеспечения</w:t>
      </w:r>
      <w:r>
        <w:rPr>
          <w:spacing w:val="1"/>
        </w:rPr>
        <w:t xml:space="preserve"> </w:t>
      </w:r>
      <w:r>
        <w:t>пожарной</w:t>
      </w:r>
      <w:r>
        <w:rPr>
          <w:spacing w:val="1"/>
        </w:rPr>
        <w:t xml:space="preserve"> </w:t>
      </w:r>
      <w:r>
        <w:t>безопасности,</w:t>
      </w:r>
      <w:r>
        <w:rPr>
          <w:spacing w:val="1"/>
        </w:rPr>
        <w:t xml:space="preserve"> </w:t>
      </w:r>
      <w:r>
        <w:t>а</w:t>
      </w:r>
      <w:r>
        <w:rPr>
          <w:spacing w:val="1"/>
        </w:rPr>
        <w:t xml:space="preserve"> </w:t>
      </w:r>
      <w:r>
        <w:t>также</w:t>
      </w:r>
      <w:r>
        <w:rPr>
          <w:spacing w:val="1"/>
        </w:rPr>
        <w:t xml:space="preserve"> </w:t>
      </w:r>
      <w:r>
        <w:t>выявления</w:t>
      </w:r>
      <w:r>
        <w:rPr>
          <w:spacing w:val="1"/>
        </w:rPr>
        <w:t xml:space="preserve"> </w:t>
      </w:r>
      <w:r>
        <w:t>территорий,</w:t>
      </w:r>
      <w:r>
        <w:rPr>
          <w:spacing w:val="1"/>
        </w:rPr>
        <w:t xml:space="preserve"> </w:t>
      </w:r>
      <w:r>
        <w:t>возможности</w:t>
      </w:r>
      <w:r>
        <w:rPr>
          <w:spacing w:val="1"/>
        </w:rPr>
        <w:t xml:space="preserve"> </w:t>
      </w:r>
      <w:r>
        <w:t>застройки</w:t>
      </w:r>
      <w:r>
        <w:rPr>
          <w:spacing w:val="1"/>
        </w:rPr>
        <w:t xml:space="preserve"> </w:t>
      </w:r>
      <w:r>
        <w:t>и</w:t>
      </w:r>
      <w:r>
        <w:rPr>
          <w:spacing w:val="1"/>
        </w:rPr>
        <w:t xml:space="preserve"> </w:t>
      </w:r>
      <w:r>
        <w:t>хозяйственного</w:t>
      </w:r>
      <w:r>
        <w:rPr>
          <w:spacing w:val="-4"/>
        </w:rPr>
        <w:t xml:space="preserve"> </w:t>
      </w:r>
      <w:r>
        <w:t>использования</w:t>
      </w:r>
      <w:r>
        <w:rPr>
          <w:spacing w:val="-2"/>
        </w:rPr>
        <w:t xml:space="preserve"> </w:t>
      </w:r>
      <w:r>
        <w:t>которых</w:t>
      </w:r>
      <w:r>
        <w:rPr>
          <w:spacing w:val="-2"/>
        </w:rPr>
        <w:t xml:space="preserve"> </w:t>
      </w:r>
      <w:r>
        <w:t>ограничены</w:t>
      </w:r>
      <w:r>
        <w:rPr>
          <w:spacing w:val="-3"/>
        </w:rPr>
        <w:t xml:space="preserve"> </w:t>
      </w:r>
      <w:r>
        <w:t>действием</w:t>
      </w:r>
      <w:r>
        <w:rPr>
          <w:spacing w:val="-2"/>
        </w:rPr>
        <w:t xml:space="preserve"> </w:t>
      </w:r>
      <w:r>
        <w:t>указанных</w:t>
      </w:r>
      <w:r>
        <w:rPr>
          <w:spacing w:val="-2"/>
        </w:rPr>
        <w:t xml:space="preserve"> </w:t>
      </w:r>
      <w:r>
        <w:t>факторов.</w:t>
      </w:r>
    </w:p>
    <w:p w14:paraId="0E6F4F5A" w14:textId="597980CB" w:rsidR="00012953" w:rsidRPr="00C20864" w:rsidRDefault="008A3751" w:rsidP="005C291D">
      <w:pPr>
        <w:pStyle w:val="3"/>
        <w:numPr>
          <w:ilvl w:val="0"/>
          <w:numId w:val="42"/>
        </w:numPr>
        <w:tabs>
          <w:tab w:val="left" w:pos="9498"/>
        </w:tabs>
        <w:ind w:left="0" w:firstLine="709"/>
        <w:rPr>
          <w:rFonts w:ascii="Tahoma" w:hAnsi="Tahoma" w:cs="Tahoma"/>
          <w:color w:val="auto"/>
        </w:rPr>
      </w:pPr>
      <w:bookmarkStart w:id="75" w:name="_bookmark53"/>
      <w:bookmarkStart w:id="76" w:name="_Toc91017419"/>
      <w:bookmarkEnd w:id="75"/>
      <w:r w:rsidRPr="00C20864">
        <w:rPr>
          <w:rFonts w:ascii="Tahoma" w:hAnsi="Tahoma" w:cs="Tahoma"/>
          <w:color w:val="auto"/>
        </w:rPr>
        <w:t>Перечень</w:t>
      </w:r>
      <w:r w:rsidRPr="00C20864">
        <w:rPr>
          <w:rFonts w:ascii="Tahoma" w:hAnsi="Tahoma" w:cs="Tahoma"/>
          <w:color w:val="auto"/>
          <w:spacing w:val="1"/>
        </w:rPr>
        <w:t xml:space="preserve"> </w:t>
      </w:r>
      <w:r w:rsidRPr="00C20864">
        <w:rPr>
          <w:rFonts w:ascii="Tahoma" w:hAnsi="Tahoma" w:cs="Tahoma"/>
          <w:color w:val="auto"/>
        </w:rPr>
        <w:t>возможных</w:t>
      </w:r>
      <w:r w:rsidRPr="00C20864">
        <w:rPr>
          <w:rFonts w:ascii="Tahoma" w:hAnsi="Tahoma" w:cs="Tahoma"/>
          <w:color w:val="auto"/>
          <w:spacing w:val="1"/>
        </w:rPr>
        <w:t xml:space="preserve"> </w:t>
      </w:r>
      <w:r w:rsidRPr="00C20864">
        <w:rPr>
          <w:rFonts w:ascii="Tahoma" w:hAnsi="Tahoma" w:cs="Tahoma"/>
          <w:color w:val="auto"/>
        </w:rPr>
        <w:t>источников</w:t>
      </w:r>
      <w:r w:rsidRPr="00C20864">
        <w:rPr>
          <w:rFonts w:ascii="Tahoma" w:hAnsi="Tahoma" w:cs="Tahoma"/>
          <w:color w:val="auto"/>
          <w:spacing w:val="1"/>
        </w:rPr>
        <w:t xml:space="preserve"> </w:t>
      </w:r>
      <w:r w:rsidRPr="00C20864">
        <w:rPr>
          <w:rFonts w:ascii="Tahoma" w:hAnsi="Tahoma" w:cs="Tahoma"/>
          <w:color w:val="auto"/>
        </w:rPr>
        <w:t>чрезвычайных</w:t>
      </w:r>
      <w:r w:rsidRPr="00C20864">
        <w:rPr>
          <w:rFonts w:ascii="Tahoma" w:hAnsi="Tahoma" w:cs="Tahoma"/>
          <w:color w:val="auto"/>
          <w:spacing w:val="1"/>
        </w:rPr>
        <w:t xml:space="preserve"> </w:t>
      </w:r>
      <w:r w:rsidRPr="00C20864">
        <w:rPr>
          <w:rFonts w:ascii="Tahoma" w:hAnsi="Tahoma" w:cs="Tahoma"/>
          <w:color w:val="auto"/>
        </w:rPr>
        <w:t>ситуаций</w:t>
      </w:r>
      <w:r w:rsidRPr="00C20864">
        <w:rPr>
          <w:rFonts w:ascii="Tahoma" w:hAnsi="Tahoma" w:cs="Tahoma"/>
          <w:color w:val="auto"/>
          <w:spacing w:val="1"/>
        </w:rPr>
        <w:t xml:space="preserve"> </w:t>
      </w:r>
      <w:r w:rsidRPr="00C20864">
        <w:rPr>
          <w:rFonts w:ascii="Tahoma" w:hAnsi="Tahoma" w:cs="Tahoma"/>
          <w:color w:val="auto"/>
        </w:rPr>
        <w:t>природного</w:t>
      </w:r>
      <w:r w:rsidRPr="00C20864">
        <w:rPr>
          <w:rFonts w:ascii="Tahoma" w:hAnsi="Tahoma" w:cs="Tahoma"/>
          <w:color w:val="auto"/>
          <w:spacing w:val="1"/>
        </w:rPr>
        <w:t xml:space="preserve"> </w:t>
      </w:r>
      <w:r w:rsidRPr="00C20864">
        <w:rPr>
          <w:rFonts w:ascii="Tahoma" w:hAnsi="Tahoma" w:cs="Tahoma"/>
          <w:color w:val="auto"/>
        </w:rPr>
        <w:t>характера</w:t>
      </w:r>
      <w:bookmarkEnd w:id="76"/>
    </w:p>
    <w:p w14:paraId="5F43E92A" w14:textId="4D0E5497" w:rsidR="00012953" w:rsidRDefault="008A3751" w:rsidP="005C291D">
      <w:pPr>
        <w:pStyle w:val="a4"/>
        <w:tabs>
          <w:tab w:val="left" w:pos="9498"/>
        </w:tabs>
        <w:spacing w:before="119"/>
        <w:ind w:left="0" w:firstLine="720"/>
      </w:pPr>
      <w:r>
        <w:t>В соответствии с ГОСТ 22.0.06-97/ГОСТ Р 22.0.06-95 «Безопасность в чрезвычайных</w:t>
      </w:r>
      <w:r>
        <w:rPr>
          <w:spacing w:val="1"/>
        </w:rPr>
        <w:t xml:space="preserve"> </w:t>
      </w:r>
      <w:r>
        <w:t>ситуациях.</w:t>
      </w:r>
      <w:r>
        <w:rPr>
          <w:spacing w:val="1"/>
        </w:rPr>
        <w:t xml:space="preserve"> </w:t>
      </w:r>
      <w:r>
        <w:t>Источники</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Поражающие</w:t>
      </w:r>
      <w:r>
        <w:rPr>
          <w:spacing w:val="1"/>
        </w:rPr>
        <w:t xml:space="preserve"> </w:t>
      </w:r>
      <w:r>
        <w:t>факторы.</w:t>
      </w:r>
      <w:r>
        <w:rPr>
          <w:spacing w:val="1"/>
        </w:rPr>
        <w:t xml:space="preserve"> </w:t>
      </w:r>
      <w:r>
        <w:t>Номенклатура параметров поражающих воздействий» на рассматриваемой территории</w:t>
      </w:r>
      <w:r>
        <w:rPr>
          <w:spacing w:val="1"/>
        </w:rPr>
        <w:t xml:space="preserve"> </w:t>
      </w:r>
      <w:r>
        <w:t>возможны следующие чрезвычайные ситуации природного характера, представленные</w:t>
      </w:r>
      <w:r>
        <w:rPr>
          <w:spacing w:val="1"/>
        </w:rPr>
        <w:t xml:space="preserve"> </w:t>
      </w:r>
      <w:r>
        <w:t>ниже</w:t>
      </w:r>
      <w:r>
        <w:rPr>
          <w:spacing w:val="-1"/>
        </w:rPr>
        <w:t xml:space="preserve"> </w:t>
      </w:r>
      <w:r>
        <w:t>(</w:t>
      </w:r>
      <w:hyperlink w:anchor="_bookmark54" w:history="1">
        <w:r w:rsidR="008B173C">
          <w:t>Таблица</w:t>
        </w:r>
      </w:hyperlink>
      <w:r w:rsidR="0005164F">
        <w:t xml:space="preserve"> 22</w:t>
      </w:r>
      <w:r>
        <w:t>).</w:t>
      </w:r>
    </w:p>
    <w:p w14:paraId="4B54D64F" w14:textId="7B3426CA" w:rsidR="00012953" w:rsidRPr="005C291D" w:rsidRDefault="008A3751" w:rsidP="005C291D">
      <w:pPr>
        <w:tabs>
          <w:tab w:val="left" w:pos="9498"/>
        </w:tabs>
        <w:spacing w:before="122"/>
        <w:ind w:firstLine="709"/>
        <w:jc w:val="both"/>
      </w:pPr>
      <w:bookmarkStart w:id="77" w:name="_bookmark54"/>
      <w:bookmarkEnd w:id="77"/>
      <w:r w:rsidRPr="005C291D">
        <w:t>Таблица</w:t>
      </w:r>
      <w:r w:rsidRPr="005C291D">
        <w:rPr>
          <w:spacing w:val="1"/>
        </w:rPr>
        <w:t xml:space="preserve"> </w:t>
      </w:r>
      <w:r w:rsidR="008B173C" w:rsidRPr="005C291D">
        <w:t>2</w:t>
      </w:r>
      <w:r w:rsidR="0005164F" w:rsidRPr="005C291D">
        <w:t>2</w:t>
      </w:r>
      <w:r w:rsidRPr="005C291D">
        <w:rPr>
          <w:spacing w:val="1"/>
        </w:rPr>
        <w:t xml:space="preserve"> </w:t>
      </w:r>
      <w:r w:rsidRPr="005C291D">
        <w:t>–</w:t>
      </w:r>
      <w:r w:rsidRPr="005C291D">
        <w:rPr>
          <w:spacing w:val="1"/>
        </w:rPr>
        <w:t xml:space="preserve"> </w:t>
      </w:r>
      <w:r w:rsidRPr="005C291D">
        <w:t>Возможные</w:t>
      </w:r>
      <w:r w:rsidRPr="005C291D">
        <w:rPr>
          <w:spacing w:val="1"/>
        </w:rPr>
        <w:t xml:space="preserve"> </w:t>
      </w:r>
      <w:r w:rsidRPr="005C291D">
        <w:t>чрезвычайные</w:t>
      </w:r>
      <w:r w:rsidRPr="005C291D">
        <w:rPr>
          <w:spacing w:val="1"/>
        </w:rPr>
        <w:t xml:space="preserve"> </w:t>
      </w:r>
      <w:r w:rsidRPr="005C291D">
        <w:t>ситуации</w:t>
      </w:r>
      <w:r w:rsidRPr="005C291D">
        <w:rPr>
          <w:spacing w:val="1"/>
        </w:rPr>
        <w:t xml:space="preserve"> </w:t>
      </w:r>
      <w:r w:rsidRPr="005C291D">
        <w:t>природного</w:t>
      </w:r>
      <w:r w:rsidRPr="005C291D">
        <w:rPr>
          <w:spacing w:val="1"/>
        </w:rPr>
        <w:t xml:space="preserve"> </w:t>
      </w:r>
      <w:r w:rsidRPr="005C291D">
        <w:t>характера</w:t>
      </w:r>
      <w:r w:rsidRPr="005C291D">
        <w:rPr>
          <w:spacing w:val="1"/>
        </w:rPr>
        <w:t xml:space="preserve"> </w:t>
      </w:r>
      <w:r w:rsidRPr="005C291D">
        <w:t>на</w:t>
      </w:r>
      <w:r w:rsidRPr="005C291D">
        <w:rPr>
          <w:spacing w:val="1"/>
        </w:rPr>
        <w:t xml:space="preserve"> </w:t>
      </w:r>
      <w:r w:rsidRPr="005C291D">
        <w:t>территории</w:t>
      </w:r>
      <w:r w:rsidRPr="005C291D">
        <w:rPr>
          <w:spacing w:val="-2"/>
        </w:rPr>
        <w:t xml:space="preserve"> </w:t>
      </w:r>
      <w:r w:rsidRPr="005C291D">
        <w:t>сельского поселения</w:t>
      </w:r>
      <w:r w:rsidRPr="005C291D">
        <w:rPr>
          <w:spacing w:val="-3"/>
        </w:rPr>
        <w:t xml:space="preserve"> </w:t>
      </w:r>
      <w:proofErr w:type="spellStart"/>
      <w:r w:rsidR="002D06C7" w:rsidRPr="005C291D">
        <w:t>Шамбалыгский</w:t>
      </w:r>
      <w:proofErr w:type="spellEnd"/>
    </w:p>
    <w:p w14:paraId="10AE7DAD" w14:textId="77777777" w:rsidR="00012953" w:rsidRDefault="00012953">
      <w:pPr>
        <w:pStyle w:val="a4"/>
        <w:ind w:left="0"/>
        <w:jc w:val="left"/>
        <w:rPr>
          <w:b/>
          <w:sz w:val="10"/>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2328"/>
        <w:gridCol w:w="2551"/>
        <w:gridCol w:w="3686"/>
      </w:tblGrid>
      <w:tr w:rsidR="00012953" w14:paraId="25BA4732" w14:textId="77777777">
        <w:trPr>
          <w:trHeight w:val="724"/>
        </w:trPr>
        <w:tc>
          <w:tcPr>
            <w:tcW w:w="1080" w:type="dxa"/>
          </w:tcPr>
          <w:p w14:paraId="11181BAF" w14:textId="77777777" w:rsidR="00012953" w:rsidRDefault="00012953">
            <w:pPr>
              <w:pStyle w:val="TableParagraph"/>
              <w:rPr>
                <w:b/>
                <w:sz w:val="20"/>
              </w:rPr>
            </w:pPr>
          </w:p>
          <w:p w14:paraId="64EAC723" w14:textId="77777777" w:rsidR="00012953" w:rsidRDefault="008A3751">
            <w:pPr>
              <w:pStyle w:val="TableParagraph"/>
              <w:ind w:left="179" w:right="175"/>
              <w:jc w:val="center"/>
              <w:rPr>
                <w:b/>
                <w:sz w:val="20"/>
              </w:rPr>
            </w:pPr>
            <w:r>
              <w:rPr>
                <w:b/>
                <w:sz w:val="20"/>
              </w:rPr>
              <w:t>№</w:t>
            </w:r>
            <w:r>
              <w:rPr>
                <w:b/>
                <w:spacing w:val="-5"/>
                <w:sz w:val="20"/>
              </w:rPr>
              <w:t xml:space="preserve"> </w:t>
            </w:r>
            <w:r>
              <w:rPr>
                <w:b/>
                <w:sz w:val="20"/>
              </w:rPr>
              <w:t>п/п</w:t>
            </w:r>
          </w:p>
        </w:tc>
        <w:tc>
          <w:tcPr>
            <w:tcW w:w="2328" w:type="dxa"/>
          </w:tcPr>
          <w:p w14:paraId="1DE67D42" w14:textId="77777777" w:rsidR="00012953" w:rsidRDefault="008A3751">
            <w:pPr>
              <w:pStyle w:val="TableParagraph"/>
              <w:spacing w:before="121"/>
              <w:ind w:left="422" w:right="402" w:firstLine="244"/>
              <w:rPr>
                <w:b/>
                <w:sz w:val="20"/>
              </w:rPr>
            </w:pPr>
            <w:r>
              <w:rPr>
                <w:b/>
                <w:sz w:val="20"/>
              </w:rPr>
              <w:t>Источник</w:t>
            </w:r>
            <w:r>
              <w:rPr>
                <w:b/>
                <w:spacing w:val="1"/>
                <w:sz w:val="20"/>
              </w:rPr>
              <w:t xml:space="preserve"> </w:t>
            </w:r>
            <w:r>
              <w:rPr>
                <w:b/>
                <w:sz w:val="20"/>
              </w:rPr>
              <w:t>природной</w:t>
            </w:r>
            <w:r>
              <w:rPr>
                <w:b/>
                <w:spacing w:val="-10"/>
                <w:sz w:val="20"/>
              </w:rPr>
              <w:t xml:space="preserve"> </w:t>
            </w:r>
            <w:r>
              <w:rPr>
                <w:b/>
                <w:sz w:val="20"/>
              </w:rPr>
              <w:t>ЧС</w:t>
            </w:r>
          </w:p>
        </w:tc>
        <w:tc>
          <w:tcPr>
            <w:tcW w:w="2551" w:type="dxa"/>
          </w:tcPr>
          <w:p w14:paraId="2E6003E7" w14:textId="77777777" w:rsidR="00012953" w:rsidRDefault="008A3751">
            <w:pPr>
              <w:pStyle w:val="TableParagraph"/>
              <w:spacing w:line="242" w:lineRule="exact"/>
              <w:ind w:left="116" w:right="105"/>
              <w:jc w:val="center"/>
              <w:rPr>
                <w:b/>
                <w:sz w:val="20"/>
              </w:rPr>
            </w:pPr>
            <w:r>
              <w:rPr>
                <w:b/>
                <w:spacing w:val="-1"/>
                <w:sz w:val="20"/>
              </w:rPr>
              <w:t>Наименование</w:t>
            </w:r>
            <w:r>
              <w:rPr>
                <w:b/>
                <w:spacing w:val="-56"/>
                <w:sz w:val="20"/>
              </w:rPr>
              <w:t xml:space="preserve"> </w:t>
            </w:r>
            <w:r>
              <w:rPr>
                <w:b/>
                <w:sz w:val="20"/>
              </w:rPr>
              <w:t>поражающего</w:t>
            </w:r>
            <w:r>
              <w:rPr>
                <w:b/>
                <w:spacing w:val="-56"/>
                <w:sz w:val="20"/>
              </w:rPr>
              <w:t xml:space="preserve"> </w:t>
            </w:r>
            <w:r>
              <w:rPr>
                <w:b/>
                <w:sz w:val="20"/>
              </w:rPr>
              <w:t>фактора</w:t>
            </w:r>
          </w:p>
        </w:tc>
        <w:tc>
          <w:tcPr>
            <w:tcW w:w="3686" w:type="dxa"/>
          </w:tcPr>
          <w:p w14:paraId="34826DDD" w14:textId="77777777" w:rsidR="00012953" w:rsidRDefault="008A3751">
            <w:pPr>
              <w:pStyle w:val="TableParagraph"/>
              <w:ind w:left="152" w:right="138"/>
              <w:jc w:val="center"/>
              <w:rPr>
                <w:b/>
                <w:sz w:val="20"/>
              </w:rPr>
            </w:pPr>
            <w:r>
              <w:rPr>
                <w:b/>
                <w:sz w:val="20"/>
              </w:rPr>
              <w:t>Характер</w:t>
            </w:r>
            <w:r>
              <w:rPr>
                <w:b/>
                <w:spacing w:val="-11"/>
                <w:sz w:val="20"/>
              </w:rPr>
              <w:t xml:space="preserve"> </w:t>
            </w:r>
            <w:r>
              <w:rPr>
                <w:b/>
                <w:sz w:val="20"/>
              </w:rPr>
              <w:t>действия,</w:t>
            </w:r>
            <w:r>
              <w:rPr>
                <w:b/>
                <w:spacing w:val="-7"/>
                <w:sz w:val="20"/>
              </w:rPr>
              <w:t xml:space="preserve"> </w:t>
            </w:r>
            <w:r>
              <w:rPr>
                <w:b/>
                <w:sz w:val="20"/>
              </w:rPr>
              <w:t>проявления</w:t>
            </w:r>
            <w:r>
              <w:rPr>
                <w:b/>
                <w:spacing w:val="-55"/>
                <w:sz w:val="20"/>
              </w:rPr>
              <w:t xml:space="preserve"> </w:t>
            </w:r>
            <w:r>
              <w:rPr>
                <w:b/>
                <w:sz w:val="20"/>
              </w:rPr>
              <w:t>поражающего</w:t>
            </w:r>
            <w:r>
              <w:rPr>
                <w:b/>
                <w:spacing w:val="-3"/>
                <w:sz w:val="20"/>
              </w:rPr>
              <w:t xml:space="preserve"> </w:t>
            </w:r>
            <w:r>
              <w:rPr>
                <w:b/>
                <w:sz w:val="20"/>
              </w:rPr>
              <w:t>фактора</w:t>
            </w:r>
          </w:p>
          <w:p w14:paraId="0ABD92ED" w14:textId="77777777" w:rsidR="00012953" w:rsidRDefault="008A3751">
            <w:pPr>
              <w:pStyle w:val="TableParagraph"/>
              <w:spacing w:before="1" w:line="221" w:lineRule="exact"/>
              <w:ind w:left="147" w:right="138"/>
              <w:jc w:val="center"/>
              <w:rPr>
                <w:b/>
                <w:sz w:val="20"/>
              </w:rPr>
            </w:pPr>
            <w:r>
              <w:rPr>
                <w:b/>
                <w:sz w:val="20"/>
              </w:rPr>
              <w:t>источника</w:t>
            </w:r>
            <w:r>
              <w:rPr>
                <w:b/>
                <w:spacing w:val="-5"/>
                <w:sz w:val="20"/>
              </w:rPr>
              <w:t xml:space="preserve"> </w:t>
            </w:r>
            <w:r>
              <w:rPr>
                <w:b/>
                <w:sz w:val="20"/>
              </w:rPr>
              <w:t>природной</w:t>
            </w:r>
            <w:r>
              <w:rPr>
                <w:b/>
                <w:spacing w:val="-3"/>
                <w:sz w:val="20"/>
              </w:rPr>
              <w:t xml:space="preserve"> </w:t>
            </w:r>
            <w:r>
              <w:rPr>
                <w:b/>
                <w:sz w:val="20"/>
              </w:rPr>
              <w:t>ЧС</w:t>
            </w:r>
          </w:p>
        </w:tc>
      </w:tr>
      <w:tr w:rsidR="00012953" w14:paraId="4872ADEA" w14:textId="77777777">
        <w:trPr>
          <w:trHeight w:val="240"/>
        </w:trPr>
        <w:tc>
          <w:tcPr>
            <w:tcW w:w="9645" w:type="dxa"/>
            <w:gridSpan w:val="4"/>
          </w:tcPr>
          <w:p w14:paraId="260FD532" w14:textId="08922C44" w:rsidR="00012953" w:rsidRDefault="002D06C7">
            <w:pPr>
              <w:pStyle w:val="TableParagraph"/>
              <w:spacing w:line="220" w:lineRule="exact"/>
              <w:ind w:left="2522"/>
              <w:rPr>
                <w:sz w:val="20"/>
              </w:rPr>
            </w:pPr>
            <w:r>
              <w:rPr>
                <w:sz w:val="20"/>
              </w:rPr>
              <w:t>1</w:t>
            </w:r>
            <w:r w:rsidR="008A3751">
              <w:rPr>
                <w:sz w:val="20"/>
              </w:rPr>
              <w:t>.</w:t>
            </w:r>
            <w:r w:rsidR="008A3751">
              <w:rPr>
                <w:spacing w:val="60"/>
                <w:sz w:val="20"/>
              </w:rPr>
              <w:t xml:space="preserve"> </w:t>
            </w:r>
            <w:r w:rsidR="008A3751">
              <w:rPr>
                <w:sz w:val="20"/>
              </w:rPr>
              <w:t>Опасные</w:t>
            </w:r>
            <w:r w:rsidR="008A3751">
              <w:rPr>
                <w:spacing w:val="-3"/>
                <w:sz w:val="20"/>
              </w:rPr>
              <w:t xml:space="preserve"> </w:t>
            </w:r>
            <w:r w:rsidR="008A3751">
              <w:rPr>
                <w:sz w:val="20"/>
              </w:rPr>
              <w:t>метеорологические явления</w:t>
            </w:r>
            <w:r w:rsidR="008A3751">
              <w:rPr>
                <w:spacing w:val="-4"/>
                <w:sz w:val="20"/>
              </w:rPr>
              <w:t xml:space="preserve"> </w:t>
            </w:r>
            <w:r w:rsidR="008A3751">
              <w:rPr>
                <w:sz w:val="20"/>
              </w:rPr>
              <w:t>и</w:t>
            </w:r>
            <w:r w:rsidR="008A3751">
              <w:rPr>
                <w:spacing w:val="-2"/>
                <w:sz w:val="20"/>
              </w:rPr>
              <w:t xml:space="preserve"> </w:t>
            </w:r>
            <w:r w:rsidR="008A3751">
              <w:rPr>
                <w:sz w:val="20"/>
              </w:rPr>
              <w:t>процессы</w:t>
            </w:r>
          </w:p>
        </w:tc>
      </w:tr>
      <w:tr w:rsidR="00012953" w14:paraId="5569A827" w14:textId="77777777">
        <w:trPr>
          <w:trHeight w:val="967"/>
        </w:trPr>
        <w:tc>
          <w:tcPr>
            <w:tcW w:w="1080" w:type="dxa"/>
          </w:tcPr>
          <w:p w14:paraId="7286C02C" w14:textId="77777777" w:rsidR="00012953" w:rsidRDefault="00012953">
            <w:pPr>
              <w:pStyle w:val="TableParagraph"/>
              <w:spacing w:before="11"/>
              <w:rPr>
                <w:b/>
                <w:sz w:val="29"/>
              </w:rPr>
            </w:pPr>
          </w:p>
          <w:p w14:paraId="368753D7" w14:textId="535D20C9" w:rsidR="00012953" w:rsidRDefault="002D06C7">
            <w:pPr>
              <w:pStyle w:val="TableParagraph"/>
              <w:spacing w:before="1"/>
              <w:ind w:left="179" w:right="170"/>
              <w:jc w:val="center"/>
              <w:rPr>
                <w:sz w:val="20"/>
              </w:rPr>
            </w:pPr>
            <w:r>
              <w:rPr>
                <w:sz w:val="20"/>
              </w:rPr>
              <w:t>1</w:t>
            </w:r>
            <w:r w:rsidR="008A3751">
              <w:rPr>
                <w:sz w:val="20"/>
              </w:rPr>
              <w:t>.1</w:t>
            </w:r>
          </w:p>
        </w:tc>
        <w:tc>
          <w:tcPr>
            <w:tcW w:w="2328" w:type="dxa"/>
          </w:tcPr>
          <w:p w14:paraId="00A842B0" w14:textId="77777777" w:rsidR="00012953" w:rsidRDefault="008A3751">
            <w:pPr>
              <w:pStyle w:val="TableParagraph"/>
              <w:spacing w:before="122"/>
              <w:ind w:left="108" w:right="777"/>
              <w:jc w:val="both"/>
              <w:rPr>
                <w:sz w:val="20"/>
              </w:rPr>
            </w:pPr>
            <w:r>
              <w:rPr>
                <w:sz w:val="20"/>
              </w:rPr>
              <w:t>Сильный ветер</w:t>
            </w:r>
            <w:r>
              <w:rPr>
                <w:spacing w:val="-60"/>
                <w:sz w:val="20"/>
              </w:rPr>
              <w:t xml:space="preserve"> </w:t>
            </w:r>
            <w:r>
              <w:rPr>
                <w:sz w:val="20"/>
              </w:rPr>
              <w:t>(шторм, шквал,</w:t>
            </w:r>
            <w:r>
              <w:rPr>
                <w:spacing w:val="-61"/>
                <w:sz w:val="20"/>
              </w:rPr>
              <w:t xml:space="preserve"> </w:t>
            </w:r>
            <w:r>
              <w:rPr>
                <w:sz w:val="20"/>
              </w:rPr>
              <w:t>ураган)</w:t>
            </w:r>
          </w:p>
        </w:tc>
        <w:tc>
          <w:tcPr>
            <w:tcW w:w="2551" w:type="dxa"/>
          </w:tcPr>
          <w:p w14:paraId="52131CC6" w14:textId="77777777" w:rsidR="00012953" w:rsidRDefault="00012953">
            <w:pPr>
              <w:pStyle w:val="TableParagraph"/>
              <w:spacing w:before="11"/>
              <w:rPr>
                <w:b/>
                <w:sz w:val="29"/>
              </w:rPr>
            </w:pPr>
          </w:p>
          <w:p w14:paraId="4243B2AB" w14:textId="77777777" w:rsidR="00012953" w:rsidRDefault="008A3751">
            <w:pPr>
              <w:pStyle w:val="TableParagraph"/>
              <w:spacing w:before="1"/>
              <w:ind w:left="111" w:right="105"/>
              <w:jc w:val="center"/>
              <w:rPr>
                <w:sz w:val="20"/>
              </w:rPr>
            </w:pPr>
            <w:r>
              <w:rPr>
                <w:sz w:val="20"/>
              </w:rPr>
              <w:t>Аэродинамический</w:t>
            </w:r>
          </w:p>
        </w:tc>
        <w:tc>
          <w:tcPr>
            <w:tcW w:w="3686" w:type="dxa"/>
          </w:tcPr>
          <w:p w14:paraId="3A2A2E27" w14:textId="77777777" w:rsidR="00012953" w:rsidRDefault="008A3751">
            <w:pPr>
              <w:pStyle w:val="TableParagraph"/>
              <w:ind w:left="985" w:right="972" w:firstLine="1"/>
              <w:jc w:val="center"/>
              <w:rPr>
                <w:sz w:val="20"/>
              </w:rPr>
            </w:pPr>
            <w:r>
              <w:rPr>
                <w:sz w:val="20"/>
              </w:rPr>
              <w:t>Ветровой поток</w:t>
            </w:r>
            <w:r>
              <w:rPr>
                <w:spacing w:val="1"/>
                <w:sz w:val="20"/>
              </w:rPr>
              <w:t xml:space="preserve"> </w:t>
            </w:r>
            <w:r>
              <w:rPr>
                <w:spacing w:val="-1"/>
                <w:sz w:val="20"/>
              </w:rPr>
              <w:t>Ветровая</w:t>
            </w:r>
            <w:r>
              <w:rPr>
                <w:spacing w:val="-11"/>
                <w:sz w:val="20"/>
              </w:rPr>
              <w:t xml:space="preserve"> </w:t>
            </w:r>
            <w:r>
              <w:rPr>
                <w:sz w:val="20"/>
              </w:rPr>
              <w:t>нагрузка</w:t>
            </w:r>
          </w:p>
          <w:p w14:paraId="7F395472" w14:textId="77777777" w:rsidR="00012953" w:rsidRDefault="008A3751">
            <w:pPr>
              <w:pStyle w:val="TableParagraph"/>
              <w:spacing w:line="242" w:lineRule="exact"/>
              <w:ind w:left="152" w:right="137"/>
              <w:jc w:val="center"/>
              <w:rPr>
                <w:sz w:val="20"/>
              </w:rPr>
            </w:pPr>
            <w:r>
              <w:rPr>
                <w:sz w:val="20"/>
              </w:rPr>
              <w:t>Аэродинамическое</w:t>
            </w:r>
            <w:r>
              <w:rPr>
                <w:spacing w:val="-8"/>
                <w:sz w:val="20"/>
              </w:rPr>
              <w:t xml:space="preserve"> </w:t>
            </w:r>
            <w:r>
              <w:rPr>
                <w:sz w:val="20"/>
              </w:rPr>
              <w:t>давление</w:t>
            </w:r>
            <w:r>
              <w:rPr>
                <w:spacing w:val="-60"/>
                <w:sz w:val="20"/>
              </w:rPr>
              <w:t xml:space="preserve"> </w:t>
            </w:r>
            <w:r>
              <w:rPr>
                <w:sz w:val="20"/>
              </w:rPr>
              <w:t>Вибрация</w:t>
            </w:r>
          </w:p>
        </w:tc>
      </w:tr>
      <w:tr w:rsidR="00012953" w14:paraId="6872BFA5" w14:textId="77777777">
        <w:trPr>
          <w:trHeight w:val="239"/>
        </w:trPr>
        <w:tc>
          <w:tcPr>
            <w:tcW w:w="1080" w:type="dxa"/>
          </w:tcPr>
          <w:p w14:paraId="5164BB0E" w14:textId="6F9FDE5C" w:rsidR="00012953" w:rsidRDefault="002D06C7">
            <w:pPr>
              <w:pStyle w:val="TableParagraph"/>
              <w:spacing w:line="220" w:lineRule="exact"/>
              <w:ind w:left="179" w:right="170"/>
              <w:jc w:val="center"/>
              <w:rPr>
                <w:sz w:val="20"/>
              </w:rPr>
            </w:pPr>
            <w:r>
              <w:rPr>
                <w:sz w:val="20"/>
              </w:rPr>
              <w:t>1</w:t>
            </w:r>
            <w:r w:rsidR="008A3751">
              <w:rPr>
                <w:sz w:val="20"/>
              </w:rPr>
              <w:t>.2</w:t>
            </w:r>
          </w:p>
        </w:tc>
        <w:tc>
          <w:tcPr>
            <w:tcW w:w="2328" w:type="dxa"/>
          </w:tcPr>
          <w:p w14:paraId="2068EE97" w14:textId="77777777" w:rsidR="00012953" w:rsidRDefault="008A3751">
            <w:pPr>
              <w:pStyle w:val="TableParagraph"/>
              <w:spacing w:line="220" w:lineRule="exact"/>
              <w:ind w:left="108"/>
              <w:rPr>
                <w:sz w:val="20"/>
              </w:rPr>
            </w:pPr>
            <w:r>
              <w:rPr>
                <w:sz w:val="20"/>
              </w:rPr>
              <w:t>Сильные</w:t>
            </w:r>
            <w:r>
              <w:rPr>
                <w:spacing w:val="-5"/>
                <w:sz w:val="20"/>
              </w:rPr>
              <w:t xml:space="preserve"> </w:t>
            </w:r>
            <w:r>
              <w:rPr>
                <w:sz w:val="20"/>
              </w:rPr>
              <w:t>осадки</w:t>
            </w:r>
          </w:p>
        </w:tc>
        <w:tc>
          <w:tcPr>
            <w:tcW w:w="2551" w:type="dxa"/>
          </w:tcPr>
          <w:p w14:paraId="7495DCE9" w14:textId="77777777" w:rsidR="00012953" w:rsidRDefault="00012953">
            <w:pPr>
              <w:pStyle w:val="TableParagraph"/>
              <w:rPr>
                <w:rFonts w:ascii="Times New Roman"/>
                <w:sz w:val="16"/>
              </w:rPr>
            </w:pPr>
          </w:p>
        </w:tc>
        <w:tc>
          <w:tcPr>
            <w:tcW w:w="3686" w:type="dxa"/>
          </w:tcPr>
          <w:p w14:paraId="3448D07B" w14:textId="77777777" w:rsidR="00012953" w:rsidRDefault="00012953">
            <w:pPr>
              <w:pStyle w:val="TableParagraph"/>
              <w:rPr>
                <w:rFonts w:ascii="Times New Roman"/>
                <w:sz w:val="16"/>
              </w:rPr>
            </w:pPr>
          </w:p>
        </w:tc>
      </w:tr>
      <w:tr w:rsidR="00012953" w14:paraId="33260C1F" w14:textId="77777777">
        <w:trPr>
          <w:trHeight w:val="484"/>
        </w:trPr>
        <w:tc>
          <w:tcPr>
            <w:tcW w:w="1080" w:type="dxa"/>
          </w:tcPr>
          <w:p w14:paraId="152F094A" w14:textId="371EED1E" w:rsidR="00012953" w:rsidRDefault="002D06C7">
            <w:pPr>
              <w:pStyle w:val="TableParagraph"/>
              <w:spacing w:before="121"/>
              <w:ind w:left="179" w:right="173"/>
              <w:jc w:val="center"/>
              <w:rPr>
                <w:sz w:val="20"/>
              </w:rPr>
            </w:pPr>
            <w:r>
              <w:rPr>
                <w:sz w:val="20"/>
              </w:rPr>
              <w:t>1</w:t>
            </w:r>
            <w:r w:rsidR="008A3751">
              <w:rPr>
                <w:sz w:val="20"/>
              </w:rPr>
              <w:t>.2.1</w:t>
            </w:r>
          </w:p>
        </w:tc>
        <w:tc>
          <w:tcPr>
            <w:tcW w:w="2328" w:type="dxa"/>
          </w:tcPr>
          <w:p w14:paraId="48842862" w14:textId="77777777" w:rsidR="00012953" w:rsidRDefault="008A3751">
            <w:pPr>
              <w:pStyle w:val="TableParagraph"/>
              <w:spacing w:line="240" w:lineRule="exact"/>
              <w:ind w:left="108" w:right="487"/>
              <w:rPr>
                <w:sz w:val="20"/>
              </w:rPr>
            </w:pPr>
            <w:r>
              <w:rPr>
                <w:spacing w:val="-1"/>
                <w:sz w:val="20"/>
              </w:rPr>
              <w:t>Продолжительный</w:t>
            </w:r>
            <w:r>
              <w:rPr>
                <w:spacing w:val="-60"/>
                <w:sz w:val="20"/>
              </w:rPr>
              <w:t xml:space="preserve"> </w:t>
            </w:r>
            <w:r>
              <w:rPr>
                <w:sz w:val="20"/>
              </w:rPr>
              <w:t>дождь</w:t>
            </w:r>
            <w:r>
              <w:rPr>
                <w:spacing w:val="-2"/>
                <w:sz w:val="20"/>
              </w:rPr>
              <w:t xml:space="preserve"> </w:t>
            </w:r>
            <w:r>
              <w:rPr>
                <w:sz w:val="20"/>
              </w:rPr>
              <w:t>(ливень)</w:t>
            </w:r>
          </w:p>
        </w:tc>
        <w:tc>
          <w:tcPr>
            <w:tcW w:w="2551" w:type="dxa"/>
          </w:tcPr>
          <w:p w14:paraId="110E22E7" w14:textId="77777777" w:rsidR="00012953" w:rsidRDefault="008A3751">
            <w:pPr>
              <w:pStyle w:val="TableParagraph"/>
              <w:spacing w:before="121"/>
              <w:ind w:left="110" w:right="105"/>
              <w:jc w:val="center"/>
              <w:rPr>
                <w:sz w:val="20"/>
              </w:rPr>
            </w:pPr>
            <w:r>
              <w:rPr>
                <w:sz w:val="20"/>
              </w:rPr>
              <w:t>Гидродинамический</w:t>
            </w:r>
          </w:p>
        </w:tc>
        <w:tc>
          <w:tcPr>
            <w:tcW w:w="3686" w:type="dxa"/>
          </w:tcPr>
          <w:p w14:paraId="665DAF96" w14:textId="77777777" w:rsidR="00012953" w:rsidRDefault="008A3751">
            <w:pPr>
              <w:pStyle w:val="TableParagraph"/>
              <w:spacing w:before="121"/>
              <w:ind w:left="145" w:right="138"/>
              <w:jc w:val="center"/>
              <w:rPr>
                <w:sz w:val="20"/>
              </w:rPr>
            </w:pPr>
            <w:r>
              <w:rPr>
                <w:sz w:val="20"/>
              </w:rPr>
              <w:t>Поток</w:t>
            </w:r>
            <w:r>
              <w:rPr>
                <w:spacing w:val="-5"/>
                <w:sz w:val="20"/>
              </w:rPr>
              <w:t xml:space="preserve"> </w:t>
            </w:r>
            <w:r>
              <w:rPr>
                <w:sz w:val="20"/>
              </w:rPr>
              <w:t>(течение)</w:t>
            </w:r>
            <w:r>
              <w:rPr>
                <w:spacing w:val="-4"/>
                <w:sz w:val="20"/>
              </w:rPr>
              <w:t xml:space="preserve"> </w:t>
            </w:r>
            <w:r>
              <w:rPr>
                <w:sz w:val="20"/>
              </w:rPr>
              <w:t>воды</w:t>
            </w:r>
          </w:p>
        </w:tc>
      </w:tr>
      <w:tr w:rsidR="00012953" w14:paraId="3A3DDDE9" w14:textId="77777777">
        <w:trPr>
          <w:trHeight w:val="481"/>
        </w:trPr>
        <w:tc>
          <w:tcPr>
            <w:tcW w:w="1080" w:type="dxa"/>
          </w:tcPr>
          <w:p w14:paraId="55ABDA0D" w14:textId="710F651E" w:rsidR="00012953" w:rsidRDefault="002D06C7">
            <w:pPr>
              <w:pStyle w:val="TableParagraph"/>
              <w:spacing w:before="119"/>
              <w:ind w:left="179" w:right="173"/>
              <w:jc w:val="center"/>
              <w:rPr>
                <w:sz w:val="20"/>
              </w:rPr>
            </w:pPr>
            <w:r>
              <w:rPr>
                <w:sz w:val="20"/>
              </w:rPr>
              <w:t>1</w:t>
            </w:r>
            <w:r w:rsidR="008A3751">
              <w:rPr>
                <w:sz w:val="20"/>
              </w:rPr>
              <w:t>.2.2</w:t>
            </w:r>
          </w:p>
        </w:tc>
        <w:tc>
          <w:tcPr>
            <w:tcW w:w="2328" w:type="dxa"/>
          </w:tcPr>
          <w:p w14:paraId="3CD907EE" w14:textId="77777777" w:rsidR="00012953" w:rsidRDefault="008A3751">
            <w:pPr>
              <w:pStyle w:val="TableParagraph"/>
              <w:spacing w:before="119"/>
              <w:ind w:left="108"/>
              <w:rPr>
                <w:sz w:val="20"/>
              </w:rPr>
            </w:pPr>
            <w:r>
              <w:rPr>
                <w:sz w:val="20"/>
              </w:rPr>
              <w:t>Сильный</w:t>
            </w:r>
            <w:r>
              <w:rPr>
                <w:spacing w:val="-5"/>
                <w:sz w:val="20"/>
              </w:rPr>
              <w:t xml:space="preserve"> </w:t>
            </w:r>
            <w:r>
              <w:rPr>
                <w:sz w:val="20"/>
              </w:rPr>
              <w:t>снегопад</w:t>
            </w:r>
          </w:p>
        </w:tc>
        <w:tc>
          <w:tcPr>
            <w:tcW w:w="2551" w:type="dxa"/>
          </w:tcPr>
          <w:p w14:paraId="6D11FBD1" w14:textId="77777777" w:rsidR="00012953" w:rsidRDefault="008A3751">
            <w:pPr>
              <w:pStyle w:val="TableParagraph"/>
              <w:spacing w:before="119"/>
              <w:ind w:left="110" w:right="105"/>
              <w:jc w:val="center"/>
              <w:rPr>
                <w:sz w:val="20"/>
              </w:rPr>
            </w:pPr>
            <w:r>
              <w:rPr>
                <w:sz w:val="20"/>
              </w:rPr>
              <w:t>Гидродинамический</w:t>
            </w:r>
          </w:p>
        </w:tc>
        <w:tc>
          <w:tcPr>
            <w:tcW w:w="3686" w:type="dxa"/>
          </w:tcPr>
          <w:p w14:paraId="65F67044" w14:textId="77777777" w:rsidR="00012953" w:rsidRDefault="008A3751">
            <w:pPr>
              <w:pStyle w:val="TableParagraph"/>
              <w:spacing w:line="240" w:lineRule="exact"/>
              <w:ind w:left="1069" w:right="969" w:hanging="82"/>
              <w:rPr>
                <w:sz w:val="20"/>
              </w:rPr>
            </w:pPr>
            <w:r>
              <w:rPr>
                <w:sz w:val="20"/>
              </w:rPr>
              <w:t>Снеговая</w:t>
            </w:r>
            <w:r>
              <w:rPr>
                <w:spacing w:val="-15"/>
                <w:sz w:val="20"/>
              </w:rPr>
              <w:t xml:space="preserve"> </w:t>
            </w:r>
            <w:r>
              <w:rPr>
                <w:sz w:val="20"/>
              </w:rPr>
              <w:t>нагрузка</w:t>
            </w:r>
            <w:r>
              <w:rPr>
                <w:spacing w:val="-60"/>
                <w:sz w:val="20"/>
              </w:rPr>
              <w:t xml:space="preserve"> </w:t>
            </w:r>
            <w:r>
              <w:rPr>
                <w:sz w:val="20"/>
              </w:rPr>
              <w:t>Снежные</w:t>
            </w:r>
            <w:r>
              <w:rPr>
                <w:spacing w:val="-3"/>
                <w:sz w:val="20"/>
              </w:rPr>
              <w:t xml:space="preserve"> </w:t>
            </w:r>
            <w:r>
              <w:rPr>
                <w:sz w:val="20"/>
              </w:rPr>
              <w:t>заносы</w:t>
            </w:r>
          </w:p>
        </w:tc>
      </w:tr>
      <w:tr w:rsidR="00012953" w14:paraId="5E4ACD58" w14:textId="77777777" w:rsidTr="002D06C7">
        <w:trPr>
          <w:trHeight w:val="724"/>
        </w:trPr>
        <w:tc>
          <w:tcPr>
            <w:tcW w:w="1080" w:type="dxa"/>
            <w:vAlign w:val="center"/>
          </w:tcPr>
          <w:p w14:paraId="0B1D3DFE" w14:textId="039D2D46" w:rsidR="00012953" w:rsidRDefault="002D06C7" w:rsidP="002D06C7">
            <w:pPr>
              <w:pStyle w:val="TableParagraph"/>
              <w:ind w:right="173"/>
              <w:jc w:val="center"/>
              <w:rPr>
                <w:sz w:val="20"/>
              </w:rPr>
            </w:pPr>
            <w:r>
              <w:rPr>
                <w:sz w:val="20"/>
              </w:rPr>
              <w:t>1</w:t>
            </w:r>
            <w:r w:rsidR="008A3751">
              <w:rPr>
                <w:sz w:val="20"/>
              </w:rPr>
              <w:t>.2.3</w:t>
            </w:r>
          </w:p>
        </w:tc>
        <w:tc>
          <w:tcPr>
            <w:tcW w:w="2328" w:type="dxa"/>
          </w:tcPr>
          <w:p w14:paraId="7BDFF404" w14:textId="77777777" w:rsidR="00012953" w:rsidRDefault="00012953">
            <w:pPr>
              <w:pStyle w:val="TableParagraph"/>
              <w:spacing w:before="9"/>
              <w:rPr>
                <w:b/>
                <w:sz w:val="19"/>
              </w:rPr>
            </w:pPr>
          </w:p>
          <w:p w14:paraId="59A126E0" w14:textId="77777777" w:rsidR="00012953" w:rsidRDefault="008A3751">
            <w:pPr>
              <w:pStyle w:val="TableParagraph"/>
              <w:ind w:left="108"/>
              <w:rPr>
                <w:sz w:val="20"/>
              </w:rPr>
            </w:pPr>
            <w:r>
              <w:rPr>
                <w:sz w:val="20"/>
              </w:rPr>
              <w:t>Сильная</w:t>
            </w:r>
            <w:r>
              <w:rPr>
                <w:spacing w:val="-5"/>
                <w:sz w:val="20"/>
              </w:rPr>
              <w:t xml:space="preserve"> </w:t>
            </w:r>
            <w:r>
              <w:rPr>
                <w:sz w:val="20"/>
              </w:rPr>
              <w:t>метель</w:t>
            </w:r>
          </w:p>
        </w:tc>
        <w:tc>
          <w:tcPr>
            <w:tcW w:w="2551" w:type="dxa"/>
          </w:tcPr>
          <w:p w14:paraId="165D4F19" w14:textId="77777777" w:rsidR="00012953" w:rsidRDefault="00012953">
            <w:pPr>
              <w:pStyle w:val="TableParagraph"/>
              <w:spacing w:before="9"/>
              <w:rPr>
                <w:b/>
                <w:sz w:val="19"/>
              </w:rPr>
            </w:pPr>
          </w:p>
          <w:p w14:paraId="14B01EE4" w14:textId="77777777" w:rsidR="00012953" w:rsidRDefault="008A3751">
            <w:pPr>
              <w:pStyle w:val="TableParagraph"/>
              <w:ind w:left="110" w:right="105"/>
              <w:jc w:val="center"/>
              <w:rPr>
                <w:sz w:val="20"/>
              </w:rPr>
            </w:pPr>
            <w:r>
              <w:rPr>
                <w:sz w:val="20"/>
              </w:rPr>
              <w:t>Гидродинамический</w:t>
            </w:r>
          </w:p>
        </w:tc>
        <w:tc>
          <w:tcPr>
            <w:tcW w:w="3686" w:type="dxa"/>
          </w:tcPr>
          <w:p w14:paraId="439DDC22" w14:textId="77777777" w:rsidR="00012953" w:rsidRDefault="008A3751">
            <w:pPr>
              <w:pStyle w:val="TableParagraph"/>
              <w:spacing w:line="238" w:lineRule="exact"/>
              <w:ind w:left="1069" w:hanging="82"/>
              <w:rPr>
                <w:sz w:val="20"/>
              </w:rPr>
            </w:pPr>
            <w:r>
              <w:rPr>
                <w:sz w:val="20"/>
              </w:rPr>
              <w:t>Снеговая</w:t>
            </w:r>
            <w:r>
              <w:rPr>
                <w:spacing w:val="-9"/>
                <w:sz w:val="20"/>
              </w:rPr>
              <w:t xml:space="preserve"> </w:t>
            </w:r>
            <w:r>
              <w:rPr>
                <w:sz w:val="20"/>
              </w:rPr>
              <w:t>нагрузка</w:t>
            </w:r>
          </w:p>
          <w:p w14:paraId="1A12CCE3" w14:textId="77777777" w:rsidR="00012953" w:rsidRDefault="008A3751">
            <w:pPr>
              <w:pStyle w:val="TableParagraph"/>
              <w:spacing w:line="240" w:lineRule="exact"/>
              <w:ind w:left="985" w:right="343" w:firstLine="84"/>
              <w:rPr>
                <w:sz w:val="20"/>
              </w:rPr>
            </w:pPr>
            <w:r>
              <w:rPr>
                <w:sz w:val="20"/>
              </w:rPr>
              <w:t>Снежные заносы</w:t>
            </w:r>
            <w:r>
              <w:rPr>
                <w:spacing w:val="1"/>
                <w:sz w:val="20"/>
              </w:rPr>
              <w:t xml:space="preserve"> </w:t>
            </w:r>
            <w:r>
              <w:rPr>
                <w:spacing w:val="-1"/>
                <w:sz w:val="20"/>
              </w:rPr>
              <w:t>Ветровая</w:t>
            </w:r>
            <w:r>
              <w:rPr>
                <w:spacing w:val="-14"/>
                <w:sz w:val="20"/>
              </w:rPr>
              <w:t xml:space="preserve"> </w:t>
            </w:r>
            <w:r>
              <w:rPr>
                <w:sz w:val="20"/>
              </w:rPr>
              <w:t>нагрузка</w:t>
            </w:r>
          </w:p>
        </w:tc>
      </w:tr>
      <w:tr w:rsidR="00012953" w14:paraId="6634913D" w14:textId="77777777">
        <w:trPr>
          <w:trHeight w:val="242"/>
        </w:trPr>
        <w:tc>
          <w:tcPr>
            <w:tcW w:w="1080" w:type="dxa"/>
          </w:tcPr>
          <w:p w14:paraId="76B4A19A" w14:textId="5585F029" w:rsidR="00012953" w:rsidRDefault="002D06C7">
            <w:pPr>
              <w:pStyle w:val="TableParagraph"/>
              <w:spacing w:line="222" w:lineRule="exact"/>
              <w:ind w:left="179" w:right="173"/>
              <w:jc w:val="center"/>
              <w:rPr>
                <w:sz w:val="20"/>
              </w:rPr>
            </w:pPr>
            <w:r>
              <w:rPr>
                <w:sz w:val="20"/>
              </w:rPr>
              <w:t>1</w:t>
            </w:r>
            <w:r w:rsidR="008A3751">
              <w:rPr>
                <w:sz w:val="20"/>
              </w:rPr>
              <w:t>.2.4</w:t>
            </w:r>
          </w:p>
        </w:tc>
        <w:tc>
          <w:tcPr>
            <w:tcW w:w="2328" w:type="dxa"/>
          </w:tcPr>
          <w:p w14:paraId="0AA87BB9" w14:textId="77777777" w:rsidR="00012953" w:rsidRDefault="008A3751">
            <w:pPr>
              <w:pStyle w:val="TableParagraph"/>
              <w:spacing w:line="222" w:lineRule="exact"/>
              <w:ind w:left="108"/>
              <w:rPr>
                <w:sz w:val="20"/>
              </w:rPr>
            </w:pPr>
            <w:r>
              <w:rPr>
                <w:sz w:val="20"/>
              </w:rPr>
              <w:t>Гололед</w:t>
            </w:r>
          </w:p>
        </w:tc>
        <w:tc>
          <w:tcPr>
            <w:tcW w:w="2551" w:type="dxa"/>
          </w:tcPr>
          <w:p w14:paraId="7C9F1589" w14:textId="77777777" w:rsidR="00012953" w:rsidRDefault="008A3751">
            <w:pPr>
              <w:pStyle w:val="TableParagraph"/>
              <w:spacing w:line="222" w:lineRule="exact"/>
              <w:ind w:left="112" w:right="105"/>
              <w:jc w:val="center"/>
              <w:rPr>
                <w:sz w:val="20"/>
              </w:rPr>
            </w:pPr>
            <w:r>
              <w:rPr>
                <w:sz w:val="20"/>
              </w:rPr>
              <w:t>Гравитационный</w:t>
            </w:r>
          </w:p>
        </w:tc>
        <w:tc>
          <w:tcPr>
            <w:tcW w:w="3686" w:type="dxa"/>
          </w:tcPr>
          <w:p w14:paraId="7E0A24D9" w14:textId="77777777" w:rsidR="00012953" w:rsidRDefault="008A3751">
            <w:pPr>
              <w:pStyle w:val="TableParagraph"/>
              <w:spacing w:line="222" w:lineRule="exact"/>
              <w:ind w:left="148" w:right="138"/>
              <w:jc w:val="center"/>
              <w:rPr>
                <w:sz w:val="20"/>
              </w:rPr>
            </w:pPr>
            <w:r>
              <w:rPr>
                <w:sz w:val="20"/>
              </w:rPr>
              <w:t>Гололедная</w:t>
            </w:r>
            <w:r>
              <w:rPr>
                <w:spacing w:val="-7"/>
                <w:sz w:val="20"/>
              </w:rPr>
              <w:t xml:space="preserve"> </w:t>
            </w:r>
            <w:r>
              <w:rPr>
                <w:sz w:val="20"/>
              </w:rPr>
              <w:t>нагрузка</w:t>
            </w:r>
          </w:p>
        </w:tc>
      </w:tr>
      <w:tr w:rsidR="00012953" w14:paraId="06A6C74F" w14:textId="77777777">
        <w:trPr>
          <w:trHeight w:val="239"/>
        </w:trPr>
        <w:tc>
          <w:tcPr>
            <w:tcW w:w="1080" w:type="dxa"/>
          </w:tcPr>
          <w:p w14:paraId="09B4CD78" w14:textId="5E97CBE0" w:rsidR="00012953" w:rsidRDefault="002D06C7">
            <w:pPr>
              <w:pStyle w:val="TableParagraph"/>
              <w:spacing w:line="220" w:lineRule="exact"/>
              <w:ind w:left="179" w:right="173"/>
              <w:jc w:val="center"/>
              <w:rPr>
                <w:sz w:val="20"/>
              </w:rPr>
            </w:pPr>
            <w:r>
              <w:rPr>
                <w:sz w:val="20"/>
              </w:rPr>
              <w:t>1</w:t>
            </w:r>
            <w:r w:rsidR="008A3751">
              <w:rPr>
                <w:sz w:val="20"/>
              </w:rPr>
              <w:t>.2.5</w:t>
            </w:r>
          </w:p>
        </w:tc>
        <w:tc>
          <w:tcPr>
            <w:tcW w:w="2328" w:type="dxa"/>
          </w:tcPr>
          <w:p w14:paraId="783B352E" w14:textId="77777777" w:rsidR="00012953" w:rsidRDefault="008A3751">
            <w:pPr>
              <w:pStyle w:val="TableParagraph"/>
              <w:spacing w:line="220" w:lineRule="exact"/>
              <w:ind w:left="108"/>
              <w:rPr>
                <w:sz w:val="20"/>
              </w:rPr>
            </w:pPr>
            <w:r>
              <w:rPr>
                <w:sz w:val="20"/>
              </w:rPr>
              <w:t>Град</w:t>
            </w:r>
          </w:p>
        </w:tc>
        <w:tc>
          <w:tcPr>
            <w:tcW w:w="2551" w:type="dxa"/>
          </w:tcPr>
          <w:p w14:paraId="12741595" w14:textId="77777777" w:rsidR="00012953" w:rsidRDefault="008A3751">
            <w:pPr>
              <w:pStyle w:val="TableParagraph"/>
              <w:spacing w:line="220" w:lineRule="exact"/>
              <w:ind w:left="110" w:right="105"/>
              <w:jc w:val="center"/>
              <w:rPr>
                <w:sz w:val="20"/>
              </w:rPr>
            </w:pPr>
            <w:r>
              <w:rPr>
                <w:sz w:val="20"/>
              </w:rPr>
              <w:t>Динамический</w:t>
            </w:r>
          </w:p>
        </w:tc>
        <w:tc>
          <w:tcPr>
            <w:tcW w:w="3686" w:type="dxa"/>
          </w:tcPr>
          <w:p w14:paraId="0A6CAFF4" w14:textId="77777777" w:rsidR="00012953" w:rsidRDefault="008A3751">
            <w:pPr>
              <w:pStyle w:val="TableParagraph"/>
              <w:spacing w:line="220" w:lineRule="exact"/>
              <w:ind w:left="150" w:right="138"/>
              <w:jc w:val="center"/>
              <w:rPr>
                <w:sz w:val="20"/>
              </w:rPr>
            </w:pPr>
            <w:r>
              <w:rPr>
                <w:sz w:val="20"/>
              </w:rPr>
              <w:t>Удар</w:t>
            </w:r>
          </w:p>
        </w:tc>
      </w:tr>
      <w:tr w:rsidR="00012953" w14:paraId="07A8737B" w14:textId="77777777">
        <w:trPr>
          <w:trHeight w:val="484"/>
        </w:trPr>
        <w:tc>
          <w:tcPr>
            <w:tcW w:w="1080" w:type="dxa"/>
          </w:tcPr>
          <w:p w14:paraId="4738E6DC" w14:textId="2DD52422" w:rsidR="00012953" w:rsidRDefault="002D06C7">
            <w:pPr>
              <w:pStyle w:val="TableParagraph"/>
              <w:spacing w:before="118"/>
              <w:ind w:left="179" w:right="170"/>
              <w:jc w:val="center"/>
              <w:rPr>
                <w:sz w:val="20"/>
              </w:rPr>
            </w:pPr>
            <w:r>
              <w:rPr>
                <w:sz w:val="20"/>
              </w:rPr>
              <w:t>1</w:t>
            </w:r>
            <w:r w:rsidR="008A3751">
              <w:rPr>
                <w:sz w:val="20"/>
              </w:rPr>
              <w:t>.3</w:t>
            </w:r>
          </w:p>
        </w:tc>
        <w:tc>
          <w:tcPr>
            <w:tcW w:w="2328" w:type="dxa"/>
          </w:tcPr>
          <w:p w14:paraId="6CFD527F" w14:textId="77777777" w:rsidR="00012953" w:rsidRDefault="008A3751">
            <w:pPr>
              <w:pStyle w:val="TableParagraph"/>
              <w:spacing w:before="118"/>
              <w:ind w:left="108"/>
              <w:rPr>
                <w:sz w:val="20"/>
              </w:rPr>
            </w:pPr>
            <w:r>
              <w:rPr>
                <w:sz w:val="20"/>
              </w:rPr>
              <w:t>Туман</w:t>
            </w:r>
          </w:p>
        </w:tc>
        <w:tc>
          <w:tcPr>
            <w:tcW w:w="2551" w:type="dxa"/>
          </w:tcPr>
          <w:p w14:paraId="4D52C467" w14:textId="77777777" w:rsidR="00012953" w:rsidRDefault="00012953">
            <w:pPr>
              <w:pStyle w:val="TableParagraph"/>
              <w:spacing w:before="8"/>
              <w:rPr>
                <w:b/>
                <w:sz w:val="19"/>
              </w:rPr>
            </w:pPr>
          </w:p>
          <w:p w14:paraId="7B457D67" w14:textId="77777777" w:rsidR="00012953" w:rsidRDefault="008A3751">
            <w:pPr>
              <w:pStyle w:val="TableParagraph"/>
              <w:spacing w:line="226" w:lineRule="exact"/>
              <w:ind w:left="112" w:right="105"/>
              <w:jc w:val="center"/>
              <w:rPr>
                <w:sz w:val="20"/>
              </w:rPr>
            </w:pPr>
            <w:r>
              <w:rPr>
                <w:sz w:val="20"/>
              </w:rPr>
              <w:t>Теплофизический</w:t>
            </w:r>
          </w:p>
        </w:tc>
        <w:tc>
          <w:tcPr>
            <w:tcW w:w="3686" w:type="dxa"/>
          </w:tcPr>
          <w:p w14:paraId="33E8DE64" w14:textId="77777777" w:rsidR="00012953" w:rsidRDefault="008A3751">
            <w:pPr>
              <w:pStyle w:val="TableParagraph"/>
              <w:spacing w:line="242" w:lineRule="exact"/>
              <w:ind w:left="1446" w:right="225" w:hanging="1200"/>
              <w:rPr>
                <w:sz w:val="20"/>
              </w:rPr>
            </w:pPr>
            <w:r>
              <w:rPr>
                <w:sz w:val="20"/>
              </w:rPr>
              <w:t>Снижение</w:t>
            </w:r>
            <w:r>
              <w:rPr>
                <w:spacing w:val="-6"/>
                <w:sz w:val="20"/>
              </w:rPr>
              <w:t xml:space="preserve"> </w:t>
            </w:r>
            <w:r>
              <w:rPr>
                <w:sz w:val="20"/>
              </w:rPr>
              <w:t>видимости</w:t>
            </w:r>
            <w:r>
              <w:rPr>
                <w:spacing w:val="-5"/>
                <w:sz w:val="20"/>
              </w:rPr>
              <w:t xml:space="preserve"> </w:t>
            </w:r>
            <w:r>
              <w:rPr>
                <w:sz w:val="20"/>
              </w:rPr>
              <w:t>(помутнение</w:t>
            </w:r>
            <w:r>
              <w:rPr>
                <w:spacing w:val="-59"/>
                <w:sz w:val="20"/>
              </w:rPr>
              <w:t xml:space="preserve"> </w:t>
            </w:r>
            <w:r>
              <w:rPr>
                <w:sz w:val="20"/>
              </w:rPr>
              <w:t>воздуха)</w:t>
            </w:r>
          </w:p>
        </w:tc>
      </w:tr>
      <w:tr w:rsidR="00012953" w14:paraId="316A2BBE" w14:textId="77777777">
        <w:trPr>
          <w:trHeight w:val="239"/>
        </w:trPr>
        <w:tc>
          <w:tcPr>
            <w:tcW w:w="1080" w:type="dxa"/>
          </w:tcPr>
          <w:p w14:paraId="6462DE4B" w14:textId="49B5598D" w:rsidR="00012953" w:rsidRDefault="002D06C7">
            <w:pPr>
              <w:pStyle w:val="TableParagraph"/>
              <w:spacing w:line="220" w:lineRule="exact"/>
              <w:ind w:left="179" w:right="170"/>
              <w:jc w:val="center"/>
              <w:rPr>
                <w:sz w:val="20"/>
              </w:rPr>
            </w:pPr>
            <w:r>
              <w:rPr>
                <w:sz w:val="20"/>
              </w:rPr>
              <w:t>1</w:t>
            </w:r>
            <w:r w:rsidR="008A3751">
              <w:rPr>
                <w:sz w:val="20"/>
              </w:rPr>
              <w:t>.4</w:t>
            </w:r>
          </w:p>
        </w:tc>
        <w:tc>
          <w:tcPr>
            <w:tcW w:w="2328" w:type="dxa"/>
          </w:tcPr>
          <w:p w14:paraId="3FF6CE52" w14:textId="77777777" w:rsidR="00012953" w:rsidRDefault="008A3751">
            <w:pPr>
              <w:pStyle w:val="TableParagraph"/>
              <w:spacing w:line="220" w:lineRule="exact"/>
              <w:ind w:left="108"/>
              <w:rPr>
                <w:sz w:val="20"/>
              </w:rPr>
            </w:pPr>
            <w:r>
              <w:rPr>
                <w:sz w:val="20"/>
              </w:rPr>
              <w:t>Заморозок</w:t>
            </w:r>
          </w:p>
        </w:tc>
        <w:tc>
          <w:tcPr>
            <w:tcW w:w="2551" w:type="dxa"/>
          </w:tcPr>
          <w:p w14:paraId="7A55E8EA" w14:textId="77777777" w:rsidR="00012953" w:rsidRDefault="008A3751">
            <w:pPr>
              <w:pStyle w:val="TableParagraph"/>
              <w:spacing w:line="220" w:lineRule="exact"/>
              <w:ind w:left="113" w:right="105"/>
              <w:jc w:val="center"/>
              <w:rPr>
                <w:sz w:val="20"/>
              </w:rPr>
            </w:pPr>
            <w:r>
              <w:rPr>
                <w:sz w:val="20"/>
              </w:rPr>
              <w:t>Тепловой</w:t>
            </w:r>
          </w:p>
        </w:tc>
        <w:tc>
          <w:tcPr>
            <w:tcW w:w="3686" w:type="dxa"/>
          </w:tcPr>
          <w:p w14:paraId="4CD56400" w14:textId="77777777" w:rsidR="00012953" w:rsidRDefault="008A3751">
            <w:pPr>
              <w:pStyle w:val="TableParagraph"/>
              <w:spacing w:line="220" w:lineRule="exact"/>
              <w:ind w:left="148" w:right="138"/>
              <w:jc w:val="center"/>
              <w:rPr>
                <w:sz w:val="20"/>
              </w:rPr>
            </w:pPr>
            <w:r>
              <w:rPr>
                <w:sz w:val="20"/>
              </w:rPr>
              <w:t>Охлаждение</w:t>
            </w:r>
            <w:r>
              <w:rPr>
                <w:spacing w:val="-3"/>
                <w:sz w:val="20"/>
              </w:rPr>
              <w:t xml:space="preserve"> </w:t>
            </w:r>
            <w:r>
              <w:rPr>
                <w:sz w:val="20"/>
              </w:rPr>
              <w:t>почвы,</w:t>
            </w:r>
            <w:r>
              <w:rPr>
                <w:spacing w:val="-4"/>
                <w:sz w:val="20"/>
              </w:rPr>
              <w:t xml:space="preserve"> </w:t>
            </w:r>
            <w:r>
              <w:rPr>
                <w:sz w:val="20"/>
              </w:rPr>
              <w:t>воздуха</w:t>
            </w:r>
          </w:p>
        </w:tc>
      </w:tr>
      <w:tr w:rsidR="00012953" w14:paraId="6A44F7AA" w14:textId="77777777">
        <w:trPr>
          <w:trHeight w:val="242"/>
        </w:trPr>
        <w:tc>
          <w:tcPr>
            <w:tcW w:w="1080" w:type="dxa"/>
          </w:tcPr>
          <w:p w14:paraId="511CE666" w14:textId="29097B46" w:rsidR="00012953" w:rsidRDefault="002D06C7">
            <w:pPr>
              <w:pStyle w:val="TableParagraph"/>
              <w:spacing w:line="222" w:lineRule="exact"/>
              <w:ind w:left="179" w:right="170"/>
              <w:jc w:val="center"/>
              <w:rPr>
                <w:sz w:val="20"/>
              </w:rPr>
            </w:pPr>
            <w:r>
              <w:rPr>
                <w:sz w:val="20"/>
              </w:rPr>
              <w:t>1</w:t>
            </w:r>
            <w:r w:rsidR="008A3751">
              <w:rPr>
                <w:sz w:val="20"/>
              </w:rPr>
              <w:t>.5</w:t>
            </w:r>
          </w:p>
        </w:tc>
        <w:tc>
          <w:tcPr>
            <w:tcW w:w="2328" w:type="dxa"/>
          </w:tcPr>
          <w:p w14:paraId="5CBFB0BE" w14:textId="77777777" w:rsidR="00012953" w:rsidRDefault="008A3751">
            <w:pPr>
              <w:pStyle w:val="TableParagraph"/>
              <w:spacing w:line="222" w:lineRule="exact"/>
              <w:ind w:left="108"/>
              <w:rPr>
                <w:sz w:val="20"/>
              </w:rPr>
            </w:pPr>
            <w:r>
              <w:rPr>
                <w:sz w:val="20"/>
              </w:rPr>
              <w:t>Засуха</w:t>
            </w:r>
          </w:p>
        </w:tc>
        <w:tc>
          <w:tcPr>
            <w:tcW w:w="2551" w:type="dxa"/>
          </w:tcPr>
          <w:p w14:paraId="40EC531F" w14:textId="77777777" w:rsidR="00012953" w:rsidRDefault="008A3751">
            <w:pPr>
              <w:pStyle w:val="TableParagraph"/>
              <w:spacing w:line="222" w:lineRule="exact"/>
              <w:ind w:left="113" w:right="105"/>
              <w:jc w:val="center"/>
              <w:rPr>
                <w:sz w:val="20"/>
              </w:rPr>
            </w:pPr>
            <w:r>
              <w:rPr>
                <w:sz w:val="20"/>
              </w:rPr>
              <w:t>Тепловой</w:t>
            </w:r>
          </w:p>
        </w:tc>
        <w:tc>
          <w:tcPr>
            <w:tcW w:w="3686" w:type="dxa"/>
          </w:tcPr>
          <w:p w14:paraId="453DADE5" w14:textId="77777777" w:rsidR="00012953" w:rsidRDefault="008A3751">
            <w:pPr>
              <w:pStyle w:val="TableParagraph"/>
              <w:spacing w:line="222" w:lineRule="exact"/>
              <w:ind w:left="147" w:right="138"/>
              <w:jc w:val="center"/>
              <w:rPr>
                <w:sz w:val="20"/>
              </w:rPr>
            </w:pPr>
            <w:r>
              <w:rPr>
                <w:sz w:val="20"/>
              </w:rPr>
              <w:t>Нагревание</w:t>
            </w:r>
            <w:r>
              <w:rPr>
                <w:spacing w:val="-4"/>
                <w:sz w:val="20"/>
              </w:rPr>
              <w:t xml:space="preserve"> </w:t>
            </w:r>
            <w:r>
              <w:rPr>
                <w:sz w:val="20"/>
              </w:rPr>
              <w:t>почвы,</w:t>
            </w:r>
            <w:r>
              <w:rPr>
                <w:spacing w:val="-5"/>
                <w:sz w:val="20"/>
              </w:rPr>
              <w:t xml:space="preserve"> </w:t>
            </w:r>
            <w:r>
              <w:rPr>
                <w:sz w:val="20"/>
              </w:rPr>
              <w:t>воздуха</w:t>
            </w:r>
          </w:p>
        </w:tc>
      </w:tr>
      <w:tr w:rsidR="00012953" w14:paraId="09BD70DA" w14:textId="77777777">
        <w:trPr>
          <w:trHeight w:val="481"/>
        </w:trPr>
        <w:tc>
          <w:tcPr>
            <w:tcW w:w="1080" w:type="dxa"/>
          </w:tcPr>
          <w:p w14:paraId="72DE2DEA" w14:textId="636C5CE3" w:rsidR="00012953" w:rsidRDefault="002D06C7">
            <w:pPr>
              <w:pStyle w:val="TableParagraph"/>
              <w:spacing w:before="118"/>
              <w:ind w:left="179" w:right="170"/>
              <w:jc w:val="center"/>
              <w:rPr>
                <w:sz w:val="20"/>
              </w:rPr>
            </w:pPr>
            <w:r>
              <w:rPr>
                <w:sz w:val="20"/>
              </w:rPr>
              <w:t>1</w:t>
            </w:r>
            <w:r w:rsidR="008A3751">
              <w:rPr>
                <w:sz w:val="20"/>
              </w:rPr>
              <w:t>.6</w:t>
            </w:r>
          </w:p>
        </w:tc>
        <w:tc>
          <w:tcPr>
            <w:tcW w:w="2328" w:type="dxa"/>
          </w:tcPr>
          <w:p w14:paraId="50945F32" w14:textId="77777777" w:rsidR="00012953" w:rsidRDefault="008A3751">
            <w:pPr>
              <w:pStyle w:val="TableParagraph"/>
              <w:spacing w:before="118"/>
              <w:ind w:left="108"/>
              <w:rPr>
                <w:sz w:val="20"/>
              </w:rPr>
            </w:pPr>
            <w:r>
              <w:rPr>
                <w:sz w:val="20"/>
              </w:rPr>
              <w:t>Суховей</w:t>
            </w:r>
          </w:p>
        </w:tc>
        <w:tc>
          <w:tcPr>
            <w:tcW w:w="2551" w:type="dxa"/>
          </w:tcPr>
          <w:p w14:paraId="6714DE4C" w14:textId="77777777" w:rsidR="00012953" w:rsidRDefault="008A3751">
            <w:pPr>
              <w:pStyle w:val="TableParagraph"/>
              <w:spacing w:line="242" w:lineRule="exact"/>
              <w:ind w:left="835" w:hanging="435"/>
              <w:rPr>
                <w:sz w:val="20"/>
              </w:rPr>
            </w:pPr>
            <w:r>
              <w:rPr>
                <w:w w:val="95"/>
                <w:sz w:val="20"/>
              </w:rPr>
              <w:t>Аэродинамический</w:t>
            </w:r>
            <w:r>
              <w:rPr>
                <w:spacing w:val="1"/>
                <w:w w:val="95"/>
                <w:sz w:val="20"/>
              </w:rPr>
              <w:t xml:space="preserve"> </w:t>
            </w:r>
            <w:r>
              <w:rPr>
                <w:sz w:val="20"/>
              </w:rPr>
              <w:t>Тепловой</w:t>
            </w:r>
          </w:p>
        </w:tc>
        <w:tc>
          <w:tcPr>
            <w:tcW w:w="3686" w:type="dxa"/>
          </w:tcPr>
          <w:p w14:paraId="26A10159" w14:textId="77777777" w:rsidR="00012953" w:rsidRDefault="008A3751">
            <w:pPr>
              <w:pStyle w:val="TableParagraph"/>
              <w:spacing w:before="118"/>
              <w:ind w:left="146" w:right="138"/>
              <w:jc w:val="center"/>
              <w:rPr>
                <w:sz w:val="20"/>
              </w:rPr>
            </w:pPr>
            <w:r>
              <w:rPr>
                <w:sz w:val="20"/>
              </w:rPr>
              <w:t>Иссушение</w:t>
            </w:r>
            <w:r>
              <w:rPr>
                <w:spacing w:val="-5"/>
                <w:sz w:val="20"/>
              </w:rPr>
              <w:t xml:space="preserve"> </w:t>
            </w:r>
            <w:r>
              <w:rPr>
                <w:sz w:val="20"/>
              </w:rPr>
              <w:t>почвы</w:t>
            </w:r>
          </w:p>
        </w:tc>
      </w:tr>
      <w:tr w:rsidR="00012953" w14:paraId="4E6D2C1B" w14:textId="77777777">
        <w:trPr>
          <w:trHeight w:val="240"/>
        </w:trPr>
        <w:tc>
          <w:tcPr>
            <w:tcW w:w="1080" w:type="dxa"/>
          </w:tcPr>
          <w:p w14:paraId="439F138B" w14:textId="27FBB701" w:rsidR="00012953" w:rsidRDefault="002D06C7">
            <w:pPr>
              <w:pStyle w:val="TableParagraph"/>
              <w:spacing w:line="220" w:lineRule="exact"/>
              <w:ind w:left="179" w:right="170"/>
              <w:jc w:val="center"/>
              <w:rPr>
                <w:sz w:val="20"/>
              </w:rPr>
            </w:pPr>
            <w:r>
              <w:rPr>
                <w:sz w:val="20"/>
              </w:rPr>
              <w:t>1</w:t>
            </w:r>
            <w:r w:rsidR="008A3751">
              <w:rPr>
                <w:sz w:val="20"/>
              </w:rPr>
              <w:t>.7</w:t>
            </w:r>
          </w:p>
        </w:tc>
        <w:tc>
          <w:tcPr>
            <w:tcW w:w="2328" w:type="dxa"/>
          </w:tcPr>
          <w:p w14:paraId="48BD85C0" w14:textId="77777777" w:rsidR="00012953" w:rsidRDefault="008A3751">
            <w:pPr>
              <w:pStyle w:val="TableParagraph"/>
              <w:spacing w:line="220" w:lineRule="exact"/>
              <w:ind w:left="108"/>
              <w:rPr>
                <w:sz w:val="20"/>
              </w:rPr>
            </w:pPr>
            <w:r>
              <w:rPr>
                <w:sz w:val="20"/>
              </w:rPr>
              <w:t>Гроза</w:t>
            </w:r>
          </w:p>
        </w:tc>
        <w:tc>
          <w:tcPr>
            <w:tcW w:w="2551" w:type="dxa"/>
          </w:tcPr>
          <w:p w14:paraId="29C0F0D1" w14:textId="77777777" w:rsidR="00012953" w:rsidRDefault="008A3751">
            <w:pPr>
              <w:pStyle w:val="TableParagraph"/>
              <w:spacing w:line="220" w:lineRule="exact"/>
              <w:ind w:left="110" w:right="105"/>
              <w:jc w:val="center"/>
              <w:rPr>
                <w:sz w:val="20"/>
              </w:rPr>
            </w:pPr>
            <w:r>
              <w:rPr>
                <w:sz w:val="20"/>
              </w:rPr>
              <w:t>Электрофизический</w:t>
            </w:r>
          </w:p>
        </w:tc>
        <w:tc>
          <w:tcPr>
            <w:tcW w:w="3686" w:type="dxa"/>
          </w:tcPr>
          <w:p w14:paraId="69E34223" w14:textId="77777777" w:rsidR="00012953" w:rsidRDefault="008A3751">
            <w:pPr>
              <w:pStyle w:val="TableParagraph"/>
              <w:spacing w:line="220" w:lineRule="exact"/>
              <w:ind w:left="147" w:right="138"/>
              <w:jc w:val="center"/>
              <w:rPr>
                <w:sz w:val="20"/>
              </w:rPr>
            </w:pPr>
            <w:r>
              <w:rPr>
                <w:sz w:val="20"/>
              </w:rPr>
              <w:t>Электрические</w:t>
            </w:r>
            <w:r>
              <w:rPr>
                <w:spacing w:val="-3"/>
                <w:sz w:val="20"/>
              </w:rPr>
              <w:t xml:space="preserve"> </w:t>
            </w:r>
            <w:r>
              <w:rPr>
                <w:sz w:val="20"/>
              </w:rPr>
              <w:t>разряды</w:t>
            </w:r>
          </w:p>
        </w:tc>
      </w:tr>
    </w:tbl>
    <w:p w14:paraId="4D41D728" w14:textId="77777777" w:rsidR="00012953" w:rsidRDefault="00012953">
      <w:pPr>
        <w:pStyle w:val="a4"/>
        <w:ind w:left="0"/>
        <w:jc w:val="left"/>
        <w:rPr>
          <w:b/>
          <w:sz w:val="20"/>
        </w:rPr>
      </w:pPr>
    </w:p>
    <w:p w14:paraId="71E80114" w14:textId="77777777" w:rsidR="00012953" w:rsidRDefault="00012953">
      <w:pPr>
        <w:pStyle w:val="a4"/>
        <w:spacing w:before="6"/>
        <w:ind w:left="0"/>
        <w:jc w:val="left"/>
        <w:rPr>
          <w:b/>
          <w:sz w:val="21"/>
        </w:rPr>
      </w:pPr>
    </w:p>
    <w:p w14:paraId="6C7E5D84" w14:textId="77777777" w:rsidR="00012953" w:rsidRDefault="008A3751" w:rsidP="008D3549">
      <w:pPr>
        <w:ind w:firstLine="720"/>
        <w:jc w:val="both"/>
        <w:rPr>
          <w:b/>
        </w:rPr>
      </w:pPr>
      <w:r>
        <w:rPr>
          <w:b/>
        </w:rPr>
        <w:t>Опасные</w:t>
      </w:r>
      <w:r>
        <w:rPr>
          <w:b/>
          <w:spacing w:val="-4"/>
        </w:rPr>
        <w:t xml:space="preserve"> </w:t>
      </w:r>
      <w:r>
        <w:rPr>
          <w:b/>
        </w:rPr>
        <w:t>гидрологические</w:t>
      </w:r>
      <w:r>
        <w:rPr>
          <w:b/>
          <w:spacing w:val="-3"/>
        </w:rPr>
        <w:t xml:space="preserve"> </w:t>
      </w:r>
      <w:r>
        <w:rPr>
          <w:b/>
        </w:rPr>
        <w:t>явления</w:t>
      </w:r>
      <w:r>
        <w:rPr>
          <w:b/>
          <w:spacing w:val="-3"/>
        </w:rPr>
        <w:t xml:space="preserve"> </w:t>
      </w:r>
      <w:r>
        <w:rPr>
          <w:b/>
        </w:rPr>
        <w:t>и</w:t>
      </w:r>
      <w:r>
        <w:rPr>
          <w:b/>
          <w:spacing w:val="-3"/>
        </w:rPr>
        <w:t xml:space="preserve"> </w:t>
      </w:r>
      <w:r>
        <w:rPr>
          <w:b/>
        </w:rPr>
        <w:t>процессы</w:t>
      </w:r>
    </w:p>
    <w:p w14:paraId="2EB3DB51" w14:textId="06122F5C" w:rsidR="002D06C7" w:rsidRPr="009D2AFA" w:rsidRDefault="002D06C7" w:rsidP="00C20864">
      <w:pPr>
        <w:spacing w:before="121"/>
        <w:ind w:right="567" w:firstLine="720"/>
        <w:jc w:val="both"/>
      </w:pPr>
      <w:r w:rsidRPr="002D06C7">
        <w:rPr>
          <w:spacing w:val="-1"/>
          <w:sz w:val="24"/>
        </w:rPr>
        <w:t xml:space="preserve">Территория </w:t>
      </w:r>
      <w:r w:rsidR="008A3751" w:rsidRPr="002D06C7">
        <w:rPr>
          <w:sz w:val="24"/>
        </w:rPr>
        <w:t>сельского</w:t>
      </w:r>
      <w:r w:rsidR="008A3751" w:rsidRPr="002D06C7">
        <w:rPr>
          <w:spacing w:val="-19"/>
          <w:sz w:val="24"/>
        </w:rPr>
        <w:t xml:space="preserve"> </w:t>
      </w:r>
      <w:r w:rsidR="008A3751" w:rsidRPr="002D06C7">
        <w:rPr>
          <w:sz w:val="24"/>
        </w:rPr>
        <w:t>поселения</w:t>
      </w:r>
      <w:r w:rsidR="008A3751" w:rsidRPr="002D06C7">
        <w:rPr>
          <w:spacing w:val="-16"/>
          <w:sz w:val="24"/>
        </w:rPr>
        <w:t xml:space="preserve"> </w:t>
      </w:r>
      <w:proofErr w:type="spellStart"/>
      <w:r w:rsidRPr="002D06C7">
        <w:rPr>
          <w:sz w:val="24"/>
        </w:rPr>
        <w:t>сумона</w:t>
      </w:r>
      <w:proofErr w:type="spellEnd"/>
      <w:r w:rsidRPr="002D06C7">
        <w:rPr>
          <w:sz w:val="24"/>
        </w:rPr>
        <w:t xml:space="preserve"> </w:t>
      </w:r>
      <w:proofErr w:type="spellStart"/>
      <w:r w:rsidRPr="002D06C7">
        <w:rPr>
          <w:sz w:val="24"/>
        </w:rPr>
        <w:t>Шамбалыгский</w:t>
      </w:r>
      <w:proofErr w:type="spellEnd"/>
      <w:r w:rsidRPr="002D06C7">
        <w:rPr>
          <w:sz w:val="24"/>
        </w:rPr>
        <w:t xml:space="preserve"> не</w:t>
      </w:r>
      <w:r w:rsidR="008A3751" w:rsidRPr="002D06C7">
        <w:rPr>
          <w:spacing w:val="-17"/>
          <w:sz w:val="24"/>
        </w:rPr>
        <w:t xml:space="preserve"> </w:t>
      </w:r>
      <w:r w:rsidR="00FE68D2" w:rsidRPr="002D06C7">
        <w:rPr>
          <w:sz w:val="24"/>
        </w:rPr>
        <w:t xml:space="preserve">подвержено </w:t>
      </w:r>
      <w:r w:rsidR="00FE68D2" w:rsidRPr="009D2AFA">
        <w:t>затоплению</w:t>
      </w:r>
      <w:r w:rsidR="008A3751" w:rsidRPr="009D2AFA">
        <w:t xml:space="preserve"> </w:t>
      </w:r>
      <w:r w:rsidR="008A3751" w:rsidRPr="002D06C7">
        <w:rPr>
          <w:sz w:val="24"/>
        </w:rPr>
        <w:t>и подтоплению</w:t>
      </w:r>
      <w:r w:rsidRPr="002D06C7">
        <w:rPr>
          <w:sz w:val="24"/>
        </w:rPr>
        <w:t>.</w:t>
      </w:r>
      <w:bookmarkStart w:id="78" w:name="_bookmark55"/>
      <w:bookmarkEnd w:id="78"/>
      <w:r w:rsidRPr="002D06C7">
        <w:rPr>
          <w:b/>
          <w:sz w:val="24"/>
        </w:rPr>
        <w:t xml:space="preserve"> </w:t>
      </w:r>
    </w:p>
    <w:p w14:paraId="064D395A" w14:textId="44F172A4" w:rsidR="002D06C7" w:rsidRDefault="002D06C7" w:rsidP="00C20864">
      <w:pPr>
        <w:spacing w:before="121"/>
        <w:ind w:right="567" w:firstLine="720"/>
        <w:jc w:val="both"/>
        <w:rPr>
          <w:b/>
        </w:rPr>
      </w:pPr>
      <w:r>
        <w:rPr>
          <w:b/>
        </w:rPr>
        <w:t>Опасные</w:t>
      </w:r>
      <w:r>
        <w:rPr>
          <w:b/>
          <w:spacing w:val="-7"/>
        </w:rPr>
        <w:t xml:space="preserve"> </w:t>
      </w:r>
      <w:r>
        <w:rPr>
          <w:b/>
        </w:rPr>
        <w:t>метеорологические</w:t>
      </w:r>
      <w:r>
        <w:rPr>
          <w:b/>
          <w:spacing w:val="-5"/>
        </w:rPr>
        <w:t xml:space="preserve"> </w:t>
      </w:r>
      <w:r>
        <w:rPr>
          <w:b/>
        </w:rPr>
        <w:t>явления</w:t>
      </w:r>
    </w:p>
    <w:p w14:paraId="7F719A60" w14:textId="3D74C3EB" w:rsidR="002D06C7" w:rsidRDefault="002D06C7" w:rsidP="00C20864">
      <w:pPr>
        <w:pStyle w:val="a4"/>
        <w:spacing w:before="118"/>
        <w:ind w:left="0" w:right="567" w:firstLine="720"/>
      </w:pPr>
      <w:r>
        <w:t>К числу неблагоприятных климатических явлений в пределах сельского поселения</w:t>
      </w:r>
      <w:r>
        <w:rPr>
          <w:spacing w:val="1"/>
        </w:rPr>
        <w:t xml:space="preserve"> </w:t>
      </w:r>
      <w:proofErr w:type="spellStart"/>
      <w:r w:rsidR="00C56D05">
        <w:t>Шамбалыгский</w:t>
      </w:r>
      <w:proofErr w:type="spellEnd"/>
      <w:r>
        <w:rPr>
          <w:spacing w:val="64"/>
        </w:rPr>
        <w:t xml:space="preserve"> </w:t>
      </w:r>
      <w:r>
        <w:t>относятся</w:t>
      </w:r>
      <w:r>
        <w:rPr>
          <w:spacing w:val="63"/>
        </w:rPr>
        <w:t xml:space="preserve"> </w:t>
      </w:r>
      <w:r>
        <w:t>сильный</w:t>
      </w:r>
      <w:r>
        <w:rPr>
          <w:spacing w:val="64"/>
        </w:rPr>
        <w:t xml:space="preserve"> </w:t>
      </w:r>
      <w:r>
        <w:t>снегопад,</w:t>
      </w:r>
      <w:r>
        <w:rPr>
          <w:spacing w:val="65"/>
        </w:rPr>
        <w:t xml:space="preserve"> </w:t>
      </w:r>
      <w:r>
        <w:t>метели,</w:t>
      </w:r>
      <w:r>
        <w:rPr>
          <w:spacing w:val="62"/>
        </w:rPr>
        <w:t xml:space="preserve"> </w:t>
      </w:r>
      <w:r>
        <w:t>сильный</w:t>
      </w:r>
      <w:r>
        <w:rPr>
          <w:spacing w:val="64"/>
        </w:rPr>
        <w:t xml:space="preserve"> </w:t>
      </w:r>
      <w:r>
        <w:t>ветер,</w:t>
      </w:r>
      <w:r>
        <w:rPr>
          <w:spacing w:val="61"/>
        </w:rPr>
        <w:t xml:space="preserve"> </w:t>
      </w:r>
      <w:r>
        <w:t>гололед,</w:t>
      </w:r>
      <w:r>
        <w:rPr>
          <w:spacing w:val="63"/>
        </w:rPr>
        <w:t xml:space="preserve"> </w:t>
      </w:r>
      <w:r>
        <w:t>заморозок.</w:t>
      </w:r>
    </w:p>
    <w:p w14:paraId="617C48FF" w14:textId="3A316ACC" w:rsidR="00012953" w:rsidRDefault="002D06C7" w:rsidP="00C20864">
      <w:pPr>
        <w:pStyle w:val="a4"/>
        <w:spacing w:before="74"/>
        <w:ind w:left="0" w:right="567" w:firstLine="720"/>
      </w:pPr>
      <w:bookmarkStart w:id="79" w:name="_bookmark56"/>
      <w:bookmarkEnd w:id="79"/>
      <w:r>
        <w:t>Кл</w:t>
      </w:r>
      <w:r w:rsidR="008A3751">
        <w:t>иматические воздействия не представляют непосредственной опасности для жизни и</w:t>
      </w:r>
      <w:r w:rsidR="008A3751">
        <w:rPr>
          <w:spacing w:val="1"/>
        </w:rPr>
        <w:t xml:space="preserve"> </w:t>
      </w:r>
      <w:r w:rsidR="008A3751">
        <w:t>здоровья</w:t>
      </w:r>
      <w:r w:rsidR="008A3751">
        <w:rPr>
          <w:spacing w:val="1"/>
        </w:rPr>
        <w:t xml:space="preserve"> </w:t>
      </w:r>
      <w:r w:rsidR="008A3751">
        <w:t>населения,</w:t>
      </w:r>
      <w:r w:rsidR="008A3751">
        <w:rPr>
          <w:spacing w:val="1"/>
        </w:rPr>
        <w:t xml:space="preserve"> </w:t>
      </w:r>
      <w:r w:rsidR="008A3751">
        <w:t>однако</w:t>
      </w:r>
      <w:r w:rsidR="008A3751">
        <w:rPr>
          <w:spacing w:val="1"/>
        </w:rPr>
        <w:t xml:space="preserve"> </w:t>
      </w:r>
      <w:r w:rsidR="008A3751">
        <w:t>они</w:t>
      </w:r>
      <w:r w:rsidR="008A3751">
        <w:rPr>
          <w:spacing w:val="1"/>
        </w:rPr>
        <w:t xml:space="preserve"> </w:t>
      </w:r>
      <w:r w:rsidR="008A3751">
        <w:t>могут</w:t>
      </w:r>
      <w:r w:rsidR="008A3751">
        <w:rPr>
          <w:spacing w:val="1"/>
        </w:rPr>
        <w:t xml:space="preserve"> </w:t>
      </w:r>
      <w:r w:rsidR="008A3751">
        <w:t>нанести</w:t>
      </w:r>
      <w:r w:rsidR="008A3751">
        <w:rPr>
          <w:spacing w:val="1"/>
        </w:rPr>
        <w:t xml:space="preserve"> </w:t>
      </w:r>
      <w:r w:rsidR="008A3751">
        <w:t>ущерб</w:t>
      </w:r>
      <w:r w:rsidR="008A3751">
        <w:rPr>
          <w:spacing w:val="1"/>
        </w:rPr>
        <w:t xml:space="preserve"> </w:t>
      </w:r>
      <w:r w:rsidR="008A3751">
        <w:t>зданиям,</w:t>
      </w:r>
      <w:r w:rsidR="008A3751">
        <w:rPr>
          <w:spacing w:val="1"/>
        </w:rPr>
        <w:t xml:space="preserve"> </w:t>
      </w:r>
      <w:r w:rsidR="008A3751">
        <w:t>сооружениям</w:t>
      </w:r>
      <w:r w:rsidR="008A3751">
        <w:rPr>
          <w:spacing w:val="1"/>
        </w:rPr>
        <w:t xml:space="preserve"> </w:t>
      </w:r>
      <w:r w:rsidR="008A3751">
        <w:t>и</w:t>
      </w:r>
      <w:r w:rsidR="008A3751">
        <w:rPr>
          <w:spacing w:val="1"/>
        </w:rPr>
        <w:t xml:space="preserve"> </w:t>
      </w:r>
      <w:r w:rsidR="008A3751">
        <w:t>оборудованию,</w:t>
      </w:r>
      <w:r w:rsidR="008A3751">
        <w:rPr>
          <w:spacing w:val="1"/>
        </w:rPr>
        <w:t xml:space="preserve"> </w:t>
      </w:r>
      <w:r w:rsidR="008A3751">
        <w:t>затруднить</w:t>
      </w:r>
      <w:r w:rsidR="008A3751">
        <w:rPr>
          <w:spacing w:val="1"/>
        </w:rPr>
        <w:t xml:space="preserve"> </w:t>
      </w:r>
      <w:r w:rsidR="008A3751">
        <w:t>или</w:t>
      </w:r>
      <w:r w:rsidR="008A3751">
        <w:rPr>
          <w:spacing w:val="1"/>
        </w:rPr>
        <w:t xml:space="preserve"> </w:t>
      </w:r>
      <w:r w:rsidR="008A3751">
        <w:t>приостановить</w:t>
      </w:r>
      <w:r w:rsidR="008A3751">
        <w:rPr>
          <w:spacing w:val="1"/>
        </w:rPr>
        <w:t xml:space="preserve"> </w:t>
      </w:r>
      <w:r w:rsidR="008A3751">
        <w:t>технологические</w:t>
      </w:r>
      <w:r w:rsidR="008A3751">
        <w:rPr>
          <w:spacing w:val="1"/>
        </w:rPr>
        <w:t xml:space="preserve"> </w:t>
      </w:r>
      <w:r w:rsidR="008A3751">
        <w:t>процессы,</w:t>
      </w:r>
      <w:r w:rsidR="008A3751">
        <w:rPr>
          <w:spacing w:val="1"/>
        </w:rPr>
        <w:t xml:space="preserve"> </w:t>
      </w:r>
      <w:r w:rsidR="008A3751">
        <w:t>поэтому</w:t>
      </w:r>
      <w:r w:rsidR="008A3751">
        <w:rPr>
          <w:spacing w:val="1"/>
        </w:rPr>
        <w:t xml:space="preserve"> </w:t>
      </w:r>
      <w:r w:rsidR="008A3751">
        <w:t>необходимо</w:t>
      </w:r>
      <w:r w:rsidR="008A3751">
        <w:rPr>
          <w:spacing w:val="1"/>
        </w:rPr>
        <w:t xml:space="preserve"> </w:t>
      </w:r>
      <w:r w:rsidR="008A3751">
        <w:t>предусмотреть</w:t>
      </w:r>
      <w:r w:rsidR="008A3751">
        <w:rPr>
          <w:spacing w:val="1"/>
        </w:rPr>
        <w:t xml:space="preserve"> </w:t>
      </w:r>
      <w:r w:rsidR="008A3751">
        <w:t>технические</w:t>
      </w:r>
      <w:r w:rsidR="008A3751">
        <w:rPr>
          <w:spacing w:val="1"/>
        </w:rPr>
        <w:t xml:space="preserve"> </w:t>
      </w:r>
      <w:r w:rsidR="008A3751">
        <w:t>решения,</w:t>
      </w:r>
      <w:r w:rsidR="008A3751">
        <w:rPr>
          <w:spacing w:val="1"/>
        </w:rPr>
        <w:t xml:space="preserve"> </w:t>
      </w:r>
      <w:r w:rsidR="008A3751">
        <w:t>направленные</w:t>
      </w:r>
      <w:r w:rsidR="008A3751">
        <w:rPr>
          <w:spacing w:val="1"/>
        </w:rPr>
        <w:t xml:space="preserve"> </w:t>
      </w:r>
      <w:r w:rsidR="008A3751">
        <w:t>на</w:t>
      </w:r>
      <w:r w:rsidR="008A3751">
        <w:rPr>
          <w:spacing w:val="1"/>
        </w:rPr>
        <w:t xml:space="preserve"> </w:t>
      </w:r>
      <w:r w:rsidR="008A3751">
        <w:t>максимальное</w:t>
      </w:r>
      <w:r w:rsidR="008A3751">
        <w:rPr>
          <w:spacing w:val="1"/>
        </w:rPr>
        <w:t xml:space="preserve"> </w:t>
      </w:r>
      <w:r w:rsidR="008A3751">
        <w:t>снижение</w:t>
      </w:r>
      <w:r w:rsidR="008A3751">
        <w:rPr>
          <w:spacing w:val="-1"/>
        </w:rPr>
        <w:t xml:space="preserve"> </w:t>
      </w:r>
      <w:r w:rsidR="008A3751">
        <w:t>негативных</w:t>
      </w:r>
      <w:r w:rsidR="008A3751">
        <w:rPr>
          <w:spacing w:val="3"/>
        </w:rPr>
        <w:t xml:space="preserve"> </w:t>
      </w:r>
      <w:r w:rsidR="008A3751">
        <w:t>воздействий</w:t>
      </w:r>
      <w:r w:rsidR="008A3751">
        <w:rPr>
          <w:spacing w:val="-2"/>
        </w:rPr>
        <w:t xml:space="preserve"> </w:t>
      </w:r>
      <w:r w:rsidR="008A3751">
        <w:t>природных</w:t>
      </w:r>
      <w:r w:rsidR="008A3751">
        <w:rPr>
          <w:spacing w:val="1"/>
        </w:rPr>
        <w:t xml:space="preserve"> </w:t>
      </w:r>
      <w:r w:rsidR="008A3751">
        <w:t>явлений.</w:t>
      </w:r>
    </w:p>
    <w:p w14:paraId="78094B81" w14:textId="77777777" w:rsidR="00012953" w:rsidRDefault="008A3751" w:rsidP="00C20864">
      <w:pPr>
        <w:spacing w:before="120"/>
        <w:ind w:right="567" w:firstLine="720"/>
        <w:jc w:val="both"/>
        <w:rPr>
          <w:b/>
        </w:rPr>
      </w:pPr>
      <w:r>
        <w:rPr>
          <w:b/>
        </w:rPr>
        <w:t>Природные</w:t>
      </w:r>
      <w:r>
        <w:rPr>
          <w:b/>
          <w:spacing w:val="-3"/>
        </w:rPr>
        <w:t xml:space="preserve"> </w:t>
      </w:r>
      <w:r>
        <w:rPr>
          <w:b/>
        </w:rPr>
        <w:t>пожары</w:t>
      </w:r>
    </w:p>
    <w:p w14:paraId="27CED1F0" w14:textId="77777777" w:rsidR="002D06C7" w:rsidRDefault="002D06C7" w:rsidP="00C20864">
      <w:pPr>
        <w:pStyle w:val="a4"/>
        <w:spacing w:before="120"/>
        <w:ind w:left="0" w:right="567" w:firstLine="720"/>
      </w:pPr>
      <w:bookmarkStart w:id="80" w:name="_bookmark57"/>
      <w:bookmarkEnd w:id="80"/>
      <w:r>
        <w:t>Природный пожар - неконтролируемый процесс горения, стихийно возникающий и распространяющийся в природной среде. Под лесным пожаром понимается пожар, распространяющийся по лесной площади.</w:t>
      </w:r>
    </w:p>
    <w:p w14:paraId="4458B470" w14:textId="77777777" w:rsidR="002D06C7" w:rsidRDefault="002D06C7" w:rsidP="00C20864">
      <w:pPr>
        <w:pStyle w:val="a4"/>
        <w:ind w:left="0" w:right="567" w:firstLine="720"/>
      </w:pPr>
      <w:r>
        <w:t>Лесные пожары возникают по ряду причин, основной из которых является антропогенный фактор (пребывание и производственная деятельность людей на</w:t>
      </w:r>
      <w:r>
        <w:rPr>
          <w:spacing w:val="-41"/>
        </w:rPr>
        <w:t xml:space="preserve"> </w:t>
      </w:r>
      <w:r>
        <w:t>лесной площади).</w:t>
      </w:r>
    </w:p>
    <w:p w14:paraId="1A0EF4C5" w14:textId="77777777" w:rsidR="002D06C7" w:rsidRDefault="002D06C7" w:rsidP="00C20864">
      <w:pPr>
        <w:pStyle w:val="a4"/>
        <w:ind w:left="0" w:right="567" w:firstLine="720"/>
      </w:pPr>
      <w:r>
        <w:t xml:space="preserve">Возникновение и развитие лесных пожаров может приводить к созданию угрозы жизни и здоровью людей, нанесению ущерба окружающей природной среде и народно-хозяйственным объектам, т.е. к чрезвычайным </w:t>
      </w:r>
      <w:proofErr w:type="spellStart"/>
      <w:r>
        <w:t>лесопожарным</w:t>
      </w:r>
      <w:proofErr w:type="spellEnd"/>
      <w:r>
        <w:t xml:space="preserve"> ситуациям различного уровня.</w:t>
      </w:r>
    </w:p>
    <w:p w14:paraId="4AD0F95D" w14:textId="77777777" w:rsidR="002D06C7" w:rsidRDefault="002D06C7" w:rsidP="00C20864">
      <w:pPr>
        <w:pStyle w:val="a4"/>
        <w:ind w:left="0" w:right="567" w:firstLine="720"/>
      </w:pPr>
      <w:r>
        <w:t>Под</w:t>
      </w:r>
      <w:r>
        <w:rPr>
          <w:spacing w:val="-11"/>
        </w:rPr>
        <w:t xml:space="preserve"> </w:t>
      </w:r>
      <w:r>
        <w:t>торфяным</w:t>
      </w:r>
      <w:r>
        <w:rPr>
          <w:spacing w:val="-10"/>
        </w:rPr>
        <w:t xml:space="preserve"> </w:t>
      </w:r>
      <w:r>
        <w:t>пожаром</w:t>
      </w:r>
      <w:r>
        <w:rPr>
          <w:spacing w:val="-11"/>
        </w:rPr>
        <w:t xml:space="preserve"> </w:t>
      </w:r>
      <w:r>
        <w:t>понимается</w:t>
      </w:r>
      <w:r>
        <w:rPr>
          <w:spacing w:val="-10"/>
        </w:rPr>
        <w:t xml:space="preserve"> </w:t>
      </w:r>
      <w:r>
        <w:t>возгорание</w:t>
      </w:r>
      <w:r>
        <w:rPr>
          <w:spacing w:val="-9"/>
        </w:rPr>
        <w:t xml:space="preserve"> </w:t>
      </w:r>
      <w:r>
        <w:t>торфяного</w:t>
      </w:r>
      <w:r>
        <w:rPr>
          <w:spacing w:val="-11"/>
        </w:rPr>
        <w:t xml:space="preserve"> </w:t>
      </w:r>
      <w:r>
        <w:t>болота,</w:t>
      </w:r>
      <w:r>
        <w:rPr>
          <w:spacing w:val="-11"/>
        </w:rPr>
        <w:t xml:space="preserve"> </w:t>
      </w:r>
      <w:r>
        <w:t>осушенного</w:t>
      </w:r>
      <w:r>
        <w:rPr>
          <w:spacing w:val="-11"/>
        </w:rPr>
        <w:t xml:space="preserve"> </w:t>
      </w:r>
      <w:r>
        <w:t xml:space="preserve">или естественного, при перегреве его поверхности лучами солнца или </w:t>
      </w:r>
      <w:r>
        <w:lastRenderedPageBreak/>
        <w:t>в результате небрежного обращения людей с</w:t>
      </w:r>
      <w:r>
        <w:rPr>
          <w:spacing w:val="-5"/>
        </w:rPr>
        <w:t xml:space="preserve"> </w:t>
      </w:r>
      <w:r>
        <w:t>огнем.</w:t>
      </w:r>
    </w:p>
    <w:p w14:paraId="63D2183A" w14:textId="1948DF23" w:rsidR="00B7665A" w:rsidRDefault="00B7665A" w:rsidP="00C20864">
      <w:pPr>
        <w:pStyle w:val="a4"/>
        <w:ind w:left="0" w:right="567" w:firstLine="720"/>
      </w:pPr>
      <w:r>
        <w:t xml:space="preserve">На территории сельского поселения </w:t>
      </w:r>
      <w:proofErr w:type="spellStart"/>
      <w:r>
        <w:t>сумона</w:t>
      </w:r>
      <w:proofErr w:type="spellEnd"/>
      <w:r>
        <w:t xml:space="preserve"> </w:t>
      </w:r>
      <w:proofErr w:type="spellStart"/>
      <w:r>
        <w:t>Шамбалыгский</w:t>
      </w:r>
      <w:proofErr w:type="spellEnd"/>
      <w:r>
        <w:t xml:space="preserve"> возможны природные пожары.</w:t>
      </w:r>
    </w:p>
    <w:p w14:paraId="52A706E4" w14:textId="1F8A5CD5" w:rsidR="00012953" w:rsidRPr="00C20864" w:rsidRDefault="008A3751" w:rsidP="00C20864">
      <w:pPr>
        <w:pStyle w:val="3"/>
        <w:numPr>
          <w:ilvl w:val="0"/>
          <w:numId w:val="42"/>
        </w:numPr>
        <w:ind w:left="0" w:right="567" w:firstLine="709"/>
        <w:rPr>
          <w:rFonts w:ascii="Tahoma" w:hAnsi="Tahoma" w:cs="Tahoma"/>
          <w:color w:val="auto"/>
        </w:rPr>
      </w:pPr>
      <w:bookmarkStart w:id="81" w:name="_Toc91017420"/>
      <w:r w:rsidRPr="00C20864">
        <w:rPr>
          <w:rFonts w:ascii="Tahoma" w:hAnsi="Tahoma" w:cs="Tahoma"/>
          <w:color w:val="auto"/>
        </w:rPr>
        <w:t>Перечень возможных источников чрезвычайных ситуаций техногенного характера</w:t>
      </w:r>
      <w:bookmarkEnd w:id="81"/>
    </w:p>
    <w:p w14:paraId="6CC0397C" w14:textId="7A62F656" w:rsidR="00012953" w:rsidRDefault="008A3751" w:rsidP="00C20864">
      <w:pPr>
        <w:pStyle w:val="a4"/>
        <w:ind w:left="0" w:right="567" w:firstLine="720"/>
      </w:pPr>
      <w:r>
        <w:t>На</w:t>
      </w:r>
      <w:r>
        <w:tab/>
        <w:t>территор</w:t>
      </w:r>
      <w:r w:rsidR="00B7665A">
        <w:t>ии</w:t>
      </w:r>
      <w:r w:rsidR="00B7665A">
        <w:tab/>
        <w:t>сельского</w:t>
      </w:r>
      <w:r w:rsidR="00B7665A">
        <w:tab/>
        <w:t>поселения</w:t>
      </w:r>
      <w:r w:rsidR="00B7665A">
        <w:tab/>
      </w:r>
      <w:proofErr w:type="spellStart"/>
      <w:r w:rsidR="00B7665A">
        <w:t>сумона</w:t>
      </w:r>
      <w:proofErr w:type="spellEnd"/>
      <w:r w:rsidR="00B7665A">
        <w:t xml:space="preserve"> </w:t>
      </w:r>
      <w:proofErr w:type="spellStart"/>
      <w:r w:rsidR="00B7665A">
        <w:t>Шамбалыгский</w:t>
      </w:r>
      <w:proofErr w:type="spellEnd"/>
      <w:r w:rsidR="00B7665A">
        <w:tab/>
        <w:t xml:space="preserve">возможны </w:t>
      </w:r>
      <w:r>
        <w:t>следующие</w:t>
      </w:r>
      <w:r>
        <w:tab/>
      </w:r>
      <w:r w:rsidRPr="00C20864">
        <w:t>риски</w:t>
      </w:r>
      <w:r w:rsidR="00B7665A" w:rsidRPr="00C20864">
        <w:t xml:space="preserve"> </w:t>
      </w:r>
      <w:r w:rsidRPr="00C20864">
        <w:t xml:space="preserve"> </w:t>
      </w:r>
      <w:r>
        <w:t>возникновения</w:t>
      </w:r>
      <w:r w:rsidRPr="00C20864">
        <w:t xml:space="preserve"> </w:t>
      </w:r>
      <w:r>
        <w:t>чрезвычайных ситуаций</w:t>
      </w:r>
      <w:r w:rsidRPr="00C20864">
        <w:t xml:space="preserve"> </w:t>
      </w:r>
      <w:r>
        <w:t>техногенного</w:t>
      </w:r>
      <w:r w:rsidRPr="00C20864">
        <w:t xml:space="preserve"> </w:t>
      </w:r>
      <w:r>
        <w:t>характера:</w:t>
      </w:r>
    </w:p>
    <w:p w14:paraId="256A3007" w14:textId="77777777" w:rsidR="00012953" w:rsidRDefault="008A3751" w:rsidP="00C20864">
      <w:pPr>
        <w:pStyle w:val="a4"/>
        <w:ind w:left="0" w:right="567" w:firstLine="720"/>
      </w:pPr>
      <w:r w:rsidRPr="00C20864">
        <w:t xml:space="preserve">− </w:t>
      </w:r>
      <w:r>
        <w:t>аварии</w:t>
      </w:r>
      <w:r w:rsidRPr="00C20864">
        <w:t xml:space="preserve"> </w:t>
      </w:r>
      <w:r>
        <w:t>на</w:t>
      </w:r>
      <w:r w:rsidRPr="00C20864">
        <w:t xml:space="preserve"> </w:t>
      </w:r>
      <w:proofErr w:type="spellStart"/>
      <w:r>
        <w:t>пожаро</w:t>
      </w:r>
      <w:proofErr w:type="spellEnd"/>
      <w:r>
        <w:t>-</w:t>
      </w:r>
      <w:r w:rsidRPr="00C20864">
        <w:t xml:space="preserve"> </w:t>
      </w:r>
      <w:r>
        <w:t>и взрывоопасных</w:t>
      </w:r>
      <w:r w:rsidRPr="00C20864">
        <w:t xml:space="preserve"> </w:t>
      </w:r>
      <w:r>
        <w:t>объектах;</w:t>
      </w:r>
    </w:p>
    <w:p w14:paraId="75C13842" w14:textId="77777777" w:rsidR="00012953" w:rsidRDefault="008A3751" w:rsidP="00C20864">
      <w:pPr>
        <w:pStyle w:val="a4"/>
        <w:ind w:left="0" w:right="567" w:firstLine="720"/>
      </w:pPr>
      <w:r w:rsidRPr="00C20864">
        <w:t xml:space="preserve">− </w:t>
      </w:r>
      <w:r>
        <w:t>аварии</w:t>
      </w:r>
      <w:r w:rsidRPr="00C20864">
        <w:t xml:space="preserve"> </w:t>
      </w:r>
      <w:r>
        <w:t>на</w:t>
      </w:r>
      <w:r w:rsidRPr="00C20864">
        <w:t xml:space="preserve"> </w:t>
      </w:r>
      <w:r>
        <w:t>системах</w:t>
      </w:r>
      <w:r w:rsidRPr="00C20864">
        <w:t xml:space="preserve"> </w:t>
      </w:r>
      <w:r>
        <w:t>жилищно-коммунального</w:t>
      </w:r>
      <w:r w:rsidRPr="00C20864">
        <w:t xml:space="preserve"> </w:t>
      </w:r>
      <w:r>
        <w:t>хозяйства;</w:t>
      </w:r>
    </w:p>
    <w:p w14:paraId="10983344" w14:textId="77777777" w:rsidR="00012953" w:rsidRDefault="008A3751" w:rsidP="00C20864">
      <w:pPr>
        <w:pStyle w:val="a4"/>
        <w:ind w:left="0" w:right="567" w:firstLine="720"/>
      </w:pPr>
      <w:r w:rsidRPr="00C20864">
        <w:t xml:space="preserve">− </w:t>
      </w:r>
      <w:r>
        <w:t>аварии</w:t>
      </w:r>
      <w:r w:rsidRPr="00C20864">
        <w:t xml:space="preserve"> </w:t>
      </w:r>
      <w:r>
        <w:t>на</w:t>
      </w:r>
      <w:r w:rsidRPr="00C20864">
        <w:t xml:space="preserve"> </w:t>
      </w:r>
      <w:r>
        <w:t>объектах</w:t>
      </w:r>
      <w:r w:rsidRPr="00C20864">
        <w:t xml:space="preserve"> </w:t>
      </w:r>
      <w:r>
        <w:t>энергоснабжения;</w:t>
      </w:r>
    </w:p>
    <w:p w14:paraId="39F371C6" w14:textId="77777777" w:rsidR="00012953" w:rsidRDefault="008A3751" w:rsidP="00C20864">
      <w:pPr>
        <w:pStyle w:val="a4"/>
        <w:ind w:left="0" w:right="567" w:firstLine="720"/>
      </w:pPr>
      <w:r w:rsidRPr="00C20864">
        <w:t xml:space="preserve">− </w:t>
      </w:r>
      <w:r>
        <w:t>аварии</w:t>
      </w:r>
      <w:r w:rsidRPr="00C20864">
        <w:t xml:space="preserve"> </w:t>
      </w:r>
      <w:r>
        <w:t>на</w:t>
      </w:r>
      <w:r w:rsidRPr="00C20864">
        <w:t xml:space="preserve"> </w:t>
      </w:r>
      <w:r>
        <w:t>автомобильном,</w:t>
      </w:r>
      <w:r w:rsidRPr="00C20864">
        <w:t xml:space="preserve"> </w:t>
      </w:r>
      <w:r>
        <w:t>воздушном</w:t>
      </w:r>
      <w:r w:rsidRPr="00C20864">
        <w:t xml:space="preserve"> </w:t>
      </w:r>
      <w:r>
        <w:t>транспорте.</w:t>
      </w:r>
    </w:p>
    <w:p w14:paraId="4B608A00" w14:textId="77777777" w:rsidR="00012953" w:rsidRDefault="008A3751" w:rsidP="00C20864">
      <w:pPr>
        <w:pStyle w:val="a4"/>
        <w:ind w:left="0" w:right="567" w:firstLine="720"/>
      </w:pPr>
      <w:r>
        <w:t>Риск</w:t>
      </w:r>
      <w:r w:rsidRPr="00C20864">
        <w:t xml:space="preserve"> </w:t>
      </w:r>
      <w:r>
        <w:t>возникновения</w:t>
      </w:r>
      <w:r w:rsidRPr="00C20864">
        <w:t xml:space="preserve"> </w:t>
      </w:r>
      <w:r>
        <w:t>ЧС</w:t>
      </w:r>
      <w:r w:rsidRPr="00C20864">
        <w:t xml:space="preserve"> </w:t>
      </w:r>
      <w:r>
        <w:t>на</w:t>
      </w:r>
      <w:r w:rsidRPr="00C20864">
        <w:t xml:space="preserve"> </w:t>
      </w:r>
      <w:r>
        <w:t>потенциально</w:t>
      </w:r>
      <w:r w:rsidRPr="00C20864">
        <w:t xml:space="preserve"> </w:t>
      </w:r>
      <w:r>
        <w:t>опасных</w:t>
      </w:r>
      <w:r w:rsidRPr="00C20864">
        <w:t xml:space="preserve"> </w:t>
      </w:r>
      <w:r>
        <w:t>объектах</w:t>
      </w:r>
      <w:r w:rsidRPr="00C20864">
        <w:t xml:space="preserve"> </w:t>
      </w:r>
      <w:r>
        <w:t>не</w:t>
      </w:r>
      <w:r w:rsidRPr="00C20864">
        <w:t xml:space="preserve"> </w:t>
      </w:r>
      <w:r>
        <w:t>прогнозируется,</w:t>
      </w:r>
      <w:r w:rsidRPr="00C20864">
        <w:t xml:space="preserve"> </w:t>
      </w:r>
      <w:r>
        <w:t>в</w:t>
      </w:r>
      <w:r w:rsidRPr="00C20864">
        <w:t xml:space="preserve"> </w:t>
      </w:r>
      <w:r>
        <w:t>связи</w:t>
      </w:r>
      <w:r w:rsidRPr="00C20864">
        <w:t xml:space="preserve"> </w:t>
      </w:r>
      <w:r>
        <w:t>с</w:t>
      </w:r>
      <w:r w:rsidRPr="00C20864">
        <w:t xml:space="preserve"> </w:t>
      </w:r>
      <w:r>
        <w:t>отсутствием данных</w:t>
      </w:r>
      <w:r w:rsidRPr="00C20864">
        <w:t xml:space="preserve"> </w:t>
      </w:r>
      <w:r>
        <w:t>объектов</w:t>
      </w:r>
      <w:r w:rsidRPr="00C20864">
        <w:t xml:space="preserve"> </w:t>
      </w:r>
      <w:r>
        <w:t>на</w:t>
      </w:r>
      <w:r w:rsidRPr="00C20864">
        <w:t xml:space="preserve"> </w:t>
      </w:r>
      <w:r>
        <w:t>территории.</w:t>
      </w:r>
    </w:p>
    <w:p w14:paraId="087C1F96" w14:textId="7AA15BCC" w:rsidR="00012953" w:rsidRPr="00683A9B" w:rsidRDefault="008A3751" w:rsidP="00683A9B">
      <w:pPr>
        <w:spacing w:before="120"/>
        <w:ind w:firstLine="720"/>
        <w:jc w:val="both"/>
        <w:rPr>
          <w:b/>
        </w:rPr>
      </w:pPr>
      <w:r>
        <w:rPr>
          <w:b/>
        </w:rPr>
        <w:t>Аварии</w:t>
      </w:r>
      <w:r>
        <w:rPr>
          <w:b/>
          <w:spacing w:val="-4"/>
        </w:rPr>
        <w:t xml:space="preserve"> </w:t>
      </w:r>
      <w:r>
        <w:rPr>
          <w:b/>
        </w:rPr>
        <w:t>на</w:t>
      </w:r>
      <w:r>
        <w:rPr>
          <w:b/>
          <w:spacing w:val="-2"/>
        </w:rPr>
        <w:t xml:space="preserve"> </w:t>
      </w:r>
      <w:proofErr w:type="spellStart"/>
      <w:r>
        <w:rPr>
          <w:b/>
        </w:rPr>
        <w:t>пожаро</w:t>
      </w:r>
      <w:proofErr w:type="spellEnd"/>
      <w:r>
        <w:rPr>
          <w:b/>
        </w:rPr>
        <w:t>- и</w:t>
      </w:r>
      <w:r>
        <w:rPr>
          <w:b/>
          <w:spacing w:val="-5"/>
        </w:rPr>
        <w:t xml:space="preserve"> </w:t>
      </w:r>
      <w:r>
        <w:rPr>
          <w:b/>
        </w:rPr>
        <w:t>взрывоопасных</w:t>
      </w:r>
      <w:r>
        <w:rPr>
          <w:b/>
          <w:spacing w:val="-2"/>
        </w:rPr>
        <w:t xml:space="preserve"> </w:t>
      </w:r>
      <w:r>
        <w:rPr>
          <w:b/>
        </w:rPr>
        <w:t>объектах</w:t>
      </w:r>
    </w:p>
    <w:p w14:paraId="64B91743" w14:textId="77777777" w:rsidR="00B7665A" w:rsidRDefault="00B7665A" w:rsidP="00C20864">
      <w:pPr>
        <w:pStyle w:val="a4"/>
        <w:spacing w:before="121"/>
        <w:ind w:left="0" w:right="567" w:firstLine="720"/>
      </w:pPr>
      <w:proofErr w:type="spellStart"/>
      <w:r>
        <w:t>Пожаро</w:t>
      </w:r>
      <w:proofErr w:type="spellEnd"/>
      <w:r>
        <w:t xml:space="preserve">-взрывоопасный объект – объект, на котором производят, используют, перерабатывают, хранят или транспортируют легковоспламеняющиеся и </w:t>
      </w:r>
      <w:proofErr w:type="spellStart"/>
      <w:r>
        <w:t>пожаро</w:t>
      </w:r>
      <w:proofErr w:type="spellEnd"/>
      <w:r>
        <w:t>-взрывоопасные вещества, создающие реальную угрозу возникновения техногенной чрезвычайной ситуации.</w:t>
      </w:r>
    </w:p>
    <w:p w14:paraId="2BBE59EE" w14:textId="77777777" w:rsidR="00B7665A" w:rsidRDefault="00B7665A" w:rsidP="00C20864">
      <w:pPr>
        <w:pStyle w:val="a4"/>
        <w:ind w:left="0" w:right="567" w:firstLine="720"/>
      </w:pPr>
      <w:r>
        <w:t>При</w:t>
      </w:r>
      <w:r>
        <w:rPr>
          <w:spacing w:val="-11"/>
        </w:rPr>
        <w:t xml:space="preserve"> </w:t>
      </w:r>
      <w:r>
        <w:t>возгорании</w:t>
      </w:r>
      <w:r>
        <w:rPr>
          <w:spacing w:val="-9"/>
        </w:rPr>
        <w:t xml:space="preserve"> </w:t>
      </w:r>
      <w:r>
        <w:t>нефтепродуктов</w:t>
      </w:r>
      <w:r>
        <w:rPr>
          <w:spacing w:val="-11"/>
        </w:rPr>
        <w:t xml:space="preserve"> </w:t>
      </w:r>
      <w:r>
        <w:t>в</w:t>
      </w:r>
      <w:r>
        <w:rPr>
          <w:spacing w:val="-9"/>
        </w:rPr>
        <w:t xml:space="preserve"> </w:t>
      </w:r>
      <w:r>
        <w:t>резервуарах</w:t>
      </w:r>
      <w:r>
        <w:rPr>
          <w:spacing w:val="-9"/>
        </w:rPr>
        <w:t xml:space="preserve"> </w:t>
      </w:r>
      <w:r>
        <w:t>могут</w:t>
      </w:r>
      <w:r>
        <w:rPr>
          <w:spacing w:val="-9"/>
        </w:rPr>
        <w:t xml:space="preserve"> </w:t>
      </w:r>
      <w:r>
        <w:t>возникать</w:t>
      </w:r>
      <w:r>
        <w:rPr>
          <w:spacing w:val="-6"/>
        </w:rPr>
        <w:t xml:space="preserve"> </w:t>
      </w:r>
      <w:r>
        <w:t>взрывы,</w:t>
      </w:r>
      <w:r>
        <w:rPr>
          <w:spacing w:val="-10"/>
        </w:rPr>
        <w:t xml:space="preserve"> </w:t>
      </w:r>
      <w:r>
        <w:t>вскипание и их выброс, а в результате этого – разливы горящей жидкости. В зависимости</w:t>
      </w:r>
      <w:r>
        <w:rPr>
          <w:spacing w:val="32"/>
        </w:rPr>
        <w:t xml:space="preserve"> </w:t>
      </w:r>
      <w:r>
        <w:t>от</w:t>
      </w:r>
    </w:p>
    <w:p w14:paraId="408CCB37" w14:textId="77777777" w:rsidR="00B7665A" w:rsidRDefault="00B7665A" w:rsidP="00C20864">
      <w:pPr>
        <w:pStyle w:val="a4"/>
        <w:spacing w:before="73"/>
        <w:ind w:left="0" w:right="567" w:firstLine="720"/>
      </w:pPr>
      <w:r>
        <w:t>конструкций</w:t>
      </w:r>
      <w:r>
        <w:rPr>
          <w:spacing w:val="-24"/>
        </w:rPr>
        <w:t xml:space="preserve"> </w:t>
      </w:r>
      <w:r>
        <w:t>резервуаров</w:t>
      </w:r>
      <w:r>
        <w:rPr>
          <w:spacing w:val="-23"/>
        </w:rPr>
        <w:t xml:space="preserve"> </w:t>
      </w:r>
      <w:r>
        <w:t>и</w:t>
      </w:r>
      <w:r>
        <w:rPr>
          <w:spacing w:val="-27"/>
        </w:rPr>
        <w:t xml:space="preserve"> </w:t>
      </w:r>
      <w:r>
        <w:t>изменения</w:t>
      </w:r>
      <w:r>
        <w:rPr>
          <w:spacing w:val="-22"/>
        </w:rPr>
        <w:t xml:space="preserve"> </w:t>
      </w:r>
      <w:r>
        <w:t>их</w:t>
      </w:r>
      <w:r>
        <w:rPr>
          <w:spacing w:val="-25"/>
        </w:rPr>
        <w:t xml:space="preserve"> </w:t>
      </w:r>
      <w:r>
        <w:t>состояния</w:t>
      </w:r>
      <w:r>
        <w:rPr>
          <w:spacing w:val="-24"/>
        </w:rPr>
        <w:t xml:space="preserve"> </w:t>
      </w:r>
      <w:r>
        <w:t>в</w:t>
      </w:r>
      <w:r>
        <w:rPr>
          <w:spacing w:val="-25"/>
        </w:rPr>
        <w:t xml:space="preserve"> </w:t>
      </w:r>
      <w:r>
        <w:t>процессе</w:t>
      </w:r>
      <w:r>
        <w:rPr>
          <w:spacing w:val="-24"/>
        </w:rPr>
        <w:t xml:space="preserve"> </w:t>
      </w:r>
      <w:r>
        <w:t>пожара,</w:t>
      </w:r>
      <w:r>
        <w:rPr>
          <w:spacing w:val="-25"/>
        </w:rPr>
        <w:t xml:space="preserve"> </w:t>
      </w:r>
      <w:r>
        <w:t>возможен</w:t>
      </w:r>
      <w:r>
        <w:rPr>
          <w:spacing w:val="-26"/>
        </w:rPr>
        <w:t xml:space="preserve"> </w:t>
      </w:r>
      <w:r>
        <w:t>выброс нефтепродуктов из резервуаров, что может вызвать вторичные очаги</w:t>
      </w:r>
      <w:r>
        <w:rPr>
          <w:spacing w:val="-14"/>
        </w:rPr>
        <w:t xml:space="preserve"> </w:t>
      </w:r>
      <w:r>
        <w:t>возгорания.</w:t>
      </w:r>
    </w:p>
    <w:p w14:paraId="28C46810" w14:textId="43AC6FFF" w:rsidR="00B7665A" w:rsidRDefault="00B7665A" w:rsidP="00C20864">
      <w:pPr>
        <w:pStyle w:val="a4"/>
        <w:spacing w:before="59"/>
        <w:ind w:left="0" w:right="567" w:firstLine="720"/>
      </w:pPr>
      <w:r>
        <w:t>Наиболее вероятными авариями на территории сельского поселения являются аварии на объектах транспортирования и добычи нефти и газа, автозаправочных станциях, газопроводах распределительных, газораспределительной станц</w:t>
      </w:r>
      <w:r w:rsidR="00C20864">
        <w:t>ии, пунктах редуцирования газа.</w:t>
      </w:r>
    </w:p>
    <w:p w14:paraId="1CD470D2" w14:textId="77777777" w:rsidR="00012953" w:rsidRDefault="008A3751" w:rsidP="008D3549">
      <w:pPr>
        <w:spacing w:before="75"/>
        <w:ind w:firstLine="720"/>
        <w:jc w:val="both"/>
        <w:rPr>
          <w:b/>
        </w:rPr>
      </w:pPr>
      <w:r>
        <w:rPr>
          <w:b/>
        </w:rPr>
        <w:t>Аварии</w:t>
      </w:r>
      <w:r>
        <w:rPr>
          <w:b/>
          <w:spacing w:val="-4"/>
        </w:rPr>
        <w:t xml:space="preserve"> </w:t>
      </w:r>
      <w:r>
        <w:rPr>
          <w:b/>
        </w:rPr>
        <w:t>на</w:t>
      </w:r>
      <w:r>
        <w:rPr>
          <w:b/>
          <w:spacing w:val="-4"/>
        </w:rPr>
        <w:t xml:space="preserve"> </w:t>
      </w:r>
      <w:r>
        <w:rPr>
          <w:b/>
        </w:rPr>
        <w:t>системах</w:t>
      </w:r>
      <w:r>
        <w:rPr>
          <w:b/>
          <w:spacing w:val="-4"/>
        </w:rPr>
        <w:t xml:space="preserve"> </w:t>
      </w:r>
      <w:r>
        <w:rPr>
          <w:b/>
        </w:rPr>
        <w:t>жилищно-коммунального</w:t>
      </w:r>
      <w:r>
        <w:rPr>
          <w:b/>
          <w:spacing w:val="-3"/>
        </w:rPr>
        <w:t xml:space="preserve"> </w:t>
      </w:r>
      <w:r>
        <w:rPr>
          <w:b/>
        </w:rPr>
        <w:t>хозяйства</w:t>
      </w:r>
    </w:p>
    <w:p w14:paraId="1CF8EC07" w14:textId="77777777" w:rsidR="00012953" w:rsidRDefault="008A3751" w:rsidP="00C20864">
      <w:pPr>
        <w:pStyle w:val="a4"/>
        <w:spacing w:before="59"/>
        <w:ind w:left="0" w:right="567" w:firstLine="720"/>
      </w:pPr>
      <w:r>
        <w:t>Возникновение</w:t>
      </w:r>
      <w:r w:rsidRPr="00C20864">
        <w:t xml:space="preserve"> </w:t>
      </w:r>
      <w:r>
        <w:t>аварий</w:t>
      </w:r>
      <w:r w:rsidRPr="00C20864">
        <w:t xml:space="preserve"> </w:t>
      </w:r>
      <w:r>
        <w:t>возможно</w:t>
      </w:r>
      <w:r w:rsidRPr="00C20864">
        <w:t xml:space="preserve"> </w:t>
      </w:r>
      <w:r>
        <w:t>на</w:t>
      </w:r>
      <w:r w:rsidRPr="00C20864">
        <w:t xml:space="preserve"> </w:t>
      </w:r>
      <w:r>
        <w:t>сетях</w:t>
      </w:r>
      <w:r w:rsidRPr="00C20864">
        <w:t xml:space="preserve"> </w:t>
      </w:r>
      <w:r>
        <w:t>и</w:t>
      </w:r>
      <w:r w:rsidRPr="00C20864">
        <w:t xml:space="preserve"> </w:t>
      </w:r>
      <w:r>
        <w:t>объектах</w:t>
      </w:r>
      <w:r w:rsidRPr="00C20864">
        <w:t xml:space="preserve"> </w:t>
      </w:r>
      <w:r>
        <w:t>связи,</w:t>
      </w:r>
      <w:r w:rsidRPr="00C20864">
        <w:t xml:space="preserve"> </w:t>
      </w:r>
      <w:r>
        <w:t>водоснабжения,</w:t>
      </w:r>
      <w:r w:rsidRPr="00C20864">
        <w:t xml:space="preserve"> </w:t>
      </w:r>
      <w:r>
        <w:t>водоотведения,</w:t>
      </w:r>
      <w:r w:rsidRPr="00C20864">
        <w:t xml:space="preserve"> </w:t>
      </w:r>
      <w:r>
        <w:t>газоснабжения,</w:t>
      </w:r>
      <w:r w:rsidRPr="00C20864">
        <w:t xml:space="preserve"> </w:t>
      </w:r>
      <w:r>
        <w:t>теплоснабжения.</w:t>
      </w:r>
      <w:r w:rsidRPr="00C20864">
        <w:t xml:space="preserve"> </w:t>
      </w:r>
      <w:r>
        <w:t>Степень</w:t>
      </w:r>
      <w:r w:rsidRPr="00C20864">
        <w:t xml:space="preserve"> </w:t>
      </w:r>
      <w:r>
        <w:t>риска</w:t>
      </w:r>
      <w:r w:rsidRPr="00C20864">
        <w:t xml:space="preserve"> </w:t>
      </w:r>
      <w:r>
        <w:t>–</w:t>
      </w:r>
      <w:r w:rsidRPr="00C20864">
        <w:t xml:space="preserve"> </w:t>
      </w:r>
      <w:r>
        <w:t>приемлемый</w:t>
      </w:r>
      <w:r w:rsidRPr="00C20864">
        <w:t xml:space="preserve"> </w:t>
      </w:r>
      <w:r>
        <w:t>риск</w:t>
      </w:r>
      <w:r w:rsidRPr="00C20864">
        <w:t xml:space="preserve"> </w:t>
      </w:r>
      <w:r>
        <w:t>10</w:t>
      </w:r>
      <w:r w:rsidRPr="00C20864">
        <w:t>-4</w:t>
      </w:r>
      <w:r>
        <w:t>.</w:t>
      </w:r>
    </w:p>
    <w:p w14:paraId="148383D0" w14:textId="77777777" w:rsidR="00012953" w:rsidRDefault="008A3751" w:rsidP="00C20864">
      <w:pPr>
        <w:pStyle w:val="a4"/>
        <w:spacing w:before="59"/>
        <w:ind w:left="0" w:right="567" w:firstLine="720"/>
      </w:pPr>
      <w:r>
        <w:t>Аварии</w:t>
      </w:r>
      <w:r w:rsidRPr="00C20864">
        <w:t xml:space="preserve"> </w:t>
      </w:r>
      <w:r>
        <w:t>на</w:t>
      </w:r>
      <w:r w:rsidRPr="00C20864">
        <w:t xml:space="preserve"> </w:t>
      </w:r>
      <w:r>
        <w:t>системах</w:t>
      </w:r>
      <w:r w:rsidRPr="00C20864">
        <w:t xml:space="preserve"> </w:t>
      </w:r>
      <w:r>
        <w:t>жилищно-коммунального</w:t>
      </w:r>
      <w:r w:rsidRPr="00C20864">
        <w:t xml:space="preserve"> </w:t>
      </w:r>
      <w:r>
        <w:t>хозяйства</w:t>
      </w:r>
      <w:r w:rsidRPr="00C20864">
        <w:t xml:space="preserve"> </w:t>
      </w:r>
      <w:r>
        <w:t>возможны</w:t>
      </w:r>
      <w:r w:rsidRPr="00C20864">
        <w:t xml:space="preserve"> </w:t>
      </w:r>
      <w:r>
        <w:t>по</w:t>
      </w:r>
      <w:r w:rsidRPr="00C20864">
        <w:t xml:space="preserve"> </w:t>
      </w:r>
      <w:r>
        <w:t>причине:</w:t>
      </w:r>
    </w:p>
    <w:p w14:paraId="1464900B" w14:textId="77777777" w:rsidR="00012953" w:rsidRDefault="008A3751" w:rsidP="00C20864">
      <w:pPr>
        <w:pStyle w:val="a4"/>
        <w:spacing w:before="59"/>
        <w:ind w:left="0" w:right="567" w:firstLine="720"/>
      </w:pPr>
      <w:r w:rsidRPr="00C20864">
        <w:t xml:space="preserve">− </w:t>
      </w:r>
      <w:r>
        <w:t>износа</w:t>
      </w:r>
      <w:r w:rsidRPr="00C20864">
        <w:t xml:space="preserve"> </w:t>
      </w:r>
      <w:r>
        <w:t>основного</w:t>
      </w:r>
      <w:r w:rsidRPr="00C20864">
        <w:t xml:space="preserve"> </w:t>
      </w:r>
      <w:r>
        <w:t>и</w:t>
      </w:r>
      <w:r w:rsidRPr="00C20864">
        <w:t xml:space="preserve"> </w:t>
      </w:r>
      <w:r>
        <w:t>вспомогательного</w:t>
      </w:r>
      <w:r w:rsidRPr="00C20864">
        <w:t xml:space="preserve"> </w:t>
      </w:r>
      <w:r>
        <w:t>оборудования</w:t>
      </w:r>
      <w:r w:rsidRPr="00C20864">
        <w:t xml:space="preserve"> </w:t>
      </w:r>
      <w:r>
        <w:t>коммунальных</w:t>
      </w:r>
      <w:r w:rsidRPr="00C20864">
        <w:t xml:space="preserve"> </w:t>
      </w:r>
      <w:r>
        <w:t>систем</w:t>
      </w:r>
      <w:r w:rsidRPr="00C20864">
        <w:t xml:space="preserve"> </w:t>
      </w:r>
      <w:r>
        <w:t>жизнеобеспечения;</w:t>
      </w:r>
    </w:p>
    <w:p w14:paraId="70F6A26D" w14:textId="77777777" w:rsidR="00012953" w:rsidRDefault="008A3751" w:rsidP="00C20864">
      <w:pPr>
        <w:pStyle w:val="a4"/>
        <w:spacing w:before="59"/>
        <w:ind w:left="0" w:right="567" w:firstLine="720"/>
      </w:pPr>
      <w:r w:rsidRPr="00C20864">
        <w:t xml:space="preserve">− </w:t>
      </w:r>
      <w:r>
        <w:t>ветхости</w:t>
      </w:r>
      <w:r w:rsidRPr="00C20864">
        <w:t xml:space="preserve"> </w:t>
      </w:r>
      <w:r>
        <w:t>сетей;</w:t>
      </w:r>
    </w:p>
    <w:p w14:paraId="40C224C9" w14:textId="77777777" w:rsidR="00012953" w:rsidRDefault="008A3751" w:rsidP="00C20864">
      <w:pPr>
        <w:pStyle w:val="a4"/>
        <w:spacing w:before="59"/>
        <w:ind w:left="0" w:right="567" w:firstLine="720"/>
      </w:pPr>
      <w:r w:rsidRPr="00C20864">
        <w:t xml:space="preserve">− </w:t>
      </w:r>
      <w:r>
        <w:t>халатности</w:t>
      </w:r>
      <w:r w:rsidRPr="00C20864">
        <w:t xml:space="preserve"> </w:t>
      </w:r>
      <w:r>
        <w:t>персонала,</w:t>
      </w:r>
      <w:r w:rsidRPr="00C20864">
        <w:t xml:space="preserve"> </w:t>
      </w:r>
      <w:r>
        <w:t>обслуживающего</w:t>
      </w:r>
      <w:r w:rsidRPr="00C20864">
        <w:t xml:space="preserve"> </w:t>
      </w:r>
      <w:r>
        <w:t>коммунальные</w:t>
      </w:r>
      <w:r w:rsidRPr="00C20864">
        <w:t xml:space="preserve"> </w:t>
      </w:r>
      <w:r>
        <w:t>системы</w:t>
      </w:r>
      <w:r w:rsidRPr="00C20864">
        <w:t xml:space="preserve"> </w:t>
      </w:r>
      <w:r>
        <w:t>жизнеобеспечения;</w:t>
      </w:r>
    </w:p>
    <w:p w14:paraId="730A1027" w14:textId="77777777" w:rsidR="00012953" w:rsidRDefault="008A3751" w:rsidP="00C20864">
      <w:pPr>
        <w:pStyle w:val="a4"/>
        <w:spacing w:before="59"/>
        <w:ind w:left="0" w:right="567" w:firstLine="720"/>
      </w:pPr>
      <w:r w:rsidRPr="00C20864">
        <w:t xml:space="preserve">− </w:t>
      </w:r>
      <w:r>
        <w:t>низкого</w:t>
      </w:r>
      <w:r w:rsidRPr="00C20864">
        <w:t xml:space="preserve"> </w:t>
      </w:r>
      <w:r>
        <w:t>качества</w:t>
      </w:r>
      <w:r w:rsidRPr="00C20864">
        <w:t xml:space="preserve"> </w:t>
      </w:r>
      <w:r>
        <w:t>ремонтных работ.</w:t>
      </w:r>
    </w:p>
    <w:p w14:paraId="641A9FE7" w14:textId="77777777" w:rsidR="00012953" w:rsidRDefault="008A3751" w:rsidP="00C20864">
      <w:pPr>
        <w:pStyle w:val="a4"/>
        <w:spacing w:before="59"/>
        <w:ind w:left="0" w:right="567" w:firstLine="720"/>
      </w:pPr>
      <w:r>
        <w:t>Выход из строя коммунальных систем может привести к сбою в системах связи,</w:t>
      </w:r>
      <w:r w:rsidRPr="00C20864">
        <w:t xml:space="preserve"> </w:t>
      </w:r>
      <w:r>
        <w:t>водоснабжения,</w:t>
      </w:r>
      <w:r w:rsidRPr="00C20864">
        <w:t xml:space="preserve"> </w:t>
      </w:r>
      <w:r>
        <w:t>водоотведения,</w:t>
      </w:r>
      <w:r w:rsidRPr="00C20864">
        <w:t xml:space="preserve"> </w:t>
      </w:r>
      <w:r>
        <w:t>газоснабжения,</w:t>
      </w:r>
      <w:r w:rsidRPr="00C20864">
        <w:t xml:space="preserve"> </w:t>
      </w:r>
      <w:r>
        <w:t>теплоснабжения</w:t>
      </w:r>
      <w:r w:rsidRPr="00C20864">
        <w:t xml:space="preserve"> </w:t>
      </w:r>
      <w:r>
        <w:t>что</w:t>
      </w:r>
      <w:r w:rsidRPr="00C20864">
        <w:t xml:space="preserve"> </w:t>
      </w:r>
      <w:r>
        <w:t>значительно</w:t>
      </w:r>
      <w:r w:rsidRPr="00C20864">
        <w:t xml:space="preserve"> </w:t>
      </w:r>
      <w:r>
        <w:t>ухудшает</w:t>
      </w:r>
      <w:r w:rsidRPr="00C20864">
        <w:t xml:space="preserve"> </w:t>
      </w:r>
      <w:r>
        <w:t>условия жизнедеятельности</w:t>
      </w:r>
      <w:r w:rsidRPr="00C20864">
        <w:t xml:space="preserve"> </w:t>
      </w:r>
      <w:r>
        <w:t>населения.</w:t>
      </w:r>
    </w:p>
    <w:p w14:paraId="6C7544F2" w14:textId="77777777" w:rsidR="00012953" w:rsidRDefault="008A3751" w:rsidP="008D3549">
      <w:pPr>
        <w:spacing w:before="121"/>
        <w:ind w:firstLine="720"/>
        <w:jc w:val="both"/>
        <w:rPr>
          <w:b/>
        </w:rPr>
      </w:pPr>
      <w:r>
        <w:rPr>
          <w:b/>
        </w:rPr>
        <w:t>Аварии</w:t>
      </w:r>
      <w:r>
        <w:rPr>
          <w:b/>
          <w:spacing w:val="-3"/>
        </w:rPr>
        <w:t xml:space="preserve"> </w:t>
      </w:r>
      <w:r>
        <w:rPr>
          <w:b/>
        </w:rPr>
        <w:t>на</w:t>
      </w:r>
      <w:r>
        <w:rPr>
          <w:b/>
          <w:spacing w:val="-4"/>
        </w:rPr>
        <w:t xml:space="preserve"> </w:t>
      </w:r>
      <w:r>
        <w:rPr>
          <w:b/>
        </w:rPr>
        <w:t>объектах</w:t>
      </w:r>
      <w:r>
        <w:rPr>
          <w:b/>
          <w:spacing w:val="-4"/>
        </w:rPr>
        <w:t xml:space="preserve"> </w:t>
      </w:r>
      <w:r>
        <w:rPr>
          <w:b/>
        </w:rPr>
        <w:t>энергоснабжения</w:t>
      </w:r>
    </w:p>
    <w:p w14:paraId="69E2E48F" w14:textId="77777777" w:rsidR="00012953" w:rsidRDefault="008A3751" w:rsidP="00C20864">
      <w:pPr>
        <w:pStyle w:val="a4"/>
        <w:spacing w:before="59"/>
        <w:ind w:left="0" w:right="567" w:firstLine="720"/>
      </w:pPr>
      <w:r w:rsidRPr="00C20864">
        <w:t xml:space="preserve">Аварии на объектах энергоснабжения могут </w:t>
      </w:r>
      <w:r>
        <w:t>привести</w:t>
      </w:r>
      <w:r w:rsidRPr="00C20864">
        <w:t xml:space="preserve"> </w:t>
      </w:r>
      <w:r>
        <w:t>к</w:t>
      </w:r>
      <w:r w:rsidRPr="00C20864">
        <w:t xml:space="preserve"> </w:t>
      </w:r>
      <w:r>
        <w:t>перерывам</w:t>
      </w:r>
      <w:r w:rsidRPr="00C20864">
        <w:t xml:space="preserve"> </w:t>
      </w:r>
      <w:r>
        <w:t>электроснабжения</w:t>
      </w:r>
      <w:r w:rsidRPr="00C20864">
        <w:t xml:space="preserve"> </w:t>
      </w:r>
      <w:r>
        <w:t xml:space="preserve">потребителей, выходу из строя установок, обеспечивающих </w:t>
      </w:r>
      <w:r>
        <w:lastRenderedPageBreak/>
        <w:t>жизнедеятельность, создать</w:t>
      </w:r>
      <w:r w:rsidRPr="00C20864">
        <w:t xml:space="preserve"> </w:t>
      </w:r>
      <w:r>
        <w:t>пожароопасную</w:t>
      </w:r>
      <w:r w:rsidRPr="00C20864">
        <w:t xml:space="preserve"> </w:t>
      </w:r>
      <w:r>
        <w:t>ситуацию.</w:t>
      </w:r>
      <w:r w:rsidRPr="00C20864">
        <w:t xml:space="preserve"> </w:t>
      </w:r>
      <w:r>
        <w:t>Степень</w:t>
      </w:r>
      <w:r w:rsidRPr="00C20864">
        <w:t xml:space="preserve"> </w:t>
      </w:r>
      <w:r>
        <w:t>риска</w:t>
      </w:r>
      <w:r w:rsidRPr="00C20864">
        <w:t xml:space="preserve"> </w:t>
      </w:r>
      <w:r>
        <w:t>– приемлемый</w:t>
      </w:r>
      <w:r w:rsidRPr="00C20864">
        <w:t xml:space="preserve"> </w:t>
      </w:r>
      <w:r>
        <w:t>риск</w:t>
      </w:r>
      <w:r w:rsidRPr="00C20864">
        <w:t xml:space="preserve"> </w:t>
      </w:r>
      <w:r>
        <w:t>10</w:t>
      </w:r>
      <w:r w:rsidRPr="00C20864">
        <w:t>-4</w:t>
      </w:r>
      <w:r>
        <w:t>.</w:t>
      </w:r>
    </w:p>
    <w:p w14:paraId="40672A79" w14:textId="77777777" w:rsidR="00012953" w:rsidRDefault="008A3751" w:rsidP="00C20864">
      <w:pPr>
        <w:pStyle w:val="a4"/>
        <w:spacing w:before="59"/>
        <w:ind w:left="0" w:right="567" w:firstLine="720"/>
      </w:pPr>
      <w:r w:rsidRPr="00C20864">
        <w:t xml:space="preserve">Опасными стихийными бедствиями </w:t>
      </w:r>
      <w:r>
        <w:t>для</w:t>
      </w:r>
      <w:r w:rsidRPr="00C20864">
        <w:t xml:space="preserve"> </w:t>
      </w:r>
      <w:r>
        <w:t>объектов</w:t>
      </w:r>
      <w:r w:rsidRPr="00C20864">
        <w:t xml:space="preserve"> </w:t>
      </w:r>
      <w:r>
        <w:t>энергоснабжения</w:t>
      </w:r>
      <w:r w:rsidRPr="00C20864">
        <w:t xml:space="preserve"> </w:t>
      </w:r>
      <w:r>
        <w:t>являются</w:t>
      </w:r>
      <w:r w:rsidRPr="00C20864">
        <w:t xml:space="preserve"> </w:t>
      </w:r>
      <w:r>
        <w:t>сильный</w:t>
      </w:r>
      <w:r w:rsidRPr="00C20864">
        <w:t xml:space="preserve"> </w:t>
      </w:r>
      <w:r>
        <w:t>порывистый ветер, гололед (снижается надежность работы энергосистемы в районах</w:t>
      </w:r>
      <w:r w:rsidRPr="00C20864">
        <w:t xml:space="preserve"> </w:t>
      </w:r>
      <w:r>
        <w:t>гололеда из-за «пляски» и обрыва проводов линий электропередачи), продолжительные</w:t>
      </w:r>
      <w:r w:rsidRPr="00C20864">
        <w:t xml:space="preserve"> </w:t>
      </w:r>
      <w:r>
        <w:t>ливневые</w:t>
      </w:r>
      <w:r w:rsidRPr="00C20864">
        <w:t xml:space="preserve"> </w:t>
      </w:r>
      <w:r>
        <w:t>дожди.</w:t>
      </w:r>
    </w:p>
    <w:p w14:paraId="50D54CB5" w14:textId="77777777" w:rsidR="00012953" w:rsidRDefault="008A3751" w:rsidP="00C20864">
      <w:pPr>
        <w:pStyle w:val="a4"/>
        <w:spacing w:before="59"/>
        <w:ind w:left="0" w:right="567" w:firstLine="720"/>
      </w:pPr>
      <w:r>
        <w:t>При снегопадах, сильных ветрах, обледенении и несанкционированных действиях</w:t>
      </w:r>
      <w:r w:rsidRPr="00C20864">
        <w:t xml:space="preserve"> </w:t>
      </w:r>
      <w:r>
        <w:t>организаций и физических лиц могут произойти тяжелые аварии из-за выхода из строя</w:t>
      </w:r>
      <w:r w:rsidRPr="00C20864">
        <w:t xml:space="preserve"> </w:t>
      </w:r>
      <w:r>
        <w:t>подстанций.</w:t>
      </w:r>
    </w:p>
    <w:p w14:paraId="21EC930C" w14:textId="77777777" w:rsidR="00012953" w:rsidRDefault="008A3751" w:rsidP="008D3549">
      <w:pPr>
        <w:spacing w:before="120"/>
        <w:ind w:firstLine="720"/>
        <w:jc w:val="both"/>
        <w:rPr>
          <w:b/>
        </w:rPr>
      </w:pPr>
      <w:r>
        <w:rPr>
          <w:b/>
        </w:rPr>
        <w:t>Аварии</w:t>
      </w:r>
      <w:r>
        <w:rPr>
          <w:b/>
          <w:spacing w:val="-5"/>
        </w:rPr>
        <w:t xml:space="preserve"> </w:t>
      </w:r>
      <w:r>
        <w:rPr>
          <w:b/>
        </w:rPr>
        <w:t>на</w:t>
      </w:r>
      <w:r>
        <w:rPr>
          <w:b/>
          <w:spacing w:val="-2"/>
        </w:rPr>
        <w:t xml:space="preserve"> </w:t>
      </w:r>
      <w:r>
        <w:rPr>
          <w:b/>
        </w:rPr>
        <w:t>автомобильном,</w:t>
      </w:r>
      <w:r>
        <w:rPr>
          <w:b/>
          <w:spacing w:val="-4"/>
        </w:rPr>
        <w:t xml:space="preserve"> </w:t>
      </w:r>
      <w:r>
        <w:rPr>
          <w:b/>
        </w:rPr>
        <w:t>воздушном</w:t>
      </w:r>
      <w:r>
        <w:rPr>
          <w:b/>
          <w:spacing w:val="-2"/>
        </w:rPr>
        <w:t xml:space="preserve"> </w:t>
      </w:r>
      <w:r>
        <w:rPr>
          <w:b/>
        </w:rPr>
        <w:t>транспорте</w:t>
      </w:r>
    </w:p>
    <w:p w14:paraId="0BD1FE4B" w14:textId="77777777" w:rsidR="00012953" w:rsidRDefault="008A3751" w:rsidP="00C20864">
      <w:pPr>
        <w:pStyle w:val="a4"/>
        <w:spacing w:before="118"/>
        <w:ind w:left="0" w:right="567" w:firstLine="720"/>
      </w:pPr>
      <w:r>
        <w:t>Основными причинами возникновения аварий на автомобильных дорогах являются</w:t>
      </w:r>
      <w:r>
        <w:rPr>
          <w:spacing w:val="1"/>
        </w:rPr>
        <w:t xml:space="preserve"> </w:t>
      </w:r>
      <w:r>
        <w:t>нарушение</w:t>
      </w:r>
      <w:r>
        <w:rPr>
          <w:spacing w:val="1"/>
        </w:rPr>
        <w:t xml:space="preserve"> </w:t>
      </w:r>
      <w:r>
        <w:t>правил</w:t>
      </w:r>
      <w:r>
        <w:rPr>
          <w:spacing w:val="1"/>
        </w:rPr>
        <w:t xml:space="preserve"> </w:t>
      </w:r>
      <w:r>
        <w:t>дорожного</w:t>
      </w:r>
      <w:r>
        <w:rPr>
          <w:spacing w:val="1"/>
        </w:rPr>
        <w:t xml:space="preserve"> </w:t>
      </w:r>
      <w:r>
        <w:t>движения,</w:t>
      </w:r>
      <w:r>
        <w:rPr>
          <w:spacing w:val="1"/>
        </w:rPr>
        <w:t xml:space="preserve"> </w:t>
      </w:r>
      <w:r>
        <w:t>неисправность</w:t>
      </w:r>
      <w:r>
        <w:rPr>
          <w:spacing w:val="1"/>
        </w:rPr>
        <w:t xml:space="preserve"> </w:t>
      </w:r>
      <w:r>
        <w:t>транспортных</w:t>
      </w:r>
      <w:r>
        <w:rPr>
          <w:spacing w:val="1"/>
        </w:rPr>
        <w:t xml:space="preserve"> </w:t>
      </w:r>
      <w:r>
        <w:t>средств,</w:t>
      </w:r>
      <w:r>
        <w:rPr>
          <w:spacing w:val="1"/>
        </w:rPr>
        <w:t xml:space="preserve"> </w:t>
      </w:r>
      <w:r>
        <w:t>неудовлетворительное</w:t>
      </w:r>
      <w:r>
        <w:rPr>
          <w:spacing w:val="-1"/>
        </w:rPr>
        <w:t xml:space="preserve"> </w:t>
      </w:r>
      <w:r>
        <w:t>техническое</w:t>
      </w:r>
      <w:r>
        <w:rPr>
          <w:spacing w:val="-1"/>
        </w:rPr>
        <w:t xml:space="preserve"> </w:t>
      </w:r>
      <w:r>
        <w:t>состояние автомобильных дорог.</w:t>
      </w:r>
    </w:p>
    <w:p w14:paraId="50D040AD" w14:textId="77777777" w:rsidR="00012953" w:rsidRDefault="008A3751" w:rsidP="00C20864">
      <w:pPr>
        <w:pStyle w:val="a4"/>
        <w:spacing w:before="122"/>
        <w:ind w:left="0" w:right="567" w:firstLine="720"/>
      </w:pPr>
      <w:r>
        <w:t>К серьезным дорожно-транспортным происшествиям может привести несоблюдение</w:t>
      </w:r>
      <w:r>
        <w:rPr>
          <w:spacing w:val="-72"/>
        </w:rPr>
        <w:t xml:space="preserve"> </w:t>
      </w:r>
      <w:r>
        <w:t>при перевозке опасных грузов необходимых требований безопасности. Данные аварии</w:t>
      </w:r>
      <w:r>
        <w:rPr>
          <w:spacing w:val="1"/>
        </w:rPr>
        <w:t xml:space="preserve"> </w:t>
      </w:r>
      <w:r>
        <w:t>часто сопровождаются разливом на грунт и в водоемы опасных веществ (химических,</w:t>
      </w:r>
      <w:r>
        <w:rPr>
          <w:spacing w:val="1"/>
        </w:rPr>
        <w:t xml:space="preserve"> </w:t>
      </w:r>
      <w:r>
        <w:t>пожароопасных).</w:t>
      </w:r>
    </w:p>
    <w:p w14:paraId="604DFD3E" w14:textId="77777777" w:rsidR="00012953" w:rsidRDefault="008A3751" w:rsidP="00C20864">
      <w:pPr>
        <w:pStyle w:val="a4"/>
        <w:spacing w:before="120"/>
        <w:ind w:left="0" w:right="567" w:firstLine="720"/>
      </w:pPr>
      <w:r>
        <w:t>Опасность воздушного транспорта может заключаться в неисправности систем и</w:t>
      </w:r>
      <w:r>
        <w:rPr>
          <w:spacing w:val="1"/>
        </w:rPr>
        <w:t xml:space="preserve"> </w:t>
      </w:r>
      <w:r>
        <w:t>обледенения</w:t>
      </w:r>
      <w:r>
        <w:rPr>
          <w:spacing w:val="1"/>
        </w:rPr>
        <w:t xml:space="preserve"> </w:t>
      </w:r>
      <w:r>
        <w:t>поверхности</w:t>
      </w:r>
      <w:r>
        <w:rPr>
          <w:spacing w:val="1"/>
        </w:rPr>
        <w:t xml:space="preserve"> </w:t>
      </w:r>
      <w:r>
        <w:t>летательных</w:t>
      </w:r>
      <w:r>
        <w:rPr>
          <w:spacing w:val="1"/>
        </w:rPr>
        <w:t xml:space="preserve"> </w:t>
      </w:r>
      <w:r>
        <w:t>аппаратов,</w:t>
      </w:r>
      <w:r>
        <w:rPr>
          <w:spacing w:val="1"/>
        </w:rPr>
        <w:t xml:space="preserve"> </w:t>
      </w:r>
      <w:r>
        <w:t>также</w:t>
      </w:r>
      <w:r>
        <w:rPr>
          <w:spacing w:val="1"/>
        </w:rPr>
        <w:t xml:space="preserve"> </w:t>
      </w:r>
      <w:r>
        <w:t>немаловажен</w:t>
      </w:r>
      <w:r>
        <w:rPr>
          <w:spacing w:val="1"/>
        </w:rPr>
        <w:t xml:space="preserve"> </w:t>
      </w:r>
      <w:r>
        <w:t>человеческий</w:t>
      </w:r>
      <w:r>
        <w:rPr>
          <w:spacing w:val="-72"/>
        </w:rPr>
        <w:t xml:space="preserve"> </w:t>
      </w:r>
      <w:r>
        <w:t>фактор</w:t>
      </w:r>
      <w:r>
        <w:rPr>
          <w:spacing w:val="1"/>
        </w:rPr>
        <w:t xml:space="preserve"> </w:t>
      </w:r>
      <w:r>
        <w:t>(согласно</w:t>
      </w:r>
      <w:r>
        <w:rPr>
          <w:spacing w:val="1"/>
        </w:rPr>
        <w:t xml:space="preserve"> </w:t>
      </w:r>
      <w:r>
        <w:t>статистики</w:t>
      </w:r>
      <w:r>
        <w:rPr>
          <w:spacing w:val="1"/>
        </w:rPr>
        <w:t xml:space="preserve"> </w:t>
      </w:r>
      <w:r>
        <w:t>аварийности</w:t>
      </w:r>
      <w:r>
        <w:rPr>
          <w:spacing w:val="1"/>
        </w:rPr>
        <w:t xml:space="preserve"> </w:t>
      </w:r>
      <w:r>
        <w:t>на</w:t>
      </w:r>
      <w:r>
        <w:rPr>
          <w:spacing w:val="1"/>
        </w:rPr>
        <w:t xml:space="preserve"> </w:t>
      </w:r>
      <w:r>
        <w:t>воздушных</w:t>
      </w:r>
      <w:r>
        <w:rPr>
          <w:spacing w:val="1"/>
        </w:rPr>
        <w:t xml:space="preserve"> </w:t>
      </w:r>
      <w:r>
        <w:t>судах</w:t>
      </w:r>
      <w:r>
        <w:rPr>
          <w:spacing w:val="1"/>
        </w:rPr>
        <w:t xml:space="preserve"> </w:t>
      </w:r>
      <w:r>
        <w:t>наиболее</w:t>
      </w:r>
      <w:r>
        <w:rPr>
          <w:spacing w:val="1"/>
        </w:rPr>
        <w:t xml:space="preserve"> </w:t>
      </w:r>
      <w:r>
        <w:t>вероятное</w:t>
      </w:r>
      <w:r>
        <w:rPr>
          <w:spacing w:val="1"/>
        </w:rPr>
        <w:t xml:space="preserve"> </w:t>
      </w:r>
      <w:r>
        <w:t>возникновение аварии происходит при выполнении операции взлета и посадки), что в</w:t>
      </w:r>
      <w:r>
        <w:rPr>
          <w:spacing w:val="1"/>
        </w:rPr>
        <w:t xml:space="preserve"> </w:t>
      </w:r>
      <w:r>
        <w:t>свою</w:t>
      </w:r>
      <w:r>
        <w:rPr>
          <w:spacing w:val="1"/>
        </w:rPr>
        <w:t xml:space="preserve"> </w:t>
      </w:r>
      <w:r>
        <w:t>очередь</w:t>
      </w:r>
      <w:r>
        <w:rPr>
          <w:spacing w:val="1"/>
        </w:rPr>
        <w:t xml:space="preserve"> </w:t>
      </w:r>
      <w:r>
        <w:t>приводит</w:t>
      </w:r>
      <w:r>
        <w:rPr>
          <w:spacing w:val="1"/>
        </w:rPr>
        <w:t xml:space="preserve"> </w:t>
      </w:r>
      <w:r>
        <w:t>к</w:t>
      </w:r>
      <w:r>
        <w:rPr>
          <w:spacing w:val="1"/>
        </w:rPr>
        <w:t xml:space="preserve"> </w:t>
      </w:r>
      <w:r>
        <w:t>крушению</w:t>
      </w:r>
      <w:r>
        <w:rPr>
          <w:spacing w:val="1"/>
        </w:rPr>
        <w:t xml:space="preserve"> </w:t>
      </w:r>
      <w:r>
        <w:t>летательных</w:t>
      </w:r>
      <w:r>
        <w:rPr>
          <w:spacing w:val="1"/>
        </w:rPr>
        <w:t xml:space="preserve"> </w:t>
      </w:r>
      <w:r>
        <w:t>аппаратов.</w:t>
      </w:r>
      <w:r>
        <w:rPr>
          <w:spacing w:val="1"/>
        </w:rPr>
        <w:t xml:space="preserve"> </w:t>
      </w:r>
      <w:r>
        <w:t>Аварии</w:t>
      </w:r>
      <w:r>
        <w:rPr>
          <w:spacing w:val="1"/>
        </w:rPr>
        <w:t xml:space="preserve"> </w:t>
      </w:r>
      <w:r>
        <w:t>на</w:t>
      </w:r>
      <w:r>
        <w:rPr>
          <w:spacing w:val="1"/>
        </w:rPr>
        <w:t xml:space="preserve"> </w:t>
      </w:r>
      <w:r>
        <w:t>воздушном</w:t>
      </w:r>
      <w:r>
        <w:rPr>
          <w:spacing w:val="-72"/>
        </w:rPr>
        <w:t xml:space="preserve"> </w:t>
      </w:r>
      <w:r>
        <w:t>транспорте приводят к человеческим жертвам и материальным потерям. Размер потерь</w:t>
      </w:r>
      <w:r>
        <w:rPr>
          <w:spacing w:val="1"/>
        </w:rPr>
        <w:t xml:space="preserve"> </w:t>
      </w:r>
      <w:r>
        <w:t>зависит</w:t>
      </w:r>
      <w:r>
        <w:rPr>
          <w:spacing w:val="1"/>
        </w:rPr>
        <w:t xml:space="preserve"> </w:t>
      </w:r>
      <w:r>
        <w:t>от</w:t>
      </w:r>
      <w:r>
        <w:rPr>
          <w:spacing w:val="1"/>
        </w:rPr>
        <w:t xml:space="preserve"> </w:t>
      </w:r>
      <w:r>
        <w:t>типа</w:t>
      </w:r>
      <w:r>
        <w:rPr>
          <w:spacing w:val="1"/>
        </w:rPr>
        <w:t xml:space="preserve"> </w:t>
      </w:r>
      <w:r>
        <w:t>воздушного</w:t>
      </w:r>
      <w:r>
        <w:rPr>
          <w:spacing w:val="1"/>
        </w:rPr>
        <w:t xml:space="preserve"> </w:t>
      </w:r>
      <w:r>
        <w:t>транспорта</w:t>
      </w:r>
      <w:r>
        <w:rPr>
          <w:spacing w:val="1"/>
        </w:rPr>
        <w:t xml:space="preserve"> </w:t>
      </w:r>
      <w:r>
        <w:t>и</w:t>
      </w:r>
      <w:r>
        <w:rPr>
          <w:spacing w:val="1"/>
        </w:rPr>
        <w:t xml:space="preserve"> </w:t>
      </w:r>
      <w:r>
        <w:t>количества</w:t>
      </w:r>
      <w:r>
        <w:rPr>
          <w:spacing w:val="1"/>
        </w:rPr>
        <w:t xml:space="preserve"> </w:t>
      </w:r>
      <w:r>
        <w:t>посадочных</w:t>
      </w:r>
      <w:r>
        <w:rPr>
          <w:spacing w:val="1"/>
        </w:rPr>
        <w:t xml:space="preserve"> </w:t>
      </w:r>
      <w:r>
        <w:t>мест.</w:t>
      </w:r>
      <w:r>
        <w:rPr>
          <w:spacing w:val="1"/>
        </w:rPr>
        <w:t xml:space="preserve"> </w:t>
      </w:r>
      <w:r>
        <w:t>Риск</w:t>
      </w:r>
      <w:r>
        <w:rPr>
          <w:spacing w:val="1"/>
        </w:rPr>
        <w:t xml:space="preserve"> </w:t>
      </w:r>
      <w:r>
        <w:t>возникновения чрезвычайных ситуаций на воздушном транспорте характеризуется как</w:t>
      </w:r>
      <w:r>
        <w:rPr>
          <w:spacing w:val="1"/>
        </w:rPr>
        <w:t xml:space="preserve"> </w:t>
      </w:r>
      <w:r>
        <w:t>приемлемый</w:t>
      </w:r>
      <w:r>
        <w:rPr>
          <w:spacing w:val="-2"/>
        </w:rPr>
        <w:t xml:space="preserve"> </w:t>
      </w:r>
      <w:r>
        <w:t>риск</w:t>
      </w:r>
      <w:r>
        <w:rPr>
          <w:spacing w:val="-1"/>
        </w:rPr>
        <w:t xml:space="preserve"> </w:t>
      </w:r>
      <w:r>
        <w:t>10-4.</w:t>
      </w:r>
    </w:p>
    <w:p w14:paraId="506D637D" w14:textId="0E11ADA7" w:rsidR="00012953" w:rsidRDefault="008A3751" w:rsidP="00AD6660">
      <w:pPr>
        <w:pStyle w:val="a4"/>
        <w:spacing w:before="120"/>
        <w:ind w:left="0" w:right="567" w:firstLine="720"/>
      </w:pPr>
      <w:r>
        <w:t>Мероприятия</w:t>
      </w:r>
      <w:r>
        <w:rPr>
          <w:spacing w:val="1"/>
        </w:rPr>
        <w:t xml:space="preserve"> </w:t>
      </w:r>
      <w:r>
        <w:t>по</w:t>
      </w:r>
      <w:r>
        <w:rPr>
          <w:spacing w:val="1"/>
        </w:rPr>
        <w:t xml:space="preserve"> </w:t>
      </w:r>
      <w:r>
        <w:t>спасению</w:t>
      </w:r>
      <w:r>
        <w:rPr>
          <w:spacing w:val="1"/>
        </w:rPr>
        <w:t xml:space="preserve"> </w:t>
      </w:r>
      <w:r>
        <w:t>пострадавших</w:t>
      </w:r>
      <w:r>
        <w:rPr>
          <w:spacing w:val="1"/>
        </w:rPr>
        <w:t xml:space="preserve"> </w:t>
      </w:r>
      <w:r>
        <w:t>в</w:t>
      </w:r>
      <w:r>
        <w:rPr>
          <w:spacing w:val="1"/>
        </w:rPr>
        <w:t xml:space="preserve"> </w:t>
      </w:r>
      <w:r>
        <w:t>чрезвычайных</w:t>
      </w:r>
      <w:r>
        <w:rPr>
          <w:spacing w:val="1"/>
        </w:rPr>
        <w:t xml:space="preserve"> </w:t>
      </w:r>
      <w:r>
        <w:t>ситуациях</w:t>
      </w:r>
      <w:r>
        <w:rPr>
          <w:spacing w:val="1"/>
        </w:rPr>
        <w:t xml:space="preserve"> </w:t>
      </w:r>
      <w:r>
        <w:t>на</w:t>
      </w:r>
      <w:r>
        <w:rPr>
          <w:spacing w:val="1"/>
        </w:rPr>
        <w:t xml:space="preserve"> </w:t>
      </w:r>
      <w:r>
        <w:t>автомобильном,</w:t>
      </w:r>
      <w:r>
        <w:rPr>
          <w:spacing w:val="74"/>
        </w:rPr>
        <w:t xml:space="preserve"> </w:t>
      </w:r>
      <w:r>
        <w:t>воздушном</w:t>
      </w:r>
      <w:r>
        <w:rPr>
          <w:spacing w:val="2"/>
        </w:rPr>
        <w:t xml:space="preserve"> </w:t>
      </w:r>
      <w:r>
        <w:t>транспорте</w:t>
      </w:r>
      <w:r>
        <w:rPr>
          <w:spacing w:val="3"/>
        </w:rPr>
        <w:t xml:space="preserve"> </w:t>
      </w:r>
      <w:r>
        <w:t>определяются</w:t>
      </w:r>
      <w:r>
        <w:rPr>
          <w:spacing w:val="73"/>
        </w:rPr>
        <w:t xml:space="preserve"> </w:t>
      </w:r>
      <w:r>
        <w:t>характером</w:t>
      </w:r>
      <w:r>
        <w:rPr>
          <w:spacing w:val="2"/>
        </w:rPr>
        <w:t xml:space="preserve"> </w:t>
      </w:r>
      <w:r>
        <w:t>поражения</w:t>
      </w:r>
      <w:r>
        <w:rPr>
          <w:spacing w:val="2"/>
        </w:rPr>
        <w:t xml:space="preserve"> </w:t>
      </w:r>
      <w:r>
        <w:t>людей,</w:t>
      </w:r>
      <w:r w:rsidR="00AD6660">
        <w:t xml:space="preserve"> </w:t>
      </w:r>
      <w:r>
        <w:t>размером</w:t>
      </w:r>
      <w:r>
        <w:rPr>
          <w:spacing w:val="1"/>
        </w:rPr>
        <w:t xml:space="preserve"> </w:t>
      </w:r>
      <w:r>
        <w:t>повреждения</w:t>
      </w:r>
      <w:r>
        <w:rPr>
          <w:spacing w:val="1"/>
        </w:rPr>
        <w:t xml:space="preserve"> </w:t>
      </w:r>
      <w:r>
        <w:t>технических</w:t>
      </w:r>
      <w:r>
        <w:rPr>
          <w:spacing w:val="1"/>
        </w:rPr>
        <w:t xml:space="preserve"> </w:t>
      </w:r>
      <w:r>
        <w:t>средств,</w:t>
      </w:r>
      <w:r>
        <w:rPr>
          <w:spacing w:val="1"/>
        </w:rPr>
        <w:t xml:space="preserve"> </w:t>
      </w:r>
      <w:r>
        <w:t>наличием</w:t>
      </w:r>
      <w:r>
        <w:rPr>
          <w:spacing w:val="1"/>
        </w:rPr>
        <w:t xml:space="preserve"> </w:t>
      </w:r>
      <w:r>
        <w:t>вторичных</w:t>
      </w:r>
      <w:r>
        <w:rPr>
          <w:spacing w:val="1"/>
        </w:rPr>
        <w:t xml:space="preserve"> </w:t>
      </w:r>
      <w:r>
        <w:t>поражающих</w:t>
      </w:r>
      <w:r>
        <w:rPr>
          <w:spacing w:val="1"/>
        </w:rPr>
        <w:t xml:space="preserve"> </w:t>
      </w:r>
      <w:r>
        <w:t>факторов.</w:t>
      </w:r>
    </w:p>
    <w:p w14:paraId="0F8E93E5" w14:textId="77777777" w:rsidR="00012953" w:rsidRDefault="008A3751" w:rsidP="00AD6660">
      <w:pPr>
        <w:spacing w:before="120"/>
        <w:ind w:right="567" w:firstLine="720"/>
        <w:jc w:val="both"/>
        <w:rPr>
          <w:b/>
        </w:rPr>
      </w:pPr>
      <w:r>
        <w:rPr>
          <w:b/>
        </w:rPr>
        <w:t>Перечень</w:t>
      </w:r>
      <w:r>
        <w:rPr>
          <w:b/>
          <w:spacing w:val="1"/>
        </w:rPr>
        <w:t xml:space="preserve"> </w:t>
      </w:r>
      <w:r>
        <w:rPr>
          <w:b/>
        </w:rPr>
        <w:t>возможных</w:t>
      </w:r>
      <w:r>
        <w:rPr>
          <w:b/>
          <w:spacing w:val="1"/>
        </w:rPr>
        <w:t xml:space="preserve"> </w:t>
      </w:r>
      <w:r>
        <w:rPr>
          <w:b/>
        </w:rPr>
        <w:t>источников</w:t>
      </w:r>
      <w:r>
        <w:rPr>
          <w:b/>
          <w:spacing w:val="1"/>
        </w:rPr>
        <w:t xml:space="preserve"> </w:t>
      </w:r>
      <w:r>
        <w:rPr>
          <w:b/>
        </w:rPr>
        <w:t>чрезвычайных</w:t>
      </w:r>
      <w:r>
        <w:rPr>
          <w:b/>
          <w:spacing w:val="1"/>
        </w:rPr>
        <w:t xml:space="preserve"> </w:t>
      </w:r>
      <w:r>
        <w:rPr>
          <w:b/>
        </w:rPr>
        <w:t>ситуаций</w:t>
      </w:r>
      <w:r>
        <w:rPr>
          <w:b/>
          <w:spacing w:val="1"/>
        </w:rPr>
        <w:t xml:space="preserve"> </w:t>
      </w:r>
      <w:r>
        <w:rPr>
          <w:b/>
        </w:rPr>
        <w:t>биолого-социального</w:t>
      </w:r>
      <w:r>
        <w:rPr>
          <w:b/>
          <w:spacing w:val="-62"/>
        </w:rPr>
        <w:t xml:space="preserve"> </w:t>
      </w:r>
      <w:r>
        <w:rPr>
          <w:b/>
        </w:rPr>
        <w:t>характера</w:t>
      </w:r>
    </w:p>
    <w:p w14:paraId="23B3ED6A" w14:textId="77777777" w:rsidR="00C90E6D" w:rsidRDefault="00C90E6D" w:rsidP="00AD6660">
      <w:pPr>
        <w:pStyle w:val="a4"/>
        <w:spacing w:before="120"/>
        <w:ind w:left="0" w:right="567" w:firstLine="720"/>
      </w:pPr>
      <w:r>
        <w:t>В соответствии с Паспортом безопасности источники чрезвычайных ситуаций биолого-социального характера на территории сельского поселения</w:t>
      </w:r>
      <w:r w:rsidRPr="00AD6660">
        <w:t xml:space="preserve"> </w:t>
      </w:r>
      <w:r>
        <w:t>отсутствуют.</w:t>
      </w:r>
    </w:p>
    <w:p w14:paraId="48A7BE92" w14:textId="77777777" w:rsidR="00C90E6D" w:rsidRDefault="00C90E6D" w:rsidP="00AD6660">
      <w:pPr>
        <w:pStyle w:val="a4"/>
        <w:spacing w:before="120"/>
        <w:ind w:left="0" w:right="567" w:firstLine="720"/>
      </w:pPr>
      <w:r>
        <w:t>Эпидемиологическая обстановка спокойная. В связи с миграционными процессами, увеличивается угроза завоза инфекций из стран ближнего и дальнего</w:t>
      </w:r>
      <w:r w:rsidRPr="00AD6660">
        <w:t xml:space="preserve"> </w:t>
      </w:r>
      <w:r>
        <w:t>зарубежья.</w:t>
      </w:r>
    </w:p>
    <w:p w14:paraId="6646B051" w14:textId="77777777" w:rsidR="00C90E6D" w:rsidRDefault="00C90E6D" w:rsidP="00AD6660">
      <w:pPr>
        <w:pStyle w:val="a4"/>
        <w:spacing w:before="120"/>
        <w:ind w:left="0" w:right="567" w:firstLine="720"/>
      </w:pPr>
      <w:r>
        <w:t>Основной причиной распространения инфекционных заболеваний среди</w:t>
      </w:r>
      <w:r w:rsidRPr="00AD6660">
        <w:t xml:space="preserve"> </w:t>
      </w:r>
      <w:r>
        <w:t>населения остается спонтанный, бесконтрольный завоз сырья, продуктов животного происхождения, овощей, фруктов, всеми видами транспорта, минуя контрольно-пропускные</w:t>
      </w:r>
      <w:r w:rsidRPr="00AD6660">
        <w:t xml:space="preserve"> </w:t>
      </w:r>
      <w:r>
        <w:t>пункты.</w:t>
      </w:r>
    </w:p>
    <w:p w14:paraId="40E705FE" w14:textId="77777777" w:rsidR="00C90E6D" w:rsidRDefault="00C90E6D" w:rsidP="00AD6660">
      <w:pPr>
        <w:pStyle w:val="a4"/>
        <w:spacing w:before="120"/>
        <w:ind w:left="0" w:right="567" w:firstLine="720"/>
      </w:pPr>
      <w:r>
        <w:t>Предпосылками к возникновению биолого-социальных ЧС на территории сельского поселения</w:t>
      </w:r>
      <w:r w:rsidRPr="00AD6660">
        <w:t xml:space="preserve"> </w:t>
      </w:r>
      <w:r>
        <w:t>могут</w:t>
      </w:r>
      <w:r w:rsidRPr="00AD6660">
        <w:t xml:space="preserve"> </w:t>
      </w:r>
      <w:r>
        <w:t>являться</w:t>
      </w:r>
      <w:r w:rsidRPr="00AD6660">
        <w:t xml:space="preserve"> </w:t>
      </w:r>
      <w:r>
        <w:t>эпизоотии,</w:t>
      </w:r>
      <w:r w:rsidRPr="00AD6660">
        <w:t xml:space="preserve"> </w:t>
      </w:r>
      <w:r>
        <w:t>паразитарные</w:t>
      </w:r>
      <w:r w:rsidRPr="00AD6660">
        <w:t xml:space="preserve"> </w:t>
      </w:r>
      <w:r>
        <w:t>и</w:t>
      </w:r>
      <w:r w:rsidRPr="00AD6660">
        <w:t xml:space="preserve"> </w:t>
      </w:r>
      <w:r>
        <w:t>зоонозные</w:t>
      </w:r>
      <w:r w:rsidRPr="00AD6660">
        <w:t xml:space="preserve"> </w:t>
      </w:r>
      <w:r>
        <w:t>заболевания</w:t>
      </w:r>
      <w:r w:rsidRPr="00AD6660">
        <w:t xml:space="preserve"> </w:t>
      </w:r>
      <w:r>
        <w:t>животных, эпифитотии и вспышки массового размножения наиболее опасных</w:t>
      </w:r>
      <w:r w:rsidRPr="00AD6660">
        <w:t xml:space="preserve"> </w:t>
      </w:r>
      <w:r>
        <w:t>болезней.</w:t>
      </w:r>
    </w:p>
    <w:p w14:paraId="79DDB0B2" w14:textId="77777777" w:rsidR="00C90E6D" w:rsidRDefault="00C90E6D" w:rsidP="00AD6660">
      <w:pPr>
        <w:pStyle w:val="a4"/>
        <w:spacing w:before="120"/>
        <w:ind w:left="0" w:right="567" w:firstLine="720"/>
      </w:pPr>
      <w:r>
        <w:lastRenderedPageBreak/>
        <w:t>Рекомендуется проводить превентивные мероприятия, направленные на предотвращение биолого-социальных чрезвычайных ситуаций:</w:t>
      </w:r>
    </w:p>
    <w:p w14:paraId="48D08B2F" w14:textId="77777777" w:rsidR="00C90E6D" w:rsidRDefault="00C90E6D" w:rsidP="00AD6660">
      <w:pPr>
        <w:pStyle w:val="a4"/>
        <w:spacing w:before="120"/>
        <w:ind w:left="0" w:right="567" w:firstLine="720"/>
      </w:pPr>
      <w:r>
        <w:t>плановые диагностические исследования продуктивных сельскохозяйственных животных на лейкоз, бруцеллез, туберкулез и</w:t>
      </w:r>
      <w:r w:rsidRPr="00AD6660">
        <w:t xml:space="preserve"> </w:t>
      </w:r>
      <w:r>
        <w:t>др.;</w:t>
      </w:r>
    </w:p>
    <w:p w14:paraId="037860EC" w14:textId="77777777" w:rsidR="00C90E6D" w:rsidRDefault="00C90E6D" w:rsidP="00AD6660">
      <w:pPr>
        <w:pStyle w:val="a4"/>
        <w:spacing w:before="120"/>
        <w:ind w:left="0" w:right="567" w:firstLine="720"/>
      </w:pPr>
      <w:r>
        <w:t>плановая иммунизация против сибирской язвы, чумы свиней и</w:t>
      </w:r>
      <w:r w:rsidRPr="00AD6660">
        <w:t xml:space="preserve"> </w:t>
      </w:r>
      <w:r>
        <w:t>др.</w:t>
      </w:r>
    </w:p>
    <w:p w14:paraId="3C2ADEDA" w14:textId="77777777" w:rsidR="00C90E6D" w:rsidRDefault="00C90E6D" w:rsidP="00AD6660">
      <w:pPr>
        <w:pStyle w:val="a4"/>
        <w:spacing w:before="120"/>
        <w:ind w:left="0" w:right="567" w:firstLine="720"/>
      </w:pPr>
      <w: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Ветеринарно-санитарными правилами сбора, утилизации и уничтожения биологических отходов.</w:t>
      </w:r>
    </w:p>
    <w:p w14:paraId="53B435F9" w14:textId="77777777" w:rsidR="00C90E6D" w:rsidRDefault="00C90E6D" w:rsidP="00AD6660">
      <w:pPr>
        <w:pStyle w:val="a4"/>
        <w:spacing w:before="120"/>
        <w:ind w:left="0" w:right="567" w:firstLine="720"/>
      </w:pPr>
      <w:r>
        <w:t xml:space="preserve">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t>трупосжигательных</w:t>
      </w:r>
      <w:proofErr w:type="spellEnd"/>
      <w:r>
        <w:t xml:space="preserve"> печах или на специально отведенных площадках.</w:t>
      </w:r>
    </w:p>
    <w:p w14:paraId="1E1A1BF9" w14:textId="77777777" w:rsidR="00012953" w:rsidRDefault="008A3751" w:rsidP="008D3549">
      <w:pPr>
        <w:spacing w:before="120"/>
        <w:ind w:firstLine="720"/>
        <w:jc w:val="both"/>
        <w:rPr>
          <w:b/>
        </w:rPr>
      </w:pPr>
      <w:r>
        <w:rPr>
          <w:b/>
        </w:rPr>
        <w:t>Перечень</w:t>
      </w:r>
      <w:r>
        <w:rPr>
          <w:b/>
          <w:spacing w:val="-6"/>
        </w:rPr>
        <w:t xml:space="preserve"> </w:t>
      </w:r>
      <w:r>
        <w:rPr>
          <w:b/>
        </w:rPr>
        <w:t>мероприятий</w:t>
      </w:r>
      <w:r>
        <w:rPr>
          <w:b/>
          <w:spacing w:val="-4"/>
        </w:rPr>
        <w:t xml:space="preserve"> </w:t>
      </w:r>
      <w:r>
        <w:rPr>
          <w:b/>
        </w:rPr>
        <w:t>по</w:t>
      </w:r>
      <w:r>
        <w:rPr>
          <w:b/>
          <w:spacing w:val="-4"/>
        </w:rPr>
        <w:t xml:space="preserve"> </w:t>
      </w:r>
      <w:r>
        <w:rPr>
          <w:b/>
        </w:rPr>
        <w:t>обеспечению</w:t>
      </w:r>
      <w:r>
        <w:rPr>
          <w:b/>
          <w:spacing w:val="-3"/>
        </w:rPr>
        <w:t xml:space="preserve"> </w:t>
      </w:r>
      <w:r>
        <w:rPr>
          <w:b/>
        </w:rPr>
        <w:t>пожарной</w:t>
      </w:r>
      <w:r>
        <w:rPr>
          <w:b/>
          <w:spacing w:val="-4"/>
        </w:rPr>
        <w:t xml:space="preserve"> </w:t>
      </w:r>
      <w:r>
        <w:rPr>
          <w:b/>
        </w:rPr>
        <w:t>безопасности</w:t>
      </w:r>
    </w:p>
    <w:p w14:paraId="6AAFED9B" w14:textId="77777777" w:rsidR="00012953" w:rsidRDefault="008A3751" w:rsidP="00AD6660">
      <w:pPr>
        <w:pStyle w:val="a4"/>
        <w:spacing w:before="120"/>
        <w:ind w:left="0" w:right="567" w:firstLine="720"/>
      </w:pPr>
      <w:r>
        <w:t>Чрезвычайные</w:t>
      </w:r>
      <w:r w:rsidRPr="00AD6660">
        <w:t xml:space="preserve"> </w:t>
      </w:r>
      <w:r>
        <w:t>ситуации,</w:t>
      </w:r>
      <w:r w:rsidRPr="00AD6660">
        <w:t xml:space="preserve"> </w:t>
      </w:r>
      <w:r>
        <w:t>связанные</w:t>
      </w:r>
      <w:r w:rsidRPr="00AD6660">
        <w:t xml:space="preserve"> </w:t>
      </w:r>
      <w:r>
        <w:t>с</w:t>
      </w:r>
      <w:r w:rsidRPr="00AD6660">
        <w:t xml:space="preserve"> </w:t>
      </w:r>
      <w:r>
        <w:t>возникновением</w:t>
      </w:r>
      <w:r w:rsidRPr="00AD6660">
        <w:t xml:space="preserve"> </w:t>
      </w:r>
      <w:r>
        <w:t>пожаров</w:t>
      </w:r>
      <w:r w:rsidRPr="00AD6660">
        <w:t xml:space="preserve"> </w:t>
      </w:r>
      <w:r>
        <w:t>на</w:t>
      </w:r>
      <w:r w:rsidRPr="00AD6660">
        <w:t xml:space="preserve"> </w:t>
      </w:r>
      <w:r>
        <w:t>территории,</w:t>
      </w:r>
      <w:r w:rsidRPr="00AD6660">
        <w:t xml:space="preserve"> </w:t>
      </w:r>
      <w:r>
        <w:t>чаще</w:t>
      </w:r>
      <w:r w:rsidRPr="00AD6660">
        <w:t xml:space="preserve"> </w:t>
      </w:r>
      <w:r>
        <w:t>всего возникают на объектах социально-бытового назначения, причинами пожаров в</w:t>
      </w:r>
      <w:r w:rsidRPr="00AD6660">
        <w:t xml:space="preserve"> </w:t>
      </w:r>
      <w:r>
        <w:t>основном являются нарушения правил пожарной безопасности, правил эксплуатации</w:t>
      </w:r>
      <w:r w:rsidRPr="00AD6660">
        <w:t xml:space="preserve"> </w:t>
      </w:r>
      <w:r>
        <w:t>электрооборудования</w:t>
      </w:r>
      <w:r w:rsidRPr="00AD6660">
        <w:t xml:space="preserve"> </w:t>
      </w:r>
      <w:r>
        <w:t>и</w:t>
      </w:r>
      <w:r w:rsidRPr="00AD6660">
        <w:t xml:space="preserve"> </w:t>
      </w:r>
      <w:r>
        <w:t>неосторожное обращение с</w:t>
      </w:r>
      <w:r w:rsidRPr="00AD6660">
        <w:t xml:space="preserve"> </w:t>
      </w:r>
      <w:r>
        <w:t>огнем.</w:t>
      </w:r>
    </w:p>
    <w:p w14:paraId="7A3B3E74" w14:textId="77777777" w:rsidR="00012953" w:rsidRDefault="008A3751" w:rsidP="00AD6660">
      <w:pPr>
        <w:pStyle w:val="a4"/>
        <w:spacing w:before="120"/>
        <w:ind w:left="0" w:right="567" w:firstLine="720"/>
      </w:pPr>
      <w:r>
        <w:t>В соответствии с Федеральным законом от 22.07.2008 № 123-ФЗ «Технический</w:t>
      </w:r>
      <w:r w:rsidRPr="00AD6660">
        <w:t xml:space="preserve"> </w:t>
      </w:r>
      <w:r>
        <w:t>регламент</w:t>
      </w:r>
      <w:r w:rsidRPr="00AD6660">
        <w:t xml:space="preserve"> </w:t>
      </w:r>
      <w:r>
        <w:t>о</w:t>
      </w:r>
      <w:r w:rsidRPr="00AD6660">
        <w:t xml:space="preserve"> </w:t>
      </w:r>
      <w:r>
        <w:t>требованиях</w:t>
      </w:r>
      <w:r w:rsidRPr="00AD6660">
        <w:t xml:space="preserve"> </w:t>
      </w:r>
      <w:r>
        <w:t>пожарной</w:t>
      </w:r>
      <w:r w:rsidRPr="00AD6660">
        <w:t xml:space="preserve"> </w:t>
      </w:r>
      <w:r>
        <w:t>безопасности»</w:t>
      </w:r>
      <w:r w:rsidRPr="00AD6660">
        <w:t xml:space="preserve"> </w:t>
      </w:r>
      <w:r>
        <w:t>(далее</w:t>
      </w:r>
      <w:r w:rsidRPr="00AD6660">
        <w:t xml:space="preserve"> </w:t>
      </w:r>
      <w:r>
        <w:t>также</w:t>
      </w:r>
      <w:r w:rsidRPr="00AD6660">
        <w:t xml:space="preserve"> </w:t>
      </w:r>
      <w:r>
        <w:t>–</w:t>
      </w:r>
      <w:r w:rsidRPr="00AD6660">
        <w:t xml:space="preserve"> </w:t>
      </w:r>
      <w:r>
        <w:t>Федеральный</w:t>
      </w:r>
      <w:r w:rsidRPr="00AD6660">
        <w:t xml:space="preserve"> </w:t>
      </w:r>
      <w:r>
        <w:t>закон</w:t>
      </w:r>
      <w:r w:rsidRPr="00AD6660">
        <w:t xml:space="preserve"> </w:t>
      </w:r>
      <w:r>
        <w:t>№</w:t>
      </w:r>
      <w:r w:rsidRPr="00AD6660">
        <w:t xml:space="preserve"> </w:t>
      </w:r>
      <w:r>
        <w:t>123-ФЗ)</w:t>
      </w:r>
      <w:r w:rsidRPr="00AD6660">
        <w:t xml:space="preserve"> </w:t>
      </w:r>
      <w:r>
        <w:t>к</w:t>
      </w:r>
      <w:r w:rsidRPr="00AD6660">
        <w:t xml:space="preserve"> </w:t>
      </w:r>
      <w:r>
        <w:t>опасным</w:t>
      </w:r>
      <w:r w:rsidRPr="00AD6660">
        <w:t xml:space="preserve"> </w:t>
      </w:r>
      <w:r>
        <w:t>факторам</w:t>
      </w:r>
      <w:r w:rsidRPr="00AD6660">
        <w:t xml:space="preserve"> </w:t>
      </w:r>
      <w:r>
        <w:t>пожара,</w:t>
      </w:r>
      <w:r w:rsidRPr="00AD6660">
        <w:t xml:space="preserve"> </w:t>
      </w:r>
      <w:r>
        <w:t>воздействующим</w:t>
      </w:r>
      <w:r w:rsidRPr="00AD6660">
        <w:t xml:space="preserve"> </w:t>
      </w:r>
      <w:r>
        <w:t>на</w:t>
      </w:r>
      <w:r w:rsidRPr="00AD6660">
        <w:t xml:space="preserve"> </w:t>
      </w:r>
      <w:r>
        <w:t>людей</w:t>
      </w:r>
      <w:r w:rsidRPr="00AD6660">
        <w:t xml:space="preserve"> </w:t>
      </w:r>
      <w:r>
        <w:t>и</w:t>
      </w:r>
      <w:r w:rsidRPr="00AD6660">
        <w:t xml:space="preserve"> </w:t>
      </w:r>
      <w:r>
        <w:t>имущество,</w:t>
      </w:r>
      <w:r w:rsidRPr="00AD6660">
        <w:t xml:space="preserve"> </w:t>
      </w:r>
      <w:r>
        <w:t>относятся:</w:t>
      </w:r>
    </w:p>
    <w:p w14:paraId="4DD7DE9A" w14:textId="77777777" w:rsidR="00012953" w:rsidRDefault="008A3751" w:rsidP="00AD6660">
      <w:pPr>
        <w:pStyle w:val="a4"/>
        <w:spacing w:before="120"/>
        <w:ind w:left="0" w:right="567" w:firstLine="720"/>
      </w:pPr>
      <w:r w:rsidRPr="00AD6660">
        <w:t xml:space="preserve">− </w:t>
      </w:r>
      <w:r>
        <w:t>пламя</w:t>
      </w:r>
      <w:r w:rsidRPr="00AD6660">
        <w:t xml:space="preserve"> </w:t>
      </w:r>
      <w:r>
        <w:t>и</w:t>
      </w:r>
      <w:r w:rsidRPr="00AD6660">
        <w:t xml:space="preserve"> </w:t>
      </w:r>
      <w:r>
        <w:t>искры;</w:t>
      </w:r>
    </w:p>
    <w:p w14:paraId="6D839A87" w14:textId="77777777" w:rsidR="00012953" w:rsidRDefault="008A3751" w:rsidP="00AD6660">
      <w:pPr>
        <w:pStyle w:val="a4"/>
        <w:spacing w:before="120"/>
        <w:ind w:left="0" w:right="567" w:firstLine="720"/>
      </w:pPr>
      <w:r w:rsidRPr="00AD6660">
        <w:t xml:space="preserve">− </w:t>
      </w:r>
      <w:r>
        <w:t>тепловой</w:t>
      </w:r>
      <w:r w:rsidRPr="00AD6660">
        <w:t xml:space="preserve"> </w:t>
      </w:r>
      <w:r>
        <w:t>поток;</w:t>
      </w:r>
    </w:p>
    <w:p w14:paraId="6CCC0C0D" w14:textId="77777777" w:rsidR="00012953" w:rsidRDefault="008A3751" w:rsidP="00AD6660">
      <w:pPr>
        <w:pStyle w:val="a4"/>
        <w:spacing w:before="120"/>
        <w:ind w:left="0" w:right="567" w:firstLine="720"/>
      </w:pPr>
      <w:r w:rsidRPr="00AD6660">
        <w:t xml:space="preserve">− </w:t>
      </w:r>
      <w:r>
        <w:t>повышенная</w:t>
      </w:r>
      <w:r w:rsidRPr="00AD6660">
        <w:t xml:space="preserve"> </w:t>
      </w:r>
      <w:r>
        <w:t>температура</w:t>
      </w:r>
      <w:r w:rsidRPr="00AD6660">
        <w:t xml:space="preserve"> </w:t>
      </w:r>
      <w:r>
        <w:t>окружающей среды;</w:t>
      </w:r>
    </w:p>
    <w:p w14:paraId="6AF734D9" w14:textId="77777777" w:rsidR="00012953" w:rsidRDefault="008A3751" w:rsidP="00AD6660">
      <w:pPr>
        <w:pStyle w:val="a4"/>
        <w:spacing w:before="120"/>
        <w:ind w:left="0" w:right="567" w:firstLine="720"/>
      </w:pPr>
      <w:r w:rsidRPr="00AD6660">
        <w:t xml:space="preserve">− </w:t>
      </w:r>
      <w:r>
        <w:t>повышенная</w:t>
      </w:r>
      <w:r w:rsidRPr="00AD6660">
        <w:t xml:space="preserve"> </w:t>
      </w:r>
      <w:r>
        <w:t>концентрация</w:t>
      </w:r>
      <w:r w:rsidRPr="00AD6660">
        <w:t xml:space="preserve"> </w:t>
      </w:r>
      <w:r>
        <w:t>токсичных</w:t>
      </w:r>
      <w:r w:rsidRPr="00AD6660">
        <w:t xml:space="preserve"> </w:t>
      </w:r>
      <w:r>
        <w:t>продуктов</w:t>
      </w:r>
      <w:r w:rsidRPr="00AD6660">
        <w:t xml:space="preserve"> </w:t>
      </w:r>
      <w:r>
        <w:t>горения</w:t>
      </w:r>
      <w:r w:rsidRPr="00AD6660">
        <w:t xml:space="preserve"> </w:t>
      </w:r>
      <w:r>
        <w:t>и</w:t>
      </w:r>
      <w:r w:rsidRPr="00AD6660">
        <w:t xml:space="preserve"> </w:t>
      </w:r>
      <w:r>
        <w:t>термического</w:t>
      </w:r>
      <w:r w:rsidRPr="00AD6660">
        <w:t xml:space="preserve"> </w:t>
      </w:r>
      <w:r>
        <w:t>разложения;</w:t>
      </w:r>
    </w:p>
    <w:p w14:paraId="28B358DA" w14:textId="77777777" w:rsidR="00012953" w:rsidRDefault="008A3751" w:rsidP="00AD6660">
      <w:pPr>
        <w:pStyle w:val="a4"/>
        <w:spacing w:before="120"/>
        <w:ind w:left="0" w:right="567" w:firstLine="720"/>
      </w:pPr>
      <w:r w:rsidRPr="00AD6660">
        <w:t xml:space="preserve">− </w:t>
      </w:r>
      <w:r>
        <w:t>пониженная</w:t>
      </w:r>
      <w:r w:rsidRPr="00AD6660">
        <w:t xml:space="preserve"> </w:t>
      </w:r>
      <w:r>
        <w:t>концентрация</w:t>
      </w:r>
      <w:r w:rsidRPr="00AD6660">
        <w:t xml:space="preserve"> </w:t>
      </w:r>
      <w:r>
        <w:t>кислорода;</w:t>
      </w:r>
    </w:p>
    <w:p w14:paraId="03646BF4" w14:textId="77777777" w:rsidR="00012953" w:rsidRDefault="008A3751" w:rsidP="00AD6660">
      <w:pPr>
        <w:pStyle w:val="a4"/>
        <w:spacing w:before="120"/>
        <w:ind w:left="0" w:right="567" w:firstLine="720"/>
      </w:pPr>
      <w:r w:rsidRPr="00AD6660">
        <w:t xml:space="preserve">− </w:t>
      </w:r>
      <w:r>
        <w:t>снижение</w:t>
      </w:r>
      <w:r w:rsidRPr="00AD6660">
        <w:t xml:space="preserve"> </w:t>
      </w:r>
      <w:r>
        <w:t>видимости в</w:t>
      </w:r>
      <w:r w:rsidRPr="00AD6660">
        <w:t xml:space="preserve"> </w:t>
      </w:r>
      <w:r>
        <w:t>дыму.</w:t>
      </w:r>
    </w:p>
    <w:p w14:paraId="3E8E316E" w14:textId="77777777" w:rsidR="00012953" w:rsidRDefault="008A3751" w:rsidP="00AD6660">
      <w:pPr>
        <w:pStyle w:val="a4"/>
        <w:spacing w:before="120"/>
        <w:ind w:left="0" w:right="567" w:firstLine="720"/>
      </w:pPr>
      <w:r>
        <w:t>К</w:t>
      </w:r>
      <w:r w:rsidRPr="00AD6660">
        <w:t xml:space="preserve"> </w:t>
      </w:r>
      <w:r>
        <w:t>сопутствующим</w:t>
      </w:r>
      <w:r w:rsidRPr="00AD6660">
        <w:t xml:space="preserve"> </w:t>
      </w:r>
      <w:r>
        <w:t>проявлениям</w:t>
      </w:r>
      <w:r w:rsidRPr="00AD6660">
        <w:t xml:space="preserve"> </w:t>
      </w:r>
      <w:r>
        <w:t>опасных</w:t>
      </w:r>
      <w:r w:rsidRPr="00AD6660">
        <w:t xml:space="preserve"> </w:t>
      </w:r>
      <w:r>
        <w:t>факторов</w:t>
      </w:r>
      <w:r w:rsidRPr="00AD6660">
        <w:t xml:space="preserve"> </w:t>
      </w:r>
      <w:r>
        <w:t>пожара</w:t>
      </w:r>
      <w:r w:rsidRPr="00AD6660">
        <w:t xml:space="preserve"> </w:t>
      </w:r>
      <w:r>
        <w:t>относятся:</w:t>
      </w:r>
    </w:p>
    <w:p w14:paraId="700B0EDE" w14:textId="77777777" w:rsidR="00012953" w:rsidRDefault="008A3751" w:rsidP="00AD6660">
      <w:pPr>
        <w:pStyle w:val="a4"/>
        <w:spacing w:before="120"/>
        <w:ind w:left="0" w:right="567" w:firstLine="720"/>
      </w:pPr>
      <w:r w:rsidRPr="00AD6660">
        <w:t xml:space="preserve">− </w:t>
      </w:r>
      <w:r>
        <w:t>осколки, части разрушившихся зданий, сооружений, строений, транспортных</w:t>
      </w:r>
      <w:r w:rsidRPr="00AD6660">
        <w:t xml:space="preserve"> </w:t>
      </w:r>
      <w:r>
        <w:t>средств,</w:t>
      </w:r>
      <w:r w:rsidRPr="00AD6660">
        <w:t xml:space="preserve"> </w:t>
      </w:r>
      <w:r>
        <w:t>технологических</w:t>
      </w:r>
      <w:r w:rsidRPr="00AD6660">
        <w:t xml:space="preserve"> </w:t>
      </w:r>
      <w:r>
        <w:t>установок,</w:t>
      </w:r>
      <w:r w:rsidRPr="00AD6660">
        <w:t xml:space="preserve"> </w:t>
      </w:r>
      <w:r>
        <w:t>оборудования,</w:t>
      </w:r>
      <w:r w:rsidRPr="00AD6660">
        <w:t xml:space="preserve"> </w:t>
      </w:r>
      <w:r>
        <w:t>агрегатов,</w:t>
      </w:r>
      <w:r w:rsidRPr="00AD6660">
        <w:t xml:space="preserve"> </w:t>
      </w:r>
      <w:r>
        <w:t>изделий</w:t>
      </w:r>
      <w:r w:rsidRPr="00AD6660">
        <w:t xml:space="preserve"> </w:t>
      </w:r>
      <w:r>
        <w:t>и</w:t>
      </w:r>
      <w:r w:rsidRPr="00AD6660">
        <w:t xml:space="preserve"> </w:t>
      </w:r>
      <w:r>
        <w:t>иного</w:t>
      </w:r>
      <w:r w:rsidRPr="00AD6660">
        <w:t xml:space="preserve"> </w:t>
      </w:r>
      <w:r>
        <w:t>имущества;</w:t>
      </w:r>
    </w:p>
    <w:p w14:paraId="7346468B" w14:textId="77777777" w:rsidR="00012953" w:rsidRDefault="008A3751" w:rsidP="00AD6660">
      <w:pPr>
        <w:pStyle w:val="a4"/>
        <w:spacing w:before="120"/>
        <w:ind w:left="0" w:right="567" w:firstLine="720"/>
      </w:pPr>
      <w:r w:rsidRPr="00AD6660">
        <w:t xml:space="preserve">− </w:t>
      </w:r>
      <w:r>
        <w:t>радиоактивные и токсичные вещества и материалы, попавшие в окружающую</w:t>
      </w:r>
      <w:r w:rsidRPr="00AD6660">
        <w:t xml:space="preserve"> </w:t>
      </w:r>
      <w:r>
        <w:t>среду из разрушенных технологических установок, оборудования, агрегатов, изделий и</w:t>
      </w:r>
      <w:r w:rsidRPr="00AD6660">
        <w:t xml:space="preserve"> </w:t>
      </w:r>
      <w:r>
        <w:t>иного</w:t>
      </w:r>
      <w:r w:rsidRPr="00AD6660">
        <w:t xml:space="preserve"> </w:t>
      </w:r>
      <w:r>
        <w:t>имущества;</w:t>
      </w:r>
    </w:p>
    <w:p w14:paraId="6A0D31EA" w14:textId="77777777" w:rsidR="00012953" w:rsidRDefault="008A3751" w:rsidP="00AD6660">
      <w:pPr>
        <w:pStyle w:val="a4"/>
        <w:spacing w:before="120"/>
        <w:ind w:left="0" w:right="567" w:firstLine="720"/>
      </w:pPr>
      <w:r w:rsidRPr="00AD6660">
        <w:t xml:space="preserve">− </w:t>
      </w:r>
      <w:r>
        <w:t>вынос</w:t>
      </w:r>
      <w:r w:rsidRPr="00AD6660">
        <w:t xml:space="preserve"> </w:t>
      </w:r>
      <w:r>
        <w:t>высокого</w:t>
      </w:r>
      <w:r w:rsidRPr="00AD6660">
        <w:t xml:space="preserve"> </w:t>
      </w:r>
      <w:r>
        <w:t>напряжения</w:t>
      </w:r>
      <w:r w:rsidRPr="00AD6660">
        <w:t xml:space="preserve"> </w:t>
      </w:r>
      <w:r>
        <w:t>на</w:t>
      </w:r>
      <w:r w:rsidRPr="00AD6660">
        <w:t xml:space="preserve"> </w:t>
      </w:r>
      <w:r>
        <w:t>токопроводящие</w:t>
      </w:r>
      <w:r w:rsidRPr="00AD6660">
        <w:t xml:space="preserve"> </w:t>
      </w:r>
      <w:r>
        <w:t>части</w:t>
      </w:r>
      <w:r w:rsidRPr="00AD6660">
        <w:t xml:space="preserve"> </w:t>
      </w:r>
      <w:r>
        <w:t>технологических</w:t>
      </w:r>
      <w:r w:rsidRPr="00AD6660">
        <w:t xml:space="preserve"> </w:t>
      </w:r>
      <w:r>
        <w:t>установок,</w:t>
      </w:r>
      <w:r w:rsidRPr="00AD6660">
        <w:t xml:space="preserve"> </w:t>
      </w:r>
      <w:r>
        <w:t>оборудования,</w:t>
      </w:r>
      <w:r w:rsidRPr="00AD6660">
        <w:t xml:space="preserve"> </w:t>
      </w:r>
      <w:r>
        <w:t>агрегатов,</w:t>
      </w:r>
      <w:r w:rsidRPr="00AD6660">
        <w:t xml:space="preserve"> </w:t>
      </w:r>
      <w:r>
        <w:t>изделий</w:t>
      </w:r>
      <w:r w:rsidRPr="00AD6660">
        <w:t xml:space="preserve"> </w:t>
      </w:r>
      <w:r>
        <w:t>и иного</w:t>
      </w:r>
      <w:r w:rsidRPr="00AD6660">
        <w:t xml:space="preserve"> </w:t>
      </w:r>
      <w:r>
        <w:t>имущества;</w:t>
      </w:r>
    </w:p>
    <w:p w14:paraId="1740BBBF" w14:textId="77777777" w:rsidR="00012953" w:rsidRDefault="008A3751" w:rsidP="00AD6660">
      <w:pPr>
        <w:pStyle w:val="a4"/>
        <w:spacing w:before="120"/>
        <w:ind w:left="0" w:right="567" w:firstLine="720"/>
      </w:pPr>
      <w:r w:rsidRPr="00AD6660">
        <w:t xml:space="preserve">− </w:t>
      </w:r>
      <w:r>
        <w:t>опасные</w:t>
      </w:r>
      <w:r w:rsidRPr="00AD6660">
        <w:t xml:space="preserve"> </w:t>
      </w:r>
      <w:r>
        <w:t>факторы</w:t>
      </w:r>
      <w:r w:rsidRPr="00AD6660">
        <w:t xml:space="preserve"> </w:t>
      </w:r>
      <w:r>
        <w:t>взрыва,</w:t>
      </w:r>
      <w:r w:rsidRPr="00AD6660">
        <w:t xml:space="preserve"> </w:t>
      </w:r>
      <w:r>
        <w:t>происшедшего</w:t>
      </w:r>
      <w:r w:rsidRPr="00AD6660">
        <w:t xml:space="preserve"> </w:t>
      </w:r>
      <w:r>
        <w:t>вследствие</w:t>
      </w:r>
      <w:r w:rsidRPr="00AD6660">
        <w:t xml:space="preserve"> </w:t>
      </w:r>
      <w:r>
        <w:t>пожара;</w:t>
      </w:r>
    </w:p>
    <w:p w14:paraId="296F4AC8" w14:textId="77777777" w:rsidR="00012953" w:rsidRDefault="008A3751" w:rsidP="00AD6660">
      <w:pPr>
        <w:pStyle w:val="a4"/>
        <w:spacing w:before="120"/>
        <w:ind w:left="0" w:right="567" w:firstLine="720"/>
      </w:pPr>
      <w:r w:rsidRPr="00AD6660">
        <w:t xml:space="preserve">− </w:t>
      </w:r>
      <w:r>
        <w:t>воздействие</w:t>
      </w:r>
      <w:r w:rsidRPr="00AD6660">
        <w:t xml:space="preserve"> </w:t>
      </w:r>
      <w:r>
        <w:t>огнетушащих</w:t>
      </w:r>
      <w:r w:rsidRPr="00AD6660">
        <w:t xml:space="preserve"> </w:t>
      </w:r>
      <w:r>
        <w:t>веществ.</w:t>
      </w:r>
    </w:p>
    <w:p w14:paraId="2D949D92" w14:textId="77777777" w:rsidR="00012953" w:rsidRDefault="008A3751" w:rsidP="00AD6660">
      <w:pPr>
        <w:pStyle w:val="a4"/>
        <w:spacing w:before="120"/>
        <w:ind w:left="0" w:right="567" w:firstLine="720"/>
      </w:pPr>
      <w:r>
        <w:t>В соответствии с Федеральным законом № 123-ФЗ защита людей и имущества от</w:t>
      </w:r>
      <w:r w:rsidRPr="00AD6660">
        <w:t xml:space="preserve"> </w:t>
      </w:r>
      <w:r>
        <w:t>воздействия опасных факторов пожара и (или) ограничение последствий их воздействия</w:t>
      </w:r>
      <w:r w:rsidRPr="00AD6660">
        <w:t xml:space="preserve"> </w:t>
      </w:r>
      <w:r>
        <w:t>обеспечиваются</w:t>
      </w:r>
      <w:r w:rsidRPr="00AD6660">
        <w:t xml:space="preserve"> </w:t>
      </w:r>
      <w:r>
        <w:t>одним</w:t>
      </w:r>
      <w:r w:rsidRPr="00AD6660">
        <w:t xml:space="preserve"> </w:t>
      </w:r>
      <w:r>
        <w:t>или</w:t>
      </w:r>
      <w:r w:rsidRPr="00AD6660">
        <w:t xml:space="preserve"> </w:t>
      </w:r>
      <w:r>
        <w:t>несколькими</w:t>
      </w:r>
      <w:r w:rsidRPr="00AD6660">
        <w:t xml:space="preserve"> </w:t>
      </w:r>
      <w:r>
        <w:t>из</w:t>
      </w:r>
      <w:r w:rsidRPr="00AD6660">
        <w:t xml:space="preserve"> </w:t>
      </w:r>
      <w:r>
        <w:lastRenderedPageBreak/>
        <w:t>следующих способов:</w:t>
      </w:r>
    </w:p>
    <w:p w14:paraId="396DA562" w14:textId="77777777" w:rsidR="00012953" w:rsidRDefault="008A3751" w:rsidP="00AD6660">
      <w:pPr>
        <w:pStyle w:val="a4"/>
        <w:spacing w:before="120"/>
        <w:ind w:left="0" w:right="567" w:firstLine="720"/>
      </w:pPr>
      <w:r w:rsidRPr="00AD6660">
        <w:t xml:space="preserve">− </w:t>
      </w:r>
      <w:r>
        <w:t>применение</w:t>
      </w:r>
      <w:r w:rsidRPr="00AD6660">
        <w:t xml:space="preserve"> </w:t>
      </w:r>
      <w:r>
        <w:t>объемно-планировочных</w:t>
      </w:r>
      <w:r w:rsidRPr="00AD6660">
        <w:t xml:space="preserve"> </w:t>
      </w:r>
      <w:r>
        <w:t>решений</w:t>
      </w:r>
      <w:r w:rsidRPr="00AD6660">
        <w:t xml:space="preserve"> </w:t>
      </w:r>
      <w:r>
        <w:t>и</w:t>
      </w:r>
      <w:r w:rsidRPr="00AD6660">
        <w:t xml:space="preserve"> </w:t>
      </w:r>
      <w:r>
        <w:t>средств,</w:t>
      </w:r>
      <w:r w:rsidRPr="00AD6660">
        <w:t xml:space="preserve"> </w:t>
      </w:r>
      <w:r>
        <w:t>обеспечивающих</w:t>
      </w:r>
      <w:r w:rsidRPr="00AD6660">
        <w:t xml:space="preserve"> </w:t>
      </w:r>
      <w:r>
        <w:t>ограничение</w:t>
      </w:r>
      <w:r w:rsidRPr="00AD6660">
        <w:t xml:space="preserve"> </w:t>
      </w:r>
      <w:r>
        <w:t>распространения пожара</w:t>
      </w:r>
      <w:r w:rsidRPr="00AD6660">
        <w:t xml:space="preserve"> </w:t>
      </w:r>
      <w:r>
        <w:t>за</w:t>
      </w:r>
      <w:r w:rsidRPr="00AD6660">
        <w:t xml:space="preserve"> </w:t>
      </w:r>
      <w:r>
        <w:t>пределы</w:t>
      </w:r>
      <w:r w:rsidRPr="00AD6660">
        <w:t xml:space="preserve"> </w:t>
      </w:r>
      <w:r>
        <w:t>очага;</w:t>
      </w:r>
    </w:p>
    <w:p w14:paraId="3E6E750C" w14:textId="77777777" w:rsidR="00012953" w:rsidRDefault="008A3751" w:rsidP="00AD6660">
      <w:pPr>
        <w:pStyle w:val="a4"/>
        <w:spacing w:before="120"/>
        <w:ind w:left="0" w:right="567" w:firstLine="720"/>
      </w:pPr>
      <w:r w:rsidRPr="00AD6660">
        <w:t xml:space="preserve">− </w:t>
      </w:r>
      <w:r>
        <w:t>устройство эвакуационных путей, удовлетворяющих требованиям безопасной</w:t>
      </w:r>
      <w:r w:rsidRPr="00AD6660">
        <w:t xml:space="preserve"> </w:t>
      </w:r>
      <w:r>
        <w:t>эвакуации</w:t>
      </w:r>
      <w:r w:rsidRPr="00AD6660">
        <w:t xml:space="preserve"> </w:t>
      </w:r>
      <w:r>
        <w:t>людей</w:t>
      </w:r>
      <w:r w:rsidRPr="00AD6660">
        <w:t xml:space="preserve"> </w:t>
      </w:r>
      <w:r>
        <w:t>при пожаре;</w:t>
      </w:r>
    </w:p>
    <w:p w14:paraId="2E8D1C09" w14:textId="77777777" w:rsidR="00012953" w:rsidRDefault="008A3751" w:rsidP="00AD6660">
      <w:pPr>
        <w:pStyle w:val="a4"/>
        <w:spacing w:before="120"/>
        <w:ind w:left="0" w:right="567" w:firstLine="720"/>
      </w:pPr>
      <w:r w:rsidRPr="00AD6660">
        <w:t xml:space="preserve">− </w:t>
      </w:r>
      <w:r>
        <w:t>устройство</w:t>
      </w:r>
      <w:r w:rsidRPr="00AD6660">
        <w:t xml:space="preserve"> </w:t>
      </w:r>
      <w:r>
        <w:t>систем</w:t>
      </w:r>
      <w:r w:rsidRPr="00AD6660">
        <w:t xml:space="preserve"> </w:t>
      </w:r>
      <w:r>
        <w:t>обнаружения</w:t>
      </w:r>
      <w:r w:rsidRPr="00AD6660">
        <w:t xml:space="preserve"> </w:t>
      </w:r>
      <w:r>
        <w:t>пожара</w:t>
      </w:r>
      <w:r w:rsidRPr="00AD6660">
        <w:t xml:space="preserve"> </w:t>
      </w:r>
      <w:r>
        <w:t>(установок</w:t>
      </w:r>
      <w:r w:rsidRPr="00AD6660">
        <w:t xml:space="preserve"> </w:t>
      </w:r>
      <w:r>
        <w:t>и</w:t>
      </w:r>
      <w:r w:rsidRPr="00AD6660">
        <w:t xml:space="preserve"> </w:t>
      </w:r>
      <w:r>
        <w:t>систем</w:t>
      </w:r>
      <w:r w:rsidRPr="00AD6660">
        <w:t xml:space="preserve"> </w:t>
      </w:r>
      <w:r>
        <w:t>пожарной</w:t>
      </w:r>
      <w:r w:rsidRPr="00AD6660">
        <w:t xml:space="preserve"> </w:t>
      </w:r>
      <w:r>
        <w:t>сигнализации),</w:t>
      </w:r>
      <w:r w:rsidRPr="00AD6660">
        <w:t xml:space="preserve"> </w:t>
      </w:r>
      <w:r>
        <w:t>оповещения</w:t>
      </w:r>
      <w:r w:rsidRPr="00AD6660">
        <w:t xml:space="preserve"> </w:t>
      </w:r>
      <w:r>
        <w:t>и</w:t>
      </w:r>
      <w:r w:rsidRPr="00AD6660">
        <w:t xml:space="preserve"> </w:t>
      </w:r>
      <w:r>
        <w:t>управления</w:t>
      </w:r>
      <w:r w:rsidRPr="00AD6660">
        <w:t xml:space="preserve"> </w:t>
      </w:r>
      <w:r>
        <w:t>эвакуацией</w:t>
      </w:r>
      <w:r w:rsidRPr="00AD6660">
        <w:t xml:space="preserve"> </w:t>
      </w:r>
      <w:r>
        <w:t>людей</w:t>
      </w:r>
      <w:r w:rsidRPr="00AD6660">
        <w:t xml:space="preserve"> </w:t>
      </w:r>
      <w:r>
        <w:t>при</w:t>
      </w:r>
      <w:r w:rsidRPr="00AD6660">
        <w:t xml:space="preserve"> </w:t>
      </w:r>
      <w:r>
        <w:t>пожаре;</w:t>
      </w:r>
    </w:p>
    <w:p w14:paraId="76795477" w14:textId="77777777" w:rsidR="00012953" w:rsidRDefault="008A3751" w:rsidP="00AD6660">
      <w:pPr>
        <w:pStyle w:val="a4"/>
        <w:spacing w:before="120"/>
        <w:ind w:left="0" w:right="567" w:firstLine="720"/>
      </w:pPr>
      <w:r w:rsidRPr="00AD6660">
        <w:t xml:space="preserve">− применение систем коллективной </w:t>
      </w:r>
      <w:r>
        <w:t>защиты</w:t>
      </w:r>
      <w:r w:rsidRPr="00AD6660">
        <w:t xml:space="preserve"> </w:t>
      </w:r>
      <w:r>
        <w:t>(в</w:t>
      </w:r>
      <w:r w:rsidRPr="00AD6660">
        <w:t xml:space="preserve"> </w:t>
      </w:r>
      <w:r>
        <w:t>том</w:t>
      </w:r>
      <w:r w:rsidRPr="00AD6660">
        <w:t xml:space="preserve"> </w:t>
      </w:r>
      <w:r>
        <w:t>числе</w:t>
      </w:r>
      <w:r w:rsidRPr="00AD6660">
        <w:t xml:space="preserve"> </w:t>
      </w:r>
      <w:proofErr w:type="spellStart"/>
      <w:r>
        <w:t>противодымной</w:t>
      </w:r>
      <w:proofErr w:type="spellEnd"/>
      <w:r>
        <w:t>)</w:t>
      </w:r>
      <w:r w:rsidRPr="00AD6660">
        <w:t xml:space="preserve"> </w:t>
      </w:r>
      <w:r>
        <w:t>и</w:t>
      </w:r>
      <w:r w:rsidRPr="00AD6660">
        <w:t xml:space="preserve"> </w:t>
      </w:r>
      <w:r>
        <w:t>средств</w:t>
      </w:r>
      <w:r w:rsidRPr="00AD6660">
        <w:t xml:space="preserve"> </w:t>
      </w:r>
      <w:r>
        <w:t>индивидуальной</w:t>
      </w:r>
      <w:r w:rsidRPr="00AD6660">
        <w:t xml:space="preserve"> </w:t>
      </w:r>
      <w:r>
        <w:t>защиты</w:t>
      </w:r>
      <w:r w:rsidRPr="00AD6660">
        <w:t xml:space="preserve"> </w:t>
      </w:r>
      <w:r>
        <w:t>людей</w:t>
      </w:r>
      <w:r w:rsidRPr="00AD6660">
        <w:t xml:space="preserve"> </w:t>
      </w:r>
      <w:r>
        <w:t>от</w:t>
      </w:r>
      <w:r w:rsidRPr="00AD6660">
        <w:t xml:space="preserve"> </w:t>
      </w:r>
      <w:r>
        <w:t>воздействия</w:t>
      </w:r>
      <w:r w:rsidRPr="00AD6660">
        <w:t xml:space="preserve"> </w:t>
      </w:r>
      <w:r>
        <w:t>опасных факторов пожара;</w:t>
      </w:r>
    </w:p>
    <w:p w14:paraId="27AA5936" w14:textId="77777777" w:rsidR="00012953" w:rsidRDefault="008A3751" w:rsidP="00AD6660">
      <w:pPr>
        <w:pStyle w:val="a4"/>
        <w:spacing w:before="120"/>
        <w:ind w:left="0" w:right="567" w:firstLine="720"/>
      </w:pPr>
      <w:r w:rsidRPr="00AD6660">
        <w:t xml:space="preserve">− </w:t>
      </w:r>
      <w:r>
        <w:t>применение</w:t>
      </w:r>
      <w:r w:rsidRPr="00AD6660">
        <w:t xml:space="preserve"> </w:t>
      </w:r>
      <w:r>
        <w:t>основных</w:t>
      </w:r>
      <w:r w:rsidRPr="00AD6660">
        <w:t xml:space="preserve"> </w:t>
      </w:r>
      <w:r>
        <w:t>строительных</w:t>
      </w:r>
      <w:r w:rsidRPr="00AD6660">
        <w:t xml:space="preserve"> </w:t>
      </w:r>
      <w:r>
        <w:t>конструкций</w:t>
      </w:r>
      <w:r w:rsidRPr="00AD6660">
        <w:t xml:space="preserve"> </w:t>
      </w:r>
      <w:r>
        <w:t>с</w:t>
      </w:r>
      <w:r w:rsidRPr="00AD6660">
        <w:t xml:space="preserve"> </w:t>
      </w:r>
      <w:r>
        <w:t>пределами</w:t>
      </w:r>
      <w:r w:rsidRPr="00AD6660">
        <w:t xml:space="preserve"> </w:t>
      </w:r>
      <w:r>
        <w:t>огнестойкости</w:t>
      </w:r>
      <w:r w:rsidRPr="00AD6660">
        <w:t xml:space="preserve"> </w:t>
      </w:r>
      <w:r>
        <w:t>и</w:t>
      </w:r>
      <w:r w:rsidRPr="00AD6660">
        <w:t xml:space="preserve"> </w:t>
      </w:r>
      <w:r>
        <w:t>классами</w:t>
      </w:r>
      <w:r w:rsidRPr="00AD6660">
        <w:t xml:space="preserve"> </w:t>
      </w:r>
      <w:r>
        <w:t>пожарной опасности;</w:t>
      </w:r>
    </w:p>
    <w:p w14:paraId="4D2D2962" w14:textId="77777777" w:rsidR="00012953" w:rsidRDefault="008A3751" w:rsidP="00AD6660">
      <w:pPr>
        <w:pStyle w:val="a4"/>
        <w:spacing w:before="120"/>
        <w:ind w:left="0" w:right="567" w:firstLine="720"/>
      </w:pPr>
      <w:r w:rsidRPr="00AD6660">
        <w:t xml:space="preserve">− </w:t>
      </w:r>
      <w:r>
        <w:t>устройство</w:t>
      </w:r>
      <w:r w:rsidRPr="00AD6660">
        <w:t xml:space="preserve"> </w:t>
      </w:r>
      <w:r>
        <w:t>на</w:t>
      </w:r>
      <w:r w:rsidRPr="00AD6660">
        <w:t xml:space="preserve"> </w:t>
      </w:r>
      <w:r>
        <w:t>технологическом</w:t>
      </w:r>
      <w:r w:rsidRPr="00AD6660">
        <w:t xml:space="preserve"> </w:t>
      </w:r>
      <w:r>
        <w:t>оборудовании</w:t>
      </w:r>
      <w:r w:rsidRPr="00AD6660">
        <w:t xml:space="preserve"> </w:t>
      </w:r>
      <w:r>
        <w:t>систем</w:t>
      </w:r>
      <w:r w:rsidRPr="00AD6660">
        <w:t xml:space="preserve"> </w:t>
      </w:r>
      <w:r>
        <w:t>противовзрывной</w:t>
      </w:r>
      <w:r w:rsidRPr="00AD6660">
        <w:t xml:space="preserve"> </w:t>
      </w:r>
      <w:r>
        <w:t>защиты;</w:t>
      </w:r>
    </w:p>
    <w:p w14:paraId="7916E3EA" w14:textId="77777777" w:rsidR="00C90E6D" w:rsidRDefault="008A3751" w:rsidP="00AD6660">
      <w:pPr>
        <w:pStyle w:val="a4"/>
        <w:spacing w:before="120"/>
        <w:ind w:left="0" w:right="567" w:firstLine="720"/>
      </w:pPr>
      <w:r w:rsidRPr="00AD6660">
        <w:t xml:space="preserve">− </w:t>
      </w:r>
      <w:r>
        <w:t>применение</w:t>
      </w:r>
      <w:r w:rsidRPr="00AD6660">
        <w:t xml:space="preserve"> </w:t>
      </w:r>
      <w:r>
        <w:t>первичных</w:t>
      </w:r>
      <w:r w:rsidRPr="00AD6660">
        <w:t xml:space="preserve"> </w:t>
      </w:r>
      <w:r>
        <w:t>средств</w:t>
      </w:r>
      <w:r w:rsidRPr="00AD6660">
        <w:t xml:space="preserve"> </w:t>
      </w:r>
      <w:r>
        <w:t>пожаротушения;</w:t>
      </w:r>
    </w:p>
    <w:p w14:paraId="45E07536" w14:textId="7E3290AD" w:rsidR="00012953" w:rsidRDefault="008A3751" w:rsidP="00AD6660">
      <w:pPr>
        <w:pStyle w:val="a4"/>
        <w:spacing w:before="120"/>
        <w:ind w:left="0" w:right="567" w:firstLine="720"/>
      </w:pPr>
      <w:r w:rsidRPr="00AD6660">
        <w:t xml:space="preserve">− </w:t>
      </w:r>
      <w:r>
        <w:t>организация</w:t>
      </w:r>
      <w:r w:rsidRPr="00AD6660">
        <w:t xml:space="preserve"> </w:t>
      </w:r>
      <w:r>
        <w:t>деятельности</w:t>
      </w:r>
      <w:r w:rsidRPr="00AD6660">
        <w:t xml:space="preserve"> </w:t>
      </w:r>
      <w:r>
        <w:t>подразделений</w:t>
      </w:r>
      <w:r w:rsidRPr="00AD6660">
        <w:t xml:space="preserve"> </w:t>
      </w:r>
      <w:r>
        <w:t>пожарной</w:t>
      </w:r>
      <w:r w:rsidRPr="00AD6660">
        <w:t xml:space="preserve"> </w:t>
      </w:r>
      <w:r>
        <w:t>охраны.</w:t>
      </w:r>
    </w:p>
    <w:p w14:paraId="4EFD7C0C" w14:textId="77777777" w:rsidR="00012953" w:rsidRDefault="008A3751" w:rsidP="00AD6660">
      <w:pPr>
        <w:pStyle w:val="a4"/>
        <w:spacing w:before="120"/>
        <w:ind w:left="0" w:right="567" w:firstLine="720"/>
      </w:pPr>
      <w:r>
        <w:t>Здания, сооружения и строения должны быть обеспечены первичными средствами</w:t>
      </w:r>
      <w:r w:rsidRPr="00AD6660">
        <w:t xml:space="preserve"> </w:t>
      </w:r>
      <w:r>
        <w:t>пожаротушения лицами, уполномоченными владеть, пользоваться или распоряжаться</w:t>
      </w:r>
      <w:r w:rsidRPr="00AD6660">
        <w:t xml:space="preserve"> </w:t>
      </w:r>
      <w:r>
        <w:t>зданиями,</w:t>
      </w:r>
      <w:r w:rsidRPr="00AD6660">
        <w:t xml:space="preserve"> </w:t>
      </w:r>
      <w:r>
        <w:t>сооружениями</w:t>
      </w:r>
      <w:r w:rsidRPr="00AD6660">
        <w:t xml:space="preserve"> </w:t>
      </w:r>
      <w:r>
        <w:t>и</w:t>
      </w:r>
      <w:r w:rsidRPr="00AD6660">
        <w:t xml:space="preserve"> </w:t>
      </w:r>
      <w:r>
        <w:t>строениями.</w:t>
      </w:r>
    </w:p>
    <w:p w14:paraId="6D8CB39F" w14:textId="77777777" w:rsidR="00012953" w:rsidRDefault="008A3751" w:rsidP="00AD6660">
      <w:pPr>
        <w:pStyle w:val="a4"/>
        <w:spacing w:before="120"/>
        <w:ind w:left="0" w:right="567" w:firstLine="720"/>
      </w:pPr>
      <w:r>
        <w:t>В</w:t>
      </w:r>
      <w:r w:rsidRPr="00AD6660">
        <w:t xml:space="preserve"> </w:t>
      </w:r>
      <w:r>
        <w:t>соответствии</w:t>
      </w:r>
      <w:r w:rsidRPr="00AD6660">
        <w:t xml:space="preserve"> </w:t>
      </w:r>
      <w:r>
        <w:t>с</w:t>
      </w:r>
      <w:r w:rsidRPr="00AD6660">
        <w:t xml:space="preserve"> </w:t>
      </w:r>
      <w:r>
        <w:t>Федеральным</w:t>
      </w:r>
      <w:r w:rsidRPr="00AD6660">
        <w:t xml:space="preserve"> </w:t>
      </w:r>
      <w:r>
        <w:t>законом</w:t>
      </w:r>
      <w:r w:rsidRPr="00AD6660">
        <w:t xml:space="preserve"> </w:t>
      </w:r>
      <w:r>
        <w:t>№</w:t>
      </w:r>
      <w:r w:rsidRPr="00AD6660">
        <w:t xml:space="preserve"> </w:t>
      </w:r>
      <w:r>
        <w:t>123-ФЗ</w:t>
      </w:r>
      <w:r w:rsidRPr="00AD6660">
        <w:t xml:space="preserve"> </w:t>
      </w:r>
      <w:r>
        <w:t>планировка</w:t>
      </w:r>
      <w:r w:rsidRPr="00AD6660">
        <w:t xml:space="preserve"> </w:t>
      </w:r>
      <w:r>
        <w:t>и</w:t>
      </w:r>
      <w:r w:rsidRPr="00AD6660">
        <w:t xml:space="preserve"> </w:t>
      </w:r>
      <w:r>
        <w:t>застройка</w:t>
      </w:r>
      <w:r w:rsidRPr="00AD6660">
        <w:t xml:space="preserve"> </w:t>
      </w:r>
      <w:r>
        <w:t>территорий поселений должны осуществляться в соответствии с генеральными планами</w:t>
      </w:r>
      <w:r w:rsidRPr="00AD6660">
        <w:t xml:space="preserve"> </w:t>
      </w:r>
      <w:r>
        <w:t>поселений,</w:t>
      </w:r>
      <w:r w:rsidRPr="00AD6660">
        <w:t xml:space="preserve"> </w:t>
      </w:r>
      <w:r>
        <w:t>учитывающими</w:t>
      </w:r>
      <w:r w:rsidRPr="00AD6660">
        <w:t xml:space="preserve"> </w:t>
      </w:r>
      <w:r>
        <w:t>требования</w:t>
      </w:r>
      <w:r w:rsidRPr="00AD6660">
        <w:t xml:space="preserve"> </w:t>
      </w:r>
      <w:r>
        <w:t>пожарной</w:t>
      </w:r>
      <w:r w:rsidRPr="00AD6660">
        <w:t xml:space="preserve"> </w:t>
      </w:r>
      <w:r>
        <w:t>безопасности,</w:t>
      </w:r>
      <w:r w:rsidRPr="00AD6660">
        <w:t xml:space="preserve"> </w:t>
      </w:r>
      <w:r>
        <w:t>установленные</w:t>
      </w:r>
      <w:r w:rsidRPr="00AD6660">
        <w:t xml:space="preserve"> </w:t>
      </w:r>
      <w:r>
        <w:t>настоящим</w:t>
      </w:r>
      <w:r w:rsidRPr="00AD6660">
        <w:t xml:space="preserve"> </w:t>
      </w:r>
      <w:r>
        <w:t>Федеральным законом.</w:t>
      </w:r>
    </w:p>
    <w:p w14:paraId="49D3BDBE" w14:textId="02A7BE2D" w:rsidR="00012953" w:rsidRDefault="008A3751" w:rsidP="00AD6660">
      <w:pPr>
        <w:pStyle w:val="a4"/>
        <w:spacing w:before="120"/>
        <w:ind w:left="0" w:right="567" w:firstLine="720"/>
      </w:pPr>
      <w:r>
        <w:t>Обеспечение необходимого уровня пожарной безопасности, и минимизация потерь</w:t>
      </w:r>
      <w:r w:rsidRPr="00AD6660">
        <w:t xml:space="preserve"> </w:t>
      </w:r>
      <w:r>
        <w:t>вследствие</w:t>
      </w:r>
      <w:r w:rsidRPr="00AD6660">
        <w:t xml:space="preserve"> </w:t>
      </w:r>
      <w:r>
        <w:t>пожаров</w:t>
      </w:r>
      <w:r w:rsidRPr="00AD6660">
        <w:t xml:space="preserve"> </w:t>
      </w:r>
      <w:r>
        <w:t>являются</w:t>
      </w:r>
      <w:r w:rsidRPr="00AD6660">
        <w:t xml:space="preserve"> </w:t>
      </w:r>
      <w:r>
        <w:t>одними</w:t>
      </w:r>
      <w:r w:rsidRPr="00AD6660">
        <w:t xml:space="preserve"> </w:t>
      </w:r>
      <w:r>
        <w:t>из</w:t>
      </w:r>
      <w:r w:rsidRPr="00AD6660">
        <w:t xml:space="preserve"> </w:t>
      </w:r>
      <w:r>
        <w:t>важных</w:t>
      </w:r>
      <w:r w:rsidRPr="00AD6660">
        <w:t xml:space="preserve"> </w:t>
      </w:r>
      <w:r>
        <w:t>факторов</w:t>
      </w:r>
      <w:r w:rsidRPr="00AD6660">
        <w:t xml:space="preserve"> </w:t>
      </w:r>
      <w:r>
        <w:t>устойчивого</w:t>
      </w:r>
      <w:r w:rsidRPr="00AD6660">
        <w:t xml:space="preserve"> </w:t>
      </w:r>
      <w:r>
        <w:t>социально-</w:t>
      </w:r>
      <w:r w:rsidRPr="00AD6660">
        <w:t xml:space="preserve"> </w:t>
      </w:r>
      <w:r>
        <w:t>экономического развития территории. На существующий момент пожарная безопасность</w:t>
      </w:r>
      <w:r w:rsidRPr="00AD6660">
        <w:t xml:space="preserve"> </w:t>
      </w:r>
      <w:r>
        <w:t xml:space="preserve">в поселении обеспечивается за счет </w:t>
      </w:r>
      <w:r w:rsidR="00C90E6D">
        <w:t xml:space="preserve">добровольной пожарной охраны созданное администрацией сельского поселения </w:t>
      </w:r>
      <w:proofErr w:type="spellStart"/>
      <w:r w:rsidR="00C90E6D">
        <w:t>сумона</w:t>
      </w:r>
      <w:proofErr w:type="spellEnd"/>
      <w:r w:rsidR="00C90E6D">
        <w:t xml:space="preserve"> </w:t>
      </w:r>
      <w:proofErr w:type="spellStart"/>
      <w:r w:rsidR="00C90E6D">
        <w:t>Шамбалыг</w:t>
      </w:r>
      <w:proofErr w:type="spellEnd"/>
      <w:r w:rsidR="00C90E6D">
        <w:t>.</w:t>
      </w:r>
    </w:p>
    <w:p w14:paraId="5B22F9EA" w14:textId="77777777" w:rsidR="00012953" w:rsidRDefault="00012953">
      <w:pPr>
        <w:sectPr w:rsidR="00012953" w:rsidSect="005C291D">
          <w:pgSz w:w="11910" w:h="16840"/>
          <w:pgMar w:top="1040" w:right="853" w:bottom="960" w:left="1134" w:header="0" w:footer="695" w:gutter="0"/>
          <w:cols w:space="720"/>
        </w:sectPr>
      </w:pPr>
    </w:p>
    <w:p w14:paraId="3FFAB53D" w14:textId="49D51990" w:rsidR="00012953" w:rsidRPr="005C291D" w:rsidRDefault="008A3751" w:rsidP="005C291D">
      <w:pPr>
        <w:pStyle w:val="10"/>
        <w:tabs>
          <w:tab w:val="left" w:pos="736"/>
        </w:tabs>
        <w:ind w:left="0" w:right="-31" w:firstLine="709"/>
        <w:jc w:val="both"/>
      </w:pPr>
      <w:bookmarkStart w:id="82" w:name="_bookmark58"/>
      <w:bookmarkStart w:id="83" w:name="_Toc91017421"/>
      <w:bookmarkEnd w:id="82"/>
      <w:r>
        <w:lastRenderedPageBreak/>
        <w:t>4</w:t>
      </w:r>
      <w:r>
        <w:tab/>
        <w:t>ОЦЕНКА ВОЗМОЖНОГО ВЛИЯНИЯ ПЛАНИРУЕМЫХ ДЛЯ РАЗМЕЩЕНИЯ</w:t>
      </w:r>
      <w:r>
        <w:rPr>
          <w:spacing w:val="-74"/>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ПОСЕЛЕНИЯ</w:t>
      </w:r>
      <w:bookmarkEnd w:id="83"/>
      <w:r w:rsidR="005C291D">
        <w:t xml:space="preserve"> </w:t>
      </w:r>
      <w:r>
        <w:t>НА</w:t>
      </w:r>
      <w:r>
        <w:rPr>
          <w:spacing w:val="-5"/>
        </w:rPr>
        <w:t xml:space="preserve"> </w:t>
      </w:r>
      <w:r>
        <w:t>КОМПЛЕКСНОЕ</w:t>
      </w:r>
      <w:r>
        <w:rPr>
          <w:spacing w:val="-6"/>
        </w:rPr>
        <w:t xml:space="preserve"> </w:t>
      </w:r>
      <w:r>
        <w:t>РАЗВИТИЕ</w:t>
      </w:r>
      <w:r>
        <w:rPr>
          <w:spacing w:val="-6"/>
        </w:rPr>
        <w:t xml:space="preserve"> </w:t>
      </w:r>
      <w:r>
        <w:t>ТЕРРИТОРИИ</w:t>
      </w:r>
    </w:p>
    <w:p w14:paraId="1007A9A6" w14:textId="77777777" w:rsidR="00012953" w:rsidRDefault="008A3751" w:rsidP="005C291D">
      <w:pPr>
        <w:pStyle w:val="a4"/>
        <w:spacing w:before="120"/>
        <w:ind w:left="0" w:right="-31" w:firstLine="720"/>
      </w:pPr>
      <w:r>
        <w:t>Комплексное</w:t>
      </w:r>
      <w:r w:rsidRPr="00AD6660">
        <w:t xml:space="preserve"> </w:t>
      </w:r>
      <w:r>
        <w:t>развитие</w:t>
      </w:r>
      <w:r w:rsidRPr="00AD6660">
        <w:t xml:space="preserve"> </w:t>
      </w:r>
      <w:r>
        <w:t>территорий</w:t>
      </w:r>
      <w:r w:rsidRPr="00AD6660">
        <w:t xml:space="preserve"> </w:t>
      </w:r>
      <w:r>
        <w:t>достигается</w:t>
      </w:r>
      <w:r w:rsidRPr="00AD6660">
        <w:t xml:space="preserve"> </w:t>
      </w:r>
      <w:r>
        <w:t>путем</w:t>
      </w:r>
      <w:r w:rsidRPr="00AD6660">
        <w:t xml:space="preserve"> </w:t>
      </w:r>
      <w:r>
        <w:t>сбалансированного</w:t>
      </w:r>
      <w:r w:rsidRPr="00AD6660">
        <w:t xml:space="preserve"> </w:t>
      </w:r>
      <w:r>
        <w:t>многофункционального</w:t>
      </w:r>
      <w:r w:rsidRPr="00AD6660">
        <w:t xml:space="preserve"> </w:t>
      </w:r>
      <w:r>
        <w:t>территориального</w:t>
      </w:r>
      <w:r w:rsidRPr="00AD6660">
        <w:t xml:space="preserve"> </w:t>
      </w:r>
      <w:r>
        <w:t>развития</w:t>
      </w:r>
      <w:r w:rsidRPr="00AD6660">
        <w:t xml:space="preserve"> </w:t>
      </w:r>
      <w:r>
        <w:t>и</w:t>
      </w:r>
      <w:r w:rsidRPr="00AD6660">
        <w:t xml:space="preserve"> </w:t>
      </w:r>
      <w:r>
        <w:t>за</w:t>
      </w:r>
      <w:r w:rsidRPr="00AD6660">
        <w:t xml:space="preserve"> </w:t>
      </w:r>
      <w:r>
        <w:t>счет</w:t>
      </w:r>
      <w:r w:rsidRPr="00AD6660">
        <w:t xml:space="preserve"> </w:t>
      </w:r>
      <w:r>
        <w:t>обеспеченности</w:t>
      </w:r>
      <w:r w:rsidRPr="00AD6660">
        <w:t xml:space="preserve"> </w:t>
      </w:r>
      <w:r>
        <w:t>проживающего</w:t>
      </w:r>
      <w:r w:rsidRPr="00AD6660">
        <w:t xml:space="preserve"> </w:t>
      </w:r>
      <w:r>
        <w:t>на</w:t>
      </w:r>
      <w:r w:rsidRPr="00AD6660">
        <w:t xml:space="preserve"> </w:t>
      </w:r>
      <w:r>
        <w:t>территории</w:t>
      </w:r>
      <w:r w:rsidRPr="00AD6660">
        <w:t xml:space="preserve"> </w:t>
      </w:r>
      <w:r>
        <w:t>сельского</w:t>
      </w:r>
      <w:r w:rsidRPr="00AD6660">
        <w:t xml:space="preserve"> </w:t>
      </w:r>
      <w:r>
        <w:t>поселения</w:t>
      </w:r>
      <w:r w:rsidRPr="00AD6660">
        <w:t xml:space="preserve"> </w:t>
      </w:r>
      <w:r>
        <w:t>населения</w:t>
      </w:r>
      <w:r w:rsidRPr="00AD6660">
        <w:t xml:space="preserve"> </w:t>
      </w:r>
      <w:r>
        <w:t>всеми</w:t>
      </w:r>
      <w:r w:rsidRPr="00AD6660">
        <w:t xml:space="preserve"> </w:t>
      </w:r>
      <w:r>
        <w:t>необходимыми</w:t>
      </w:r>
      <w:r w:rsidRPr="00AD6660">
        <w:t xml:space="preserve"> </w:t>
      </w:r>
      <w:r>
        <w:t>объектами</w:t>
      </w:r>
      <w:r w:rsidRPr="00AD6660">
        <w:t xml:space="preserve"> </w:t>
      </w:r>
      <w:r>
        <w:t>социальной,</w:t>
      </w:r>
      <w:r w:rsidRPr="00AD6660">
        <w:t xml:space="preserve"> </w:t>
      </w:r>
      <w:r>
        <w:t>транспортной,</w:t>
      </w:r>
      <w:r w:rsidRPr="00AD6660">
        <w:t xml:space="preserve"> </w:t>
      </w:r>
      <w:r>
        <w:t>инженерной</w:t>
      </w:r>
      <w:r w:rsidRPr="00AD6660">
        <w:t xml:space="preserve"> </w:t>
      </w:r>
      <w:r>
        <w:t>инфраструктуры</w:t>
      </w:r>
      <w:r w:rsidRPr="00AD6660">
        <w:t xml:space="preserve"> </w:t>
      </w:r>
      <w:r>
        <w:t>федерального,</w:t>
      </w:r>
      <w:r w:rsidRPr="00AD6660">
        <w:t xml:space="preserve"> </w:t>
      </w:r>
      <w:r>
        <w:t>регионального</w:t>
      </w:r>
      <w:r w:rsidRPr="00AD6660">
        <w:t xml:space="preserve"> </w:t>
      </w:r>
      <w:r>
        <w:t>и</w:t>
      </w:r>
      <w:r w:rsidRPr="00AD6660">
        <w:t xml:space="preserve"> </w:t>
      </w:r>
      <w:r>
        <w:t>местного</w:t>
      </w:r>
      <w:r w:rsidRPr="00AD6660">
        <w:t xml:space="preserve"> </w:t>
      </w:r>
      <w:r>
        <w:t>значения.</w:t>
      </w:r>
    </w:p>
    <w:p w14:paraId="1103F988" w14:textId="63F29FBF" w:rsidR="00012953" w:rsidRDefault="008A3751" w:rsidP="005C291D">
      <w:pPr>
        <w:pStyle w:val="a4"/>
        <w:spacing w:before="120"/>
        <w:ind w:left="0" w:right="-31" w:firstLine="720"/>
      </w:pPr>
      <w:r>
        <w:t>Влияние планируемых для размещения объектов местного значения на комплексное</w:t>
      </w:r>
      <w:r w:rsidRPr="00AD6660">
        <w:t xml:space="preserve"> </w:t>
      </w:r>
      <w:r>
        <w:t>развитие</w:t>
      </w:r>
      <w:r w:rsidRPr="00AD6660">
        <w:t xml:space="preserve"> </w:t>
      </w:r>
      <w:r>
        <w:t>территории</w:t>
      </w:r>
      <w:r w:rsidRPr="00AD6660">
        <w:t xml:space="preserve"> </w:t>
      </w:r>
      <w:r>
        <w:t>сельского</w:t>
      </w:r>
      <w:r w:rsidRPr="00AD6660">
        <w:t xml:space="preserve"> </w:t>
      </w:r>
      <w:r>
        <w:t>поселения</w:t>
      </w:r>
      <w:r w:rsidRPr="00AD6660">
        <w:t xml:space="preserve"> </w:t>
      </w:r>
      <w:proofErr w:type="spellStart"/>
      <w:r w:rsidR="00617463">
        <w:t>Шамбалыгский</w:t>
      </w:r>
      <w:proofErr w:type="spellEnd"/>
      <w:r w:rsidRPr="00AD6660">
        <w:t xml:space="preserve"> </w:t>
      </w:r>
      <w:r>
        <w:t>оценивается</w:t>
      </w:r>
      <w:r w:rsidRPr="00AD6660">
        <w:t xml:space="preserve"> </w:t>
      </w:r>
      <w:r>
        <w:t>по</w:t>
      </w:r>
      <w:r w:rsidRPr="00AD6660">
        <w:t xml:space="preserve"> </w:t>
      </w:r>
      <w:r>
        <w:t>показателям</w:t>
      </w:r>
      <w:r w:rsidRPr="00AD6660">
        <w:t xml:space="preserve"> обеспеченности </w:t>
      </w:r>
      <w:r>
        <w:t>населения</w:t>
      </w:r>
      <w:r w:rsidRPr="00AD6660">
        <w:t xml:space="preserve"> </w:t>
      </w:r>
      <w:r>
        <w:t>объектами</w:t>
      </w:r>
      <w:r w:rsidRPr="00AD6660">
        <w:t xml:space="preserve"> </w:t>
      </w:r>
      <w:r>
        <w:t>местного</w:t>
      </w:r>
      <w:r w:rsidRPr="00AD6660">
        <w:t xml:space="preserve"> </w:t>
      </w:r>
      <w:r>
        <w:t>значения</w:t>
      </w:r>
      <w:r w:rsidRPr="00AD6660">
        <w:t xml:space="preserve"> </w:t>
      </w:r>
      <w:r>
        <w:t>поселения</w:t>
      </w:r>
      <w:r w:rsidRPr="00AD6660">
        <w:t xml:space="preserve"> </w:t>
      </w:r>
      <w:r>
        <w:t>и</w:t>
      </w:r>
      <w:r w:rsidRPr="00AD6660">
        <w:t xml:space="preserve"> </w:t>
      </w:r>
      <w:r>
        <w:t>объектами</w:t>
      </w:r>
      <w:r w:rsidRPr="00AD6660">
        <w:t xml:space="preserve"> </w:t>
      </w:r>
      <w:r>
        <w:t>местного</w:t>
      </w:r>
      <w:r w:rsidRPr="00AD6660">
        <w:t xml:space="preserve"> </w:t>
      </w:r>
      <w:r>
        <w:t>значения</w:t>
      </w:r>
      <w:r w:rsidRPr="00AD6660">
        <w:t xml:space="preserve"> </w:t>
      </w:r>
      <w:r>
        <w:t>муниципального</w:t>
      </w:r>
      <w:r w:rsidRPr="00AD6660">
        <w:t xml:space="preserve"> </w:t>
      </w:r>
      <w:r>
        <w:t>района</w:t>
      </w:r>
      <w:r w:rsidRPr="00AD6660">
        <w:t xml:space="preserve"> </w:t>
      </w:r>
      <w:r>
        <w:t>в</w:t>
      </w:r>
      <w:r w:rsidRPr="00AD6660">
        <w:t xml:space="preserve"> </w:t>
      </w:r>
      <w:r>
        <w:t>соответствии</w:t>
      </w:r>
      <w:r w:rsidRPr="00AD6660">
        <w:t xml:space="preserve"> </w:t>
      </w:r>
      <w:r>
        <w:t>с</w:t>
      </w:r>
      <w:r w:rsidRPr="00AD6660">
        <w:t xml:space="preserve"> </w:t>
      </w:r>
      <w:r>
        <w:t>МНГП</w:t>
      </w:r>
      <w:r w:rsidRPr="00AD6660">
        <w:t xml:space="preserve"> </w:t>
      </w:r>
      <w:r>
        <w:t>сельского</w:t>
      </w:r>
      <w:r w:rsidRPr="00AD6660">
        <w:t xml:space="preserve"> </w:t>
      </w:r>
      <w:r>
        <w:t>поселения</w:t>
      </w:r>
      <w:r w:rsidRPr="00AD6660">
        <w:t xml:space="preserve"> </w:t>
      </w:r>
      <w:proofErr w:type="spellStart"/>
      <w:r w:rsidR="00617463">
        <w:t>Шамбалгыский</w:t>
      </w:r>
      <w:proofErr w:type="spellEnd"/>
      <w:r>
        <w:t>,</w:t>
      </w:r>
      <w:r w:rsidRPr="00AD6660">
        <w:t xml:space="preserve"> </w:t>
      </w:r>
      <w:r>
        <w:t>РНГП</w:t>
      </w:r>
      <w:r w:rsidRPr="00AD6660">
        <w:t xml:space="preserve"> </w:t>
      </w:r>
      <w:proofErr w:type="spellStart"/>
      <w:r w:rsidR="00617463">
        <w:t>Кызылского</w:t>
      </w:r>
      <w:proofErr w:type="spellEnd"/>
      <w:r w:rsidR="00617463">
        <w:t xml:space="preserve"> </w:t>
      </w:r>
      <w:proofErr w:type="spellStart"/>
      <w:r w:rsidR="00617463">
        <w:t>кожууна</w:t>
      </w:r>
      <w:proofErr w:type="spellEnd"/>
      <w:r>
        <w:t>.</w:t>
      </w:r>
      <w:r w:rsidRPr="00AD6660">
        <w:t xml:space="preserve"> </w:t>
      </w:r>
      <w:r>
        <w:t>Показатели</w:t>
      </w:r>
      <w:r w:rsidRPr="00AD6660">
        <w:t xml:space="preserve"> </w:t>
      </w:r>
      <w:r>
        <w:t>обеспеченности</w:t>
      </w:r>
      <w:r w:rsidRPr="00AD6660">
        <w:t xml:space="preserve"> </w:t>
      </w:r>
      <w:r>
        <w:t>населен</w:t>
      </w:r>
      <w:r w:rsidR="00617463">
        <w:t xml:space="preserve">ия сельского поселения </w:t>
      </w:r>
      <w:proofErr w:type="spellStart"/>
      <w:r w:rsidR="00617463">
        <w:t>Шамбалыгский</w:t>
      </w:r>
      <w:proofErr w:type="spellEnd"/>
      <w:r>
        <w:t xml:space="preserve"> объектами местного значения поселения и</w:t>
      </w:r>
      <w:r w:rsidRPr="00AD6660">
        <w:t xml:space="preserve"> </w:t>
      </w:r>
      <w:r>
        <w:t>муниципального</w:t>
      </w:r>
      <w:r w:rsidRPr="00AD6660">
        <w:t xml:space="preserve"> </w:t>
      </w:r>
      <w:r>
        <w:t>района</w:t>
      </w:r>
      <w:r w:rsidRPr="00AD6660">
        <w:t xml:space="preserve"> </w:t>
      </w:r>
      <w:r>
        <w:t>представлены</w:t>
      </w:r>
      <w:r w:rsidRPr="00AD6660">
        <w:t xml:space="preserve"> </w:t>
      </w:r>
      <w:r>
        <w:t>ниже</w:t>
      </w:r>
      <w:r w:rsidRPr="00AD6660">
        <w:t xml:space="preserve"> </w:t>
      </w:r>
      <w:r>
        <w:t>(</w:t>
      </w:r>
      <w:r w:rsidR="0005164F">
        <w:t>Таблица 23</w:t>
      </w:r>
      <w:r>
        <w:t>).</w:t>
      </w:r>
    </w:p>
    <w:p w14:paraId="6088A108" w14:textId="7A3DAD22" w:rsidR="00012953" w:rsidRDefault="0005164F" w:rsidP="005C291D">
      <w:pPr>
        <w:spacing w:before="121"/>
        <w:ind w:left="251" w:right="-47"/>
        <w:jc w:val="both"/>
        <w:rPr>
          <w:b/>
        </w:rPr>
      </w:pPr>
      <w:bookmarkStart w:id="84" w:name="_bookmark59"/>
      <w:bookmarkEnd w:id="84"/>
      <w:r>
        <w:rPr>
          <w:b/>
        </w:rPr>
        <w:t>Таблица 23</w:t>
      </w:r>
      <w:r w:rsidR="008A3751">
        <w:rPr>
          <w:b/>
        </w:rPr>
        <w:t xml:space="preserve"> – Показатели обеспеченности населения с</w:t>
      </w:r>
      <w:r w:rsidR="00617463">
        <w:rPr>
          <w:b/>
        </w:rPr>
        <w:t xml:space="preserve">ельского поселения </w:t>
      </w:r>
      <w:proofErr w:type="spellStart"/>
      <w:r w:rsidR="00617463">
        <w:rPr>
          <w:b/>
        </w:rPr>
        <w:t>Шамбалыгский</w:t>
      </w:r>
      <w:proofErr w:type="spellEnd"/>
      <w:r w:rsidR="008A3751">
        <w:rPr>
          <w:b/>
          <w:spacing w:val="1"/>
        </w:rPr>
        <w:t xml:space="preserve"> </w:t>
      </w:r>
      <w:r w:rsidR="008A3751">
        <w:rPr>
          <w:b/>
        </w:rPr>
        <w:t>объектами</w:t>
      </w:r>
      <w:r w:rsidR="008A3751">
        <w:rPr>
          <w:b/>
          <w:spacing w:val="-3"/>
        </w:rPr>
        <w:t xml:space="preserve"> </w:t>
      </w:r>
      <w:r w:rsidR="008A3751">
        <w:rPr>
          <w:b/>
        </w:rPr>
        <w:t>местного</w:t>
      </w:r>
      <w:r w:rsidR="008A3751">
        <w:rPr>
          <w:b/>
          <w:spacing w:val="-2"/>
        </w:rPr>
        <w:t xml:space="preserve"> </w:t>
      </w:r>
      <w:r w:rsidR="008A3751">
        <w:rPr>
          <w:b/>
        </w:rPr>
        <w:t>значения</w:t>
      </w:r>
      <w:r w:rsidR="008A3751">
        <w:rPr>
          <w:b/>
          <w:spacing w:val="-4"/>
        </w:rPr>
        <w:t xml:space="preserve"> </w:t>
      </w:r>
      <w:r w:rsidR="008A3751">
        <w:rPr>
          <w:b/>
        </w:rPr>
        <w:t>поселения</w:t>
      </w:r>
      <w:r w:rsidR="008A3751">
        <w:rPr>
          <w:b/>
          <w:spacing w:val="-5"/>
        </w:rPr>
        <w:t xml:space="preserve"> </w:t>
      </w:r>
      <w:r w:rsidR="008A3751">
        <w:rPr>
          <w:b/>
        </w:rPr>
        <w:t>и муниципального</w:t>
      </w:r>
      <w:r w:rsidR="008A3751">
        <w:rPr>
          <w:b/>
          <w:spacing w:val="-1"/>
        </w:rPr>
        <w:t xml:space="preserve"> </w:t>
      </w:r>
      <w:r w:rsidR="008A3751">
        <w:rPr>
          <w:b/>
        </w:rPr>
        <w:t>района</w:t>
      </w:r>
    </w:p>
    <w:p w14:paraId="7496ACCF" w14:textId="77777777" w:rsidR="00012953" w:rsidRDefault="00012953">
      <w:pPr>
        <w:pStyle w:val="a4"/>
        <w:spacing w:after="1"/>
        <w:ind w:left="0"/>
        <w:jc w:val="left"/>
        <w:rPr>
          <w:b/>
          <w:sz w:val="10"/>
        </w:rPr>
      </w:pPr>
    </w:p>
    <w:tbl>
      <w:tblPr>
        <w:tblStyle w:val="TableNormal"/>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22"/>
        <w:gridCol w:w="1416"/>
        <w:gridCol w:w="1560"/>
        <w:gridCol w:w="1274"/>
      </w:tblGrid>
      <w:tr w:rsidR="00012953" w14:paraId="4955273D" w14:textId="77777777">
        <w:trPr>
          <w:trHeight w:val="724"/>
        </w:trPr>
        <w:tc>
          <w:tcPr>
            <w:tcW w:w="567" w:type="dxa"/>
          </w:tcPr>
          <w:p w14:paraId="53707989" w14:textId="77777777" w:rsidR="00012953" w:rsidRDefault="008A3751">
            <w:pPr>
              <w:pStyle w:val="TableParagraph"/>
              <w:spacing w:line="240" w:lineRule="exact"/>
              <w:ind w:left="160"/>
              <w:rPr>
                <w:b/>
                <w:sz w:val="20"/>
              </w:rPr>
            </w:pPr>
            <w:r>
              <w:rPr>
                <w:b/>
                <w:w w:val="99"/>
                <w:sz w:val="20"/>
              </w:rPr>
              <w:t>№</w:t>
            </w:r>
          </w:p>
          <w:p w14:paraId="1CF34BD2" w14:textId="77777777" w:rsidR="00012953" w:rsidRDefault="008A3751">
            <w:pPr>
              <w:pStyle w:val="TableParagraph"/>
              <w:spacing w:line="240" w:lineRule="exact"/>
              <w:ind w:left="218" w:right="132" w:hanging="58"/>
              <w:rPr>
                <w:b/>
                <w:sz w:val="20"/>
              </w:rPr>
            </w:pPr>
            <w:r>
              <w:rPr>
                <w:b/>
                <w:sz w:val="20"/>
              </w:rPr>
              <w:t>п/</w:t>
            </w:r>
            <w:r>
              <w:rPr>
                <w:b/>
                <w:spacing w:val="-56"/>
                <w:sz w:val="20"/>
              </w:rPr>
              <w:t xml:space="preserve"> </w:t>
            </w:r>
            <w:r>
              <w:rPr>
                <w:b/>
                <w:sz w:val="20"/>
              </w:rPr>
              <w:t>п</w:t>
            </w:r>
          </w:p>
        </w:tc>
        <w:tc>
          <w:tcPr>
            <w:tcW w:w="4822" w:type="dxa"/>
          </w:tcPr>
          <w:p w14:paraId="3CB082F8" w14:textId="77777777" w:rsidR="00012953" w:rsidRDefault="00012953">
            <w:pPr>
              <w:pStyle w:val="TableParagraph"/>
              <w:spacing w:before="11"/>
              <w:rPr>
                <w:b/>
                <w:sz w:val="19"/>
              </w:rPr>
            </w:pPr>
          </w:p>
          <w:p w14:paraId="5A9D291A" w14:textId="77777777" w:rsidR="00012953" w:rsidRDefault="008A3751">
            <w:pPr>
              <w:pStyle w:val="TableParagraph"/>
              <w:spacing w:before="1"/>
              <w:ind w:left="1010"/>
              <w:rPr>
                <w:b/>
                <w:sz w:val="20"/>
              </w:rPr>
            </w:pPr>
            <w:r>
              <w:rPr>
                <w:b/>
                <w:sz w:val="20"/>
              </w:rPr>
              <w:t>Наименование</w:t>
            </w:r>
            <w:r>
              <w:rPr>
                <w:b/>
                <w:spacing w:val="-10"/>
                <w:sz w:val="20"/>
              </w:rPr>
              <w:t xml:space="preserve"> </w:t>
            </w:r>
            <w:r>
              <w:rPr>
                <w:b/>
                <w:sz w:val="20"/>
              </w:rPr>
              <w:t>показателя</w:t>
            </w:r>
          </w:p>
        </w:tc>
        <w:tc>
          <w:tcPr>
            <w:tcW w:w="1416" w:type="dxa"/>
          </w:tcPr>
          <w:p w14:paraId="5A3EAF73" w14:textId="77777777" w:rsidR="00012953" w:rsidRDefault="008A3751">
            <w:pPr>
              <w:pStyle w:val="TableParagraph"/>
              <w:spacing w:before="119"/>
              <w:ind w:left="141" w:right="121" w:firstLine="120"/>
              <w:rPr>
                <w:b/>
                <w:sz w:val="20"/>
              </w:rPr>
            </w:pPr>
            <w:r>
              <w:rPr>
                <w:b/>
                <w:sz w:val="20"/>
              </w:rPr>
              <w:t>Единица</w:t>
            </w:r>
            <w:r>
              <w:rPr>
                <w:b/>
                <w:spacing w:val="1"/>
                <w:sz w:val="20"/>
              </w:rPr>
              <w:t xml:space="preserve"> </w:t>
            </w:r>
            <w:r>
              <w:rPr>
                <w:b/>
                <w:spacing w:val="-1"/>
                <w:sz w:val="20"/>
              </w:rPr>
              <w:t>измерения</w:t>
            </w:r>
          </w:p>
        </w:tc>
        <w:tc>
          <w:tcPr>
            <w:tcW w:w="1560" w:type="dxa"/>
          </w:tcPr>
          <w:p w14:paraId="31DDA2EC" w14:textId="77777777" w:rsidR="00012953" w:rsidRDefault="008A3751">
            <w:pPr>
              <w:pStyle w:val="TableParagraph"/>
              <w:spacing w:before="119"/>
              <w:ind w:left="158" w:right="97" w:hanging="17"/>
              <w:rPr>
                <w:b/>
                <w:sz w:val="20"/>
              </w:rPr>
            </w:pPr>
            <w:r>
              <w:rPr>
                <w:b/>
                <w:w w:val="95"/>
                <w:sz w:val="20"/>
              </w:rPr>
              <w:t>Современно</w:t>
            </w:r>
            <w:r>
              <w:rPr>
                <w:b/>
                <w:spacing w:val="1"/>
                <w:w w:val="95"/>
                <w:sz w:val="20"/>
              </w:rPr>
              <w:t xml:space="preserve"> </w:t>
            </w:r>
            <w:r>
              <w:rPr>
                <w:b/>
                <w:sz w:val="20"/>
              </w:rPr>
              <w:t>е</w:t>
            </w:r>
            <w:r>
              <w:rPr>
                <w:b/>
                <w:spacing w:val="-5"/>
                <w:sz w:val="20"/>
              </w:rPr>
              <w:t xml:space="preserve"> </w:t>
            </w:r>
            <w:r>
              <w:rPr>
                <w:b/>
                <w:sz w:val="20"/>
              </w:rPr>
              <w:t>состояние</w:t>
            </w:r>
          </w:p>
        </w:tc>
        <w:tc>
          <w:tcPr>
            <w:tcW w:w="1274" w:type="dxa"/>
          </w:tcPr>
          <w:p w14:paraId="1EC010E7" w14:textId="77777777" w:rsidR="00012953" w:rsidRDefault="008A3751">
            <w:pPr>
              <w:pStyle w:val="TableParagraph"/>
              <w:spacing w:before="119"/>
              <w:ind w:left="305" w:right="113" w:hanging="168"/>
              <w:rPr>
                <w:b/>
                <w:sz w:val="20"/>
              </w:rPr>
            </w:pPr>
            <w:proofErr w:type="spellStart"/>
            <w:r>
              <w:rPr>
                <w:b/>
                <w:spacing w:val="-1"/>
                <w:sz w:val="20"/>
              </w:rPr>
              <w:t>Расчетны</w:t>
            </w:r>
            <w:proofErr w:type="spellEnd"/>
            <w:r>
              <w:rPr>
                <w:b/>
                <w:spacing w:val="-56"/>
                <w:sz w:val="20"/>
              </w:rPr>
              <w:t xml:space="preserve"> </w:t>
            </w:r>
            <w:r>
              <w:rPr>
                <w:b/>
                <w:sz w:val="20"/>
              </w:rPr>
              <w:t>й</w:t>
            </w:r>
            <w:r>
              <w:rPr>
                <w:b/>
                <w:spacing w:val="-3"/>
                <w:sz w:val="20"/>
              </w:rPr>
              <w:t xml:space="preserve"> </w:t>
            </w:r>
            <w:r>
              <w:rPr>
                <w:b/>
                <w:sz w:val="20"/>
              </w:rPr>
              <w:t>срок</w:t>
            </w:r>
          </w:p>
        </w:tc>
      </w:tr>
      <w:tr w:rsidR="00012953" w14:paraId="59E91CC5" w14:textId="77777777">
        <w:trPr>
          <w:trHeight w:val="481"/>
        </w:trPr>
        <w:tc>
          <w:tcPr>
            <w:tcW w:w="567" w:type="dxa"/>
          </w:tcPr>
          <w:p w14:paraId="62CF2746" w14:textId="77777777" w:rsidR="00012953" w:rsidRDefault="008A3751">
            <w:pPr>
              <w:pStyle w:val="TableParagraph"/>
              <w:spacing w:before="119"/>
              <w:ind w:left="196"/>
              <w:rPr>
                <w:sz w:val="20"/>
              </w:rPr>
            </w:pPr>
            <w:r>
              <w:rPr>
                <w:sz w:val="20"/>
              </w:rPr>
              <w:t>1.</w:t>
            </w:r>
          </w:p>
        </w:tc>
        <w:tc>
          <w:tcPr>
            <w:tcW w:w="4822" w:type="dxa"/>
          </w:tcPr>
          <w:p w14:paraId="402299A6" w14:textId="77777777" w:rsidR="00012953" w:rsidRDefault="008A3751">
            <w:pPr>
              <w:pStyle w:val="TableParagraph"/>
              <w:spacing w:line="240" w:lineRule="exact"/>
              <w:ind w:left="107"/>
              <w:rPr>
                <w:sz w:val="20"/>
              </w:rPr>
            </w:pPr>
            <w:r>
              <w:rPr>
                <w:sz w:val="20"/>
              </w:rPr>
              <w:t>Обеспеченность</w:t>
            </w:r>
            <w:r>
              <w:rPr>
                <w:spacing w:val="-3"/>
                <w:sz w:val="20"/>
              </w:rPr>
              <w:t xml:space="preserve"> </w:t>
            </w:r>
            <w:r>
              <w:rPr>
                <w:sz w:val="20"/>
              </w:rPr>
              <w:t>дошкольными</w:t>
            </w:r>
          </w:p>
          <w:p w14:paraId="0A6D3A64" w14:textId="77777777" w:rsidR="00012953" w:rsidRDefault="008A3751">
            <w:pPr>
              <w:pStyle w:val="TableParagraph"/>
              <w:spacing w:before="1" w:line="221" w:lineRule="exact"/>
              <w:ind w:left="107"/>
              <w:rPr>
                <w:sz w:val="20"/>
              </w:rPr>
            </w:pPr>
            <w:r>
              <w:rPr>
                <w:sz w:val="20"/>
              </w:rPr>
              <w:t>образовательными</w:t>
            </w:r>
            <w:r>
              <w:rPr>
                <w:spacing w:val="-7"/>
                <w:sz w:val="20"/>
              </w:rPr>
              <w:t xml:space="preserve"> </w:t>
            </w:r>
            <w:r>
              <w:rPr>
                <w:sz w:val="20"/>
              </w:rPr>
              <w:t>организациями</w:t>
            </w:r>
          </w:p>
        </w:tc>
        <w:tc>
          <w:tcPr>
            <w:tcW w:w="1416" w:type="dxa"/>
            <w:vMerge w:val="restart"/>
          </w:tcPr>
          <w:p w14:paraId="1B65D3F0" w14:textId="77777777" w:rsidR="00012953" w:rsidRDefault="00012953">
            <w:pPr>
              <w:pStyle w:val="TableParagraph"/>
              <w:rPr>
                <w:b/>
                <w:sz w:val="24"/>
              </w:rPr>
            </w:pPr>
          </w:p>
          <w:p w14:paraId="2C806E36" w14:textId="77777777" w:rsidR="00012953" w:rsidRDefault="00012953">
            <w:pPr>
              <w:pStyle w:val="TableParagraph"/>
              <w:rPr>
                <w:b/>
                <w:sz w:val="24"/>
              </w:rPr>
            </w:pPr>
          </w:p>
          <w:p w14:paraId="5610E728" w14:textId="77777777" w:rsidR="00012953" w:rsidRDefault="00012953">
            <w:pPr>
              <w:pStyle w:val="TableParagraph"/>
              <w:rPr>
                <w:b/>
                <w:sz w:val="24"/>
              </w:rPr>
            </w:pPr>
          </w:p>
          <w:p w14:paraId="6180C5B1" w14:textId="77777777" w:rsidR="00012953" w:rsidRDefault="008A3751">
            <w:pPr>
              <w:pStyle w:val="TableParagraph"/>
              <w:spacing w:before="150"/>
              <w:ind w:left="125" w:right="118"/>
              <w:jc w:val="center"/>
              <w:rPr>
                <w:sz w:val="20"/>
              </w:rPr>
            </w:pPr>
            <w:r>
              <w:rPr>
                <w:sz w:val="20"/>
              </w:rPr>
              <w:t>%</w:t>
            </w:r>
            <w:r>
              <w:rPr>
                <w:spacing w:val="-1"/>
                <w:sz w:val="20"/>
              </w:rPr>
              <w:t xml:space="preserve"> </w:t>
            </w:r>
            <w:r>
              <w:rPr>
                <w:sz w:val="20"/>
              </w:rPr>
              <w:t>от</w:t>
            </w:r>
          </w:p>
          <w:p w14:paraId="242D012D" w14:textId="77777777" w:rsidR="00012953" w:rsidRDefault="008A3751">
            <w:pPr>
              <w:pStyle w:val="TableParagraph"/>
              <w:spacing w:before="1"/>
              <w:ind w:left="127" w:right="118"/>
              <w:jc w:val="center"/>
              <w:rPr>
                <w:sz w:val="20"/>
              </w:rPr>
            </w:pPr>
            <w:proofErr w:type="spellStart"/>
            <w:r>
              <w:rPr>
                <w:w w:val="95"/>
                <w:sz w:val="20"/>
              </w:rPr>
              <w:t>нормативног</w:t>
            </w:r>
            <w:proofErr w:type="spellEnd"/>
            <w:r>
              <w:rPr>
                <w:spacing w:val="1"/>
                <w:w w:val="95"/>
                <w:sz w:val="20"/>
              </w:rPr>
              <w:t xml:space="preserve"> </w:t>
            </w:r>
            <w:r>
              <w:rPr>
                <w:sz w:val="20"/>
              </w:rPr>
              <w:t>о</w:t>
            </w:r>
            <w:r>
              <w:rPr>
                <w:spacing w:val="-2"/>
                <w:sz w:val="20"/>
              </w:rPr>
              <w:t xml:space="preserve"> </w:t>
            </w:r>
            <w:r>
              <w:rPr>
                <w:sz w:val="20"/>
              </w:rPr>
              <w:t>значения</w:t>
            </w:r>
          </w:p>
        </w:tc>
        <w:tc>
          <w:tcPr>
            <w:tcW w:w="1560" w:type="dxa"/>
          </w:tcPr>
          <w:p w14:paraId="6D92E812" w14:textId="248869CC" w:rsidR="00012953" w:rsidRDefault="00E1745D">
            <w:pPr>
              <w:pStyle w:val="TableParagraph"/>
              <w:spacing w:before="119"/>
              <w:ind w:left="293" w:right="286"/>
              <w:jc w:val="center"/>
              <w:rPr>
                <w:sz w:val="20"/>
              </w:rPr>
            </w:pPr>
            <w:r>
              <w:rPr>
                <w:sz w:val="20"/>
              </w:rPr>
              <w:t>85</w:t>
            </w:r>
          </w:p>
        </w:tc>
        <w:tc>
          <w:tcPr>
            <w:tcW w:w="1274" w:type="dxa"/>
          </w:tcPr>
          <w:p w14:paraId="37DDFABE" w14:textId="77777777" w:rsidR="00012953" w:rsidRDefault="008A3751">
            <w:pPr>
              <w:pStyle w:val="TableParagraph"/>
              <w:spacing w:before="119"/>
              <w:ind w:left="150" w:right="143"/>
              <w:jc w:val="center"/>
              <w:rPr>
                <w:sz w:val="20"/>
              </w:rPr>
            </w:pPr>
            <w:r>
              <w:rPr>
                <w:sz w:val="20"/>
              </w:rPr>
              <w:t>100</w:t>
            </w:r>
          </w:p>
        </w:tc>
      </w:tr>
      <w:tr w:rsidR="00012953" w14:paraId="379B2126" w14:textId="77777777">
        <w:trPr>
          <w:trHeight w:val="484"/>
        </w:trPr>
        <w:tc>
          <w:tcPr>
            <w:tcW w:w="567" w:type="dxa"/>
          </w:tcPr>
          <w:p w14:paraId="5F0191EC" w14:textId="77777777" w:rsidR="00012953" w:rsidRDefault="008A3751">
            <w:pPr>
              <w:pStyle w:val="TableParagraph"/>
              <w:spacing w:before="121"/>
              <w:ind w:left="196"/>
              <w:rPr>
                <w:sz w:val="20"/>
              </w:rPr>
            </w:pPr>
            <w:r>
              <w:rPr>
                <w:sz w:val="20"/>
              </w:rPr>
              <w:t>2.</w:t>
            </w:r>
          </w:p>
        </w:tc>
        <w:tc>
          <w:tcPr>
            <w:tcW w:w="4822" w:type="dxa"/>
          </w:tcPr>
          <w:p w14:paraId="5A47FB33" w14:textId="77777777" w:rsidR="00012953" w:rsidRDefault="008A3751">
            <w:pPr>
              <w:pStyle w:val="TableParagraph"/>
              <w:spacing w:line="242" w:lineRule="exact"/>
              <w:ind w:left="107" w:right="905"/>
              <w:rPr>
                <w:sz w:val="20"/>
              </w:rPr>
            </w:pPr>
            <w:r>
              <w:rPr>
                <w:sz w:val="20"/>
              </w:rPr>
              <w:t>Обеспеченность</w:t>
            </w:r>
            <w:r>
              <w:rPr>
                <w:spacing w:val="-11"/>
                <w:sz w:val="20"/>
              </w:rPr>
              <w:t xml:space="preserve"> </w:t>
            </w:r>
            <w:r>
              <w:rPr>
                <w:sz w:val="20"/>
              </w:rPr>
              <w:t>общеобразовательными</w:t>
            </w:r>
            <w:r>
              <w:rPr>
                <w:spacing w:val="-59"/>
                <w:sz w:val="20"/>
              </w:rPr>
              <w:t xml:space="preserve"> </w:t>
            </w:r>
            <w:r>
              <w:rPr>
                <w:sz w:val="20"/>
              </w:rPr>
              <w:t>организациями</w:t>
            </w:r>
          </w:p>
        </w:tc>
        <w:tc>
          <w:tcPr>
            <w:tcW w:w="1416" w:type="dxa"/>
            <w:vMerge/>
            <w:tcBorders>
              <w:top w:val="nil"/>
            </w:tcBorders>
          </w:tcPr>
          <w:p w14:paraId="167CC605" w14:textId="77777777" w:rsidR="00012953" w:rsidRDefault="00012953">
            <w:pPr>
              <w:rPr>
                <w:sz w:val="2"/>
                <w:szCs w:val="2"/>
              </w:rPr>
            </w:pPr>
          </w:p>
        </w:tc>
        <w:tc>
          <w:tcPr>
            <w:tcW w:w="1560" w:type="dxa"/>
          </w:tcPr>
          <w:p w14:paraId="4BC57646" w14:textId="77777777" w:rsidR="00012953" w:rsidRDefault="008A3751">
            <w:pPr>
              <w:pStyle w:val="TableParagraph"/>
              <w:spacing w:before="121"/>
              <w:ind w:left="293" w:right="286"/>
              <w:jc w:val="center"/>
              <w:rPr>
                <w:sz w:val="20"/>
              </w:rPr>
            </w:pPr>
            <w:r>
              <w:rPr>
                <w:sz w:val="20"/>
              </w:rPr>
              <w:t>100</w:t>
            </w:r>
          </w:p>
        </w:tc>
        <w:tc>
          <w:tcPr>
            <w:tcW w:w="1274" w:type="dxa"/>
          </w:tcPr>
          <w:p w14:paraId="715727B4" w14:textId="77777777" w:rsidR="00012953" w:rsidRDefault="008A3751">
            <w:pPr>
              <w:pStyle w:val="TableParagraph"/>
              <w:spacing w:before="121"/>
              <w:ind w:left="150" w:right="143"/>
              <w:jc w:val="center"/>
              <w:rPr>
                <w:sz w:val="20"/>
              </w:rPr>
            </w:pPr>
            <w:r>
              <w:rPr>
                <w:sz w:val="20"/>
              </w:rPr>
              <w:t>100</w:t>
            </w:r>
          </w:p>
        </w:tc>
      </w:tr>
      <w:tr w:rsidR="00012953" w14:paraId="639F40C8" w14:textId="77777777">
        <w:trPr>
          <w:trHeight w:val="481"/>
        </w:trPr>
        <w:tc>
          <w:tcPr>
            <w:tcW w:w="567" w:type="dxa"/>
          </w:tcPr>
          <w:p w14:paraId="555372EA" w14:textId="77777777" w:rsidR="00012953" w:rsidRDefault="008A3751">
            <w:pPr>
              <w:pStyle w:val="TableParagraph"/>
              <w:spacing w:before="119"/>
              <w:ind w:left="196"/>
              <w:rPr>
                <w:sz w:val="20"/>
              </w:rPr>
            </w:pPr>
            <w:r>
              <w:rPr>
                <w:sz w:val="20"/>
              </w:rPr>
              <w:t>3.</w:t>
            </w:r>
          </w:p>
        </w:tc>
        <w:tc>
          <w:tcPr>
            <w:tcW w:w="4822" w:type="dxa"/>
          </w:tcPr>
          <w:p w14:paraId="7D6C591D" w14:textId="77777777" w:rsidR="00012953" w:rsidRDefault="008A3751">
            <w:pPr>
              <w:pStyle w:val="TableParagraph"/>
              <w:spacing w:line="240" w:lineRule="exact"/>
              <w:ind w:left="107" w:right="531"/>
              <w:rPr>
                <w:sz w:val="20"/>
              </w:rPr>
            </w:pPr>
            <w:r>
              <w:rPr>
                <w:sz w:val="20"/>
              </w:rPr>
              <w:t>Обеспеченность физкультурно-спортивными</w:t>
            </w:r>
            <w:r>
              <w:rPr>
                <w:spacing w:val="-61"/>
                <w:sz w:val="20"/>
              </w:rPr>
              <w:t xml:space="preserve"> </w:t>
            </w:r>
            <w:r>
              <w:rPr>
                <w:sz w:val="20"/>
              </w:rPr>
              <w:t>залами</w:t>
            </w:r>
          </w:p>
        </w:tc>
        <w:tc>
          <w:tcPr>
            <w:tcW w:w="1416" w:type="dxa"/>
            <w:vMerge/>
            <w:tcBorders>
              <w:top w:val="nil"/>
            </w:tcBorders>
          </w:tcPr>
          <w:p w14:paraId="40A3B322" w14:textId="77777777" w:rsidR="00012953" w:rsidRDefault="00012953">
            <w:pPr>
              <w:rPr>
                <w:sz w:val="2"/>
                <w:szCs w:val="2"/>
              </w:rPr>
            </w:pPr>
          </w:p>
        </w:tc>
        <w:tc>
          <w:tcPr>
            <w:tcW w:w="1560" w:type="dxa"/>
          </w:tcPr>
          <w:p w14:paraId="631BF418" w14:textId="3D110F3A" w:rsidR="00012953" w:rsidRDefault="00617463" w:rsidP="00617463">
            <w:pPr>
              <w:pStyle w:val="TableParagraph"/>
              <w:spacing w:before="119"/>
              <w:ind w:left="294" w:right="286"/>
              <w:jc w:val="center"/>
              <w:rPr>
                <w:sz w:val="20"/>
              </w:rPr>
            </w:pPr>
            <w:r>
              <w:rPr>
                <w:sz w:val="20"/>
              </w:rPr>
              <w:t>0</w:t>
            </w:r>
          </w:p>
        </w:tc>
        <w:tc>
          <w:tcPr>
            <w:tcW w:w="1274" w:type="dxa"/>
          </w:tcPr>
          <w:p w14:paraId="42702744" w14:textId="77777777" w:rsidR="00012953" w:rsidRDefault="008A3751">
            <w:pPr>
              <w:pStyle w:val="TableParagraph"/>
              <w:spacing w:before="119"/>
              <w:ind w:left="150" w:right="143"/>
              <w:jc w:val="center"/>
              <w:rPr>
                <w:sz w:val="20"/>
              </w:rPr>
            </w:pPr>
            <w:r>
              <w:rPr>
                <w:sz w:val="20"/>
              </w:rPr>
              <w:t>более</w:t>
            </w:r>
            <w:r>
              <w:rPr>
                <w:spacing w:val="-1"/>
                <w:sz w:val="20"/>
              </w:rPr>
              <w:t xml:space="preserve"> </w:t>
            </w:r>
            <w:r>
              <w:rPr>
                <w:sz w:val="20"/>
              </w:rPr>
              <w:t>100</w:t>
            </w:r>
          </w:p>
        </w:tc>
      </w:tr>
      <w:tr w:rsidR="00012953" w14:paraId="788C1A30" w14:textId="77777777">
        <w:trPr>
          <w:trHeight w:val="242"/>
        </w:trPr>
        <w:tc>
          <w:tcPr>
            <w:tcW w:w="567" w:type="dxa"/>
          </w:tcPr>
          <w:p w14:paraId="6F8513C4" w14:textId="77777777" w:rsidR="00012953" w:rsidRDefault="008A3751">
            <w:pPr>
              <w:pStyle w:val="TableParagraph"/>
              <w:spacing w:line="222" w:lineRule="exact"/>
              <w:ind w:left="196"/>
              <w:rPr>
                <w:sz w:val="20"/>
              </w:rPr>
            </w:pPr>
            <w:r>
              <w:rPr>
                <w:sz w:val="20"/>
              </w:rPr>
              <w:t>4.</w:t>
            </w:r>
          </w:p>
        </w:tc>
        <w:tc>
          <w:tcPr>
            <w:tcW w:w="4822" w:type="dxa"/>
          </w:tcPr>
          <w:p w14:paraId="5F54419C" w14:textId="77777777" w:rsidR="00012953" w:rsidRDefault="008A3751">
            <w:pPr>
              <w:pStyle w:val="TableParagraph"/>
              <w:spacing w:line="222" w:lineRule="exact"/>
              <w:ind w:left="107"/>
              <w:rPr>
                <w:sz w:val="20"/>
              </w:rPr>
            </w:pPr>
            <w:r>
              <w:rPr>
                <w:sz w:val="20"/>
              </w:rPr>
              <w:t>Обеспеченность</w:t>
            </w:r>
            <w:r>
              <w:rPr>
                <w:spacing w:val="-6"/>
                <w:sz w:val="20"/>
              </w:rPr>
              <w:t xml:space="preserve"> </w:t>
            </w:r>
            <w:r>
              <w:rPr>
                <w:sz w:val="20"/>
              </w:rPr>
              <w:t>спортивными</w:t>
            </w:r>
            <w:r>
              <w:rPr>
                <w:spacing w:val="-7"/>
                <w:sz w:val="20"/>
              </w:rPr>
              <w:t xml:space="preserve"> </w:t>
            </w:r>
            <w:r>
              <w:rPr>
                <w:sz w:val="20"/>
              </w:rPr>
              <w:t>сооружениями</w:t>
            </w:r>
          </w:p>
        </w:tc>
        <w:tc>
          <w:tcPr>
            <w:tcW w:w="1416" w:type="dxa"/>
            <w:vMerge/>
            <w:tcBorders>
              <w:top w:val="nil"/>
            </w:tcBorders>
          </w:tcPr>
          <w:p w14:paraId="3E65DDCE" w14:textId="77777777" w:rsidR="00012953" w:rsidRDefault="00012953">
            <w:pPr>
              <w:rPr>
                <w:sz w:val="2"/>
                <w:szCs w:val="2"/>
              </w:rPr>
            </w:pPr>
          </w:p>
        </w:tc>
        <w:tc>
          <w:tcPr>
            <w:tcW w:w="1560" w:type="dxa"/>
          </w:tcPr>
          <w:p w14:paraId="64FB0365" w14:textId="515EFF84" w:rsidR="00012953" w:rsidRDefault="009D2AFA">
            <w:pPr>
              <w:pStyle w:val="TableParagraph"/>
              <w:spacing w:line="222" w:lineRule="exact"/>
              <w:ind w:left="291" w:right="286"/>
              <w:jc w:val="center"/>
              <w:rPr>
                <w:sz w:val="20"/>
              </w:rPr>
            </w:pPr>
            <w:r>
              <w:rPr>
                <w:sz w:val="20"/>
              </w:rPr>
              <w:t>1</w:t>
            </w:r>
          </w:p>
        </w:tc>
        <w:tc>
          <w:tcPr>
            <w:tcW w:w="1274" w:type="dxa"/>
          </w:tcPr>
          <w:p w14:paraId="0CBE388C" w14:textId="77777777" w:rsidR="00012953" w:rsidRDefault="008A3751">
            <w:pPr>
              <w:pStyle w:val="TableParagraph"/>
              <w:spacing w:line="222" w:lineRule="exact"/>
              <w:ind w:left="150" w:right="143"/>
              <w:jc w:val="center"/>
              <w:rPr>
                <w:sz w:val="20"/>
              </w:rPr>
            </w:pPr>
            <w:r>
              <w:rPr>
                <w:sz w:val="20"/>
              </w:rPr>
              <w:t>100</w:t>
            </w:r>
          </w:p>
        </w:tc>
      </w:tr>
      <w:tr w:rsidR="00012953" w14:paraId="54FC1AB9" w14:textId="77777777">
        <w:trPr>
          <w:trHeight w:val="239"/>
        </w:trPr>
        <w:tc>
          <w:tcPr>
            <w:tcW w:w="567" w:type="dxa"/>
          </w:tcPr>
          <w:p w14:paraId="31D5A0A5" w14:textId="77777777" w:rsidR="00012953" w:rsidRDefault="008A3751">
            <w:pPr>
              <w:pStyle w:val="TableParagraph"/>
              <w:spacing w:line="220" w:lineRule="exact"/>
              <w:ind w:left="196"/>
              <w:rPr>
                <w:sz w:val="20"/>
              </w:rPr>
            </w:pPr>
            <w:r>
              <w:rPr>
                <w:sz w:val="20"/>
              </w:rPr>
              <w:t>5.</w:t>
            </w:r>
          </w:p>
        </w:tc>
        <w:tc>
          <w:tcPr>
            <w:tcW w:w="4822" w:type="dxa"/>
          </w:tcPr>
          <w:p w14:paraId="6B80A17F" w14:textId="77777777" w:rsidR="00012953" w:rsidRDefault="008A3751">
            <w:pPr>
              <w:pStyle w:val="TableParagraph"/>
              <w:spacing w:line="220" w:lineRule="exact"/>
              <w:ind w:left="107"/>
              <w:rPr>
                <w:sz w:val="20"/>
              </w:rPr>
            </w:pPr>
            <w:r>
              <w:rPr>
                <w:sz w:val="20"/>
              </w:rPr>
              <w:t>Обеспеченность</w:t>
            </w:r>
            <w:r>
              <w:rPr>
                <w:spacing w:val="-6"/>
                <w:sz w:val="20"/>
              </w:rPr>
              <w:t xml:space="preserve"> </w:t>
            </w:r>
            <w:r>
              <w:rPr>
                <w:sz w:val="20"/>
              </w:rPr>
              <w:t>плавательными</w:t>
            </w:r>
            <w:r>
              <w:rPr>
                <w:spacing w:val="-6"/>
                <w:sz w:val="20"/>
              </w:rPr>
              <w:t xml:space="preserve"> </w:t>
            </w:r>
            <w:r>
              <w:rPr>
                <w:sz w:val="20"/>
              </w:rPr>
              <w:t>бассейнами</w:t>
            </w:r>
          </w:p>
        </w:tc>
        <w:tc>
          <w:tcPr>
            <w:tcW w:w="1416" w:type="dxa"/>
            <w:vMerge/>
            <w:tcBorders>
              <w:top w:val="nil"/>
            </w:tcBorders>
          </w:tcPr>
          <w:p w14:paraId="40C070E2" w14:textId="77777777" w:rsidR="00012953" w:rsidRDefault="00012953">
            <w:pPr>
              <w:rPr>
                <w:sz w:val="2"/>
                <w:szCs w:val="2"/>
              </w:rPr>
            </w:pPr>
          </w:p>
        </w:tc>
        <w:tc>
          <w:tcPr>
            <w:tcW w:w="1560" w:type="dxa"/>
          </w:tcPr>
          <w:p w14:paraId="31B76FBC" w14:textId="77777777" w:rsidR="00012953" w:rsidRDefault="008A3751">
            <w:pPr>
              <w:pStyle w:val="TableParagraph"/>
              <w:spacing w:line="220" w:lineRule="exact"/>
              <w:ind w:left="8"/>
              <w:jc w:val="center"/>
              <w:rPr>
                <w:sz w:val="20"/>
              </w:rPr>
            </w:pPr>
            <w:r>
              <w:rPr>
                <w:w w:val="99"/>
                <w:sz w:val="20"/>
              </w:rPr>
              <w:t>0</w:t>
            </w:r>
          </w:p>
        </w:tc>
        <w:tc>
          <w:tcPr>
            <w:tcW w:w="1274" w:type="dxa"/>
          </w:tcPr>
          <w:p w14:paraId="65464CC5" w14:textId="77777777" w:rsidR="00012953" w:rsidRDefault="008A3751">
            <w:pPr>
              <w:pStyle w:val="TableParagraph"/>
              <w:spacing w:line="220" w:lineRule="exact"/>
              <w:ind w:left="150" w:right="143"/>
              <w:jc w:val="center"/>
              <w:rPr>
                <w:sz w:val="20"/>
              </w:rPr>
            </w:pPr>
            <w:r>
              <w:rPr>
                <w:sz w:val="20"/>
              </w:rPr>
              <w:t>100</w:t>
            </w:r>
          </w:p>
        </w:tc>
      </w:tr>
      <w:tr w:rsidR="00012953" w14:paraId="00C93ECC" w14:textId="77777777">
        <w:trPr>
          <w:trHeight w:val="515"/>
        </w:trPr>
        <w:tc>
          <w:tcPr>
            <w:tcW w:w="567" w:type="dxa"/>
          </w:tcPr>
          <w:p w14:paraId="669A2065" w14:textId="77777777" w:rsidR="00012953" w:rsidRDefault="008A3751">
            <w:pPr>
              <w:pStyle w:val="TableParagraph"/>
              <w:spacing w:before="138"/>
              <w:ind w:left="196"/>
              <w:rPr>
                <w:sz w:val="20"/>
              </w:rPr>
            </w:pPr>
            <w:r>
              <w:rPr>
                <w:sz w:val="20"/>
              </w:rPr>
              <w:t>6.</w:t>
            </w:r>
          </w:p>
        </w:tc>
        <w:tc>
          <w:tcPr>
            <w:tcW w:w="4822" w:type="dxa"/>
          </w:tcPr>
          <w:p w14:paraId="41D99FD4" w14:textId="77777777" w:rsidR="00012953" w:rsidRDefault="008A3751">
            <w:pPr>
              <w:pStyle w:val="TableParagraph"/>
              <w:spacing w:before="1"/>
              <w:ind w:left="107"/>
              <w:rPr>
                <w:sz w:val="20"/>
              </w:rPr>
            </w:pPr>
            <w:r>
              <w:rPr>
                <w:sz w:val="20"/>
              </w:rPr>
              <w:t>Обеспеченность</w:t>
            </w:r>
            <w:r>
              <w:rPr>
                <w:spacing w:val="-4"/>
                <w:sz w:val="20"/>
              </w:rPr>
              <w:t xml:space="preserve"> </w:t>
            </w:r>
            <w:r>
              <w:rPr>
                <w:sz w:val="20"/>
              </w:rPr>
              <w:t>учреждениями</w:t>
            </w:r>
            <w:r>
              <w:rPr>
                <w:spacing w:val="-5"/>
                <w:sz w:val="20"/>
              </w:rPr>
              <w:t xml:space="preserve"> </w:t>
            </w:r>
            <w:r>
              <w:rPr>
                <w:sz w:val="20"/>
              </w:rPr>
              <w:t>культурно-</w:t>
            </w:r>
          </w:p>
          <w:p w14:paraId="54D55963" w14:textId="77777777" w:rsidR="00012953" w:rsidRDefault="008A3751">
            <w:pPr>
              <w:pStyle w:val="TableParagraph"/>
              <w:spacing w:before="16" w:line="237" w:lineRule="exact"/>
              <w:ind w:left="107"/>
              <w:rPr>
                <w:sz w:val="20"/>
              </w:rPr>
            </w:pPr>
            <w:r>
              <w:rPr>
                <w:sz w:val="20"/>
              </w:rPr>
              <w:t>досугового</w:t>
            </w:r>
            <w:r>
              <w:rPr>
                <w:spacing w:val="-5"/>
                <w:sz w:val="20"/>
              </w:rPr>
              <w:t xml:space="preserve"> </w:t>
            </w:r>
            <w:r>
              <w:rPr>
                <w:sz w:val="20"/>
              </w:rPr>
              <w:t>типа</w:t>
            </w:r>
          </w:p>
        </w:tc>
        <w:tc>
          <w:tcPr>
            <w:tcW w:w="1416" w:type="dxa"/>
            <w:vMerge/>
            <w:tcBorders>
              <w:top w:val="nil"/>
            </w:tcBorders>
          </w:tcPr>
          <w:p w14:paraId="17D30ED9" w14:textId="77777777" w:rsidR="00012953" w:rsidRDefault="00012953">
            <w:pPr>
              <w:rPr>
                <w:sz w:val="2"/>
                <w:szCs w:val="2"/>
              </w:rPr>
            </w:pPr>
          </w:p>
        </w:tc>
        <w:tc>
          <w:tcPr>
            <w:tcW w:w="1560" w:type="dxa"/>
          </w:tcPr>
          <w:p w14:paraId="16ED532E" w14:textId="13D09C6A" w:rsidR="00012953" w:rsidRDefault="009D2AFA">
            <w:pPr>
              <w:pStyle w:val="TableParagraph"/>
              <w:spacing w:before="138"/>
              <w:ind w:left="291" w:right="286"/>
              <w:jc w:val="center"/>
              <w:rPr>
                <w:sz w:val="20"/>
              </w:rPr>
            </w:pPr>
            <w:r>
              <w:rPr>
                <w:sz w:val="20"/>
              </w:rPr>
              <w:t>1</w:t>
            </w:r>
          </w:p>
        </w:tc>
        <w:tc>
          <w:tcPr>
            <w:tcW w:w="1274" w:type="dxa"/>
          </w:tcPr>
          <w:p w14:paraId="299CD5F7" w14:textId="77777777" w:rsidR="00012953" w:rsidRDefault="008A3751">
            <w:pPr>
              <w:pStyle w:val="TableParagraph"/>
              <w:spacing w:before="138"/>
              <w:ind w:left="150" w:right="143"/>
              <w:jc w:val="center"/>
              <w:rPr>
                <w:sz w:val="20"/>
              </w:rPr>
            </w:pPr>
            <w:r>
              <w:rPr>
                <w:sz w:val="20"/>
              </w:rPr>
              <w:t>100</w:t>
            </w:r>
          </w:p>
        </w:tc>
      </w:tr>
      <w:tr w:rsidR="00012953" w14:paraId="0604F3FE" w14:textId="77777777">
        <w:trPr>
          <w:trHeight w:val="258"/>
        </w:trPr>
        <w:tc>
          <w:tcPr>
            <w:tcW w:w="567" w:type="dxa"/>
          </w:tcPr>
          <w:p w14:paraId="437AD853" w14:textId="77777777" w:rsidR="00012953" w:rsidRDefault="008A3751">
            <w:pPr>
              <w:pStyle w:val="TableParagraph"/>
              <w:spacing w:before="8" w:line="230" w:lineRule="exact"/>
              <w:ind w:left="196"/>
              <w:rPr>
                <w:sz w:val="20"/>
              </w:rPr>
            </w:pPr>
            <w:r>
              <w:rPr>
                <w:sz w:val="20"/>
              </w:rPr>
              <w:t>7.</w:t>
            </w:r>
          </w:p>
        </w:tc>
        <w:tc>
          <w:tcPr>
            <w:tcW w:w="4822" w:type="dxa"/>
          </w:tcPr>
          <w:p w14:paraId="5AC9B52E" w14:textId="77777777" w:rsidR="00012953" w:rsidRDefault="008A3751">
            <w:pPr>
              <w:pStyle w:val="TableParagraph"/>
              <w:spacing w:line="239" w:lineRule="exact"/>
              <w:ind w:left="107"/>
              <w:rPr>
                <w:sz w:val="20"/>
              </w:rPr>
            </w:pPr>
            <w:r>
              <w:rPr>
                <w:sz w:val="20"/>
              </w:rPr>
              <w:t>Обеспеченность</w:t>
            </w:r>
            <w:r>
              <w:rPr>
                <w:spacing w:val="-7"/>
                <w:sz w:val="20"/>
              </w:rPr>
              <w:t xml:space="preserve"> </w:t>
            </w:r>
            <w:r>
              <w:rPr>
                <w:sz w:val="20"/>
              </w:rPr>
              <w:t>общедоступными</w:t>
            </w:r>
            <w:r>
              <w:rPr>
                <w:spacing w:val="-7"/>
                <w:sz w:val="20"/>
              </w:rPr>
              <w:t xml:space="preserve"> </w:t>
            </w:r>
            <w:r>
              <w:rPr>
                <w:sz w:val="20"/>
              </w:rPr>
              <w:t>библиотеками</w:t>
            </w:r>
          </w:p>
        </w:tc>
        <w:tc>
          <w:tcPr>
            <w:tcW w:w="1416" w:type="dxa"/>
            <w:vMerge/>
            <w:tcBorders>
              <w:top w:val="nil"/>
            </w:tcBorders>
          </w:tcPr>
          <w:p w14:paraId="07388087" w14:textId="77777777" w:rsidR="00012953" w:rsidRDefault="00012953">
            <w:pPr>
              <w:rPr>
                <w:sz w:val="2"/>
                <w:szCs w:val="2"/>
              </w:rPr>
            </w:pPr>
          </w:p>
        </w:tc>
        <w:tc>
          <w:tcPr>
            <w:tcW w:w="1560" w:type="dxa"/>
          </w:tcPr>
          <w:p w14:paraId="1DA77437" w14:textId="77777777" w:rsidR="00012953" w:rsidRDefault="008A3751">
            <w:pPr>
              <w:pStyle w:val="TableParagraph"/>
              <w:spacing w:before="8" w:line="230" w:lineRule="exact"/>
              <w:ind w:left="293" w:right="286"/>
              <w:jc w:val="center"/>
              <w:rPr>
                <w:sz w:val="20"/>
              </w:rPr>
            </w:pPr>
            <w:r>
              <w:rPr>
                <w:sz w:val="20"/>
              </w:rPr>
              <w:t>100</w:t>
            </w:r>
          </w:p>
        </w:tc>
        <w:tc>
          <w:tcPr>
            <w:tcW w:w="1274" w:type="dxa"/>
          </w:tcPr>
          <w:p w14:paraId="3C222C29" w14:textId="77777777" w:rsidR="00012953" w:rsidRDefault="008A3751">
            <w:pPr>
              <w:pStyle w:val="TableParagraph"/>
              <w:spacing w:before="8" w:line="230" w:lineRule="exact"/>
              <w:ind w:left="150" w:right="143"/>
              <w:jc w:val="center"/>
              <w:rPr>
                <w:sz w:val="20"/>
              </w:rPr>
            </w:pPr>
            <w:r>
              <w:rPr>
                <w:sz w:val="20"/>
              </w:rPr>
              <w:t>более</w:t>
            </w:r>
            <w:r>
              <w:rPr>
                <w:spacing w:val="-1"/>
                <w:sz w:val="20"/>
              </w:rPr>
              <w:t xml:space="preserve"> </w:t>
            </w:r>
            <w:r>
              <w:rPr>
                <w:sz w:val="20"/>
              </w:rPr>
              <w:t>100</w:t>
            </w:r>
          </w:p>
        </w:tc>
      </w:tr>
      <w:tr w:rsidR="00012953" w14:paraId="7835F7BF" w14:textId="77777777">
        <w:trPr>
          <w:trHeight w:val="256"/>
        </w:trPr>
        <w:tc>
          <w:tcPr>
            <w:tcW w:w="567" w:type="dxa"/>
            <w:vMerge w:val="restart"/>
          </w:tcPr>
          <w:p w14:paraId="07111B9D" w14:textId="77777777" w:rsidR="00012953" w:rsidRDefault="008A3751">
            <w:pPr>
              <w:pStyle w:val="TableParagraph"/>
              <w:spacing w:line="240" w:lineRule="exact"/>
              <w:ind w:left="175" w:right="172"/>
              <w:jc w:val="center"/>
              <w:rPr>
                <w:sz w:val="20"/>
              </w:rPr>
            </w:pPr>
            <w:r>
              <w:rPr>
                <w:sz w:val="20"/>
              </w:rPr>
              <w:t>8.</w:t>
            </w:r>
          </w:p>
        </w:tc>
        <w:tc>
          <w:tcPr>
            <w:tcW w:w="4822" w:type="dxa"/>
          </w:tcPr>
          <w:p w14:paraId="365CFC53" w14:textId="77777777" w:rsidR="00012953" w:rsidRDefault="008A3751">
            <w:pPr>
              <w:pStyle w:val="TableParagraph"/>
              <w:spacing w:line="236" w:lineRule="exact"/>
              <w:ind w:left="107"/>
              <w:rPr>
                <w:sz w:val="20"/>
              </w:rPr>
            </w:pPr>
            <w:r>
              <w:rPr>
                <w:sz w:val="20"/>
              </w:rPr>
              <w:t>Обеспеченность</w:t>
            </w:r>
            <w:r>
              <w:rPr>
                <w:spacing w:val="-5"/>
                <w:sz w:val="20"/>
              </w:rPr>
              <w:t xml:space="preserve"> </w:t>
            </w:r>
            <w:r>
              <w:rPr>
                <w:sz w:val="20"/>
              </w:rPr>
              <w:t>жилищного</w:t>
            </w:r>
            <w:r>
              <w:rPr>
                <w:spacing w:val="-6"/>
                <w:sz w:val="20"/>
              </w:rPr>
              <w:t xml:space="preserve"> </w:t>
            </w:r>
            <w:r>
              <w:rPr>
                <w:sz w:val="20"/>
              </w:rPr>
              <w:t>фонда:</w:t>
            </w:r>
          </w:p>
        </w:tc>
        <w:tc>
          <w:tcPr>
            <w:tcW w:w="1416" w:type="dxa"/>
            <w:vMerge w:val="restart"/>
          </w:tcPr>
          <w:p w14:paraId="2848CF06" w14:textId="77777777" w:rsidR="00012953" w:rsidRDefault="00012953">
            <w:pPr>
              <w:pStyle w:val="TableParagraph"/>
              <w:spacing w:before="10"/>
              <w:rPr>
                <w:b/>
                <w:sz w:val="33"/>
              </w:rPr>
            </w:pPr>
          </w:p>
          <w:p w14:paraId="0C3AEEFA" w14:textId="77777777" w:rsidR="00012953" w:rsidRDefault="008A3751">
            <w:pPr>
              <w:pStyle w:val="TableParagraph"/>
              <w:spacing w:before="1" w:line="256" w:lineRule="auto"/>
              <w:ind w:left="182" w:right="170" w:hanging="2"/>
              <w:jc w:val="center"/>
              <w:rPr>
                <w:sz w:val="20"/>
              </w:rPr>
            </w:pPr>
            <w:r>
              <w:rPr>
                <w:sz w:val="20"/>
              </w:rPr>
              <w:t>% общего</w:t>
            </w:r>
            <w:r>
              <w:rPr>
                <w:spacing w:val="1"/>
                <w:sz w:val="20"/>
              </w:rPr>
              <w:t xml:space="preserve"> </w:t>
            </w:r>
            <w:r>
              <w:rPr>
                <w:spacing w:val="-1"/>
                <w:sz w:val="20"/>
              </w:rPr>
              <w:t>жилищного</w:t>
            </w:r>
            <w:r>
              <w:rPr>
                <w:spacing w:val="-60"/>
                <w:sz w:val="20"/>
              </w:rPr>
              <w:t xml:space="preserve"> </w:t>
            </w:r>
            <w:r>
              <w:rPr>
                <w:sz w:val="20"/>
              </w:rPr>
              <w:t>фонда</w:t>
            </w:r>
          </w:p>
        </w:tc>
        <w:tc>
          <w:tcPr>
            <w:tcW w:w="1560" w:type="dxa"/>
          </w:tcPr>
          <w:p w14:paraId="4BEE9F79" w14:textId="77777777" w:rsidR="00012953" w:rsidRDefault="00012953">
            <w:pPr>
              <w:pStyle w:val="TableParagraph"/>
              <w:rPr>
                <w:rFonts w:ascii="Times New Roman"/>
                <w:sz w:val="18"/>
              </w:rPr>
            </w:pPr>
          </w:p>
        </w:tc>
        <w:tc>
          <w:tcPr>
            <w:tcW w:w="1274" w:type="dxa"/>
          </w:tcPr>
          <w:p w14:paraId="1C68B6B5" w14:textId="77777777" w:rsidR="00012953" w:rsidRDefault="00012953">
            <w:pPr>
              <w:pStyle w:val="TableParagraph"/>
              <w:rPr>
                <w:rFonts w:ascii="Times New Roman"/>
                <w:sz w:val="18"/>
              </w:rPr>
            </w:pPr>
          </w:p>
        </w:tc>
      </w:tr>
      <w:tr w:rsidR="00012953" w14:paraId="6F6CABF6" w14:textId="77777777">
        <w:trPr>
          <w:trHeight w:val="256"/>
        </w:trPr>
        <w:tc>
          <w:tcPr>
            <w:tcW w:w="567" w:type="dxa"/>
            <w:vMerge/>
            <w:tcBorders>
              <w:top w:val="nil"/>
            </w:tcBorders>
          </w:tcPr>
          <w:p w14:paraId="496E4ADB" w14:textId="77777777" w:rsidR="00012953" w:rsidRDefault="00012953">
            <w:pPr>
              <w:rPr>
                <w:sz w:val="2"/>
                <w:szCs w:val="2"/>
              </w:rPr>
            </w:pPr>
          </w:p>
        </w:tc>
        <w:tc>
          <w:tcPr>
            <w:tcW w:w="4822" w:type="dxa"/>
          </w:tcPr>
          <w:p w14:paraId="273A7FC3" w14:textId="77777777" w:rsidR="00012953" w:rsidRDefault="008A3751">
            <w:pPr>
              <w:pStyle w:val="TableParagraph"/>
              <w:spacing w:line="236" w:lineRule="exact"/>
              <w:ind w:left="107"/>
              <w:rPr>
                <w:sz w:val="20"/>
              </w:rPr>
            </w:pPr>
            <w:r>
              <w:rPr>
                <w:sz w:val="20"/>
              </w:rPr>
              <w:t>-</w:t>
            </w:r>
            <w:r>
              <w:rPr>
                <w:spacing w:val="-7"/>
                <w:sz w:val="20"/>
              </w:rPr>
              <w:t xml:space="preserve"> </w:t>
            </w:r>
            <w:r>
              <w:rPr>
                <w:sz w:val="20"/>
              </w:rPr>
              <w:t>централизованным</w:t>
            </w:r>
            <w:r>
              <w:rPr>
                <w:spacing w:val="-7"/>
                <w:sz w:val="20"/>
              </w:rPr>
              <w:t xml:space="preserve"> </w:t>
            </w:r>
            <w:r>
              <w:rPr>
                <w:sz w:val="20"/>
              </w:rPr>
              <w:t>водоснабжением</w:t>
            </w:r>
          </w:p>
        </w:tc>
        <w:tc>
          <w:tcPr>
            <w:tcW w:w="1416" w:type="dxa"/>
            <w:vMerge/>
            <w:tcBorders>
              <w:top w:val="nil"/>
            </w:tcBorders>
          </w:tcPr>
          <w:p w14:paraId="0A442B44" w14:textId="77777777" w:rsidR="00012953" w:rsidRDefault="00012953">
            <w:pPr>
              <w:rPr>
                <w:sz w:val="2"/>
                <w:szCs w:val="2"/>
              </w:rPr>
            </w:pPr>
          </w:p>
        </w:tc>
        <w:tc>
          <w:tcPr>
            <w:tcW w:w="1560" w:type="dxa"/>
          </w:tcPr>
          <w:p w14:paraId="743C97DB" w14:textId="41CE19FF" w:rsidR="00012953" w:rsidRDefault="00617463">
            <w:pPr>
              <w:pStyle w:val="TableParagraph"/>
              <w:spacing w:line="236" w:lineRule="exact"/>
              <w:ind w:left="291" w:right="286"/>
              <w:jc w:val="center"/>
              <w:rPr>
                <w:sz w:val="20"/>
              </w:rPr>
            </w:pPr>
            <w:r>
              <w:rPr>
                <w:sz w:val="20"/>
              </w:rPr>
              <w:t>0</w:t>
            </w:r>
          </w:p>
        </w:tc>
        <w:tc>
          <w:tcPr>
            <w:tcW w:w="1274" w:type="dxa"/>
          </w:tcPr>
          <w:p w14:paraId="539AA9B0" w14:textId="77777777" w:rsidR="00012953" w:rsidRDefault="008A3751">
            <w:pPr>
              <w:pStyle w:val="TableParagraph"/>
              <w:spacing w:line="236" w:lineRule="exact"/>
              <w:ind w:left="150" w:right="143"/>
              <w:jc w:val="center"/>
              <w:rPr>
                <w:sz w:val="20"/>
              </w:rPr>
            </w:pPr>
            <w:r>
              <w:rPr>
                <w:sz w:val="20"/>
              </w:rPr>
              <w:t>100</w:t>
            </w:r>
          </w:p>
        </w:tc>
      </w:tr>
      <w:tr w:rsidR="00012953" w14:paraId="0B59039B" w14:textId="77777777">
        <w:trPr>
          <w:trHeight w:val="258"/>
        </w:trPr>
        <w:tc>
          <w:tcPr>
            <w:tcW w:w="567" w:type="dxa"/>
            <w:vMerge/>
            <w:tcBorders>
              <w:top w:val="nil"/>
            </w:tcBorders>
          </w:tcPr>
          <w:p w14:paraId="370DF334" w14:textId="77777777" w:rsidR="00012953" w:rsidRDefault="00012953">
            <w:pPr>
              <w:rPr>
                <w:sz w:val="2"/>
                <w:szCs w:val="2"/>
              </w:rPr>
            </w:pPr>
          </w:p>
        </w:tc>
        <w:tc>
          <w:tcPr>
            <w:tcW w:w="4822" w:type="dxa"/>
          </w:tcPr>
          <w:p w14:paraId="2D37EF07" w14:textId="77777777" w:rsidR="00012953" w:rsidRDefault="008A3751">
            <w:pPr>
              <w:pStyle w:val="TableParagraph"/>
              <w:spacing w:before="1" w:line="237" w:lineRule="exact"/>
              <w:ind w:left="107"/>
              <w:rPr>
                <w:sz w:val="20"/>
              </w:rPr>
            </w:pPr>
            <w:r>
              <w:rPr>
                <w:sz w:val="20"/>
              </w:rPr>
              <w:t>-</w:t>
            </w:r>
            <w:r>
              <w:rPr>
                <w:spacing w:val="-7"/>
                <w:sz w:val="20"/>
              </w:rPr>
              <w:t xml:space="preserve"> </w:t>
            </w:r>
            <w:r>
              <w:rPr>
                <w:sz w:val="20"/>
              </w:rPr>
              <w:t>централизованным</w:t>
            </w:r>
            <w:r>
              <w:rPr>
                <w:spacing w:val="-6"/>
                <w:sz w:val="20"/>
              </w:rPr>
              <w:t xml:space="preserve"> </w:t>
            </w:r>
            <w:r>
              <w:rPr>
                <w:sz w:val="20"/>
              </w:rPr>
              <w:t>водоотведением</w:t>
            </w:r>
          </w:p>
        </w:tc>
        <w:tc>
          <w:tcPr>
            <w:tcW w:w="1416" w:type="dxa"/>
            <w:vMerge/>
            <w:tcBorders>
              <w:top w:val="nil"/>
            </w:tcBorders>
          </w:tcPr>
          <w:p w14:paraId="55D9B0EA" w14:textId="77777777" w:rsidR="00012953" w:rsidRDefault="00012953">
            <w:pPr>
              <w:rPr>
                <w:sz w:val="2"/>
                <w:szCs w:val="2"/>
              </w:rPr>
            </w:pPr>
          </w:p>
        </w:tc>
        <w:tc>
          <w:tcPr>
            <w:tcW w:w="1560" w:type="dxa"/>
          </w:tcPr>
          <w:p w14:paraId="1B64E4E4" w14:textId="58D7CF18" w:rsidR="00012953" w:rsidRDefault="00617463">
            <w:pPr>
              <w:pStyle w:val="TableParagraph"/>
              <w:spacing w:before="1" w:line="237" w:lineRule="exact"/>
              <w:ind w:left="291" w:right="286"/>
              <w:jc w:val="center"/>
              <w:rPr>
                <w:sz w:val="20"/>
              </w:rPr>
            </w:pPr>
            <w:r>
              <w:rPr>
                <w:sz w:val="20"/>
              </w:rPr>
              <w:t>0</w:t>
            </w:r>
          </w:p>
        </w:tc>
        <w:tc>
          <w:tcPr>
            <w:tcW w:w="1274" w:type="dxa"/>
          </w:tcPr>
          <w:p w14:paraId="08ADB72E" w14:textId="77777777" w:rsidR="00012953" w:rsidRDefault="008A3751">
            <w:pPr>
              <w:pStyle w:val="TableParagraph"/>
              <w:spacing w:before="1" w:line="237" w:lineRule="exact"/>
              <w:ind w:left="150" w:right="141"/>
              <w:jc w:val="center"/>
              <w:rPr>
                <w:sz w:val="20"/>
              </w:rPr>
            </w:pPr>
            <w:r>
              <w:rPr>
                <w:sz w:val="20"/>
              </w:rPr>
              <w:t>80</w:t>
            </w:r>
          </w:p>
        </w:tc>
      </w:tr>
      <w:tr w:rsidR="00012953" w14:paraId="617D1802" w14:textId="77777777">
        <w:trPr>
          <w:trHeight w:val="256"/>
        </w:trPr>
        <w:tc>
          <w:tcPr>
            <w:tcW w:w="567" w:type="dxa"/>
            <w:vMerge/>
            <w:tcBorders>
              <w:top w:val="nil"/>
            </w:tcBorders>
          </w:tcPr>
          <w:p w14:paraId="70EC0502" w14:textId="77777777" w:rsidR="00012953" w:rsidRDefault="00012953">
            <w:pPr>
              <w:rPr>
                <w:sz w:val="2"/>
                <w:szCs w:val="2"/>
              </w:rPr>
            </w:pPr>
          </w:p>
        </w:tc>
        <w:tc>
          <w:tcPr>
            <w:tcW w:w="4822" w:type="dxa"/>
          </w:tcPr>
          <w:p w14:paraId="2989044E" w14:textId="77777777" w:rsidR="00012953" w:rsidRDefault="008A3751">
            <w:pPr>
              <w:pStyle w:val="TableParagraph"/>
              <w:spacing w:line="236" w:lineRule="exact"/>
              <w:ind w:left="107"/>
              <w:rPr>
                <w:sz w:val="20"/>
              </w:rPr>
            </w:pPr>
            <w:r>
              <w:rPr>
                <w:sz w:val="20"/>
              </w:rPr>
              <w:t>-</w:t>
            </w:r>
            <w:r>
              <w:rPr>
                <w:spacing w:val="-8"/>
                <w:sz w:val="20"/>
              </w:rPr>
              <w:t xml:space="preserve"> </w:t>
            </w:r>
            <w:r>
              <w:rPr>
                <w:sz w:val="20"/>
              </w:rPr>
              <w:t>централизованным</w:t>
            </w:r>
            <w:r>
              <w:rPr>
                <w:spacing w:val="-8"/>
                <w:sz w:val="20"/>
              </w:rPr>
              <w:t xml:space="preserve"> </w:t>
            </w:r>
            <w:r>
              <w:rPr>
                <w:sz w:val="20"/>
              </w:rPr>
              <w:t>теплоснабжением</w:t>
            </w:r>
          </w:p>
        </w:tc>
        <w:tc>
          <w:tcPr>
            <w:tcW w:w="1416" w:type="dxa"/>
            <w:vMerge/>
            <w:tcBorders>
              <w:top w:val="nil"/>
            </w:tcBorders>
          </w:tcPr>
          <w:p w14:paraId="0876F171" w14:textId="77777777" w:rsidR="00012953" w:rsidRDefault="00012953">
            <w:pPr>
              <w:rPr>
                <w:sz w:val="2"/>
                <w:szCs w:val="2"/>
              </w:rPr>
            </w:pPr>
          </w:p>
        </w:tc>
        <w:tc>
          <w:tcPr>
            <w:tcW w:w="1560" w:type="dxa"/>
          </w:tcPr>
          <w:p w14:paraId="56192C01" w14:textId="515EEB56" w:rsidR="00012953" w:rsidRDefault="00617463">
            <w:pPr>
              <w:pStyle w:val="TableParagraph"/>
              <w:spacing w:line="236" w:lineRule="exact"/>
              <w:ind w:left="291" w:right="286"/>
              <w:jc w:val="center"/>
              <w:rPr>
                <w:sz w:val="20"/>
              </w:rPr>
            </w:pPr>
            <w:r>
              <w:rPr>
                <w:sz w:val="20"/>
              </w:rPr>
              <w:t>0</w:t>
            </w:r>
          </w:p>
        </w:tc>
        <w:tc>
          <w:tcPr>
            <w:tcW w:w="1274" w:type="dxa"/>
          </w:tcPr>
          <w:p w14:paraId="1EBA05CC" w14:textId="77777777" w:rsidR="00012953" w:rsidRDefault="008A3751">
            <w:pPr>
              <w:pStyle w:val="TableParagraph"/>
              <w:spacing w:line="236" w:lineRule="exact"/>
              <w:ind w:left="150" w:right="141"/>
              <w:jc w:val="center"/>
              <w:rPr>
                <w:sz w:val="20"/>
              </w:rPr>
            </w:pPr>
            <w:r>
              <w:rPr>
                <w:sz w:val="20"/>
              </w:rPr>
              <w:t>90</w:t>
            </w:r>
          </w:p>
        </w:tc>
      </w:tr>
      <w:tr w:rsidR="00012953" w14:paraId="39DC5FD4" w14:textId="77777777">
        <w:trPr>
          <w:trHeight w:val="258"/>
        </w:trPr>
        <w:tc>
          <w:tcPr>
            <w:tcW w:w="567" w:type="dxa"/>
            <w:vMerge/>
            <w:tcBorders>
              <w:top w:val="nil"/>
            </w:tcBorders>
          </w:tcPr>
          <w:p w14:paraId="170EE7B6" w14:textId="77777777" w:rsidR="00012953" w:rsidRDefault="00012953">
            <w:pPr>
              <w:rPr>
                <w:sz w:val="2"/>
                <w:szCs w:val="2"/>
              </w:rPr>
            </w:pPr>
          </w:p>
        </w:tc>
        <w:tc>
          <w:tcPr>
            <w:tcW w:w="4822" w:type="dxa"/>
          </w:tcPr>
          <w:p w14:paraId="31DBE292" w14:textId="77777777" w:rsidR="00012953" w:rsidRDefault="008A3751">
            <w:pPr>
              <w:pStyle w:val="TableParagraph"/>
              <w:spacing w:before="1" w:line="237" w:lineRule="exact"/>
              <w:ind w:left="107"/>
              <w:rPr>
                <w:sz w:val="20"/>
              </w:rPr>
            </w:pPr>
            <w:r>
              <w:rPr>
                <w:sz w:val="20"/>
              </w:rPr>
              <w:t>-</w:t>
            </w:r>
            <w:r>
              <w:rPr>
                <w:spacing w:val="-6"/>
                <w:sz w:val="20"/>
              </w:rPr>
              <w:t xml:space="preserve"> </w:t>
            </w:r>
            <w:r>
              <w:rPr>
                <w:sz w:val="20"/>
              </w:rPr>
              <w:t>газоснабжением</w:t>
            </w:r>
          </w:p>
        </w:tc>
        <w:tc>
          <w:tcPr>
            <w:tcW w:w="1416" w:type="dxa"/>
            <w:vMerge/>
            <w:tcBorders>
              <w:top w:val="nil"/>
            </w:tcBorders>
          </w:tcPr>
          <w:p w14:paraId="5B8FD062" w14:textId="77777777" w:rsidR="00012953" w:rsidRDefault="00012953">
            <w:pPr>
              <w:rPr>
                <w:sz w:val="2"/>
                <w:szCs w:val="2"/>
              </w:rPr>
            </w:pPr>
          </w:p>
        </w:tc>
        <w:tc>
          <w:tcPr>
            <w:tcW w:w="1560" w:type="dxa"/>
          </w:tcPr>
          <w:p w14:paraId="373A152C" w14:textId="644B60AC" w:rsidR="00012953" w:rsidRDefault="00617463">
            <w:pPr>
              <w:pStyle w:val="TableParagraph"/>
              <w:spacing w:before="1" w:line="237" w:lineRule="exact"/>
              <w:ind w:left="291" w:right="286"/>
              <w:jc w:val="center"/>
              <w:rPr>
                <w:sz w:val="20"/>
              </w:rPr>
            </w:pPr>
            <w:r>
              <w:rPr>
                <w:sz w:val="20"/>
              </w:rPr>
              <w:t>0</w:t>
            </w:r>
          </w:p>
        </w:tc>
        <w:tc>
          <w:tcPr>
            <w:tcW w:w="1274" w:type="dxa"/>
          </w:tcPr>
          <w:p w14:paraId="4A4AFD18" w14:textId="77777777" w:rsidR="00012953" w:rsidRDefault="008A3751">
            <w:pPr>
              <w:pStyle w:val="TableParagraph"/>
              <w:spacing w:before="1" w:line="237" w:lineRule="exact"/>
              <w:ind w:left="150" w:right="141"/>
              <w:jc w:val="center"/>
              <w:rPr>
                <w:sz w:val="20"/>
              </w:rPr>
            </w:pPr>
            <w:r>
              <w:rPr>
                <w:sz w:val="20"/>
              </w:rPr>
              <w:t>65</w:t>
            </w:r>
          </w:p>
        </w:tc>
      </w:tr>
      <w:tr w:rsidR="00012953" w14:paraId="49A5F204" w14:textId="77777777">
        <w:trPr>
          <w:trHeight w:val="256"/>
        </w:trPr>
        <w:tc>
          <w:tcPr>
            <w:tcW w:w="567" w:type="dxa"/>
            <w:vMerge/>
            <w:tcBorders>
              <w:top w:val="nil"/>
            </w:tcBorders>
          </w:tcPr>
          <w:p w14:paraId="56552740" w14:textId="77777777" w:rsidR="00012953" w:rsidRDefault="00012953">
            <w:pPr>
              <w:rPr>
                <w:sz w:val="2"/>
                <w:szCs w:val="2"/>
              </w:rPr>
            </w:pPr>
          </w:p>
        </w:tc>
        <w:tc>
          <w:tcPr>
            <w:tcW w:w="4822" w:type="dxa"/>
          </w:tcPr>
          <w:p w14:paraId="1BCF96EC" w14:textId="77777777" w:rsidR="00012953" w:rsidRDefault="008A3751">
            <w:pPr>
              <w:pStyle w:val="TableParagraph"/>
              <w:spacing w:line="236" w:lineRule="exact"/>
              <w:ind w:left="107"/>
              <w:rPr>
                <w:sz w:val="20"/>
              </w:rPr>
            </w:pPr>
            <w:r>
              <w:rPr>
                <w:sz w:val="20"/>
              </w:rPr>
              <w:t>-</w:t>
            </w:r>
            <w:r>
              <w:rPr>
                <w:spacing w:val="-8"/>
                <w:sz w:val="20"/>
              </w:rPr>
              <w:t xml:space="preserve"> </w:t>
            </w:r>
            <w:r>
              <w:rPr>
                <w:sz w:val="20"/>
              </w:rPr>
              <w:t>электроснабжением</w:t>
            </w:r>
          </w:p>
        </w:tc>
        <w:tc>
          <w:tcPr>
            <w:tcW w:w="1416" w:type="dxa"/>
            <w:vMerge/>
            <w:tcBorders>
              <w:top w:val="nil"/>
            </w:tcBorders>
          </w:tcPr>
          <w:p w14:paraId="05DD98F4" w14:textId="77777777" w:rsidR="00012953" w:rsidRDefault="00012953">
            <w:pPr>
              <w:rPr>
                <w:sz w:val="2"/>
                <w:szCs w:val="2"/>
              </w:rPr>
            </w:pPr>
          </w:p>
        </w:tc>
        <w:tc>
          <w:tcPr>
            <w:tcW w:w="1560" w:type="dxa"/>
          </w:tcPr>
          <w:p w14:paraId="21418B7B" w14:textId="77777777" w:rsidR="00012953" w:rsidRDefault="008A3751">
            <w:pPr>
              <w:pStyle w:val="TableParagraph"/>
              <w:spacing w:line="236" w:lineRule="exact"/>
              <w:ind w:left="293" w:right="286"/>
              <w:jc w:val="center"/>
              <w:rPr>
                <w:sz w:val="20"/>
              </w:rPr>
            </w:pPr>
            <w:r>
              <w:rPr>
                <w:sz w:val="20"/>
              </w:rPr>
              <w:t>100</w:t>
            </w:r>
          </w:p>
        </w:tc>
        <w:tc>
          <w:tcPr>
            <w:tcW w:w="1274" w:type="dxa"/>
          </w:tcPr>
          <w:p w14:paraId="6A90A20E" w14:textId="77777777" w:rsidR="00012953" w:rsidRDefault="008A3751">
            <w:pPr>
              <w:pStyle w:val="TableParagraph"/>
              <w:spacing w:line="236" w:lineRule="exact"/>
              <w:ind w:left="150" w:right="143"/>
              <w:jc w:val="center"/>
              <w:rPr>
                <w:sz w:val="20"/>
              </w:rPr>
            </w:pPr>
            <w:r>
              <w:rPr>
                <w:sz w:val="20"/>
              </w:rPr>
              <w:t>100</w:t>
            </w:r>
          </w:p>
        </w:tc>
      </w:tr>
      <w:tr w:rsidR="00012953" w14:paraId="110E34A8" w14:textId="77777777">
        <w:trPr>
          <w:trHeight w:val="774"/>
        </w:trPr>
        <w:tc>
          <w:tcPr>
            <w:tcW w:w="567" w:type="dxa"/>
          </w:tcPr>
          <w:p w14:paraId="7E4251C0" w14:textId="77777777" w:rsidR="00012953" w:rsidRDefault="00012953">
            <w:pPr>
              <w:pStyle w:val="TableParagraph"/>
              <w:spacing w:before="11"/>
              <w:rPr>
                <w:b/>
                <w:sz w:val="21"/>
              </w:rPr>
            </w:pPr>
          </w:p>
          <w:p w14:paraId="51472BD5" w14:textId="77777777" w:rsidR="00012953" w:rsidRDefault="008A3751">
            <w:pPr>
              <w:pStyle w:val="TableParagraph"/>
              <w:spacing w:before="1"/>
              <w:ind w:left="196"/>
              <w:rPr>
                <w:sz w:val="20"/>
              </w:rPr>
            </w:pPr>
            <w:r>
              <w:rPr>
                <w:sz w:val="20"/>
              </w:rPr>
              <w:t>9.</w:t>
            </w:r>
          </w:p>
        </w:tc>
        <w:tc>
          <w:tcPr>
            <w:tcW w:w="4822" w:type="dxa"/>
          </w:tcPr>
          <w:p w14:paraId="32697899" w14:textId="77777777" w:rsidR="00012953" w:rsidRDefault="008A3751">
            <w:pPr>
              <w:pStyle w:val="TableParagraph"/>
              <w:spacing w:line="240" w:lineRule="exact"/>
              <w:ind w:left="107"/>
              <w:rPr>
                <w:sz w:val="20"/>
              </w:rPr>
            </w:pPr>
            <w:r>
              <w:rPr>
                <w:sz w:val="20"/>
              </w:rPr>
              <w:t>Доля</w:t>
            </w:r>
            <w:r>
              <w:rPr>
                <w:spacing w:val="-3"/>
                <w:sz w:val="20"/>
              </w:rPr>
              <w:t xml:space="preserve"> </w:t>
            </w:r>
            <w:r>
              <w:rPr>
                <w:sz w:val="20"/>
              </w:rPr>
              <w:t>автомобильных</w:t>
            </w:r>
            <w:r>
              <w:rPr>
                <w:spacing w:val="-3"/>
                <w:sz w:val="20"/>
              </w:rPr>
              <w:t xml:space="preserve"> </w:t>
            </w:r>
            <w:r>
              <w:rPr>
                <w:sz w:val="20"/>
              </w:rPr>
              <w:t>дорог</w:t>
            </w:r>
            <w:r>
              <w:rPr>
                <w:spacing w:val="-5"/>
                <w:sz w:val="20"/>
              </w:rPr>
              <w:t xml:space="preserve"> </w:t>
            </w:r>
            <w:r>
              <w:rPr>
                <w:sz w:val="20"/>
              </w:rPr>
              <w:t>с</w:t>
            </w:r>
            <w:r>
              <w:rPr>
                <w:spacing w:val="-3"/>
                <w:sz w:val="20"/>
              </w:rPr>
              <w:t xml:space="preserve"> </w:t>
            </w:r>
            <w:r>
              <w:rPr>
                <w:sz w:val="20"/>
              </w:rPr>
              <w:t>твердым</w:t>
            </w:r>
          </w:p>
          <w:p w14:paraId="134466D8" w14:textId="77777777" w:rsidR="00012953" w:rsidRDefault="008A3751">
            <w:pPr>
              <w:pStyle w:val="TableParagraph"/>
              <w:spacing w:before="9" w:line="250" w:lineRule="atLeast"/>
              <w:ind w:left="107" w:right="586"/>
              <w:rPr>
                <w:sz w:val="20"/>
              </w:rPr>
            </w:pPr>
            <w:r>
              <w:rPr>
                <w:sz w:val="20"/>
              </w:rPr>
              <w:t>покрытием в общей протяженности улично-</w:t>
            </w:r>
            <w:r>
              <w:rPr>
                <w:spacing w:val="-61"/>
                <w:sz w:val="20"/>
              </w:rPr>
              <w:t xml:space="preserve"> </w:t>
            </w:r>
            <w:r>
              <w:rPr>
                <w:sz w:val="20"/>
              </w:rPr>
              <w:t>дорожной</w:t>
            </w:r>
            <w:r>
              <w:rPr>
                <w:spacing w:val="1"/>
                <w:sz w:val="20"/>
              </w:rPr>
              <w:t xml:space="preserve"> </w:t>
            </w:r>
            <w:r>
              <w:rPr>
                <w:sz w:val="20"/>
              </w:rPr>
              <w:t>сети</w:t>
            </w:r>
          </w:p>
        </w:tc>
        <w:tc>
          <w:tcPr>
            <w:tcW w:w="1416" w:type="dxa"/>
          </w:tcPr>
          <w:p w14:paraId="422A171A" w14:textId="77777777" w:rsidR="00012953" w:rsidRDefault="00012953">
            <w:pPr>
              <w:pStyle w:val="TableParagraph"/>
              <w:spacing w:before="4"/>
              <w:rPr>
                <w:b/>
                <w:sz w:val="21"/>
              </w:rPr>
            </w:pPr>
          </w:p>
          <w:p w14:paraId="63C527D8" w14:textId="77777777" w:rsidR="00012953" w:rsidRDefault="008A3751">
            <w:pPr>
              <w:pStyle w:val="TableParagraph"/>
              <w:ind w:left="8"/>
              <w:jc w:val="center"/>
              <w:rPr>
                <w:sz w:val="20"/>
              </w:rPr>
            </w:pPr>
            <w:r>
              <w:rPr>
                <w:w w:val="99"/>
                <w:sz w:val="20"/>
              </w:rPr>
              <w:t>%</w:t>
            </w:r>
          </w:p>
        </w:tc>
        <w:tc>
          <w:tcPr>
            <w:tcW w:w="1560" w:type="dxa"/>
          </w:tcPr>
          <w:p w14:paraId="1D967CC9" w14:textId="77777777" w:rsidR="00012953" w:rsidRDefault="00012953">
            <w:pPr>
              <w:pStyle w:val="TableParagraph"/>
              <w:spacing w:before="4"/>
              <w:rPr>
                <w:b/>
                <w:sz w:val="21"/>
              </w:rPr>
            </w:pPr>
          </w:p>
          <w:p w14:paraId="313DF367" w14:textId="77777777" w:rsidR="00012953" w:rsidRDefault="008A3751">
            <w:pPr>
              <w:pStyle w:val="TableParagraph"/>
              <w:ind w:left="291" w:right="286"/>
              <w:jc w:val="center"/>
              <w:rPr>
                <w:sz w:val="20"/>
              </w:rPr>
            </w:pPr>
            <w:r>
              <w:rPr>
                <w:sz w:val="20"/>
              </w:rPr>
              <w:t>10</w:t>
            </w:r>
          </w:p>
        </w:tc>
        <w:tc>
          <w:tcPr>
            <w:tcW w:w="1274" w:type="dxa"/>
          </w:tcPr>
          <w:p w14:paraId="30AF7BBA" w14:textId="77777777" w:rsidR="00012953" w:rsidRDefault="00012953">
            <w:pPr>
              <w:pStyle w:val="TableParagraph"/>
              <w:spacing w:before="4"/>
              <w:rPr>
                <w:b/>
                <w:sz w:val="21"/>
              </w:rPr>
            </w:pPr>
          </w:p>
          <w:p w14:paraId="572A6915" w14:textId="77777777" w:rsidR="00012953" w:rsidRDefault="008A3751">
            <w:pPr>
              <w:pStyle w:val="TableParagraph"/>
              <w:ind w:left="150" w:right="141"/>
              <w:jc w:val="center"/>
              <w:rPr>
                <w:sz w:val="20"/>
              </w:rPr>
            </w:pPr>
            <w:r>
              <w:rPr>
                <w:sz w:val="20"/>
              </w:rPr>
              <w:t>46</w:t>
            </w:r>
          </w:p>
        </w:tc>
      </w:tr>
    </w:tbl>
    <w:p w14:paraId="6906C554" w14:textId="77777777" w:rsidR="00012953" w:rsidRDefault="00012953">
      <w:pPr>
        <w:jc w:val="center"/>
        <w:rPr>
          <w:sz w:val="20"/>
        </w:rPr>
        <w:sectPr w:rsidR="00012953" w:rsidSect="005C291D">
          <w:pgSz w:w="11910" w:h="16840"/>
          <w:pgMar w:top="1040" w:right="1278" w:bottom="960" w:left="740" w:header="0" w:footer="695" w:gutter="0"/>
          <w:cols w:space="720"/>
        </w:sectPr>
      </w:pPr>
    </w:p>
    <w:p w14:paraId="43CD1F7A" w14:textId="3E66DD8E" w:rsidR="00012953" w:rsidRDefault="008A3751" w:rsidP="005C291D">
      <w:pPr>
        <w:pStyle w:val="10"/>
        <w:tabs>
          <w:tab w:val="left" w:pos="1115"/>
        </w:tabs>
        <w:ind w:left="361" w:firstLine="326"/>
      </w:pPr>
      <w:bookmarkStart w:id="85" w:name="_bookmark60"/>
      <w:bookmarkStart w:id="86" w:name="_Toc91017422"/>
      <w:bookmarkEnd w:id="85"/>
      <w:r>
        <w:lastRenderedPageBreak/>
        <w:t>5</w:t>
      </w:r>
      <w:r>
        <w:tab/>
        <w:t>ОЦЕНКА ПОТЕНЦИАЛЬНОЙ ЭКОНОМИЧЕСКОЙ ЭФФЕКТИВНОСТИ</w:t>
      </w:r>
      <w:r>
        <w:rPr>
          <w:spacing w:val="1"/>
        </w:rPr>
        <w:t xml:space="preserve"> </w:t>
      </w:r>
      <w:r>
        <w:t>РЕШЕНИЙ</w:t>
      </w:r>
      <w:r>
        <w:rPr>
          <w:spacing w:val="-4"/>
        </w:rPr>
        <w:t xml:space="preserve"> </w:t>
      </w:r>
      <w:r>
        <w:t>ГЕНЕРАЛЬНОГО</w:t>
      </w:r>
      <w:r>
        <w:rPr>
          <w:spacing w:val="-4"/>
        </w:rPr>
        <w:t xml:space="preserve"> </w:t>
      </w:r>
      <w:r>
        <w:t>ПЛАНА</w:t>
      </w:r>
      <w:r>
        <w:rPr>
          <w:spacing w:val="-4"/>
        </w:rPr>
        <w:t xml:space="preserve"> </w:t>
      </w:r>
      <w:r>
        <w:t>СЕЛЬСКОГО</w:t>
      </w:r>
      <w:r>
        <w:rPr>
          <w:spacing w:val="-5"/>
        </w:rPr>
        <w:t xml:space="preserve"> </w:t>
      </w:r>
      <w:r>
        <w:t>ПОСЕЛЕНИЯ</w:t>
      </w:r>
      <w:r>
        <w:rPr>
          <w:spacing w:val="-5"/>
        </w:rPr>
        <w:t xml:space="preserve"> </w:t>
      </w:r>
      <w:r w:rsidR="00A338F4">
        <w:t>ШАМБАЛЫГСКИЙ</w:t>
      </w:r>
      <w:bookmarkEnd w:id="86"/>
    </w:p>
    <w:p w14:paraId="2F3D5DBE" w14:textId="74244CB9" w:rsidR="00012953" w:rsidRDefault="008A3751" w:rsidP="005C291D">
      <w:pPr>
        <w:pStyle w:val="a4"/>
        <w:spacing w:before="120"/>
        <w:ind w:left="0" w:firstLine="720"/>
      </w:pPr>
      <w:r>
        <w:t>Развитие транспортной и инженерной инфраструктуры в районах нового освоения</w:t>
      </w:r>
      <w:r w:rsidRPr="00AD6660">
        <w:t xml:space="preserve"> </w:t>
      </w:r>
      <w:r>
        <w:t>обеспечит</w:t>
      </w:r>
      <w:r w:rsidRPr="00AD6660">
        <w:t xml:space="preserve"> </w:t>
      </w:r>
      <w:r>
        <w:t>строительство</w:t>
      </w:r>
      <w:r w:rsidRPr="00AD6660">
        <w:t xml:space="preserve"> </w:t>
      </w:r>
      <w:r>
        <w:t>на</w:t>
      </w:r>
      <w:r w:rsidRPr="00AD6660">
        <w:t xml:space="preserve"> </w:t>
      </w:r>
      <w:r>
        <w:t>расчетный</w:t>
      </w:r>
      <w:r w:rsidRPr="00AD6660">
        <w:t xml:space="preserve"> </w:t>
      </w:r>
      <w:r>
        <w:t>срок (конец</w:t>
      </w:r>
      <w:r w:rsidRPr="00AD6660">
        <w:t xml:space="preserve"> </w:t>
      </w:r>
      <w:r w:rsidR="004D521E">
        <w:t>2041</w:t>
      </w:r>
      <w:r w:rsidRPr="00AD6660">
        <w:t xml:space="preserve"> </w:t>
      </w:r>
      <w:r>
        <w:t>года):</w:t>
      </w:r>
    </w:p>
    <w:p w14:paraId="6042145E" w14:textId="77777777" w:rsidR="00012953" w:rsidRDefault="008A3751" w:rsidP="005C291D">
      <w:pPr>
        <w:pStyle w:val="a4"/>
        <w:spacing w:before="120"/>
        <w:ind w:left="0" w:firstLine="720"/>
      </w:pPr>
      <w:r w:rsidRPr="00AD6660">
        <w:t xml:space="preserve">− </w:t>
      </w:r>
      <w:r>
        <w:t>нового</w:t>
      </w:r>
      <w:r w:rsidRPr="00AD6660">
        <w:t xml:space="preserve"> </w:t>
      </w:r>
      <w:r>
        <w:t>жилья</w:t>
      </w:r>
      <w:r w:rsidRPr="00AD6660">
        <w:t xml:space="preserve"> </w:t>
      </w:r>
      <w:r>
        <w:t>–</w:t>
      </w:r>
      <w:r w:rsidRPr="00AD6660">
        <w:t xml:space="preserve"> </w:t>
      </w:r>
      <w:r>
        <w:t>27,9</w:t>
      </w:r>
      <w:r w:rsidRPr="00AD6660">
        <w:t xml:space="preserve"> </w:t>
      </w:r>
      <w:r>
        <w:t>тыс.</w:t>
      </w:r>
      <w:r w:rsidRPr="00AD6660">
        <w:t xml:space="preserve"> </w:t>
      </w:r>
      <w:r>
        <w:t>кв. м;</w:t>
      </w:r>
    </w:p>
    <w:p w14:paraId="3D3AB1DF" w14:textId="77777777" w:rsidR="00C61A3E" w:rsidRDefault="00157B28" w:rsidP="005C291D">
      <w:pPr>
        <w:pStyle w:val="a4"/>
        <w:spacing w:before="120"/>
        <w:ind w:left="0" w:firstLine="720"/>
      </w:pPr>
      <w:r>
        <w:t>объектов социально-экономической сферы с созданием дополнительных рабочих мест.</w:t>
      </w:r>
    </w:p>
    <w:p w14:paraId="66941AA3" w14:textId="0FC69D78" w:rsidR="00012953" w:rsidRPr="00C61A3E" w:rsidRDefault="008A3751" w:rsidP="005C291D">
      <w:pPr>
        <w:pStyle w:val="a4"/>
        <w:spacing w:before="120"/>
        <w:ind w:left="0" w:firstLine="720"/>
      </w:pPr>
      <w:r>
        <w:t>Разнообразие спектра предоставляемых услуг населению, ожидаемое в результате</w:t>
      </w:r>
      <w:r w:rsidRPr="00C61A3E">
        <w:t xml:space="preserve"> </w:t>
      </w:r>
      <w:r>
        <w:t>реализации запланированных мероприятий в различных сферах, положительно повлияет</w:t>
      </w:r>
      <w:r w:rsidRPr="00C61A3E">
        <w:t xml:space="preserve"> </w:t>
      </w:r>
      <w:r>
        <w:t>на</w:t>
      </w:r>
      <w:r w:rsidRPr="00C61A3E">
        <w:t xml:space="preserve"> </w:t>
      </w:r>
      <w:r>
        <w:t>качество</w:t>
      </w:r>
      <w:r w:rsidRPr="00C61A3E">
        <w:t xml:space="preserve"> </w:t>
      </w:r>
      <w:r>
        <w:t>жизни в сельском</w:t>
      </w:r>
      <w:r w:rsidRPr="00C61A3E">
        <w:t xml:space="preserve"> </w:t>
      </w:r>
      <w:r>
        <w:t>поселении.</w:t>
      </w:r>
    </w:p>
    <w:p w14:paraId="5ACED839" w14:textId="77777777" w:rsidR="00012953" w:rsidRDefault="008A3751" w:rsidP="005C291D">
      <w:pPr>
        <w:pStyle w:val="a4"/>
        <w:spacing w:before="120"/>
        <w:ind w:left="0" w:firstLine="720"/>
      </w:pPr>
      <w:r>
        <w:t>В</w:t>
      </w:r>
      <w:r w:rsidRPr="00AD6660">
        <w:t xml:space="preserve"> </w:t>
      </w:r>
      <w:r>
        <w:t>результате</w:t>
      </w:r>
      <w:r w:rsidRPr="00AD6660">
        <w:t xml:space="preserve"> </w:t>
      </w:r>
      <w:r>
        <w:t>размещения</w:t>
      </w:r>
      <w:r w:rsidRPr="00AD6660">
        <w:t xml:space="preserve"> </w:t>
      </w:r>
      <w:r>
        <w:t>инфраструктурных</w:t>
      </w:r>
      <w:r w:rsidRPr="00AD6660">
        <w:t xml:space="preserve"> </w:t>
      </w:r>
      <w:r>
        <w:t>объектов</w:t>
      </w:r>
      <w:r w:rsidRPr="00AD6660">
        <w:t xml:space="preserve"> </w:t>
      </w:r>
      <w:r>
        <w:t>местного</w:t>
      </w:r>
      <w:r w:rsidRPr="00AD6660">
        <w:t xml:space="preserve"> </w:t>
      </w:r>
      <w:r>
        <w:t>значения</w:t>
      </w:r>
      <w:r w:rsidRPr="00AD6660">
        <w:t xml:space="preserve"> </w:t>
      </w:r>
      <w:r>
        <w:t>для</w:t>
      </w:r>
      <w:r w:rsidRPr="00AD6660">
        <w:t xml:space="preserve"> </w:t>
      </w:r>
      <w:r>
        <w:t>жителей сельского поселения будут созданы безопасные, комфортные, благоприятные</w:t>
      </w:r>
      <w:r w:rsidRPr="00AD6660">
        <w:t xml:space="preserve"> </w:t>
      </w:r>
      <w:r>
        <w:t>условия</w:t>
      </w:r>
      <w:r w:rsidRPr="00AD6660">
        <w:t xml:space="preserve"> </w:t>
      </w:r>
      <w:r>
        <w:t>жизнедеятельности.</w:t>
      </w:r>
      <w:r w:rsidRPr="00AD6660">
        <w:t xml:space="preserve"> </w:t>
      </w:r>
      <w:r>
        <w:t>Повысится</w:t>
      </w:r>
      <w:r w:rsidRPr="00AD6660">
        <w:t xml:space="preserve"> </w:t>
      </w:r>
      <w:r>
        <w:t>привлекательность</w:t>
      </w:r>
      <w:r w:rsidRPr="00AD6660">
        <w:t xml:space="preserve"> </w:t>
      </w:r>
      <w:r>
        <w:t>территории,</w:t>
      </w:r>
      <w:r w:rsidRPr="00AD6660">
        <w:t xml:space="preserve"> </w:t>
      </w:r>
      <w:r>
        <w:t>что</w:t>
      </w:r>
      <w:r w:rsidRPr="00AD6660">
        <w:t xml:space="preserve"> положительно отразится на миграционном </w:t>
      </w:r>
      <w:r>
        <w:t>приросте</w:t>
      </w:r>
      <w:r w:rsidRPr="00AD6660">
        <w:t xml:space="preserve"> </w:t>
      </w:r>
      <w:r>
        <w:t>населения</w:t>
      </w:r>
      <w:r w:rsidRPr="00AD6660">
        <w:t xml:space="preserve"> </w:t>
      </w:r>
      <w:r>
        <w:t>и</w:t>
      </w:r>
      <w:r w:rsidRPr="00AD6660">
        <w:t xml:space="preserve"> </w:t>
      </w:r>
      <w:r>
        <w:t>создаст</w:t>
      </w:r>
      <w:r w:rsidRPr="00AD6660">
        <w:t xml:space="preserve"> </w:t>
      </w:r>
      <w:r>
        <w:t>предпосылки</w:t>
      </w:r>
      <w:r w:rsidRPr="00AD6660">
        <w:t xml:space="preserve"> </w:t>
      </w:r>
      <w:r>
        <w:t>для</w:t>
      </w:r>
      <w:r w:rsidRPr="00AD6660">
        <w:t xml:space="preserve"> </w:t>
      </w:r>
      <w:r>
        <w:t>дальнейшего</w:t>
      </w:r>
      <w:r w:rsidRPr="00AD6660">
        <w:t xml:space="preserve"> </w:t>
      </w:r>
      <w:r>
        <w:t>демографического</w:t>
      </w:r>
      <w:r w:rsidRPr="00AD6660">
        <w:t xml:space="preserve"> </w:t>
      </w:r>
      <w:r>
        <w:t>развития.</w:t>
      </w:r>
    </w:p>
    <w:p w14:paraId="4C49E9F5" w14:textId="77777777" w:rsidR="00012953" w:rsidRDefault="00012953">
      <w:pPr>
        <w:sectPr w:rsidR="00012953" w:rsidSect="005C291D">
          <w:pgSz w:w="11910" w:h="16840"/>
          <w:pgMar w:top="1040" w:right="853" w:bottom="960" w:left="1134" w:header="0" w:footer="695" w:gutter="0"/>
          <w:cols w:space="720"/>
        </w:sectPr>
      </w:pPr>
    </w:p>
    <w:p w14:paraId="4AA14162" w14:textId="77777777" w:rsidR="00012953" w:rsidRDefault="008A3751" w:rsidP="005C291D">
      <w:pPr>
        <w:pStyle w:val="10"/>
        <w:numPr>
          <w:ilvl w:val="0"/>
          <w:numId w:val="1"/>
        </w:numPr>
        <w:tabs>
          <w:tab w:val="left" w:pos="697"/>
          <w:tab w:val="left" w:pos="699"/>
        </w:tabs>
        <w:ind w:left="0" w:firstLine="709"/>
        <w:jc w:val="both"/>
      </w:pPr>
      <w:bookmarkStart w:id="87" w:name="_bookmark61"/>
      <w:bookmarkStart w:id="88" w:name="_Toc91017423"/>
      <w:bookmarkEnd w:id="87"/>
      <w:r>
        <w:lastRenderedPageBreak/>
        <w:t>ОСНОВНЫЕ ТЕХНИКО-ЭКОНОМИЧЕСКИЕ ПОКАЗАТЕЛИ ГЕНЕРАЛЬНОГО</w:t>
      </w:r>
      <w:r>
        <w:rPr>
          <w:spacing w:val="-75"/>
        </w:rPr>
        <w:t xml:space="preserve"> </w:t>
      </w:r>
      <w:r>
        <w:t>ПЛАНА</w:t>
      </w:r>
      <w:bookmarkStart w:id="89" w:name="_GoBack"/>
      <w:bookmarkEnd w:id="88"/>
      <w:bookmarkEnd w:id="89"/>
    </w:p>
    <w:p w14:paraId="27561D3A" w14:textId="38B32318" w:rsidR="00012953" w:rsidRDefault="008A3751" w:rsidP="00A14A7E">
      <w:pPr>
        <w:pStyle w:val="2"/>
        <w:numPr>
          <w:ilvl w:val="1"/>
          <w:numId w:val="1"/>
        </w:numPr>
        <w:tabs>
          <w:tab w:val="left" w:pos="1528"/>
          <w:tab w:val="left" w:pos="1529"/>
        </w:tabs>
        <w:spacing w:before="177"/>
      </w:pPr>
      <w:bookmarkStart w:id="90" w:name="_bookmark62"/>
      <w:bookmarkStart w:id="91" w:name="_Toc91017424"/>
      <w:bookmarkEnd w:id="90"/>
      <w:r>
        <w:t>Сельское</w:t>
      </w:r>
      <w:r>
        <w:rPr>
          <w:spacing w:val="-9"/>
        </w:rPr>
        <w:t xml:space="preserve"> </w:t>
      </w:r>
      <w:r>
        <w:t>поселение</w:t>
      </w:r>
      <w:r>
        <w:rPr>
          <w:spacing w:val="-9"/>
        </w:rPr>
        <w:t xml:space="preserve"> </w:t>
      </w:r>
      <w:proofErr w:type="spellStart"/>
      <w:r w:rsidR="00157B28">
        <w:t>Шамбалыгский</w:t>
      </w:r>
      <w:bookmarkEnd w:id="91"/>
      <w:proofErr w:type="spellEnd"/>
    </w:p>
    <w:p w14:paraId="2DABFEA2" w14:textId="77777777" w:rsidR="00012953" w:rsidRDefault="00012953">
      <w:pPr>
        <w:pStyle w:val="a4"/>
        <w:spacing w:before="3"/>
        <w:ind w:left="0"/>
        <w:jc w:val="left"/>
        <w:rPr>
          <w:b/>
          <w:sz w:val="5"/>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253"/>
        <w:gridCol w:w="1702"/>
        <w:gridCol w:w="1702"/>
        <w:gridCol w:w="1415"/>
      </w:tblGrid>
      <w:tr w:rsidR="00012953" w14:paraId="45CFF8AA" w14:textId="77777777" w:rsidTr="00AD6660">
        <w:trPr>
          <w:trHeight w:val="1029"/>
        </w:trPr>
        <w:tc>
          <w:tcPr>
            <w:tcW w:w="851" w:type="dxa"/>
          </w:tcPr>
          <w:p w14:paraId="3A54480C" w14:textId="77777777" w:rsidR="00012953" w:rsidRDefault="00012953">
            <w:pPr>
              <w:pStyle w:val="TableParagraph"/>
              <w:spacing w:before="4"/>
              <w:rPr>
                <w:b/>
                <w:sz w:val="21"/>
              </w:rPr>
            </w:pPr>
          </w:p>
          <w:p w14:paraId="4E5CBADE" w14:textId="77777777" w:rsidR="00012953" w:rsidRDefault="008A3751">
            <w:pPr>
              <w:pStyle w:val="TableParagraph"/>
              <w:spacing w:line="254" w:lineRule="auto"/>
              <w:ind w:left="235" w:right="208" w:firstLine="64"/>
              <w:rPr>
                <w:b/>
                <w:sz w:val="20"/>
              </w:rPr>
            </w:pPr>
            <w:r>
              <w:rPr>
                <w:b/>
                <w:sz w:val="20"/>
              </w:rPr>
              <w:t>№</w:t>
            </w:r>
            <w:r>
              <w:rPr>
                <w:b/>
                <w:spacing w:val="1"/>
                <w:sz w:val="20"/>
              </w:rPr>
              <w:t xml:space="preserve"> </w:t>
            </w:r>
            <w:r>
              <w:rPr>
                <w:b/>
                <w:sz w:val="20"/>
              </w:rPr>
              <w:t>п/п</w:t>
            </w:r>
          </w:p>
        </w:tc>
        <w:tc>
          <w:tcPr>
            <w:tcW w:w="4253" w:type="dxa"/>
          </w:tcPr>
          <w:p w14:paraId="5679AD90" w14:textId="77777777" w:rsidR="00012953" w:rsidRDefault="00012953">
            <w:pPr>
              <w:pStyle w:val="TableParagraph"/>
              <w:spacing w:before="11"/>
              <w:rPr>
                <w:b/>
                <w:sz w:val="31"/>
              </w:rPr>
            </w:pPr>
          </w:p>
          <w:p w14:paraId="15046221" w14:textId="77777777" w:rsidR="00012953" w:rsidRDefault="008A3751">
            <w:pPr>
              <w:pStyle w:val="TableParagraph"/>
              <w:ind w:left="779"/>
              <w:rPr>
                <w:b/>
                <w:sz w:val="20"/>
              </w:rPr>
            </w:pPr>
            <w:r>
              <w:rPr>
                <w:b/>
                <w:sz w:val="20"/>
              </w:rPr>
              <w:t>Наименование</w:t>
            </w:r>
            <w:r>
              <w:rPr>
                <w:b/>
                <w:spacing w:val="-10"/>
                <w:sz w:val="20"/>
              </w:rPr>
              <w:t xml:space="preserve"> </w:t>
            </w:r>
            <w:r>
              <w:rPr>
                <w:b/>
                <w:sz w:val="20"/>
              </w:rPr>
              <w:t>показателя</w:t>
            </w:r>
          </w:p>
        </w:tc>
        <w:tc>
          <w:tcPr>
            <w:tcW w:w="1702" w:type="dxa"/>
          </w:tcPr>
          <w:p w14:paraId="64354648" w14:textId="77777777" w:rsidR="00012953" w:rsidRDefault="00012953">
            <w:pPr>
              <w:pStyle w:val="TableParagraph"/>
              <w:spacing w:before="4"/>
              <w:rPr>
                <w:b/>
                <w:sz w:val="21"/>
              </w:rPr>
            </w:pPr>
          </w:p>
          <w:p w14:paraId="6AD61E22" w14:textId="77777777" w:rsidR="00012953" w:rsidRDefault="008A3751">
            <w:pPr>
              <w:pStyle w:val="TableParagraph"/>
              <w:spacing w:line="254" w:lineRule="auto"/>
              <w:ind w:left="162" w:right="141" w:firstLine="120"/>
              <w:rPr>
                <w:b/>
                <w:sz w:val="20"/>
              </w:rPr>
            </w:pPr>
            <w:r>
              <w:rPr>
                <w:b/>
                <w:sz w:val="20"/>
              </w:rPr>
              <w:t>Единица</w:t>
            </w:r>
            <w:r>
              <w:rPr>
                <w:b/>
                <w:spacing w:val="1"/>
                <w:sz w:val="20"/>
              </w:rPr>
              <w:t xml:space="preserve"> </w:t>
            </w:r>
            <w:r>
              <w:rPr>
                <w:b/>
                <w:spacing w:val="-1"/>
                <w:sz w:val="20"/>
              </w:rPr>
              <w:t>измерения</w:t>
            </w:r>
          </w:p>
        </w:tc>
        <w:tc>
          <w:tcPr>
            <w:tcW w:w="1702" w:type="dxa"/>
          </w:tcPr>
          <w:p w14:paraId="334EE05C" w14:textId="44F1ACF7" w:rsidR="00012953" w:rsidRDefault="008A3751">
            <w:pPr>
              <w:pStyle w:val="TableParagraph"/>
              <w:spacing w:line="256" w:lineRule="auto"/>
              <w:ind w:left="150" w:right="135" w:hanging="2"/>
              <w:jc w:val="center"/>
              <w:rPr>
                <w:b/>
                <w:sz w:val="20"/>
              </w:rPr>
            </w:pPr>
            <w:r>
              <w:rPr>
                <w:b/>
                <w:sz w:val="20"/>
              </w:rPr>
              <w:t>Современное</w:t>
            </w:r>
            <w:r>
              <w:rPr>
                <w:b/>
                <w:spacing w:val="-56"/>
                <w:sz w:val="20"/>
              </w:rPr>
              <w:t xml:space="preserve"> </w:t>
            </w:r>
            <w:r>
              <w:rPr>
                <w:b/>
                <w:sz w:val="20"/>
              </w:rPr>
              <w:t>состояние</w:t>
            </w:r>
            <w:r>
              <w:rPr>
                <w:b/>
                <w:spacing w:val="1"/>
                <w:sz w:val="20"/>
              </w:rPr>
              <w:t xml:space="preserve"> </w:t>
            </w:r>
            <w:r>
              <w:rPr>
                <w:b/>
                <w:sz w:val="20"/>
              </w:rPr>
              <w:t>(начало</w:t>
            </w:r>
            <w:r>
              <w:rPr>
                <w:b/>
                <w:spacing w:val="-15"/>
                <w:sz w:val="20"/>
              </w:rPr>
              <w:t xml:space="preserve"> </w:t>
            </w:r>
            <w:r w:rsidR="00157B28">
              <w:rPr>
                <w:b/>
                <w:sz w:val="20"/>
              </w:rPr>
              <w:t>2021</w:t>
            </w:r>
          </w:p>
          <w:p w14:paraId="7401F360" w14:textId="77777777" w:rsidR="00012953" w:rsidRDefault="008A3751">
            <w:pPr>
              <w:pStyle w:val="TableParagraph"/>
              <w:spacing w:line="235" w:lineRule="exact"/>
              <w:ind w:left="417" w:right="407"/>
              <w:jc w:val="center"/>
              <w:rPr>
                <w:b/>
                <w:sz w:val="20"/>
              </w:rPr>
            </w:pPr>
            <w:r>
              <w:rPr>
                <w:b/>
                <w:sz w:val="20"/>
              </w:rPr>
              <w:t>года)</w:t>
            </w:r>
          </w:p>
        </w:tc>
        <w:tc>
          <w:tcPr>
            <w:tcW w:w="1415" w:type="dxa"/>
          </w:tcPr>
          <w:p w14:paraId="09E28E6F" w14:textId="77777777" w:rsidR="00012953" w:rsidRDefault="008A3751">
            <w:pPr>
              <w:pStyle w:val="TableParagraph"/>
              <w:spacing w:line="256" w:lineRule="auto"/>
              <w:ind w:left="149" w:right="142"/>
              <w:jc w:val="center"/>
              <w:rPr>
                <w:b/>
                <w:sz w:val="20"/>
              </w:rPr>
            </w:pPr>
            <w:r>
              <w:rPr>
                <w:b/>
                <w:w w:val="95"/>
                <w:sz w:val="20"/>
              </w:rPr>
              <w:t>Расчетный</w:t>
            </w:r>
            <w:r>
              <w:rPr>
                <w:b/>
                <w:spacing w:val="1"/>
                <w:w w:val="95"/>
                <w:sz w:val="20"/>
              </w:rPr>
              <w:t xml:space="preserve"> </w:t>
            </w:r>
            <w:r>
              <w:rPr>
                <w:b/>
                <w:sz w:val="20"/>
              </w:rPr>
              <w:t>срок</w:t>
            </w:r>
            <w:r>
              <w:rPr>
                <w:b/>
                <w:spacing w:val="1"/>
                <w:sz w:val="20"/>
              </w:rPr>
              <w:t xml:space="preserve"> </w:t>
            </w:r>
            <w:r>
              <w:rPr>
                <w:b/>
                <w:sz w:val="20"/>
              </w:rPr>
              <w:t>(конец</w:t>
            </w:r>
          </w:p>
          <w:p w14:paraId="537EE2CF" w14:textId="65BB7AC9" w:rsidR="00012953" w:rsidRDefault="00A00EA0">
            <w:pPr>
              <w:pStyle w:val="TableParagraph"/>
              <w:spacing w:line="235" w:lineRule="exact"/>
              <w:ind w:left="119" w:right="116"/>
              <w:jc w:val="center"/>
              <w:rPr>
                <w:b/>
                <w:sz w:val="20"/>
              </w:rPr>
            </w:pPr>
            <w:r>
              <w:rPr>
                <w:b/>
                <w:sz w:val="20"/>
              </w:rPr>
              <w:t>2041</w:t>
            </w:r>
            <w:r w:rsidR="008A3751">
              <w:rPr>
                <w:b/>
                <w:spacing w:val="-4"/>
                <w:sz w:val="20"/>
              </w:rPr>
              <w:t xml:space="preserve"> </w:t>
            </w:r>
            <w:r w:rsidR="008A3751">
              <w:rPr>
                <w:b/>
                <w:sz w:val="20"/>
              </w:rPr>
              <w:t>года)</w:t>
            </w:r>
          </w:p>
        </w:tc>
      </w:tr>
      <w:tr w:rsidR="00012953" w14:paraId="588D57C8" w14:textId="77777777" w:rsidTr="00AD6660">
        <w:trPr>
          <w:trHeight w:val="273"/>
        </w:trPr>
        <w:tc>
          <w:tcPr>
            <w:tcW w:w="851" w:type="dxa"/>
          </w:tcPr>
          <w:p w14:paraId="568366F3" w14:textId="77777777" w:rsidR="00012953" w:rsidRDefault="008A3751" w:rsidP="00DC7DEB">
            <w:pPr>
              <w:pStyle w:val="TableParagraph"/>
              <w:spacing w:before="6"/>
              <w:jc w:val="center"/>
              <w:rPr>
                <w:b/>
                <w:sz w:val="20"/>
              </w:rPr>
            </w:pPr>
            <w:r>
              <w:rPr>
                <w:b/>
                <w:sz w:val="20"/>
              </w:rPr>
              <w:t>1.</w:t>
            </w:r>
          </w:p>
        </w:tc>
        <w:tc>
          <w:tcPr>
            <w:tcW w:w="9072" w:type="dxa"/>
            <w:gridSpan w:val="4"/>
          </w:tcPr>
          <w:p w14:paraId="0A116647" w14:textId="77777777" w:rsidR="00012953" w:rsidRDefault="008A3751">
            <w:pPr>
              <w:pStyle w:val="TableParagraph"/>
              <w:spacing w:before="6"/>
              <w:ind w:left="107"/>
              <w:rPr>
                <w:b/>
                <w:sz w:val="20"/>
              </w:rPr>
            </w:pPr>
            <w:r>
              <w:rPr>
                <w:b/>
                <w:sz w:val="20"/>
              </w:rPr>
              <w:t>ТЕРРИТОРИЯ</w:t>
            </w:r>
          </w:p>
        </w:tc>
      </w:tr>
      <w:tr w:rsidR="00012953" w14:paraId="284430E9" w14:textId="77777777" w:rsidTr="00AD6660">
        <w:trPr>
          <w:trHeight w:val="256"/>
        </w:trPr>
        <w:tc>
          <w:tcPr>
            <w:tcW w:w="851" w:type="dxa"/>
            <w:vMerge w:val="restart"/>
          </w:tcPr>
          <w:p w14:paraId="416D7104" w14:textId="77777777" w:rsidR="00012953" w:rsidRDefault="008A3751" w:rsidP="00DC7DEB">
            <w:pPr>
              <w:pStyle w:val="TableParagraph"/>
              <w:spacing w:before="140"/>
              <w:jc w:val="center"/>
              <w:rPr>
                <w:b/>
                <w:sz w:val="20"/>
              </w:rPr>
            </w:pPr>
            <w:r>
              <w:rPr>
                <w:b/>
                <w:sz w:val="20"/>
              </w:rPr>
              <w:t>1.1</w:t>
            </w:r>
          </w:p>
        </w:tc>
        <w:tc>
          <w:tcPr>
            <w:tcW w:w="4253" w:type="dxa"/>
            <w:vMerge w:val="restart"/>
          </w:tcPr>
          <w:p w14:paraId="1E958CBC" w14:textId="77777777" w:rsidR="00012953" w:rsidRDefault="008A3751">
            <w:pPr>
              <w:pStyle w:val="TableParagraph"/>
              <w:spacing w:before="3"/>
              <w:ind w:left="107"/>
              <w:rPr>
                <w:b/>
                <w:sz w:val="20"/>
              </w:rPr>
            </w:pPr>
            <w:r>
              <w:rPr>
                <w:b/>
                <w:sz w:val="20"/>
              </w:rPr>
              <w:t>Общая</w:t>
            </w:r>
            <w:r>
              <w:rPr>
                <w:b/>
                <w:spacing w:val="-6"/>
                <w:sz w:val="20"/>
              </w:rPr>
              <w:t xml:space="preserve"> </w:t>
            </w:r>
            <w:r>
              <w:rPr>
                <w:b/>
                <w:sz w:val="20"/>
              </w:rPr>
              <w:t>площадь</w:t>
            </w:r>
            <w:r>
              <w:rPr>
                <w:b/>
                <w:spacing w:val="-3"/>
                <w:sz w:val="20"/>
              </w:rPr>
              <w:t xml:space="preserve"> </w:t>
            </w:r>
            <w:r>
              <w:rPr>
                <w:b/>
                <w:sz w:val="20"/>
              </w:rPr>
              <w:t>территории</w:t>
            </w:r>
          </w:p>
          <w:p w14:paraId="6A44B973" w14:textId="77777777" w:rsidR="00012953" w:rsidRDefault="008A3751">
            <w:pPr>
              <w:pStyle w:val="TableParagraph"/>
              <w:spacing w:before="16"/>
              <w:ind w:left="107"/>
              <w:rPr>
                <w:b/>
                <w:sz w:val="20"/>
              </w:rPr>
            </w:pPr>
            <w:r>
              <w:rPr>
                <w:b/>
                <w:sz w:val="20"/>
              </w:rPr>
              <w:t>поселения</w:t>
            </w:r>
          </w:p>
        </w:tc>
        <w:tc>
          <w:tcPr>
            <w:tcW w:w="1702" w:type="dxa"/>
          </w:tcPr>
          <w:p w14:paraId="698B509C" w14:textId="77777777" w:rsidR="00012953" w:rsidRPr="006C0576" w:rsidRDefault="008A3751" w:rsidP="006C0576">
            <w:pPr>
              <w:pStyle w:val="TableParagraph"/>
              <w:spacing w:line="236" w:lineRule="exact"/>
              <w:ind w:right="104"/>
              <w:jc w:val="center"/>
              <w:rPr>
                <w:b/>
                <w:sz w:val="20"/>
                <w:szCs w:val="20"/>
              </w:rPr>
            </w:pPr>
            <w:r w:rsidRPr="006C0576">
              <w:rPr>
                <w:b/>
                <w:sz w:val="20"/>
                <w:szCs w:val="20"/>
              </w:rPr>
              <w:t>га</w:t>
            </w:r>
          </w:p>
        </w:tc>
        <w:tc>
          <w:tcPr>
            <w:tcW w:w="1702" w:type="dxa"/>
          </w:tcPr>
          <w:p w14:paraId="20A056BA" w14:textId="19014FC9" w:rsidR="00012953" w:rsidRDefault="00FE4514" w:rsidP="00FE4514">
            <w:pPr>
              <w:pStyle w:val="TableParagraph"/>
              <w:spacing w:line="236" w:lineRule="exact"/>
              <w:ind w:right="404" w:firstLine="424"/>
              <w:jc w:val="center"/>
              <w:rPr>
                <w:b/>
                <w:sz w:val="20"/>
              </w:rPr>
            </w:pPr>
            <w:r>
              <w:rPr>
                <w:b/>
                <w:sz w:val="20"/>
              </w:rPr>
              <w:t>1 563</w:t>
            </w:r>
          </w:p>
        </w:tc>
        <w:tc>
          <w:tcPr>
            <w:tcW w:w="1415" w:type="dxa"/>
          </w:tcPr>
          <w:p w14:paraId="422BE02F" w14:textId="22AC988F" w:rsidR="00012953" w:rsidRDefault="00FE4514">
            <w:pPr>
              <w:pStyle w:val="TableParagraph"/>
              <w:spacing w:line="236" w:lineRule="exact"/>
              <w:ind w:left="147" w:right="142"/>
              <w:jc w:val="center"/>
              <w:rPr>
                <w:b/>
                <w:sz w:val="20"/>
              </w:rPr>
            </w:pPr>
            <w:r>
              <w:rPr>
                <w:b/>
                <w:sz w:val="20"/>
              </w:rPr>
              <w:t>1 859</w:t>
            </w:r>
          </w:p>
        </w:tc>
      </w:tr>
      <w:tr w:rsidR="00012953" w14:paraId="796979DB" w14:textId="77777777" w:rsidTr="00AD6660">
        <w:trPr>
          <w:trHeight w:val="256"/>
        </w:trPr>
        <w:tc>
          <w:tcPr>
            <w:tcW w:w="851" w:type="dxa"/>
            <w:vMerge/>
            <w:tcBorders>
              <w:top w:val="nil"/>
            </w:tcBorders>
          </w:tcPr>
          <w:p w14:paraId="5B151935" w14:textId="77777777" w:rsidR="00012953" w:rsidRDefault="00012953" w:rsidP="00DC7DEB">
            <w:pPr>
              <w:jc w:val="center"/>
              <w:rPr>
                <w:sz w:val="2"/>
                <w:szCs w:val="2"/>
              </w:rPr>
            </w:pPr>
          </w:p>
        </w:tc>
        <w:tc>
          <w:tcPr>
            <w:tcW w:w="4253" w:type="dxa"/>
            <w:vMerge/>
            <w:tcBorders>
              <w:top w:val="nil"/>
            </w:tcBorders>
          </w:tcPr>
          <w:p w14:paraId="5374F9CB" w14:textId="77777777" w:rsidR="00012953" w:rsidRDefault="00012953">
            <w:pPr>
              <w:rPr>
                <w:sz w:val="2"/>
                <w:szCs w:val="2"/>
              </w:rPr>
            </w:pPr>
          </w:p>
        </w:tc>
        <w:tc>
          <w:tcPr>
            <w:tcW w:w="1702" w:type="dxa"/>
          </w:tcPr>
          <w:p w14:paraId="499FBE08" w14:textId="77777777" w:rsidR="00012953" w:rsidRPr="006C0576" w:rsidRDefault="008A3751" w:rsidP="006C0576">
            <w:pPr>
              <w:pStyle w:val="TableParagraph"/>
              <w:spacing w:line="236" w:lineRule="exact"/>
              <w:jc w:val="center"/>
              <w:rPr>
                <w:b/>
                <w:sz w:val="20"/>
                <w:szCs w:val="20"/>
              </w:rPr>
            </w:pPr>
            <w:r w:rsidRPr="006C0576">
              <w:rPr>
                <w:b/>
                <w:w w:val="99"/>
                <w:sz w:val="20"/>
                <w:szCs w:val="20"/>
              </w:rPr>
              <w:t>%</w:t>
            </w:r>
          </w:p>
        </w:tc>
        <w:tc>
          <w:tcPr>
            <w:tcW w:w="1702" w:type="dxa"/>
            <w:vAlign w:val="center"/>
          </w:tcPr>
          <w:p w14:paraId="104A1838" w14:textId="77777777" w:rsidR="00012953" w:rsidRDefault="008A3751" w:rsidP="0018612D">
            <w:pPr>
              <w:pStyle w:val="TableParagraph"/>
              <w:spacing w:line="236" w:lineRule="exact"/>
              <w:ind w:left="417" w:right="404"/>
              <w:jc w:val="center"/>
              <w:rPr>
                <w:b/>
                <w:sz w:val="20"/>
              </w:rPr>
            </w:pPr>
            <w:r>
              <w:rPr>
                <w:b/>
                <w:sz w:val="20"/>
              </w:rPr>
              <w:t>100</w:t>
            </w:r>
          </w:p>
        </w:tc>
        <w:tc>
          <w:tcPr>
            <w:tcW w:w="1415" w:type="dxa"/>
            <w:vAlign w:val="center"/>
          </w:tcPr>
          <w:p w14:paraId="058FD19F" w14:textId="77777777" w:rsidR="00012953" w:rsidRDefault="008A3751" w:rsidP="0018612D">
            <w:pPr>
              <w:pStyle w:val="TableParagraph"/>
              <w:spacing w:line="236" w:lineRule="exact"/>
              <w:ind w:left="147" w:right="142"/>
              <w:jc w:val="center"/>
              <w:rPr>
                <w:b/>
                <w:sz w:val="20"/>
              </w:rPr>
            </w:pPr>
            <w:r>
              <w:rPr>
                <w:b/>
                <w:sz w:val="20"/>
              </w:rPr>
              <w:t>100</w:t>
            </w:r>
          </w:p>
        </w:tc>
      </w:tr>
      <w:tr w:rsidR="0018612D" w14:paraId="33684C89" w14:textId="77777777" w:rsidTr="00AD6660">
        <w:trPr>
          <w:trHeight w:val="258"/>
        </w:trPr>
        <w:tc>
          <w:tcPr>
            <w:tcW w:w="851" w:type="dxa"/>
            <w:vMerge w:val="restart"/>
          </w:tcPr>
          <w:p w14:paraId="011D9E7C" w14:textId="77777777" w:rsidR="0018612D" w:rsidRDefault="0018612D" w:rsidP="00DC7DEB">
            <w:pPr>
              <w:pStyle w:val="TableParagraph"/>
              <w:spacing w:before="11"/>
              <w:jc w:val="center"/>
              <w:rPr>
                <w:b/>
                <w:sz w:val="21"/>
              </w:rPr>
            </w:pPr>
          </w:p>
          <w:p w14:paraId="6855BEDB" w14:textId="77777777" w:rsidR="0018612D" w:rsidRDefault="0018612D" w:rsidP="00DC7DEB">
            <w:pPr>
              <w:pStyle w:val="TableParagraph"/>
              <w:spacing w:before="1"/>
              <w:jc w:val="center"/>
              <w:rPr>
                <w:b/>
                <w:sz w:val="20"/>
              </w:rPr>
            </w:pPr>
            <w:r>
              <w:rPr>
                <w:b/>
                <w:sz w:val="20"/>
              </w:rPr>
              <w:t>1.2</w:t>
            </w:r>
          </w:p>
        </w:tc>
        <w:tc>
          <w:tcPr>
            <w:tcW w:w="4253" w:type="dxa"/>
            <w:vMerge w:val="restart"/>
          </w:tcPr>
          <w:p w14:paraId="3C87C029" w14:textId="77777777" w:rsidR="0018612D" w:rsidRDefault="0018612D" w:rsidP="0018612D">
            <w:pPr>
              <w:pStyle w:val="TableParagraph"/>
              <w:spacing w:before="1" w:line="254" w:lineRule="auto"/>
              <w:ind w:left="107" w:right="849"/>
              <w:rPr>
                <w:b/>
                <w:sz w:val="20"/>
              </w:rPr>
            </w:pPr>
            <w:r>
              <w:rPr>
                <w:b/>
                <w:sz w:val="20"/>
              </w:rPr>
              <w:t>Общая площадь территории</w:t>
            </w:r>
            <w:r>
              <w:rPr>
                <w:b/>
                <w:spacing w:val="1"/>
                <w:sz w:val="20"/>
              </w:rPr>
              <w:t xml:space="preserve"> </w:t>
            </w:r>
            <w:r>
              <w:rPr>
                <w:b/>
                <w:sz w:val="20"/>
              </w:rPr>
              <w:t>населенных</w:t>
            </w:r>
            <w:r>
              <w:rPr>
                <w:b/>
                <w:spacing w:val="-6"/>
                <w:sz w:val="20"/>
              </w:rPr>
              <w:t xml:space="preserve"> </w:t>
            </w:r>
            <w:r>
              <w:rPr>
                <w:b/>
                <w:sz w:val="20"/>
              </w:rPr>
              <w:t>пунктов</w:t>
            </w:r>
            <w:r>
              <w:rPr>
                <w:b/>
                <w:spacing w:val="-6"/>
                <w:sz w:val="20"/>
              </w:rPr>
              <w:t xml:space="preserve"> </w:t>
            </w:r>
            <w:r>
              <w:rPr>
                <w:b/>
                <w:sz w:val="20"/>
              </w:rPr>
              <w:t>в</w:t>
            </w:r>
            <w:r>
              <w:rPr>
                <w:b/>
                <w:spacing w:val="-7"/>
                <w:sz w:val="20"/>
              </w:rPr>
              <w:t xml:space="preserve"> </w:t>
            </w:r>
            <w:r>
              <w:rPr>
                <w:b/>
                <w:sz w:val="20"/>
              </w:rPr>
              <w:t>границах</w:t>
            </w:r>
          </w:p>
          <w:p w14:paraId="3EE3B9B7" w14:textId="77777777" w:rsidR="0018612D" w:rsidRDefault="0018612D" w:rsidP="0018612D">
            <w:pPr>
              <w:pStyle w:val="TableParagraph"/>
              <w:spacing w:before="2" w:line="240" w:lineRule="exact"/>
              <w:ind w:left="107"/>
              <w:rPr>
                <w:b/>
                <w:sz w:val="20"/>
              </w:rPr>
            </w:pPr>
            <w:r>
              <w:rPr>
                <w:b/>
                <w:sz w:val="20"/>
              </w:rPr>
              <w:t>поселения</w:t>
            </w:r>
          </w:p>
        </w:tc>
        <w:tc>
          <w:tcPr>
            <w:tcW w:w="1702" w:type="dxa"/>
          </w:tcPr>
          <w:p w14:paraId="41586CA2" w14:textId="77777777" w:rsidR="0018612D" w:rsidRPr="006C0576" w:rsidRDefault="0018612D" w:rsidP="006C0576">
            <w:pPr>
              <w:pStyle w:val="TableParagraph"/>
              <w:spacing w:before="1" w:line="237" w:lineRule="exact"/>
              <w:ind w:right="104"/>
              <w:jc w:val="center"/>
              <w:rPr>
                <w:b/>
                <w:sz w:val="20"/>
                <w:szCs w:val="20"/>
              </w:rPr>
            </w:pPr>
            <w:r w:rsidRPr="006C0576">
              <w:rPr>
                <w:b/>
                <w:sz w:val="20"/>
                <w:szCs w:val="20"/>
              </w:rPr>
              <w:t>га</w:t>
            </w:r>
          </w:p>
        </w:tc>
        <w:tc>
          <w:tcPr>
            <w:tcW w:w="1702" w:type="dxa"/>
            <w:vAlign w:val="center"/>
          </w:tcPr>
          <w:p w14:paraId="784C63CE" w14:textId="0BD872A4" w:rsidR="0018612D" w:rsidRDefault="00A070AF" w:rsidP="0018612D">
            <w:pPr>
              <w:pStyle w:val="TableParagraph"/>
              <w:spacing w:before="1" w:line="237" w:lineRule="exact"/>
              <w:ind w:left="417" w:right="407"/>
              <w:jc w:val="center"/>
              <w:rPr>
                <w:b/>
                <w:sz w:val="20"/>
              </w:rPr>
            </w:pPr>
            <w:r>
              <w:rPr>
                <w:b/>
                <w:sz w:val="20"/>
              </w:rPr>
              <w:t>-</w:t>
            </w:r>
          </w:p>
        </w:tc>
        <w:tc>
          <w:tcPr>
            <w:tcW w:w="1415" w:type="dxa"/>
            <w:vAlign w:val="center"/>
          </w:tcPr>
          <w:p w14:paraId="259DD7B0" w14:textId="77777777" w:rsidR="0018612D" w:rsidRDefault="0018612D" w:rsidP="0018612D">
            <w:pPr>
              <w:pStyle w:val="TableParagraph"/>
              <w:spacing w:before="1" w:line="237" w:lineRule="exact"/>
              <w:ind w:left="148" w:right="142"/>
              <w:jc w:val="center"/>
              <w:rPr>
                <w:b/>
                <w:sz w:val="20"/>
              </w:rPr>
            </w:pPr>
            <w:r>
              <w:rPr>
                <w:b/>
                <w:sz w:val="20"/>
              </w:rPr>
              <w:t>540,76</w:t>
            </w:r>
          </w:p>
        </w:tc>
      </w:tr>
      <w:tr w:rsidR="0018612D" w14:paraId="0EEA4279" w14:textId="77777777" w:rsidTr="00AD6660">
        <w:trPr>
          <w:trHeight w:val="505"/>
        </w:trPr>
        <w:tc>
          <w:tcPr>
            <w:tcW w:w="851" w:type="dxa"/>
            <w:vMerge/>
            <w:tcBorders>
              <w:top w:val="nil"/>
            </w:tcBorders>
          </w:tcPr>
          <w:p w14:paraId="434CF631" w14:textId="77777777" w:rsidR="0018612D" w:rsidRDefault="0018612D" w:rsidP="00DC7DEB">
            <w:pPr>
              <w:jc w:val="center"/>
              <w:rPr>
                <w:sz w:val="2"/>
                <w:szCs w:val="2"/>
              </w:rPr>
            </w:pPr>
          </w:p>
        </w:tc>
        <w:tc>
          <w:tcPr>
            <w:tcW w:w="4253" w:type="dxa"/>
            <w:vMerge/>
            <w:tcBorders>
              <w:top w:val="nil"/>
            </w:tcBorders>
          </w:tcPr>
          <w:p w14:paraId="7A8D8825" w14:textId="77777777" w:rsidR="0018612D" w:rsidRDefault="0018612D" w:rsidP="0018612D">
            <w:pPr>
              <w:rPr>
                <w:sz w:val="2"/>
                <w:szCs w:val="2"/>
              </w:rPr>
            </w:pPr>
          </w:p>
        </w:tc>
        <w:tc>
          <w:tcPr>
            <w:tcW w:w="1702" w:type="dxa"/>
          </w:tcPr>
          <w:p w14:paraId="22ACE52F" w14:textId="77777777" w:rsidR="0018612D" w:rsidRPr="006C0576" w:rsidRDefault="0018612D" w:rsidP="006C0576">
            <w:pPr>
              <w:pStyle w:val="TableParagraph"/>
              <w:spacing w:line="240" w:lineRule="exact"/>
              <w:jc w:val="center"/>
              <w:rPr>
                <w:b/>
                <w:sz w:val="20"/>
                <w:szCs w:val="20"/>
              </w:rPr>
            </w:pPr>
            <w:r w:rsidRPr="006C0576">
              <w:rPr>
                <w:b/>
                <w:w w:val="99"/>
                <w:sz w:val="20"/>
                <w:szCs w:val="20"/>
              </w:rPr>
              <w:t>%</w:t>
            </w:r>
          </w:p>
        </w:tc>
        <w:tc>
          <w:tcPr>
            <w:tcW w:w="1702" w:type="dxa"/>
            <w:vAlign w:val="center"/>
          </w:tcPr>
          <w:p w14:paraId="5DE10BB9" w14:textId="2567CCF8" w:rsidR="0018612D" w:rsidRDefault="00A070AF" w:rsidP="0018612D">
            <w:pPr>
              <w:pStyle w:val="TableParagraph"/>
              <w:spacing w:line="240" w:lineRule="exact"/>
              <w:ind w:left="417" w:right="405"/>
              <w:jc w:val="center"/>
              <w:rPr>
                <w:b/>
                <w:sz w:val="20"/>
              </w:rPr>
            </w:pPr>
            <w:r>
              <w:rPr>
                <w:b/>
                <w:sz w:val="20"/>
              </w:rPr>
              <w:t>-</w:t>
            </w:r>
          </w:p>
        </w:tc>
        <w:tc>
          <w:tcPr>
            <w:tcW w:w="1415" w:type="dxa"/>
            <w:vAlign w:val="center"/>
          </w:tcPr>
          <w:p w14:paraId="1D8B9545" w14:textId="5AFC1558" w:rsidR="0018612D" w:rsidRDefault="0018612D" w:rsidP="0018612D">
            <w:pPr>
              <w:pStyle w:val="TableParagraph"/>
              <w:spacing w:before="123"/>
              <w:ind w:right="142"/>
              <w:jc w:val="center"/>
              <w:rPr>
                <w:b/>
                <w:sz w:val="20"/>
              </w:rPr>
            </w:pPr>
            <w:r>
              <w:rPr>
                <w:b/>
                <w:sz w:val="20"/>
              </w:rPr>
              <w:t>100</w:t>
            </w:r>
          </w:p>
        </w:tc>
      </w:tr>
      <w:tr w:rsidR="00012953" w14:paraId="2DF449A7" w14:textId="77777777" w:rsidTr="00AD6660">
        <w:trPr>
          <w:trHeight w:val="258"/>
        </w:trPr>
        <w:tc>
          <w:tcPr>
            <w:tcW w:w="851" w:type="dxa"/>
            <w:vMerge w:val="restart"/>
          </w:tcPr>
          <w:p w14:paraId="5E74B022" w14:textId="77777777" w:rsidR="00012953" w:rsidRDefault="00012953" w:rsidP="00DC7DEB">
            <w:pPr>
              <w:pStyle w:val="TableParagraph"/>
              <w:spacing w:before="11"/>
              <w:jc w:val="center"/>
              <w:rPr>
                <w:b/>
                <w:sz w:val="21"/>
              </w:rPr>
            </w:pPr>
          </w:p>
          <w:p w14:paraId="3D95DFA5" w14:textId="3028373E" w:rsidR="00012953" w:rsidRDefault="0018612D" w:rsidP="00DC7DEB">
            <w:pPr>
              <w:pStyle w:val="TableParagraph"/>
              <w:spacing w:before="1"/>
              <w:jc w:val="center"/>
              <w:rPr>
                <w:b/>
                <w:sz w:val="20"/>
              </w:rPr>
            </w:pPr>
            <w:r>
              <w:rPr>
                <w:b/>
                <w:sz w:val="20"/>
              </w:rPr>
              <w:t>1.3</w:t>
            </w:r>
          </w:p>
        </w:tc>
        <w:tc>
          <w:tcPr>
            <w:tcW w:w="4253" w:type="dxa"/>
            <w:vMerge w:val="restart"/>
          </w:tcPr>
          <w:p w14:paraId="68A71D18" w14:textId="77777777" w:rsidR="0018612D" w:rsidRDefault="0018612D" w:rsidP="0018612D">
            <w:pPr>
              <w:pStyle w:val="TableParagraph"/>
              <w:spacing w:before="3"/>
              <w:ind w:left="107"/>
              <w:rPr>
                <w:b/>
                <w:sz w:val="20"/>
              </w:rPr>
            </w:pPr>
            <w:r>
              <w:rPr>
                <w:b/>
                <w:sz w:val="20"/>
              </w:rPr>
              <w:t>Функциональные</w:t>
            </w:r>
            <w:r>
              <w:rPr>
                <w:b/>
                <w:spacing w:val="-6"/>
                <w:sz w:val="20"/>
              </w:rPr>
              <w:t xml:space="preserve"> </w:t>
            </w:r>
            <w:r>
              <w:rPr>
                <w:b/>
                <w:sz w:val="20"/>
              </w:rPr>
              <w:t>зоны</w:t>
            </w:r>
            <w:r>
              <w:rPr>
                <w:b/>
                <w:spacing w:val="-6"/>
                <w:sz w:val="20"/>
              </w:rPr>
              <w:t xml:space="preserve"> </w:t>
            </w:r>
            <w:r>
              <w:rPr>
                <w:b/>
                <w:sz w:val="20"/>
              </w:rPr>
              <w:t>вне</w:t>
            </w:r>
            <w:r>
              <w:rPr>
                <w:b/>
                <w:spacing w:val="-5"/>
                <w:sz w:val="20"/>
              </w:rPr>
              <w:t xml:space="preserve"> </w:t>
            </w:r>
            <w:r>
              <w:rPr>
                <w:b/>
                <w:sz w:val="20"/>
              </w:rPr>
              <w:t>границ</w:t>
            </w:r>
          </w:p>
          <w:p w14:paraId="6AB64210" w14:textId="6E140838" w:rsidR="00012953" w:rsidRDefault="0018612D" w:rsidP="0018612D">
            <w:pPr>
              <w:pStyle w:val="TableParagraph"/>
              <w:spacing w:before="2" w:line="240" w:lineRule="exact"/>
              <w:ind w:left="107"/>
              <w:rPr>
                <w:b/>
                <w:sz w:val="20"/>
              </w:rPr>
            </w:pPr>
            <w:r>
              <w:rPr>
                <w:b/>
                <w:sz w:val="20"/>
              </w:rPr>
              <w:t>населенных</w:t>
            </w:r>
            <w:r>
              <w:rPr>
                <w:b/>
                <w:spacing w:val="-5"/>
                <w:sz w:val="20"/>
              </w:rPr>
              <w:t xml:space="preserve"> </w:t>
            </w:r>
            <w:r>
              <w:rPr>
                <w:b/>
                <w:sz w:val="20"/>
              </w:rPr>
              <w:t>пунктов</w:t>
            </w:r>
          </w:p>
        </w:tc>
        <w:tc>
          <w:tcPr>
            <w:tcW w:w="1702" w:type="dxa"/>
          </w:tcPr>
          <w:p w14:paraId="6D1147A9" w14:textId="77777777" w:rsidR="00012953" w:rsidRPr="006C0576" w:rsidRDefault="008A3751" w:rsidP="006C0576">
            <w:pPr>
              <w:pStyle w:val="TableParagraph"/>
              <w:spacing w:before="1" w:line="237" w:lineRule="exact"/>
              <w:ind w:right="104"/>
              <w:jc w:val="center"/>
              <w:rPr>
                <w:b/>
                <w:sz w:val="20"/>
                <w:szCs w:val="20"/>
              </w:rPr>
            </w:pPr>
            <w:r w:rsidRPr="006C0576">
              <w:rPr>
                <w:b/>
                <w:sz w:val="20"/>
                <w:szCs w:val="20"/>
              </w:rPr>
              <w:t>га</w:t>
            </w:r>
          </w:p>
        </w:tc>
        <w:tc>
          <w:tcPr>
            <w:tcW w:w="1702" w:type="dxa"/>
          </w:tcPr>
          <w:p w14:paraId="4AF71528" w14:textId="0C9F4F03" w:rsidR="00012953" w:rsidRDefault="00C879DE">
            <w:pPr>
              <w:pStyle w:val="TableParagraph"/>
              <w:spacing w:before="1" w:line="237" w:lineRule="exact"/>
              <w:ind w:left="417" w:right="407"/>
              <w:jc w:val="center"/>
              <w:rPr>
                <w:b/>
                <w:sz w:val="20"/>
              </w:rPr>
            </w:pPr>
            <w:r>
              <w:rPr>
                <w:b/>
                <w:sz w:val="20"/>
              </w:rPr>
              <w:t>122,124</w:t>
            </w:r>
          </w:p>
        </w:tc>
        <w:tc>
          <w:tcPr>
            <w:tcW w:w="1415" w:type="dxa"/>
          </w:tcPr>
          <w:p w14:paraId="03F375A1" w14:textId="0A62D558" w:rsidR="00012953" w:rsidRDefault="00C879DE">
            <w:pPr>
              <w:pStyle w:val="TableParagraph"/>
              <w:spacing w:before="1" w:line="237" w:lineRule="exact"/>
              <w:ind w:left="148" w:right="142"/>
              <w:jc w:val="center"/>
              <w:rPr>
                <w:b/>
                <w:sz w:val="20"/>
              </w:rPr>
            </w:pPr>
            <w:r>
              <w:rPr>
                <w:b/>
                <w:sz w:val="20"/>
              </w:rPr>
              <w:t>161,863</w:t>
            </w:r>
          </w:p>
        </w:tc>
      </w:tr>
      <w:tr w:rsidR="00012953" w14:paraId="7B1416EE" w14:textId="77777777" w:rsidTr="00AD6660">
        <w:trPr>
          <w:trHeight w:val="505"/>
        </w:trPr>
        <w:tc>
          <w:tcPr>
            <w:tcW w:w="851" w:type="dxa"/>
            <w:vMerge/>
            <w:tcBorders>
              <w:top w:val="nil"/>
            </w:tcBorders>
          </w:tcPr>
          <w:p w14:paraId="0FBA4CEF" w14:textId="77777777" w:rsidR="00012953" w:rsidRDefault="00012953" w:rsidP="00DC7DEB">
            <w:pPr>
              <w:jc w:val="center"/>
              <w:rPr>
                <w:sz w:val="2"/>
                <w:szCs w:val="2"/>
              </w:rPr>
            </w:pPr>
          </w:p>
        </w:tc>
        <w:tc>
          <w:tcPr>
            <w:tcW w:w="4253" w:type="dxa"/>
            <w:vMerge/>
            <w:tcBorders>
              <w:top w:val="nil"/>
            </w:tcBorders>
          </w:tcPr>
          <w:p w14:paraId="79262850" w14:textId="77777777" w:rsidR="00012953" w:rsidRDefault="00012953">
            <w:pPr>
              <w:rPr>
                <w:sz w:val="2"/>
                <w:szCs w:val="2"/>
              </w:rPr>
            </w:pPr>
          </w:p>
        </w:tc>
        <w:tc>
          <w:tcPr>
            <w:tcW w:w="1702" w:type="dxa"/>
          </w:tcPr>
          <w:p w14:paraId="47E58DCE" w14:textId="77777777" w:rsidR="00012953" w:rsidRPr="006C0576" w:rsidRDefault="008A3751" w:rsidP="006C0576">
            <w:pPr>
              <w:pStyle w:val="TableParagraph"/>
              <w:spacing w:line="240" w:lineRule="exact"/>
              <w:jc w:val="center"/>
              <w:rPr>
                <w:b/>
                <w:sz w:val="20"/>
                <w:szCs w:val="20"/>
              </w:rPr>
            </w:pPr>
            <w:r w:rsidRPr="006C0576">
              <w:rPr>
                <w:b/>
                <w:w w:val="99"/>
                <w:sz w:val="20"/>
                <w:szCs w:val="20"/>
              </w:rPr>
              <w:t>%</w:t>
            </w:r>
          </w:p>
        </w:tc>
        <w:tc>
          <w:tcPr>
            <w:tcW w:w="1702" w:type="dxa"/>
            <w:vAlign w:val="center"/>
          </w:tcPr>
          <w:p w14:paraId="4C7E04B5" w14:textId="5C3FC6F7" w:rsidR="00012953" w:rsidRDefault="00C879DE" w:rsidP="00C879DE">
            <w:pPr>
              <w:pStyle w:val="TableParagraph"/>
              <w:spacing w:line="240" w:lineRule="exact"/>
              <w:ind w:left="417" w:right="405"/>
              <w:jc w:val="center"/>
              <w:rPr>
                <w:b/>
                <w:sz w:val="20"/>
              </w:rPr>
            </w:pPr>
            <w:r>
              <w:rPr>
                <w:b/>
                <w:sz w:val="20"/>
              </w:rPr>
              <w:t>22,58</w:t>
            </w:r>
          </w:p>
        </w:tc>
        <w:tc>
          <w:tcPr>
            <w:tcW w:w="1415" w:type="dxa"/>
          </w:tcPr>
          <w:p w14:paraId="19876AAC" w14:textId="56A6E8DA" w:rsidR="00012953" w:rsidRDefault="00C879DE">
            <w:pPr>
              <w:pStyle w:val="TableParagraph"/>
              <w:spacing w:before="123"/>
              <w:ind w:left="147" w:right="142"/>
              <w:jc w:val="center"/>
              <w:rPr>
                <w:b/>
                <w:sz w:val="20"/>
              </w:rPr>
            </w:pPr>
            <w:r>
              <w:rPr>
                <w:b/>
                <w:sz w:val="20"/>
              </w:rPr>
              <w:t>29,9</w:t>
            </w:r>
          </w:p>
        </w:tc>
      </w:tr>
      <w:tr w:rsidR="00494372" w14:paraId="765021B5" w14:textId="77777777" w:rsidTr="00AD6660">
        <w:trPr>
          <w:trHeight w:val="258"/>
        </w:trPr>
        <w:tc>
          <w:tcPr>
            <w:tcW w:w="851" w:type="dxa"/>
            <w:vMerge w:val="restart"/>
          </w:tcPr>
          <w:p w14:paraId="3E02BBE8" w14:textId="198AA7EF" w:rsidR="00494372" w:rsidRDefault="001D7B98" w:rsidP="00DC7DEB">
            <w:pPr>
              <w:pStyle w:val="TableParagraph"/>
              <w:spacing w:before="133"/>
              <w:jc w:val="center"/>
              <w:rPr>
                <w:sz w:val="20"/>
              </w:rPr>
            </w:pPr>
            <w:r>
              <w:rPr>
                <w:sz w:val="20"/>
              </w:rPr>
              <w:t>1.3</w:t>
            </w:r>
            <w:r w:rsidR="00494372">
              <w:rPr>
                <w:sz w:val="20"/>
              </w:rPr>
              <w:t>.1</w:t>
            </w:r>
          </w:p>
        </w:tc>
        <w:tc>
          <w:tcPr>
            <w:tcW w:w="4253" w:type="dxa"/>
            <w:vMerge w:val="restart"/>
          </w:tcPr>
          <w:p w14:paraId="09EF82B5" w14:textId="77777777" w:rsidR="00494372" w:rsidRDefault="00494372" w:rsidP="00E702CC">
            <w:pPr>
              <w:pStyle w:val="TableParagraph"/>
              <w:spacing w:before="3"/>
              <w:ind w:left="107"/>
              <w:rPr>
                <w:sz w:val="20"/>
              </w:rPr>
            </w:pPr>
            <w:r>
              <w:rPr>
                <w:sz w:val="20"/>
              </w:rPr>
              <w:t>Зона</w:t>
            </w:r>
            <w:r>
              <w:rPr>
                <w:spacing w:val="-5"/>
                <w:sz w:val="20"/>
              </w:rPr>
              <w:t xml:space="preserve"> </w:t>
            </w:r>
            <w:r>
              <w:rPr>
                <w:sz w:val="20"/>
              </w:rPr>
              <w:t>застройки</w:t>
            </w:r>
            <w:r>
              <w:rPr>
                <w:spacing w:val="-4"/>
                <w:sz w:val="20"/>
              </w:rPr>
              <w:t xml:space="preserve"> </w:t>
            </w:r>
            <w:r>
              <w:rPr>
                <w:sz w:val="20"/>
              </w:rPr>
              <w:t>индивидуальными</w:t>
            </w:r>
            <w:r>
              <w:rPr>
                <w:spacing w:val="-4"/>
                <w:sz w:val="20"/>
              </w:rPr>
              <w:t xml:space="preserve"> </w:t>
            </w:r>
            <w:r>
              <w:rPr>
                <w:sz w:val="20"/>
              </w:rPr>
              <w:t>жилыми</w:t>
            </w:r>
          </w:p>
          <w:p w14:paraId="447621E9" w14:textId="77777777" w:rsidR="00494372" w:rsidRDefault="00494372" w:rsidP="00E702CC">
            <w:pPr>
              <w:pStyle w:val="TableParagraph"/>
              <w:spacing w:before="18"/>
              <w:ind w:left="107"/>
              <w:rPr>
                <w:sz w:val="20"/>
              </w:rPr>
            </w:pPr>
            <w:r>
              <w:rPr>
                <w:sz w:val="20"/>
              </w:rPr>
              <w:t>домами</w:t>
            </w:r>
          </w:p>
        </w:tc>
        <w:tc>
          <w:tcPr>
            <w:tcW w:w="1702" w:type="dxa"/>
          </w:tcPr>
          <w:p w14:paraId="02FFBE6A" w14:textId="77777777" w:rsidR="00494372" w:rsidRPr="006C0576" w:rsidRDefault="00494372" w:rsidP="006C0576">
            <w:pPr>
              <w:pStyle w:val="TableParagraph"/>
              <w:spacing w:line="239" w:lineRule="exact"/>
              <w:ind w:right="106"/>
              <w:jc w:val="center"/>
              <w:rPr>
                <w:sz w:val="20"/>
                <w:szCs w:val="20"/>
              </w:rPr>
            </w:pPr>
            <w:r w:rsidRPr="006C0576">
              <w:rPr>
                <w:sz w:val="20"/>
                <w:szCs w:val="20"/>
              </w:rPr>
              <w:t>га</w:t>
            </w:r>
          </w:p>
        </w:tc>
        <w:tc>
          <w:tcPr>
            <w:tcW w:w="1702" w:type="dxa"/>
          </w:tcPr>
          <w:p w14:paraId="2838A906" w14:textId="77777777" w:rsidR="00494372" w:rsidRDefault="00494372" w:rsidP="00E702CC">
            <w:pPr>
              <w:pStyle w:val="TableParagraph"/>
              <w:spacing w:line="239" w:lineRule="exact"/>
              <w:ind w:left="11"/>
              <w:jc w:val="center"/>
              <w:rPr>
                <w:sz w:val="20"/>
              </w:rPr>
            </w:pPr>
            <w:r>
              <w:rPr>
                <w:w w:val="99"/>
                <w:sz w:val="20"/>
              </w:rPr>
              <w:t>6,48</w:t>
            </w:r>
          </w:p>
        </w:tc>
        <w:tc>
          <w:tcPr>
            <w:tcW w:w="1415" w:type="dxa"/>
          </w:tcPr>
          <w:p w14:paraId="20B90DB8" w14:textId="77777777" w:rsidR="00494372" w:rsidRDefault="00494372" w:rsidP="00E702CC">
            <w:pPr>
              <w:pStyle w:val="TableParagraph"/>
              <w:spacing w:line="239" w:lineRule="exact"/>
              <w:ind w:left="148" w:right="142"/>
              <w:jc w:val="center"/>
              <w:rPr>
                <w:sz w:val="20"/>
              </w:rPr>
            </w:pPr>
            <w:r>
              <w:rPr>
                <w:sz w:val="20"/>
              </w:rPr>
              <w:t>17,93</w:t>
            </w:r>
          </w:p>
        </w:tc>
      </w:tr>
      <w:tr w:rsidR="00494372" w14:paraId="6ED145CB" w14:textId="77777777" w:rsidTr="00AD6660">
        <w:trPr>
          <w:trHeight w:val="256"/>
        </w:trPr>
        <w:tc>
          <w:tcPr>
            <w:tcW w:w="851" w:type="dxa"/>
            <w:vMerge/>
            <w:tcBorders>
              <w:top w:val="nil"/>
            </w:tcBorders>
          </w:tcPr>
          <w:p w14:paraId="7B2A2319" w14:textId="77777777" w:rsidR="00494372" w:rsidRDefault="00494372" w:rsidP="00DC7DEB">
            <w:pPr>
              <w:jc w:val="center"/>
              <w:rPr>
                <w:sz w:val="2"/>
                <w:szCs w:val="2"/>
              </w:rPr>
            </w:pPr>
          </w:p>
        </w:tc>
        <w:tc>
          <w:tcPr>
            <w:tcW w:w="4253" w:type="dxa"/>
            <w:vMerge/>
            <w:tcBorders>
              <w:top w:val="nil"/>
            </w:tcBorders>
          </w:tcPr>
          <w:p w14:paraId="1A916A26" w14:textId="77777777" w:rsidR="00494372" w:rsidRDefault="00494372" w:rsidP="00E702CC">
            <w:pPr>
              <w:rPr>
                <w:sz w:val="2"/>
                <w:szCs w:val="2"/>
              </w:rPr>
            </w:pPr>
          </w:p>
        </w:tc>
        <w:tc>
          <w:tcPr>
            <w:tcW w:w="1702" w:type="dxa"/>
          </w:tcPr>
          <w:p w14:paraId="57A1F537" w14:textId="77777777" w:rsidR="00494372" w:rsidRPr="006C0576" w:rsidRDefault="00494372" w:rsidP="006C0576">
            <w:pPr>
              <w:pStyle w:val="TableParagraph"/>
              <w:spacing w:line="236" w:lineRule="exact"/>
              <w:jc w:val="center"/>
              <w:rPr>
                <w:sz w:val="20"/>
                <w:szCs w:val="20"/>
              </w:rPr>
            </w:pPr>
            <w:r w:rsidRPr="006C0576">
              <w:rPr>
                <w:w w:val="99"/>
                <w:sz w:val="20"/>
                <w:szCs w:val="20"/>
              </w:rPr>
              <w:t>%</w:t>
            </w:r>
          </w:p>
        </w:tc>
        <w:tc>
          <w:tcPr>
            <w:tcW w:w="1702" w:type="dxa"/>
          </w:tcPr>
          <w:p w14:paraId="7B492EC5" w14:textId="00A52D29" w:rsidR="00494372" w:rsidRDefault="00C879DE" w:rsidP="00E702CC">
            <w:pPr>
              <w:pStyle w:val="TableParagraph"/>
              <w:spacing w:line="236" w:lineRule="exact"/>
              <w:ind w:left="11"/>
              <w:jc w:val="center"/>
              <w:rPr>
                <w:sz w:val="20"/>
              </w:rPr>
            </w:pPr>
            <w:r>
              <w:rPr>
                <w:w w:val="99"/>
                <w:sz w:val="20"/>
              </w:rPr>
              <w:t>1,19</w:t>
            </w:r>
          </w:p>
        </w:tc>
        <w:tc>
          <w:tcPr>
            <w:tcW w:w="1415" w:type="dxa"/>
          </w:tcPr>
          <w:p w14:paraId="41943C12" w14:textId="20BBACCC" w:rsidR="00494372" w:rsidRDefault="00C879DE" w:rsidP="00E702CC">
            <w:pPr>
              <w:pStyle w:val="TableParagraph"/>
              <w:spacing w:line="236" w:lineRule="exact"/>
              <w:ind w:left="147" w:right="142"/>
              <w:jc w:val="center"/>
              <w:rPr>
                <w:sz w:val="20"/>
              </w:rPr>
            </w:pPr>
            <w:r>
              <w:rPr>
                <w:sz w:val="20"/>
              </w:rPr>
              <w:t>3,13</w:t>
            </w:r>
          </w:p>
        </w:tc>
      </w:tr>
      <w:tr w:rsidR="00494372" w14:paraId="4CAF109D" w14:textId="77777777" w:rsidTr="00AD6660">
        <w:trPr>
          <w:trHeight w:val="258"/>
        </w:trPr>
        <w:tc>
          <w:tcPr>
            <w:tcW w:w="851" w:type="dxa"/>
            <w:vMerge w:val="restart"/>
          </w:tcPr>
          <w:p w14:paraId="79210CF2" w14:textId="728650C0" w:rsidR="00494372" w:rsidRDefault="001D7B98" w:rsidP="00DC7DEB">
            <w:pPr>
              <w:pStyle w:val="TableParagraph"/>
              <w:spacing w:before="133"/>
              <w:jc w:val="center"/>
              <w:rPr>
                <w:sz w:val="20"/>
              </w:rPr>
            </w:pPr>
            <w:r>
              <w:rPr>
                <w:sz w:val="20"/>
              </w:rPr>
              <w:t>1.3.2</w:t>
            </w:r>
          </w:p>
        </w:tc>
        <w:tc>
          <w:tcPr>
            <w:tcW w:w="4253" w:type="dxa"/>
            <w:vMerge w:val="restart"/>
          </w:tcPr>
          <w:p w14:paraId="3EE38768" w14:textId="1020C07B" w:rsidR="00494372" w:rsidRDefault="00C011A4">
            <w:pPr>
              <w:pStyle w:val="TableParagraph"/>
              <w:spacing w:before="18"/>
              <w:ind w:left="107"/>
              <w:rPr>
                <w:sz w:val="20"/>
              </w:rPr>
            </w:pPr>
            <w:r>
              <w:rPr>
                <w:sz w:val="20"/>
              </w:rPr>
              <w:t>Зона</w:t>
            </w:r>
            <w:r>
              <w:rPr>
                <w:spacing w:val="-5"/>
                <w:sz w:val="20"/>
              </w:rPr>
              <w:t xml:space="preserve"> </w:t>
            </w:r>
            <w:r>
              <w:rPr>
                <w:sz w:val="20"/>
              </w:rPr>
              <w:t>застройки малоэтажными жилыми домами (до 4 этажей включая мансарду)</w:t>
            </w:r>
          </w:p>
        </w:tc>
        <w:tc>
          <w:tcPr>
            <w:tcW w:w="1702" w:type="dxa"/>
          </w:tcPr>
          <w:p w14:paraId="39CE7D8B" w14:textId="0EC376DA" w:rsidR="00494372" w:rsidRPr="006C0576" w:rsidRDefault="00494372" w:rsidP="006C0576">
            <w:pPr>
              <w:pStyle w:val="TableParagraph"/>
              <w:spacing w:line="239" w:lineRule="exact"/>
              <w:ind w:right="106"/>
              <w:jc w:val="center"/>
              <w:rPr>
                <w:sz w:val="20"/>
                <w:szCs w:val="20"/>
              </w:rPr>
            </w:pPr>
            <w:r w:rsidRPr="006C0576">
              <w:rPr>
                <w:sz w:val="20"/>
                <w:szCs w:val="20"/>
              </w:rPr>
              <w:t>га</w:t>
            </w:r>
          </w:p>
        </w:tc>
        <w:tc>
          <w:tcPr>
            <w:tcW w:w="1702" w:type="dxa"/>
          </w:tcPr>
          <w:p w14:paraId="41B31264" w14:textId="4B04A533" w:rsidR="00494372" w:rsidRDefault="00C879DE">
            <w:pPr>
              <w:pStyle w:val="TableParagraph"/>
              <w:spacing w:line="239" w:lineRule="exact"/>
              <w:ind w:left="11"/>
              <w:jc w:val="center"/>
              <w:rPr>
                <w:sz w:val="20"/>
              </w:rPr>
            </w:pPr>
            <w:r>
              <w:rPr>
                <w:w w:val="99"/>
                <w:sz w:val="20"/>
              </w:rPr>
              <w:t>11,48</w:t>
            </w:r>
          </w:p>
        </w:tc>
        <w:tc>
          <w:tcPr>
            <w:tcW w:w="1415" w:type="dxa"/>
          </w:tcPr>
          <w:p w14:paraId="0DD55874" w14:textId="6F159405" w:rsidR="00494372" w:rsidRDefault="00C879DE">
            <w:pPr>
              <w:pStyle w:val="TableParagraph"/>
              <w:spacing w:line="239" w:lineRule="exact"/>
              <w:ind w:left="148" w:right="142"/>
              <w:jc w:val="center"/>
              <w:rPr>
                <w:sz w:val="20"/>
              </w:rPr>
            </w:pPr>
            <w:r>
              <w:rPr>
                <w:sz w:val="20"/>
              </w:rPr>
              <w:t>13,82</w:t>
            </w:r>
          </w:p>
        </w:tc>
      </w:tr>
      <w:tr w:rsidR="00494372" w14:paraId="1D9C130F" w14:textId="77777777" w:rsidTr="00AD6660">
        <w:trPr>
          <w:trHeight w:val="256"/>
        </w:trPr>
        <w:tc>
          <w:tcPr>
            <w:tcW w:w="851" w:type="dxa"/>
            <w:vMerge/>
            <w:tcBorders>
              <w:top w:val="nil"/>
            </w:tcBorders>
          </w:tcPr>
          <w:p w14:paraId="731D32E5" w14:textId="77777777" w:rsidR="00494372" w:rsidRDefault="00494372" w:rsidP="00DC7DEB">
            <w:pPr>
              <w:jc w:val="center"/>
              <w:rPr>
                <w:sz w:val="2"/>
                <w:szCs w:val="2"/>
              </w:rPr>
            </w:pPr>
          </w:p>
        </w:tc>
        <w:tc>
          <w:tcPr>
            <w:tcW w:w="4253" w:type="dxa"/>
            <w:vMerge/>
            <w:tcBorders>
              <w:top w:val="nil"/>
            </w:tcBorders>
          </w:tcPr>
          <w:p w14:paraId="42366F8E" w14:textId="77777777" w:rsidR="00494372" w:rsidRDefault="00494372">
            <w:pPr>
              <w:rPr>
                <w:sz w:val="2"/>
                <w:szCs w:val="2"/>
              </w:rPr>
            </w:pPr>
          </w:p>
        </w:tc>
        <w:tc>
          <w:tcPr>
            <w:tcW w:w="1702" w:type="dxa"/>
          </w:tcPr>
          <w:p w14:paraId="3D6277DF" w14:textId="5680AB6A" w:rsidR="00494372" w:rsidRPr="006C0576" w:rsidRDefault="00494372" w:rsidP="006C0576">
            <w:pPr>
              <w:pStyle w:val="TableParagraph"/>
              <w:spacing w:line="236" w:lineRule="exact"/>
              <w:jc w:val="center"/>
              <w:rPr>
                <w:sz w:val="20"/>
                <w:szCs w:val="20"/>
              </w:rPr>
            </w:pPr>
            <w:r w:rsidRPr="006C0576">
              <w:rPr>
                <w:w w:val="99"/>
                <w:sz w:val="20"/>
                <w:szCs w:val="20"/>
              </w:rPr>
              <w:t>%</w:t>
            </w:r>
          </w:p>
        </w:tc>
        <w:tc>
          <w:tcPr>
            <w:tcW w:w="1702" w:type="dxa"/>
          </w:tcPr>
          <w:p w14:paraId="059D8553" w14:textId="23637EE9" w:rsidR="00494372" w:rsidRDefault="00216C8D">
            <w:pPr>
              <w:pStyle w:val="TableParagraph"/>
              <w:spacing w:line="236" w:lineRule="exact"/>
              <w:ind w:left="11"/>
              <w:jc w:val="center"/>
              <w:rPr>
                <w:sz w:val="20"/>
              </w:rPr>
            </w:pPr>
            <w:r>
              <w:rPr>
                <w:w w:val="99"/>
                <w:sz w:val="20"/>
              </w:rPr>
              <w:t>2,12</w:t>
            </w:r>
          </w:p>
        </w:tc>
        <w:tc>
          <w:tcPr>
            <w:tcW w:w="1415" w:type="dxa"/>
          </w:tcPr>
          <w:p w14:paraId="0710766E" w14:textId="09291EDA" w:rsidR="00494372" w:rsidRDefault="00216C8D">
            <w:pPr>
              <w:pStyle w:val="TableParagraph"/>
              <w:spacing w:line="236" w:lineRule="exact"/>
              <w:ind w:left="147" w:right="142"/>
              <w:jc w:val="center"/>
              <w:rPr>
                <w:sz w:val="20"/>
              </w:rPr>
            </w:pPr>
            <w:r>
              <w:rPr>
                <w:sz w:val="20"/>
              </w:rPr>
              <w:t>2,55</w:t>
            </w:r>
          </w:p>
        </w:tc>
      </w:tr>
      <w:tr w:rsidR="00494372" w14:paraId="253FA3D8" w14:textId="77777777" w:rsidTr="00AD6660">
        <w:trPr>
          <w:trHeight w:val="258"/>
        </w:trPr>
        <w:tc>
          <w:tcPr>
            <w:tcW w:w="851" w:type="dxa"/>
            <w:vMerge w:val="restart"/>
          </w:tcPr>
          <w:p w14:paraId="0793E9AA" w14:textId="5B9E4C24" w:rsidR="00494372" w:rsidRDefault="001D7B98" w:rsidP="00DC7DEB">
            <w:pPr>
              <w:pStyle w:val="TableParagraph"/>
              <w:spacing w:before="133"/>
              <w:jc w:val="center"/>
              <w:rPr>
                <w:sz w:val="20"/>
              </w:rPr>
            </w:pPr>
            <w:r>
              <w:rPr>
                <w:sz w:val="20"/>
              </w:rPr>
              <w:t>1.3.3</w:t>
            </w:r>
          </w:p>
        </w:tc>
        <w:tc>
          <w:tcPr>
            <w:tcW w:w="4253" w:type="dxa"/>
            <w:vMerge w:val="restart"/>
          </w:tcPr>
          <w:p w14:paraId="5077CF9C" w14:textId="77777777" w:rsidR="00494372" w:rsidRDefault="00494372">
            <w:pPr>
              <w:pStyle w:val="TableParagraph"/>
              <w:spacing w:before="133"/>
              <w:ind w:left="107"/>
              <w:rPr>
                <w:sz w:val="20"/>
              </w:rPr>
            </w:pPr>
            <w:r>
              <w:rPr>
                <w:sz w:val="20"/>
              </w:rPr>
              <w:t>Общественно-деловые</w:t>
            </w:r>
            <w:r>
              <w:rPr>
                <w:spacing w:val="-6"/>
                <w:sz w:val="20"/>
              </w:rPr>
              <w:t xml:space="preserve"> </w:t>
            </w:r>
            <w:r>
              <w:rPr>
                <w:sz w:val="20"/>
              </w:rPr>
              <w:t>зоны</w:t>
            </w:r>
          </w:p>
        </w:tc>
        <w:tc>
          <w:tcPr>
            <w:tcW w:w="1702" w:type="dxa"/>
          </w:tcPr>
          <w:p w14:paraId="1F647DFF" w14:textId="77777777" w:rsidR="00494372" w:rsidRPr="006C0576" w:rsidRDefault="00494372" w:rsidP="006C0576">
            <w:pPr>
              <w:pStyle w:val="TableParagraph"/>
              <w:spacing w:line="239" w:lineRule="exact"/>
              <w:ind w:right="106"/>
              <w:jc w:val="center"/>
              <w:rPr>
                <w:sz w:val="20"/>
                <w:szCs w:val="20"/>
              </w:rPr>
            </w:pPr>
            <w:r w:rsidRPr="006C0576">
              <w:rPr>
                <w:sz w:val="20"/>
                <w:szCs w:val="20"/>
              </w:rPr>
              <w:t>га</w:t>
            </w:r>
          </w:p>
        </w:tc>
        <w:tc>
          <w:tcPr>
            <w:tcW w:w="1702" w:type="dxa"/>
          </w:tcPr>
          <w:p w14:paraId="6D426FCF" w14:textId="107288DC" w:rsidR="00494372" w:rsidRDefault="00494372">
            <w:pPr>
              <w:pStyle w:val="TableParagraph"/>
              <w:spacing w:line="239" w:lineRule="exact"/>
              <w:ind w:left="11"/>
              <w:jc w:val="center"/>
              <w:rPr>
                <w:sz w:val="20"/>
              </w:rPr>
            </w:pPr>
            <w:r>
              <w:rPr>
                <w:w w:val="99"/>
                <w:sz w:val="20"/>
              </w:rPr>
              <w:t>4,92</w:t>
            </w:r>
          </w:p>
        </w:tc>
        <w:tc>
          <w:tcPr>
            <w:tcW w:w="1415" w:type="dxa"/>
          </w:tcPr>
          <w:p w14:paraId="28C83FAD" w14:textId="4039637B" w:rsidR="00494372" w:rsidRDefault="00494372">
            <w:pPr>
              <w:pStyle w:val="TableParagraph"/>
              <w:spacing w:line="239" w:lineRule="exact"/>
              <w:ind w:left="148" w:right="142"/>
              <w:jc w:val="center"/>
              <w:rPr>
                <w:sz w:val="20"/>
              </w:rPr>
            </w:pPr>
            <w:r>
              <w:rPr>
                <w:sz w:val="20"/>
              </w:rPr>
              <w:t>7,69</w:t>
            </w:r>
          </w:p>
        </w:tc>
      </w:tr>
      <w:tr w:rsidR="00494372" w14:paraId="71070E62" w14:textId="77777777" w:rsidTr="00AD6660">
        <w:trPr>
          <w:trHeight w:val="256"/>
        </w:trPr>
        <w:tc>
          <w:tcPr>
            <w:tcW w:w="851" w:type="dxa"/>
            <w:vMerge/>
            <w:tcBorders>
              <w:top w:val="nil"/>
            </w:tcBorders>
          </w:tcPr>
          <w:p w14:paraId="157D60B3" w14:textId="77777777" w:rsidR="00494372" w:rsidRDefault="00494372" w:rsidP="00DC7DEB">
            <w:pPr>
              <w:jc w:val="center"/>
              <w:rPr>
                <w:sz w:val="2"/>
                <w:szCs w:val="2"/>
              </w:rPr>
            </w:pPr>
          </w:p>
        </w:tc>
        <w:tc>
          <w:tcPr>
            <w:tcW w:w="4253" w:type="dxa"/>
            <w:vMerge/>
            <w:tcBorders>
              <w:top w:val="nil"/>
            </w:tcBorders>
          </w:tcPr>
          <w:p w14:paraId="05F37498" w14:textId="77777777" w:rsidR="00494372" w:rsidRDefault="00494372">
            <w:pPr>
              <w:rPr>
                <w:sz w:val="2"/>
                <w:szCs w:val="2"/>
              </w:rPr>
            </w:pPr>
          </w:p>
        </w:tc>
        <w:tc>
          <w:tcPr>
            <w:tcW w:w="1702" w:type="dxa"/>
          </w:tcPr>
          <w:p w14:paraId="67CC9C38" w14:textId="77777777" w:rsidR="00494372" w:rsidRPr="006C0576" w:rsidRDefault="00494372" w:rsidP="006C0576">
            <w:pPr>
              <w:pStyle w:val="TableParagraph"/>
              <w:spacing w:line="236" w:lineRule="exact"/>
              <w:jc w:val="center"/>
              <w:rPr>
                <w:sz w:val="20"/>
                <w:szCs w:val="20"/>
              </w:rPr>
            </w:pPr>
            <w:r w:rsidRPr="006C0576">
              <w:rPr>
                <w:w w:val="99"/>
                <w:sz w:val="20"/>
                <w:szCs w:val="20"/>
              </w:rPr>
              <w:t>%</w:t>
            </w:r>
          </w:p>
        </w:tc>
        <w:tc>
          <w:tcPr>
            <w:tcW w:w="1702" w:type="dxa"/>
          </w:tcPr>
          <w:p w14:paraId="2F92089B" w14:textId="4F34858F" w:rsidR="00494372" w:rsidRDefault="00216C8D">
            <w:pPr>
              <w:pStyle w:val="TableParagraph"/>
              <w:spacing w:line="236" w:lineRule="exact"/>
              <w:ind w:left="11"/>
              <w:jc w:val="center"/>
              <w:rPr>
                <w:sz w:val="20"/>
              </w:rPr>
            </w:pPr>
            <w:r>
              <w:rPr>
                <w:w w:val="99"/>
                <w:sz w:val="20"/>
              </w:rPr>
              <w:t>0,9</w:t>
            </w:r>
          </w:p>
        </w:tc>
        <w:tc>
          <w:tcPr>
            <w:tcW w:w="1415" w:type="dxa"/>
          </w:tcPr>
          <w:p w14:paraId="1060EA3E" w14:textId="43635514" w:rsidR="00494372" w:rsidRDefault="00216C8D">
            <w:pPr>
              <w:pStyle w:val="TableParagraph"/>
              <w:spacing w:line="236" w:lineRule="exact"/>
              <w:ind w:left="147" w:right="142"/>
              <w:jc w:val="center"/>
              <w:rPr>
                <w:sz w:val="20"/>
              </w:rPr>
            </w:pPr>
            <w:r>
              <w:rPr>
                <w:sz w:val="20"/>
              </w:rPr>
              <w:t>1,42</w:t>
            </w:r>
          </w:p>
        </w:tc>
      </w:tr>
      <w:tr w:rsidR="00494372" w14:paraId="2ED75275" w14:textId="77777777" w:rsidTr="00AD6660">
        <w:trPr>
          <w:trHeight w:val="256"/>
        </w:trPr>
        <w:tc>
          <w:tcPr>
            <w:tcW w:w="851" w:type="dxa"/>
            <w:vMerge w:val="restart"/>
          </w:tcPr>
          <w:p w14:paraId="07709EB5" w14:textId="002947CE" w:rsidR="00494372" w:rsidRDefault="001D7B98" w:rsidP="00DC7DEB">
            <w:pPr>
              <w:pStyle w:val="TableParagraph"/>
              <w:spacing w:before="133"/>
              <w:jc w:val="center"/>
              <w:rPr>
                <w:sz w:val="20"/>
              </w:rPr>
            </w:pPr>
            <w:r>
              <w:rPr>
                <w:sz w:val="20"/>
              </w:rPr>
              <w:t>1.3.4</w:t>
            </w:r>
          </w:p>
        </w:tc>
        <w:tc>
          <w:tcPr>
            <w:tcW w:w="4253" w:type="dxa"/>
            <w:vMerge w:val="restart"/>
          </w:tcPr>
          <w:p w14:paraId="06852D2C" w14:textId="77777777" w:rsidR="00494372" w:rsidRDefault="00494372">
            <w:pPr>
              <w:pStyle w:val="TableParagraph"/>
              <w:spacing w:before="133"/>
              <w:ind w:left="107"/>
              <w:rPr>
                <w:sz w:val="20"/>
              </w:rPr>
            </w:pPr>
            <w:r>
              <w:rPr>
                <w:sz w:val="20"/>
              </w:rPr>
              <w:t>Коммунально-складская</w:t>
            </w:r>
            <w:r>
              <w:rPr>
                <w:spacing w:val="-8"/>
                <w:sz w:val="20"/>
              </w:rPr>
              <w:t xml:space="preserve"> </w:t>
            </w:r>
            <w:r>
              <w:rPr>
                <w:sz w:val="20"/>
              </w:rPr>
              <w:t>зона</w:t>
            </w:r>
          </w:p>
        </w:tc>
        <w:tc>
          <w:tcPr>
            <w:tcW w:w="1702" w:type="dxa"/>
          </w:tcPr>
          <w:p w14:paraId="3E2292ED" w14:textId="77777777" w:rsidR="00494372" w:rsidRPr="006C0576" w:rsidRDefault="00494372" w:rsidP="006C0576">
            <w:pPr>
              <w:pStyle w:val="TableParagraph"/>
              <w:spacing w:line="236" w:lineRule="exact"/>
              <w:ind w:right="106"/>
              <w:jc w:val="center"/>
              <w:rPr>
                <w:sz w:val="20"/>
                <w:szCs w:val="20"/>
              </w:rPr>
            </w:pPr>
            <w:r w:rsidRPr="006C0576">
              <w:rPr>
                <w:sz w:val="20"/>
                <w:szCs w:val="20"/>
              </w:rPr>
              <w:t>га</w:t>
            </w:r>
          </w:p>
        </w:tc>
        <w:tc>
          <w:tcPr>
            <w:tcW w:w="1702" w:type="dxa"/>
          </w:tcPr>
          <w:p w14:paraId="4F6B72CD" w14:textId="2A448142" w:rsidR="00494372" w:rsidRDefault="00494372">
            <w:pPr>
              <w:pStyle w:val="TableParagraph"/>
              <w:spacing w:line="236" w:lineRule="exact"/>
              <w:ind w:left="416" w:right="407"/>
              <w:jc w:val="center"/>
              <w:rPr>
                <w:sz w:val="20"/>
              </w:rPr>
            </w:pPr>
            <w:r>
              <w:rPr>
                <w:sz w:val="20"/>
              </w:rPr>
              <w:t>-</w:t>
            </w:r>
          </w:p>
        </w:tc>
        <w:tc>
          <w:tcPr>
            <w:tcW w:w="1415" w:type="dxa"/>
          </w:tcPr>
          <w:p w14:paraId="6820011B" w14:textId="2AE32BAD" w:rsidR="00494372" w:rsidRDefault="00494372">
            <w:pPr>
              <w:pStyle w:val="TableParagraph"/>
              <w:spacing w:line="236" w:lineRule="exact"/>
              <w:ind w:left="147" w:right="142"/>
              <w:jc w:val="center"/>
              <w:rPr>
                <w:sz w:val="20"/>
              </w:rPr>
            </w:pPr>
            <w:r>
              <w:rPr>
                <w:sz w:val="20"/>
              </w:rPr>
              <w:t>1</w:t>
            </w:r>
          </w:p>
        </w:tc>
      </w:tr>
      <w:tr w:rsidR="00494372" w14:paraId="7F57CB0B" w14:textId="77777777" w:rsidTr="00AD6660">
        <w:trPr>
          <w:trHeight w:val="258"/>
        </w:trPr>
        <w:tc>
          <w:tcPr>
            <w:tcW w:w="851" w:type="dxa"/>
            <w:vMerge/>
            <w:tcBorders>
              <w:top w:val="nil"/>
            </w:tcBorders>
          </w:tcPr>
          <w:p w14:paraId="158330B1" w14:textId="77777777" w:rsidR="00494372" w:rsidRDefault="00494372" w:rsidP="00DC7DEB">
            <w:pPr>
              <w:jc w:val="center"/>
              <w:rPr>
                <w:sz w:val="2"/>
                <w:szCs w:val="2"/>
              </w:rPr>
            </w:pPr>
          </w:p>
        </w:tc>
        <w:tc>
          <w:tcPr>
            <w:tcW w:w="4253" w:type="dxa"/>
            <w:vMerge/>
            <w:tcBorders>
              <w:top w:val="nil"/>
            </w:tcBorders>
          </w:tcPr>
          <w:p w14:paraId="64EFB623" w14:textId="77777777" w:rsidR="00494372" w:rsidRDefault="00494372">
            <w:pPr>
              <w:rPr>
                <w:sz w:val="2"/>
                <w:szCs w:val="2"/>
              </w:rPr>
            </w:pPr>
          </w:p>
        </w:tc>
        <w:tc>
          <w:tcPr>
            <w:tcW w:w="1702" w:type="dxa"/>
          </w:tcPr>
          <w:p w14:paraId="5B2B53A0" w14:textId="77777777" w:rsidR="00494372" w:rsidRPr="006C0576" w:rsidRDefault="00494372" w:rsidP="006C0576">
            <w:pPr>
              <w:pStyle w:val="TableParagraph"/>
              <w:spacing w:line="239" w:lineRule="exact"/>
              <w:jc w:val="center"/>
              <w:rPr>
                <w:sz w:val="20"/>
                <w:szCs w:val="20"/>
              </w:rPr>
            </w:pPr>
            <w:r w:rsidRPr="006C0576">
              <w:rPr>
                <w:w w:val="99"/>
                <w:sz w:val="20"/>
                <w:szCs w:val="20"/>
              </w:rPr>
              <w:t>%</w:t>
            </w:r>
          </w:p>
        </w:tc>
        <w:tc>
          <w:tcPr>
            <w:tcW w:w="1702" w:type="dxa"/>
          </w:tcPr>
          <w:p w14:paraId="28340515" w14:textId="211F8FBA" w:rsidR="00494372" w:rsidRDefault="00494372" w:rsidP="00206DEA">
            <w:pPr>
              <w:pStyle w:val="TableParagraph"/>
              <w:spacing w:line="239" w:lineRule="exact"/>
              <w:ind w:left="416" w:right="407"/>
              <w:jc w:val="center"/>
              <w:rPr>
                <w:sz w:val="20"/>
              </w:rPr>
            </w:pPr>
            <w:r>
              <w:rPr>
                <w:sz w:val="20"/>
              </w:rPr>
              <w:t>-</w:t>
            </w:r>
          </w:p>
        </w:tc>
        <w:tc>
          <w:tcPr>
            <w:tcW w:w="1415" w:type="dxa"/>
          </w:tcPr>
          <w:p w14:paraId="6EB3B5F1" w14:textId="54C3AD37" w:rsidR="00494372" w:rsidRDefault="00216C8D">
            <w:pPr>
              <w:pStyle w:val="TableParagraph"/>
              <w:spacing w:line="239" w:lineRule="exact"/>
              <w:ind w:left="147" w:right="142"/>
              <w:jc w:val="center"/>
              <w:rPr>
                <w:sz w:val="20"/>
              </w:rPr>
            </w:pPr>
            <w:r>
              <w:rPr>
                <w:sz w:val="20"/>
              </w:rPr>
              <w:t>0,18</w:t>
            </w:r>
          </w:p>
        </w:tc>
      </w:tr>
      <w:tr w:rsidR="00494372" w14:paraId="1AF907D8" w14:textId="77777777" w:rsidTr="00AD6660">
        <w:trPr>
          <w:trHeight w:val="256"/>
        </w:trPr>
        <w:tc>
          <w:tcPr>
            <w:tcW w:w="851" w:type="dxa"/>
            <w:vMerge w:val="restart"/>
          </w:tcPr>
          <w:p w14:paraId="661565CC" w14:textId="5B4A9F3C" w:rsidR="00494372" w:rsidRDefault="001D7B98" w:rsidP="00DC7DEB">
            <w:pPr>
              <w:pStyle w:val="TableParagraph"/>
              <w:spacing w:before="133"/>
              <w:jc w:val="center"/>
              <w:rPr>
                <w:sz w:val="20"/>
              </w:rPr>
            </w:pPr>
            <w:r>
              <w:rPr>
                <w:sz w:val="20"/>
              </w:rPr>
              <w:t>1.3.5</w:t>
            </w:r>
          </w:p>
        </w:tc>
        <w:tc>
          <w:tcPr>
            <w:tcW w:w="4253" w:type="dxa"/>
            <w:vMerge w:val="restart"/>
          </w:tcPr>
          <w:p w14:paraId="5DEF263D" w14:textId="77777777" w:rsidR="00494372" w:rsidRDefault="00494372">
            <w:pPr>
              <w:pStyle w:val="TableParagraph"/>
              <w:spacing w:before="133"/>
              <w:ind w:left="107"/>
              <w:rPr>
                <w:sz w:val="20"/>
              </w:rPr>
            </w:pPr>
            <w:r>
              <w:rPr>
                <w:sz w:val="20"/>
              </w:rPr>
              <w:t>Зона</w:t>
            </w:r>
            <w:r>
              <w:rPr>
                <w:spacing w:val="-6"/>
                <w:sz w:val="20"/>
              </w:rPr>
              <w:t xml:space="preserve"> </w:t>
            </w:r>
            <w:r>
              <w:rPr>
                <w:sz w:val="20"/>
              </w:rPr>
              <w:t>инженерной</w:t>
            </w:r>
            <w:r>
              <w:rPr>
                <w:spacing w:val="-6"/>
                <w:sz w:val="20"/>
              </w:rPr>
              <w:t xml:space="preserve"> </w:t>
            </w:r>
            <w:r>
              <w:rPr>
                <w:sz w:val="20"/>
              </w:rPr>
              <w:t>инфраструктуры</w:t>
            </w:r>
          </w:p>
        </w:tc>
        <w:tc>
          <w:tcPr>
            <w:tcW w:w="1702" w:type="dxa"/>
          </w:tcPr>
          <w:p w14:paraId="3A9AD7EA" w14:textId="77777777" w:rsidR="00494372" w:rsidRPr="006C0576" w:rsidRDefault="00494372" w:rsidP="006C0576">
            <w:pPr>
              <w:pStyle w:val="TableParagraph"/>
              <w:spacing w:line="236" w:lineRule="exact"/>
              <w:ind w:right="106"/>
              <w:jc w:val="center"/>
              <w:rPr>
                <w:sz w:val="20"/>
                <w:szCs w:val="20"/>
              </w:rPr>
            </w:pPr>
            <w:r w:rsidRPr="006C0576">
              <w:rPr>
                <w:sz w:val="20"/>
                <w:szCs w:val="20"/>
              </w:rPr>
              <w:t>га</w:t>
            </w:r>
          </w:p>
        </w:tc>
        <w:tc>
          <w:tcPr>
            <w:tcW w:w="1702" w:type="dxa"/>
          </w:tcPr>
          <w:p w14:paraId="6159F91B" w14:textId="362C9AD0" w:rsidR="00494372" w:rsidRDefault="00494372">
            <w:pPr>
              <w:pStyle w:val="TableParagraph"/>
              <w:spacing w:line="236" w:lineRule="exact"/>
              <w:ind w:left="11"/>
              <w:jc w:val="center"/>
              <w:rPr>
                <w:sz w:val="20"/>
              </w:rPr>
            </w:pPr>
            <w:r>
              <w:rPr>
                <w:w w:val="99"/>
                <w:sz w:val="20"/>
              </w:rPr>
              <w:t>0,814</w:t>
            </w:r>
          </w:p>
        </w:tc>
        <w:tc>
          <w:tcPr>
            <w:tcW w:w="1415" w:type="dxa"/>
          </w:tcPr>
          <w:p w14:paraId="53B67D7D" w14:textId="69C97FEF" w:rsidR="00494372" w:rsidRDefault="00494372">
            <w:pPr>
              <w:pStyle w:val="TableParagraph"/>
              <w:spacing w:line="236" w:lineRule="exact"/>
              <w:ind w:left="147" w:right="142"/>
              <w:jc w:val="center"/>
              <w:rPr>
                <w:sz w:val="20"/>
              </w:rPr>
            </w:pPr>
            <w:r>
              <w:rPr>
                <w:sz w:val="20"/>
              </w:rPr>
              <w:t>3,29</w:t>
            </w:r>
          </w:p>
        </w:tc>
      </w:tr>
      <w:tr w:rsidR="00494372" w14:paraId="3E57F044" w14:textId="77777777" w:rsidTr="00AD6660">
        <w:trPr>
          <w:trHeight w:val="258"/>
        </w:trPr>
        <w:tc>
          <w:tcPr>
            <w:tcW w:w="851" w:type="dxa"/>
            <w:vMerge/>
            <w:tcBorders>
              <w:top w:val="nil"/>
            </w:tcBorders>
          </w:tcPr>
          <w:p w14:paraId="5EAE9E5E" w14:textId="77777777" w:rsidR="00494372" w:rsidRDefault="00494372" w:rsidP="00DC7DEB">
            <w:pPr>
              <w:jc w:val="center"/>
              <w:rPr>
                <w:sz w:val="2"/>
                <w:szCs w:val="2"/>
              </w:rPr>
            </w:pPr>
          </w:p>
        </w:tc>
        <w:tc>
          <w:tcPr>
            <w:tcW w:w="4253" w:type="dxa"/>
            <w:vMerge/>
            <w:tcBorders>
              <w:top w:val="nil"/>
            </w:tcBorders>
          </w:tcPr>
          <w:p w14:paraId="6BFE5F20" w14:textId="77777777" w:rsidR="00494372" w:rsidRDefault="00494372">
            <w:pPr>
              <w:rPr>
                <w:sz w:val="2"/>
                <w:szCs w:val="2"/>
              </w:rPr>
            </w:pPr>
          </w:p>
        </w:tc>
        <w:tc>
          <w:tcPr>
            <w:tcW w:w="1702" w:type="dxa"/>
          </w:tcPr>
          <w:p w14:paraId="18944CCF" w14:textId="77777777" w:rsidR="00494372" w:rsidRPr="006C0576" w:rsidRDefault="00494372" w:rsidP="006C0576">
            <w:pPr>
              <w:pStyle w:val="TableParagraph"/>
              <w:spacing w:line="239" w:lineRule="exact"/>
              <w:jc w:val="center"/>
              <w:rPr>
                <w:sz w:val="20"/>
                <w:szCs w:val="20"/>
              </w:rPr>
            </w:pPr>
            <w:r w:rsidRPr="006C0576">
              <w:rPr>
                <w:w w:val="99"/>
                <w:sz w:val="20"/>
                <w:szCs w:val="20"/>
              </w:rPr>
              <w:t>%</w:t>
            </w:r>
          </w:p>
        </w:tc>
        <w:tc>
          <w:tcPr>
            <w:tcW w:w="1702" w:type="dxa"/>
          </w:tcPr>
          <w:p w14:paraId="0C53502F" w14:textId="2DBD75E1" w:rsidR="00494372" w:rsidRDefault="00216C8D">
            <w:pPr>
              <w:pStyle w:val="TableParagraph"/>
              <w:spacing w:line="239" w:lineRule="exact"/>
              <w:ind w:left="11"/>
              <w:jc w:val="center"/>
              <w:rPr>
                <w:sz w:val="20"/>
              </w:rPr>
            </w:pPr>
            <w:r>
              <w:rPr>
                <w:w w:val="99"/>
                <w:sz w:val="20"/>
              </w:rPr>
              <w:t>0,15</w:t>
            </w:r>
          </w:p>
        </w:tc>
        <w:tc>
          <w:tcPr>
            <w:tcW w:w="1415" w:type="dxa"/>
          </w:tcPr>
          <w:p w14:paraId="7337CA47" w14:textId="78D24824" w:rsidR="00494372" w:rsidRDefault="00216C8D">
            <w:pPr>
              <w:pStyle w:val="TableParagraph"/>
              <w:spacing w:line="239" w:lineRule="exact"/>
              <w:ind w:left="147" w:right="142"/>
              <w:jc w:val="center"/>
              <w:rPr>
                <w:sz w:val="20"/>
              </w:rPr>
            </w:pPr>
            <w:r>
              <w:rPr>
                <w:sz w:val="20"/>
              </w:rPr>
              <w:t>0,6</w:t>
            </w:r>
          </w:p>
        </w:tc>
      </w:tr>
      <w:tr w:rsidR="00494372" w14:paraId="73AA6442" w14:textId="77777777" w:rsidTr="00AD6660">
        <w:trPr>
          <w:trHeight w:val="256"/>
        </w:trPr>
        <w:tc>
          <w:tcPr>
            <w:tcW w:w="851" w:type="dxa"/>
            <w:vMerge w:val="restart"/>
          </w:tcPr>
          <w:p w14:paraId="4EA93EE3" w14:textId="0CBA3FE8" w:rsidR="00494372" w:rsidRDefault="001D7B98" w:rsidP="00DC7DEB">
            <w:pPr>
              <w:pStyle w:val="TableParagraph"/>
              <w:spacing w:before="131"/>
              <w:jc w:val="center"/>
              <w:rPr>
                <w:sz w:val="20"/>
              </w:rPr>
            </w:pPr>
            <w:r>
              <w:rPr>
                <w:sz w:val="20"/>
              </w:rPr>
              <w:t>1.3.6</w:t>
            </w:r>
          </w:p>
        </w:tc>
        <w:tc>
          <w:tcPr>
            <w:tcW w:w="4253" w:type="dxa"/>
            <w:vMerge w:val="restart"/>
          </w:tcPr>
          <w:p w14:paraId="4DDE70AB" w14:textId="77777777" w:rsidR="00494372" w:rsidRDefault="00494372">
            <w:pPr>
              <w:pStyle w:val="TableParagraph"/>
              <w:spacing w:before="131"/>
              <w:ind w:left="107"/>
              <w:rPr>
                <w:sz w:val="20"/>
              </w:rPr>
            </w:pPr>
            <w:r>
              <w:rPr>
                <w:sz w:val="20"/>
              </w:rPr>
              <w:t>Зона</w:t>
            </w:r>
            <w:r>
              <w:rPr>
                <w:spacing w:val="-5"/>
                <w:sz w:val="20"/>
              </w:rPr>
              <w:t xml:space="preserve"> </w:t>
            </w:r>
            <w:r>
              <w:rPr>
                <w:sz w:val="20"/>
              </w:rPr>
              <w:t>транспортной</w:t>
            </w:r>
            <w:r>
              <w:rPr>
                <w:spacing w:val="-5"/>
                <w:sz w:val="20"/>
              </w:rPr>
              <w:t xml:space="preserve"> </w:t>
            </w:r>
            <w:r>
              <w:rPr>
                <w:sz w:val="20"/>
              </w:rPr>
              <w:t>инфраструктуры</w:t>
            </w:r>
          </w:p>
        </w:tc>
        <w:tc>
          <w:tcPr>
            <w:tcW w:w="1702" w:type="dxa"/>
          </w:tcPr>
          <w:p w14:paraId="699520AB" w14:textId="77777777" w:rsidR="00494372" w:rsidRPr="006C0576" w:rsidRDefault="00494372" w:rsidP="006C0576">
            <w:pPr>
              <w:pStyle w:val="TableParagraph"/>
              <w:spacing w:line="236" w:lineRule="exact"/>
              <w:ind w:right="106"/>
              <w:jc w:val="center"/>
              <w:rPr>
                <w:sz w:val="20"/>
                <w:szCs w:val="20"/>
              </w:rPr>
            </w:pPr>
            <w:r w:rsidRPr="006C0576">
              <w:rPr>
                <w:sz w:val="20"/>
                <w:szCs w:val="20"/>
              </w:rPr>
              <w:t>га</w:t>
            </w:r>
          </w:p>
        </w:tc>
        <w:tc>
          <w:tcPr>
            <w:tcW w:w="1702" w:type="dxa"/>
          </w:tcPr>
          <w:p w14:paraId="19132414" w14:textId="6D61F0F9" w:rsidR="00494372" w:rsidRDefault="00494372">
            <w:pPr>
              <w:pStyle w:val="TableParagraph"/>
              <w:spacing w:line="236" w:lineRule="exact"/>
              <w:ind w:left="416" w:right="407"/>
              <w:jc w:val="center"/>
              <w:rPr>
                <w:sz w:val="20"/>
              </w:rPr>
            </w:pPr>
            <w:r>
              <w:rPr>
                <w:sz w:val="20"/>
              </w:rPr>
              <w:t>12,43</w:t>
            </w:r>
          </w:p>
        </w:tc>
        <w:tc>
          <w:tcPr>
            <w:tcW w:w="1415" w:type="dxa"/>
          </w:tcPr>
          <w:p w14:paraId="0E5BD295" w14:textId="0A083514" w:rsidR="00494372" w:rsidRDefault="00494372">
            <w:pPr>
              <w:pStyle w:val="TableParagraph"/>
              <w:spacing w:line="236" w:lineRule="exact"/>
              <w:ind w:left="145" w:right="142"/>
              <w:jc w:val="center"/>
              <w:rPr>
                <w:sz w:val="20"/>
              </w:rPr>
            </w:pPr>
            <w:r>
              <w:rPr>
                <w:sz w:val="20"/>
              </w:rPr>
              <w:t>22,3</w:t>
            </w:r>
          </w:p>
        </w:tc>
      </w:tr>
      <w:tr w:rsidR="00494372" w14:paraId="0465FE7E" w14:textId="77777777" w:rsidTr="00AD6660">
        <w:trPr>
          <w:trHeight w:val="258"/>
        </w:trPr>
        <w:tc>
          <w:tcPr>
            <w:tcW w:w="851" w:type="dxa"/>
            <w:vMerge/>
            <w:tcBorders>
              <w:top w:val="nil"/>
            </w:tcBorders>
          </w:tcPr>
          <w:p w14:paraId="6AD538C7" w14:textId="77777777" w:rsidR="00494372" w:rsidRDefault="00494372" w:rsidP="00DC7DEB">
            <w:pPr>
              <w:jc w:val="center"/>
              <w:rPr>
                <w:sz w:val="2"/>
                <w:szCs w:val="2"/>
              </w:rPr>
            </w:pPr>
          </w:p>
        </w:tc>
        <w:tc>
          <w:tcPr>
            <w:tcW w:w="4253" w:type="dxa"/>
            <w:vMerge/>
            <w:tcBorders>
              <w:top w:val="nil"/>
            </w:tcBorders>
          </w:tcPr>
          <w:p w14:paraId="10F00D6D" w14:textId="77777777" w:rsidR="00494372" w:rsidRDefault="00494372">
            <w:pPr>
              <w:rPr>
                <w:sz w:val="2"/>
                <w:szCs w:val="2"/>
              </w:rPr>
            </w:pPr>
          </w:p>
        </w:tc>
        <w:tc>
          <w:tcPr>
            <w:tcW w:w="1702" w:type="dxa"/>
          </w:tcPr>
          <w:p w14:paraId="643FCE0F" w14:textId="77777777" w:rsidR="00494372" w:rsidRPr="006C0576" w:rsidRDefault="00494372" w:rsidP="006C0576">
            <w:pPr>
              <w:pStyle w:val="TableParagraph"/>
              <w:spacing w:line="239" w:lineRule="exact"/>
              <w:jc w:val="center"/>
              <w:rPr>
                <w:sz w:val="20"/>
                <w:szCs w:val="20"/>
              </w:rPr>
            </w:pPr>
            <w:r w:rsidRPr="006C0576">
              <w:rPr>
                <w:w w:val="99"/>
                <w:sz w:val="20"/>
                <w:szCs w:val="20"/>
              </w:rPr>
              <w:t>%</w:t>
            </w:r>
          </w:p>
        </w:tc>
        <w:tc>
          <w:tcPr>
            <w:tcW w:w="1702" w:type="dxa"/>
          </w:tcPr>
          <w:p w14:paraId="7ED10FE1" w14:textId="7F885A97" w:rsidR="00494372" w:rsidRDefault="00216C8D">
            <w:pPr>
              <w:pStyle w:val="TableParagraph"/>
              <w:spacing w:line="239" w:lineRule="exact"/>
              <w:ind w:left="416" w:right="407"/>
              <w:jc w:val="center"/>
              <w:rPr>
                <w:sz w:val="20"/>
              </w:rPr>
            </w:pPr>
            <w:r>
              <w:rPr>
                <w:sz w:val="20"/>
              </w:rPr>
              <w:t>2,29</w:t>
            </w:r>
          </w:p>
        </w:tc>
        <w:tc>
          <w:tcPr>
            <w:tcW w:w="1415" w:type="dxa"/>
          </w:tcPr>
          <w:p w14:paraId="355B234D" w14:textId="32CEDF20" w:rsidR="00494372" w:rsidRDefault="00216C8D">
            <w:pPr>
              <w:pStyle w:val="TableParagraph"/>
              <w:spacing w:line="239" w:lineRule="exact"/>
              <w:ind w:left="149" w:right="142"/>
              <w:jc w:val="center"/>
              <w:rPr>
                <w:sz w:val="20"/>
              </w:rPr>
            </w:pPr>
            <w:r>
              <w:rPr>
                <w:sz w:val="20"/>
              </w:rPr>
              <w:t>4,12</w:t>
            </w:r>
          </w:p>
        </w:tc>
      </w:tr>
      <w:tr w:rsidR="00494372" w14:paraId="1B713B8A" w14:textId="77777777" w:rsidTr="00AD6660">
        <w:trPr>
          <w:trHeight w:val="256"/>
        </w:trPr>
        <w:tc>
          <w:tcPr>
            <w:tcW w:w="851" w:type="dxa"/>
            <w:vMerge w:val="restart"/>
          </w:tcPr>
          <w:p w14:paraId="57E0E01E" w14:textId="27BB0448" w:rsidR="00494372" w:rsidRDefault="001D7B98" w:rsidP="00DC7DEB">
            <w:pPr>
              <w:pStyle w:val="TableParagraph"/>
              <w:spacing w:before="147"/>
              <w:jc w:val="center"/>
              <w:rPr>
                <w:sz w:val="20"/>
              </w:rPr>
            </w:pPr>
            <w:r>
              <w:rPr>
                <w:sz w:val="20"/>
              </w:rPr>
              <w:t>1.3.7</w:t>
            </w:r>
          </w:p>
        </w:tc>
        <w:tc>
          <w:tcPr>
            <w:tcW w:w="4253" w:type="dxa"/>
            <w:vMerge w:val="restart"/>
          </w:tcPr>
          <w:p w14:paraId="6902CF83" w14:textId="77777777" w:rsidR="00494372" w:rsidRDefault="00494372">
            <w:pPr>
              <w:pStyle w:val="TableParagraph"/>
              <w:spacing w:before="18"/>
              <w:ind w:left="107"/>
              <w:rPr>
                <w:sz w:val="20"/>
              </w:rPr>
            </w:pPr>
            <w:r>
              <w:rPr>
                <w:sz w:val="20"/>
              </w:rPr>
              <w:t>Производственная</w:t>
            </w:r>
            <w:r>
              <w:rPr>
                <w:spacing w:val="-6"/>
                <w:sz w:val="20"/>
              </w:rPr>
              <w:t xml:space="preserve"> </w:t>
            </w:r>
            <w:r>
              <w:rPr>
                <w:sz w:val="20"/>
              </w:rPr>
              <w:t>зона</w:t>
            </w:r>
          </w:p>
          <w:p w14:paraId="2BDFD505" w14:textId="77777777" w:rsidR="00494372" w:rsidRDefault="00494372">
            <w:pPr>
              <w:pStyle w:val="TableParagraph"/>
              <w:spacing w:before="15"/>
              <w:ind w:left="107"/>
              <w:rPr>
                <w:sz w:val="20"/>
              </w:rPr>
            </w:pPr>
            <w:r>
              <w:rPr>
                <w:sz w:val="20"/>
              </w:rPr>
              <w:t>сельскохозяйственных</w:t>
            </w:r>
            <w:r>
              <w:rPr>
                <w:spacing w:val="-8"/>
                <w:sz w:val="20"/>
              </w:rPr>
              <w:t xml:space="preserve"> </w:t>
            </w:r>
            <w:r>
              <w:rPr>
                <w:sz w:val="20"/>
              </w:rPr>
              <w:t>предприятий</w:t>
            </w:r>
          </w:p>
        </w:tc>
        <w:tc>
          <w:tcPr>
            <w:tcW w:w="1702" w:type="dxa"/>
          </w:tcPr>
          <w:p w14:paraId="44FBE108" w14:textId="77777777" w:rsidR="00494372" w:rsidRPr="006C0576" w:rsidRDefault="00494372" w:rsidP="006C0576">
            <w:pPr>
              <w:pStyle w:val="TableParagraph"/>
              <w:spacing w:line="236" w:lineRule="exact"/>
              <w:ind w:right="106"/>
              <w:jc w:val="center"/>
              <w:rPr>
                <w:sz w:val="20"/>
                <w:szCs w:val="20"/>
              </w:rPr>
            </w:pPr>
            <w:r w:rsidRPr="006C0576">
              <w:rPr>
                <w:sz w:val="20"/>
                <w:szCs w:val="20"/>
              </w:rPr>
              <w:t>га</w:t>
            </w:r>
          </w:p>
        </w:tc>
        <w:tc>
          <w:tcPr>
            <w:tcW w:w="1702" w:type="dxa"/>
          </w:tcPr>
          <w:p w14:paraId="0DF4BCF0" w14:textId="77777777" w:rsidR="00494372" w:rsidRDefault="00494372">
            <w:pPr>
              <w:pStyle w:val="TableParagraph"/>
              <w:spacing w:line="236" w:lineRule="exact"/>
              <w:ind w:left="11"/>
              <w:jc w:val="center"/>
              <w:rPr>
                <w:sz w:val="20"/>
              </w:rPr>
            </w:pPr>
            <w:r>
              <w:rPr>
                <w:w w:val="99"/>
                <w:sz w:val="20"/>
              </w:rPr>
              <w:t>-</w:t>
            </w:r>
          </w:p>
        </w:tc>
        <w:tc>
          <w:tcPr>
            <w:tcW w:w="1415" w:type="dxa"/>
          </w:tcPr>
          <w:p w14:paraId="0100EC2D" w14:textId="004B22F8" w:rsidR="00494372" w:rsidRDefault="00494372">
            <w:pPr>
              <w:pStyle w:val="TableParagraph"/>
              <w:spacing w:line="236" w:lineRule="exact"/>
              <w:ind w:left="147" w:right="142"/>
              <w:jc w:val="center"/>
              <w:rPr>
                <w:sz w:val="20"/>
              </w:rPr>
            </w:pPr>
            <w:r>
              <w:rPr>
                <w:sz w:val="20"/>
              </w:rPr>
              <w:t>9,76</w:t>
            </w:r>
          </w:p>
        </w:tc>
      </w:tr>
      <w:tr w:rsidR="00494372" w14:paraId="755B4927" w14:textId="77777777" w:rsidTr="00AD6660">
        <w:trPr>
          <w:trHeight w:val="287"/>
        </w:trPr>
        <w:tc>
          <w:tcPr>
            <w:tcW w:w="851" w:type="dxa"/>
            <w:vMerge/>
            <w:tcBorders>
              <w:top w:val="nil"/>
            </w:tcBorders>
          </w:tcPr>
          <w:p w14:paraId="6205D1A8" w14:textId="77777777" w:rsidR="00494372" w:rsidRDefault="00494372" w:rsidP="00DC7DEB">
            <w:pPr>
              <w:jc w:val="center"/>
              <w:rPr>
                <w:sz w:val="2"/>
                <w:szCs w:val="2"/>
              </w:rPr>
            </w:pPr>
          </w:p>
        </w:tc>
        <w:tc>
          <w:tcPr>
            <w:tcW w:w="4253" w:type="dxa"/>
            <w:vMerge/>
            <w:tcBorders>
              <w:top w:val="nil"/>
            </w:tcBorders>
          </w:tcPr>
          <w:p w14:paraId="14490C0A" w14:textId="77777777" w:rsidR="00494372" w:rsidRDefault="00494372">
            <w:pPr>
              <w:rPr>
                <w:sz w:val="2"/>
                <w:szCs w:val="2"/>
              </w:rPr>
            </w:pPr>
          </w:p>
        </w:tc>
        <w:tc>
          <w:tcPr>
            <w:tcW w:w="1702" w:type="dxa"/>
          </w:tcPr>
          <w:p w14:paraId="515F89F0" w14:textId="77777777" w:rsidR="00494372" w:rsidRPr="006C0576" w:rsidRDefault="00494372" w:rsidP="006C0576">
            <w:pPr>
              <w:pStyle w:val="TableParagraph"/>
              <w:spacing w:line="240" w:lineRule="exact"/>
              <w:jc w:val="center"/>
              <w:rPr>
                <w:sz w:val="20"/>
                <w:szCs w:val="20"/>
              </w:rPr>
            </w:pPr>
            <w:r w:rsidRPr="006C0576">
              <w:rPr>
                <w:w w:val="99"/>
                <w:sz w:val="20"/>
                <w:szCs w:val="20"/>
              </w:rPr>
              <w:t>%</w:t>
            </w:r>
          </w:p>
        </w:tc>
        <w:tc>
          <w:tcPr>
            <w:tcW w:w="1702" w:type="dxa"/>
          </w:tcPr>
          <w:p w14:paraId="593B9FC4" w14:textId="77777777" w:rsidR="00494372" w:rsidRDefault="00494372">
            <w:pPr>
              <w:pStyle w:val="TableParagraph"/>
              <w:spacing w:line="240" w:lineRule="exact"/>
              <w:ind w:left="11"/>
              <w:jc w:val="center"/>
              <w:rPr>
                <w:sz w:val="20"/>
              </w:rPr>
            </w:pPr>
            <w:r>
              <w:rPr>
                <w:w w:val="99"/>
                <w:sz w:val="20"/>
              </w:rPr>
              <w:t>-</w:t>
            </w:r>
          </w:p>
        </w:tc>
        <w:tc>
          <w:tcPr>
            <w:tcW w:w="1415" w:type="dxa"/>
          </w:tcPr>
          <w:p w14:paraId="5F6D0B67" w14:textId="0F57CBEE" w:rsidR="00494372" w:rsidRDefault="00216C8D">
            <w:pPr>
              <w:pStyle w:val="TableParagraph"/>
              <w:spacing w:before="13"/>
              <w:ind w:left="147" w:right="142"/>
              <w:jc w:val="center"/>
              <w:rPr>
                <w:sz w:val="20"/>
              </w:rPr>
            </w:pPr>
            <w:r>
              <w:rPr>
                <w:sz w:val="20"/>
              </w:rPr>
              <w:t>1,8</w:t>
            </w:r>
          </w:p>
        </w:tc>
      </w:tr>
      <w:tr w:rsidR="00494372" w14:paraId="02C9BDA7" w14:textId="77777777" w:rsidTr="00AD6660">
        <w:trPr>
          <w:trHeight w:val="321"/>
        </w:trPr>
        <w:tc>
          <w:tcPr>
            <w:tcW w:w="851" w:type="dxa"/>
            <w:vMerge w:val="restart"/>
          </w:tcPr>
          <w:p w14:paraId="4B1814AE" w14:textId="25BDAB60" w:rsidR="00494372" w:rsidRDefault="001D7B98" w:rsidP="00DC7DEB">
            <w:pPr>
              <w:pStyle w:val="TableParagraph"/>
              <w:spacing w:before="164"/>
              <w:jc w:val="center"/>
              <w:rPr>
                <w:sz w:val="20"/>
              </w:rPr>
            </w:pPr>
            <w:r>
              <w:rPr>
                <w:sz w:val="20"/>
              </w:rPr>
              <w:t>1.3.8</w:t>
            </w:r>
          </w:p>
        </w:tc>
        <w:tc>
          <w:tcPr>
            <w:tcW w:w="4253" w:type="dxa"/>
            <w:vMerge w:val="restart"/>
          </w:tcPr>
          <w:p w14:paraId="75DE26C8" w14:textId="77777777" w:rsidR="00494372" w:rsidRDefault="00494372">
            <w:pPr>
              <w:pStyle w:val="TableParagraph"/>
              <w:spacing w:before="164"/>
              <w:ind w:left="107"/>
              <w:rPr>
                <w:sz w:val="20"/>
              </w:rPr>
            </w:pPr>
            <w:r>
              <w:rPr>
                <w:sz w:val="20"/>
              </w:rPr>
              <w:t>Зона</w:t>
            </w:r>
            <w:r>
              <w:rPr>
                <w:spacing w:val="-4"/>
                <w:sz w:val="20"/>
              </w:rPr>
              <w:t xml:space="preserve"> </w:t>
            </w:r>
            <w:r>
              <w:rPr>
                <w:sz w:val="20"/>
              </w:rPr>
              <w:t>лесов</w:t>
            </w:r>
          </w:p>
        </w:tc>
        <w:tc>
          <w:tcPr>
            <w:tcW w:w="1702" w:type="dxa"/>
          </w:tcPr>
          <w:p w14:paraId="6682C31C" w14:textId="77777777" w:rsidR="00494372" w:rsidRPr="006C0576" w:rsidRDefault="00494372" w:rsidP="006C0576">
            <w:pPr>
              <w:pStyle w:val="TableParagraph"/>
              <w:spacing w:before="32"/>
              <w:ind w:right="106"/>
              <w:jc w:val="center"/>
              <w:rPr>
                <w:sz w:val="20"/>
                <w:szCs w:val="20"/>
              </w:rPr>
            </w:pPr>
            <w:r w:rsidRPr="006C0576">
              <w:rPr>
                <w:sz w:val="20"/>
                <w:szCs w:val="20"/>
              </w:rPr>
              <w:t>га</w:t>
            </w:r>
          </w:p>
        </w:tc>
        <w:tc>
          <w:tcPr>
            <w:tcW w:w="1702" w:type="dxa"/>
          </w:tcPr>
          <w:p w14:paraId="4183FE23" w14:textId="0BFFBECC" w:rsidR="00494372" w:rsidRDefault="00494372">
            <w:pPr>
              <w:pStyle w:val="TableParagraph"/>
              <w:spacing w:before="32"/>
              <w:ind w:left="416" w:right="407"/>
              <w:jc w:val="center"/>
              <w:rPr>
                <w:sz w:val="20"/>
              </w:rPr>
            </w:pPr>
            <w:r>
              <w:rPr>
                <w:sz w:val="20"/>
              </w:rPr>
              <w:t>85</w:t>
            </w:r>
          </w:p>
        </w:tc>
        <w:tc>
          <w:tcPr>
            <w:tcW w:w="1415" w:type="dxa"/>
          </w:tcPr>
          <w:p w14:paraId="7FB94CF1" w14:textId="662828C3" w:rsidR="00494372" w:rsidRDefault="00494372">
            <w:pPr>
              <w:pStyle w:val="TableParagraph"/>
              <w:spacing w:before="32"/>
              <w:ind w:left="148" w:right="142"/>
              <w:jc w:val="center"/>
              <w:rPr>
                <w:sz w:val="20"/>
              </w:rPr>
            </w:pPr>
            <w:r>
              <w:rPr>
                <w:sz w:val="20"/>
              </w:rPr>
              <w:t>85</w:t>
            </w:r>
          </w:p>
        </w:tc>
      </w:tr>
      <w:tr w:rsidR="00494372" w14:paraId="62D97547" w14:textId="77777777" w:rsidTr="00AD6660">
        <w:trPr>
          <w:trHeight w:val="258"/>
        </w:trPr>
        <w:tc>
          <w:tcPr>
            <w:tcW w:w="851" w:type="dxa"/>
            <w:vMerge/>
            <w:tcBorders>
              <w:top w:val="nil"/>
            </w:tcBorders>
          </w:tcPr>
          <w:p w14:paraId="107D6C23" w14:textId="77777777" w:rsidR="00494372" w:rsidRDefault="00494372" w:rsidP="00DC7DEB">
            <w:pPr>
              <w:jc w:val="center"/>
              <w:rPr>
                <w:sz w:val="2"/>
                <w:szCs w:val="2"/>
              </w:rPr>
            </w:pPr>
          </w:p>
        </w:tc>
        <w:tc>
          <w:tcPr>
            <w:tcW w:w="4253" w:type="dxa"/>
            <w:vMerge/>
            <w:tcBorders>
              <w:top w:val="nil"/>
            </w:tcBorders>
          </w:tcPr>
          <w:p w14:paraId="36AA4499" w14:textId="77777777" w:rsidR="00494372" w:rsidRDefault="00494372">
            <w:pPr>
              <w:rPr>
                <w:sz w:val="2"/>
                <w:szCs w:val="2"/>
              </w:rPr>
            </w:pPr>
          </w:p>
        </w:tc>
        <w:tc>
          <w:tcPr>
            <w:tcW w:w="1702" w:type="dxa"/>
          </w:tcPr>
          <w:p w14:paraId="3D166FCF" w14:textId="77777777" w:rsidR="00494372" w:rsidRPr="006C0576" w:rsidRDefault="00494372" w:rsidP="006C0576">
            <w:pPr>
              <w:pStyle w:val="TableParagraph"/>
              <w:spacing w:line="239" w:lineRule="exact"/>
              <w:jc w:val="center"/>
              <w:rPr>
                <w:sz w:val="20"/>
                <w:szCs w:val="20"/>
              </w:rPr>
            </w:pPr>
            <w:r w:rsidRPr="006C0576">
              <w:rPr>
                <w:w w:val="99"/>
                <w:sz w:val="20"/>
                <w:szCs w:val="20"/>
              </w:rPr>
              <w:t>%</w:t>
            </w:r>
          </w:p>
        </w:tc>
        <w:tc>
          <w:tcPr>
            <w:tcW w:w="1702" w:type="dxa"/>
          </w:tcPr>
          <w:p w14:paraId="20CC23F4" w14:textId="7E57B296" w:rsidR="00494372" w:rsidRDefault="00216C8D">
            <w:pPr>
              <w:pStyle w:val="TableParagraph"/>
              <w:spacing w:line="239" w:lineRule="exact"/>
              <w:ind w:left="417" w:right="406"/>
              <w:jc w:val="center"/>
              <w:rPr>
                <w:sz w:val="20"/>
              </w:rPr>
            </w:pPr>
            <w:r>
              <w:rPr>
                <w:sz w:val="20"/>
              </w:rPr>
              <w:t>15,3</w:t>
            </w:r>
          </w:p>
        </w:tc>
        <w:tc>
          <w:tcPr>
            <w:tcW w:w="1415" w:type="dxa"/>
          </w:tcPr>
          <w:p w14:paraId="528C139E" w14:textId="77AB522B" w:rsidR="00494372" w:rsidRDefault="00216C8D">
            <w:pPr>
              <w:pStyle w:val="TableParagraph"/>
              <w:spacing w:line="239" w:lineRule="exact"/>
              <w:ind w:left="144" w:right="142"/>
              <w:jc w:val="center"/>
              <w:rPr>
                <w:sz w:val="20"/>
              </w:rPr>
            </w:pPr>
            <w:r>
              <w:rPr>
                <w:sz w:val="20"/>
              </w:rPr>
              <w:t>15,3</w:t>
            </w:r>
          </w:p>
        </w:tc>
      </w:tr>
      <w:tr w:rsidR="00494372" w14:paraId="0FEFEABA" w14:textId="77777777" w:rsidTr="00AD6660">
        <w:trPr>
          <w:trHeight w:val="256"/>
        </w:trPr>
        <w:tc>
          <w:tcPr>
            <w:tcW w:w="851" w:type="dxa"/>
            <w:vMerge w:val="restart"/>
          </w:tcPr>
          <w:p w14:paraId="4B751FAD" w14:textId="60B79EB1" w:rsidR="00494372" w:rsidRDefault="001D7B98" w:rsidP="00DC7DEB">
            <w:pPr>
              <w:pStyle w:val="TableParagraph"/>
              <w:spacing w:before="133"/>
              <w:jc w:val="center"/>
              <w:rPr>
                <w:sz w:val="20"/>
              </w:rPr>
            </w:pPr>
            <w:r>
              <w:rPr>
                <w:sz w:val="20"/>
              </w:rPr>
              <w:t>1.3.9</w:t>
            </w:r>
          </w:p>
        </w:tc>
        <w:tc>
          <w:tcPr>
            <w:tcW w:w="4253" w:type="dxa"/>
            <w:vMerge w:val="restart"/>
          </w:tcPr>
          <w:p w14:paraId="674D057D" w14:textId="77777777" w:rsidR="00494372" w:rsidRDefault="00494372">
            <w:pPr>
              <w:pStyle w:val="TableParagraph"/>
              <w:spacing w:before="133"/>
              <w:ind w:left="107"/>
              <w:rPr>
                <w:sz w:val="20"/>
              </w:rPr>
            </w:pPr>
            <w:r>
              <w:rPr>
                <w:sz w:val="20"/>
              </w:rPr>
              <w:t>Зона</w:t>
            </w:r>
            <w:r>
              <w:rPr>
                <w:spacing w:val="-5"/>
                <w:sz w:val="20"/>
              </w:rPr>
              <w:t xml:space="preserve"> </w:t>
            </w:r>
            <w:r>
              <w:rPr>
                <w:sz w:val="20"/>
              </w:rPr>
              <w:t>кладбищ</w:t>
            </w:r>
          </w:p>
        </w:tc>
        <w:tc>
          <w:tcPr>
            <w:tcW w:w="1702" w:type="dxa"/>
          </w:tcPr>
          <w:p w14:paraId="10D87DDB" w14:textId="77777777" w:rsidR="00494372" w:rsidRPr="006C0576" w:rsidRDefault="00494372" w:rsidP="006C0576">
            <w:pPr>
              <w:pStyle w:val="TableParagraph"/>
              <w:spacing w:line="236" w:lineRule="exact"/>
              <w:ind w:right="106"/>
              <w:jc w:val="center"/>
              <w:rPr>
                <w:sz w:val="20"/>
                <w:szCs w:val="20"/>
              </w:rPr>
            </w:pPr>
            <w:r w:rsidRPr="006C0576">
              <w:rPr>
                <w:sz w:val="20"/>
                <w:szCs w:val="20"/>
              </w:rPr>
              <w:t>га</w:t>
            </w:r>
          </w:p>
        </w:tc>
        <w:tc>
          <w:tcPr>
            <w:tcW w:w="1702" w:type="dxa"/>
          </w:tcPr>
          <w:p w14:paraId="5C60EE2F" w14:textId="77777777" w:rsidR="00494372" w:rsidRDefault="00494372">
            <w:pPr>
              <w:pStyle w:val="TableParagraph"/>
              <w:spacing w:line="236" w:lineRule="exact"/>
              <w:ind w:left="11"/>
              <w:jc w:val="center"/>
              <w:rPr>
                <w:sz w:val="20"/>
              </w:rPr>
            </w:pPr>
            <w:r>
              <w:rPr>
                <w:w w:val="99"/>
                <w:sz w:val="20"/>
              </w:rPr>
              <w:t>-</w:t>
            </w:r>
          </w:p>
        </w:tc>
        <w:tc>
          <w:tcPr>
            <w:tcW w:w="1415" w:type="dxa"/>
          </w:tcPr>
          <w:p w14:paraId="0D9E60B0" w14:textId="14149C10" w:rsidR="00494372" w:rsidRDefault="00494372">
            <w:pPr>
              <w:pStyle w:val="TableParagraph"/>
              <w:spacing w:line="236" w:lineRule="exact"/>
              <w:ind w:left="148" w:right="142"/>
              <w:jc w:val="center"/>
              <w:rPr>
                <w:sz w:val="20"/>
              </w:rPr>
            </w:pPr>
            <w:r>
              <w:rPr>
                <w:sz w:val="20"/>
              </w:rPr>
              <w:t>0,073</w:t>
            </w:r>
          </w:p>
        </w:tc>
      </w:tr>
      <w:tr w:rsidR="00494372" w14:paraId="1723D81E" w14:textId="77777777" w:rsidTr="00AD6660">
        <w:trPr>
          <w:trHeight w:val="258"/>
        </w:trPr>
        <w:tc>
          <w:tcPr>
            <w:tcW w:w="851" w:type="dxa"/>
            <w:vMerge/>
            <w:tcBorders>
              <w:top w:val="nil"/>
            </w:tcBorders>
          </w:tcPr>
          <w:p w14:paraId="020C8A30" w14:textId="77777777" w:rsidR="00494372" w:rsidRDefault="00494372" w:rsidP="00DC7DEB">
            <w:pPr>
              <w:jc w:val="center"/>
              <w:rPr>
                <w:sz w:val="2"/>
                <w:szCs w:val="2"/>
              </w:rPr>
            </w:pPr>
          </w:p>
        </w:tc>
        <w:tc>
          <w:tcPr>
            <w:tcW w:w="4253" w:type="dxa"/>
            <w:vMerge/>
            <w:tcBorders>
              <w:top w:val="nil"/>
            </w:tcBorders>
          </w:tcPr>
          <w:p w14:paraId="361DF1C9" w14:textId="77777777" w:rsidR="00494372" w:rsidRDefault="00494372">
            <w:pPr>
              <w:rPr>
                <w:sz w:val="2"/>
                <w:szCs w:val="2"/>
              </w:rPr>
            </w:pPr>
          </w:p>
        </w:tc>
        <w:tc>
          <w:tcPr>
            <w:tcW w:w="1702" w:type="dxa"/>
          </w:tcPr>
          <w:p w14:paraId="35D17527" w14:textId="77777777" w:rsidR="00494372" w:rsidRPr="006C0576" w:rsidRDefault="00494372" w:rsidP="006C0576">
            <w:pPr>
              <w:pStyle w:val="TableParagraph"/>
              <w:spacing w:line="239" w:lineRule="exact"/>
              <w:jc w:val="center"/>
              <w:rPr>
                <w:sz w:val="20"/>
                <w:szCs w:val="20"/>
              </w:rPr>
            </w:pPr>
            <w:r w:rsidRPr="006C0576">
              <w:rPr>
                <w:w w:val="99"/>
                <w:sz w:val="20"/>
                <w:szCs w:val="20"/>
              </w:rPr>
              <w:t>%</w:t>
            </w:r>
          </w:p>
        </w:tc>
        <w:tc>
          <w:tcPr>
            <w:tcW w:w="1702" w:type="dxa"/>
          </w:tcPr>
          <w:p w14:paraId="3F882E70" w14:textId="77777777" w:rsidR="00494372" w:rsidRDefault="00494372">
            <w:pPr>
              <w:pStyle w:val="TableParagraph"/>
              <w:spacing w:line="239" w:lineRule="exact"/>
              <w:ind w:left="11"/>
              <w:jc w:val="center"/>
              <w:rPr>
                <w:sz w:val="20"/>
              </w:rPr>
            </w:pPr>
            <w:r>
              <w:rPr>
                <w:w w:val="99"/>
                <w:sz w:val="20"/>
              </w:rPr>
              <w:t>-</w:t>
            </w:r>
          </w:p>
        </w:tc>
        <w:tc>
          <w:tcPr>
            <w:tcW w:w="1415" w:type="dxa"/>
          </w:tcPr>
          <w:p w14:paraId="666A4D49" w14:textId="712A1554" w:rsidR="00494372" w:rsidRDefault="00216C8D" w:rsidP="00206DEA">
            <w:pPr>
              <w:pStyle w:val="TableParagraph"/>
              <w:spacing w:line="239" w:lineRule="exact"/>
              <w:ind w:left="147" w:right="142"/>
              <w:jc w:val="center"/>
              <w:rPr>
                <w:sz w:val="20"/>
              </w:rPr>
            </w:pPr>
            <w:r>
              <w:rPr>
                <w:sz w:val="20"/>
              </w:rPr>
              <w:t>0,013</w:t>
            </w:r>
          </w:p>
        </w:tc>
      </w:tr>
      <w:tr w:rsidR="00494372" w14:paraId="794BC703" w14:textId="77777777" w:rsidTr="00AD6660">
        <w:trPr>
          <w:trHeight w:val="256"/>
        </w:trPr>
        <w:tc>
          <w:tcPr>
            <w:tcW w:w="851" w:type="dxa"/>
          </w:tcPr>
          <w:p w14:paraId="5526AE45" w14:textId="382B3EF1" w:rsidR="00494372" w:rsidRDefault="001D7B98" w:rsidP="00DC7DEB">
            <w:pPr>
              <w:pStyle w:val="TableParagraph"/>
              <w:spacing w:line="236" w:lineRule="exact"/>
              <w:jc w:val="center"/>
              <w:rPr>
                <w:sz w:val="20"/>
              </w:rPr>
            </w:pPr>
            <w:r>
              <w:rPr>
                <w:sz w:val="20"/>
              </w:rPr>
              <w:t>1.3.10</w:t>
            </w:r>
          </w:p>
        </w:tc>
        <w:tc>
          <w:tcPr>
            <w:tcW w:w="4253" w:type="dxa"/>
          </w:tcPr>
          <w:p w14:paraId="47F86FD2" w14:textId="77777777" w:rsidR="00494372" w:rsidRDefault="00494372">
            <w:pPr>
              <w:pStyle w:val="TableParagraph"/>
              <w:spacing w:line="236" w:lineRule="exact"/>
              <w:ind w:left="107"/>
              <w:rPr>
                <w:sz w:val="20"/>
              </w:rPr>
            </w:pPr>
            <w:r>
              <w:rPr>
                <w:sz w:val="20"/>
              </w:rPr>
              <w:t>Зона</w:t>
            </w:r>
            <w:r>
              <w:rPr>
                <w:spacing w:val="-4"/>
                <w:sz w:val="20"/>
              </w:rPr>
              <w:t xml:space="preserve"> </w:t>
            </w:r>
            <w:r>
              <w:rPr>
                <w:sz w:val="20"/>
              </w:rPr>
              <w:t>складирования</w:t>
            </w:r>
            <w:r>
              <w:rPr>
                <w:spacing w:val="-5"/>
                <w:sz w:val="20"/>
              </w:rPr>
              <w:t xml:space="preserve"> </w:t>
            </w:r>
            <w:r>
              <w:rPr>
                <w:sz w:val="20"/>
              </w:rPr>
              <w:t>и</w:t>
            </w:r>
            <w:r>
              <w:rPr>
                <w:spacing w:val="-3"/>
                <w:sz w:val="20"/>
              </w:rPr>
              <w:t xml:space="preserve"> </w:t>
            </w:r>
            <w:r>
              <w:rPr>
                <w:sz w:val="20"/>
              </w:rPr>
              <w:t>захоронения</w:t>
            </w:r>
            <w:r>
              <w:rPr>
                <w:spacing w:val="-5"/>
                <w:sz w:val="20"/>
              </w:rPr>
              <w:t xml:space="preserve"> </w:t>
            </w:r>
            <w:r>
              <w:rPr>
                <w:sz w:val="20"/>
              </w:rPr>
              <w:t>отходов</w:t>
            </w:r>
          </w:p>
        </w:tc>
        <w:tc>
          <w:tcPr>
            <w:tcW w:w="1702" w:type="dxa"/>
          </w:tcPr>
          <w:p w14:paraId="20E6B491" w14:textId="77777777" w:rsidR="00494372" w:rsidRPr="006C0576" w:rsidRDefault="00494372" w:rsidP="006C0576">
            <w:pPr>
              <w:pStyle w:val="TableParagraph"/>
              <w:spacing w:line="236" w:lineRule="exact"/>
              <w:ind w:right="106"/>
              <w:jc w:val="center"/>
              <w:rPr>
                <w:sz w:val="20"/>
                <w:szCs w:val="20"/>
              </w:rPr>
            </w:pPr>
            <w:r w:rsidRPr="006C0576">
              <w:rPr>
                <w:sz w:val="20"/>
                <w:szCs w:val="20"/>
              </w:rPr>
              <w:t>га</w:t>
            </w:r>
          </w:p>
        </w:tc>
        <w:tc>
          <w:tcPr>
            <w:tcW w:w="1702" w:type="dxa"/>
          </w:tcPr>
          <w:p w14:paraId="4DA9DA05" w14:textId="77777777" w:rsidR="00494372" w:rsidRDefault="00494372">
            <w:pPr>
              <w:pStyle w:val="TableParagraph"/>
              <w:spacing w:line="236" w:lineRule="exact"/>
              <w:ind w:left="416" w:right="407"/>
              <w:jc w:val="center"/>
              <w:rPr>
                <w:sz w:val="20"/>
              </w:rPr>
            </w:pPr>
            <w:r>
              <w:rPr>
                <w:sz w:val="20"/>
              </w:rPr>
              <w:t>1,0</w:t>
            </w:r>
          </w:p>
        </w:tc>
        <w:tc>
          <w:tcPr>
            <w:tcW w:w="1415" w:type="dxa"/>
          </w:tcPr>
          <w:p w14:paraId="081DC644" w14:textId="7DC77A9D" w:rsidR="00494372" w:rsidRDefault="00494372">
            <w:pPr>
              <w:pStyle w:val="TableParagraph"/>
              <w:spacing w:line="236" w:lineRule="exact"/>
              <w:ind w:left="148" w:right="142"/>
              <w:jc w:val="center"/>
              <w:rPr>
                <w:sz w:val="20"/>
              </w:rPr>
            </w:pPr>
            <w:r>
              <w:rPr>
                <w:sz w:val="20"/>
              </w:rPr>
              <w:t>1,0</w:t>
            </w:r>
          </w:p>
        </w:tc>
      </w:tr>
      <w:tr w:rsidR="00494372" w14:paraId="656DE907" w14:textId="77777777" w:rsidTr="00AD6660">
        <w:trPr>
          <w:trHeight w:val="261"/>
        </w:trPr>
        <w:tc>
          <w:tcPr>
            <w:tcW w:w="851" w:type="dxa"/>
          </w:tcPr>
          <w:p w14:paraId="692CEB6E" w14:textId="77777777" w:rsidR="00494372" w:rsidRDefault="00494372" w:rsidP="00DC7DEB">
            <w:pPr>
              <w:pStyle w:val="TableParagraph"/>
              <w:spacing w:line="240" w:lineRule="exact"/>
              <w:jc w:val="center"/>
              <w:rPr>
                <w:b/>
                <w:sz w:val="20"/>
              </w:rPr>
            </w:pPr>
            <w:r>
              <w:rPr>
                <w:b/>
                <w:sz w:val="20"/>
              </w:rPr>
              <w:t>2.</w:t>
            </w:r>
          </w:p>
        </w:tc>
        <w:tc>
          <w:tcPr>
            <w:tcW w:w="9072" w:type="dxa"/>
            <w:gridSpan w:val="4"/>
          </w:tcPr>
          <w:p w14:paraId="7B50CA4D" w14:textId="77777777" w:rsidR="00494372" w:rsidRPr="006C0576" w:rsidRDefault="00494372" w:rsidP="006C0576">
            <w:pPr>
              <w:pStyle w:val="TableParagraph"/>
              <w:spacing w:line="240" w:lineRule="exact"/>
              <w:jc w:val="center"/>
              <w:rPr>
                <w:b/>
                <w:sz w:val="20"/>
                <w:szCs w:val="20"/>
              </w:rPr>
            </w:pPr>
            <w:r w:rsidRPr="006C0576">
              <w:rPr>
                <w:b/>
                <w:sz w:val="20"/>
                <w:szCs w:val="20"/>
              </w:rPr>
              <w:t>НАСЕЛЕНИЕ</w:t>
            </w:r>
          </w:p>
        </w:tc>
      </w:tr>
      <w:tr w:rsidR="00494372" w14:paraId="09D36510" w14:textId="77777777" w:rsidTr="00AD6660">
        <w:trPr>
          <w:trHeight w:val="258"/>
        </w:trPr>
        <w:tc>
          <w:tcPr>
            <w:tcW w:w="851" w:type="dxa"/>
          </w:tcPr>
          <w:p w14:paraId="44919187" w14:textId="77777777" w:rsidR="00494372" w:rsidRDefault="00494372" w:rsidP="00DC7DEB">
            <w:pPr>
              <w:pStyle w:val="TableParagraph"/>
              <w:spacing w:before="5" w:line="233" w:lineRule="exact"/>
              <w:jc w:val="center"/>
              <w:rPr>
                <w:b/>
                <w:sz w:val="20"/>
              </w:rPr>
            </w:pPr>
            <w:r>
              <w:rPr>
                <w:b/>
                <w:sz w:val="20"/>
              </w:rPr>
              <w:t>2.1.</w:t>
            </w:r>
          </w:p>
        </w:tc>
        <w:tc>
          <w:tcPr>
            <w:tcW w:w="4253" w:type="dxa"/>
          </w:tcPr>
          <w:p w14:paraId="1F88B5AC" w14:textId="77777777" w:rsidR="00494372" w:rsidRDefault="00494372">
            <w:pPr>
              <w:pStyle w:val="TableParagraph"/>
              <w:spacing w:line="239" w:lineRule="exact"/>
              <w:ind w:left="107"/>
              <w:rPr>
                <w:sz w:val="20"/>
              </w:rPr>
            </w:pPr>
            <w:r>
              <w:rPr>
                <w:sz w:val="20"/>
              </w:rPr>
              <w:t>Постоянное</w:t>
            </w:r>
            <w:r>
              <w:rPr>
                <w:spacing w:val="-7"/>
                <w:sz w:val="20"/>
              </w:rPr>
              <w:t xml:space="preserve"> </w:t>
            </w:r>
            <w:r>
              <w:rPr>
                <w:sz w:val="20"/>
              </w:rPr>
              <w:t>население</w:t>
            </w:r>
          </w:p>
        </w:tc>
        <w:tc>
          <w:tcPr>
            <w:tcW w:w="1702" w:type="dxa"/>
          </w:tcPr>
          <w:p w14:paraId="5AAE41DA" w14:textId="77777777" w:rsidR="00494372" w:rsidRPr="006C0576" w:rsidRDefault="00494372" w:rsidP="006C0576">
            <w:pPr>
              <w:pStyle w:val="TableParagraph"/>
              <w:spacing w:line="239" w:lineRule="exact"/>
              <w:ind w:right="345"/>
              <w:jc w:val="center"/>
              <w:rPr>
                <w:sz w:val="20"/>
                <w:szCs w:val="20"/>
              </w:rPr>
            </w:pPr>
            <w:r w:rsidRPr="006C0576">
              <w:rPr>
                <w:sz w:val="20"/>
                <w:szCs w:val="20"/>
              </w:rPr>
              <w:t>человек</w:t>
            </w:r>
          </w:p>
        </w:tc>
        <w:tc>
          <w:tcPr>
            <w:tcW w:w="1702" w:type="dxa"/>
          </w:tcPr>
          <w:p w14:paraId="6A213524" w14:textId="51AEAE48" w:rsidR="00494372" w:rsidRDefault="00494372">
            <w:pPr>
              <w:pStyle w:val="TableParagraph"/>
              <w:spacing w:line="239" w:lineRule="exact"/>
              <w:ind w:left="416" w:right="407"/>
              <w:jc w:val="center"/>
              <w:rPr>
                <w:sz w:val="20"/>
              </w:rPr>
            </w:pPr>
            <w:r>
              <w:rPr>
                <w:sz w:val="20"/>
              </w:rPr>
              <w:t>941</w:t>
            </w:r>
          </w:p>
        </w:tc>
        <w:tc>
          <w:tcPr>
            <w:tcW w:w="1415" w:type="dxa"/>
          </w:tcPr>
          <w:p w14:paraId="170083F7" w14:textId="5106198F" w:rsidR="00494372" w:rsidRDefault="00494372">
            <w:pPr>
              <w:pStyle w:val="TableParagraph"/>
              <w:spacing w:line="239" w:lineRule="exact"/>
              <w:ind w:left="147" w:right="142"/>
              <w:jc w:val="center"/>
              <w:rPr>
                <w:sz w:val="20"/>
              </w:rPr>
            </w:pPr>
            <w:r>
              <w:rPr>
                <w:sz w:val="20"/>
              </w:rPr>
              <w:t>1060</w:t>
            </w:r>
          </w:p>
        </w:tc>
      </w:tr>
      <w:tr w:rsidR="00494372" w14:paraId="7C01B87A" w14:textId="77777777" w:rsidTr="00AD6660">
        <w:trPr>
          <w:trHeight w:val="323"/>
        </w:trPr>
        <w:tc>
          <w:tcPr>
            <w:tcW w:w="851" w:type="dxa"/>
          </w:tcPr>
          <w:p w14:paraId="0DD8D17C" w14:textId="77777777" w:rsidR="00494372" w:rsidRDefault="00494372" w:rsidP="00DC7DEB">
            <w:pPr>
              <w:pStyle w:val="TableParagraph"/>
              <w:spacing w:before="29"/>
              <w:jc w:val="center"/>
              <w:rPr>
                <w:b/>
                <w:sz w:val="20"/>
              </w:rPr>
            </w:pPr>
            <w:r>
              <w:rPr>
                <w:b/>
                <w:sz w:val="20"/>
              </w:rPr>
              <w:t>3.</w:t>
            </w:r>
          </w:p>
        </w:tc>
        <w:tc>
          <w:tcPr>
            <w:tcW w:w="9072" w:type="dxa"/>
            <w:gridSpan w:val="4"/>
          </w:tcPr>
          <w:p w14:paraId="51E93E23" w14:textId="77777777" w:rsidR="00494372" w:rsidRPr="006C0576" w:rsidRDefault="00494372" w:rsidP="006C0576">
            <w:pPr>
              <w:pStyle w:val="TableParagraph"/>
              <w:spacing w:before="29"/>
              <w:jc w:val="center"/>
              <w:rPr>
                <w:b/>
                <w:sz w:val="20"/>
                <w:szCs w:val="20"/>
              </w:rPr>
            </w:pPr>
            <w:r w:rsidRPr="006C0576">
              <w:rPr>
                <w:b/>
                <w:sz w:val="20"/>
                <w:szCs w:val="20"/>
              </w:rPr>
              <w:t>ЖИЛИЩНЫЙ</w:t>
            </w:r>
            <w:r w:rsidRPr="006C0576">
              <w:rPr>
                <w:b/>
                <w:spacing w:val="-4"/>
                <w:sz w:val="20"/>
                <w:szCs w:val="20"/>
              </w:rPr>
              <w:t xml:space="preserve"> </w:t>
            </w:r>
            <w:r w:rsidRPr="006C0576">
              <w:rPr>
                <w:b/>
                <w:sz w:val="20"/>
                <w:szCs w:val="20"/>
              </w:rPr>
              <w:t>ФОНД</w:t>
            </w:r>
          </w:p>
        </w:tc>
      </w:tr>
      <w:tr w:rsidR="00494372" w14:paraId="63F38F58" w14:textId="77777777" w:rsidTr="00AD6660">
        <w:trPr>
          <w:trHeight w:val="1207"/>
        </w:trPr>
        <w:tc>
          <w:tcPr>
            <w:tcW w:w="851" w:type="dxa"/>
          </w:tcPr>
          <w:p w14:paraId="690F1282" w14:textId="77777777" w:rsidR="00494372" w:rsidRDefault="00494372" w:rsidP="00DC7DEB">
            <w:pPr>
              <w:pStyle w:val="TableParagraph"/>
              <w:jc w:val="center"/>
              <w:rPr>
                <w:b/>
                <w:sz w:val="24"/>
              </w:rPr>
            </w:pPr>
          </w:p>
          <w:p w14:paraId="0245FE8A" w14:textId="77777777" w:rsidR="00494372" w:rsidRDefault="00494372" w:rsidP="00DC7DEB">
            <w:pPr>
              <w:pStyle w:val="TableParagraph"/>
              <w:spacing w:before="188"/>
              <w:jc w:val="center"/>
              <w:rPr>
                <w:b/>
                <w:sz w:val="20"/>
              </w:rPr>
            </w:pPr>
            <w:r>
              <w:rPr>
                <w:b/>
                <w:sz w:val="20"/>
              </w:rPr>
              <w:t>3.1.</w:t>
            </w:r>
          </w:p>
        </w:tc>
        <w:tc>
          <w:tcPr>
            <w:tcW w:w="4253" w:type="dxa"/>
          </w:tcPr>
          <w:p w14:paraId="5242AA88" w14:textId="77777777" w:rsidR="00494372" w:rsidRDefault="00494372">
            <w:pPr>
              <w:pStyle w:val="TableParagraph"/>
              <w:rPr>
                <w:b/>
                <w:sz w:val="24"/>
              </w:rPr>
            </w:pPr>
          </w:p>
          <w:p w14:paraId="6294F84D" w14:textId="77777777" w:rsidR="00494372" w:rsidRDefault="00494372">
            <w:pPr>
              <w:pStyle w:val="TableParagraph"/>
              <w:spacing w:before="181"/>
              <w:ind w:left="107"/>
              <w:rPr>
                <w:sz w:val="20"/>
              </w:rPr>
            </w:pPr>
            <w:r>
              <w:rPr>
                <w:sz w:val="20"/>
              </w:rPr>
              <w:t>Жилищный</w:t>
            </w:r>
            <w:r>
              <w:rPr>
                <w:spacing w:val="-3"/>
                <w:sz w:val="20"/>
              </w:rPr>
              <w:t xml:space="preserve"> </w:t>
            </w:r>
            <w:r>
              <w:rPr>
                <w:sz w:val="20"/>
              </w:rPr>
              <w:t>фонд -</w:t>
            </w:r>
            <w:r>
              <w:rPr>
                <w:spacing w:val="-3"/>
                <w:sz w:val="20"/>
              </w:rPr>
              <w:t xml:space="preserve"> </w:t>
            </w:r>
            <w:r>
              <w:rPr>
                <w:sz w:val="20"/>
              </w:rPr>
              <w:t>всего</w:t>
            </w:r>
          </w:p>
        </w:tc>
        <w:tc>
          <w:tcPr>
            <w:tcW w:w="1702" w:type="dxa"/>
          </w:tcPr>
          <w:p w14:paraId="08068B1A" w14:textId="77777777" w:rsidR="00494372" w:rsidRPr="006C0576" w:rsidRDefault="00494372" w:rsidP="006C0576">
            <w:pPr>
              <w:pStyle w:val="TableParagraph"/>
              <w:ind w:right="100"/>
              <w:jc w:val="center"/>
              <w:rPr>
                <w:sz w:val="20"/>
                <w:szCs w:val="20"/>
              </w:rPr>
            </w:pPr>
            <w:r w:rsidRPr="006C0576">
              <w:rPr>
                <w:sz w:val="20"/>
                <w:szCs w:val="20"/>
              </w:rPr>
              <w:t>тыс.</w:t>
            </w:r>
            <w:r w:rsidRPr="006C0576">
              <w:rPr>
                <w:spacing w:val="-9"/>
                <w:sz w:val="20"/>
                <w:szCs w:val="20"/>
              </w:rPr>
              <w:t xml:space="preserve"> </w:t>
            </w:r>
            <w:r w:rsidRPr="006C0576">
              <w:rPr>
                <w:sz w:val="20"/>
                <w:szCs w:val="20"/>
              </w:rPr>
              <w:t>кв.</w:t>
            </w:r>
            <w:r w:rsidRPr="006C0576">
              <w:rPr>
                <w:spacing w:val="-9"/>
                <w:sz w:val="20"/>
                <w:szCs w:val="20"/>
              </w:rPr>
              <w:t xml:space="preserve"> </w:t>
            </w:r>
            <w:r w:rsidRPr="006C0576">
              <w:rPr>
                <w:sz w:val="20"/>
                <w:szCs w:val="20"/>
              </w:rPr>
              <w:t>м</w:t>
            </w:r>
            <w:r w:rsidRPr="006C0576">
              <w:rPr>
                <w:spacing w:val="-59"/>
                <w:sz w:val="20"/>
                <w:szCs w:val="20"/>
              </w:rPr>
              <w:t xml:space="preserve"> </w:t>
            </w:r>
            <w:r w:rsidRPr="006C0576">
              <w:rPr>
                <w:sz w:val="20"/>
                <w:szCs w:val="20"/>
              </w:rPr>
              <w:t>общей</w:t>
            </w:r>
            <w:r w:rsidRPr="006C0576">
              <w:rPr>
                <w:spacing w:val="1"/>
                <w:sz w:val="20"/>
                <w:szCs w:val="20"/>
              </w:rPr>
              <w:t xml:space="preserve"> </w:t>
            </w:r>
            <w:r w:rsidRPr="006C0576">
              <w:rPr>
                <w:sz w:val="20"/>
                <w:szCs w:val="20"/>
              </w:rPr>
              <w:t>площади</w:t>
            </w:r>
            <w:r w:rsidRPr="006C0576">
              <w:rPr>
                <w:spacing w:val="1"/>
                <w:sz w:val="20"/>
                <w:szCs w:val="20"/>
              </w:rPr>
              <w:t xml:space="preserve"> </w:t>
            </w:r>
            <w:r w:rsidRPr="006C0576">
              <w:rPr>
                <w:sz w:val="20"/>
                <w:szCs w:val="20"/>
              </w:rPr>
              <w:t>жилых</w:t>
            </w:r>
          </w:p>
          <w:p w14:paraId="7E1311D9" w14:textId="77777777" w:rsidR="00494372" w:rsidRPr="006C0576" w:rsidRDefault="00494372" w:rsidP="006C0576">
            <w:pPr>
              <w:pStyle w:val="TableParagraph"/>
              <w:spacing w:line="224" w:lineRule="exact"/>
              <w:ind w:right="106"/>
              <w:jc w:val="center"/>
              <w:rPr>
                <w:sz w:val="20"/>
                <w:szCs w:val="20"/>
              </w:rPr>
            </w:pPr>
            <w:r w:rsidRPr="006C0576">
              <w:rPr>
                <w:sz w:val="20"/>
                <w:szCs w:val="20"/>
              </w:rPr>
              <w:t>помещений</w:t>
            </w:r>
          </w:p>
        </w:tc>
        <w:tc>
          <w:tcPr>
            <w:tcW w:w="1702" w:type="dxa"/>
          </w:tcPr>
          <w:p w14:paraId="3CA0B4E2" w14:textId="77777777" w:rsidR="00494372" w:rsidRDefault="00494372">
            <w:pPr>
              <w:pStyle w:val="TableParagraph"/>
              <w:rPr>
                <w:b/>
                <w:sz w:val="24"/>
              </w:rPr>
            </w:pPr>
          </w:p>
          <w:p w14:paraId="7C481019" w14:textId="191C9949" w:rsidR="00494372" w:rsidRDefault="00A070AF">
            <w:pPr>
              <w:pStyle w:val="TableParagraph"/>
              <w:spacing w:before="181"/>
              <w:ind w:left="416" w:right="407"/>
              <w:jc w:val="center"/>
              <w:rPr>
                <w:sz w:val="20"/>
              </w:rPr>
            </w:pPr>
            <w:r>
              <w:rPr>
                <w:sz w:val="20"/>
              </w:rPr>
              <w:t>6,3</w:t>
            </w:r>
          </w:p>
        </w:tc>
        <w:tc>
          <w:tcPr>
            <w:tcW w:w="1415" w:type="dxa"/>
          </w:tcPr>
          <w:p w14:paraId="739E92A7" w14:textId="77777777" w:rsidR="00494372" w:rsidRDefault="00494372">
            <w:pPr>
              <w:pStyle w:val="TableParagraph"/>
              <w:rPr>
                <w:b/>
                <w:sz w:val="24"/>
              </w:rPr>
            </w:pPr>
          </w:p>
          <w:p w14:paraId="256D0F60" w14:textId="712AB762" w:rsidR="00494372" w:rsidRDefault="00A070AF">
            <w:pPr>
              <w:pStyle w:val="TableParagraph"/>
              <w:spacing w:before="181"/>
              <w:ind w:left="147" w:right="142"/>
              <w:jc w:val="center"/>
              <w:rPr>
                <w:sz w:val="20"/>
              </w:rPr>
            </w:pPr>
            <w:r>
              <w:rPr>
                <w:sz w:val="20"/>
              </w:rPr>
              <w:t>28,4</w:t>
            </w:r>
          </w:p>
        </w:tc>
      </w:tr>
      <w:tr w:rsidR="00494372" w14:paraId="00BD6105" w14:textId="77777777" w:rsidTr="00AD6660">
        <w:trPr>
          <w:trHeight w:val="1206"/>
        </w:trPr>
        <w:tc>
          <w:tcPr>
            <w:tcW w:w="851" w:type="dxa"/>
          </w:tcPr>
          <w:p w14:paraId="11CF0906" w14:textId="77777777" w:rsidR="00494372" w:rsidRDefault="00494372" w:rsidP="00DC7DEB">
            <w:pPr>
              <w:pStyle w:val="TableParagraph"/>
              <w:jc w:val="center"/>
              <w:rPr>
                <w:b/>
                <w:sz w:val="24"/>
              </w:rPr>
            </w:pPr>
          </w:p>
          <w:p w14:paraId="4E99EDCA" w14:textId="77777777" w:rsidR="00494372" w:rsidRDefault="00494372" w:rsidP="00DC7DEB">
            <w:pPr>
              <w:pStyle w:val="TableParagraph"/>
              <w:spacing w:before="188"/>
              <w:jc w:val="center"/>
              <w:rPr>
                <w:b/>
                <w:sz w:val="20"/>
              </w:rPr>
            </w:pPr>
            <w:r>
              <w:rPr>
                <w:b/>
                <w:sz w:val="20"/>
              </w:rPr>
              <w:t>3.2.</w:t>
            </w:r>
          </w:p>
        </w:tc>
        <w:tc>
          <w:tcPr>
            <w:tcW w:w="4253" w:type="dxa"/>
          </w:tcPr>
          <w:p w14:paraId="02444A95" w14:textId="77777777" w:rsidR="00494372" w:rsidRDefault="00494372">
            <w:pPr>
              <w:pStyle w:val="TableParagraph"/>
              <w:rPr>
                <w:b/>
                <w:sz w:val="24"/>
              </w:rPr>
            </w:pPr>
          </w:p>
          <w:p w14:paraId="10EDF4B2" w14:textId="77777777" w:rsidR="00494372" w:rsidRDefault="00494372">
            <w:pPr>
              <w:pStyle w:val="TableParagraph"/>
              <w:spacing w:before="181"/>
              <w:ind w:left="107"/>
              <w:rPr>
                <w:sz w:val="20"/>
              </w:rPr>
            </w:pPr>
            <w:r>
              <w:rPr>
                <w:sz w:val="20"/>
              </w:rPr>
              <w:t>Средняя</w:t>
            </w:r>
            <w:r>
              <w:rPr>
                <w:spacing w:val="-5"/>
                <w:sz w:val="20"/>
              </w:rPr>
              <w:t xml:space="preserve"> </w:t>
            </w:r>
            <w:r>
              <w:rPr>
                <w:sz w:val="20"/>
              </w:rPr>
              <w:t>жилищная</w:t>
            </w:r>
            <w:r>
              <w:rPr>
                <w:spacing w:val="-6"/>
                <w:sz w:val="20"/>
              </w:rPr>
              <w:t xml:space="preserve"> </w:t>
            </w:r>
            <w:r>
              <w:rPr>
                <w:sz w:val="20"/>
              </w:rPr>
              <w:t>обеспеченность</w:t>
            </w:r>
          </w:p>
        </w:tc>
        <w:tc>
          <w:tcPr>
            <w:tcW w:w="1702" w:type="dxa"/>
          </w:tcPr>
          <w:p w14:paraId="13D11DD8" w14:textId="77777777" w:rsidR="00494372" w:rsidRPr="006C0576" w:rsidRDefault="00494372" w:rsidP="006C0576">
            <w:pPr>
              <w:pStyle w:val="TableParagraph"/>
              <w:ind w:right="102"/>
              <w:jc w:val="center"/>
              <w:rPr>
                <w:sz w:val="20"/>
                <w:szCs w:val="20"/>
              </w:rPr>
            </w:pPr>
            <w:r w:rsidRPr="006C0576">
              <w:rPr>
                <w:sz w:val="20"/>
                <w:szCs w:val="20"/>
              </w:rPr>
              <w:t>кв.</w:t>
            </w:r>
            <w:r w:rsidRPr="006C0576">
              <w:rPr>
                <w:spacing w:val="-9"/>
                <w:sz w:val="20"/>
                <w:szCs w:val="20"/>
              </w:rPr>
              <w:t xml:space="preserve"> </w:t>
            </w:r>
            <w:r w:rsidRPr="006C0576">
              <w:rPr>
                <w:sz w:val="20"/>
                <w:szCs w:val="20"/>
              </w:rPr>
              <w:t>м</w:t>
            </w:r>
            <w:r w:rsidRPr="006C0576">
              <w:rPr>
                <w:spacing w:val="-8"/>
                <w:sz w:val="20"/>
                <w:szCs w:val="20"/>
              </w:rPr>
              <w:t xml:space="preserve"> </w:t>
            </w:r>
            <w:r w:rsidRPr="006C0576">
              <w:rPr>
                <w:sz w:val="20"/>
                <w:szCs w:val="20"/>
              </w:rPr>
              <w:t>общей</w:t>
            </w:r>
            <w:r w:rsidRPr="006C0576">
              <w:rPr>
                <w:spacing w:val="-60"/>
                <w:sz w:val="20"/>
                <w:szCs w:val="20"/>
              </w:rPr>
              <w:t xml:space="preserve"> </w:t>
            </w:r>
            <w:r w:rsidRPr="006C0576">
              <w:rPr>
                <w:sz w:val="20"/>
                <w:szCs w:val="20"/>
              </w:rPr>
              <w:t>площади</w:t>
            </w:r>
            <w:r w:rsidRPr="006C0576">
              <w:rPr>
                <w:spacing w:val="1"/>
                <w:sz w:val="20"/>
                <w:szCs w:val="20"/>
              </w:rPr>
              <w:t xml:space="preserve"> </w:t>
            </w:r>
            <w:r w:rsidRPr="006C0576">
              <w:rPr>
                <w:sz w:val="20"/>
                <w:szCs w:val="20"/>
              </w:rPr>
              <w:t>жилых</w:t>
            </w:r>
          </w:p>
          <w:p w14:paraId="5872B565" w14:textId="77777777" w:rsidR="00494372" w:rsidRPr="006C0576" w:rsidRDefault="00494372" w:rsidP="006C0576">
            <w:pPr>
              <w:pStyle w:val="TableParagraph"/>
              <w:spacing w:line="242" w:lineRule="exact"/>
              <w:ind w:right="104"/>
              <w:jc w:val="center"/>
              <w:rPr>
                <w:sz w:val="20"/>
                <w:szCs w:val="20"/>
              </w:rPr>
            </w:pPr>
            <w:r w:rsidRPr="006C0576">
              <w:rPr>
                <w:sz w:val="20"/>
                <w:szCs w:val="20"/>
              </w:rPr>
              <w:t>помещений</w:t>
            </w:r>
            <w:r w:rsidRPr="006C0576">
              <w:rPr>
                <w:spacing w:val="1"/>
                <w:sz w:val="20"/>
                <w:szCs w:val="20"/>
              </w:rPr>
              <w:t xml:space="preserve"> </w:t>
            </w:r>
            <w:r w:rsidRPr="006C0576">
              <w:rPr>
                <w:sz w:val="20"/>
                <w:szCs w:val="20"/>
              </w:rPr>
              <w:t>на</w:t>
            </w:r>
            <w:r w:rsidRPr="006C0576">
              <w:rPr>
                <w:spacing w:val="-15"/>
                <w:sz w:val="20"/>
                <w:szCs w:val="20"/>
              </w:rPr>
              <w:t xml:space="preserve"> </w:t>
            </w:r>
            <w:r w:rsidRPr="006C0576">
              <w:rPr>
                <w:sz w:val="20"/>
                <w:szCs w:val="20"/>
              </w:rPr>
              <w:t>человека</w:t>
            </w:r>
          </w:p>
        </w:tc>
        <w:tc>
          <w:tcPr>
            <w:tcW w:w="1702" w:type="dxa"/>
          </w:tcPr>
          <w:p w14:paraId="43A5B9EF" w14:textId="77777777" w:rsidR="00494372" w:rsidRDefault="00494372">
            <w:pPr>
              <w:pStyle w:val="TableParagraph"/>
              <w:rPr>
                <w:b/>
                <w:sz w:val="24"/>
              </w:rPr>
            </w:pPr>
          </w:p>
          <w:p w14:paraId="47DAE249" w14:textId="0F63032E" w:rsidR="00494372" w:rsidRDefault="00B02244">
            <w:pPr>
              <w:pStyle w:val="TableParagraph"/>
              <w:spacing w:before="181"/>
              <w:ind w:left="417" w:right="406"/>
              <w:jc w:val="center"/>
              <w:rPr>
                <w:sz w:val="20"/>
              </w:rPr>
            </w:pPr>
            <w:r>
              <w:rPr>
                <w:sz w:val="20"/>
              </w:rPr>
              <w:t>-</w:t>
            </w:r>
          </w:p>
        </w:tc>
        <w:tc>
          <w:tcPr>
            <w:tcW w:w="1415" w:type="dxa"/>
          </w:tcPr>
          <w:p w14:paraId="3327E9E8" w14:textId="77777777" w:rsidR="00494372" w:rsidRDefault="00494372">
            <w:pPr>
              <w:pStyle w:val="TableParagraph"/>
              <w:rPr>
                <w:b/>
                <w:sz w:val="24"/>
              </w:rPr>
            </w:pPr>
          </w:p>
          <w:p w14:paraId="1D452587" w14:textId="185278C0" w:rsidR="00494372" w:rsidRDefault="00A070AF">
            <w:pPr>
              <w:pStyle w:val="TableParagraph"/>
              <w:spacing w:before="181"/>
              <w:ind w:left="144" w:right="142"/>
              <w:jc w:val="center"/>
              <w:rPr>
                <w:sz w:val="20"/>
              </w:rPr>
            </w:pPr>
            <w:r>
              <w:rPr>
                <w:sz w:val="20"/>
              </w:rPr>
              <w:t>24</w:t>
            </w:r>
            <w:r w:rsidR="002E2AFD">
              <w:rPr>
                <w:sz w:val="20"/>
              </w:rPr>
              <w:t>,5</w:t>
            </w:r>
          </w:p>
        </w:tc>
      </w:tr>
      <w:tr w:rsidR="00494372" w14:paraId="051550DF" w14:textId="77777777" w:rsidTr="00AD6660">
        <w:trPr>
          <w:trHeight w:val="257"/>
        </w:trPr>
        <w:tc>
          <w:tcPr>
            <w:tcW w:w="851" w:type="dxa"/>
          </w:tcPr>
          <w:p w14:paraId="7C3FC066" w14:textId="77777777" w:rsidR="00494372" w:rsidRDefault="00494372" w:rsidP="00DC7DEB">
            <w:pPr>
              <w:pStyle w:val="TableParagraph"/>
              <w:spacing w:line="236" w:lineRule="exact"/>
              <w:jc w:val="center"/>
              <w:rPr>
                <w:b/>
                <w:sz w:val="20"/>
              </w:rPr>
            </w:pPr>
            <w:r>
              <w:rPr>
                <w:b/>
                <w:sz w:val="20"/>
              </w:rPr>
              <w:t>4.</w:t>
            </w:r>
          </w:p>
        </w:tc>
        <w:tc>
          <w:tcPr>
            <w:tcW w:w="9072" w:type="dxa"/>
            <w:gridSpan w:val="4"/>
          </w:tcPr>
          <w:p w14:paraId="34C5031D" w14:textId="77777777" w:rsidR="00494372" w:rsidRPr="006C0576" w:rsidRDefault="00494372" w:rsidP="006C0576">
            <w:pPr>
              <w:pStyle w:val="TableParagraph"/>
              <w:spacing w:line="236" w:lineRule="exact"/>
              <w:jc w:val="center"/>
              <w:rPr>
                <w:b/>
                <w:sz w:val="20"/>
                <w:szCs w:val="20"/>
              </w:rPr>
            </w:pPr>
            <w:r w:rsidRPr="006C0576">
              <w:rPr>
                <w:b/>
                <w:sz w:val="20"/>
                <w:szCs w:val="20"/>
              </w:rPr>
              <w:t>СОЦИАЛЬНАЯ</w:t>
            </w:r>
            <w:r w:rsidRPr="006C0576">
              <w:rPr>
                <w:b/>
                <w:spacing w:val="-5"/>
                <w:sz w:val="20"/>
                <w:szCs w:val="20"/>
              </w:rPr>
              <w:t xml:space="preserve"> </w:t>
            </w:r>
            <w:r w:rsidRPr="006C0576">
              <w:rPr>
                <w:b/>
                <w:sz w:val="20"/>
                <w:szCs w:val="20"/>
              </w:rPr>
              <w:t>ИНФРАСТРУКТУРА</w:t>
            </w:r>
          </w:p>
        </w:tc>
      </w:tr>
      <w:tr w:rsidR="00494372" w14:paraId="29804211" w14:textId="77777777" w:rsidTr="00AD6660">
        <w:trPr>
          <w:trHeight w:val="350"/>
        </w:trPr>
        <w:tc>
          <w:tcPr>
            <w:tcW w:w="851" w:type="dxa"/>
          </w:tcPr>
          <w:p w14:paraId="1DCC2C9E" w14:textId="77777777" w:rsidR="00494372" w:rsidRDefault="00494372" w:rsidP="00DC7DEB">
            <w:pPr>
              <w:pStyle w:val="TableParagraph"/>
              <w:spacing w:before="51"/>
              <w:jc w:val="center"/>
              <w:rPr>
                <w:b/>
                <w:sz w:val="20"/>
              </w:rPr>
            </w:pPr>
            <w:r>
              <w:rPr>
                <w:b/>
                <w:sz w:val="20"/>
              </w:rPr>
              <w:t>4.1.</w:t>
            </w:r>
          </w:p>
        </w:tc>
        <w:tc>
          <w:tcPr>
            <w:tcW w:w="4253" w:type="dxa"/>
          </w:tcPr>
          <w:p w14:paraId="3CD86651" w14:textId="77777777" w:rsidR="00494372" w:rsidRDefault="00494372">
            <w:pPr>
              <w:pStyle w:val="TableParagraph"/>
              <w:spacing w:before="43"/>
              <w:ind w:left="107"/>
              <w:rPr>
                <w:b/>
                <w:sz w:val="20"/>
              </w:rPr>
            </w:pPr>
            <w:r>
              <w:rPr>
                <w:b/>
                <w:sz w:val="20"/>
              </w:rPr>
              <w:t>Образовательные</w:t>
            </w:r>
            <w:r>
              <w:rPr>
                <w:b/>
                <w:spacing w:val="-7"/>
                <w:sz w:val="20"/>
              </w:rPr>
              <w:t xml:space="preserve"> </w:t>
            </w:r>
            <w:r>
              <w:rPr>
                <w:b/>
                <w:sz w:val="20"/>
              </w:rPr>
              <w:t>организации</w:t>
            </w:r>
          </w:p>
        </w:tc>
        <w:tc>
          <w:tcPr>
            <w:tcW w:w="1702" w:type="dxa"/>
          </w:tcPr>
          <w:p w14:paraId="54D9FEC0" w14:textId="77777777" w:rsidR="00494372" w:rsidRPr="006C0576" w:rsidRDefault="00494372" w:rsidP="006C0576">
            <w:pPr>
              <w:pStyle w:val="TableParagraph"/>
              <w:jc w:val="center"/>
              <w:rPr>
                <w:sz w:val="20"/>
                <w:szCs w:val="20"/>
              </w:rPr>
            </w:pPr>
          </w:p>
        </w:tc>
        <w:tc>
          <w:tcPr>
            <w:tcW w:w="1702" w:type="dxa"/>
          </w:tcPr>
          <w:p w14:paraId="4A0EF6F9" w14:textId="77777777" w:rsidR="00494372" w:rsidRDefault="00494372">
            <w:pPr>
              <w:pStyle w:val="TableParagraph"/>
              <w:rPr>
                <w:rFonts w:ascii="Times New Roman"/>
                <w:sz w:val="18"/>
              </w:rPr>
            </w:pPr>
          </w:p>
        </w:tc>
        <w:tc>
          <w:tcPr>
            <w:tcW w:w="1415" w:type="dxa"/>
          </w:tcPr>
          <w:p w14:paraId="3B258586" w14:textId="77777777" w:rsidR="00494372" w:rsidRDefault="00494372">
            <w:pPr>
              <w:pStyle w:val="TableParagraph"/>
              <w:rPr>
                <w:rFonts w:ascii="Times New Roman"/>
                <w:sz w:val="18"/>
              </w:rPr>
            </w:pPr>
          </w:p>
        </w:tc>
      </w:tr>
      <w:tr w:rsidR="00494372" w14:paraId="29DE7432" w14:textId="77777777" w:rsidTr="00AD6660">
        <w:trPr>
          <w:trHeight w:val="258"/>
        </w:trPr>
        <w:tc>
          <w:tcPr>
            <w:tcW w:w="851" w:type="dxa"/>
            <w:vMerge w:val="restart"/>
          </w:tcPr>
          <w:p w14:paraId="38735E98" w14:textId="77777777" w:rsidR="00494372" w:rsidRDefault="00494372" w:rsidP="00DC7DEB">
            <w:pPr>
              <w:pStyle w:val="TableParagraph"/>
              <w:spacing w:before="1"/>
              <w:jc w:val="center"/>
              <w:rPr>
                <w:b/>
              </w:rPr>
            </w:pPr>
          </w:p>
          <w:p w14:paraId="3D00AD95" w14:textId="77777777" w:rsidR="00494372" w:rsidRDefault="00494372" w:rsidP="00DC7DEB">
            <w:pPr>
              <w:pStyle w:val="TableParagraph"/>
              <w:jc w:val="center"/>
              <w:rPr>
                <w:sz w:val="20"/>
              </w:rPr>
            </w:pPr>
            <w:r>
              <w:rPr>
                <w:sz w:val="20"/>
              </w:rPr>
              <w:lastRenderedPageBreak/>
              <w:t>4.1.1</w:t>
            </w:r>
          </w:p>
        </w:tc>
        <w:tc>
          <w:tcPr>
            <w:tcW w:w="4253" w:type="dxa"/>
            <w:vMerge w:val="restart"/>
          </w:tcPr>
          <w:p w14:paraId="5E100817" w14:textId="77777777" w:rsidR="00494372" w:rsidRDefault="00494372">
            <w:pPr>
              <w:pStyle w:val="TableParagraph"/>
              <w:spacing w:before="6"/>
              <w:rPr>
                <w:b/>
                <w:sz w:val="21"/>
              </w:rPr>
            </w:pPr>
          </w:p>
          <w:p w14:paraId="281347D4" w14:textId="77777777" w:rsidR="00494372" w:rsidRDefault="00494372">
            <w:pPr>
              <w:pStyle w:val="TableParagraph"/>
              <w:ind w:left="107"/>
              <w:rPr>
                <w:sz w:val="20"/>
              </w:rPr>
            </w:pPr>
            <w:r>
              <w:rPr>
                <w:sz w:val="20"/>
              </w:rPr>
              <w:lastRenderedPageBreak/>
              <w:t>Дошкольные</w:t>
            </w:r>
            <w:r>
              <w:rPr>
                <w:spacing w:val="-6"/>
                <w:sz w:val="20"/>
              </w:rPr>
              <w:t xml:space="preserve"> </w:t>
            </w:r>
            <w:r>
              <w:rPr>
                <w:sz w:val="20"/>
              </w:rPr>
              <w:t>образовательные</w:t>
            </w:r>
            <w:r>
              <w:rPr>
                <w:spacing w:val="-5"/>
                <w:sz w:val="20"/>
              </w:rPr>
              <w:t xml:space="preserve"> </w:t>
            </w:r>
            <w:r>
              <w:rPr>
                <w:sz w:val="20"/>
              </w:rPr>
              <w:t>организации</w:t>
            </w:r>
          </w:p>
        </w:tc>
        <w:tc>
          <w:tcPr>
            <w:tcW w:w="1702" w:type="dxa"/>
          </w:tcPr>
          <w:p w14:paraId="06B751F5" w14:textId="77777777" w:rsidR="00494372" w:rsidRPr="006C0576" w:rsidRDefault="00494372" w:rsidP="006C0576">
            <w:pPr>
              <w:pStyle w:val="TableParagraph"/>
              <w:spacing w:line="239" w:lineRule="exact"/>
              <w:ind w:right="105"/>
              <w:jc w:val="center"/>
              <w:rPr>
                <w:sz w:val="20"/>
                <w:szCs w:val="20"/>
              </w:rPr>
            </w:pPr>
            <w:r w:rsidRPr="006C0576">
              <w:rPr>
                <w:sz w:val="20"/>
                <w:szCs w:val="20"/>
              </w:rPr>
              <w:lastRenderedPageBreak/>
              <w:t>мест</w:t>
            </w:r>
          </w:p>
        </w:tc>
        <w:tc>
          <w:tcPr>
            <w:tcW w:w="1702" w:type="dxa"/>
          </w:tcPr>
          <w:p w14:paraId="41CFD17C" w14:textId="49F95026" w:rsidR="00494372" w:rsidRDefault="00A070AF">
            <w:pPr>
              <w:pStyle w:val="TableParagraph"/>
              <w:spacing w:line="239" w:lineRule="exact"/>
              <w:ind w:left="417" w:right="402"/>
              <w:jc w:val="center"/>
              <w:rPr>
                <w:sz w:val="20"/>
              </w:rPr>
            </w:pPr>
            <w:r>
              <w:rPr>
                <w:sz w:val="20"/>
              </w:rPr>
              <w:t>35</w:t>
            </w:r>
          </w:p>
        </w:tc>
        <w:tc>
          <w:tcPr>
            <w:tcW w:w="1415" w:type="dxa"/>
          </w:tcPr>
          <w:p w14:paraId="5CA465B3" w14:textId="2A5F5F55" w:rsidR="00494372" w:rsidRDefault="00A070AF">
            <w:pPr>
              <w:pStyle w:val="TableParagraph"/>
              <w:spacing w:line="239" w:lineRule="exact"/>
              <w:ind w:left="147" w:right="142"/>
              <w:jc w:val="center"/>
              <w:rPr>
                <w:sz w:val="20"/>
              </w:rPr>
            </w:pPr>
            <w:r>
              <w:rPr>
                <w:sz w:val="20"/>
              </w:rPr>
              <w:t>165</w:t>
            </w:r>
          </w:p>
        </w:tc>
      </w:tr>
      <w:tr w:rsidR="00494372" w14:paraId="33ADF777" w14:textId="77777777" w:rsidTr="00AD6660">
        <w:trPr>
          <w:trHeight w:val="515"/>
        </w:trPr>
        <w:tc>
          <w:tcPr>
            <w:tcW w:w="851" w:type="dxa"/>
            <w:vMerge/>
            <w:tcBorders>
              <w:top w:val="nil"/>
            </w:tcBorders>
          </w:tcPr>
          <w:p w14:paraId="561C78C8" w14:textId="77777777" w:rsidR="00494372" w:rsidRDefault="00494372" w:rsidP="00DC7DEB">
            <w:pPr>
              <w:jc w:val="center"/>
              <w:rPr>
                <w:sz w:val="2"/>
                <w:szCs w:val="2"/>
              </w:rPr>
            </w:pPr>
          </w:p>
        </w:tc>
        <w:tc>
          <w:tcPr>
            <w:tcW w:w="4253" w:type="dxa"/>
            <w:vMerge/>
            <w:tcBorders>
              <w:top w:val="nil"/>
            </w:tcBorders>
          </w:tcPr>
          <w:p w14:paraId="1D526999" w14:textId="77777777" w:rsidR="00494372" w:rsidRDefault="00494372">
            <w:pPr>
              <w:rPr>
                <w:sz w:val="2"/>
                <w:szCs w:val="2"/>
              </w:rPr>
            </w:pPr>
          </w:p>
        </w:tc>
        <w:tc>
          <w:tcPr>
            <w:tcW w:w="1702" w:type="dxa"/>
          </w:tcPr>
          <w:p w14:paraId="7DA9DD5B" w14:textId="77777777" w:rsidR="00494372" w:rsidRPr="006C0576" w:rsidRDefault="00494372" w:rsidP="006C0576">
            <w:pPr>
              <w:pStyle w:val="TableParagraph"/>
              <w:spacing w:line="237" w:lineRule="exact"/>
              <w:ind w:right="106"/>
              <w:jc w:val="center"/>
              <w:rPr>
                <w:sz w:val="20"/>
                <w:szCs w:val="20"/>
              </w:rPr>
            </w:pPr>
            <w:r w:rsidRPr="006C0576">
              <w:rPr>
                <w:sz w:val="20"/>
                <w:szCs w:val="20"/>
              </w:rPr>
              <w:t>мест</w:t>
            </w:r>
            <w:r w:rsidRPr="006C0576">
              <w:rPr>
                <w:spacing w:val="-3"/>
                <w:sz w:val="20"/>
                <w:szCs w:val="20"/>
              </w:rPr>
              <w:t xml:space="preserve"> </w:t>
            </w:r>
            <w:r w:rsidRPr="006C0576">
              <w:rPr>
                <w:sz w:val="20"/>
                <w:szCs w:val="20"/>
              </w:rPr>
              <w:t>на</w:t>
            </w:r>
            <w:r w:rsidRPr="006C0576">
              <w:rPr>
                <w:spacing w:val="-2"/>
                <w:sz w:val="20"/>
                <w:szCs w:val="20"/>
              </w:rPr>
              <w:t xml:space="preserve"> </w:t>
            </w:r>
            <w:r w:rsidRPr="006C0576">
              <w:rPr>
                <w:sz w:val="20"/>
                <w:szCs w:val="20"/>
              </w:rPr>
              <w:t>1000</w:t>
            </w:r>
          </w:p>
          <w:p w14:paraId="789DF6E6" w14:textId="77777777" w:rsidR="00494372" w:rsidRPr="006C0576" w:rsidRDefault="00494372" w:rsidP="006C0576">
            <w:pPr>
              <w:pStyle w:val="TableParagraph"/>
              <w:spacing w:before="15"/>
              <w:ind w:right="106"/>
              <w:jc w:val="center"/>
              <w:rPr>
                <w:sz w:val="20"/>
                <w:szCs w:val="20"/>
              </w:rPr>
            </w:pPr>
            <w:r w:rsidRPr="006C0576">
              <w:rPr>
                <w:sz w:val="20"/>
                <w:szCs w:val="20"/>
              </w:rPr>
              <w:t>чел.</w:t>
            </w:r>
          </w:p>
        </w:tc>
        <w:tc>
          <w:tcPr>
            <w:tcW w:w="1702" w:type="dxa"/>
          </w:tcPr>
          <w:p w14:paraId="5F15C5B9" w14:textId="1138BBF7" w:rsidR="00494372" w:rsidRDefault="00A070AF">
            <w:pPr>
              <w:pStyle w:val="TableParagraph"/>
              <w:spacing w:before="125"/>
              <w:ind w:left="11"/>
              <w:jc w:val="center"/>
              <w:rPr>
                <w:sz w:val="20"/>
              </w:rPr>
            </w:pPr>
            <w:r>
              <w:rPr>
                <w:w w:val="99"/>
                <w:sz w:val="20"/>
              </w:rPr>
              <w:t>122</w:t>
            </w:r>
          </w:p>
        </w:tc>
        <w:tc>
          <w:tcPr>
            <w:tcW w:w="1415" w:type="dxa"/>
          </w:tcPr>
          <w:p w14:paraId="614F20E6" w14:textId="0E36F34C" w:rsidR="00494372" w:rsidRDefault="00A070AF">
            <w:pPr>
              <w:pStyle w:val="TableParagraph"/>
              <w:spacing w:before="125"/>
              <w:ind w:left="144" w:right="142"/>
              <w:jc w:val="center"/>
              <w:rPr>
                <w:sz w:val="20"/>
              </w:rPr>
            </w:pPr>
            <w:r>
              <w:rPr>
                <w:sz w:val="20"/>
              </w:rPr>
              <w:t>122</w:t>
            </w:r>
          </w:p>
        </w:tc>
      </w:tr>
      <w:tr w:rsidR="00494372" w14:paraId="0E9E8292" w14:textId="77777777" w:rsidTr="00AD6660">
        <w:trPr>
          <w:trHeight w:val="256"/>
        </w:trPr>
        <w:tc>
          <w:tcPr>
            <w:tcW w:w="851" w:type="dxa"/>
            <w:vMerge w:val="restart"/>
          </w:tcPr>
          <w:p w14:paraId="33FB56E4" w14:textId="77777777" w:rsidR="00494372" w:rsidRDefault="00494372" w:rsidP="00DC7DEB">
            <w:pPr>
              <w:pStyle w:val="TableParagraph"/>
              <w:spacing w:before="1"/>
              <w:jc w:val="center"/>
              <w:rPr>
                <w:b/>
              </w:rPr>
            </w:pPr>
          </w:p>
          <w:p w14:paraId="4C412751" w14:textId="77777777" w:rsidR="00494372" w:rsidRDefault="00494372" w:rsidP="00DC7DEB">
            <w:pPr>
              <w:pStyle w:val="TableParagraph"/>
              <w:jc w:val="center"/>
              <w:rPr>
                <w:sz w:val="20"/>
              </w:rPr>
            </w:pPr>
            <w:r>
              <w:rPr>
                <w:sz w:val="20"/>
              </w:rPr>
              <w:t>4.1.2</w:t>
            </w:r>
          </w:p>
        </w:tc>
        <w:tc>
          <w:tcPr>
            <w:tcW w:w="4253" w:type="dxa"/>
            <w:vMerge w:val="restart"/>
          </w:tcPr>
          <w:p w14:paraId="7A8E3AFE" w14:textId="77777777" w:rsidR="00494372" w:rsidRDefault="00494372">
            <w:pPr>
              <w:pStyle w:val="TableParagraph"/>
              <w:spacing w:before="3"/>
              <w:rPr>
                <w:b/>
                <w:sz w:val="21"/>
              </w:rPr>
            </w:pPr>
          </w:p>
          <w:p w14:paraId="3D7A2A0B" w14:textId="77777777" w:rsidR="00494372" w:rsidRDefault="00494372">
            <w:pPr>
              <w:pStyle w:val="TableParagraph"/>
              <w:spacing w:before="1"/>
              <w:ind w:left="107"/>
              <w:rPr>
                <w:sz w:val="20"/>
              </w:rPr>
            </w:pPr>
            <w:r>
              <w:rPr>
                <w:sz w:val="20"/>
              </w:rPr>
              <w:t>Общеобразовательные</w:t>
            </w:r>
            <w:r>
              <w:rPr>
                <w:spacing w:val="-8"/>
                <w:sz w:val="20"/>
              </w:rPr>
              <w:t xml:space="preserve"> </w:t>
            </w:r>
            <w:r>
              <w:rPr>
                <w:sz w:val="20"/>
              </w:rPr>
              <w:t>организации</w:t>
            </w:r>
          </w:p>
        </w:tc>
        <w:tc>
          <w:tcPr>
            <w:tcW w:w="1702" w:type="dxa"/>
          </w:tcPr>
          <w:p w14:paraId="12ABC6EF" w14:textId="77777777" w:rsidR="00494372" w:rsidRPr="006C0576" w:rsidRDefault="00494372" w:rsidP="006C0576">
            <w:pPr>
              <w:pStyle w:val="TableParagraph"/>
              <w:spacing w:line="236" w:lineRule="exact"/>
              <w:ind w:right="106"/>
              <w:jc w:val="center"/>
              <w:rPr>
                <w:sz w:val="20"/>
                <w:szCs w:val="20"/>
              </w:rPr>
            </w:pPr>
            <w:r w:rsidRPr="006C0576">
              <w:rPr>
                <w:sz w:val="20"/>
                <w:szCs w:val="20"/>
              </w:rPr>
              <w:t>мест</w:t>
            </w:r>
          </w:p>
        </w:tc>
        <w:tc>
          <w:tcPr>
            <w:tcW w:w="1702" w:type="dxa"/>
          </w:tcPr>
          <w:p w14:paraId="62FB779E" w14:textId="27287067" w:rsidR="00494372" w:rsidRDefault="00A070AF">
            <w:pPr>
              <w:pStyle w:val="TableParagraph"/>
              <w:spacing w:line="236" w:lineRule="exact"/>
              <w:ind w:left="415" w:right="407"/>
              <w:jc w:val="center"/>
              <w:rPr>
                <w:sz w:val="20"/>
              </w:rPr>
            </w:pPr>
            <w:r>
              <w:rPr>
                <w:sz w:val="20"/>
              </w:rPr>
              <w:t>250</w:t>
            </w:r>
          </w:p>
        </w:tc>
        <w:tc>
          <w:tcPr>
            <w:tcW w:w="1415" w:type="dxa"/>
          </w:tcPr>
          <w:p w14:paraId="6428DC76" w14:textId="4B36C91D" w:rsidR="00494372" w:rsidRDefault="00A070AF">
            <w:pPr>
              <w:pStyle w:val="TableParagraph"/>
              <w:spacing w:line="236" w:lineRule="exact"/>
              <w:ind w:left="147" w:right="142"/>
              <w:jc w:val="center"/>
              <w:rPr>
                <w:sz w:val="20"/>
              </w:rPr>
            </w:pPr>
            <w:r>
              <w:rPr>
                <w:sz w:val="20"/>
              </w:rPr>
              <w:t>250</w:t>
            </w:r>
          </w:p>
        </w:tc>
      </w:tr>
      <w:tr w:rsidR="00494372" w14:paraId="7296148B" w14:textId="77777777" w:rsidTr="00AD6660">
        <w:trPr>
          <w:trHeight w:val="516"/>
        </w:trPr>
        <w:tc>
          <w:tcPr>
            <w:tcW w:w="851" w:type="dxa"/>
            <w:vMerge/>
            <w:tcBorders>
              <w:top w:val="nil"/>
            </w:tcBorders>
          </w:tcPr>
          <w:p w14:paraId="7203DD7F" w14:textId="77777777" w:rsidR="00494372" w:rsidRDefault="00494372" w:rsidP="00DC7DEB">
            <w:pPr>
              <w:jc w:val="center"/>
              <w:rPr>
                <w:sz w:val="2"/>
                <w:szCs w:val="2"/>
              </w:rPr>
            </w:pPr>
          </w:p>
        </w:tc>
        <w:tc>
          <w:tcPr>
            <w:tcW w:w="4253" w:type="dxa"/>
            <w:vMerge/>
            <w:tcBorders>
              <w:top w:val="nil"/>
            </w:tcBorders>
          </w:tcPr>
          <w:p w14:paraId="195555C3" w14:textId="77777777" w:rsidR="00494372" w:rsidRDefault="00494372">
            <w:pPr>
              <w:rPr>
                <w:sz w:val="2"/>
                <w:szCs w:val="2"/>
              </w:rPr>
            </w:pPr>
          </w:p>
        </w:tc>
        <w:tc>
          <w:tcPr>
            <w:tcW w:w="1702" w:type="dxa"/>
          </w:tcPr>
          <w:p w14:paraId="79C7E0CB" w14:textId="77777777" w:rsidR="00494372" w:rsidRPr="006C0576" w:rsidRDefault="00494372" w:rsidP="006C0576">
            <w:pPr>
              <w:pStyle w:val="TableParagraph"/>
              <w:spacing w:line="237" w:lineRule="exact"/>
              <w:ind w:right="106"/>
              <w:jc w:val="center"/>
              <w:rPr>
                <w:sz w:val="20"/>
                <w:szCs w:val="20"/>
              </w:rPr>
            </w:pPr>
            <w:r w:rsidRPr="006C0576">
              <w:rPr>
                <w:sz w:val="20"/>
                <w:szCs w:val="20"/>
              </w:rPr>
              <w:t>мест</w:t>
            </w:r>
            <w:r w:rsidRPr="006C0576">
              <w:rPr>
                <w:spacing w:val="-3"/>
                <w:sz w:val="20"/>
                <w:szCs w:val="20"/>
              </w:rPr>
              <w:t xml:space="preserve"> </w:t>
            </w:r>
            <w:r w:rsidRPr="006C0576">
              <w:rPr>
                <w:sz w:val="20"/>
                <w:szCs w:val="20"/>
              </w:rPr>
              <w:t>на</w:t>
            </w:r>
            <w:r w:rsidRPr="006C0576">
              <w:rPr>
                <w:spacing w:val="-2"/>
                <w:sz w:val="20"/>
                <w:szCs w:val="20"/>
              </w:rPr>
              <w:t xml:space="preserve"> </w:t>
            </w:r>
            <w:r w:rsidRPr="006C0576">
              <w:rPr>
                <w:sz w:val="20"/>
                <w:szCs w:val="20"/>
              </w:rPr>
              <w:t>1000</w:t>
            </w:r>
          </w:p>
          <w:p w14:paraId="0407CC7A" w14:textId="77777777" w:rsidR="00494372" w:rsidRPr="006C0576" w:rsidRDefault="00494372" w:rsidP="006C0576">
            <w:pPr>
              <w:pStyle w:val="TableParagraph"/>
              <w:spacing w:before="18" w:line="241" w:lineRule="exact"/>
              <w:ind w:right="106"/>
              <w:jc w:val="center"/>
              <w:rPr>
                <w:sz w:val="20"/>
                <w:szCs w:val="20"/>
              </w:rPr>
            </w:pPr>
            <w:r w:rsidRPr="006C0576">
              <w:rPr>
                <w:sz w:val="20"/>
                <w:szCs w:val="20"/>
              </w:rPr>
              <w:t>чел.</w:t>
            </w:r>
          </w:p>
        </w:tc>
        <w:tc>
          <w:tcPr>
            <w:tcW w:w="1702" w:type="dxa"/>
          </w:tcPr>
          <w:p w14:paraId="3A3C1A32" w14:textId="06F67B1F" w:rsidR="00494372" w:rsidRDefault="00A070AF">
            <w:pPr>
              <w:pStyle w:val="TableParagraph"/>
              <w:spacing w:before="125"/>
              <w:ind w:left="415" w:right="407"/>
              <w:jc w:val="center"/>
              <w:rPr>
                <w:sz w:val="20"/>
              </w:rPr>
            </w:pPr>
            <w:r>
              <w:rPr>
                <w:sz w:val="20"/>
              </w:rPr>
              <w:t>187</w:t>
            </w:r>
          </w:p>
        </w:tc>
        <w:tc>
          <w:tcPr>
            <w:tcW w:w="1415" w:type="dxa"/>
          </w:tcPr>
          <w:p w14:paraId="2EC5BAA5" w14:textId="747457F3" w:rsidR="00494372" w:rsidRDefault="00A070AF">
            <w:pPr>
              <w:pStyle w:val="TableParagraph"/>
              <w:spacing w:before="125"/>
              <w:ind w:left="147" w:right="142"/>
              <w:jc w:val="center"/>
              <w:rPr>
                <w:sz w:val="20"/>
              </w:rPr>
            </w:pPr>
            <w:r>
              <w:rPr>
                <w:sz w:val="20"/>
              </w:rPr>
              <w:t>187</w:t>
            </w:r>
          </w:p>
        </w:tc>
      </w:tr>
      <w:tr w:rsidR="00494372" w14:paraId="069381E2" w14:textId="77777777" w:rsidTr="00AD6660">
        <w:trPr>
          <w:trHeight w:val="256"/>
        </w:trPr>
        <w:tc>
          <w:tcPr>
            <w:tcW w:w="851" w:type="dxa"/>
            <w:vMerge w:val="restart"/>
          </w:tcPr>
          <w:p w14:paraId="029F1914" w14:textId="77777777" w:rsidR="00494372" w:rsidRDefault="00494372" w:rsidP="00DC7DEB">
            <w:pPr>
              <w:pStyle w:val="TableParagraph"/>
              <w:spacing w:before="1"/>
              <w:jc w:val="center"/>
              <w:rPr>
                <w:b/>
              </w:rPr>
            </w:pPr>
          </w:p>
          <w:p w14:paraId="2C91BC0E" w14:textId="77777777" w:rsidR="00494372" w:rsidRDefault="00494372" w:rsidP="00DC7DEB">
            <w:pPr>
              <w:pStyle w:val="TableParagraph"/>
              <w:jc w:val="center"/>
              <w:rPr>
                <w:sz w:val="20"/>
              </w:rPr>
            </w:pPr>
            <w:r>
              <w:rPr>
                <w:sz w:val="20"/>
              </w:rPr>
              <w:t>4.1.3</w:t>
            </w:r>
          </w:p>
        </w:tc>
        <w:tc>
          <w:tcPr>
            <w:tcW w:w="4253" w:type="dxa"/>
            <w:vMerge w:val="restart"/>
          </w:tcPr>
          <w:p w14:paraId="6DE829DF" w14:textId="77777777" w:rsidR="00494372" w:rsidRDefault="00494372">
            <w:pPr>
              <w:pStyle w:val="TableParagraph"/>
              <w:spacing w:before="3"/>
              <w:rPr>
                <w:b/>
                <w:sz w:val="21"/>
              </w:rPr>
            </w:pPr>
          </w:p>
          <w:p w14:paraId="7E9B371C" w14:textId="77777777" w:rsidR="00494372" w:rsidRDefault="00494372">
            <w:pPr>
              <w:pStyle w:val="TableParagraph"/>
              <w:spacing w:before="1"/>
              <w:ind w:left="107"/>
              <w:rPr>
                <w:sz w:val="20"/>
              </w:rPr>
            </w:pPr>
            <w:r>
              <w:rPr>
                <w:sz w:val="20"/>
              </w:rPr>
              <w:t>Организации</w:t>
            </w:r>
            <w:r>
              <w:rPr>
                <w:spacing w:val="-6"/>
                <w:sz w:val="20"/>
              </w:rPr>
              <w:t xml:space="preserve"> </w:t>
            </w:r>
            <w:r>
              <w:rPr>
                <w:sz w:val="20"/>
              </w:rPr>
              <w:t>дополнительного</w:t>
            </w:r>
            <w:r>
              <w:rPr>
                <w:spacing w:val="-3"/>
                <w:sz w:val="20"/>
              </w:rPr>
              <w:t xml:space="preserve"> </w:t>
            </w:r>
            <w:r>
              <w:rPr>
                <w:sz w:val="20"/>
              </w:rPr>
              <w:t>образования</w:t>
            </w:r>
          </w:p>
        </w:tc>
        <w:tc>
          <w:tcPr>
            <w:tcW w:w="1702" w:type="dxa"/>
          </w:tcPr>
          <w:p w14:paraId="239E2AFB" w14:textId="77777777" w:rsidR="00494372" w:rsidRPr="006C0576" w:rsidRDefault="00494372" w:rsidP="006C0576">
            <w:pPr>
              <w:pStyle w:val="TableParagraph"/>
              <w:spacing w:line="236" w:lineRule="exact"/>
              <w:ind w:right="106"/>
              <w:jc w:val="center"/>
              <w:rPr>
                <w:sz w:val="20"/>
                <w:szCs w:val="20"/>
              </w:rPr>
            </w:pPr>
            <w:r w:rsidRPr="006C0576">
              <w:rPr>
                <w:sz w:val="20"/>
                <w:szCs w:val="20"/>
              </w:rPr>
              <w:t>мест</w:t>
            </w:r>
          </w:p>
        </w:tc>
        <w:tc>
          <w:tcPr>
            <w:tcW w:w="1702" w:type="dxa"/>
          </w:tcPr>
          <w:p w14:paraId="05E391C4" w14:textId="4D77A821" w:rsidR="00494372" w:rsidRDefault="00A070AF">
            <w:pPr>
              <w:pStyle w:val="TableParagraph"/>
              <w:spacing w:line="236" w:lineRule="exact"/>
              <w:ind w:left="14"/>
              <w:jc w:val="center"/>
              <w:rPr>
                <w:sz w:val="20"/>
              </w:rPr>
            </w:pPr>
            <w:r>
              <w:rPr>
                <w:w w:val="99"/>
                <w:sz w:val="20"/>
              </w:rPr>
              <w:t>н/д</w:t>
            </w:r>
          </w:p>
        </w:tc>
        <w:tc>
          <w:tcPr>
            <w:tcW w:w="1415" w:type="dxa"/>
          </w:tcPr>
          <w:p w14:paraId="065BB09F" w14:textId="177B1549" w:rsidR="00494372" w:rsidRDefault="00A070AF">
            <w:pPr>
              <w:pStyle w:val="TableParagraph"/>
              <w:spacing w:line="236" w:lineRule="exact"/>
              <w:ind w:left="144" w:right="142"/>
              <w:jc w:val="center"/>
              <w:rPr>
                <w:sz w:val="20"/>
              </w:rPr>
            </w:pPr>
            <w:r>
              <w:rPr>
                <w:sz w:val="20"/>
              </w:rPr>
              <w:t>90</w:t>
            </w:r>
          </w:p>
        </w:tc>
      </w:tr>
      <w:tr w:rsidR="00494372" w14:paraId="6C06B390" w14:textId="77777777" w:rsidTr="00AD6660">
        <w:trPr>
          <w:trHeight w:val="515"/>
        </w:trPr>
        <w:tc>
          <w:tcPr>
            <w:tcW w:w="851" w:type="dxa"/>
            <w:vMerge/>
            <w:tcBorders>
              <w:top w:val="nil"/>
            </w:tcBorders>
          </w:tcPr>
          <w:p w14:paraId="63EA5E77" w14:textId="77777777" w:rsidR="00494372" w:rsidRDefault="00494372" w:rsidP="00DC7DEB">
            <w:pPr>
              <w:jc w:val="center"/>
              <w:rPr>
                <w:sz w:val="2"/>
                <w:szCs w:val="2"/>
              </w:rPr>
            </w:pPr>
          </w:p>
        </w:tc>
        <w:tc>
          <w:tcPr>
            <w:tcW w:w="4253" w:type="dxa"/>
            <w:vMerge/>
            <w:tcBorders>
              <w:top w:val="nil"/>
            </w:tcBorders>
          </w:tcPr>
          <w:p w14:paraId="3136F13E" w14:textId="77777777" w:rsidR="00494372" w:rsidRDefault="00494372">
            <w:pPr>
              <w:rPr>
                <w:sz w:val="2"/>
                <w:szCs w:val="2"/>
              </w:rPr>
            </w:pPr>
          </w:p>
        </w:tc>
        <w:tc>
          <w:tcPr>
            <w:tcW w:w="1702" w:type="dxa"/>
          </w:tcPr>
          <w:p w14:paraId="23D1B496" w14:textId="77777777" w:rsidR="00494372" w:rsidRPr="006C0576" w:rsidRDefault="00494372" w:rsidP="006C0576">
            <w:pPr>
              <w:pStyle w:val="TableParagraph"/>
              <w:spacing w:line="240" w:lineRule="exact"/>
              <w:ind w:right="106"/>
              <w:jc w:val="center"/>
              <w:rPr>
                <w:sz w:val="20"/>
                <w:szCs w:val="20"/>
              </w:rPr>
            </w:pPr>
            <w:r w:rsidRPr="006C0576">
              <w:rPr>
                <w:sz w:val="20"/>
                <w:szCs w:val="20"/>
              </w:rPr>
              <w:t>мест</w:t>
            </w:r>
            <w:r w:rsidRPr="006C0576">
              <w:rPr>
                <w:spacing w:val="-3"/>
                <w:sz w:val="20"/>
                <w:szCs w:val="20"/>
              </w:rPr>
              <w:t xml:space="preserve"> </w:t>
            </w:r>
            <w:r w:rsidRPr="006C0576">
              <w:rPr>
                <w:sz w:val="20"/>
                <w:szCs w:val="20"/>
              </w:rPr>
              <w:t>на</w:t>
            </w:r>
            <w:r w:rsidRPr="006C0576">
              <w:rPr>
                <w:spacing w:val="-2"/>
                <w:sz w:val="20"/>
                <w:szCs w:val="20"/>
              </w:rPr>
              <w:t xml:space="preserve"> </w:t>
            </w:r>
            <w:r w:rsidRPr="006C0576">
              <w:rPr>
                <w:sz w:val="20"/>
                <w:szCs w:val="20"/>
              </w:rPr>
              <w:t>1000</w:t>
            </w:r>
          </w:p>
          <w:p w14:paraId="3F09A8E5" w14:textId="77777777" w:rsidR="00494372" w:rsidRPr="006C0576" w:rsidRDefault="00494372" w:rsidP="006C0576">
            <w:pPr>
              <w:pStyle w:val="TableParagraph"/>
              <w:spacing w:before="15" w:line="241" w:lineRule="exact"/>
              <w:ind w:right="106"/>
              <w:jc w:val="center"/>
              <w:rPr>
                <w:sz w:val="20"/>
                <w:szCs w:val="20"/>
              </w:rPr>
            </w:pPr>
            <w:r w:rsidRPr="006C0576">
              <w:rPr>
                <w:sz w:val="20"/>
                <w:szCs w:val="20"/>
              </w:rPr>
              <w:t>чел.</w:t>
            </w:r>
          </w:p>
        </w:tc>
        <w:tc>
          <w:tcPr>
            <w:tcW w:w="1702" w:type="dxa"/>
          </w:tcPr>
          <w:p w14:paraId="70A14130" w14:textId="77777777" w:rsidR="00494372" w:rsidRDefault="00494372">
            <w:pPr>
              <w:pStyle w:val="TableParagraph"/>
              <w:spacing w:before="125"/>
              <w:ind w:left="11"/>
              <w:jc w:val="center"/>
              <w:rPr>
                <w:sz w:val="20"/>
              </w:rPr>
            </w:pPr>
            <w:r>
              <w:rPr>
                <w:w w:val="99"/>
                <w:sz w:val="20"/>
              </w:rPr>
              <w:t>-</w:t>
            </w:r>
          </w:p>
        </w:tc>
        <w:tc>
          <w:tcPr>
            <w:tcW w:w="1415" w:type="dxa"/>
          </w:tcPr>
          <w:p w14:paraId="754ED322" w14:textId="6E2872EC" w:rsidR="00494372" w:rsidRDefault="00A070AF">
            <w:pPr>
              <w:pStyle w:val="TableParagraph"/>
              <w:spacing w:before="125"/>
              <w:ind w:left="144" w:right="142"/>
              <w:jc w:val="center"/>
              <w:rPr>
                <w:sz w:val="20"/>
              </w:rPr>
            </w:pPr>
            <w:r>
              <w:rPr>
                <w:sz w:val="20"/>
              </w:rPr>
              <w:t>-</w:t>
            </w:r>
          </w:p>
        </w:tc>
      </w:tr>
      <w:tr w:rsidR="00494372" w14:paraId="42F41EAD" w14:textId="77777777" w:rsidTr="00AD6660">
        <w:trPr>
          <w:trHeight w:val="258"/>
        </w:trPr>
        <w:tc>
          <w:tcPr>
            <w:tcW w:w="851" w:type="dxa"/>
          </w:tcPr>
          <w:p w14:paraId="58239106" w14:textId="266324C8" w:rsidR="00494372" w:rsidRDefault="006C0576" w:rsidP="00DC7DEB">
            <w:pPr>
              <w:pStyle w:val="TableParagraph"/>
              <w:spacing w:before="5" w:line="233" w:lineRule="exact"/>
              <w:jc w:val="center"/>
              <w:rPr>
                <w:b/>
                <w:sz w:val="20"/>
              </w:rPr>
            </w:pPr>
            <w:r>
              <w:rPr>
                <w:b/>
                <w:sz w:val="20"/>
              </w:rPr>
              <w:t>4.2</w:t>
            </w:r>
          </w:p>
        </w:tc>
        <w:tc>
          <w:tcPr>
            <w:tcW w:w="4253" w:type="dxa"/>
          </w:tcPr>
          <w:p w14:paraId="677F7ACE" w14:textId="77777777" w:rsidR="00494372" w:rsidRDefault="00494372">
            <w:pPr>
              <w:pStyle w:val="TableParagraph"/>
              <w:spacing w:line="237" w:lineRule="exact"/>
              <w:ind w:left="107"/>
              <w:rPr>
                <w:b/>
                <w:sz w:val="20"/>
              </w:rPr>
            </w:pPr>
            <w:r>
              <w:rPr>
                <w:b/>
                <w:sz w:val="20"/>
              </w:rPr>
              <w:t>Медицинские</w:t>
            </w:r>
            <w:r>
              <w:rPr>
                <w:b/>
                <w:spacing w:val="-7"/>
                <w:sz w:val="20"/>
              </w:rPr>
              <w:t xml:space="preserve"> </w:t>
            </w:r>
            <w:r>
              <w:rPr>
                <w:b/>
                <w:sz w:val="20"/>
              </w:rPr>
              <w:t>организации</w:t>
            </w:r>
          </w:p>
        </w:tc>
        <w:tc>
          <w:tcPr>
            <w:tcW w:w="1702" w:type="dxa"/>
          </w:tcPr>
          <w:p w14:paraId="209712B2" w14:textId="77777777" w:rsidR="00494372" w:rsidRPr="006C0576" w:rsidRDefault="00494372" w:rsidP="006C0576">
            <w:pPr>
              <w:pStyle w:val="TableParagraph"/>
              <w:jc w:val="center"/>
              <w:rPr>
                <w:sz w:val="20"/>
                <w:szCs w:val="20"/>
              </w:rPr>
            </w:pPr>
          </w:p>
        </w:tc>
        <w:tc>
          <w:tcPr>
            <w:tcW w:w="1702" w:type="dxa"/>
          </w:tcPr>
          <w:p w14:paraId="5EB4F2AE" w14:textId="77777777" w:rsidR="00494372" w:rsidRDefault="00494372">
            <w:pPr>
              <w:pStyle w:val="TableParagraph"/>
              <w:rPr>
                <w:rFonts w:ascii="Times New Roman"/>
                <w:sz w:val="18"/>
              </w:rPr>
            </w:pPr>
          </w:p>
        </w:tc>
        <w:tc>
          <w:tcPr>
            <w:tcW w:w="1415" w:type="dxa"/>
          </w:tcPr>
          <w:p w14:paraId="5ECEEA01" w14:textId="77777777" w:rsidR="00494372" w:rsidRDefault="00494372">
            <w:pPr>
              <w:pStyle w:val="TableParagraph"/>
              <w:rPr>
                <w:rFonts w:ascii="Times New Roman"/>
                <w:sz w:val="18"/>
              </w:rPr>
            </w:pPr>
          </w:p>
        </w:tc>
      </w:tr>
      <w:tr w:rsidR="00494372" w14:paraId="644DEF67" w14:textId="77777777" w:rsidTr="00AD6660">
        <w:trPr>
          <w:trHeight w:val="513"/>
        </w:trPr>
        <w:tc>
          <w:tcPr>
            <w:tcW w:w="851" w:type="dxa"/>
            <w:vMerge w:val="restart"/>
          </w:tcPr>
          <w:p w14:paraId="2A49A56C" w14:textId="77777777" w:rsidR="00494372" w:rsidRDefault="00494372" w:rsidP="00DC7DEB">
            <w:pPr>
              <w:pStyle w:val="TableParagraph"/>
              <w:jc w:val="center"/>
              <w:rPr>
                <w:b/>
                <w:sz w:val="24"/>
              </w:rPr>
            </w:pPr>
          </w:p>
          <w:p w14:paraId="665BDA27" w14:textId="77777777" w:rsidR="00494372" w:rsidRDefault="00494372" w:rsidP="00DC7DEB">
            <w:pPr>
              <w:pStyle w:val="TableParagraph"/>
              <w:spacing w:before="4"/>
              <w:jc w:val="center"/>
              <w:rPr>
                <w:b/>
                <w:sz w:val="19"/>
              </w:rPr>
            </w:pPr>
          </w:p>
          <w:p w14:paraId="6CCCF3AA" w14:textId="1729F53D" w:rsidR="00494372" w:rsidRDefault="006C0576" w:rsidP="00DC7DEB">
            <w:pPr>
              <w:pStyle w:val="TableParagraph"/>
              <w:jc w:val="center"/>
              <w:rPr>
                <w:sz w:val="20"/>
              </w:rPr>
            </w:pPr>
            <w:r>
              <w:rPr>
                <w:sz w:val="20"/>
              </w:rPr>
              <w:t>4.2.1</w:t>
            </w:r>
          </w:p>
        </w:tc>
        <w:tc>
          <w:tcPr>
            <w:tcW w:w="4253" w:type="dxa"/>
            <w:vMerge w:val="restart"/>
          </w:tcPr>
          <w:p w14:paraId="0DACB75F" w14:textId="77777777" w:rsidR="00494372" w:rsidRDefault="00494372">
            <w:pPr>
              <w:pStyle w:val="TableParagraph"/>
              <w:spacing w:before="3"/>
              <w:rPr>
                <w:b/>
                <w:sz w:val="21"/>
              </w:rPr>
            </w:pPr>
          </w:p>
          <w:p w14:paraId="36037FAB" w14:textId="77777777" w:rsidR="00494372" w:rsidRDefault="00494372">
            <w:pPr>
              <w:pStyle w:val="TableParagraph"/>
              <w:spacing w:before="1" w:line="256" w:lineRule="auto"/>
              <w:ind w:left="107" w:right="369"/>
              <w:jc w:val="both"/>
              <w:rPr>
                <w:sz w:val="20"/>
              </w:rPr>
            </w:pPr>
            <w:r>
              <w:rPr>
                <w:sz w:val="20"/>
              </w:rPr>
              <w:t>Лечебно-профилактические медицинские</w:t>
            </w:r>
            <w:r>
              <w:rPr>
                <w:spacing w:val="-60"/>
                <w:sz w:val="20"/>
              </w:rPr>
              <w:t xml:space="preserve"> </w:t>
            </w:r>
            <w:r>
              <w:rPr>
                <w:sz w:val="20"/>
              </w:rPr>
              <w:t>организации,</w:t>
            </w:r>
            <w:r>
              <w:rPr>
                <w:spacing w:val="-8"/>
                <w:sz w:val="20"/>
              </w:rPr>
              <w:t xml:space="preserve"> </w:t>
            </w:r>
            <w:r>
              <w:rPr>
                <w:sz w:val="20"/>
              </w:rPr>
              <w:t>оказывающие</w:t>
            </w:r>
            <w:r>
              <w:rPr>
                <w:spacing w:val="-9"/>
                <w:sz w:val="20"/>
              </w:rPr>
              <w:t xml:space="preserve"> </w:t>
            </w:r>
            <w:r>
              <w:rPr>
                <w:sz w:val="20"/>
              </w:rPr>
              <w:t>медицинскую</w:t>
            </w:r>
            <w:r>
              <w:rPr>
                <w:spacing w:val="-60"/>
                <w:sz w:val="20"/>
              </w:rPr>
              <w:t xml:space="preserve"> </w:t>
            </w:r>
            <w:r>
              <w:rPr>
                <w:sz w:val="20"/>
              </w:rPr>
              <w:t>помощь</w:t>
            </w:r>
            <w:r>
              <w:rPr>
                <w:spacing w:val="-2"/>
                <w:sz w:val="20"/>
              </w:rPr>
              <w:t xml:space="preserve"> </w:t>
            </w:r>
            <w:r>
              <w:rPr>
                <w:sz w:val="20"/>
              </w:rPr>
              <w:t>в</w:t>
            </w:r>
            <w:r>
              <w:rPr>
                <w:spacing w:val="-1"/>
                <w:sz w:val="20"/>
              </w:rPr>
              <w:t xml:space="preserve"> </w:t>
            </w:r>
            <w:r>
              <w:rPr>
                <w:sz w:val="20"/>
              </w:rPr>
              <w:t>амбулаторных</w:t>
            </w:r>
            <w:r>
              <w:rPr>
                <w:spacing w:val="-2"/>
                <w:sz w:val="20"/>
              </w:rPr>
              <w:t xml:space="preserve"> </w:t>
            </w:r>
            <w:r>
              <w:rPr>
                <w:sz w:val="20"/>
              </w:rPr>
              <w:t>условиях</w:t>
            </w:r>
          </w:p>
        </w:tc>
        <w:tc>
          <w:tcPr>
            <w:tcW w:w="1702" w:type="dxa"/>
          </w:tcPr>
          <w:p w14:paraId="3F4599E3" w14:textId="77777777" w:rsidR="00494372" w:rsidRPr="006C0576" w:rsidRDefault="00494372" w:rsidP="006C0576">
            <w:pPr>
              <w:pStyle w:val="TableParagraph"/>
              <w:spacing w:line="237" w:lineRule="exact"/>
              <w:ind w:right="106"/>
              <w:jc w:val="center"/>
              <w:rPr>
                <w:sz w:val="20"/>
                <w:szCs w:val="20"/>
              </w:rPr>
            </w:pPr>
            <w:r w:rsidRPr="006C0576">
              <w:rPr>
                <w:sz w:val="20"/>
                <w:szCs w:val="20"/>
              </w:rPr>
              <w:t>посещений</w:t>
            </w:r>
            <w:r w:rsidRPr="006C0576">
              <w:rPr>
                <w:spacing w:val="-3"/>
                <w:sz w:val="20"/>
                <w:szCs w:val="20"/>
              </w:rPr>
              <w:t xml:space="preserve"> </w:t>
            </w:r>
            <w:r w:rsidRPr="006C0576">
              <w:rPr>
                <w:sz w:val="20"/>
                <w:szCs w:val="20"/>
              </w:rPr>
              <w:t>в</w:t>
            </w:r>
          </w:p>
          <w:p w14:paraId="6C2D8057" w14:textId="77777777" w:rsidR="00494372" w:rsidRPr="006C0576" w:rsidRDefault="00494372" w:rsidP="006C0576">
            <w:pPr>
              <w:pStyle w:val="TableParagraph"/>
              <w:spacing w:before="15" w:line="241" w:lineRule="exact"/>
              <w:ind w:right="106"/>
              <w:jc w:val="center"/>
              <w:rPr>
                <w:sz w:val="20"/>
                <w:szCs w:val="20"/>
              </w:rPr>
            </w:pPr>
            <w:r w:rsidRPr="006C0576">
              <w:rPr>
                <w:sz w:val="20"/>
                <w:szCs w:val="20"/>
              </w:rPr>
              <w:t>смену</w:t>
            </w:r>
          </w:p>
        </w:tc>
        <w:tc>
          <w:tcPr>
            <w:tcW w:w="1702" w:type="dxa"/>
          </w:tcPr>
          <w:p w14:paraId="28A17282" w14:textId="1E62634E" w:rsidR="00494372" w:rsidRDefault="002E2AFD">
            <w:pPr>
              <w:pStyle w:val="TableParagraph"/>
              <w:spacing w:before="123"/>
              <w:ind w:left="417" w:right="406"/>
              <w:jc w:val="center"/>
              <w:rPr>
                <w:sz w:val="20"/>
              </w:rPr>
            </w:pPr>
            <w:r>
              <w:rPr>
                <w:sz w:val="20"/>
              </w:rPr>
              <w:t>15</w:t>
            </w:r>
          </w:p>
        </w:tc>
        <w:tc>
          <w:tcPr>
            <w:tcW w:w="1415" w:type="dxa"/>
          </w:tcPr>
          <w:p w14:paraId="54B2A417" w14:textId="42E36ECC" w:rsidR="00494372" w:rsidRDefault="00BA25AA">
            <w:pPr>
              <w:pStyle w:val="TableParagraph"/>
              <w:spacing w:before="123"/>
              <w:ind w:left="144" w:right="142"/>
              <w:jc w:val="center"/>
              <w:rPr>
                <w:sz w:val="20"/>
              </w:rPr>
            </w:pPr>
            <w:r>
              <w:rPr>
                <w:sz w:val="20"/>
              </w:rPr>
              <w:t>200</w:t>
            </w:r>
          </w:p>
        </w:tc>
      </w:tr>
      <w:tr w:rsidR="00494372" w14:paraId="3E33A199" w14:textId="77777777" w:rsidTr="00AD6660">
        <w:trPr>
          <w:trHeight w:val="772"/>
        </w:trPr>
        <w:tc>
          <w:tcPr>
            <w:tcW w:w="851" w:type="dxa"/>
            <w:vMerge/>
            <w:tcBorders>
              <w:top w:val="nil"/>
            </w:tcBorders>
          </w:tcPr>
          <w:p w14:paraId="1CE63596" w14:textId="77777777" w:rsidR="00494372" w:rsidRDefault="00494372" w:rsidP="00DC7DEB">
            <w:pPr>
              <w:jc w:val="center"/>
              <w:rPr>
                <w:sz w:val="2"/>
                <w:szCs w:val="2"/>
              </w:rPr>
            </w:pPr>
          </w:p>
        </w:tc>
        <w:tc>
          <w:tcPr>
            <w:tcW w:w="4253" w:type="dxa"/>
            <w:vMerge/>
            <w:tcBorders>
              <w:top w:val="nil"/>
            </w:tcBorders>
          </w:tcPr>
          <w:p w14:paraId="46A275F0" w14:textId="77777777" w:rsidR="00494372" w:rsidRDefault="00494372">
            <w:pPr>
              <w:rPr>
                <w:sz w:val="2"/>
                <w:szCs w:val="2"/>
              </w:rPr>
            </w:pPr>
          </w:p>
        </w:tc>
        <w:tc>
          <w:tcPr>
            <w:tcW w:w="1702" w:type="dxa"/>
          </w:tcPr>
          <w:p w14:paraId="619345BD" w14:textId="77777777" w:rsidR="00494372" w:rsidRPr="006C0576" w:rsidRDefault="00494372" w:rsidP="006C0576">
            <w:pPr>
              <w:pStyle w:val="TableParagraph"/>
              <w:spacing w:line="237" w:lineRule="exact"/>
              <w:ind w:right="106"/>
              <w:jc w:val="center"/>
              <w:rPr>
                <w:sz w:val="20"/>
                <w:szCs w:val="20"/>
              </w:rPr>
            </w:pPr>
            <w:r w:rsidRPr="006C0576">
              <w:rPr>
                <w:sz w:val="20"/>
                <w:szCs w:val="20"/>
              </w:rPr>
              <w:t>посещений</w:t>
            </w:r>
            <w:r w:rsidRPr="006C0576">
              <w:rPr>
                <w:spacing w:val="-3"/>
                <w:sz w:val="20"/>
                <w:szCs w:val="20"/>
              </w:rPr>
              <w:t xml:space="preserve"> </w:t>
            </w:r>
            <w:r w:rsidRPr="006C0576">
              <w:rPr>
                <w:sz w:val="20"/>
                <w:szCs w:val="20"/>
              </w:rPr>
              <w:t>в</w:t>
            </w:r>
          </w:p>
          <w:p w14:paraId="69E73D6C" w14:textId="77777777" w:rsidR="00494372" w:rsidRPr="006C0576" w:rsidRDefault="00494372" w:rsidP="006C0576">
            <w:pPr>
              <w:pStyle w:val="TableParagraph"/>
              <w:spacing w:before="9" w:line="250" w:lineRule="atLeast"/>
              <w:ind w:right="274" w:hanging="1"/>
              <w:jc w:val="center"/>
              <w:rPr>
                <w:sz w:val="20"/>
                <w:szCs w:val="20"/>
              </w:rPr>
            </w:pPr>
            <w:r w:rsidRPr="006C0576">
              <w:rPr>
                <w:sz w:val="20"/>
                <w:szCs w:val="20"/>
              </w:rPr>
              <w:t>смену на</w:t>
            </w:r>
            <w:r w:rsidRPr="006C0576">
              <w:rPr>
                <w:spacing w:val="1"/>
                <w:sz w:val="20"/>
                <w:szCs w:val="20"/>
              </w:rPr>
              <w:t xml:space="preserve"> </w:t>
            </w:r>
            <w:r w:rsidRPr="006C0576">
              <w:rPr>
                <w:sz w:val="20"/>
                <w:szCs w:val="20"/>
              </w:rPr>
              <w:t>1000</w:t>
            </w:r>
            <w:r w:rsidRPr="006C0576">
              <w:rPr>
                <w:spacing w:val="-15"/>
                <w:sz w:val="20"/>
                <w:szCs w:val="20"/>
              </w:rPr>
              <w:t xml:space="preserve"> </w:t>
            </w:r>
            <w:r w:rsidRPr="006C0576">
              <w:rPr>
                <w:sz w:val="20"/>
                <w:szCs w:val="20"/>
              </w:rPr>
              <w:t>чел.</w:t>
            </w:r>
          </w:p>
        </w:tc>
        <w:tc>
          <w:tcPr>
            <w:tcW w:w="1702" w:type="dxa"/>
          </w:tcPr>
          <w:p w14:paraId="672C494D" w14:textId="77777777" w:rsidR="00494372" w:rsidRDefault="00494372">
            <w:pPr>
              <w:pStyle w:val="TableParagraph"/>
              <w:spacing w:before="1"/>
              <w:rPr>
                <w:b/>
                <w:sz w:val="21"/>
              </w:rPr>
            </w:pPr>
          </w:p>
          <w:p w14:paraId="2904EC7C" w14:textId="27B64A3D" w:rsidR="00494372" w:rsidRDefault="002E2AFD">
            <w:pPr>
              <w:pStyle w:val="TableParagraph"/>
              <w:ind w:left="417" w:right="406"/>
              <w:jc w:val="center"/>
              <w:rPr>
                <w:sz w:val="20"/>
              </w:rPr>
            </w:pPr>
            <w:r>
              <w:rPr>
                <w:sz w:val="20"/>
              </w:rPr>
              <w:t>-</w:t>
            </w:r>
          </w:p>
        </w:tc>
        <w:tc>
          <w:tcPr>
            <w:tcW w:w="1415" w:type="dxa"/>
          </w:tcPr>
          <w:p w14:paraId="3CF11EE6" w14:textId="77777777" w:rsidR="00494372" w:rsidRDefault="00494372">
            <w:pPr>
              <w:pStyle w:val="TableParagraph"/>
              <w:spacing w:before="1"/>
              <w:rPr>
                <w:b/>
                <w:sz w:val="21"/>
              </w:rPr>
            </w:pPr>
          </w:p>
          <w:p w14:paraId="093B2CD5" w14:textId="4E468F4B" w:rsidR="00494372" w:rsidRDefault="00BA25AA">
            <w:pPr>
              <w:pStyle w:val="TableParagraph"/>
              <w:ind w:left="144" w:right="142"/>
              <w:jc w:val="center"/>
              <w:rPr>
                <w:sz w:val="20"/>
              </w:rPr>
            </w:pPr>
            <w:r>
              <w:rPr>
                <w:sz w:val="20"/>
              </w:rPr>
              <w:t>200</w:t>
            </w:r>
          </w:p>
        </w:tc>
      </w:tr>
      <w:tr w:rsidR="00494372" w14:paraId="69C48567" w14:textId="77777777" w:rsidTr="00AD6660">
        <w:trPr>
          <w:trHeight w:val="258"/>
        </w:trPr>
        <w:tc>
          <w:tcPr>
            <w:tcW w:w="851" w:type="dxa"/>
          </w:tcPr>
          <w:p w14:paraId="5DCB4997" w14:textId="05FAAB2D" w:rsidR="00494372" w:rsidRDefault="006C0576" w:rsidP="00DC7DEB">
            <w:pPr>
              <w:pStyle w:val="TableParagraph"/>
              <w:spacing w:before="5" w:line="233" w:lineRule="exact"/>
              <w:jc w:val="center"/>
              <w:rPr>
                <w:b/>
                <w:sz w:val="20"/>
              </w:rPr>
            </w:pPr>
            <w:r>
              <w:rPr>
                <w:b/>
                <w:sz w:val="20"/>
              </w:rPr>
              <w:t>4.3</w:t>
            </w:r>
          </w:p>
        </w:tc>
        <w:tc>
          <w:tcPr>
            <w:tcW w:w="4253" w:type="dxa"/>
          </w:tcPr>
          <w:p w14:paraId="5AD30BFB" w14:textId="77777777" w:rsidR="00494372" w:rsidRDefault="00494372">
            <w:pPr>
              <w:pStyle w:val="TableParagraph"/>
              <w:spacing w:line="239" w:lineRule="exact"/>
              <w:ind w:left="107"/>
              <w:rPr>
                <w:b/>
                <w:sz w:val="20"/>
              </w:rPr>
            </w:pPr>
            <w:r>
              <w:rPr>
                <w:b/>
                <w:sz w:val="20"/>
              </w:rPr>
              <w:t>Объекты</w:t>
            </w:r>
            <w:r>
              <w:rPr>
                <w:b/>
                <w:spacing w:val="-4"/>
                <w:sz w:val="20"/>
              </w:rPr>
              <w:t xml:space="preserve"> </w:t>
            </w:r>
            <w:r>
              <w:rPr>
                <w:b/>
                <w:sz w:val="20"/>
              </w:rPr>
              <w:t>спорта</w:t>
            </w:r>
          </w:p>
        </w:tc>
        <w:tc>
          <w:tcPr>
            <w:tcW w:w="1702" w:type="dxa"/>
          </w:tcPr>
          <w:p w14:paraId="6D7F8C20" w14:textId="77777777" w:rsidR="00494372" w:rsidRPr="006C0576" w:rsidRDefault="00494372" w:rsidP="006C0576">
            <w:pPr>
              <w:pStyle w:val="TableParagraph"/>
              <w:jc w:val="center"/>
              <w:rPr>
                <w:sz w:val="20"/>
                <w:szCs w:val="20"/>
              </w:rPr>
            </w:pPr>
          </w:p>
        </w:tc>
        <w:tc>
          <w:tcPr>
            <w:tcW w:w="1702" w:type="dxa"/>
          </w:tcPr>
          <w:p w14:paraId="512F8FB3" w14:textId="77777777" w:rsidR="00494372" w:rsidRDefault="00494372">
            <w:pPr>
              <w:pStyle w:val="TableParagraph"/>
              <w:rPr>
                <w:rFonts w:ascii="Times New Roman"/>
                <w:sz w:val="18"/>
              </w:rPr>
            </w:pPr>
          </w:p>
        </w:tc>
        <w:tc>
          <w:tcPr>
            <w:tcW w:w="1415" w:type="dxa"/>
          </w:tcPr>
          <w:p w14:paraId="28A8AB68" w14:textId="77777777" w:rsidR="00494372" w:rsidRDefault="00494372">
            <w:pPr>
              <w:pStyle w:val="TableParagraph"/>
              <w:rPr>
                <w:rFonts w:ascii="Times New Roman"/>
                <w:sz w:val="18"/>
              </w:rPr>
            </w:pPr>
          </w:p>
        </w:tc>
      </w:tr>
      <w:tr w:rsidR="00494372" w14:paraId="61A41161" w14:textId="77777777" w:rsidTr="00AD6660">
        <w:trPr>
          <w:trHeight w:val="258"/>
        </w:trPr>
        <w:tc>
          <w:tcPr>
            <w:tcW w:w="851" w:type="dxa"/>
          </w:tcPr>
          <w:p w14:paraId="650DBBC7" w14:textId="243DB5F0" w:rsidR="00494372" w:rsidRDefault="006C0576" w:rsidP="00DC7DEB">
            <w:pPr>
              <w:pStyle w:val="TableParagraph"/>
              <w:spacing w:before="5" w:line="233" w:lineRule="exact"/>
              <w:jc w:val="center"/>
              <w:rPr>
                <w:sz w:val="20"/>
              </w:rPr>
            </w:pPr>
            <w:r>
              <w:rPr>
                <w:sz w:val="20"/>
              </w:rPr>
              <w:t>4.3.1</w:t>
            </w:r>
          </w:p>
        </w:tc>
        <w:tc>
          <w:tcPr>
            <w:tcW w:w="4253" w:type="dxa"/>
          </w:tcPr>
          <w:p w14:paraId="5AE99F2D" w14:textId="77777777" w:rsidR="00494372" w:rsidRDefault="00494372">
            <w:pPr>
              <w:pStyle w:val="TableParagraph"/>
              <w:spacing w:line="237" w:lineRule="exact"/>
              <w:ind w:left="107"/>
              <w:rPr>
                <w:sz w:val="20"/>
              </w:rPr>
            </w:pPr>
            <w:r>
              <w:rPr>
                <w:sz w:val="20"/>
              </w:rPr>
              <w:t>Плоскостные</w:t>
            </w:r>
            <w:r>
              <w:rPr>
                <w:spacing w:val="-5"/>
                <w:sz w:val="20"/>
              </w:rPr>
              <w:t xml:space="preserve"> </w:t>
            </w:r>
            <w:r>
              <w:rPr>
                <w:sz w:val="20"/>
              </w:rPr>
              <w:t>спортивные</w:t>
            </w:r>
            <w:r>
              <w:rPr>
                <w:spacing w:val="-5"/>
                <w:sz w:val="20"/>
              </w:rPr>
              <w:t xml:space="preserve"> </w:t>
            </w:r>
            <w:r>
              <w:rPr>
                <w:sz w:val="20"/>
              </w:rPr>
              <w:t>сооружения</w:t>
            </w:r>
          </w:p>
        </w:tc>
        <w:tc>
          <w:tcPr>
            <w:tcW w:w="1702" w:type="dxa"/>
          </w:tcPr>
          <w:p w14:paraId="4F8C720A" w14:textId="77777777" w:rsidR="00494372" w:rsidRPr="006C0576" w:rsidRDefault="00494372" w:rsidP="006C0576">
            <w:pPr>
              <w:pStyle w:val="TableParagraph"/>
              <w:spacing w:line="237" w:lineRule="exact"/>
              <w:ind w:right="324"/>
              <w:jc w:val="center"/>
              <w:rPr>
                <w:sz w:val="20"/>
                <w:szCs w:val="20"/>
              </w:rPr>
            </w:pPr>
            <w:r w:rsidRPr="006C0576">
              <w:rPr>
                <w:sz w:val="20"/>
                <w:szCs w:val="20"/>
              </w:rPr>
              <w:t>объектов</w:t>
            </w:r>
          </w:p>
        </w:tc>
        <w:tc>
          <w:tcPr>
            <w:tcW w:w="1702" w:type="dxa"/>
          </w:tcPr>
          <w:p w14:paraId="59FFCAAA" w14:textId="2964E21A" w:rsidR="00494372" w:rsidRDefault="00494372">
            <w:pPr>
              <w:pStyle w:val="TableParagraph"/>
              <w:spacing w:line="237" w:lineRule="exact"/>
              <w:ind w:left="14"/>
              <w:jc w:val="center"/>
              <w:rPr>
                <w:sz w:val="20"/>
              </w:rPr>
            </w:pPr>
            <w:r>
              <w:rPr>
                <w:w w:val="99"/>
                <w:sz w:val="20"/>
              </w:rPr>
              <w:t>1</w:t>
            </w:r>
          </w:p>
        </w:tc>
        <w:tc>
          <w:tcPr>
            <w:tcW w:w="1415" w:type="dxa"/>
          </w:tcPr>
          <w:p w14:paraId="450EBE37" w14:textId="03CAABE3" w:rsidR="00494372" w:rsidRDefault="00494372">
            <w:pPr>
              <w:pStyle w:val="TableParagraph"/>
              <w:spacing w:line="237" w:lineRule="exact"/>
              <w:ind w:left="5"/>
              <w:jc w:val="center"/>
              <w:rPr>
                <w:sz w:val="20"/>
              </w:rPr>
            </w:pPr>
            <w:r>
              <w:rPr>
                <w:w w:val="99"/>
                <w:sz w:val="20"/>
              </w:rPr>
              <w:t>2</w:t>
            </w:r>
          </w:p>
        </w:tc>
      </w:tr>
      <w:tr w:rsidR="00494372" w14:paraId="53A08A39" w14:textId="77777777" w:rsidTr="00AD6660">
        <w:trPr>
          <w:trHeight w:val="259"/>
        </w:trPr>
        <w:tc>
          <w:tcPr>
            <w:tcW w:w="851" w:type="dxa"/>
          </w:tcPr>
          <w:p w14:paraId="25822034" w14:textId="48B30A6A" w:rsidR="00494372" w:rsidRDefault="006C0576" w:rsidP="00DC7DEB">
            <w:pPr>
              <w:pStyle w:val="TableParagraph"/>
              <w:spacing w:before="6" w:line="233" w:lineRule="exact"/>
              <w:jc w:val="center"/>
              <w:rPr>
                <w:b/>
                <w:sz w:val="20"/>
              </w:rPr>
            </w:pPr>
            <w:r>
              <w:rPr>
                <w:b/>
                <w:sz w:val="20"/>
              </w:rPr>
              <w:t>4.4</w:t>
            </w:r>
          </w:p>
        </w:tc>
        <w:tc>
          <w:tcPr>
            <w:tcW w:w="4253" w:type="dxa"/>
          </w:tcPr>
          <w:p w14:paraId="0C1A2437" w14:textId="77777777" w:rsidR="00494372" w:rsidRDefault="00494372">
            <w:pPr>
              <w:pStyle w:val="TableParagraph"/>
              <w:spacing w:line="238" w:lineRule="exact"/>
              <w:ind w:left="107"/>
              <w:rPr>
                <w:b/>
                <w:sz w:val="20"/>
              </w:rPr>
            </w:pPr>
            <w:r>
              <w:rPr>
                <w:b/>
                <w:sz w:val="20"/>
              </w:rPr>
              <w:t>Организации</w:t>
            </w:r>
            <w:r>
              <w:rPr>
                <w:b/>
                <w:spacing w:val="-4"/>
                <w:sz w:val="20"/>
              </w:rPr>
              <w:t xml:space="preserve"> </w:t>
            </w:r>
            <w:r>
              <w:rPr>
                <w:b/>
                <w:sz w:val="20"/>
              </w:rPr>
              <w:t>культуры</w:t>
            </w:r>
          </w:p>
        </w:tc>
        <w:tc>
          <w:tcPr>
            <w:tcW w:w="1702" w:type="dxa"/>
          </w:tcPr>
          <w:p w14:paraId="61EC03BB" w14:textId="77777777" w:rsidR="00494372" w:rsidRPr="006C0576" w:rsidRDefault="00494372" w:rsidP="006C0576">
            <w:pPr>
              <w:pStyle w:val="TableParagraph"/>
              <w:jc w:val="center"/>
              <w:rPr>
                <w:sz w:val="20"/>
                <w:szCs w:val="20"/>
              </w:rPr>
            </w:pPr>
          </w:p>
        </w:tc>
        <w:tc>
          <w:tcPr>
            <w:tcW w:w="1702" w:type="dxa"/>
          </w:tcPr>
          <w:p w14:paraId="36580E27" w14:textId="77777777" w:rsidR="00494372" w:rsidRDefault="00494372">
            <w:pPr>
              <w:pStyle w:val="TableParagraph"/>
              <w:rPr>
                <w:rFonts w:ascii="Times New Roman"/>
                <w:sz w:val="18"/>
              </w:rPr>
            </w:pPr>
          </w:p>
        </w:tc>
        <w:tc>
          <w:tcPr>
            <w:tcW w:w="1415" w:type="dxa"/>
          </w:tcPr>
          <w:p w14:paraId="6B23B340" w14:textId="77777777" w:rsidR="00494372" w:rsidRDefault="00494372">
            <w:pPr>
              <w:pStyle w:val="TableParagraph"/>
              <w:rPr>
                <w:rFonts w:ascii="Times New Roman"/>
                <w:sz w:val="18"/>
              </w:rPr>
            </w:pPr>
          </w:p>
        </w:tc>
      </w:tr>
      <w:tr w:rsidR="00494372" w14:paraId="3C08A52F" w14:textId="77777777" w:rsidTr="00AD6660">
        <w:trPr>
          <w:trHeight w:val="256"/>
        </w:trPr>
        <w:tc>
          <w:tcPr>
            <w:tcW w:w="851" w:type="dxa"/>
            <w:vMerge w:val="restart"/>
          </w:tcPr>
          <w:p w14:paraId="50E37CCE" w14:textId="77777777" w:rsidR="00494372" w:rsidRDefault="00494372" w:rsidP="00DC7DEB">
            <w:pPr>
              <w:pStyle w:val="TableParagraph"/>
              <w:spacing w:before="1"/>
              <w:jc w:val="center"/>
              <w:rPr>
                <w:b/>
              </w:rPr>
            </w:pPr>
          </w:p>
          <w:p w14:paraId="4237CB58" w14:textId="77777777" w:rsidR="00494372" w:rsidRDefault="00494372" w:rsidP="00DC7DEB">
            <w:pPr>
              <w:pStyle w:val="TableParagraph"/>
              <w:jc w:val="center"/>
              <w:rPr>
                <w:sz w:val="20"/>
              </w:rPr>
            </w:pPr>
            <w:r>
              <w:rPr>
                <w:sz w:val="20"/>
              </w:rPr>
              <w:t>4.4.1</w:t>
            </w:r>
          </w:p>
        </w:tc>
        <w:tc>
          <w:tcPr>
            <w:tcW w:w="4253" w:type="dxa"/>
            <w:vMerge w:val="restart"/>
          </w:tcPr>
          <w:p w14:paraId="7180C702" w14:textId="77777777" w:rsidR="00494372" w:rsidRDefault="00494372">
            <w:pPr>
              <w:pStyle w:val="TableParagraph"/>
              <w:spacing w:before="3"/>
              <w:rPr>
                <w:b/>
                <w:sz w:val="21"/>
              </w:rPr>
            </w:pPr>
          </w:p>
          <w:p w14:paraId="745F81F9" w14:textId="77777777" w:rsidR="00494372" w:rsidRDefault="00494372">
            <w:pPr>
              <w:pStyle w:val="TableParagraph"/>
              <w:spacing w:before="1"/>
              <w:ind w:left="107"/>
              <w:rPr>
                <w:sz w:val="20"/>
              </w:rPr>
            </w:pPr>
            <w:r>
              <w:rPr>
                <w:sz w:val="20"/>
              </w:rPr>
              <w:t>Учреждения</w:t>
            </w:r>
            <w:r>
              <w:rPr>
                <w:spacing w:val="-5"/>
                <w:sz w:val="20"/>
              </w:rPr>
              <w:t xml:space="preserve"> </w:t>
            </w:r>
            <w:r>
              <w:rPr>
                <w:sz w:val="20"/>
              </w:rPr>
              <w:t>культуры</w:t>
            </w:r>
            <w:r>
              <w:rPr>
                <w:spacing w:val="-4"/>
                <w:sz w:val="20"/>
              </w:rPr>
              <w:t xml:space="preserve"> </w:t>
            </w:r>
            <w:r>
              <w:rPr>
                <w:sz w:val="20"/>
              </w:rPr>
              <w:t>клубного</w:t>
            </w:r>
            <w:r>
              <w:rPr>
                <w:spacing w:val="-5"/>
                <w:sz w:val="20"/>
              </w:rPr>
              <w:t xml:space="preserve"> </w:t>
            </w:r>
            <w:r>
              <w:rPr>
                <w:sz w:val="20"/>
              </w:rPr>
              <w:t>типа</w:t>
            </w:r>
          </w:p>
        </w:tc>
        <w:tc>
          <w:tcPr>
            <w:tcW w:w="1702" w:type="dxa"/>
          </w:tcPr>
          <w:p w14:paraId="0F0A1D2E" w14:textId="77777777" w:rsidR="00494372" w:rsidRPr="006C0576" w:rsidRDefault="00494372" w:rsidP="006C0576">
            <w:pPr>
              <w:pStyle w:val="TableParagraph"/>
              <w:spacing w:line="236" w:lineRule="exact"/>
              <w:ind w:right="105"/>
              <w:jc w:val="center"/>
              <w:rPr>
                <w:sz w:val="20"/>
                <w:szCs w:val="20"/>
              </w:rPr>
            </w:pPr>
            <w:r w:rsidRPr="006C0576">
              <w:rPr>
                <w:sz w:val="20"/>
                <w:szCs w:val="20"/>
              </w:rPr>
              <w:t>мест</w:t>
            </w:r>
          </w:p>
        </w:tc>
        <w:tc>
          <w:tcPr>
            <w:tcW w:w="1702" w:type="dxa"/>
          </w:tcPr>
          <w:p w14:paraId="120E1A99" w14:textId="1754A03B" w:rsidR="00494372" w:rsidRDefault="00494372">
            <w:pPr>
              <w:pStyle w:val="TableParagraph"/>
              <w:spacing w:line="236" w:lineRule="exact"/>
              <w:ind w:left="417" w:right="406"/>
              <w:jc w:val="center"/>
              <w:rPr>
                <w:sz w:val="20"/>
              </w:rPr>
            </w:pPr>
            <w:r>
              <w:rPr>
                <w:sz w:val="20"/>
              </w:rPr>
              <w:t>150</w:t>
            </w:r>
          </w:p>
        </w:tc>
        <w:tc>
          <w:tcPr>
            <w:tcW w:w="1415" w:type="dxa"/>
          </w:tcPr>
          <w:p w14:paraId="421F0B7D" w14:textId="52E1FDDB" w:rsidR="00494372" w:rsidRDefault="00494372">
            <w:pPr>
              <w:pStyle w:val="TableParagraph"/>
              <w:spacing w:line="236" w:lineRule="exact"/>
              <w:ind w:left="147" w:right="142"/>
              <w:jc w:val="center"/>
              <w:rPr>
                <w:sz w:val="20"/>
              </w:rPr>
            </w:pPr>
            <w:r>
              <w:rPr>
                <w:sz w:val="20"/>
              </w:rPr>
              <w:t>150</w:t>
            </w:r>
          </w:p>
        </w:tc>
      </w:tr>
      <w:tr w:rsidR="00494372" w14:paraId="103ABF48" w14:textId="77777777" w:rsidTr="00AD6660">
        <w:trPr>
          <w:trHeight w:val="515"/>
        </w:trPr>
        <w:tc>
          <w:tcPr>
            <w:tcW w:w="851" w:type="dxa"/>
            <w:vMerge/>
            <w:tcBorders>
              <w:top w:val="nil"/>
            </w:tcBorders>
          </w:tcPr>
          <w:p w14:paraId="32B5CFB2" w14:textId="77777777" w:rsidR="00494372" w:rsidRDefault="00494372" w:rsidP="00DC7DEB">
            <w:pPr>
              <w:jc w:val="center"/>
              <w:rPr>
                <w:sz w:val="2"/>
                <w:szCs w:val="2"/>
              </w:rPr>
            </w:pPr>
          </w:p>
        </w:tc>
        <w:tc>
          <w:tcPr>
            <w:tcW w:w="4253" w:type="dxa"/>
            <w:vMerge/>
            <w:tcBorders>
              <w:top w:val="nil"/>
            </w:tcBorders>
          </w:tcPr>
          <w:p w14:paraId="03EDAE6B" w14:textId="77777777" w:rsidR="00494372" w:rsidRDefault="00494372">
            <w:pPr>
              <w:rPr>
                <w:sz w:val="2"/>
                <w:szCs w:val="2"/>
              </w:rPr>
            </w:pPr>
          </w:p>
        </w:tc>
        <w:tc>
          <w:tcPr>
            <w:tcW w:w="1702" w:type="dxa"/>
          </w:tcPr>
          <w:p w14:paraId="5048EEAD" w14:textId="77777777" w:rsidR="00494372" w:rsidRPr="006C0576" w:rsidRDefault="00494372" w:rsidP="006C0576">
            <w:pPr>
              <w:pStyle w:val="TableParagraph"/>
              <w:spacing w:line="237" w:lineRule="exact"/>
              <w:ind w:right="85"/>
              <w:jc w:val="center"/>
              <w:rPr>
                <w:sz w:val="20"/>
                <w:szCs w:val="20"/>
              </w:rPr>
            </w:pPr>
            <w:r w:rsidRPr="006C0576">
              <w:rPr>
                <w:sz w:val="20"/>
                <w:szCs w:val="20"/>
              </w:rPr>
              <w:t>мест</w:t>
            </w:r>
            <w:r w:rsidRPr="006C0576">
              <w:rPr>
                <w:spacing w:val="-3"/>
                <w:sz w:val="20"/>
                <w:szCs w:val="20"/>
              </w:rPr>
              <w:t xml:space="preserve"> </w:t>
            </w:r>
            <w:r w:rsidRPr="006C0576">
              <w:rPr>
                <w:sz w:val="20"/>
                <w:szCs w:val="20"/>
              </w:rPr>
              <w:t>на</w:t>
            </w:r>
            <w:r w:rsidRPr="006C0576">
              <w:rPr>
                <w:spacing w:val="-1"/>
                <w:sz w:val="20"/>
                <w:szCs w:val="20"/>
              </w:rPr>
              <w:t xml:space="preserve"> </w:t>
            </w:r>
            <w:r w:rsidRPr="006C0576">
              <w:rPr>
                <w:sz w:val="20"/>
                <w:szCs w:val="20"/>
              </w:rPr>
              <w:t>1000</w:t>
            </w:r>
          </w:p>
          <w:p w14:paraId="18F93858" w14:textId="77777777" w:rsidR="00494372" w:rsidRPr="006C0576" w:rsidRDefault="00494372" w:rsidP="006C0576">
            <w:pPr>
              <w:pStyle w:val="TableParagraph"/>
              <w:spacing w:before="17" w:line="241" w:lineRule="exact"/>
              <w:ind w:right="90"/>
              <w:jc w:val="center"/>
              <w:rPr>
                <w:sz w:val="20"/>
                <w:szCs w:val="20"/>
              </w:rPr>
            </w:pPr>
            <w:r w:rsidRPr="006C0576">
              <w:rPr>
                <w:sz w:val="20"/>
                <w:szCs w:val="20"/>
              </w:rPr>
              <w:t>чел.</w:t>
            </w:r>
          </w:p>
        </w:tc>
        <w:tc>
          <w:tcPr>
            <w:tcW w:w="1702" w:type="dxa"/>
          </w:tcPr>
          <w:p w14:paraId="2BF3451D" w14:textId="70733D0B" w:rsidR="00494372" w:rsidRDefault="00494372">
            <w:pPr>
              <w:pStyle w:val="TableParagraph"/>
              <w:spacing w:before="125"/>
              <w:ind w:left="417" w:right="406"/>
              <w:jc w:val="center"/>
              <w:rPr>
                <w:sz w:val="20"/>
              </w:rPr>
            </w:pPr>
            <w:r>
              <w:rPr>
                <w:sz w:val="20"/>
              </w:rPr>
              <w:t>-</w:t>
            </w:r>
          </w:p>
        </w:tc>
        <w:tc>
          <w:tcPr>
            <w:tcW w:w="1415" w:type="dxa"/>
          </w:tcPr>
          <w:p w14:paraId="2EAF2567" w14:textId="4F862550" w:rsidR="00494372" w:rsidRDefault="00490D74">
            <w:pPr>
              <w:pStyle w:val="TableParagraph"/>
              <w:spacing w:before="125"/>
              <w:ind w:left="147" w:right="142"/>
              <w:jc w:val="center"/>
              <w:rPr>
                <w:sz w:val="20"/>
              </w:rPr>
            </w:pPr>
            <w:r>
              <w:rPr>
                <w:sz w:val="20"/>
              </w:rPr>
              <w:t>200</w:t>
            </w:r>
          </w:p>
        </w:tc>
      </w:tr>
      <w:tr w:rsidR="00494372" w14:paraId="0B9D3A0C" w14:textId="77777777" w:rsidTr="00AD6660">
        <w:trPr>
          <w:trHeight w:val="256"/>
        </w:trPr>
        <w:tc>
          <w:tcPr>
            <w:tcW w:w="851" w:type="dxa"/>
          </w:tcPr>
          <w:p w14:paraId="38C8DEFC" w14:textId="77777777" w:rsidR="00494372" w:rsidRDefault="00494372" w:rsidP="00DC7DEB">
            <w:pPr>
              <w:pStyle w:val="TableParagraph"/>
              <w:spacing w:before="3" w:line="233" w:lineRule="exact"/>
              <w:jc w:val="center"/>
              <w:rPr>
                <w:sz w:val="20"/>
              </w:rPr>
            </w:pPr>
            <w:r>
              <w:rPr>
                <w:sz w:val="20"/>
              </w:rPr>
              <w:t>4.4.2</w:t>
            </w:r>
          </w:p>
        </w:tc>
        <w:tc>
          <w:tcPr>
            <w:tcW w:w="4253" w:type="dxa"/>
          </w:tcPr>
          <w:p w14:paraId="0D1F3B5F" w14:textId="77777777" w:rsidR="00494372" w:rsidRDefault="00494372">
            <w:pPr>
              <w:pStyle w:val="TableParagraph"/>
              <w:spacing w:line="236" w:lineRule="exact"/>
              <w:ind w:left="107"/>
              <w:rPr>
                <w:sz w:val="20"/>
              </w:rPr>
            </w:pPr>
            <w:r>
              <w:rPr>
                <w:sz w:val="20"/>
              </w:rPr>
              <w:t>Общедоступные</w:t>
            </w:r>
            <w:r>
              <w:rPr>
                <w:spacing w:val="-6"/>
                <w:sz w:val="20"/>
              </w:rPr>
              <w:t xml:space="preserve"> </w:t>
            </w:r>
            <w:r>
              <w:rPr>
                <w:sz w:val="20"/>
              </w:rPr>
              <w:t>библиотеки</w:t>
            </w:r>
          </w:p>
        </w:tc>
        <w:tc>
          <w:tcPr>
            <w:tcW w:w="1702" w:type="dxa"/>
          </w:tcPr>
          <w:p w14:paraId="02356C7B" w14:textId="77777777" w:rsidR="00494372" w:rsidRPr="006C0576" w:rsidRDefault="00494372" w:rsidP="006C0576">
            <w:pPr>
              <w:pStyle w:val="TableParagraph"/>
              <w:spacing w:line="236" w:lineRule="exact"/>
              <w:ind w:right="297"/>
              <w:jc w:val="center"/>
              <w:rPr>
                <w:sz w:val="20"/>
                <w:szCs w:val="20"/>
              </w:rPr>
            </w:pPr>
            <w:r w:rsidRPr="006C0576">
              <w:rPr>
                <w:sz w:val="20"/>
                <w:szCs w:val="20"/>
              </w:rPr>
              <w:t>объектов</w:t>
            </w:r>
          </w:p>
        </w:tc>
        <w:tc>
          <w:tcPr>
            <w:tcW w:w="1702" w:type="dxa"/>
          </w:tcPr>
          <w:p w14:paraId="568F4A4D" w14:textId="77777777" w:rsidR="00494372" w:rsidRDefault="00494372">
            <w:pPr>
              <w:pStyle w:val="TableParagraph"/>
              <w:spacing w:line="236" w:lineRule="exact"/>
              <w:ind w:left="14"/>
              <w:jc w:val="center"/>
              <w:rPr>
                <w:sz w:val="20"/>
              </w:rPr>
            </w:pPr>
            <w:r>
              <w:rPr>
                <w:w w:val="99"/>
                <w:sz w:val="20"/>
              </w:rPr>
              <w:t>1</w:t>
            </w:r>
          </w:p>
        </w:tc>
        <w:tc>
          <w:tcPr>
            <w:tcW w:w="1415" w:type="dxa"/>
          </w:tcPr>
          <w:p w14:paraId="52225ED7" w14:textId="77777777" w:rsidR="00494372" w:rsidRDefault="00494372">
            <w:pPr>
              <w:pStyle w:val="TableParagraph"/>
              <w:spacing w:line="236" w:lineRule="exact"/>
              <w:ind w:left="5"/>
              <w:jc w:val="center"/>
              <w:rPr>
                <w:sz w:val="20"/>
              </w:rPr>
            </w:pPr>
            <w:r>
              <w:rPr>
                <w:w w:val="99"/>
                <w:sz w:val="20"/>
              </w:rPr>
              <w:t>2</w:t>
            </w:r>
          </w:p>
        </w:tc>
      </w:tr>
      <w:tr w:rsidR="00DC7DEB" w14:paraId="1AFEA7C7" w14:textId="77777777" w:rsidTr="00AD6660">
        <w:trPr>
          <w:trHeight w:val="256"/>
        </w:trPr>
        <w:tc>
          <w:tcPr>
            <w:tcW w:w="851" w:type="dxa"/>
          </w:tcPr>
          <w:p w14:paraId="549CF813" w14:textId="36773185" w:rsidR="00DC7DEB" w:rsidRDefault="00DC7DEB" w:rsidP="00DC7DEB">
            <w:pPr>
              <w:pStyle w:val="TableParagraph"/>
              <w:spacing w:before="3" w:line="233" w:lineRule="exact"/>
              <w:jc w:val="center"/>
              <w:rPr>
                <w:b/>
                <w:sz w:val="20"/>
                <w:szCs w:val="20"/>
              </w:rPr>
            </w:pPr>
            <w:r>
              <w:rPr>
                <w:b/>
                <w:sz w:val="20"/>
                <w:szCs w:val="20"/>
              </w:rPr>
              <w:t>5</w:t>
            </w:r>
          </w:p>
        </w:tc>
        <w:tc>
          <w:tcPr>
            <w:tcW w:w="9072" w:type="dxa"/>
            <w:gridSpan w:val="4"/>
          </w:tcPr>
          <w:p w14:paraId="05BF67D2" w14:textId="13183659" w:rsidR="00DC7DEB" w:rsidRPr="006C12A9" w:rsidRDefault="00351E3A" w:rsidP="006C12A9">
            <w:pPr>
              <w:pStyle w:val="TableParagraph"/>
              <w:spacing w:line="236" w:lineRule="exact"/>
              <w:ind w:left="5"/>
              <w:jc w:val="center"/>
              <w:rPr>
                <w:b/>
                <w:sz w:val="20"/>
                <w:szCs w:val="20"/>
              </w:rPr>
            </w:pPr>
            <w:r>
              <w:rPr>
                <w:b/>
                <w:sz w:val="20"/>
                <w:szCs w:val="20"/>
              </w:rPr>
              <w:t>ОБЪЕКТЫ ТРАСНПОРТА</w:t>
            </w:r>
          </w:p>
        </w:tc>
      </w:tr>
      <w:tr w:rsidR="00494372" w14:paraId="647BD0EC" w14:textId="77777777" w:rsidTr="00AD6660">
        <w:trPr>
          <w:trHeight w:val="256"/>
        </w:trPr>
        <w:tc>
          <w:tcPr>
            <w:tcW w:w="851" w:type="dxa"/>
          </w:tcPr>
          <w:p w14:paraId="5BDACB69" w14:textId="254D7408" w:rsidR="00494372" w:rsidRPr="006C12A9" w:rsidRDefault="00494372" w:rsidP="00DC7DEB">
            <w:pPr>
              <w:pStyle w:val="TableParagraph"/>
              <w:spacing w:before="3" w:line="233" w:lineRule="exact"/>
              <w:jc w:val="center"/>
              <w:rPr>
                <w:sz w:val="20"/>
                <w:szCs w:val="20"/>
              </w:rPr>
            </w:pPr>
            <w:r>
              <w:rPr>
                <w:b/>
                <w:sz w:val="20"/>
                <w:szCs w:val="20"/>
              </w:rPr>
              <w:t>5</w:t>
            </w:r>
            <w:r w:rsidR="006C0576">
              <w:rPr>
                <w:b/>
                <w:sz w:val="20"/>
                <w:szCs w:val="20"/>
              </w:rPr>
              <w:t>.1</w:t>
            </w:r>
          </w:p>
        </w:tc>
        <w:tc>
          <w:tcPr>
            <w:tcW w:w="4253" w:type="dxa"/>
          </w:tcPr>
          <w:p w14:paraId="48F71865" w14:textId="77777777" w:rsidR="00494372" w:rsidRPr="006C12A9" w:rsidRDefault="00494372" w:rsidP="006C12A9">
            <w:pPr>
              <w:pStyle w:val="TableParagraph"/>
              <w:spacing w:line="237" w:lineRule="exact"/>
              <w:ind w:left="107"/>
              <w:rPr>
                <w:b/>
                <w:sz w:val="20"/>
                <w:szCs w:val="20"/>
              </w:rPr>
            </w:pPr>
            <w:r w:rsidRPr="006C12A9">
              <w:rPr>
                <w:b/>
                <w:sz w:val="20"/>
                <w:szCs w:val="20"/>
              </w:rPr>
              <w:t>Протяженность</w:t>
            </w:r>
            <w:r w:rsidRPr="006C12A9">
              <w:rPr>
                <w:b/>
                <w:spacing w:val="-8"/>
                <w:sz w:val="20"/>
                <w:szCs w:val="20"/>
              </w:rPr>
              <w:t xml:space="preserve"> </w:t>
            </w:r>
            <w:r w:rsidRPr="006C12A9">
              <w:rPr>
                <w:b/>
                <w:sz w:val="20"/>
                <w:szCs w:val="20"/>
              </w:rPr>
              <w:t>автомобильных</w:t>
            </w:r>
            <w:r w:rsidRPr="006C12A9">
              <w:rPr>
                <w:b/>
                <w:spacing w:val="-9"/>
                <w:sz w:val="20"/>
                <w:szCs w:val="20"/>
              </w:rPr>
              <w:t xml:space="preserve"> </w:t>
            </w:r>
            <w:r w:rsidRPr="006C12A9">
              <w:rPr>
                <w:b/>
                <w:sz w:val="20"/>
                <w:szCs w:val="20"/>
              </w:rPr>
              <w:t>дорог</w:t>
            </w:r>
          </w:p>
          <w:p w14:paraId="73BA66F7" w14:textId="4A6FB5A7" w:rsidR="00494372" w:rsidRPr="006C12A9" w:rsidRDefault="00494372" w:rsidP="006C12A9">
            <w:pPr>
              <w:pStyle w:val="TableParagraph"/>
              <w:spacing w:line="236" w:lineRule="exact"/>
              <w:ind w:left="107"/>
              <w:rPr>
                <w:sz w:val="20"/>
                <w:szCs w:val="20"/>
              </w:rPr>
            </w:pPr>
            <w:r w:rsidRPr="006C12A9">
              <w:rPr>
                <w:b/>
                <w:sz w:val="20"/>
                <w:szCs w:val="20"/>
              </w:rPr>
              <w:t>-</w:t>
            </w:r>
            <w:r w:rsidRPr="006C12A9">
              <w:rPr>
                <w:b/>
                <w:spacing w:val="-4"/>
                <w:sz w:val="20"/>
                <w:szCs w:val="20"/>
              </w:rPr>
              <w:t xml:space="preserve"> </w:t>
            </w:r>
            <w:r w:rsidRPr="006C12A9">
              <w:rPr>
                <w:b/>
                <w:sz w:val="20"/>
                <w:szCs w:val="20"/>
              </w:rPr>
              <w:t>всего</w:t>
            </w:r>
          </w:p>
        </w:tc>
        <w:tc>
          <w:tcPr>
            <w:tcW w:w="1702" w:type="dxa"/>
          </w:tcPr>
          <w:p w14:paraId="510CFA2E" w14:textId="3A98B524" w:rsidR="00494372" w:rsidRPr="006C0576" w:rsidRDefault="00494372" w:rsidP="006C0576">
            <w:pPr>
              <w:pStyle w:val="TableParagraph"/>
              <w:spacing w:line="236" w:lineRule="exact"/>
              <w:ind w:right="297"/>
              <w:jc w:val="center"/>
              <w:rPr>
                <w:sz w:val="20"/>
                <w:szCs w:val="20"/>
              </w:rPr>
            </w:pPr>
            <w:r w:rsidRPr="006C0576">
              <w:rPr>
                <w:b/>
                <w:sz w:val="20"/>
                <w:szCs w:val="20"/>
              </w:rPr>
              <w:t>км</w:t>
            </w:r>
          </w:p>
        </w:tc>
        <w:tc>
          <w:tcPr>
            <w:tcW w:w="1702" w:type="dxa"/>
          </w:tcPr>
          <w:p w14:paraId="79E698A4" w14:textId="1884FA2A" w:rsidR="00494372" w:rsidRPr="006C12A9" w:rsidRDefault="00494372" w:rsidP="006C12A9">
            <w:pPr>
              <w:pStyle w:val="TableParagraph"/>
              <w:spacing w:line="236" w:lineRule="exact"/>
              <w:ind w:left="14"/>
              <w:jc w:val="center"/>
              <w:rPr>
                <w:w w:val="99"/>
                <w:sz w:val="20"/>
                <w:szCs w:val="20"/>
              </w:rPr>
            </w:pPr>
            <w:r w:rsidRPr="006C12A9">
              <w:rPr>
                <w:b/>
                <w:sz w:val="20"/>
                <w:szCs w:val="20"/>
              </w:rPr>
              <w:t>64,31</w:t>
            </w:r>
            <w:r>
              <w:rPr>
                <w:b/>
                <w:sz w:val="20"/>
                <w:szCs w:val="20"/>
              </w:rPr>
              <w:t>6</w:t>
            </w:r>
          </w:p>
        </w:tc>
        <w:tc>
          <w:tcPr>
            <w:tcW w:w="1415" w:type="dxa"/>
          </w:tcPr>
          <w:p w14:paraId="1E7AB4EE" w14:textId="6CF6B54C" w:rsidR="00494372" w:rsidRPr="006C12A9" w:rsidRDefault="00494372" w:rsidP="006C12A9">
            <w:pPr>
              <w:pStyle w:val="TableParagraph"/>
              <w:spacing w:line="236" w:lineRule="exact"/>
              <w:ind w:left="5"/>
              <w:jc w:val="center"/>
              <w:rPr>
                <w:w w:val="99"/>
                <w:sz w:val="20"/>
                <w:szCs w:val="20"/>
              </w:rPr>
            </w:pPr>
            <w:r w:rsidRPr="006C12A9">
              <w:rPr>
                <w:b/>
                <w:sz w:val="20"/>
                <w:szCs w:val="20"/>
              </w:rPr>
              <w:t>84,61</w:t>
            </w:r>
          </w:p>
        </w:tc>
      </w:tr>
      <w:tr w:rsidR="00494372" w14:paraId="088E963E" w14:textId="77777777" w:rsidTr="00AD6660">
        <w:trPr>
          <w:trHeight w:val="256"/>
        </w:trPr>
        <w:tc>
          <w:tcPr>
            <w:tcW w:w="851" w:type="dxa"/>
          </w:tcPr>
          <w:p w14:paraId="70D4E4F3" w14:textId="77777777" w:rsidR="00494372" w:rsidRPr="006C12A9" w:rsidRDefault="00494372" w:rsidP="00DC7DEB">
            <w:pPr>
              <w:pStyle w:val="TableParagraph"/>
              <w:spacing w:before="3" w:line="233" w:lineRule="exact"/>
              <w:jc w:val="center"/>
              <w:rPr>
                <w:b/>
                <w:sz w:val="20"/>
                <w:szCs w:val="20"/>
              </w:rPr>
            </w:pPr>
          </w:p>
        </w:tc>
        <w:tc>
          <w:tcPr>
            <w:tcW w:w="4253" w:type="dxa"/>
          </w:tcPr>
          <w:p w14:paraId="32602B86" w14:textId="61269027" w:rsidR="00494372" w:rsidRPr="006C12A9" w:rsidRDefault="00494372" w:rsidP="006C12A9">
            <w:pPr>
              <w:pStyle w:val="11"/>
              <w:spacing w:line="237" w:lineRule="exact"/>
              <w:ind w:left="107"/>
              <w:rPr>
                <w:rFonts w:ascii="Tahoma" w:hAnsi="Tahoma" w:cs="Tahoma"/>
                <w:b w:val="0"/>
              </w:rPr>
            </w:pPr>
            <w:r w:rsidRPr="006C12A9">
              <w:rPr>
                <w:rFonts w:ascii="Tahoma" w:hAnsi="Tahoma" w:cs="Tahoma"/>
              </w:rPr>
              <w:t>В</w:t>
            </w:r>
            <w:r w:rsidRPr="006C12A9">
              <w:rPr>
                <w:rFonts w:ascii="Tahoma" w:hAnsi="Tahoma" w:cs="Tahoma"/>
                <w:spacing w:val="-3"/>
              </w:rPr>
              <w:t xml:space="preserve"> </w:t>
            </w:r>
            <w:r w:rsidRPr="006C12A9">
              <w:rPr>
                <w:rFonts w:ascii="Tahoma" w:hAnsi="Tahoma" w:cs="Tahoma"/>
              </w:rPr>
              <w:t>том</w:t>
            </w:r>
            <w:r w:rsidRPr="006C12A9">
              <w:rPr>
                <w:rFonts w:ascii="Tahoma" w:hAnsi="Tahoma" w:cs="Tahoma"/>
                <w:spacing w:val="-2"/>
              </w:rPr>
              <w:t xml:space="preserve"> </w:t>
            </w:r>
            <w:r w:rsidRPr="006C12A9">
              <w:rPr>
                <w:rFonts w:ascii="Tahoma" w:hAnsi="Tahoma" w:cs="Tahoma"/>
              </w:rPr>
              <w:t>числе:</w:t>
            </w:r>
          </w:p>
        </w:tc>
        <w:tc>
          <w:tcPr>
            <w:tcW w:w="1702" w:type="dxa"/>
          </w:tcPr>
          <w:p w14:paraId="2E72873A" w14:textId="77777777" w:rsidR="00494372" w:rsidRPr="006C0576" w:rsidRDefault="00494372" w:rsidP="006C0576">
            <w:pPr>
              <w:pStyle w:val="TableParagraph"/>
              <w:spacing w:line="236" w:lineRule="exact"/>
              <w:ind w:right="297"/>
              <w:jc w:val="center"/>
              <w:rPr>
                <w:b/>
                <w:sz w:val="20"/>
                <w:szCs w:val="20"/>
              </w:rPr>
            </w:pPr>
          </w:p>
        </w:tc>
        <w:tc>
          <w:tcPr>
            <w:tcW w:w="1702" w:type="dxa"/>
          </w:tcPr>
          <w:p w14:paraId="7ABA83D9" w14:textId="77777777" w:rsidR="00494372" w:rsidRPr="006C12A9" w:rsidRDefault="00494372" w:rsidP="006C12A9">
            <w:pPr>
              <w:pStyle w:val="TableParagraph"/>
              <w:spacing w:line="236" w:lineRule="exact"/>
              <w:ind w:left="14"/>
              <w:jc w:val="center"/>
              <w:rPr>
                <w:b/>
                <w:sz w:val="20"/>
                <w:szCs w:val="20"/>
              </w:rPr>
            </w:pPr>
          </w:p>
        </w:tc>
        <w:tc>
          <w:tcPr>
            <w:tcW w:w="1415" w:type="dxa"/>
          </w:tcPr>
          <w:p w14:paraId="60611C7B" w14:textId="77777777" w:rsidR="00494372" w:rsidRPr="006C12A9" w:rsidRDefault="00494372" w:rsidP="006C12A9">
            <w:pPr>
              <w:pStyle w:val="TableParagraph"/>
              <w:spacing w:line="236" w:lineRule="exact"/>
              <w:ind w:left="5"/>
              <w:jc w:val="center"/>
              <w:rPr>
                <w:b/>
                <w:sz w:val="20"/>
                <w:szCs w:val="20"/>
              </w:rPr>
            </w:pPr>
          </w:p>
        </w:tc>
      </w:tr>
      <w:tr w:rsidR="00494372" w14:paraId="5792206F" w14:textId="77777777" w:rsidTr="00AD6660">
        <w:trPr>
          <w:trHeight w:val="256"/>
        </w:trPr>
        <w:tc>
          <w:tcPr>
            <w:tcW w:w="851" w:type="dxa"/>
          </w:tcPr>
          <w:p w14:paraId="2E230DCC" w14:textId="18D3BA4E" w:rsidR="00494372" w:rsidRPr="006C12A9" w:rsidRDefault="006C0576" w:rsidP="00DC7DEB">
            <w:pPr>
              <w:pStyle w:val="TableParagraph"/>
              <w:spacing w:before="3" w:line="233" w:lineRule="exact"/>
              <w:jc w:val="center"/>
              <w:rPr>
                <w:b/>
                <w:sz w:val="20"/>
                <w:szCs w:val="20"/>
              </w:rPr>
            </w:pPr>
            <w:r>
              <w:rPr>
                <w:sz w:val="20"/>
                <w:szCs w:val="20"/>
              </w:rPr>
              <w:t>5.1</w:t>
            </w:r>
            <w:r w:rsidR="00494372" w:rsidRPr="006C12A9">
              <w:rPr>
                <w:sz w:val="20"/>
                <w:szCs w:val="20"/>
              </w:rPr>
              <w:t>.1</w:t>
            </w:r>
          </w:p>
        </w:tc>
        <w:tc>
          <w:tcPr>
            <w:tcW w:w="4253" w:type="dxa"/>
          </w:tcPr>
          <w:p w14:paraId="11D50DE0" w14:textId="58F0E467" w:rsidR="00494372" w:rsidRPr="006C12A9" w:rsidRDefault="00494372" w:rsidP="006C12A9">
            <w:pPr>
              <w:pStyle w:val="TableParagraph"/>
              <w:spacing w:before="1"/>
              <w:ind w:left="107"/>
              <w:rPr>
                <w:sz w:val="20"/>
                <w:szCs w:val="20"/>
              </w:rPr>
            </w:pPr>
            <w:r w:rsidRPr="006C12A9">
              <w:rPr>
                <w:sz w:val="20"/>
                <w:szCs w:val="20"/>
              </w:rPr>
              <w:t>федерального</w:t>
            </w:r>
            <w:r w:rsidRPr="006C12A9">
              <w:rPr>
                <w:spacing w:val="-5"/>
                <w:sz w:val="20"/>
                <w:szCs w:val="20"/>
              </w:rPr>
              <w:t xml:space="preserve"> </w:t>
            </w:r>
            <w:r w:rsidRPr="006C12A9">
              <w:rPr>
                <w:sz w:val="20"/>
                <w:szCs w:val="20"/>
              </w:rPr>
              <w:t>значения</w:t>
            </w:r>
          </w:p>
        </w:tc>
        <w:tc>
          <w:tcPr>
            <w:tcW w:w="1702" w:type="dxa"/>
          </w:tcPr>
          <w:p w14:paraId="3581F7C8" w14:textId="2C772606" w:rsidR="00494372" w:rsidRPr="006C0576" w:rsidRDefault="00494372" w:rsidP="006C0576">
            <w:pPr>
              <w:pStyle w:val="TableParagraph"/>
              <w:spacing w:line="236" w:lineRule="exact"/>
              <w:ind w:right="297"/>
              <w:jc w:val="center"/>
              <w:rPr>
                <w:b/>
                <w:sz w:val="20"/>
                <w:szCs w:val="20"/>
              </w:rPr>
            </w:pPr>
            <w:r w:rsidRPr="006C0576">
              <w:rPr>
                <w:sz w:val="20"/>
                <w:szCs w:val="20"/>
              </w:rPr>
              <w:t>км</w:t>
            </w:r>
          </w:p>
        </w:tc>
        <w:tc>
          <w:tcPr>
            <w:tcW w:w="1702" w:type="dxa"/>
          </w:tcPr>
          <w:p w14:paraId="560B9057" w14:textId="71FA8F84" w:rsidR="00494372" w:rsidRPr="006C12A9" w:rsidRDefault="00494372" w:rsidP="006C12A9">
            <w:pPr>
              <w:pStyle w:val="TableParagraph"/>
              <w:spacing w:line="236" w:lineRule="exact"/>
              <w:ind w:left="14"/>
              <w:jc w:val="center"/>
              <w:rPr>
                <w:b/>
                <w:sz w:val="20"/>
                <w:szCs w:val="20"/>
              </w:rPr>
            </w:pPr>
            <w:r w:rsidRPr="006C12A9">
              <w:rPr>
                <w:w w:val="99"/>
                <w:sz w:val="20"/>
                <w:szCs w:val="20"/>
              </w:rPr>
              <w:t>-</w:t>
            </w:r>
          </w:p>
        </w:tc>
        <w:tc>
          <w:tcPr>
            <w:tcW w:w="1415" w:type="dxa"/>
          </w:tcPr>
          <w:p w14:paraId="14AD4DE6" w14:textId="77777777" w:rsidR="00494372" w:rsidRPr="006C12A9" w:rsidRDefault="00494372" w:rsidP="006C12A9">
            <w:pPr>
              <w:pStyle w:val="TableParagraph"/>
              <w:spacing w:line="236" w:lineRule="exact"/>
              <w:ind w:left="5"/>
              <w:jc w:val="center"/>
              <w:rPr>
                <w:b/>
                <w:sz w:val="20"/>
                <w:szCs w:val="20"/>
              </w:rPr>
            </w:pPr>
          </w:p>
        </w:tc>
      </w:tr>
      <w:tr w:rsidR="00494372" w14:paraId="44FBB637" w14:textId="77777777" w:rsidTr="00AD6660">
        <w:trPr>
          <w:trHeight w:val="256"/>
        </w:trPr>
        <w:tc>
          <w:tcPr>
            <w:tcW w:w="851" w:type="dxa"/>
          </w:tcPr>
          <w:p w14:paraId="2CB57C58" w14:textId="6658EC0F" w:rsidR="00494372" w:rsidRPr="006C12A9" w:rsidRDefault="006C0576" w:rsidP="00DC7DEB">
            <w:pPr>
              <w:pStyle w:val="TableParagraph"/>
              <w:spacing w:before="3" w:line="233" w:lineRule="exact"/>
              <w:jc w:val="center"/>
              <w:rPr>
                <w:sz w:val="20"/>
                <w:szCs w:val="20"/>
              </w:rPr>
            </w:pPr>
            <w:r>
              <w:rPr>
                <w:sz w:val="20"/>
                <w:szCs w:val="20"/>
              </w:rPr>
              <w:t>5.1</w:t>
            </w:r>
            <w:r w:rsidR="00494372" w:rsidRPr="006C12A9">
              <w:rPr>
                <w:sz w:val="20"/>
                <w:szCs w:val="20"/>
              </w:rPr>
              <w:t>.2</w:t>
            </w:r>
          </w:p>
        </w:tc>
        <w:tc>
          <w:tcPr>
            <w:tcW w:w="4253" w:type="dxa"/>
          </w:tcPr>
          <w:p w14:paraId="5D8CFBF5" w14:textId="77777777" w:rsidR="00494372" w:rsidRPr="00490D74" w:rsidRDefault="00494372" w:rsidP="006C12A9">
            <w:pPr>
              <w:pStyle w:val="TableParagraph"/>
              <w:spacing w:line="237" w:lineRule="exact"/>
              <w:ind w:left="107"/>
              <w:rPr>
                <w:sz w:val="20"/>
                <w:szCs w:val="20"/>
              </w:rPr>
            </w:pPr>
            <w:r w:rsidRPr="00490D74">
              <w:rPr>
                <w:sz w:val="20"/>
                <w:szCs w:val="20"/>
              </w:rPr>
              <w:t>регионального</w:t>
            </w:r>
            <w:r w:rsidRPr="00490D74">
              <w:rPr>
                <w:spacing w:val="-8"/>
                <w:sz w:val="20"/>
                <w:szCs w:val="20"/>
              </w:rPr>
              <w:t xml:space="preserve"> </w:t>
            </w:r>
            <w:r w:rsidRPr="00490D74">
              <w:rPr>
                <w:sz w:val="20"/>
                <w:szCs w:val="20"/>
              </w:rPr>
              <w:t>или</w:t>
            </w:r>
            <w:r w:rsidRPr="00490D74">
              <w:rPr>
                <w:spacing w:val="-7"/>
                <w:sz w:val="20"/>
                <w:szCs w:val="20"/>
              </w:rPr>
              <w:t xml:space="preserve"> </w:t>
            </w:r>
            <w:r w:rsidRPr="00490D74">
              <w:rPr>
                <w:sz w:val="20"/>
                <w:szCs w:val="20"/>
              </w:rPr>
              <w:t>межмуниципального</w:t>
            </w:r>
          </w:p>
          <w:p w14:paraId="4970077F" w14:textId="04AAD414" w:rsidR="00494372" w:rsidRPr="00490D74" w:rsidRDefault="00494372" w:rsidP="006C12A9">
            <w:pPr>
              <w:pStyle w:val="11"/>
              <w:spacing w:line="237" w:lineRule="exact"/>
              <w:ind w:left="107"/>
              <w:rPr>
                <w:rFonts w:ascii="Tahoma" w:hAnsi="Tahoma" w:cs="Tahoma"/>
                <w:b w:val="0"/>
              </w:rPr>
            </w:pPr>
            <w:r w:rsidRPr="00490D74">
              <w:rPr>
                <w:rFonts w:ascii="Tahoma" w:hAnsi="Tahoma" w:cs="Tahoma"/>
                <w:b w:val="0"/>
              </w:rPr>
              <w:t>значения</w:t>
            </w:r>
          </w:p>
        </w:tc>
        <w:tc>
          <w:tcPr>
            <w:tcW w:w="1702" w:type="dxa"/>
          </w:tcPr>
          <w:p w14:paraId="69DC7092" w14:textId="2896B039" w:rsidR="00494372" w:rsidRPr="006C0576" w:rsidRDefault="00494372" w:rsidP="006C0576">
            <w:pPr>
              <w:pStyle w:val="TableParagraph"/>
              <w:spacing w:line="236" w:lineRule="exact"/>
              <w:ind w:right="297"/>
              <w:jc w:val="center"/>
              <w:rPr>
                <w:sz w:val="20"/>
                <w:szCs w:val="20"/>
              </w:rPr>
            </w:pPr>
            <w:r w:rsidRPr="006C0576">
              <w:rPr>
                <w:sz w:val="20"/>
                <w:szCs w:val="20"/>
              </w:rPr>
              <w:t>км</w:t>
            </w:r>
          </w:p>
        </w:tc>
        <w:tc>
          <w:tcPr>
            <w:tcW w:w="1702" w:type="dxa"/>
          </w:tcPr>
          <w:p w14:paraId="48D77E49" w14:textId="10DEACD9" w:rsidR="00494372" w:rsidRPr="006C12A9" w:rsidRDefault="00494372" w:rsidP="006C12A9">
            <w:pPr>
              <w:pStyle w:val="TableParagraph"/>
              <w:spacing w:line="236" w:lineRule="exact"/>
              <w:ind w:left="14"/>
              <w:jc w:val="center"/>
              <w:rPr>
                <w:w w:val="99"/>
                <w:sz w:val="20"/>
                <w:szCs w:val="20"/>
              </w:rPr>
            </w:pPr>
            <w:r>
              <w:rPr>
                <w:sz w:val="20"/>
                <w:szCs w:val="20"/>
              </w:rPr>
              <w:t>11</w:t>
            </w:r>
          </w:p>
        </w:tc>
        <w:tc>
          <w:tcPr>
            <w:tcW w:w="1415" w:type="dxa"/>
          </w:tcPr>
          <w:p w14:paraId="0E1489EB" w14:textId="295F0419" w:rsidR="00494372" w:rsidRPr="006C12A9" w:rsidRDefault="00494372" w:rsidP="006C12A9">
            <w:pPr>
              <w:pStyle w:val="TableParagraph"/>
              <w:spacing w:line="236" w:lineRule="exact"/>
              <w:ind w:left="5"/>
              <w:jc w:val="center"/>
              <w:rPr>
                <w:b/>
                <w:sz w:val="20"/>
                <w:szCs w:val="20"/>
              </w:rPr>
            </w:pPr>
            <w:r>
              <w:rPr>
                <w:sz w:val="20"/>
                <w:szCs w:val="20"/>
              </w:rPr>
              <w:t>11</w:t>
            </w:r>
          </w:p>
        </w:tc>
      </w:tr>
      <w:tr w:rsidR="00494372" w14:paraId="5578468B" w14:textId="77777777" w:rsidTr="00AD6660">
        <w:trPr>
          <w:trHeight w:val="256"/>
        </w:trPr>
        <w:tc>
          <w:tcPr>
            <w:tcW w:w="851" w:type="dxa"/>
          </w:tcPr>
          <w:p w14:paraId="6185A93F" w14:textId="0734271A" w:rsidR="00494372" w:rsidRPr="006C12A9" w:rsidRDefault="006C0576" w:rsidP="00DC7DEB">
            <w:pPr>
              <w:pStyle w:val="TableParagraph"/>
              <w:spacing w:before="3" w:line="233" w:lineRule="exact"/>
              <w:jc w:val="center"/>
              <w:rPr>
                <w:sz w:val="20"/>
                <w:szCs w:val="20"/>
              </w:rPr>
            </w:pPr>
            <w:r>
              <w:rPr>
                <w:sz w:val="20"/>
                <w:szCs w:val="20"/>
              </w:rPr>
              <w:t>5.1</w:t>
            </w:r>
            <w:r w:rsidR="00494372" w:rsidRPr="006C12A9">
              <w:rPr>
                <w:sz w:val="20"/>
                <w:szCs w:val="20"/>
              </w:rPr>
              <w:t>.3</w:t>
            </w:r>
          </w:p>
        </w:tc>
        <w:tc>
          <w:tcPr>
            <w:tcW w:w="4253" w:type="dxa"/>
          </w:tcPr>
          <w:p w14:paraId="5FBAB605" w14:textId="1A465E63" w:rsidR="00494372" w:rsidRPr="00490D74" w:rsidRDefault="00494372" w:rsidP="006C12A9">
            <w:pPr>
              <w:pStyle w:val="11"/>
              <w:spacing w:line="237" w:lineRule="exact"/>
              <w:ind w:left="107"/>
              <w:rPr>
                <w:rFonts w:ascii="Tahoma" w:hAnsi="Tahoma" w:cs="Tahoma"/>
                <w:b w:val="0"/>
              </w:rPr>
            </w:pPr>
            <w:r w:rsidRPr="00490D74">
              <w:rPr>
                <w:rFonts w:ascii="Tahoma" w:hAnsi="Tahoma" w:cs="Tahoma"/>
                <w:b w:val="0"/>
              </w:rPr>
              <w:t>местного</w:t>
            </w:r>
            <w:r w:rsidRPr="00490D74">
              <w:rPr>
                <w:rFonts w:ascii="Tahoma" w:hAnsi="Tahoma" w:cs="Tahoma"/>
                <w:b w:val="0"/>
                <w:spacing w:val="-4"/>
              </w:rPr>
              <w:t xml:space="preserve"> </w:t>
            </w:r>
            <w:r w:rsidRPr="00490D74">
              <w:rPr>
                <w:rFonts w:ascii="Tahoma" w:hAnsi="Tahoma" w:cs="Tahoma"/>
                <w:b w:val="0"/>
              </w:rPr>
              <w:t>значения</w:t>
            </w:r>
          </w:p>
        </w:tc>
        <w:tc>
          <w:tcPr>
            <w:tcW w:w="1702" w:type="dxa"/>
          </w:tcPr>
          <w:p w14:paraId="18E5B962" w14:textId="189FBB36" w:rsidR="00494372" w:rsidRPr="006C0576" w:rsidRDefault="00494372" w:rsidP="006C0576">
            <w:pPr>
              <w:pStyle w:val="TableParagraph"/>
              <w:spacing w:line="236" w:lineRule="exact"/>
              <w:ind w:right="297"/>
              <w:jc w:val="center"/>
              <w:rPr>
                <w:sz w:val="20"/>
                <w:szCs w:val="20"/>
              </w:rPr>
            </w:pPr>
            <w:r w:rsidRPr="006C0576">
              <w:rPr>
                <w:sz w:val="20"/>
                <w:szCs w:val="20"/>
              </w:rPr>
              <w:t>км</w:t>
            </w:r>
          </w:p>
        </w:tc>
        <w:tc>
          <w:tcPr>
            <w:tcW w:w="1702" w:type="dxa"/>
          </w:tcPr>
          <w:p w14:paraId="400596BB" w14:textId="42DDB66C" w:rsidR="00494372" w:rsidRPr="006C12A9" w:rsidRDefault="00494372" w:rsidP="006C12A9">
            <w:pPr>
              <w:pStyle w:val="TableParagraph"/>
              <w:spacing w:line="236" w:lineRule="exact"/>
              <w:ind w:left="14"/>
              <w:jc w:val="center"/>
              <w:rPr>
                <w:sz w:val="20"/>
                <w:szCs w:val="20"/>
              </w:rPr>
            </w:pPr>
            <w:r w:rsidRPr="006C12A9">
              <w:rPr>
                <w:sz w:val="20"/>
                <w:szCs w:val="20"/>
              </w:rPr>
              <w:t>19,31</w:t>
            </w:r>
          </w:p>
        </w:tc>
        <w:tc>
          <w:tcPr>
            <w:tcW w:w="1415" w:type="dxa"/>
          </w:tcPr>
          <w:p w14:paraId="31744B44" w14:textId="4EAC22BA" w:rsidR="00494372" w:rsidRPr="006C12A9" w:rsidRDefault="00494372" w:rsidP="006C12A9">
            <w:pPr>
              <w:pStyle w:val="TableParagraph"/>
              <w:spacing w:line="236" w:lineRule="exact"/>
              <w:ind w:left="5"/>
              <w:jc w:val="center"/>
              <w:rPr>
                <w:sz w:val="20"/>
                <w:szCs w:val="20"/>
              </w:rPr>
            </w:pPr>
            <w:r w:rsidRPr="006C12A9">
              <w:rPr>
                <w:sz w:val="20"/>
                <w:szCs w:val="20"/>
              </w:rPr>
              <w:t>39,61</w:t>
            </w:r>
          </w:p>
        </w:tc>
      </w:tr>
      <w:tr w:rsidR="00494372" w14:paraId="664915E6" w14:textId="77777777" w:rsidTr="00AD6660">
        <w:trPr>
          <w:trHeight w:val="256"/>
        </w:trPr>
        <w:tc>
          <w:tcPr>
            <w:tcW w:w="851" w:type="dxa"/>
          </w:tcPr>
          <w:p w14:paraId="1CD9FEFC" w14:textId="77777777" w:rsidR="00494372" w:rsidRPr="006C12A9" w:rsidRDefault="00494372" w:rsidP="00DC7DEB">
            <w:pPr>
              <w:pStyle w:val="TableParagraph"/>
              <w:spacing w:before="8"/>
              <w:jc w:val="center"/>
              <w:rPr>
                <w:b/>
                <w:sz w:val="20"/>
                <w:szCs w:val="20"/>
              </w:rPr>
            </w:pPr>
          </w:p>
          <w:p w14:paraId="46AA388E" w14:textId="1EBC960E" w:rsidR="00494372" w:rsidRPr="006C12A9" w:rsidRDefault="006C0576" w:rsidP="00DC7DEB">
            <w:pPr>
              <w:pStyle w:val="TableParagraph"/>
              <w:spacing w:before="3" w:line="233" w:lineRule="exact"/>
              <w:jc w:val="center"/>
              <w:rPr>
                <w:sz w:val="20"/>
                <w:szCs w:val="20"/>
              </w:rPr>
            </w:pPr>
            <w:r>
              <w:rPr>
                <w:sz w:val="20"/>
                <w:szCs w:val="20"/>
              </w:rPr>
              <w:t>5.1.4</w:t>
            </w:r>
          </w:p>
        </w:tc>
        <w:tc>
          <w:tcPr>
            <w:tcW w:w="4253" w:type="dxa"/>
          </w:tcPr>
          <w:p w14:paraId="1578ECCF" w14:textId="77777777" w:rsidR="00494372" w:rsidRPr="006C12A9" w:rsidRDefault="00494372" w:rsidP="006C12A9">
            <w:pPr>
              <w:pStyle w:val="TableParagraph"/>
              <w:spacing w:line="254" w:lineRule="auto"/>
              <w:ind w:left="107" w:right="109"/>
              <w:rPr>
                <w:sz w:val="20"/>
                <w:szCs w:val="20"/>
              </w:rPr>
            </w:pPr>
            <w:r w:rsidRPr="006C12A9">
              <w:rPr>
                <w:sz w:val="20"/>
                <w:szCs w:val="20"/>
              </w:rPr>
              <w:t>Обеспеченность населения</w:t>
            </w:r>
            <w:r w:rsidRPr="006C12A9">
              <w:rPr>
                <w:spacing w:val="1"/>
                <w:sz w:val="20"/>
                <w:szCs w:val="20"/>
              </w:rPr>
              <w:t xml:space="preserve"> </w:t>
            </w:r>
            <w:r w:rsidRPr="006C12A9">
              <w:rPr>
                <w:sz w:val="20"/>
                <w:szCs w:val="20"/>
              </w:rPr>
              <w:t>индивидуальными</w:t>
            </w:r>
            <w:r w:rsidRPr="006C12A9">
              <w:rPr>
                <w:spacing w:val="-9"/>
                <w:sz w:val="20"/>
                <w:szCs w:val="20"/>
              </w:rPr>
              <w:t xml:space="preserve"> </w:t>
            </w:r>
            <w:r w:rsidRPr="006C12A9">
              <w:rPr>
                <w:sz w:val="20"/>
                <w:szCs w:val="20"/>
              </w:rPr>
              <w:t>легковыми</w:t>
            </w:r>
            <w:r w:rsidRPr="006C12A9">
              <w:rPr>
                <w:spacing w:val="-9"/>
                <w:sz w:val="20"/>
                <w:szCs w:val="20"/>
              </w:rPr>
              <w:t xml:space="preserve"> </w:t>
            </w:r>
            <w:r w:rsidRPr="006C12A9">
              <w:rPr>
                <w:sz w:val="20"/>
                <w:szCs w:val="20"/>
              </w:rPr>
              <w:t>автомобилями</w:t>
            </w:r>
          </w:p>
          <w:p w14:paraId="0B487C77" w14:textId="5B2181B6" w:rsidR="00494372" w:rsidRPr="001D7B98" w:rsidRDefault="00494372" w:rsidP="006C12A9">
            <w:pPr>
              <w:pStyle w:val="11"/>
              <w:spacing w:line="237" w:lineRule="exact"/>
              <w:ind w:left="107"/>
              <w:rPr>
                <w:rFonts w:ascii="Tahoma" w:hAnsi="Tahoma" w:cs="Tahoma"/>
                <w:b w:val="0"/>
              </w:rPr>
            </w:pPr>
            <w:r w:rsidRPr="001D7B98">
              <w:rPr>
                <w:rFonts w:ascii="Tahoma" w:hAnsi="Tahoma" w:cs="Tahoma"/>
                <w:b w:val="0"/>
              </w:rPr>
              <w:t>(на</w:t>
            </w:r>
            <w:r w:rsidRPr="001D7B98">
              <w:rPr>
                <w:rFonts w:ascii="Tahoma" w:hAnsi="Tahoma" w:cs="Tahoma"/>
                <w:b w:val="0"/>
                <w:spacing w:val="-3"/>
              </w:rPr>
              <w:t xml:space="preserve"> </w:t>
            </w:r>
            <w:r w:rsidRPr="001D7B98">
              <w:rPr>
                <w:rFonts w:ascii="Tahoma" w:hAnsi="Tahoma" w:cs="Tahoma"/>
                <w:b w:val="0"/>
              </w:rPr>
              <w:t>1000</w:t>
            </w:r>
            <w:r w:rsidRPr="001D7B98">
              <w:rPr>
                <w:rFonts w:ascii="Tahoma" w:hAnsi="Tahoma" w:cs="Tahoma"/>
                <w:b w:val="0"/>
                <w:spacing w:val="-3"/>
              </w:rPr>
              <w:t xml:space="preserve"> </w:t>
            </w:r>
            <w:r w:rsidRPr="001D7B98">
              <w:rPr>
                <w:rFonts w:ascii="Tahoma" w:hAnsi="Tahoma" w:cs="Tahoma"/>
                <w:b w:val="0"/>
              </w:rPr>
              <w:t>жителей)</w:t>
            </w:r>
          </w:p>
        </w:tc>
        <w:tc>
          <w:tcPr>
            <w:tcW w:w="1702" w:type="dxa"/>
          </w:tcPr>
          <w:p w14:paraId="76DB86FE" w14:textId="7B18D96F" w:rsidR="00494372" w:rsidRPr="006C0576" w:rsidRDefault="00494372" w:rsidP="006C0576">
            <w:pPr>
              <w:pStyle w:val="TableParagraph"/>
              <w:spacing w:line="236" w:lineRule="exact"/>
              <w:ind w:right="297"/>
              <w:jc w:val="center"/>
              <w:rPr>
                <w:sz w:val="20"/>
                <w:szCs w:val="20"/>
              </w:rPr>
            </w:pPr>
            <w:r w:rsidRPr="006C0576">
              <w:rPr>
                <w:sz w:val="20"/>
                <w:szCs w:val="20"/>
              </w:rPr>
              <w:t>автомобилей</w:t>
            </w:r>
          </w:p>
        </w:tc>
        <w:tc>
          <w:tcPr>
            <w:tcW w:w="1702" w:type="dxa"/>
          </w:tcPr>
          <w:p w14:paraId="5ED6AD17" w14:textId="782BDAAE" w:rsidR="00494372" w:rsidRPr="006C12A9" w:rsidRDefault="00494372" w:rsidP="006C12A9">
            <w:pPr>
              <w:pStyle w:val="TableParagraph"/>
              <w:spacing w:line="236" w:lineRule="exact"/>
              <w:ind w:left="14"/>
              <w:jc w:val="center"/>
              <w:rPr>
                <w:sz w:val="20"/>
                <w:szCs w:val="20"/>
              </w:rPr>
            </w:pPr>
            <w:r w:rsidRPr="006C12A9">
              <w:rPr>
                <w:sz w:val="20"/>
                <w:szCs w:val="20"/>
              </w:rPr>
              <w:t>39</w:t>
            </w:r>
          </w:p>
        </w:tc>
        <w:tc>
          <w:tcPr>
            <w:tcW w:w="1415" w:type="dxa"/>
          </w:tcPr>
          <w:p w14:paraId="6CBB3E11" w14:textId="45712E43" w:rsidR="00494372" w:rsidRPr="006C12A9" w:rsidRDefault="00494372" w:rsidP="006C12A9">
            <w:pPr>
              <w:pStyle w:val="TableParagraph"/>
              <w:spacing w:line="236" w:lineRule="exact"/>
              <w:ind w:left="5"/>
              <w:jc w:val="center"/>
              <w:rPr>
                <w:sz w:val="20"/>
                <w:szCs w:val="20"/>
              </w:rPr>
            </w:pPr>
            <w:r w:rsidRPr="006C12A9">
              <w:rPr>
                <w:sz w:val="20"/>
                <w:szCs w:val="20"/>
              </w:rPr>
              <w:t>300</w:t>
            </w:r>
          </w:p>
        </w:tc>
      </w:tr>
      <w:tr w:rsidR="00DC7DEB" w14:paraId="135464A7" w14:textId="77777777" w:rsidTr="00AD6660">
        <w:trPr>
          <w:trHeight w:val="256"/>
        </w:trPr>
        <w:tc>
          <w:tcPr>
            <w:tcW w:w="851" w:type="dxa"/>
          </w:tcPr>
          <w:p w14:paraId="051B85B0" w14:textId="58F8018E" w:rsidR="00DC7DEB" w:rsidRPr="006C0576" w:rsidRDefault="00DC7DEB" w:rsidP="00DC7DEB">
            <w:pPr>
              <w:pStyle w:val="11"/>
              <w:spacing w:before="8"/>
              <w:ind w:left="0"/>
              <w:jc w:val="center"/>
              <w:rPr>
                <w:rFonts w:ascii="Tahoma" w:hAnsi="Tahoma" w:cs="Tahoma"/>
              </w:rPr>
            </w:pPr>
            <w:r w:rsidRPr="006C0576">
              <w:rPr>
                <w:rFonts w:ascii="Tahoma" w:hAnsi="Tahoma" w:cs="Tahoma"/>
              </w:rPr>
              <w:t>6</w:t>
            </w:r>
          </w:p>
        </w:tc>
        <w:tc>
          <w:tcPr>
            <w:tcW w:w="9072" w:type="dxa"/>
            <w:gridSpan w:val="4"/>
          </w:tcPr>
          <w:p w14:paraId="50A98B5E" w14:textId="6AF9B9AD" w:rsidR="00DC7DEB" w:rsidRPr="00DC7DEB" w:rsidRDefault="00351E3A" w:rsidP="006C12A9">
            <w:pPr>
              <w:pStyle w:val="TableParagraph"/>
              <w:spacing w:line="236" w:lineRule="exact"/>
              <w:ind w:left="5"/>
              <w:jc w:val="center"/>
              <w:rPr>
                <w:b/>
                <w:sz w:val="20"/>
                <w:szCs w:val="20"/>
              </w:rPr>
            </w:pPr>
            <w:r w:rsidRPr="00DC7DEB">
              <w:rPr>
                <w:b/>
              </w:rPr>
              <w:t>ИНЖЕНЕРНАЯ</w:t>
            </w:r>
            <w:r w:rsidRPr="00DC7DEB">
              <w:rPr>
                <w:b/>
                <w:spacing w:val="-5"/>
              </w:rPr>
              <w:t xml:space="preserve"> </w:t>
            </w:r>
            <w:r w:rsidRPr="00DC7DEB">
              <w:rPr>
                <w:b/>
              </w:rPr>
              <w:t>ИНФРАСТРУКТУРА</w:t>
            </w:r>
            <w:r w:rsidRPr="00DC7DEB">
              <w:rPr>
                <w:b/>
                <w:spacing w:val="-6"/>
              </w:rPr>
              <w:t xml:space="preserve"> </w:t>
            </w:r>
            <w:r w:rsidRPr="00DC7DEB">
              <w:rPr>
                <w:b/>
              </w:rPr>
              <w:t>И</w:t>
            </w:r>
            <w:r w:rsidRPr="00DC7DEB">
              <w:rPr>
                <w:b/>
                <w:spacing w:val="-7"/>
              </w:rPr>
              <w:t xml:space="preserve"> </w:t>
            </w:r>
            <w:r w:rsidRPr="00DC7DEB">
              <w:rPr>
                <w:b/>
              </w:rPr>
              <w:t>БЛАГОУСТРОЙСТВО</w:t>
            </w:r>
            <w:r w:rsidRPr="00DC7DEB">
              <w:rPr>
                <w:b/>
                <w:spacing w:val="-5"/>
              </w:rPr>
              <w:t xml:space="preserve"> </w:t>
            </w:r>
            <w:r w:rsidRPr="00DC7DEB">
              <w:rPr>
                <w:b/>
              </w:rPr>
              <w:t>ТЕРРИТОРИИ</w:t>
            </w:r>
          </w:p>
        </w:tc>
      </w:tr>
      <w:tr w:rsidR="00494372" w14:paraId="1F83BB4E" w14:textId="77777777" w:rsidTr="00AD6660">
        <w:trPr>
          <w:trHeight w:val="256"/>
        </w:trPr>
        <w:tc>
          <w:tcPr>
            <w:tcW w:w="851" w:type="dxa"/>
          </w:tcPr>
          <w:p w14:paraId="565F2A9E" w14:textId="43D1186B" w:rsidR="00494372" w:rsidRPr="006C12A9" w:rsidRDefault="00DC7DEB" w:rsidP="00DC7DEB">
            <w:pPr>
              <w:pStyle w:val="11"/>
              <w:spacing w:before="8"/>
              <w:ind w:left="0"/>
              <w:jc w:val="center"/>
              <w:rPr>
                <w:rFonts w:ascii="Tahoma" w:hAnsi="Tahoma" w:cs="Tahoma"/>
                <w:b w:val="0"/>
              </w:rPr>
            </w:pPr>
            <w:r>
              <w:rPr>
                <w:rFonts w:ascii="Tahoma" w:hAnsi="Tahoma" w:cs="Tahoma"/>
                <w:b w:val="0"/>
              </w:rPr>
              <w:t>6.1</w:t>
            </w:r>
          </w:p>
        </w:tc>
        <w:tc>
          <w:tcPr>
            <w:tcW w:w="4253" w:type="dxa"/>
          </w:tcPr>
          <w:p w14:paraId="1BF2D1EF" w14:textId="1BB55FA1" w:rsidR="00494372" w:rsidRPr="006C12A9" w:rsidRDefault="00494372" w:rsidP="006C12A9">
            <w:pPr>
              <w:pStyle w:val="11"/>
              <w:spacing w:line="254" w:lineRule="auto"/>
              <w:ind w:left="107" w:right="109"/>
              <w:rPr>
                <w:rFonts w:ascii="Tahoma" w:hAnsi="Tahoma" w:cs="Tahoma"/>
                <w:b w:val="0"/>
              </w:rPr>
            </w:pPr>
            <w:r w:rsidRPr="006C12A9">
              <w:rPr>
                <w:rFonts w:ascii="Tahoma" w:hAnsi="Tahoma" w:cs="Tahoma"/>
              </w:rPr>
              <w:t>Водопотребление</w:t>
            </w:r>
            <w:r w:rsidRPr="006C12A9">
              <w:rPr>
                <w:rFonts w:ascii="Tahoma" w:hAnsi="Tahoma" w:cs="Tahoma"/>
                <w:spacing w:val="-3"/>
              </w:rPr>
              <w:t xml:space="preserve"> </w:t>
            </w:r>
            <w:r w:rsidRPr="006C12A9">
              <w:rPr>
                <w:rFonts w:ascii="Tahoma" w:hAnsi="Tahoma" w:cs="Tahoma"/>
              </w:rPr>
              <w:t>-</w:t>
            </w:r>
            <w:r w:rsidRPr="006C12A9">
              <w:rPr>
                <w:rFonts w:ascii="Tahoma" w:hAnsi="Tahoma" w:cs="Tahoma"/>
                <w:spacing w:val="-5"/>
              </w:rPr>
              <w:t xml:space="preserve"> </w:t>
            </w:r>
            <w:r w:rsidRPr="006C12A9">
              <w:rPr>
                <w:rFonts w:ascii="Tahoma" w:hAnsi="Tahoma" w:cs="Tahoma"/>
              </w:rPr>
              <w:t>всего</w:t>
            </w:r>
          </w:p>
        </w:tc>
        <w:tc>
          <w:tcPr>
            <w:tcW w:w="1702" w:type="dxa"/>
          </w:tcPr>
          <w:p w14:paraId="4D6C6BD4" w14:textId="1822511F" w:rsidR="00494372" w:rsidRPr="006C0576" w:rsidRDefault="00494372" w:rsidP="006C0576">
            <w:pPr>
              <w:pStyle w:val="TableParagraph"/>
              <w:spacing w:line="236" w:lineRule="exact"/>
              <w:ind w:right="297"/>
              <w:jc w:val="center"/>
              <w:rPr>
                <w:sz w:val="20"/>
                <w:szCs w:val="20"/>
              </w:rPr>
            </w:pPr>
            <w:r w:rsidRPr="006C0576">
              <w:rPr>
                <w:sz w:val="20"/>
                <w:szCs w:val="20"/>
              </w:rPr>
              <w:t>м3/</w:t>
            </w:r>
            <w:proofErr w:type="spellStart"/>
            <w:r w:rsidRPr="006C0576">
              <w:rPr>
                <w:sz w:val="20"/>
                <w:szCs w:val="20"/>
              </w:rPr>
              <w:t>сут</w:t>
            </w:r>
            <w:proofErr w:type="spellEnd"/>
          </w:p>
        </w:tc>
        <w:tc>
          <w:tcPr>
            <w:tcW w:w="1702" w:type="dxa"/>
          </w:tcPr>
          <w:p w14:paraId="53719216" w14:textId="778EDD7D" w:rsidR="00494372" w:rsidRPr="006C12A9" w:rsidRDefault="00494372" w:rsidP="006C12A9">
            <w:pPr>
              <w:pStyle w:val="TableParagraph"/>
              <w:spacing w:line="236" w:lineRule="exact"/>
              <w:ind w:left="14"/>
              <w:jc w:val="center"/>
              <w:rPr>
                <w:sz w:val="20"/>
                <w:szCs w:val="20"/>
              </w:rPr>
            </w:pPr>
            <w:r w:rsidRPr="006C12A9">
              <w:rPr>
                <w:w w:val="99"/>
                <w:sz w:val="20"/>
                <w:szCs w:val="20"/>
              </w:rPr>
              <w:t>-</w:t>
            </w:r>
          </w:p>
        </w:tc>
        <w:tc>
          <w:tcPr>
            <w:tcW w:w="1415" w:type="dxa"/>
          </w:tcPr>
          <w:p w14:paraId="46FE2950" w14:textId="3ED3EC56" w:rsidR="00494372" w:rsidRPr="006C12A9" w:rsidRDefault="00494372" w:rsidP="006C12A9">
            <w:pPr>
              <w:pStyle w:val="TableParagraph"/>
              <w:spacing w:line="236" w:lineRule="exact"/>
              <w:ind w:left="5"/>
              <w:jc w:val="center"/>
              <w:rPr>
                <w:sz w:val="20"/>
                <w:szCs w:val="20"/>
              </w:rPr>
            </w:pPr>
            <w:r w:rsidRPr="006C12A9">
              <w:rPr>
                <w:sz w:val="20"/>
                <w:szCs w:val="20"/>
              </w:rPr>
              <w:t>541,80</w:t>
            </w:r>
          </w:p>
        </w:tc>
      </w:tr>
      <w:tr w:rsidR="00494372" w14:paraId="3A850629" w14:textId="77777777" w:rsidTr="00AD6660">
        <w:trPr>
          <w:trHeight w:val="256"/>
        </w:trPr>
        <w:tc>
          <w:tcPr>
            <w:tcW w:w="851" w:type="dxa"/>
          </w:tcPr>
          <w:p w14:paraId="15FB1C85" w14:textId="01DFED88" w:rsidR="00494372" w:rsidRPr="006C12A9" w:rsidRDefault="00DC7DEB" w:rsidP="00DC7DEB">
            <w:pPr>
              <w:pStyle w:val="11"/>
              <w:spacing w:before="8"/>
              <w:ind w:left="0"/>
              <w:jc w:val="center"/>
              <w:rPr>
                <w:rFonts w:ascii="Tahoma" w:hAnsi="Tahoma" w:cs="Tahoma"/>
                <w:b w:val="0"/>
              </w:rPr>
            </w:pPr>
            <w:r>
              <w:rPr>
                <w:rFonts w:ascii="Tahoma" w:hAnsi="Tahoma" w:cs="Tahoma"/>
                <w:b w:val="0"/>
              </w:rPr>
              <w:t>6.1.1</w:t>
            </w:r>
          </w:p>
        </w:tc>
        <w:tc>
          <w:tcPr>
            <w:tcW w:w="4253" w:type="dxa"/>
          </w:tcPr>
          <w:p w14:paraId="1C4A2864" w14:textId="77777777" w:rsidR="00494372" w:rsidRPr="006C12A9" w:rsidRDefault="00494372" w:rsidP="006C12A9">
            <w:pPr>
              <w:pStyle w:val="TableParagraph"/>
              <w:tabs>
                <w:tab w:val="left" w:pos="2940"/>
              </w:tabs>
              <w:spacing w:line="240" w:lineRule="exact"/>
              <w:ind w:left="107"/>
              <w:rPr>
                <w:sz w:val="20"/>
                <w:szCs w:val="20"/>
              </w:rPr>
            </w:pPr>
            <w:r w:rsidRPr="006C12A9">
              <w:rPr>
                <w:sz w:val="20"/>
                <w:szCs w:val="20"/>
              </w:rPr>
              <w:t>Производительность</w:t>
            </w:r>
            <w:r w:rsidRPr="006C12A9">
              <w:rPr>
                <w:sz w:val="20"/>
                <w:szCs w:val="20"/>
              </w:rPr>
              <w:tab/>
              <w:t>водозаборных</w:t>
            </w:r>
          </w:p>
          <w:p w14:paraId="5D81C639" w14:textId="63FC4178" w:rsidR="00494372" w:rsidRPr="00D34547" w:rsidRDefault="00494372" w:rsidP="006C12A9">
            <w:pPr>
              <w:pStyle w:val="11"/>
              <w:spacing w:line="254" w:lineRule="auto"/>
              <w:ind w:left="107" w:right="109"/>
              <w:rPr>
                <w:rFonts w:ascii="Tahoma" w:hAnsi="Tahoma" w:cs="Tahoma"/>
                <w:b w:val="0"/>
              </w:rPr>
            </w:pPr>
            <w:r w:rsidRPr="00D34547">
              <w:rPr>
                <w:rFonts w:ascii="Tahoma" w:hAnsi="Tahoma" w:cs="Tahoma"/>
                <w:b w:val="0"/>
              </w:rPr>
              <w:t>сооружений</w:t>
            </w:r>
          </w:p>
        </w:tc>
        <w:tc>
          <w:tcPr>
            <w:tcW w:w="1702" w:type="dxa"/>
          </w:tcPr>
          <w:p w14:paraId="569E637B" w14:textId="5F687AD3" w:rsidR="00494372" w:rsidRPr="006C0576" w:rsidRDefault="00494372" w:rsidP="006C0576">
            <w:pPr>
              <w:pStyle w:val="TableParagraph"/>
              <w:spacing w:line="236" w:lineRule="exact"/>
              <w:ind w:right="297"/>
              <w:jc w:val="center"/>
              <w:rPr>
                <w:sz w:val="20"/>
                <w:szCs w:val="20"/>
              </w:rPr>
            </w:pPr>
            <w:r w:rsidRPr="006C0576">
              <w:rPr>
                <w:sz w:val="20"/>
                <w:szCs w:val="20"/>
              </w:rPr>
              <w:t>м3/</w:t>
            </w:r>
            <w:proofErr w:type="spellStart"/>
            <w:r w:rsidRPr="006C0576">
              <w:rPr>
                <w:sz w:val="20"/>
                <w:szCs w:val="20"/>
              </w:rPr>
              <w:t>сут</w:t>
            </w:r>
            <w:proofErr w:type="spellEnd"/>
          </w:p>
        </w:tc>
        <w:tc>
          <w:tcPr>
            <w:tcW w:w="1702" w:type="dxa"/>
          </w:tcPr>
          <w:p w14:paraId="155B394E" w14:textId="7D6BDEBE" w:rsidR="00494372" w:rsidRPr="006C12A9" w:rsidRDefault="006C0576" w:rsidP="006C12A9">
            <w:pPr>
              <w:pStyle w:val="TableParagraph"/>
              <w:spacing w:line="236" w:lineRule="exact"/>
              <w:ind w:left="14"/>
              <w:jc w:val="center"/>
              <w:rPr>
                <w:w w:val="99"/>
                <w:sz w:val="20"/>
                <w:szCs w:val="20"/>
              </w:rPr>
            </w:pPr>
            <w:r>
              <w:rPr>
                <w:sz w:val="20"/>
                <w:szCs w:val="20"/>
              </w:rPr>
              <w:t>60</w:t>
            </w:r>
          </w:p>
        </w:tc>
        <w:tc>
          <w:tcPr>
            <w:tcW w:w="1415" w:type="dxa"/>
          </w:tcPr>
          <w:p w14:paraId="67B23415" w14:textId="5EF60E5A" w:rsidR="00494372" w:rsidRPr="006C12A9" w:rsidRDefault="006C0576" w:rsidP="006C12A9">
            <w:pPr>
              <w:pStyle w:val="TableParagraph"/>
              <w:spacing w:line="236" w:lineRule="exact"/>
              <w:ind w:left="5"/>
              <w:jc w:val="center"/>
              <w:rPr>
                <w:sz w:val="20"/>
                <w:szCs w:val="20"/>
              </w:rPr>
            </w:pPr>
            <w:r>
              <w:rPr>
                <w:sz w:val="20"/>
                <w:szCs w:val="20"/>
              </w:rPr>
              <w:t>1600</w:t>
            </w:r>
          </w:p>
        </w:tc>
      </w:tr>
      <w:tr w:rsidR="00494372" w14:paraId="66C4E0B7" w14:textId="77777777" w:rsidTr="00AD6660">
        <w:trPr>
          <w:trHeight w:val="256"/>
        </w:trPr>
        <w:tc>
          <w:tcPr>
            <w:tcW w:w="851" w:type="dxa"/>
          </w:tcPr>
          <w:p w14:paraId="7183ED96" w14:textId="229631BB" w:rsidR="00494372" w:rsidRPr="006C12A9" w:rsidRDefault="00DC7DEB" w:rsidP="00DC7DEB">
            <w:pPr>
              <w:pStyle w:val="11"/>
              <w:spacing w:before="8"/>
              <w:ind w:left="0"/>
              <w:jc w:val="center"/>
              <w:rPr>
                <w:rFonts w:ascii="Tahoma" w:hAnsi="Tahoma" w:cs="Tahoma"/>
                <w:b w:val="0"/>
              </w:rPr>
            </w:pPr>
            <w:r>
              <w:rPr>
                <w:rFonts w:ascii="Tahoma" w:hAnsi="Tahoma" w:cs="Tahoma"/>
                <w:b w:val="0"/>
              </w:rPr>
              <w:t>6.1.2</w:t>
            </w:r>
          </w:p>
        </w:tc>
        <w:tc>
          <w:tcPr>
            <w:tcW w:w="4253" w:type="dxa"/>
          </w:tcPr>
          <w:p w14:paraId="6D3E921E" w14:textId="29EDAA71" w:rsidR="00494372" w:rsidRPr="00D34547" w:rsidRDefault="00494372" w:rsidP="006C12A9">
            <w:pPr>
              <w:pStyle w:val="11"/>
              <w:tabs>
                <w:tab w:val="left" w:pos="2940"/>
              </w:tabs>
              <w:spacing w:line="240" w:lineRule="exact"/>
              <w:ind w:left="107"/>
              <w:rPr>
                <w:rFonts w:ascii="Tahoma" w:hAnsi="Tahoma" w:cs="Tahoma"/>
                <w:b w:val="0"/>
              </w:rPr>
            </w:pPr>
            <w:r w:rsidRPr="00D34547">
              <w:rPr>
                <w:rFonts w:ascii="Tahoma" w:hAnsi="Tahoma" w:cs="Tahoma"/>
                <w:b w:val="0"/>
              </w:rPr>
              <w:t>Среднесуточное</w:t>
            </w:r>
            <w:r w:rsidRPr="00D34547">
              <w:rPr>
                <w:rFonts w:ascii="Tahoma" w:hAnsi="Tahoma" w:cs="Tahoma"/>
                <w:b w:val="0"/>
                <w:spacing w:val="-4"/>
              </w:rPr>
              <w:t xml:space="preserve"> </w:t>
            </w:r>
            <w:r w:rsidRPr="00D34547">
              <w:rPr>
                <w:rFonts w:ascii="Tahoma" w:hAnsi="Tahoma" w:cs="Tahoma"/>
                <w:b w:val="0"/>
              </w:rPr>
              <w:t>водопотребление</w:t>
            </w:r>
            <w:r w:rsidRPr="00D34547">
              <w:rPr>
                <w:rFonts w:ascii="Tahoma" w:hAnsi="Tahoma" w:cs="Tahoma"/>
                <w:b w:val="0"/>
                <w:spacing w:val="-3"/>
              </w:rPr>
              <w:t xml:space="preserve"> </w:t>
            </w:r>
            <w:r w:rsidRPr="00D34547">
              <w:rPr>
                <w:rFonts w:ascii="Tahoma" w:hAnsi="Tahoma" w:cs="Tahoma"/>
                <w:b w:val="0"/>
              </w:rPr>
              <w:t>на</w:t>
            </w:r>
            <w:r w:rsidRPr="00D34547">
              <w:rPr>
                <w:rFonts w:ascii="Tahoma" w:hAnsi="Tahoma" w:cs="Tahoma"/>
                <w:b w:val="0"/>
                <w:spacing w:val="-3"/>
              </w:rPr>
              <w:t xml:space="preserve"> </w:t>
            </w:r>
            <w:r w:rsidRPr="00D34547">
              <w:rPr>
                <w:rFonts w:ascii="Tahoma" w:hAnsi="Tahoma" w:cs="Tahoma"/>
                <w:b w:val="0"/>
              </w:rPr>
              <w:t>1</w:t>
            </w:r>
            <w:r w:rsidRPr="00D34547">
              <w:rPr>
                <w:rFonts w:ascii="Tahoma" w:hAnsi="Tahoma" w:cs="Tahoma"/>
                <w:b w:val="0"/>
                <w:spacing w:val="-4"/>
              </w:rPr>
              <w:t xml:space="preserve"> </w:t>
            </w:r>
            <w:r w:rsidRPr="00D34547">
              <w:rPr>
                <w:rFonts w:ascii="Tahoma" w:hAnsi="Tahoma" w:cs="Tahoma"/>
                <w:b w:val="0"/>
              </w:rPr>
              <w:t>чел.</w:t>
            </w:r>
          </w:p>
        </w:tc>
        <w:tc>
          <w:tcPr>
            <w:tcW w:w="1702" w:type="dxa"/>
          </w:tcPr>
          <w:p w14:paraId="1DB0825A" w14:textId="77777777" w:rsidR="00494372" w:rsidRPr="006C0576" w:rsidRDefault="00494372" w:rsidP="006C0576">
            <w:pPr>
              <w:pStyle w:val="TableParagraph"/>
              <w:spacing w:line="237" w:lineRule="exact"/>
              <w:ind w:right="106"/>
              <w:jc w:val="center"/>
              <w:rPr>
                <w:sz w:val="20"/>
                <w:szCs w:val="20"/>
              </w:rPr>
            </w:pPr>
            <w:r w:rsidRPr="006C0576">
              <w:rPr>
                <w:sz w:val="20"/>
                <w:szCs w:val="20"/>
              </w:rPr>
              <w:t>л\</w:t>
            </w:r>
            <w:proofErr w:type="spellStart"/>
            <w:r w:rsidRPr="006C0576">
              <w:rPr>
                <w:sz w:val="20"/>
                <w:szCs w:val="20"/>
              </w:rPr>
              <w:t>сут</w:t>
            </w:r>
            <w:proofErr w:type="spellEnd"/>
            <w:r w:rsidRPr="006C0576">
              <w:rPr>
                <w:sz w:val="20"/>
                <w:szCs w:val="20"/>
              </w:rPr>
              <w:t>.</w:t>
            </w:r>
            <w:r w:rsidRPr="006C0576">
              <w:rPr>
                <w:spacing w:val="-4"/>
                <w:sz w:val="20"/>
                <w:szCs w:val="20"/>
              </w:rPr>
              <w:t xml:space="preserve"> </w:t>
            </w:r>
            <w:r w:rsidRPr="006C0576">
              <w:rPr>
                <w:sz w:val="20"/>
                <w:szCs w:val="20"/>
              </w:rPr>
              <w:t>на</w:t>
            </w:r>
          </w:p>
          <w:p w14:paraId="14788834" w14:textId="17856D3F" w:rsidR="00494372" w:rsidRPr="006C0576" w:rsidRDefault="00494372" w:rsidP="006C0576">
            <w:pPr>
              <w:pStyle w:val="TableParagraph"/>
              <w:spacing w:line="236" w:lineRule="exact"/>
              <w:ind w:right="297"/>
              <w:jc w:val="center"/>
              <w:rPr>
                <w:sz w:val="20"/>
                <w:szCs w:val="20"/>
              </w:rPr>
            </w:pPr>
            <w:r w:rsidRPr="006C0576">
              <w:rPr>
                <w:sz w:val="20"/>
                <w:szCs w:val="20"/>
              </w:rPr>
              <w:t>чел.</w:t>
            </w:r>
          </w:p>
        </w:tc>
        <w:tc>
          <w:tcPr>
            <w:tcW w:w="1702" w:type="dxa"/>
          </w:tcPr>
          <w:p w14:paraId="6F0DFDBE" w14:textId="74BCC65A" w:rsidR="00494372" w:rsidRPr="006C12A9" w:rsidRDefault="00494372" w:rsidP="006C12A9">
            <w:pPr>
              <w:pStyle w:val="TableParagraph"/>
              <w:spacing w:line="236" w:lineRule="exact"/>
              <w:ind w:left="14"/>
              <w:jc w:val="center"/>
              <w:rPr>
                <w:sz w:val="20"/>
                <w:szCs w:val="20"/>
              </w:rPr>
            </w:pPr>
            <w:r w:rsidRPr="006C12A9">
              <w:rPr>
                <w:w w:val="99"/>
                <w:sz w:val="20"/>
                <w:szCs w:val="20"/>
              </w:rPr>
              <w:t>-</w:t>
            </w:r>
          </w:p>
        </w:tc>
        <w:tc>
          <w:tcPr>
            <w:tcW w:w="1415" w:type="dxa"/>
          </w:tcPr>
          <w:p w14:paraId="06CC4D79" w14:textId="077BE43F" w:rsidR="00494372" w:rsidRPr="006C12A9" w:rsidRDefault="00494372" w:rsidP="006C0576">
            <w:pPr>
              <w:pStyle w:val="TableParagraph"/>
              <w:spacing w:line="236" w:lineRule="exact"/>
              <w:ind w:left="5"/>
              <w:jc w:val="center"/>
              <w:rPr>
                <w:sz w:val="20"/>
                <w:szCs w:val="20"/>
              </w:rPr>
            </w:pPr>
            <w:r w:rsidRPr="006C12A9">
              <w:rPr>
                <w:sz w:val="20"/>
                <w:szCs w:val="20"/>
              </w:rPr>
              <w:t>1</w:t>
            </w:r>
            <w:r w:rsidR="006C0576">
              <w:rPr>
                <w:sz w:val="20"/>
                <w:szCs w:val="20"/>
              </w:rPr>
              <w:t>20</w:t>
            </w:r>
          </w:p>
        </w:tc>
      </w:tr>
      <w:tr w:rsidR="00494372" w14:paraId="0BAA1DB3" w14:textId="77777777" w:rsidTr="00AD6660">
        <w:trPr>
          <w:trHeight w:val="256"/>
        </w:trPr>
        <w:tc>
          <w:tcPr>
            <w:tcW w:w="851" w:type="dxa"/>
          </w:tcPr>
          <w:p w14:paraId="7F80FD9E" w14:textId="231033FB" w:rsidR="00494372" w:rsidRPr="006C12A9" w:rsidRDefault="00DC7DEB" w:rsidP="00DC7DEB">
            <w:pPr>
              <w:pStyle w:val="11"/>
              <w:spacing w:before="8"/>
              <w:ind w:left="0"/>
              <w:jc w:val="center"/>
              <w:rPr>
                <w:rFonts w:ascii="Tahoma" w:hAnsi="Tahoma" w:cs="Tahoma"/>
                <w:b w:val="0"/>
              </w:rPr>
            </w:pPr>
            <w:r>
              <w:rPr>
                <w:rFonts w:ascii="Tahoma" w:hAnsi="Tahoma" w:cs="Tahoma"/>
                <w:b w:val="0"/>
              </w:rPr>
              <w:t>6.2</w:t>
            </w:r>
            <w:r w:rsidR="00494372" w:rsidRPr="006C12A9">
              <w:rPr>
                <w:rFonts w:ascii="Tahoma" w:hAnsi="Tahoma" w:cs="Tahoma"/>
                <w:b w:val="0"/>
              </w:rPr>
              <w:t>.</w:t>
            </w:r>
          </w:p>
        </w:tc>
        <w:tc>
          <w:tcPr>
            <w:tcW w:w="4253" w:type="dxa"/>
          </w:tcPr>
          <w:p w14:paraId="128E8BF7" w14:textId="3717D388" w:rsidR="00494372" w:rsidRPr="006C12A9" w:rsidRDefault="00494372" w:rsidP="006C12A9">
            <w:pPr>
              <w:pStyle w:val="11"/>
              <w:tabs>
                <w:tab w:val="left" w:pos="2940"/>
              </w:tabs>
              <w:spacing w:line="240" w:lineRule="exact"/>
              <w:ind w:left="107"/>
              <w:rPr>
                <w:rFonts w:ascii="Tahoma" w:hAnsi="Tahoma" w:cs="Tahoma"/>
              </w:rPr>
            </w:pPr>
            <w:r w:rsidRPr="006C12A9">
              <w:rPr>
                <w:rFonts w:ascii="Tahoma" w:hAnsi="Tahoma" w:cs="Tahoma"/>
                <w:b w:val="0"/>
              </w:rPr>
              <w:t>Водоотведение</w:t>
            </w:r>
            <w:r w:rsidRPr="006C12A9">
              <w:rPr>
                <w:rFonts w:ascii="Tahoma" w:hAnsi="Tahoma" w:cs="Tahoma"/>
                <w:b w:val="0"/>
                <w:spacing w:val="-6"/>
              </w:rPr>
              <w:t xml:space="preserve"> </w:t>
            </w:r>
            <w:r w:rsidRPr="006C12A9">
              <w:rPr>
                <w:rFonts w:ascii="Tahoma" w:hAnsi="Tahoma" w:cs="Tahoma"/>
                <w:b w:val="0"/>
              </w:rPr>
              <w:t>(канализация)</w:t>
            </w:r>
          </w:p>
        </w:tc>
        <w:tc>
          <w:tcPr>
            <w:tcW w:w="1702" w:type="dxa"/>
          </w:tcPr>
          <w:p w14:paraId="032AC62C" w14:textId="77777777" w:rsidR="006C0576" w:rsidRPr="006C0576" w:rsidRDefault="006C0576" w:rsidP="006C0576">
            <w:pPr>
              <w:pStyle w:val="TableParagraph"/>
              <w:spacing w:line="237" w:lineRule="exact"/>
              <w:ind w:right="106"/>
              <w:jc w:val="center"/>
              <w:rPr>
                <w:sz w:val="20"/>
                <w:szCs w:val="20"/>
              </w:rPr>
            </w:pPr>
            <w:r w:rsidRPr="006C0576">
              <w:rPr>
                <w:sz w:val="20"/>
                <w:szCs w:val="20"/>
              </w:rPr>
              <w:t>л\</w:t>
            </w:r>
            <w:proofErr w:type="spellStart"/>
            <w:r w:rsidRPr="006C0576">
              <w:rPr>
                <w:sz w:val="20"/>
                <w:szCs w:val="20"/>
              </w:rPr>
              <w:t>сут</w:t>
            </w:r>
            <w:proofErr w:type="spellEnd"/>
            <w:r w:rsidRPr="006C0576">
              <w:rPr>
                <w:sz w:val="20"/>
                <w:szCs w:val="20"/>
              </w:rPr>
              <w:t>.</w:t>
            </w:r>
            <w:r w:rsidRPr="006C0576">
              <w:rPr>
                <w:spacing w:val="-4"/>
                <w:sz w:val="20"/>
                <w:szCs w:val="20"/>
              </w:rPr>
              <w:t xml:space="preserve"> </w:t>
            </w:r>
            <w:r w:rsidRPr="006C0576">
              <w:rPr>
                <w:sz w:val="20"/>
                <w:szCs w:val="20"/>
              </w:rPr>
              <w:t>на</w:t>
            </w:r>
          </w:p>
          <w:p w14:paraId="019C360F" w14:textId="1B013292" w:rsidR="00494372" w:rsidRPr="00DC7DEB" w:rsidRDefault="006C0576" w:rsidP="006C0576">
            <w:pPr>
              <w:pStyle w:val="11"/>
              <w:spacing w:line="237" w:lineRule="exact"/>
              <w:ind w:left="0" w:right="106"/>
              <w:jc w:val="center"/>
              <w:rPr>
                <w:rFonts w:ascii="Tahoma" w:hAnsi="Tahoma" w:cs="Tahoma"/>
                <w:b w:val="0"/>
              </w:rPr>
            </w:pPr>
            <w:r w:rsidRPr="00DC7DEB">
              <w:rPr>
                <w:rFonts w:ascii="Tahoma" w:hAnsi="Tahoma" w:cs="Tahoma"/>
                <w:b w:val="0"/>
              </w:rPr>
              <w:t>чел.</w:t>
            </w:r>
          </w:p>
        </w:tc>
        <w:tc>
          <w:tcPr>
            <w:tcW w:w="1702" w:type="dxa"/>
          </w:tcPr>
          <w:p w14:paraId="60D2A12F" w14:textId="17FDC171" w:rsidR="00494372" w:rsidRPr="006C12A9" w:rsidRDefault="006C0576" w:rsidP="006C12A9">
            <w:pPr>
              <w:pStyle w:val="TableParagraph"/>
              <w:spacing w:line="236" w:lineRule="exact"/>
              <w:ind w:left="14"/>
              <w:jc w:val="center"/>
              <w:rPr>
                <w:w w:val="99"/>
                <w:sz w:val="20"/>
                <w:szCs w:val="20"/>
              </w:rPr>
            </w:pPr>
            <w:r>
              <w:rPr>
                <w:w w:val="99"/>
                <w:sz w:val="20"/>
                <w:szCs w:val="20"/>
              </w:rPr>
              <w:t>-</w:t>
            </w:r>
          </w:p>
        </w:tc>
        <w:tc>
          <w:tcPr>
            <w:tcW w:w="1415" w:type="dxa"/>
          </w:tcPr>
          <w:p w14:paraId="0B7E69B6" w14:textId="36EFECE6" w:rsidR="00494372" w:rsidRPr="006C12A9" w:rsidRDefault="006C0576" w:rsidP="006C12A9">
            <w:pPr>
              <w:pStyle w:val="TableParagraph"/>
              <w:spacing w:line="236" w:lineRule="exact"/>
              <w:ind w:left="5"/>
              <w:jc w:val="center"/>
              <w:rPr>
                <w:sz w:val="20"/>
                <w:szCs w:val="20"/>
              </w:rPr>
            </w:pPr>
            <w:r>
              <w:rPr>
                <w:sz w:val="20"/>
                <w:szCs w:val="20"/>
              </w:rPr>
              <w:t>90</w:t>
            </w:r>
          </w:p>
        </w:tc>
      </w:tr>
      <w:tr w:rsidR="00494372" w14:paraId="4552765A" w14:textId="77777777" w:rsidTr="00AD6660">
        <w:trPr>
          <w:trHeight w:val="256"/>
        </w:trPr>
        <w:tc>
          <w:tcPr>
            <w:tcW w:w="851" w:type="dxa"/>
          </w:tcPr>
          <w:p w14:paraId="50402546" w14:textId="09461FB0" w:rsidR="00494372" w:rsidRPr="006C12A9" w:rsidRDefault="00DC7DEB" w:rsidP="00DC7DEB">
            <w:pPr>
              <w:pStyle w:val="11"/>
              <w:spacing w:before="8"/>
              <w:ind w:left="0"/>
              <w:jc w:val="center"/>
              <w:rPr>
                <w:rFonts w:ascii="Tahoma" w:hAnsi="Tahoma" w:cs="Tahoma"/>
                <w:b w:val="0"/>
              </w:rPr>
            </w:pPr>
            <w:r>
              <w:rPr>
                <w:rFonts w:ascii="Tahoma" w:hAnsi="Tahoma" w:cs="Tahoma"/>
                <w:b w:val="0"/>
              </w:rPr>
              <w:t>6.3</w:t>
            </w:r>
          </w:p>
        </w:tc>
        <w:tc>
          <w:tcPr>
            <w:tcW w:w="4253" w:type="dxa"/>
          </w:tcPr>
          <w:p w14:paraId="47E2D6F4" w14:textId="376CC542" w:rsidR="00494372" w:rsidRPr="006C12A9" w:rsidRDefault="00494372" w:rsidP="006C12A9">
            <w:pPr>
              <w:pStyle w:val="11"/>
              <w:spacing w:line="237" w:lineRule="exact"/>
              <w:ind w:left="107"/>
              <w:rPr>
                <w:rFonts w:ascii="Tahoma" w:hAnsi="Tahoma" w:cs="Tahoma"/>
              </w:rPr>
            </w:pPr>
            <w:r w:rsidRPr="006C12A9">
              <w:rPr>
                <w:rFonts w:ascii="Tahoma" w:hAnsi="Tahoma" w:cs="Tahoma"/>
                <w:b w:val="0"/>
              </w:rPr>
              <w:t>Электроснабжение</w:t>
            </w:r>
          </w:p>
        </w:tc>
        <w:tc>
          <w:tcPr>
            <w:tcW w:w="1702" w:type="dxa"/>
          </w:tcPr>
          <w:p w14:paraId="645D3763" w14:textId="77777777" w:rsidR="00494372" w:rsidRPr="006C0576" w:rsidRDefault="00494372" w:rsidP="006C0576">
            <w:pPr>
              <w:pStyle w:val="11"/>
              <w:spacing w:line="237" w:lineRule="exact"/>
              <w:ind w:left="0" w:right="106"/>
              <w:jc w:val="center"/>
              <w:rPr>
                <w:rFonts w:ascii="Tahoma" w:hAnsi="Tahoma" w:cs="Tahoma"/>
              </w:rPr>
            </w:pPr>
          </w:p>
        </w:tc>
        <w:tc>
          <w:tcPr>
            <w:tcW w:w="1702" w:type="dxa"/>
          </w:tcPr>
          <w:p w14:paraId="6722CE9E" w14:textId="77777777" w:rsidR="00494372" w:rsidRPr="006C12A9" w:rsidRDefault="00494372" w:rsidP="006C12A9">
            <w:pPr>
              <w:pStyle w:val="TableParagraph"/>
              <w:spacing w:line="236" w:lineRule="exact"/>
              <w:ind w:left="14"/>
              <w:jc w:val="center"/>
              <w:rPr>
                <w:sz w:val="20"/>
                <w:szCs w:val="20"/>
              </w:rPr>
            </w:pPr>
          </w:p>
        </w:tc>
        <w:tc>
          <w:tcPr>
            <w:tcW w:w="1415" w:type="dxa"/>
          </w:tcPr>
          <w:p w14:paraId="3D5D74B1" w14:textId="77777777" w:rsidR="00494372" w:rsidRPr="006C12A9" w:rsidRDefault="00494372" w:rsidP="006C12A9">
            <w:pPr>
              <w:pStyle w:val="TableParagraph"/>
              <w:spacing w:line="236" w:lineRule="exact"/>
              <w:ind w:left="5"/>
              <w:jc w:val="center"/>
              <w:rPr>
                <w:sz w:val="20"/>
                <w:szCs w:val="20"/>
              </w:rPr>
            </w:pPr>
          </w:p>
        </w:tc>
      </w:tr>
      <w:tr w:rsidR="00494372" w14:paraId="24A1E6BA" w14:textId="77777777" w:rsidTr="00AD6660">
        <w:trPr>
          <w:trHeight w:val="256"/>
        </w:trPr>
        <w:tc>
          <w:tcPr>
            <w:tcW w:w="851" w:type="dxa"/>
          </w:tcPr>
          <w:p w14:paraId="702D1443" w14:textId="623A5D9B" w:rsidR="00494372" w:rsidRPr="006C12A9" w:rsidRDefault="00DC7DEB" w:rsidP="00DC7DEB">
            <w:pPr>
              <w:pStyle w:val="11"/>
              <w:spacing w:before="8"/>
              <w:ind w:left="0"/>
              <w:jc w:val="center"/>
              <w:rPr>
                <w:rFonts w:ascii="Tahoma" w:hAnsi="Tahoma" w:cs="Tahoma"/>
                <w:b w:val="0"/>
              </w:rPr>
            </w:pPr>
            <w:r>
              <w:rPr>
                <w:rFonts w:ascii="Tahoma" w:hAnsi="Tahoma" w:cs="Tahoma"/>
                <w:b w:val="0"/>
              </w:rPr>
              <w:t>6.3.1</w:t>
            </w:r>
          </w:p>
        </w:tc>
        <w:tc>
          <w:tcPr>
            <w:tcW w:w="4253" w:type="dxa"/>
          </w:tcPr>
          <w:p w14:paraId="0C6F42C8" w14:textId="721D45FC" w:rsidR="00494372" w:rsidRPr="00DC7DEB" w:rsidRDefault="00494372" w:rsidP="006C12A9">
            <w:pPr>
              <w:pStyle w:val="11"/>
              <w:spacing w:line="237" w:lineRule="exact"/>
              <w:ind w:left="107"/>
              <w:rPr>
                <w:rFonts w:ascii="Tahoma" w:hAnsi="Tahoma" w:cs="Tahoma"/>
                <w:b w:val="0"/>
              </w:rPr>
            </w:pPr>
            <w:r w:rsidRPr="00DC7DEB">
              <w:rPr>
                <w:rFonts w:ascii="Tahoma" w:hAnsi="Tahoma" w:cs="Tahoma"/>
                <w:b w:val="0"/>
              </w:rPr>
              <w:t>Потребность</w:t>
            </w:r>
            <w:r w:rsidRPr="00DC7DEB">
              <w:rPr>
                <w:rFonts w:ascii="Tahoma" w:hAnsi="Tahoma" w:cs="Tahoma"/>
                <w:b w:val="0"/>
                <w:spacing w:val="-4"/>
              </w:rPr>
              <w:t xml:space="preserve"> </w:t>
            </w:r>
            <w:r w:rsidRPr="00DC7DEB">
              <w:rPr>
                <w:rFonts w:ascii="Tahoma" w:hAnsi="Tahoma" w:cs="Tahoma"/>
                <w:b w:val="0"/>
              </w:rPr>
              <w:t>в</w:t>
            </w:r>
            <w:r w:rsidRPr="00DC7DEB">
              <w:rPr>
                <w:rFonts w:ascii="Tahoma" w:hAnsi="Tahoma" w:cs="Tahoma"/>
                <w:b w:val="0"/>
                <w:spacing w:val="-5"/>
              </w:rPr>
              <w:t xml:space="preserve"> </w:t>
            </w:r>
            <w:r w:rsidRPr="00DC7DEB">
              <w:rPr>
                <w:rFonts w:ascii="Tahoma" w:hAnsi="Tahoma" w:cs="Tahoma"/>
                <w:b w:val="0"/>
              </w:rPr>
              <w:t>электроэнергии</w:t>
            </w:r>
            <w:r w:rsidRPr="00DC7DEB">
              <w:rPr>
                <w:rFonts w:ascii="Tahoma" w:hAnsi="Tahoma" w:cs="Tahoma"/>
                <w:b w:val="0"/>
                <w:spacing w:val="-2"/>
              </w:rPr>
              <w:t xml:space="preserve"> </w:t>
            </w:r>
            <w:r w:rsidRPr="00DC7DEB">
              <w:rPr>
                <w:rFonts w:ascii="Tahoma" w:hAnsi="Tahoma" w:cs="Tahoma"/>
                <w:b w:val="0"/>
              </w:rPr>
              <w:t>-</w:t>
            </w:r>
            <w:r w:rsidRPr="00DC7DEB">
              <w:rPr>
                <w:rFonts w:ascii="Tahoma" w:hAnsi="Tahoma" w:cs="Tahoma"/>
                <w:b w:val="0"/>
                <w:spacing w:val="-6"/>
              </w:rPr>
              <w:t xml:space="preserve"> </w:t>
            </w:r>
            <w:r w:rsidRPr="00DC7DEB">
              <w:rPr>
                <w:rFonts w:ascii="Tahoma" w:hAnsi="Tahoma" w:cs="Tahoma"/>
                <w:b w:val="0"/>
              </w:rPr>
              <w:t>всего</w:t>
            </w:r>
          </w:p>
        </w:tc>
        <w:tc>
          <w:tcPr>
            <w:tcW w:w="1702" w:type="dxa"/>
          </w:tcPr>
          <w:p w14:paraId="6812BB45" w14:textId="77777777" w:rsidR="00494372" w:rsidRPr="00DC7DEB" w:rsidRDefault="00494372" w:rsidP="006C0576">
            <w:pPr>
              <w:pStyle w:val="TableParagraph"/>
              <w:spacing w:line="237" w:lineRule="exact"/>
              <w:ind w:right="105"/>
              <w:jc w:val="center"/>
              <w:rPr>
                <w:sz w:val="20"/>
                <w:szCs w:val="20"/>
              </w:rPr>
            </w:pPr>
            <w:r w:rsidRPr="00DC7DEB">
              <w:rPr>
                <w:sz w:val="20"/>
                <w:szCs w:val="20"/>
              </w:rPr>
              <w:t>млн</w:t>
            </w:r>
          </w:p>
          <w:p w14:paraId="2361B0A0" w14:textId="31A74778" w:rsidR="00494372" w:rsidRPr="00DC7DEB" w:rsidRDefault="00494372" w:rsidP="006C0576">
            <w:pPr>
              <w:pStyle w:val="11"/>
              <w:spacing w:line="237" w:lineRule="exact"/>
              <w:ind w:left="0" w:right="106"/>
              <w:jc w:val="center"/>
              <w:rPr>
                <w:rFonts w:ascii="Tahoma" w:hAnsi="Tahoma" w:cs="Tahoma"/>
                <w:b w:val="0"/>
              </w:rPr>
            </w:pPr>
            <w:proofErr w:type="spellStart"/>
            <w:r w:rsidRPr="00DC7DEB">
              <w:rPr>
                <w:rFonts w:ascii="Tahoma" w:hAnsi="Tahoma" w:cs="Tahoma"/>
                <w:b w:val="0"/>
              </w:rPr>
              <w:t>кВт·ч</w:t>
            </w:r>
            <w:proofErr w:type="spellEnd"/>
            <w:r w:rsidRPr="00DC7DEB">
              <w:rPr>
                <w:rFonts w:ascii="Tahoma" w:hAnsi="Tahoma" w:cs="Tahoma"/>
                <w:b w:val="0"/>
              </w:rPr>
              <w:t>/год</w:t>
            </w:r>
          </w:p>
        </w:tc>
        <w:tc>
          <w:tcPr>
            <w:tcW w:w="1702" w:type="dxa"/>
          </w:tcPr>
          <w:p w14:paraId="75C1A5EA" w14:textId="796D94AA" w:rsidR="00494372" w:rsidRPr="006C12A9" w:rsidRDefault="00494372" w:rsidP="006C12A9">
            <w:pPr>
              <w:pStyle w:val="TableParagraph"/>
              <w:spacing w:line="236" w:lineRule="exact"/>
              <w:ind w:left="14"/>
              <w:jc w:val="center"/>
              <w:rPr>
                <w:sz w:val="20"/>
                <w:szCs w:val="20"/>
              </w:rPr>
            </w:pPr>
            <w:r w:rsidRPr="006C12A9">
              <w:rPr>
                <w:sz w:val="20"/>
                <w:szCs w:val="20"/>
              </w:rPr>
              <w:t>0,76</w:t>
            </w:r>
          </w:p>
        </w:tc>
        <w:tc>
          <w:tcPr>
            <w:tcW w:w="1415" w:type="dxa"/>
          </w:tcPr>
          <w:p w14:paraId="21070044" w14:textId="0A5F308D" w:rsidR="00494372" w:rsidRPr="006C12A9" w:rsidRDefault="00494372" w:rsidP="006C0576">
            <w:pPr>
              <w:pStyle w:val="TableParagraph"/>
              <w:spacing w:line="236" w:lineRule="exact"/>
              <w:ind w:left="5"/>
              <w:jc w:val="center"/>
              <w:rPr>
                <w:sz w:val="20"/>
                <w:szCs w:val="20"/>
              </w:rPr>
            </w:pPr>
            <w:r w:rsidRPr="006C12A9">
              <w:rPr>
                <w:sz w:val="20"/>
                <w:szCs w:val="20"/>
              </w:rPr>
              <w:t>1,</w:t>
            </w:r>
            <w:r w:rsidR="006C0576">
              <w:rPr>
                <w:sz w:val="20"/>
                <w:szCs w:val="20"/>
              </w:rPr>
              <w:t>01</w:t>
            </w:r>
          </w:p>
        </w:tc>
      </w:tr>
      <w:tr w:rsidR="00494372" w14:paraId="2AAAFC8A" w14:textId="77777777" w:rsidTr="00AD6660">
        <w:trPr>
          <w:trHeight w:val="256"/>
        </w:trPr>
        <w:tc>
          <w:tcPr>
            <w:tcW w:w="851" w:type="dxa"/>
          </w:tcPr>
          <w:p w14:paraId="695AA4DB" w14:textId="7425F143" w:rsidR="00494372" w:rsidRPr="006C12A9" w:rsidRDefault="00DC7DEB" w:rsidP="00DC7DEB">
            <w:pPr>
              <w:pStyle w:val="11"/>
              <w:spacing w:before="8"/>
              <w:ind w:left="0"/>
              <w:jc w:val="center"/>
              <w:rPr>
                <w:rFonts w:ascii="Tahoma" w:hAnsi="Tahoma" w:cs="Tahoma"/>
                <w:b w:val="0"/>
              </w:rPr>
            </w:pPr>
            <w:r>
              <w:rPr>
                <w:rFonts w:ascii="Tahoma" w:hAnsi="Tahoma" w:cs="Tahoma"/>
                <w:b w:val="0"/>
              </w:rPr>
              <w:t>6.3.2</w:t>
            </w:r>
          </w:p>
        </w:tc>
        <w:tc>
          <w:tcPr>
            <w:tcW w:w="4253" w:type="dxa"/>
          </w:tcPr>
          <w:p w14:paraId="5573671C" w14:textId="7CA712D8" w:rsidR="00494372" w:rsidRPr="00DC7DEB" w:rsidRDefault="00494372" w:rsidP="006C12A9">
            <w:pPr>
              <w:pStyle w:val="11"/>
              <w:spacing w:line="237" w:lineRule="exact"/>
              <w:ind w:left="107"/>
              <w:rPr>
                <w:rFonts w:ascii="Tahoma" w:hAnsi="Tahoma" w:cs="Tahoma"/>
                <w:b w:val="0"/>
              </w:rPr>
            </w:pPr>
            <w:r w:rsidRPr="00DC7DEB">
              <w:rPr>
                <w:rFonts w:ascii="Tahoma" w:hAnsi="Tahoma" w:cs="Tahoma"/>
                <w:b w:val="0"/>
              </w:rPr>
              <w:t>Потребление</w:t>
            </w:r>
            <w:r w:rsidRPr="00DC7DEB">
              <w:rPr>
                <w:rFonts w:ascii="Tahoma" w:hAnsi="Tahoma" w:cs="Tahoma"/>
                <w:b w:val="0"/>
                <w:spacing w:val="-6"/>
              </w:rPr>
              <w:t xml:space="preserve"> </w:t>
            </w:r>
            <w:r w:rsidRPr="00DC7DEB">
              <w:rPr>
                <w:rFonts w:ascii="Tahoma" w:hAnsi="Tahoma" w:cs="Tahoma"/>
                <w:b w:val="0"/>
              </w:rPr>
              <w:t>электроэнергии</w:t>
            </w:r>
            <w:r w:rsidRPr="00DC7DEB">
              <w:rPr>
                <w:rFonts w:ascii="Tahoma" w:hAnsi="Tahoma" w:cs="Tahoma"/>
                <w:b w:val="0"/>
                <w:spacing w:val="-6"/>
              </w:rPr>
              <w:t xml:space="preserve"> </w:t>
            </w:r>
            <w:r w:rsidRPr="00DC7DEB">
              <w:rPr>
                <w:rFonts w:ascii="Tahoma" w:hAnsi="Tahoma" w:cs="Tahoma"/>
                <w:b w:val="0"/>
              </w:rPr>
              <w:t>на</w:t>
            </w:r>
            <w:r w:rsidRPr="00DC7DEB">
              <w:rPr>
                <w:rFonts w:ascii="Tahoma" w:hAnsi="Tahoma" w:cs="Tahoma"/>
                <w:b w:val="0"/>
                <w:spacing w:val="-6"/>
              </w:rPr>
              <w:t xml:space="preserve"> </w:t>
            </w:r>
            <w:r w:rsidRPr="00DC7DEB">
              <w:rPr>
                <w:rFonts w:ascii="Tahoma" w:hAnsi="Tahoma" w:cs="Tahoma"/>
                <w:b w:val="0"/>
              </w:rPr>
              <w:t>1</w:t>
            </w:r>
            <w:r w:rsidRPr="00DC7DEB">
              <w:rPr>
                <w:rFonts w:ascii="Tahoma" w:hAnsi="Tahoma" w:cs="Tahoma"/>
                <w:b w:val="0"/>
                <w:spacing w:val="-8"/>
              </w:rPr>
              <w:t xml:space="preserve"> </w:t>
            </w:r>
            <w:r w:rsidRPr="00DC7DEB">
              <w:rPr>
                <w:rFonts w:ascii="Tahoma" w:hAnsi="Tahoma" w:cs="Tahoma"/>
                <w:b w:val="0"/>
              </w:rPr>
              <w:t>чел.</w:t>
            </w:r>
            <w:r w:rsidRPr="00DC7DEB">
              <w:rPr>
                <w:rFonts w:ascii="Tahoma" w:hAnsi="Tahoma" w:cs="Tahoma"/>
                <w:b w:val="0"/>
                <w:spacing w:val="-7"/>
              </w:rPr>
              <w:t xml:space="preserve"> </w:t>
            </w:r>
            <w:r w:rsidRPr="00DC7DEB">
              <w:rPr>
                <w:rFonts w:ascii="Tahoma" w:hAnsi="Tahoma" w:cs="Tahoma"/>
                <w:b w:val="0"/>
              </w:rPr>
              <w:t>в</w:t>
            </w:r>
            <w:r w:rsidRPr="00DC7DEB">
              <w:rPr>
                <w:rFonts w:ascii="Tahoma" w:hAnsi="Tahoma" w:cs="Tahoma"/>
                <w:b w:val="0"/>
                <w:spacing w:val="-4"/>
              </w:rPr>
              <w:t xml:space="preserve"> </w:t>
            </w:r>
            <w:r w:rsidRPr="00DC7DEB">
              <w:rPr>
                <w:rFonts w:ascii="Tahoma" w:hAnsi="Tahoma" w:cs="Tahoma"/>
                <w:b w:val="0"/>
              </w:rPr>
              <w:t>год</w:t>
            </w:r>
          </w:p>
        </w:tc>
        <w:tc>
          <w:tcPr>
            <w:tcW w:w="1702" w:type="dxa"/>
          </w:tcPr>
          <w:p w14:paraId="4747792F" w14:textId="308AEB12" w:rsidR="00494372" w:rsidRPr="00DC7DEB" w:rsidRDefault="00494372" w:rsidP="006C0576">
            <w:pPr>
              <w:pStyle w:val="11"/>
              <w:spacing w:line="237" w:lineRule="exact"/>
              <w:ind w:left="0" w:right="105"/>
              <w:jc w:val="center"/>
              <w:rPr>
                <w:rFonts w:ascii="Tahoma" w:hAnsi="Tahoma" w:cs="Tahoma"/>
                <w:b w:val="0"/>
              </w:rPr>
            </w:pPr>
            <w:proofErr w:type="spellStart"/>
            <w:r w:rsidRPr="00DC7DEB">
              <w:rPr>
                <w:rFonts w:ascii="Tahoma" w:hAnsi="Tahoma" w:cs="Tahoma"/>
                <w:b w:val="0"/>
              </w:rPr>
              <w:t>кВт·ч</w:t>
            </w:r>
            <w:proofErr w:type="spellEnd"/>
          </w:p>
        </w:tc>
        <w:tc>
          <w:tcPr>
            <w:tcW w:w="1702" w:type="dxa"/>
          </w:tcPr>
          <w:p w14:paraId="1C00DC04" w14:textId="5C68DC17" w:rsidR="00494372" w:rsidRPr="006C12A9" w:rsidRDefault="00494372" w:rsidP="006C12A9">
            <w:pPr>
              <w:pStyle w:val="TableParagraph"/>
              <w:spacing w:line="236" w:lineRule="exact"/>
              <w:ind w:left="14"/>
              <w:jc w:val="center"/>
              <w:rPr>
                <w:sz w:val="20"/>
                <w:szCs w:val="20"/>
              </w:rPr>
            </w:pPr>
            <w:r w:rsidRPr="006C12A9">
              <w:rPr>
                <w:sz w:val="20"/>
                <w:szCs w:val="20"/>
              </w:rPr>
              <w:t>950</w:t>
            </w:r>
          </w:p>
        </w:tc>
        <w:tc>
          <w:tcPr>
            <w:tcW w:w="1415" w:type="dxa"/>
          </w:tcPr>
          <w:p w14:paraId="6805340E" w14:textId="37ABD1FA" w:rsidR="00494372" w:rsidRPr="006C12A9" w:rsidRDefault="006C0576" w:rsidP="006C12A9">
            <w:pPr>
              <w:pStyle w:val="TableParagraph"/>
              <w:spacing w:line="236" w:lineRule="exact"/>
              <w:ind w:left="5"/>
              <w:jc w:val="center"/>
              <w:rPr>
                <w:sz w:val="20"/>
                <w:szCs w:val="20"/>
              </w:rPr>
            </w:pPr>
            <w:r>
              <w:rPr>
                <w:sz w:val="20"/>
                <w:szCs w:val="20"/>
              </w:rPr>
              <w:t>2170</w:t>
            </w:r>
          </w:p>
        </w:tc>
      </w:tr>
      <w:tr w:rsidR="00494372" w14:paraId="1976B57E" w14:textId="77777777" w:rsidTr="00AD6660">
        <w:trPr>
          <w:trHeight w:val="256"/>
        </w:trPr>
        <w:tc>
          <w:tcPr>
            <w:tcW w:w="851" w:type="dxa"/>
          </w:tcPr>
          <w:p w14:paraId="5AF87521" w14:textId="6206DD6A" w:rsidR="00494372" w:rsidRPr="006C12A9" w:rsidRDefault="00DC7DEB" w:rsidP="00DC7DEB">
            <w:pPr>
              <w:pStyle w:val="11"/>
              <w:spacing w:before="8"/>
              <w:ind w:left="0"/>
              <w:jc w:val="center"/>
              <w:rPr>
                <w:rFonts w:ascii="Tahoma" w:hAnsi="Tahoma" w:cs="Tahoma"/>
                <w:b w:val="0"/>
              </w:rPr>
            </w:pPr>
            <w:r>
              <w:rPr>
                <w:rFonts w:ascii="Tahoma" w:hAnsi="Tahoma" w:cs="Tahoma"/>
                <w:b w:val="0"/>
              </w:rPr>
              <w:t>6.4</w:t>
            </w:r>
          </w:p>
        </w:tc>
        <w:tc>
          <w:tcPr>
            <w:tcW w:w="4253" w:type="dxa"/>
          </w:tcPr>
          <w:p w14:paraId="08B2506D" w14:textId="51B0D05D" w:rsidR="00494372" w:rsidRPr="006C12A9" w:rsidRDefault="00494372" w:rsidP="006C12A9">
            <w:pPr>
              <w:pStyle w:val="11"/>
              <w:spacing w:line="237" w:lineRule="exact"/>
              <w:ind w:left="107"/>
              <w:rPr>
                <w:rFonts w:ascii="Tahoma" w:hAnsi="Tahoma" w:cs="Tahoma"/>
              </w:rPr>
            </w:pPr>
            <w:r w:rsidRPr="006C12A9">
              <w:rPr>
                <w:rFonts w:ascii="Tahoma" w:hAnsi="Tahoma" w:cs="Tahoma"/>
                <w:b w:val="0"/>
              </w:rPr>
              <w:t>Связь</w:t>
            </w:r>
          </w:p>
        </w:tc>
        <w:tc>
          <w:tcPr>
            <w:tcW w:w="1702" w:type="dxa"/>
          </w:tcPr>
          <w:p w14:paraId="3BC42C7B" w14:textId="77777777" w:rsidR="00494372" w:rsidRPr="00DC7DEB" w:rsidRDefault="00494372" w:rsidP="006C0576">
            <w:pPr>
              <w:pStyle w:val="11"/>
              <w:spacing w:line="237" w:lineRule="exact"/>
              <w:ind w:left="0" w:right="105"/>
              <w:jc w:val="center"/>
              <w:rPr>
                <w:rFonts w:ascii="Tahoma" w:hAnsi="Tahoma" w:cs="Tahoma"/>
                <w:b w:val="0"/>
              </w:rPr>
            </w:pPr>
          </w:p>
        </w:tc>
        <w:tc>
          <w:tcPr>
            <w:tcW w:w="1702" w:type="dxa"/>
          </w:tcPr>
          <w:p w14:paraId="6FEB3E14" w14:textId="77777777" w:rsidR="00494372" w:rsidRPr="006C12A9" w:rsidRDefault="00494372" w:rsidP="006C12A9">
            <w:pPr>
              <w:pStyle w:val="TableParagraph"/>
              <w:spacing w:line="236" w:lineRule="exact"/>
              <w:ind w:left="14"/>
              <w:jc w:val="center"/>
              <w:rPr>
                <w:w w:val="99"/>
                <w:sz w:val="20"/>
                <w:szCs w:val="20"/>
              </w:rPr>
            </w:pPr>
          </w:p>
        </w:tc>
        <w:tc>
          <w:tcPr>
            <w:tcW w:w="1415" w:type="dxa"/>
          </w:tcPr>
          <w:p w14:paraId="2EB9657A" w14:textId="77777777" w:rsidR="00494372" w:rsidRPr="006C12A9" w:rsidRDefault="00494372" w:rsidP="006C12A9">
            <w:pPr>
              <w:pStyle w:val="TableParagraph"/>
              <w:spacing w:line="236" w:lineRule="exact"/>
              <w:ind w:left="5"/>
              <w:jc w:val="center"/>
              <w:rPr>
                <w:sz w:val="20"/>
                <w:szCs w:val="20"/>
              </w:rPr>
            </w:pPr>
          </w:p>
        </w:tc>
      </w:tr>
      <w:tr w:rsidR="00494372" w14:paraId="54C3E6CE" w14:textId="77777777" w:rsidTr="00AD6660">
        <w:trPr>
          <w:trHeight w:val="256"/>
        </w:trPr>
        <w:tc>
          <w:tcPr>
            <w:tcW w:w="851" w:type="dxa"/>
          </w:tcPr>
          <w:p w14:paraId="2CE3F42D" w14:textId="3C6926EA" w:rsidR="00494372" w:rsidRPr="006C12A9" w:rsidRDefault="00DC7DEB" w:rsidP="00DC7DEB">
            <w:pPr>
              <w:pStyle w:val="11"/>
              <w:spacing w:before="8"/>
              <w:ind w:left="0"/>
              <w:jc w:val="center"/>
              <w:rPr>
                <w:rFonts w:ascii="Tahoma" w:hAnsi="Tahoma" w:cs="Tahoma"/>
                <w:b w:val="0"/>
              </w:rPr>
            </w:pPr>
            <w:r>
              <w:rPr>
                <w:rFonts w:ascii="Tahoma" w:hAnsi="Tahoma" w:cs="Tahoma"/>
                <w:b w:val="0"/>
              </w:rPr>
              <w:t>6.4.1</w:t>
            </w:r>
          </w:p>
        </w:tc>
        <w:tc>
          <w:tcPr>
            <w:tcW w:w="4253" w:type="dxa"/>
          </w:tcPr>
          <w:p w14:paraId="401B3B96" w14:textId="7A7A4014" w:rsidR="00494372" w:rsidRPr="00DC7DEB" w:rsidRDefault="00494372" w:rsidP="006C12A9">
            <w:pPr>
              <w:pStyle w:val="11"/>
              <w:spacing w:line="237" w:lineRule="exact"/>
              <w:ind w:left="107"/>
              <w:rPr>
                <w:rFonts w:ascii="Tahoma" w:hAnsi="Tahoma" w:cs="Tahoma"/>
                <w:b w:val="0"/>
              </w:rPr>
            </w:pPr>
            <w:r w:rsidRPr="00DC7DEB">
              <w:rPr>
                <w:rFonts w:ascii="Tahoma" w:hAnsi="Tahoma" w:cs="Tahoma"/>
                <w:b w:val="0"/>
              </w:rPr>
              <w:t>Охват</w:t>
            </w:r>
            <w:r w:rsidRPr="00DC7DEB">
              <w:rPr>
                <w:rFonts w:ascii="Tahoma" w:hAnsi="Tahoma" w:cs="Tahoma"/>
                <w:b w:val="0"/>
                <w:spacing w:val="-5"/>
              </w:rPr>
              <w:t xml:space="preserve"> </w:t>
            </w:r>
            <w:r w:rsidRPr="00DC7DEB">
              <w:rPr>
                <w:rFonts w:ascii="Tahoma" w:hAnsi="Tahoma" w:cs="Tahoma"/>
                <w:b w:val="0"/>
              </w:rPr>
              <w:t>населения</w:t>
            </w:r>
            <w:r w:rsidRPr="00DC7DEB">
              <w:rPr>
                <w:rFonts w:ascii="Tahoma" w:hAnsi="Tahoma" w:cs="Tahoma"/>
                <w:b w:val="0"/>
                <w:spacing w:val="-6"/>
              </w:rPr>
              <w:t xml:space="preserve"> </w:t>
            </w:r>
            <w:r w:rsidRPr="00DC7DEB">
              <w:rPr>
                <w:rFonts w:ascii="Tahoma" w:hAnsi="Tahoma" w:cs="Tahoma"/>
                <w:b w:val="0"/>
              </w:rPr>
              <w:t>телевизионным</w:t>
            </w:r>
            <w:r w:rsidRPr="00DC7DEB">
              <w:rPr>
                <w:rFonts w:ascii="Tahoma" w:hAnsi="Tahoma" w:cs="Tahoma"/>
                <w:b w:val="0"/>
                <w:spacing w:val="-5"/>
              </w:rPr>
              <w:t xml:space="preserve"> </w:t>
            </w:r>
            <w:r w:rsidRPr="00DC7DEB">
              <w:rPr>
                <w:rFonts w:ascii="Tahoma" w:hAnsi="Tahoma" w:cs="Tahoma"/>
                <w:b w:val="0"/>
              </w:rPr>
              <w:t>вещанием</w:t>
            </w:r>
          </w:p>
        </w:tc>
        <w:tc>
          <w:tcPr>
            <w:tcW w:w="1702" w:type="dxa"/>
          </w:tcPr>
          <w:p w14:paraId="6FC9D024" w14:textId="3EF937E7" w:rsidR="00494372" w:rsidRPr="00DC7DEB" w:rsidRDefault="00494372" w:rsidP="006C0576">
            <w:pPr>
              <w:pStyle w:val="11"/>
              <w:spacing w:line="237" w:lineRule="exact"/>
              <w:ind w:left="0" w:right="105"/>
              <w:jc w:val="center"/>
              <w:rPr>
                <w:rFonts w:ascii="Tahoma" w:hAnsi="Tahoma" w:cs="Tahoma"/>
                <w:b w:val="0"/>
              </w:rPr>
            </w:pPr>
            <w:r w:rsidRPr="00DC7DEB">
              <w:rPr>
                <w:rFonts w:ascii="Tahoma" w:hAnsi="Tahoma" w:cs="Tahoma"/>
                <w:b w:val="0"/>
              </w:rPr>
              <w:t>%</w:t>
            </w:r>
            <w:r w:rsidRPr="00DC7DEB">
              <w:rPr>
                <w:rFonts w:ascii="Tahoma" w:hAnsi="Tahoma" w:cs="Tahoma"/>
                <w:b w:val="0"/>
                <w:spacing w:val="-3"/>
              </w:rPr>
              <w:t xml:space="preserve"> </w:t>
            </w:r>
            <w:r w:rsidRPr="00DC7DEB">
              <w:rPr>
                <w:rFonts w:ascii="Tahoma" w:hAnsi="Tahoma" w:cs="Tahoma"/>
                <w:b w:val="0"/>
              </w:rPr>
              <w:t>населения</w:t>
            </w:r>
          </w:p>
        </w:tc>
        <w:tc>
          <w:tcPr>
            <w:tcW w:w="1702" w:type="dxa"/>
          </w:tcPr>
          <w:p w14:paraId="2C42EF70" w14:textId="79E25D79" w:rsidR="00494372" w:rsidRPr="006C12A9" w:rsidRDefault="00494372" w:rsidP="006C12A9">
            <w:pPr>
              <w:pStyle w:val="TableParagraph"/>
              <w:spacing w:line="236" w:lineRule="exact"/>
              <w:ind w:left="14"/>
              <w:jc w:val="center"/>
              <w:rPr>
                <w:w w:val="99"/>
                <w:sz w:val="20"/>
                <w:szCs w:val="20"/>
              </w:rPr>
            </w:pPr>
            <w:r w:rsidRPr="006C12A9">
              <w:rPr>
                <w:sz w:val="20"/>
                <w:szCs w:val="20"/>
              </w:rPr>
              <w:t>100</w:t>
            </w:r>
          </w:p>
        </w:tc>
        <w:tc>
          <w:tcPr>
            <w:tcW w:w="1415" w:type="dxa"/>
          </w:tcPr>
          <w:p w14:paraId="1EE866FE" w14:textId="7C28F2E0" w:rsidR="00494372" w:rsidRPr="006C12A9" w:rsidRDefault="00494372" w:rsidP="006C12A9">
            <w:pPr>
              <w:pStyle w:val="TableParagraph"/>
              <w:spacing w:line="236" w:lineRule="exact"/>
              <w:ind w:left="5"/>
              <w:jc w:val="center"/>
              <w:rPr>
                <w:sz w:val="20"/>
                <w:szCs w:val="20"/>
              </w:rPr>
            </w:pPr>
            <w:r w:rsidRPr="006C12A9">
              <w:rPr>
                <w:sz w:val="20"/>
                <w:szCs w:val="20"/>
              </w:rPr>
              <w:t>100</w:t>
            </w:r>
          </w:p>
        </w:tc>
      </w:tr>
      <w:tr w:rsidR="00494372" w14:paraId="1AA8E1DA" w14:textId="77777777" w:rsidTr="00AD6660">
        <w:trPr>
          <w:trHeight w:val="256"/>
        </w:trPr>
        <w:tc>
          <w:tcPr>
            <w:tcW w:w="851" w:type="dxa"/>
          </w:tcPr>
          <w:p w14:paraId="7FF6FC56" w14:textId="2906BF11" w:rsidR="00494372" w:rsidRPr="006C12A9" w:rsidRDefault="00DC7DEB" w:rsidP="00DC7DEB">
            <w:pPr>
              <w:pStyle w:val="11"/>
              <w:spacing w:before="8"/>
              <w:ind w:left="0"/>
              <w:jc w:val="center"/>
              <w:rPr>
                <w:rFonts w:ascii="Tahoma" w:hAnsi="Tahoma" w:cs="Tahoma"/>
                <w:b w:val="0"/>
              </w:rPr>
            </w:pPr>
            <w:r>
              <w:rPr>
                <w:rFonts w:ascii="Tahoma" w:hAnsi="Tahoma" w:cs="Tahoma"/>
                <w:b w:val="0"/>
              </w:rPr>
              <w:t>6.4.2</w:t>
            </w:r>
          </w:p>
        </w:tc>
        <w:tc>
          <w:tcPr>
            <w:tcW w:w="4253" w:type="dxa"/>
          </w:tcPr>
          <w:p w14:paraId="413B7510" w14:textId="5BED2243" w:rsidR="00494372" w:rsidRPr="00DC7DEB" w:rsidRDefault="00494372" w:rsidP="006C12A9">
            <w:pPr>
              <w:pStyle w:val="11"/>
              <w:spacing w:line="237" w:lineRule="exact"/>
              <w:ind w:left="107"/>
              <w:rPr>
                <w:rFonts w:ascii="Tahoma" w:hAnsi="Tahoma" w:cs="Tahoma"/>
                <w:b w:val="0"/>
              </w:rPr>
            </w:pPr>
            <w:r w:rsidRPr="00DC7DEB">
              <w:rPr>
                <w:rFonts w:ascii="Tahoma" w:hAnsi="Tahoma" w:cs="Tahoma"/>
                <w:b w:val="0"/>
              </w:rPr>
              <w:t>Обеспеченность</w:t>
            </w:r>
            <w:r w:rsidRPr="00DC7DEB">
              <w:rPr>
                <w:rFonts w:ascii="Tahoma" w:hAnsi="Tahoma" w:cs="Tahoma"/>
                <w:b w:val="0"/>
              </w:rPr>
              <w:tab/>
              <w:t>населения</w:t>
            </w:r>
            <w:r w:rsidRPr="00DC7DEB">
              <w:rPr>
                <w:rFonts w:ascii="Tahoma" w:hAnsi="Tahoma" w:cs="Tahoma"/>
                <w:b w:val="0"/>
              </w:rPr>
              <w:lastRenderedPageBreak/>
              <w:tab/>
            </w:r>
            <w:r w:rsidRPr="00DC7DEB">
              <w:rPr>
                <w:rFonts w:ascii="Tahoma" w:hAnsi="Tahoma" w:cs="Tahoma"/>
                <w:b w:val="0"/>
                <w:spacing w:val="-1"/>
              </w:rPr>
              <w:t>телефонной</w:t>
            </w:r>
            <w:r w:rsidRPr="00DC7DEB">
              <w:rPr>
                <w:rFonts w:ascii="Tahoma" w:hAnsi="Tahoma" w:cs="Tahoma"/>
                <w:b w:val="0"/>
                <w:spacing w:val="-60"/>
              </w:rPr>
              <w:t xml:space="preserve"> </w:t>
            </w:r>
            <w:r w:rsidRPr="00DC7DEB">
              <w:rPr>
                <w:rFonts w:ascii="Tahoma" w:hAnsi="Tahoma" w:cs="Tahoma"/>
                <w:b w:val="0"/>
              </w:rPr>
              <w:t>сетью</w:t>
            </w:r>
            <w:r w:rsidRPr="00DC7DEB">
              <w:rPr>
                <w:rFonts w:ascii="Tahoma" w:hAnsi="Tahoma" w:cs="Tahoma"/>
                <w:b w:val="0"/>
                <w:spacing w:val="-2"/>
              </w:rPr>
              <w:t xml:space="preserve"> </w:t>
            </w:r>
            <w:r w:rsidRPr="00DC7DEB">
              <w:rPr>
                <w:rFonts w:ascii="Tahoma" w:hAnsi="Tahoma" w:cs="Tahoma"/>
                <w:b w:val="0"/>
              </w:rPr>
              <w:t>общего</w:t>
            </w:r>
            <w:r w:rsidRPr="00DC7DEB">
              <w:rPr>
                <w:rFonts w:ascii="Tahoma" w:hAnsi="Tahoma" w:cs="Tahoma"/>
                <w:b w:val="0"/>
                <w:spacing w:val="-1"/>
              </w:rPr>
              <w:t xml:space="preserve"> </w:t>
            </w:r>
            <w:r w:rsidRPr="00DC7DEB">
              <w:rPr>
                <w:rFonts w:ascii="Tahoma" w:hAnsi="Tahoma" w:cs="Tahoma"/>
                <w:b w:val="0"/>
              </w:rPr>
              <w:t>пользования</w:t>
            </w:r>
          </w:p>
        </w:tc>
        <w:tc>
          <w:tcPr>
            <w:tcW w:w="1702" w:type="dxa"/>
          </w:tcPr>
          <w:p w14:paraId="33485BC7" w14:textId="2437C8A5" w:rsidR="00494372" w:rsidRPr="00DC7DEB" w:rsidRDefault="00494372" w:rsidP="006C0576">
            <w:pPr>
              <w:pStyle w:val="TableParagraph"/>
              <w:spacing w:line="254" w:lineRule="auto"/>
              <w:ind w:right="187"/>
              <w:jc w:val="center"/>
              <w:rPr>
                <w:sz w:val="20"/>
                <w:szCs w:val="20"/>
              </w:rPr>
            </w:pPr>
            <w:r w:rsidRPr="00DC7DEB">
              <w:rPr>
                <w:sz w:val="20"/>
                <w:szCs w:val="20"/>
              </w:rPr>
              <w:lastRenderedPageBreak/>
              <w:t>номеров</w:t>
            </w:r>
            <w:r w:rsidRPr="00DC7DEB">
              <w:rPr>
                <w:spacing w:val="-15"/>
                <w:sz w:val="20"/>
                <w:szCs w:val="20"/>
              </w:rPr>
              <w:t xml:space="preserve"> </w:t>
            </w:r>
            <w:r w:rsidRPr="00DC7DEB">
              <w:rPr>
                <w:sz w:val="20"/>
                <w:szCs w:val="20"/>
              </w:rPr>
              <w:t>на</w:t>
            </w:r>
            <w:r w:rsidR="006C0576" w:rsidRPr="00DC7DEB">
              <w:rPr>
                <w:sz w:val="20"/>
                <w:szCs w:val="20"/>
              </w:rPr>
              <w:t xml:space="preserve"> </w:t>
            </w:r>
            <w:r w:rsidRPr="00DC7DEB">
              <w:rPr>
                <w:spacing w:val="-60"/>
                <w:sz w:val="20"/>
                <w:szCs w:val="20"/>
              </w:rPr>
              <w:t xml:space="preserve"> </w:t>
            </w:r>
            <w:r w:rsidRPr="00DC7DEB">
              <w:rPr>
                <w:sz w:val="20"/>
                <w:szCs w:val="20"/>
              </w:rPr>
              <w:lastRenderedPageBreak/>
              <w:t>1000</w:t>
            </w:r>
          </w:p>
          <w:p w14:paraId="2106D08A" w14:textId="79F5A94C" w:rsidR="00494372" w:rsidRPr="00DC7DEB" w:rsidRDefault="00494372" w:rsidP="006C0576">
            <w:pPr>
              <w:pStyle w:val="11"/>
              <w:spacing w:line="237" w:lineRule="exact"/>
              <w:ind w:left="0" w:right="105"/>
              <w:jc w:val="center"/>
              <w:rPr>
                <w:rFonts w:ascii="Tahoma" w:hAnsi="Tahoma" w:cs="Tahoma"/>
                <w:b w:val="0"/>
              </w:rPr>
            </w:pPr>
            <w:r w:rsidRPr="00DC7DEB">
              <w:rPr>
                <w:rFonts w:ascii="Tahoma" w:hAnsi="Tahoma" w:cs="Tahoma"/>
                <w:b w:val="0"/>
              </w:rPr>
              <w:t>человек</w:t>
            </w:r>
          </w:p>
        </w:tc>
        <w:tc>
          <w:tcPr>
            <w:tcW w:w="1702" w:type="dxa"/>
          </w:tcPr>
          <w:p w14:paraId="606CB7CD" w14:textId="77777777" w:rsidR="00494372" w:rsidRPr="006C12A9" w:rsidRDefault="00494372" w:rsidP="006C12A9">
            <w:pPr>
              <w:pStyle w:val="TableParagraph"/>
              <w:spacing w:before="11"/>
              <w:rPr>
                <w:b/>
                <w:sz w:val="20"/>
                <w:szCs w:val="20"/>
              </w:rPr>
            </w:pPr>
          </w:p>
          <w:p w14:paraId="1D7AFCED" w14:textId="45D42297" w:rsidR="00494372" w:rsidRPr="006C12A9" w:rsidRDefault="00494372" w:rsidP="006C12A9">
            <w:pPr>
              <w:pStyle w:val="TableParagraph"/>
              <w:spacing w:line="236" w:lineRule="exact"/>
              <w:ind w:left="14"/>
              <w:jc w:val="center"/>
              <w:rPr>
                <w:sz w:val="20"/>
                <w:szCs w:val="20"/>
              </w:rPr>
            </w:pPr>
            <w:r w:rsidRPr="006C12A9">
              <w:rPr>
                <w:w w:val="99"/>
                <w:sz w:val="20"/>
                <w:szCs w:val="20"/>
              </w:rPr>
              <w:lastRenderedPageBreak/>
              <w:t>-</w:t>
            </w:r>
          </w:p>
        </w:tc>
        <w:tc>
          <w:tcPr>
            <w:tcW w:w="1415" w:type="dxa"/>
          </w:tcPr>
          <w:p w14:paraId="763FE301" w14:textId="77777777" w:rsidR="00494372" w:rsidRPr="006C12A9" w:rsidRDefault="00494372" w:rsidP="006C12A9">
            <w:pPr>
              <w:pStyle w:val="TableParagraph"/>
              <w:spacing w:before="11"/>
              <w:rPr>
                <w:b/>
                <w:sz w:val="20"/>
                <w:szCs w:val="20"/>
              </w:rPr>
            </w:pPr>
          </w:p>
          <w:p w14:paraId="1245CBD2" w14:textId="0BF489A3" w:rsidR="00494372" w:rsidRPr="006C12A9" w:rsidRDefault="00494372" w:rsidP="006C12A9">
            <w:pPr>
              <w:pStyle w:val="TableParagraph"/>
              <w:spacing w:line="236" w:lineRule="exact"/>
              <w:ind w:left="5"/>
              <w:jc w:val="center"/>
              <w:rPr>
                <w:sz w:val="20"/>
                <w:szCs w:val="20"/>
              </w:rPr>
            </w:pPr>
            <w:r w:rsidRPr="006C12A9">
              <w:rPr>
                <w:sz w:val="20"/>
                <w:szCs w:val="20"/>
              </w:rPr>
              <w:lastRenderedPageBreak/>
              <w:t>400</w:t>
            </w:r>
          </w:p>
        </w:tc>
      </w:tr>
      <w:tr w:rsidR="00DC7DEB" w14:paraId="0B9B5E61" w14:textId="77777777" w:rsidTr="00AD6660">
        <w:trPr>
          <w:trHeight w:val="256"/>
        </w:trPr>
        <w:tc>
          <w:tcPr>
            <w:tcW w:w="851" w:type="dxa"/>
          </w:tcPr>
          <w:p w14:paraId="63E7D53A" w14:textId="0168FF92" w:rsidR="00DC7DEB" w:rsidRPr="006C12A9" w:rsidRDefault="00DC7DEB" w:rsidP="00DC7DEB">
            <w:pPr>
              <w:pStyle w:val="11"/>
              <w:spacing w:before="8"/>
              <w:ind w:left="0"/>
              <w:jc w:val="center"/>
              <w:rPr>
                <w:rFonts w:ascii="Tahoma" w:hAnsi="Tahoma" w:cs="Tahoma"/>
                <w:b w:val="0"/>
              </w:rPr>
            </w:pPr>
            <w:r>
              <w:rPr>
                <w:rFonts w:ascii="Tahoma" w:hAnsi="Tahoma" w:cs="Tahoma"/>
                <w:b w:val="0"/>
              </w:rPr>
              <w:lastRenderedPageBreak/>
              <w:t>7</w:t>
            </w:r>
            <w:r w:rsidRPr="006C12A9">
              <w:rPr>
                <w:rFonts w:ascii="Tahoma" w:hAnsi="Tahoma" w:cs="Tahoma"/>
                <w:b w:val="0"/>
              </w:rPr>
              <w:t>.</w:t>
            </w:r>
          </w:p>
        </w:tc>
        <w:tc>
          <w:tcPr>
            <w:tcW w:w="9072" w:type="dxa"/>
            <w:gridSpan w:val="4"/>
          </w:tcPr>
          <w:p w14:paraId="0BBDCE2D" w14:textId="296E25EE" w:rsidR="00DC7DEB" w:rsidRPr="00DC7DEB" w:rsidRDefault="00351E3A" w:rsidP="00DC7DEB">
            <w:pPr>
              <w:pStyle w:val="11"/>
              <w:spacing w:before="11"/>
              <w:jc w:val="center"/>
              <w:rPr>
                <w:rFonts w:ascii="Tahoma" w:hAnsi="Tahoma" w:cs="Tahoma"/>
              </w:rPr>
            </w:pPr>
            <w:r w:rsidRPr="00DC7DEB">
              <w:rPr>
                <w:rFonts w:ascii="Tahoma" w:hAnsi="Tahoma" w:cs="Tahoma"/>
              </w:rPr>
              <w:t>ОБРАЩЕНИЕ</w:t>
            </w:r>
            <w:r w:rsidRPr="00DC7DEB">
              <w:rPr>
                <w:rFonts w:ascii="Tahoma" w:hAnsi="Tahoma" w:cs="Tahoma"/>
                <w:spacing w:val="-3"/>
              </w:rPr>
              <w:t xml:space="preserve"> </w:t>
            </w:r>
            <w:r w:rsidRPr="00DC7DEB">
              <w:rPr>
                <w:rFonts w:ascii="Tahoma" w:hAnsi="Tahoma" w:cs="Tahoma"/>
              </w:rPr>
              <w:t>С</w:t>
            </w:r>
            <w:r w:rsidRPr="00DC7DEB">
              <w:rPr>
                <w:rFonts w:ascii="Tahoma" w:hAnsi="Tahoma" w:cs="Tahoma"/>
                <w:spacing w:val="-4"/>
              </w:rPr>
              <w:t xml:space="preserve"> </w:t>
            </w:r>
            <w:r w:rsidRPr="00DC7DEB">
              <w:rPr>
                <w:rFonts w:ascii="Tahoma" w:hAnsi="Tahoma" w:cs="Tahoma"/>
              </w:rPr>
              <w:t>ОТХОДАМИ</w:t>
            </w:r>
            <w:r w:rsidRPr="00DC7DEB">
              <w:rPr>
                <w:rFonts w:ascii="Tahoma" w:hAnsi="Tahoma" w:cs="Tahoma"/>
                <w:spacing w:val="-4"/>
              </w:rPr>
              <w:t xml:space="preserve"> </w:t>
            </w:r>
            <w:r w:rsidRPr="00DC7DEB">
              <w:rPr>
                <w:rFonts w:ascii="Tahoma" w:hAnsi="Tahoma" w:cs="Tahoma"/>
              </w:rPr>
              <w:t>ПРОИЗВОДСТВА</w:t>
            </w:r>
            <w:r w:rsidRPr="00DC7DEB">
              <w:rPr>
                <w:rFonts w:ascii="Tahoma" w:hAnsi="Tahoma" w:cs="Tahoma"/>
                <w:spacing w:val="-3"/>
              </w:rPr>
              <w:t xml:space="preserve"> </w:t>
            </w:r>
            <w:r w:rsidRPr="00DC7DEB">
              <w:rPr>
                <w:rFonts w:ascii="Tahoma" w:hAnsi="Tahoma" w:cs="Tahoma"/>
              </w:rPr>
              <w:t>И</w:t>
            </w:r>
            <w:r w:rsidRPr="00DC7DEB">
              <w:rPr>
                <w:rFonts w:ascii="Tahoma" w:hAnsi="Tahoma" w:cs="Tahoma"/>
                <w:spacing w:val="-3"/>
              </w:rPr>
              <w:t xml:space="preserve"> </w:t>
            </w:r>
            <w:r w:rsidRPr="00DC7DEB">
              <w:rPr>
                <w:rFonts w:ascii="Tahoma" w:hAnsi="Tahoma" w:cs="Tahoma"/>
              </w:rPr>
              <w:t>ПОТРЕБЛЕНИЯ</w:t>
            </w:r>
          </w:p>
        </w:tc>
      </w:tr>
      <w:tr w:rsidR="00494372" w14:paraId="493A7ECF" w14:textId="77777777" w:rsidTr="00AD6660">
        <w:trPr>
          <w:trHeight w:val="256"/>
        </w:trPr>
        <w:tc>
          <w:tcPr>
            <w:tcW w:w="851" w:type="dxa"/>
          </w:tcPr>
          <w:p w14:paraId="708300A3" w14:textId="798C726D" w:rsidR="00494372" w:rsidRPr="006C12A9" w:rsidRDefault="00DC7DEB" w:rsidP="00DC7DEB">
            <w:pPr>
              <w:pStyle w:val="11"/>
              <w:spacing w:before="8"/>
              <w:ind w:left="0"/>
              <w:jc w:val="center"/>
              <w:rPr>
                <w:rFonts w:ascii="Tahoma" w:hAnsi="Tahoma" w:cs="Tahoma"/>
                <w:b w:val="0"/>
              </w:rPr>
            </w:pPr>
            <w:r>
              <w:rPr>
                <w:rFonts w:ascii="Tahoma" w:hAnsi="Tahoma" w:cs="Tahoma"/>
                <w:b w:val="0"/>
              </w:rPr>
              <w:t>7</w:t>
            </w:r>
            <w:r w:rsidR="00494372" w:rsidRPr="006C12A9">
              <w:rPr>
                <w:rFonts w:ascii="Tahoma" w:hAnsi="Tahoma" w:cs="Tahoma"/>
                <w:b w:val="0"/>
              </w:rPr>
              <w:t>.1.</w:t>
            </w:r>
          </w:p>
        </w:tc>
        <w:tc>
          <w:tcPr>
            <w:tcW w:w="4253" w:type="dxa"/>
          </w:tcPr>
          <w:p w14:paraId="6CBC5CB5" w14:textId="2BD4D046" w:rsidR="00494372" w:rsidRPr="006C12A9" w:rsidRDefault="00494372" w:rsidP="006C12A9">
            <w:pPr>
              <w:pStyle w:val="11"/>
              <w:spacing w:line="237" w:lineRule="exact"/>
              <w:ind w:left="107"/>
              <w:rPr>
                <w:rFonts w:ascii="Tahoma" w:hAnsi="Tahoma" w:cs="Tahoma"/>
                <w:b w:val="0"/>
              </w:rPr>
            </w:pPr>
            <w:r w:rsidRPr="006C12A9">
              <w:rPr>
                <w:rFonts w:ascii="Tahoma" w:hAnsi="Tahoma" w:cs="Tahoma"/>
              </w:rPr>
              <w:t>Свалки</w:t>
            </w:r>
          </w:p>
        </w:tc>
        <w:tc>
          <w:tcPr>
            <w:tcW w:w="1702" w:type="dxa"/>
          </w:tcPr>
          <w:p w14:paraId="113D7063" w14:textId="1E46D789" w:rsidR="00494372" w:rsidRPr="00DC7DEB" w:rsidRDefault="00494372" w:rsidP="006C0576">
            <w:pPr>
              <w:pStyle w:val="11"/>
              <w:spacing w:line="254" w:lineRule="auto"/>
              <w:ind w:left="0" w:right="187"/>
              <w:jc w:val="center"/>
              <w:rPr>
                <w:rFonts w:ascii="Tahoma" w:hAnsi="Tahoma" w:cs="Tahoma"/>
                <w:b w:val="0"/>
              </w:rPr>
            </w:pPr>
            <w:r w:rsidRPr="00DC7DEB">
              <w:rPr>
                <w:rFonts w:ascii="Tahoma" w:hAnsi="Tahoma" w:cs="Tahoma"/>
                <w:b w:val="0"/>
              </w:rPr>
              <w:t>единицы/га</w:t>
            </w:r>
          </w:p>
        </w:tc>
        <w:tc>
          <w:tcPr>
            <w:tcW w:w="1702" w:type="dxa"/>
          </w:tcPr>
          <w:p w14:paraId="7D0D3757" w14:textId="54DE15C9" w:rsidR="00494372" w:rsidRPr="006C12A9" w:rsidRDefault="00C011A4" w:rsidP="006C12A9">
            <w:pPr>
              <w:pStyle w:val="11"/>
              <w:spacing w:before="11"/>
              <w:rPr>
                <w:rFonts w:ascii="Tahoma" w:hAnsi="Tahoma" w:cs="Tahoma"/>
                <w:b w:val="0"/>
              </w:rPr>
            </w:pPr>
            <w:r>
              <w:rPr>
                <w:rFonts w:ascii="Tahoma" w:hAnsi="Tahoma" w:cs="Tahoma"/>
              </w:rPr>
              <w:t>1/-</w:t>
            </w:r>
          </w:p>
        </w:tc>
        <w:tc>
          <w:tcPr>
            <w:tcW w:w="1415" w:type="dxa"/>
          </w:tcPr>
          <w:p w14:paraId="7F10F957" w14:textId="63F63602" w:rsidR="00494372" w:rsidRPr="006C12A9" w:rsidRDefault="00494372" w:rsidP="006C12A9">
            <w:pPr>
              <w:pStyle w:val="11"/>
              <w:spacing w:before="11"/>
              <w:rPr>
                <w:rFonts w:ascii="Tahoma" w:hAnsi="Tahoma" w:cs="Tahoma"/>
                <w:b w:val="0"/>
              </w:rPr>
            </w:pPr>
            <w:r w:rsidRPr="006C12A9">
              <w:rPr>
                <w:rFonts w:ascii="Tahoma" w:hAnsi="Tahoma" w:cs="Tahoma"/>
                <w:w w:val="99"/>
              </w:rPr>
              <w:t>1/1</w:t>
            </w:r>
          </w:p>
        </w:tc>
      </w:tr>
      <w:tr w:rsidR="00494372" w14:paraId="3035317F" w14:textId="77777777" w:rsidTr="00AD6660">
        <w:trPr>
          <w:trHeight w:val="256"/>
        </w:trPr>
        <w:tc>
          <w:tcPr>
            <w:tcW w:w="851" w:type="dxa"/>
          </w:tcPr>
          <w:p w14:paraId="031FA75F" w14:textId="79C900CF" w:rsidR="00494372" w:rsidRPr="006C12A9" w:rsidRDefault="00DC7DEB" w:rsidP="00DC7DEB">
            <w:pPr>
              <w:pStyle w:val="11"/>
              <w:spacing w:before="8"/>
              <w:ind w:left="0"/>
              <w:jc w:val="center"/>
              <w:rPr>
                <w:rFonts w:ascii="Tahoma" w:hAnsi="Tahoma" w:cs="Tahoma"/>
                <w:b w:val="0"/>
              </w:rPr>
            </w:pPr>
            <w:r>
              <w:rPr>
                <w:rFonts w:ascii="Tahoma" w:hAnsi="Tahoma" w:cs="Tahoma"/>
                <w:b w:val="0"/>
              </w:rPr>
              <w:t>7</w:t>
            </w:r>
            <w:r w:rsidR="00494372" w:rsidRPr="006C12A9">
              <w:rPr>
                <w:rFonts w:ascii="Tahoma" w:hAnsi="Tahoma" w:cs="Tahoma"/>
                <w:b w:val="0"/>
              </w:rPr>
              <w:t>.2.</w:t>
            </w:r>
          </w:p>
        </w:tc>
        <w:tc>
          <w:tcPr>
            <w:tcW w:w="4253" w:type="dxa"/>
          </w:tcPr>
          <w:p w14:paraId="7064A51A" w14:textId="5FDB35F4" w:rsidR="00494372" w:rsidRPr="006C12A9" w:rsidRDefault="00494372" w:rsidP="006C12A9">
            <w:pPr>
              <w:pStyle w:val="11"/>
              <w:spacing w:line="237" w:lineRule="exact"/>
              <w:ind w:left="107"/>
              <w:rPr>
                <w:rFonts w:ascii="Tahoma" w:hAnsi="Tahoma" w:cs="Tahoma"/>
              </w:rPr>
            </w:pPr>
            <w:r w:rsidRPr="006C12A9">
              <w:rPr>
                <w:rFonts w:ascii="Tahoma" w:hAnsi="Tahoma" w:cs="Tahoma"/>
              </w:rPr>
              <w:t>Скотомогильник</w:t>
            </w:r>
          </w:p>
        </w:tc>
        <w:tc>
          <w:tcPr>
            <w:tcW w:w="1702" w:type="dxa"/>
          </w:tcPr>
          <w:p w14:paraId="601EBC20" w14:textId="77B1CDF2" w:rsidR="00494372" w:rsidRPr="00DC7DEB" w:rsidRDefault="00494372" w:rsidP="006C0576">
            <w:pPr>
              <w:pStyle w:val="11"/>
              <w:spacing w:line="254" w:lineRule="auto"/>
              <w:ind w:left="0" w:right="187"/>
              <w:jc w:val="center"/>
              <w:rPr>
                <w:rFonts w:ascii="Tahoma" w:hAnsi="Tahoma" w:cs="Tahoma"/>
                <w:b w:val="0"/>
              </w:rPr>
            </w:pPr>
            <w:r w:rsidRPr="00DC7DEB">
              <w:rPr>
                <w:rFonts w:ascii="Tahoma" w:hAnsi="Tahoma" w:cs="Tahoma"/>
                <w:b w:val="0"/>
              </w:rPr>
              <w:t>единиц</w:t>
            </w:r>
          </w:p>
        </w:tc>
        <w:tc>
          <w:tcPr>
            <w:tcW w:w="1702" w:type="dxa"/>
          </w:tcPr>
          <w:p w14:paraId="1623F4C4" w14:textId="7B36A3DD" w:rsidR="00494372" w:rsidRPr="006C12A9" w:rsidRDefault="00494372" w:rsidP="006C12A9">
            <w:pPr>
              <w:pStyle w:val="11"/>
              <w:spacing w:before="11"/>
              <w:rPr>
                <w:rFonts w:ascii="Tahoma" w:hAnsi="Tahoma" w:cs="Tahoma"/>
              </w:rPr>
            </w:pPr>
            <w:r w:rsidRPr="006C12A9">
              <w:rPr>
                <w:rFonts w:ascii="Tahoma" w:hAnsi="Tahoma" w:cs="Tahoma"/>
                <w:w w:val="99"/>
              </w:rPr>
              <w:t>1</w:t>
            </w:r>
          </w:p>
        </w:tc>
        <w:tc>
          <w:tcPr>
            <w:tcW w:w="1415" w:type="dxa"/>
          </w:tcPr>
          <w:p w14:paraId="7C71AE35" w14:textId="7A39454D" w:rsidR="00494372" w:rsidRPr="006C12A9" w:rsidRDefault="00494372" w:rsidP="006C12A9">
            <w:pPr>
              <w:pStyle w:val="11"/>
              <w:spacing w:before="11"/>
              <w:rPr>
                <w:rFonts w:ascii="Tahoma" w:hAnsi="Tahoma" w:cs="Tahoma"/>
                <w:w w:val="99"/>
              </w:rPr>
            </w:pPr>
            <w:r w:rsidRPr="006C12A9">
              <w:rPr>
                <w:rFonts w:ascii="Tahoma" w:hAnsi="Tahoma" w:cs="Tahoma"/>
                <w:w w:val="99"/>
              </w:rPr>
              <w:t>1</w:t>
            </w:r>
          </w:p>
        </w:tc>
      </w:tr>
      <w:tr w:rsidR="00494372" w14:paraId="5AEAF850" w14:textId="77777777" w:rsidTr="00AD6660">
        <w:trPr>
          <w:trHeight w:val="256"/>
        </w:trPr>
        <w:tc>
          <w:tcPr>
            <w:tcW w:w="851" w:type="dxa"/>
          </w:tcPr>
          <w:p w14:paraId="6AC8E6DF" w14:textId="04C907B1" w:rsidR="00494372" w:rsidRPr="006C12A9" w:rsidRDefault="00DC7DEB" w:rsidP="00DC7DEB">
            <w:pPr>
              <w:pStyle w:val="11"/>
              <w:spacing w:before="8"/>
              <w:ind w:left="0"/>
              <w:jc w:val="center"/>
              <w:rPr>
                <w:rFonts w:ascii="Tahoma" w:hAnsi="Tahoma" w:cs="Tahoma"/>
                <w:b w:val="0"/>
              </w:rPr>
            </w:pPr>
            <w:r>
              <w:rPr>
                <w:rFonts w:ascii="Tahoma" w:hAnsi="Tahoma" w:cs="Tahoma"/>
                <w:b w:val="0"/>
              </w:rPr>
              <w:t>7</w:t>
            </w:r>
            <w:r w:rsidR="00494372" w:rsidRPr="006C12A9">
              <w:rPr>
                <w:rFonts w:ascii="Tahoma" w:hAnsi="Tahoma" w:cs="Tahoma"/>
                <w:b w:val="0"/>
              </w:rPr>
              <w:t>.3.</w:t>
            </w:r>
          </w:p>
        </w:tc>
        <w:tc>
          <w:tcPr>
            <w:tcW w:w="4253" w:type="dxa"/>
          </w:tcPr>
          <w:p w14:paraId="384DED87" w14:textId="0987A352" w:rsidR="00494372" w:rsidRPr="006C12A9" w:rsidRDefault="00494372" w:rsidP="006C12A9">
            <w:pPr>
              <w:pStyle w:val="11"/>
              <w:spacing w:line="237" w:lineRule="exact"/>
              <w:ind w:left="107"/>
              <w:rPr>
                <w:rFonts w:ascii="Tahoma" w:hAnsi="Tahoma" w:cs="Tahoma"/>
              </w:rPr>
            </w:pPr>
            <w:r w:rsidRPr="006C12A9">
              <w:rPr>
                <w:rFonts w:ascii="Tahoma" w:hAnsi="Tahoma" w:cs="Tahoma"/>
              </w:rPr>
              <w:t>Полигон</w:t>
            </w:r>
            <w:r w:rsidRPr="006C12A9">
              <w:rPr>
                <w:rFonts w:ascii="Tahoma" w:hAnsi="Tahoma" w:cs="Tahoma"/>
                <w:spacing w:val="-5"/>
              </w:rPr>
              <w:t xml:space="preserve"> </w:t>
            </w:r>
            <w:r w:rsidRPr="006C12A9">
              <w:rPr>
                <w:rFonts w:ascii="Tahoma" w:hAnsi="Tahoma" w:cs="Tahoma"/>
              </w:rPr>
              <w:t>ТБО</w:t>
            </w:r>
          </w:p>
        </w:tc>
        <w:tc>
          <w:tcPr>
            <w:tcW w:w="1702" w:type="dxa"/>
          </w:tcPr>
          <w:p w14:paraId="209E18E8" w14:textId="33914846" w:rsidR="00494372" w:rsidRPr="00DC7DEB" w:rsidRDefault="00494372" w:rsidP="006C0576">
            <w:pPr>
              <w:pStyle w:val="11"/>
              <w:spacing w:line="254" w:lineRule="auto"/>
              <w:ind w:left="0" w:right="187"/>
              <w:jc w:val="center"/>
              <w:rPr>
                <w:rFonts w:ascii="Tahoma" w:hAnsi="Tahoma" w:cs="Tahoma"/>
                <w:b w:val="0"/>
              </w:rPr>
            </w:pPr>
            <w:r w:rsidRPr="00DC7DEB">
              <w:rPr>
                <w:rFonts w:ascii="Tahoma" w:hAnsi="Tahoma" w:cs="Tahoma"/>
                <w:b w:val="0"/>
              </w:rPr>
              <w:t>единиц</w:t>
            </w:r>
          </w:p>
        </w:tc>
        <w:tc>
          <w:tcPr>
            <w:tcW w:w="1702" w:type="dxa"/>
          </w:tcPr>
          <w:p w14:paraId="6C2E2CFB" w14:textId="678E7AD6" w:rsidR="00494372" w:rsidRPr="006C12A9" w:rsidRDefault="00494372" w:rsidP="006C12A9">
            <w:pPr>
              <w:pStyle w:val="11"/>
              <w:spacing w:before="11"/>
              <w:rPr>
                <w:rFonts w:ascii="Tahoma" w:hAnsi="Tahoma" w:cs="Tahoma"/>
                <w:w w:val="99"/>
              </w:rPr>
            </w:pPr>
            <w:r w:rsidRPr="006C12A9">
              <w:rPr>
                <w:rFonts w:ascii="Tahoma" w:hAnsi="Tahoma" w:cs="Tahoma"/>
                <w:w w:val="99"/>
              </w:rPr>
              <w:t>1</w:t>
            </w:r>
          </w:p>
        </w:tc>
        <w:tc>
          <w:tcPr>
            <w:tcW w:w="1415" w:type="dxa"/>
          </w:tcPr>
          <w:p w14:paraId="42809BEF" w14:textId="600B5764" w:rsidR="00494372" w:rsidRPr="006C12A9" w:rsidRDefault="00494372" w:rsidP="006C12A9">
            <w:pPr>
              <w:pStyle w:val="11"/>
              <w:spacing w:before="11"/>
              <w:rPr>
                <w:rFonts w:ascii="Tahoma" w:hAnsi="Tahoma" w:cs="Tahoma"/>
                <w:w w:val="99"/>
              </w:rPr>
            </w:pPr>
            <w:r w:rsidRPr="006C12A9">
              <w:rPr>
                <w:rFonts w:ascii="Tahoma" w:hAnsi="Tahoma" w:cs="Tahoma"/>
                <w:w w:val="99"/>
              </w:rPr>
              <w:t>1</w:t>
            </w:r>
          </w:p>
        </w:tc>
      </w:tr>
      <w:tr w:rsidR="00DC7DEB" w14:paraId="56FDDA2E" w14:textId="77777777" w:rsidTr="00AD6660">
        <w:trPr>
          <w:trHeight w:val="256"/>
        </w:trPr>
        <w:tc>
          <w:tcPr>
            <w:tcW w:w="851" w:type="dxa"/>
          </w:tcPr>
          <w:p w14:paraId="66978F8D" w14:textId="4E643D06" w:rsidR="00DC7DEB" w:rsidRPr="006C12A9" w:rsidRDefault="00DC7DEB" w:rsidP="00DC7DEB">
            <w:pPr>
              <w:pStyle w:val="11"/>
              <w:spacing w:before="8"/>
              <w:ind w:left="0"/>
              <w:jc w:val="center"/>
              <w:rPr>
                <w:rFonts w:ascii="Tahoma" w:hAnsi="Tahoma" w:cs="Tahoma"/>
                <w:b w:val="0"/>
              </w:rPr>
            </w:pPr>
            <w:r>
              <w:rPr>
                <w:rFonts w:ascii="Tahoma" w:hAnsi="Tahoma" w:cs="Tahoma"/>
                <w:b w:val="0"/>
              </w:rPr>
              <w:t>8</w:t>
            </w:r>
            <w:r w:rsidRPr="006C12A9">
              <w:rPr>
                <w:rFonts w:ascii="Tahoma" w:hAnsi="Tahoma" w:cs="Tahoma"/>
                <w:b w:val="0"/>
              </w:rPr>
              <w:t>.</w:t>
            </w:r>
          </w:p>
        </w:tc>
        <w:tc>
          <w:tcPr>
            <w:tcW w:w="9072" w:type="dxa"/>
            <w:gridSpan w:val="4"/>
          </w:tcPr>
          <w:p w14:paraId="6ED75C53" w14:textId="4CFA82CC" w:rsidR="00DC7DEB" w:rsidRPr="00DC7DEB" w:rsidRDefault="00351E3A" w:rsidP="00DC7DEB">
            <w:pPr>
              <w:pStyle w:val="11"/>
              <w:spacing w:before="11"/>
              <w:jc w:val="center"/>
              <w:rPr>
                <w:rFonts w:ascii="Tahoma" w:hAnsi="Tahoma" w:cs="Tahoma"/>
                <w:w w:val="99"/>
              </w:rPr>
            </w:pPr>
            <w:r w:rsidRPr="00DC7DEB">
              <w:rPr>
                <w:rFonts w:ascii="Tahoma" w:hAnsi="Tahoma" w:cs="Tahoma"/>
              </w:rPr>
              <w:t>РИТУАЛЬНОЕ</w:t>
            </w:r>
            <w:r w:rsidRPr="00DC7DEB">
              <w:rPr>
                <w:rFonts w:ascii="Tahoma" w:hAnsi="Tahoma" w:cs="Tahoma"/>
                <w:spacing w:val="-6"/>
              </w:rPr>
              <w:t xml:space="preserve"> </w:t>
            </w:r>
            <w:r w:rsidRPr="00DC7DEB">
              <w:rPr>
                <w:rFonts w:ascii="Tahoma" w:hAnsi="Tahoma" w:cs="Tahoma"/>
              </w:rPr>
              <w:t>ОБСЛУЖИВАНИЕ</w:t>
            </w:r>
            <w:r w:rsidRPr="00DC7DEB">
              <w:rPr>
                <w:rFonts w:ascii="Tahoma" w:hAnsi="Tahoma" w:cs="Tahoma"/>
                <w:spacing w:val="-5"/>
              </w:rPr>
              <w:t xml:space="preserve"> </w:t>
            </w:r>
            <w:r w:rsidRPr="00DC7DEB">
              <w:rPr>
                <w:rFonts w:ascii="Tahoma" w:hAnsi="Tahoma" w:cs="Tahoma"/>
              </w:rPr>
              <w:t>НАСЕЛЕНИЯ</w:t>
            </w:r>
          </w:p>
        </w:tc>
      </w:tr>
      <w:tr w:rsidR="00494372" w14:paraId="6F28E49D" w14:textId="77777777" w:rsidTr="00AD6660">
        <w:trPr>
          <w:trHeight w:val="256"/>
        </w:trPr>
        <w:tc>
          <w:tcPr>
            <w:tcW w:w="851" w:type="dxa"/>
          </w:tcPr>
          <w:p w14:paraId="49DB735D" w14:textId="5952E599" w:rsidR="00494372" w:rsidRPr="006C12A9" w:rsidRDefault="00DC7DEB" w:rsidP="00DC7DEB">
            <w:pPr>
              <w:pStyle w:val="11"/>
              <w:spacing w:before="8"/>
              <w:ind w:left="0"/>
              <w:jc w:val="center"/>
              <w:rPr>
                <w:rFonts w:ascii="Tahoma" w:hAnsi="Tahoma" w:cs="Tahoma"/>
                <w:b w:val="0"/>
              </w:rPr>
            </w:pPr>
            <w:r>
              <w:rPr>
                <w:rFonts w:ascii="Tahoma" w:hAnsi="Tahoma" w:cs="Tahoma"/>
                <w:b w:val="0"/>
              </w:rPr>
              <w:t>8.</w:t>
            </w:r>
            <w:r w:rsidR="00494372" w:rsidRPr="006C12A9">
              <w:rPr>
                <w:rFonts w:ascii="Tahoma" w:hAnsi="Tahoma" w:cs="Tahoma"/>
                <w:b w:val="0"/>
              </w:rPr>
              <w:t>1.</w:t>
            </w:r>
          </w:p>
        </w:tc>
        <w:tc>
          <w:tcPr>
            <w:tcW w:w="4253" w:type="dxa"/>
          </w:tcPr>
          <w:p w14:paraId="02E596EC" w14:textId="7433632B" w:rsidR="00494372" w:rsidRPr="006C12A9" w:rsidRDefault="00494372" w:rsidP="006C12A9">
            <w:pPr>
              <w:pStyle w:val="11"/>
              <w:spacing w:line="237" w:lineRule="exact"/>
              <w:ind w:left="107"/>
              <w:rPr>
                <w:rFonts w:ascii="Tahoma" w:hAnsi="Tahoma" w:cs="Tahoma"/>
                <w:b w:val="0"/>
              </w:rPr>
            </w:pPr>
            <w:r w:rsidRPr="006C12A9">
              <w:rPr>
                <w:rFonts w:ascii="Tahoma" w:hAnsi="Tahoma" w:cs="Tahoma"/>
                <w:b w:val="0"/>
              </w:rPr>
              <w:t>Общее</w:t>
            </w:r>
            <w:r w:rsidRPr="006C12A9">
              <w:rPr>
                <w:rFonts w:ascii="Tahoma" w:hAnsi="Tahoma" w:cs="Tahoma"/>
                <w:b w:val="0"/>
                <w:spacing w:val="-4"/>
              </w:rPr>
              <w:t xml:space="preserve"> </w:t>
            </w:r>
            <w:r w:rsidRPr="006C12A9">
              <w:rPr>
                <w:rFonts w:ascii="Tahoma" w:hAnsi="Tahoma" w:cs="Tahoma"/>
                <w:b w:val="0"/>
              </w:rPr>
              <w:t>количество</w:t>
            </w:r>
            <w:r w:rsidRPr="006C12A9">
              <w:rPr>
                <w:rFonts w:ascii="Tahoma" w:hAnsi="Tahoma" w:cs="Tahoma"/>
                <w:b w:val="0"/>
                <w:spacing w:val="-4"/>
              </w:rPr>
              <w:t xml:space="preserve"> </w:t>
            </w:r>
            <w:r w:rsidRPr="006C12A9">
              <w:rPr>
                <w:rFonts w:ascii="Tahoma" w:hAnsi="Tahoma" w:cs="Tahoma"/>
                <w:b w:val="0"/>
              </w:rPr>
              <w:t>кладбищ</w:t>
            </w:r>
          </w:p>
        </w:tc>
        <w:tc>
          <w:tcPr>
            <w:tcW w:w="1702" w:type="dxa"/>
          </w:tcPr>
          <w:p w14:paraId="3CDB90EF" w14:textId="72704E39" w:rsidR="00494372" w:rsidRPr="00DC7DEB" w:rsidRDefault="00494372" w:rsidP="006C0576">
            <w:pPr>
              <w:pStyle w:val="11"/>
              <w:spacing w:line="254" w:lineRule="auto"/>
              <w:ind w:left="0" w:right="187"/>
              <w:jc w:val="center"/>
              <w:rPr>
                <w:rFonts w:ascii="Tahoma" w:hAnsi="Tahoma" w:cs="Tahoma"/>
                <w:b w:val="0"/>
              </w:rPr>
            </w:pPr>
            <w:r w:rsidRPr="00DC7DEB">
              <w:rPr>
                <w:rFonts w:ascii="Tahoma" w:hAnsi="Tahoma" w:cs="Tahoma"/>
                <w:b w:val="0"/>
              </w:rPr>
              <w:t>единиц/га</w:t>
            </w:r>
          </w:p>
        </w:tc>
        <w:tc>
          <w:tcPr>
            <w:tcW w:w="1702" w:type="dxa"/>
          </w:tcPr>
          <w:p w14:paraId="4E53F951" w14:textId="5975C63C" w:rsidR="00494372" w:rsidRPr="006C12A9" w:rsidRDefault="00494372" w:rsidP="006C12A9">
            <w:pPr>
              <w:pStyle w:val="11"/>
              <w:spacing w:before="11"/>
              <w:rPr>
                <w:rFonts w:ascii="Tahoma" w:hAnsi="Tahoma" w:cs="Tahoma"/>
                <w:w w:val="99"/>
              </w:rPr>
            </w:pPr>
            <w:r w:rsidRPr="006C12A9">
              <w:rPr>
                <w:rFonts w:ascii="Tahoma" w:hAnsi="Tahoma" w:cs="Tahoma"/>
              </w:rPr>
              <w:t>1/0,05</w:t>
            </w:r>
          </w:p>
        </w:tc>
        <w:tc>
          <w:tcPr>
            <w:tcW w:w="1415" w:type="dxa"/>
          </w:tcPr>
          <w:p w14:paraId="069076C4" w14:textId="1642CA6F" w:rsidR="00494372" w:rsidRPr="006C12A9" w:rsidRDefault="00494372" w:rsidP="006C12A9">
            <w:pPr>
              <w:pStyle w:val="11"/>
              <w:spacing w:before="11"/>
              <w:rPr>
                <w:rFonts w:ascii="Tahoma" w:hAnsi="Tahoma" w:cs="Tahoma"/>
                <w:w w:val="99"/>
              </w:rPr>
            </w:pPr>
            <w:r w:rsidRPr="006C12A9">
              <w:rPr>
                <w:rFonts w:ascii="Tahoma" w:hAnsi="Tahoma" w:cs="Tahoma"/>
              </w:rPr>
              <w:t>1/0,073</w:t>
            </w:r>
          </w:p>
        </w:tc>
      </w:tr>
    </w:tbl>
    <w:p w14:paraId="5ABFE0C7" w14:textId="77777777" w:rsidR="00012953" w:rsidRDefault="00012953" w:rsidP="00C61A3E">
      <w:pPr>
        <w:pStyle w:val="a4"/>
        <w:spacing w:before="1"/>
        <w:ind w:left="0"/>
        <w:jc w:val="left"/>
        <w:rPr>
          <w:b/>
          <w:sz w:val="26"/>
        </w:rPr>
      </w:pPr>
    </w:p>
    <w:sectPr w:rsidR="00012953" w:rsidSect="005C291D">
      <w:footerReference w:type="default" r:id="rId16"/>
      <w:pgSz w:w="11910" w:h="16840"/>
      <w:pgMar w:top="1580" w:right="853" w:bottom="880" w:left="1134" w:header="0" w:footer="695"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DCD6A" w15:done="0"/>
  <w15:commentEx w15:paraId="1E0D38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C6E65" w16cex:dateUtc="2021-10-09T12:39:00Z"/>
  <w16cex:commentExtensible w16cex:durableId="250C6F92" w16cex:dateUtc="2021-10-09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DCD6A" w16cid:durableId="250C6E65"/>
  <w16cid:commentId w16cid:paraId="1E0D388F" w16cid:durableId="250C6F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331FF" w14:textId="77777777" w:rsidR="00385DCB" w:rsidRDefault="00385DCB">
      <w:r>
        <w:separator/>
      </w:r>
    </w:p>
  </w:endnote>
  <w:endnote w:type="continuationSeparator" w:id="0">
    <w:p w14:paraId="0DB82B04" w14:textId="77777777" w:rsidR="00385DCB" w:rsidRDefault="0038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2263C" w14:textId="77777777" w:rsidR="00385DCB" w:rsidRDefault="00EB5324">
    <w:pPr>
      <w:pStyle w:val="a4"/>
      <w:spacing w:line="14" w:lineRule="auto"/>
      <w:ind w:left="0"/>
      <w:jc w:val="left"/>
      <w:rPr>
        <w:sz w:val="19"/>
      </w:rPr>
    </w:pPr>
    <w:r>
      <w:pict w14:anchorId="13A08E09">
        <v:shapetype id="_x0000_t202" coordsize="21600,21600" o:spt="202" path="m,l,21600r21600,l21600,xe">
          <v:stroke joinstyle="miter"/>
          <v:path gradientshapeok="t" o:connecttype="rect"/>
        </v:shapetype>
        <v:shape id="_x0000_s2051" type="#_x0000_t202" style="position:absolute;margin-left:309.15pt;margin-top:792.15pt;width:18pt;height:15.35pt;z-index:-27143168;mso-position-horizontal-relative:page;mso-position-vertical-relative:page" filled="f" stroked="f">
          <v:textbox style="mso-next-textbox:#_x0000_s2051" inset="0,0,0,0">
            <w:txbxContent>
              <w:p w14:paraId="3D78B0AE" w14:textId="77777777" w:rsidR="00385DCB" w:rsidRDefault="00385DCB">
                <w:pPr>
                  <w:spacing w:before="21"/>
                  <w:ind w:left="60"/>
                </w:pPr>
                <w:r>
                  <w:fldChar w:fldCharType="begin"/>
                </w:r>
                <w:r>
                  <w:instrText xml:space="preserve"> PAGE </w:instrText>
                </w:r>
                <w:r>
                  <w:fldChar w:fldCharType="separate"/>
                </w:r>
                <w:r w:rsidR="00EB5324">
                  <w:rPr>
                    <w:noProof/>
                  </w:rPr>
                  <w:t>61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6A58" w14:textId="77777777" w:rsidR="00385DCB" w:rsidRDefault="00EB5324">
    <w:pPr>
      <w:pStyle w:val="a4"/>
      <w:spacing w:line="14" w:lineRule="auto"/>
      <w:ind w:left="0"/>
      <w:jc w:val="left"/>
      <w:rPr>
        <w:sz w:val="20"/>
      </w:rPr>
    </w:pPr>
    <w:r>
      <w:pict w14:anchorId="6BF96823">
        <v:shapetype id="_x0000_t202" coordsize="21600,21600" o:spt="202" path="m,l,21600r21600,l21600,xe">
          <v:stroke joinstyle="miter"/>
          <v:path gradientshapeok="t" o:connecttype="rect"/>
        </v:shapetype>
        <v:shape id="_x0000_s2049" type="#_x0000_t202" style="position:absolute;margin-left:316.85pt;margin-top:792.15pt;width:24pt;height:15.35pt;z-index:-27142144;mso-position-horizontal-relative:page;mso-position-vertical-relative:page" filled="f" stroked="f">
          <v:textbox style="mso-next-textbox:#_x0000_s2049" inset="0,0,0,0">
            <w:txbxContent>
              <w:p w14:paraId="333DBF6B" w14:textId="77777777" w:rsidR="00385DCB" w:rsidRDefault="00385DCB">
                <w:pPr>
                  <w:spacing w:before="21"/>
                  <w:ind w:left="60"/>
                </w:pPr>
                <w:r>
                  <w:fldChar w:fldCharType="begin"/>
                </w:r>
                <w:r>
                  <w:instrText xml:space="preserve"> PAGE </w:instrText>
                </w:r>
                <w:r>
                  <w:fldChar w:fldCharType="separate"/>
                </w:r>
                <w:r w:rsidR="00EB5324">
                  <w:rPr>
                    <w:noProof/>
                  </w:rPr>
                  <w:t>65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6D98D" w14:textId="77777777" w:rsidR="00385DCB" w:rsidRDefault="00385DCB">
      <w:r>
        <w:separator/>
      </w:r>
    </w:p>
  </w:footnote>
  <w:footnote w:type="continuationSeparator" w:id="0">
    <w:p w14:paraId="0C45039C" w14:textId="77777777" w:rsidR="00385DCB" w:rsidRDefault="00385D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CD5"/>
    <w:multiLevelType w:val="multilevel"/>
    <w:tmpl w:val="F2425AAA"/>
    <w:lvl w:ilvl="0">
      <w:start w:val="3"/>
      <w:numFmt w:val="decimal"/>
      <w:lvlText w:val="%1"/>
      <w:lvlJc w:val="left"/>
      <w:pPr>
        <w:ind w:left="1101" w:hanging="708"/>
      </w:pPr>
      <w:rPr>
        <w:rFonts w:hint="default"/>
        <w:lang w:val="ru-RU" w:eastAsia="ru-RU" w:bidi="ru-RU"/>
      </w:rPr>
    </w:lvl>
    <w:lvl w:ilvl="1">
      <w:start w:val="5"/>
      <w:numFmt w:val="decimal"/>
      <w:lvlText w:val="%1.%2"/>
      <w:lvlJc w:val="left"/>
      <w:pPr>
        <w:ind w:left="1101" w:hanging="708"/>
      </w:pPr>
      <w:rPr>
        <w:rFonts w:ascii="Tahoma" w:eastAsia="Tahoma" w:hAnsi="Tahoma" w:cs="Tahoma" w:hint="default"/>
        <w:b/>
        <w:bCs/>
        <w:w w:val="99"/>
        <w:sz w:val="26"/>
        <w:szCs w:val="26"/>
        <w:lang w:val="ru-RU" w:eastAsia="ru-RU" w:bidi="ru-RU"/>
      </w:rPr>
    </w:lvl>
    <w:lvl w:ilvl="2">
      <w:start w:val="1"/>
      <w:numFmt w:val="decimal"/>
      <w:lvlText w:val="%1.%2.%3"/>
      <w:lvlJc w:val="left"/>
      <w:pPr>
        <w:ind w:left="1245" w:hanging="852"/>
      </w:pPr>
      <w:rPr>
        <w:rFonts w:ascii="Tahoma" w:eastAsia="Tahoma" w:hAnsi="Tahoma" w:cs="Tahoma" w:hint="default"/>
        <w:b/>
        <w:bCs/>
        <w:spacing w:val="-2"/>
        <w:w w:val="100"/>
        <w:sz w:val="24"/>
        <w:szCs w:val="24"/>
        <w:lang w:val="ru-RU" w:eastAsia="ru-RU" w:bidi="ru-RU"/>
      </w:rPr>
    </w:lvl>
    <w:lvl w:ilvl="3">
      <w:numFmt w:val="bullet"/>
      <w:lvlText w:val="–"/>
      <w:lvlJc w:val="left"/>
      <w:pPr>
        <w:ind w:left="393" w:hanging="188"/>
      </w:pPr>
      <w:rPr>
        <w:rFonts w:ascii="Times New Roman" w:eastAsia="Times New Roman" w:hAnsi="Times New Roman" w:cs="Times New Roman" w:hint="default"/>
        <w:w w:val="100"/>
        <w:sz w:val="24"/>
        <w:szCs w:val="24"/>
        <w:lang w:val="ru-RU" w:eastAsia="ru-RU" w:bidi="ru-RU"/>
      </w:rPr>
    </w:lvl>
    <w:lvl w:ilvl="4">
      <w:numFmt w:val="bullet"/>
      <w:lvlText w:val="•"/>
      <w:lvlJc w:val="left"/>
      <w:pPr>
        <w:ind w:left="3661" w:hanging="188"/>
      </w:pPr>
      <w:rPr>
        <w:rFonts w:hint="default"/>
        <w:lang w:val="ru-RU" w:eastAsia="ru-RU" w:bidi="ru-RU"/>
      </w:rPr>
    </w:lvl>
    <w:lvl w:ilvl="5">
      <w:numFmt w:val="bullet"/>
      <w:lvlText w:val="•"/>
      <w:lvlJc w:val="left"/>
      <w:pPr>
        <w:ind w:left="4871" w:hanging="188"/>
      </w:pPr>
      <w:rPr>
        <w:rFonts w:hint="default"/>
        <w:lang w:val="ru-RU" w:eastAsia="ru-RU" w:bidi="ru-RU"/>
      </w:rPr>
    </w:lvl>
    <w:lvl w:ilvl="6">
      <w:numFmt w:val="bullet"/>
      <w:lvlText w:val="•"/>
      <w:lvlJc w:val="left"/>
      <w:pPr>
        <w:ind w:left="6082" w:hanging="188"/>
      </w:pPr>
      <w:rPr>
        <w:rFonts w:hint="default"/>
        <w:lang w:val="ru-RU" w:eastAsia="ru-RU" w:bidi="ru-RU"/>
      </w:rPr>
    </w:lvl>
    <w:lvl w:ilvl="7">
      <w:numFmt w:val="bullet"/>
      <w:lvlText w:val="•"/>
      <w:lvlJc w:val="left"/>
      <w:pPr>
        <w:ind w:left="7292" w:hanging="188"/>
      </w:pPr>
      <w:rPr>
        <w:rFonts w:hint="default"/>
        <w:lang w:val="ru-RU" w:eastAsia="ru-RU" w:bidi="ru-RU"/>
      </w:rPr>
    </w:lvl>
    <w:lvl w:ilvl="8">
      <w:numFmt w:val="bullet"/>
      <w:lvlText w:val="•"/>
      <w:lvlJc w:val="left"/>
      <w:pPr>
        <w:ind w:left="8503" w:hanging="188"/>
      </w:pPr>
      <w:rPr>
        <w:rFonts w:hint="default"/>
        <w:lang w:val="ru-RU" w:eastAsia="ru-RU" w:bidi="ru-RU"/>
      </w:rPr>
    </w:lvl>
  </w:abstractNum>
  <w:abstractNum w:abstractNumId="1">
    <w:nsid w:val="022E50E5"/>
    <w:multiLevelType w:val="hybridMultilevel"/>
    <w:tmpl w:val="65001CFE"/>
    <w:lvl w:ilvl="0" w:tplc="923EE900">
      <w:start w:val="1"/>
      <w:numFmt w:val="decimal"/>
      <w:lvlText w:val="%1)"/>
      <w:lvlJc w:val="left"/>
      <w:pPr>
        <w:ind w:left="1115" w:hanging="298"/>
      </w:pPr>
      <w:rPr>
        <w:rFonts w:ascii="Tahoma" w:eastAsia="Tahoma" w:hAnsi="Tahoma" w:cs="Tahoma" w:hint="default"/>
        <w:w w:val="100"/>
        <w:sz w:val="24"/>
        <w:szCs w:val="24"/>
        <w:lang w:val="ru-RU" w:eastAsia="en-US" w:bidi="ar-SA"/>
      </w:rPr>
    </w:lvl>
    <w:lvl w:ilvl="1" w:tplc="2A1CE890">
      <w:numFmt w:val="bullet"/>
      <w:lvlText w:val="•"/>
      <w:lvlJc w:val="left"/>
      <w:pPr>
        <w:ind w:left="2108" w:hanging="298"/>
      </w:pPr>
      <w:rPr>
        <w:rFonts w:hint="default"/>
        <w:lang w:val="ru-RU" w:eastAsia="en-US" w:bidi="ar-SA"/>
      </w:rPr>
    </w:lvl>
    <w:lvl w:ilvl="2" w:tplc="A0103406">
      <w:numFmt w:val="bullet"/>
      <w:lvlText w:val="•"/>
      <w:lvlJc w:val="left"/>
      <w:pPr>
        <w:ind w:left="3097" w:hanging="298"/>
      </w:pPr>
      <w:rPr>
        <w:rFonts w:hint="default"/>
        <w:lang w:val="ru-RU" w:eastAsia="en-US" w:bidi="ar-SA"/>
      </w:rPr>
    </w:lvl>
    <w:lvl w:ilvl="3" w:tplc="4E2E9026">
      <w:numFmt w:val="bullet"/>
      <w:lvlText w:val="•"/>
      <w:lvlJc w:val="left"/>
      <w:pPr>
        <w:ind w:left="4085" w:hanging="298"/>
      </w:pPr>
      <w:rPr>
        <w:rFonts w:hint="default"/>
        <w:lang w:val="ru-RU" w:eastAsia="en-US" w:bidi="ar-SA"/>
      </w:rPr>
    </w:lvl>
    <w:lvl w:ilvl="4" w:tplc="6882DD3A">
      <w:numFmt w:val="bullet"/>
      <w:lvlText w:val="•"/>
      <w:lvlJc w:val="left"/>
      <w:pPr>
        <w:ind w:left="5074" w:hanging="298"/>
      </w:pPr>
      <w:rPr>
        <w:rFonts w:hint="default"/>
        <w:lang w:val="ru-RU" w:eastAsia="en-US" w:bidi="ar-SA"/>
      </w:rPr>
    </w:lvl>
    <w:lvl w:ilvl="5" w:tplc="95B61254">
      <w:numFmt w:val="bullet"/>
      <w:lvlText w:val="•"/>
      <w:lvlJc w:val="left"/>
      <w:pPr>
        <w:ind w:left="6063" w:hanging="298"/>
      </w:pPr>
      <w:rPr>
        <w:rFonts w:hint="default"/>
        <w:lang w:val="ru-RU" w:eastAsia="en-US" w:bidi="ar-SA"/>
      </w:rPr>
    </w:lvl>
    <w:lvl w:ilvl="6" w:tplc="70EA5EC8">
      <w:numFmt w:val="bullet"/>
      <w:lvlText w:val="•"/>
      <w:lvlJc w:val="left"/>
      <w:pPr>
        <w:ind w:left="7051" w:hanging="298"/>
      </w:pPr>
      <w:rPr>
        <w:rFonts w:hint="default"/>
        <w:lang w:val="ru-RU" w:eastAsia="en-US" w:bidi="ar-SA"/>
      </w:rPr>
    </w:lvl>
    <w:lvl w:ilvl="7" w:tplc="B13A99CE">
      <w:numFmt w:val="bullet"/>
      <w:lvlText w:val="•"/>
      <w:lvlJc w:val="left"/>
      <w:pPr>
        <w:ind w:left="8040" w:hanging="298"/>
      </w:pPr>
      <w:rPr>
        <w:rFonts w:hint="default"/>
        <w:lang w:val="ru-RU" w:eastAsia="en-US" w:bidi="ar-SA"/>
      </w:rPr>
    </w:lvl>
    <w:lvl w:ilvl="8" w:tplc="E8EAECEE">
      <w:numFmt w:val="bullet"/>
      <w:lvlText w:val="•"/>
      <w:lvlJc w:val="left"/>
      <w:pPr>
        <w:ind w:left="9029" w:hanging="298"/>
      </w:pPr>
      <w:rPr>
        <w:rFonts w:hint="default"/>
        <w:lang w:val="ru-RU" w:eastAsia="en-US" w:bidi="ar-SA"/>
      </w:rPr>
    </w:lvl>
  </w:abstractNum>
  <w:abstractNum w:abstractNumId="2">
    <w:nsid w:val="032D16F8"/>
    <w:multiLevelType w:val="multilevel"/>
    <w:tmpl w:val="CD421C4A"/>
    <w:lvl w:ilvl="0">
      <w:start w:val="3"/>
      <w:numFmt w:val="decimal"/>
      <w:lvlText w:val="%1"/>
      <w:lvlJc w:val="left"/>
      <w:pPr>
        <w:ind w:left="251" w:hanging="721"/>
      </w:pPr>
      <w:rPr>
        <w:rFonts w:hint="default"/>
        <w:lang w:val="ru-RU" w:eastAsia="en-US" w:bidi="ar-SA"/>
      </w:rPr>
    </w:lvl>
    <w:lvl w:ilvl="1">
      <w:start w:val="11"/>
      <w:numFmt w:val="decimal"/>
      <w:lvlText w:val="%1.%2"/>
      <w:lvlJc w:val="left"/>
      <w:pPr>
        <w:ind w:left="251" w:hanging="721"/>
      </w:pPr>
      <w:rPr>
        <w:rFonts w:hint="default"/>
        <w:lang w:val="ru-RU" w:eastAsia="en-US" w:bidi="ar-SA"/>
      </w:rPr>
    </w:lvl>
    <w:lvl w:ilvl="2">
      <w:start w:val="1"/>
      <w:numFmt w:val="decimal"/>
      <w:lvlText w:val="%1.%2.%3"/>
      <w:lvlJc w:val="left"/>
      <w:pPr>
        <w:ind w:left="251" w:hanging="721"/>
      </w:pPr>
      <w:rPr>
        <w:rFonts w:ascii="Tahoma" w:eastAsia="Tahoma" w:hAnsi="Tahoma" w:cs="Tahoma" w:hint="default"/>
        <w:b/>
        <w:bCs/>
        <w:spacing w:val="-2"/>
        <w:w w:val="100"/>
        <w:sz w:val="22"/>
        <w:szCs w:val="22"/>
        <w:lang w:val="ru-RU" w:eastAsia="en-US" w:bidi="ar-SA"/>
      </w:rPr>
    </w:lvl>
    <w:lvl w:ilvl="3">
      <w:numFmt w:val="bullet"/>
      <w:lvlText w:val="•"/>
      <w:lvlJc w:val="left"/>
      <w:pPr>
        <w:ind w:left="3483" w:hanging="721"/>
      </w:pPr>
      <w:rPr>
        <w:rFonts w:hint="default"/>
        <w:lang w:val="ru-RU" w:eastAsia="en-US" w:bidi="ar-SA"/>
      </w:rPr>
    </w:lvl>
    <w:lvl w:ilvl="4">
      <w:numFmt w:val="bullet"/>
      <w:lvlText w:val="•"/>
      <w:lvlJc w:val="left"/>
      <w:pPr>
        <w:ind w:left="4558" w:hanging="721"/>
      </w:pPr>
      <w:rPr>
        <w:rFonts w:hint="default"/>
        <w:lang w:val="ru-RU" w:eastAsia="en-US" w:bidi="ar-SA"/>
      </w:rPr>
    </w:lvl>
    <w:lvl w:ilvl="5">
      <w:numFmt w:val="bullet"/>
      <w:lvlText w:val="•"/>
      <w:lvlJc w:val="left"/>
      <w:pPr>
        <w:ind w:left="5633" w:hanging="721"/>
      </w:pPr>
      <w:rPr>
        <w:rFonts w:hint="default"/>
        <w:lang w:val="ru-RU" w:eastAsia="en-US" w:bidi="ar-SA"/>
      </w:rPr>
    </w:lvl>
    <w:lvl w:ilvl="6">
      <w:numFmt w:val="bullet"/>
      <w:lvlText w:val="•"/>
      <w:lvlJc w:val="left"/>
      <w:pPr>
        <w:ind w:left="6707" w:hanging="721"/>
      </w:pPr>
      <w:rPr>
        <w:rFonts w:hint="default"/>
        <w:lang w:val="ru-RU" w:eastAsia="en-US" w:bidi="ar-SA"/>
      </w:rPr>
    </w:lvl>
    <w:lvl w:ilvl="7">
      <w:numFmt w:val="bullet"/>
      <w:lvlText w:val="•"/>
      <w:lvlJc w:val="left"/>
      <w:pPr>
        <w:ind w:left="7782" w:hanging="721"/>
      </w:pPr>
      <w:rPr>
        <w:rFonts w:hint="default"/>
        <w:lang w:val="ru-RU" w:eastAsia="en-US" w:bidi="ar-SA"/>
      </w:rPr>
    </w:lvl>
    <w:lvl w:ilvl="8">
      <w:numFmt w:val="bullet"/>
      <w:lvlText w:val="•"/>
      <w:lvlJc w:val="left"/>
      <w:pPr>
        <w:ind w:left="8857" w:hanging="721"/>
      </w:pPr>
      <w:rPr>
        <w:rFonts w:hint="default"/>
        <w:lang w:val="ru-RU" w:eastAsia="en-US" w:bidi="ar-SA"/>
      </w:rPr>
    </w:lvl>
  </w:abstractNum>
  <w:abstractNum w:abstractNumId="3">
    <w:nsid w:val="04917130"/>
    <w:multiLevelType w:val="hybridMultilevel"/>
    <w:tmpl w:val="0CAA392A"/>
    <w:lvl w:ilvl="0" w:tplc="DD86ED0C">
      <w:numFmt w:val="bullet"/>
      <w:lvlText w:val="–"/>
      <w:lvlJc w:val="left"/>
      <w:pPr>
        <w:ind w:left="144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5375A7"/>
    <w:multiLevelType w:val="hybridMultilevel"/>
    <w:tmpl w:val="474E0E20"/>
    <w:lvl w:ilvl="0" w:tplc="DD86ED0C">
      <w:numFmt w:val="bullet"/>
      <w:lvlText w:val="–"/>
      <w:lvlJc w:val="left"/>
      <w:pPr>
        <w:ind w:left="144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8AB28D2"/>
    <w:multiLevelType w:val="hybridMultilevel"/>
    <w:tmpl w:val="83722EF4"/>
    <w:lvl w:ilvl="0" w:tplc="03CA9D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9A230B5"/>
    <w:multiLevelType w:val="multilevel"/>
    <w:tmpl w:val="C5947480"/>
    <w:lvl w:ilvl="0">
      <w:start w:val="1"/>
      <w:numFmt w:val="decimal"/>
      <w:lvlText w:val="%1"/>
      <w:lvlJc w:val="left"/>
      <w:pPr>
        <w:ind w:left="1425" w:hanging="432"/>
        <w:jc w:val="right"/>
      </w:pPr>
      <w:rPr>
        <w:rFonts w:ascii="Tahoma" w:eastAsia="Tahoma" w:hAnsi="Tahoma" w:cs="Tahoma" w:hint="default"/>
        <w:b/>
        <w:bCs/>
        <w:w w:val="100"/>
        <w:sz w:val="28"/>
        <w:szCs w:val="28"/>
        <w:lang w:val="ru-RU" w:eastAsia="ru-RU" w:bidi="ru-RU"/>
      </w:rPr>
    </w:lvl>
    <w:lvl w:ilvl="1">
      <w:start w:val="1"/>
      <w:numFmt w:val="decimal"/>
      <w:lvlText w:val="%1.%2"/>
      <w:lvlJc w:val="left"/>
      <w:pPr>
        <w:ind w:left="1021" w:hanging="708"/>
      </w:pPr>
      <w:rPr>
        <w:rFonts w:ascii="Tahoma" w:eastAsia="Tahoma" w:hAnsi="Tahoma" w:cs="Tahoma" w:hint="default"/>
        <w:b/>
        <w:bCs/>
        <w:w w:val="99"/>
        <w:sz w:val="26"/>
        <w:szCs w:val="26"/>
        <w:lang w:val="ru-RU" w:eastAsia="ru-RU" w:bidi="ru-RU"/>
      </w:rPr>
    </w:lvl>
    <w:lvl w:ilvl="2">
      <w:start w:val="1"/>
      <w:numFmt w:val="decimal"/>
      <w:lvlText w:val="%3."/>
      <w:lvlJc w:val="left"/>
      <w:pPr>
        <w:ind w:left="313" w:hanging="428"/>
      </w:pPr>
      <w:rPr>
        <w:rFonts w:ascii="Tahoma" w:eastAsia="Tahoma" w:hAnsi="Tahoma" w:cs="Tahoma" w:hint="default"/>
        <w:spacing w:val="-25"/>
        <w:w w:val="100"/>
        <w:sz w:val="24"/>
        <w:szCs w:val="24"/>
        <w:lang w:val="ru-RU" w:eastAsia="ru-RU" w:bidi="ru-RU"/>
      </w:rPr>
    </w:lvl>
    <w:lvl w:ilvl="3">
      <w:numFmt w:val="bullet"/>
      <w:lvlText w:val="•"/>
      <w:lvlJc w:val="left"/>
      <w:pPr>
        <w:ind w:left="1100" w:hanging="428"/>
      </w:pPr>
      <w:rPr>
        <w:rFonts w:hint="default"/>
        <w:lang w:val="ru-RU" w:eastAsia="ru-RU" w:bidi="ru-RU"/>
      </w:rPr>
    </w:lvl>
    <w:lvl w:ilvl="4">
      <w:numFmt w:val="bullet"/>
      <w:lvlText w:val="•"/>
      <w:lvlJc w:val="left"/>
      <w:pPr>
        <w:ind w:left="2492" w:hanging="428"/>
      </w:pPr>
      <w:rPr>
        <w:rFonts w:hint="default"/>
        <w:lang w:val="ru-RU" w:eastAsia="ru-RU" w:bidi="ru-RU"/>
      </w:rPr>
    </w:lvl>
    <w:lvl w:ilvl="5">
      <w:numFmt w:val="bullet"/>
      <w:lvlText w:val="•"/>
      <w:lvlJc w:val="left"/>
      <w:pPr>
        <w:ind w:left="3884" w:hanging="428"/>
      </w:pPr>
      <w:rPr>
        <w:rFonts w:hint="default"/>
        <w:lang w:val="ru-RU" w:eastAsia="ru-RU" w:bidi="ru-RU"/>
      </w:rPr>
    </w:lvl>
    <w:lvl w:ilvl="6">
      <w:numFmt w:val="bullet"/>
      <w:lvlText w:val="•"/>
      <w:lvlJc w:val="left"/>
      <w:pPr>
        <w:ind w:left="5276" w:hanging="428"/>
      </w:pPr>
      <w:rPr>
        <w:rFonts w:hint="default"/>
        <w:lang w:val="ru-RU" w:eastAsia="ru-RU" w:bidi="ru-RU"/>
      </w:rPr>
    </w:lvl>
    <w:lvl w:ilvl="7">
      <w:numFmt w:val="bullet"/>
      <w:lvlText w:val="•"/>
      <w:lvlJc w:val="left"/>
      <w:pPr>
        <w:ind w:left="6668" w:hanging="428"/>
      </w:pPr>
      <w:rPr>
        <w:rFonts w:hint="default"/>
        <w:lang w:val="ru-RU" w:eastAsia="ru-RU" w:bidi="ru-RU"/>
      </w:rPr>
    </w:lvl>
    <w:lvl w:ilvl="8">
      <w:numFmt w:val="bullet"/>
      <w:lvlText w:val="•"/>
      <w:lvlJc w:val="left"/>
      <w:pPr>
        <w:ind w:left="8060" w:hanging="428"/>
      </w:pPr>
      <w:rPr>
        <w:rFonts w:hint="default"/>
        <w:lang w:val="ru-RU" w:eastAsia="ru-RU" w:bidi="ru-RU"/>
      </w:rPr>
    </w:lvl>
  </w:abstractNum>
  <w:abstractNum w:abstractNumId="7">
    <w:nsid w:val="0A8E2789"/>
    <w:multiLevelType w:val="hybridMultilevel"/>
    <w:tmpl w:val="D45C7070"/>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1B1C76"/>
    <w:multiLevelType w:val="multilevel"/>
    <w:tmpl w:val="7144D994"/>
    <w:lvl w:ilvl="0">
      <w:start w:val="1"/>
      <w:numFmt w:val="decimal"/>
      <w:lvlText w:val="%1."/>
      <w:lvlJc w:val="left"/>
      <w:pPr>
        <w:ind w:left="1440" w:hanging="360"/>
      </w:pPr>
    </w:lvl>
    <w:lvl w:ilvl="1">
      <w:start w:val="15"/>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600" w:hanging="2520"/>
      </w:pPr>
      <w:rPr>
        <w:rFonts w:hint="default"/>
      </w:rPr>
    </w:lvl>
  </w:abstractNum>
  <w:abstractNum w:abstractNumId="9">
    <w:nsid w:val="0D0B2387"/>
    <w:multiLevelType w:val="hybridMultilevel"/>
    <w:tmpl w:val="4926C9E4"/>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0">
    <w:nsid w:val="12283DF7"/>
    <w:multiLevelType w:val="hybridMultilevel"/>
    <w:tmpl w:val="B5367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7A162D"/>
    <w:multiLevelType w:val="hybridMultilevel"/>
    <w:tmpl w:val="C20A8D32"/>
    <w:lvl w:ilvl="0" w:tplc="DBC49816">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7721348"/>
    <w:multiLevelType w:val="hybridMultilevel"/>
    <w:tmpl w:val="2C482B08"/>
    <w:lvl w:ilvl="0" w:tplc="78E8BB32">
      <w:start w:val="1"/>
      <w:numFmt w:val="decimal"/>
      <w:pStyle w:val="a"/>
      <w:lvlText w:val="Таблица %1"/>
      <w:lvlJc w:val="left"/>
      <w:pPr>
        <w:ind w:left="1637" w:hanging="360"/>
      </w:pPr>
      <w:rPr>
        <w:rFonts w:cs="Times New Roman" w:hint="default"/>
        <w:b w:val="0"/>
        <w:color w:val="auto"/>
      </w:rPr>
    </w:lvl>
    <w:lvl w:ilvl="1" w:tplc="04190019">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194365D1"/>
    <w:multiLevelType w:val="multilevel"/>
    <w:tmpl w:val="B9569D26"/>
    <w:lvl w:ilvl="0">
      <w:start w:val="6"/>
      <w:numFmt w:val="decimal"/>
      <w:lvlText w:val="%1"/>
      <w:lvlJc w:val="left"/>
      <w:pPr>
        <w:ind w:left="4805" w:hanging="428"/>
      </w:pPr>
      <w:rPr>
        <w:rFonts w:ascii="Tahoma" w:eastAsia="Tahoma" w:hAnsi="Tahoma" w:cs="Tahoma" w:hint="default"/>
        <w:b/>
        <w:bCs/>
        <w:w w:val="99"/>
        <w:sz w:val="26"/>
        <w:szCs w:val="26"/>
        <w:lang w:val="ru-RU" w:eastAsia="en-US" w:bidi="ar-SA"/>
      </w:rPr>
    </w:lvl>
    <w:lvl w:ilvl="1">
      <w:start w:val="1"/>
      <w:numFmt w:val="decimal"/>
      <w:lvlText w:val="%1.%2"/>
      <w:lvlJc w:val="left"/>
      <w:pPr>
        <w:ind w:left="1528" w:hanging="711"/>
      </w:pPr>
      <w:rPr>
        <w:rFonts w:ascii="Tahoma" w:eastAsia="Tahoma" w:hAnsi="Tahoma" w:cs="Tahoma" w:hint="default"/>
        <w:b/>
        <w:bCs/>
        <w:w w:val="100"/>
        <w:sz w:val="24"/>
        <w:szCs w:val="24"/>
        <w:lang w:val="ru-RU" w:eastAsia="en-US" w:bidi="ar-SA"/>
      </w:rPr>
    </w:lvl>
    <w:lvl w:ilvl="2">
      <w:numFmt w:val="bullet"/>
      <w:lvlText w:val="•"/>
      <w:lvlJc w:val="left"/>
      <w:pPr>
        <w:ind w:left="5489" w:hanging="711"/>
      </w:pPr>
      <w:rPr>
        <w:rFonts w:hint="default"/>
        <w:lang w:val="ru-RU" w:eastAsia="en-US" w:bidi="ar-SA"/>
      </w:rPr>
    </w:lvl>
    <w:lvl w:ilvl="3">
      <w:numFmt w:val="bullet"/>
      <w:lvlText w:val="•"/>
      <w:lvlJc w:val="left"/>
      <w:pPr>
        <w:ind w:left="6179" w:hanging="711"/>
      </w:pPr>
      <w:rPr>
        <w:rFonts w:hint="default"/>
        <w:lang w:val="ru-RU" w:eastAsia="en-US" w:bidi="ar-SA"/>
      </w:rPr>
    </w:lvl>
    <w:lvl w:ilvl="4">
      <w:numFmt w:val="bullet"/>
      <w:lvlText w:val="•"/>
      <w:lvlJc w:val="left"/>
      <w:pPr>
        <w:ind w:left="6868" w:hanging="711"/>
      </w:pPr>
      <w:rPr>
        <w:rFonts w:hint="default"/>
        <w:lang w:val="ru-RU" w:eastAsia="en-US" w:bidi="ar-SA"/>
      </w:rPr>
    </w:lvl>
    <w:lvl w:ilvl="5">
      <w:numFmt w:val="bullet"/>
      <w:lvlText w:val="•"/>
      <w:lvlJc w:val="left"/>
      <w:pPr>
        <w:ind w:left="7558" w:hanging="711"/>
      </w:pPr>
      <w:rPr>
        <w:rFonts w:hint="default"/>
        <w:lang w:val="ru-RU" w:eastAsia="en-US" w:bidi="ar-SA"/>
      </w:rPr>
    </w:lvl>
    <w:lvl w:ilvl="6">
      <w:numFmt w:val="bullet"/>
      <w:lvlText w:val="•"/>
      <w:lvlJc w:val="left"/>
      <w:pPr>
        <w:ind w:left="8248" w:hanging="711"/>
      </w:pPr>
      <w:rPr>
        <w:rFonts w:hint="default"/>
        <w:lang w:val="ru-RU" w:eastAsia="en-US" w:bidi="ar-SA"/>
      </w:rPr>
    </w:lvl>
    <w:lvl w:ilvl="7">
      <w:numFmt w:val="bullet"/>
      <w:lvlText w:val="•"/>
      <w:lvlJc w:val="left"/>
      <w:pPr>
        <w:ind w:left="8937" w:hanging="711"/>
      </w:pPr>
      <w:rPr>
        <w:rFonts w:hint="default"/>
        <w:lang w:val="ru-RU" w:eastAsia="en-US" w:bidi="ar-SA"/>
      </w:rPr>
    </w:lvl>
    <w:lvl w:ilvl="8">
      <w:numFmt w:val="bullet"/>
      <w:lvlText w:val="•"/>
      <w:lvlJc w:val="left"/>
      <w:pPr>
        <w:ind w:left="9627" w:hanging="711"/>
      </w:pPr>
      <w:rPr>
        <w:rFonts w:hint="default"/>
        <w:lang w:val="ru-RU" w:eastAsia="en-US" w:bidi="ar-SA"/>
      </w:rPr>
    </w:lvl>
  </w:abstractNum>
  <w:abstractNum w:abstractNumId="14">
    <w:nsid w:val="1FAA0271"/>
    <w:multiLevelType w:val="hybridMultilevel"/>
    <w:tmpl w:val="CB983F6C"/>
    <w:lvl w:ilvl="0" w:tplc="6D025B24">
      <w:numFmt w:val="bullet"/>
      <w:lvlText w:val="–"/>
      <w:lvlJc w:val="left"/>
      <w:pPr>
        <w:ind w:left="393" w:hanging="188"/>
      </w:pPr>
      <w:rPr>
        <w:rFonts w:ascii="Times New Roman" w:eastAsia="Times New Roman" w:hAnsi="Times New Roman" w:cs="Times New Roman" w:hint="default"/>
        <w:w w:val="100"/>
        <w:sz w:val="24"/>
        <w:szCs w:val="24"/>
        <w:lang w:val="ru-RU" w:eastAsia="ru-RU" w:bidi="ru-RU"/>
      </w:rPr>
    </w:lvl>
    <w:lvl w:ilvl="1" w:tplc="F63E3996">
      <w:numFmt w:val="bullet"/>
      <w:lvlText w:val="•"/>
      <w:lvlJc w:val="left"/>
      <w:pPr>
        <w:ind w:left="1452" w:hanging="188"/>
      </w:pPr>
      <w:rPr>
        <w:rFonts w:hint="default"/>
        <w:lang w:val="ru-RU" w:eastAsia="ru-RU" w:bidi="ru-RU"/>
      </w:rPr>
    </w:lvl>
    <w:lvl w:ilvl="2" w:tplc="978C6A02">
      <w:numFmt w:val="bullet"/>
      <w:lvlText w:val="•"/>
      <w:lvlJc w:val="left"/>
      <w:pPr>
        <w:ind w:left="2504" w:hanging="188"/>
      </w:pPr>
      <w:rPr>
        <w:rFonts w:hint="default"/>
        <w:lang w:val="ru-RU" w:eastAsia="ru-RU" w:bidi="ru-RU"/>
      </w:rPr>
    </w:lvl>
    <w:lvl w:ilvl="3" w:tplc="29E488DC">
      <w:numFmt w:val="bullet"/>
      <w:lvlText w:val="•"/>
      <w:lvlJc w:val="left"/>
      <w:pPr>
        <w:ind w:left="3557" w:hanging="188"/>
      </w:pPr>
      <w:rPr>
        <w:rFonts w:hint="default"/>
        <w:lang w:val="ru-RU" w:eastAsia="ru-RU" w:bidi="ru-RU"/>
      </w:rPr>
    </w:lvl>
    <w:lvl w:ilvl="4" w:tplc="CE702A78">
      <w:numFmt w:val="bullet"/>
      <w:lvlText w:val="•"/>
      <w:lvlJc w:val="left"/>
      <w:pPr>
        <w:ind w:left="4609" w:hanging="188"/>
      </w:pPr>
      <w:rPr>
        <w:rFonts w:hint="default"/>
        <w:lang w:val="ru-RU" w:eastAsia="ru-RU" w:bidi="ru-RU"/>
      </w:rPr>
    </w:lvl>
    <w:lvl w:ilvl="5" w:tplc="AF028238">
      <w:numFmt w:val="bullet"/>
      <w:lvlText w:val="•"/>
      <w:lvlJc w:val="left"/>
      <w:pPr>
        <w:ind w:left="5662" w:hanging="188"/>
      </w:pPr>
      <w:rPr>
        <w:rFonts w:hint="default"/>
        <w:lang w:val="ru-RU" w:eastAsia="ru-RU" w:bidi="ru-RU"/>
      </w:rPr>
    </w:lvl>
    <w:lvl w:ilvl="6" w:tplc="07B2B0F4">
      <w:numFmt w:val="bullet"/>
      <w:lvlText w:val="•"/>
      <w:lvlJc w:val="left"/>
      <w:pPr>
        <w:ind w:left="6714" w:hanging="188"/>
      </w:pPr>
      <w:rPr>
        <w:rFonts w:hint="default"/>
        <w:lang w:val="ru-RU" w:eastAsia="ru-RU" w:bidi="ru-RU"/>
      </w:rPr>
    </w:lvl>
    <w:lvl w:ilvl="7" w:tplc="2F58C31A">
      <w:numFmt w:val="bullet"/>
      <w:lvlText w:val="•"/>
      <w:lvlJc w:val="left"/>
      <w:pPr>
        <w:ind w:left="7766" w:hanging="188"/>
      </w:pPr>
      <w:rPr>
        <w:rFonts w:hint="default"/>
        <w:lang w:val="ru-RU" w:eastAsia="ru-RU" w:bidi="ru-RU"/>
      </w:rPr>
    </w:lvl>
    <w:lvl w:ilvl="8" w:tplc="66369D40">
      <w:numFmt w:val="bullet"/>
      <w:lvlText w:val="•"/>
      <w:lvlJc w:val="left"/>
      <w:pPr>
        <w:ind w:left="8819" w:hanging="188"/>
      </w:pPr>
      <w:rPr>
        <w:rFonts w:hint="default"/>
        <w:lang w:val="ru-RU" w:eastAsia="ru-RU" w:bidi="ru-RU"/>
      </w:rPr>
    </w:lvl>
  </w:abstractNum>
  <w:abstractNum w:abstractNumId="15">
    <w:nsid w:val="1FC6227C"/>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20EB17CA"/>
    <w:multiLevelType w:val="hybridMultilevel"/>
    <w:tmpl w:val="BE1002F6"/>
    <w:lvl w:ilvl="0" w:tplc="01F80960">
      <w:start w:val="1"/>
      <w:numFmt w:val="decimal"/>
      <w:lvlText w:val="%1)"/>
      <w:lvlJc w:val="left"/>
      <w:pPr>
        <w:ind w:left="1115" w:hanging="298"/>
      </w:pPr>
      <w:rPr>
        <w:rFonts w:ascii="Tahoma" w:eastAsia="Tahoma" w:hAnsi="Tahoma" w:cs="Tahoma" w:hint="default"/>
        <w:w w:val="100"/>
        <w:sz w:val="24"/>
        <w:szCs w:val="24"/>
        <w:lang w:val="ru-RU" w:eastAsia="en-US" w:bidi="ar-SA"/>
      </w:rPr>
    </w:lvl>
    <w:lvl w:ilvl="1" w:tplc="EE20FD22">
      <w:numFmt w:val="bullet"/>
      <w:lvlText w:val="•"/>
      <w:lvlJc w:val="left"/>
      <w:pPr>
        <w:ind w:left="2108" w:hanging="298"/>
      </w:pPr>
      <w:rPr>
        <w:rFonts w:hint="default"/>
        <w:lang w:val="ru-RU" w:eastAsia="en-US" w:bidi="ar-SA"/>
      </w:rPr>
    </w:lvl>
    <w:lvl w:ilvl="2" w:tplc="CD34DF4A">
      <w:numFmt w:val="bullet"/>
      <w:lvlText w:val="•"/>
      <w:lvlJc w:val="left"/>
      <w:pPr>
        <w:ind w:left="3097" w:hanging="298"/>
      </w:pPr>
      <w:rPr>
        <w:rFonts w:hint="default"/>
        <w:lang w:val="ru-RU" w:eastAsia="en-US" w:bidi="ar-SA"/>
      </w:rPr>
    </w:lvl>
    <w:lvl w:ilvl="3" w:tplc="BFB06032">
      <w:numFmt w:val="bullet"/>
      <w:lvlText w:val="•"/>
      <w:lvlJc w:val="left"/>
      <w:pPr>
        <w:ind w:left="4085" w:hanging="298"/>
      </w:pPr>
      <w:rPr>
        <w:rFonts w:hint="default"/>
        <w:lang w:val="ru-RU" w:eastAsia="en-US" w:bidi="ar-SA"/>
      </w:rPr>
    </w:lvl>
    <w:lvl w:ilvl="4" w:tplc="EB780C20">
      <w:numFmt w:val="bullet"/>
      <w:lvlText w:val="•"/>
      <w:lvlJc w:val="left"/>
      <w:pPr>
        <w:ind w:left="5074" w:hanging="298"/>
      </w:pPr>
      <w:rPr>
        <w:rFonts w:hint="default"/>
        <w:lang w:val="ru-RU" w:eastAsia="en-US" w:bidi="ar-SA"/>
      </w:rPr>
    </w:lvl>
    <w:lvl w:ilvl="5" w:tplc="A2E22C24">
      <w:numFmt w:val="bullet"/>
      <w:lvlText w:val="•"/>
      <w:lvlJc w:val="left"/>
      <w:pPr>
        <w:ind w:left="6063" w:hanging="298"/>
      </w:pPr>
      <w:rPr>
        <w:rFonts w:hint="default"/>
        <w:lang w:val="ru-RU" w:eastAsia="en-US" w:bidi="ar-SA"/>
      </w:rPr>
    </w:lvl>
    <w:lvl w:ilvl="6" w:tplc="E0BE66BE">
      <w:numFmt w:val="bullet"/>
      <w:lvlText w:val="•"/>
      <w:lvlJc w:val="left"/>
      <w:pPr>
        <w:ind w:left="7051" w:hanging="298"/>
      </w:pPr>
      <w:rPr>
        <w:rFonts w:hint="default"/>
        <w:lang w:val="ru-RU" w:eastAsia="en-US" w:bidi="ar-SA"/>
      </w:rPr>
    </w:lvl>
    <w:lvl w:ilvl="7" w:tplc="F0847E36">
      <w:numFmt w:val="bullet"/>
      <w:lvlText w:val="•"/>
      <w:lvlJc w:val="left"/>
      <w:pPr>
        <w:ind w:left="8040" w:hanging="298"/>
      </w:pPr>
      <w:rPr>
        <w:rFonts w:hint="default"/>
        <w:lang w:val="ru-RU" w:eastAsia="en-US" w:bidi="ar-SA"/>
      </w:rPr>
    </w:lvl>
    <w:lvl w:ilvl="8" w:tplc="4A60B81C">
      <w:numFmt w:val="bullet"/>
      <w:lvlText w:val="•"/>
      <w:lvlJc w:val="left"/>
      <w:pPr>
        <w:ind w:left="9029" w:hanging="298"/>
      </w:pPr>
      <w:rPr>
        <w:rFonts w:hint="default"/>
        <w:lang w:val="ru-RU" w:eastAsia="en-US" w:bidi="ar-SA"/>
      </w:rPr>
    </w:lvl>
  </w:abstractNum>
  <w:abstractNum w:abstractNumId="17">
    <w:nsid w:val="217B3061"/>
    <w:multiLevelType w:val="hybridMultilevel"/>
    <w:tmpl w:val="7298CFC8"/>
    <w:lvl w:ilvl="0" w:tplc="CBCE144E">
      <w:start w:val="1"/>
      <w:numFmt w:val="decimal"/>
      <w:lvlText w:val="3.16.%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5D1996"/>
    <w:multiLevelType w:val="multilevel"/>
    <w:tmpl w:val="824CFD2A"/>
    <w:lvl w:ilvl="0">
      <w:start w:val="3"/>
      <w:numFmt w:val="decimal"/>
      <w:lvlText w:val="%1"/>
      <w:lvlJc w:val="left"/>
      <w:pPr>
        <w:ind w:left="1211" w:hanging="961"/>
      </w:pPr>
      <w:rPr>
        <w:rFonts w:hint="default"/>
        <w:lang w:val="ru-RU" w:eastAsia="en-US" w:bidi="ar-SA"/>
      </w:rPr>
    </w:lvl>
    <w:lvl w:ilvl="1">
      <w:start w:val="11"/>
      <w:numFmt w:val="decimal"/>
      <w:lvlText w:val="%1.%2"/>
      <w:lvlJc w:val="left"/>
      <w:pPr>
        <w:ind w:left="1211" w:hanging="961"/>
      </w:pPr>
      <w:rPr>
        <w:rFonts w:hint="default"/>
        <w:lang w:val="ru-RU" w:eastAsia="en-US" w:bidi="ar-SA"/>
      </w:rPr>
    </w:lvl>
    <w:lvl w:ilvl="2">
      <w:start w:val="1"/>
      <w:numFmt w:val="decimal"/>
      <w:lvlText w:val="%1.%2.%3"/>
      <w:lvlJc w:val="left"/>
      <w:pPr>
        <w:ind w:left="1211" w:hanging="961"/>
      </w:pPr>
      <w:rPr>
        <w:rFonts w:ascii="Times New Roman" w:eastAsia="Times New Roman" w:hAnsi="Times New Roman" w:cs="Times New Roman" w:hint="default"/>
        <w:spacing w:val="-2"/>
        <w:w w:val="99"/>
        <w:sz w:val="20"/>
        <w:szCs w:val="20"/>
        <w:lang w:val="ru-RU" w:eastAsia="en-US" w:bidi="ar-SA"/>
      </w:rPr>
    </w:lvl>
    <w:lvl w:ilvl="3">
      <w:numFmt w:val="bullet"/>
      <w:lvlText w:val="•"/>
      <w:lvlJc w:val="left"/>
      <w:pPr>
        <w:ind w:left="4155" w:hanging="961"/>
      </w:pPr>
      <w:rPr>
        <w:rFonts w:hint="default"/>
        <w:lang w:val="ru-RU" w:eastAsia="en-US" w:bidi="ar-SA"/>
      </w:rPr>
    </w:lvl>
    <w:lvl w:ilvl="4">
      <w:numFmt w:val="bullet"/>
      <w:lvlText w:val="•"/>
      <w:lvlJc w:val="left"/>
      <w:pPr>
        <w:ind w:left="5134" w:hanging="961"/>
      </w:pPr>
      <w:rPr>
        <w:rFonts w:hint="default"/>
        <w:lang w:val="ru-RU" w:eastAsia="en-US" w:bidi="ar-SA"/>
      </w:rPr>
    </w:lvl>
    <w:lvl w:ilvl="5">
      <w:numFmt w:val="bullet"/>
      <w:lvlText w:val="•"/>
      <w:lvlJc w:val="left"/>
      <w:pPr>
        <w:ind w:left="6113" w:hanging="961"/>
      </w:pPr>
      <w:rPr>
        <w:rFonts w:hint="default"/>
        <w:lang w:val="ru-RU" w:eastAsia="en-US" w:bidi="ar-SA"/>
      </w:rPr>
    </w:lvl>
    <w:lvl w:ilvl="6">
      <w:numFmt w:val="bullet"/>
      <w:lvlText w:val="•"/>
      <w:lvlJc w:val="left"/>
      <w:pPr>
        <w:ind w:left="7091" w:hanging="961"/>
      </w:pPr>
      <w:rPr>
        <w:rFonts w:hint="default"/>
        <w:lang w:val="ru-RU" w:eastAsia="en-US" w:bidi="ar-SA"/>
      </w:rPr>
    </w:lvl>
    <w:lvl w:ilvl="7">
      <w:numFmt w:val="bullet"/>
      <w:lvlText w:val="•"/>
      <w:lvlJc w:val="left"/>
      <w:pPr>
        <w:ind w:left="8070" w:hanging="961"/>
      </w:pPr>
      <w:rPr>
        <w:rFonts w:hint="default"/>
        <w:lang w:val="ru-RU" w:eastAsia="en-US" w:bidi="ar-SA"/>
      </w:rPr>
    </w:lvl>
    <w:lvl w:ilvl="8">
      <w:numFmt w:val="bullet"/>
      <w:lvlText w:val="•"/>
      <w:lvlJc w:val="left"/>
      <w:pPr>
        <w:ind w:left="9049" w:hanging="961"/>
      </w:pPr>
      <w:rPr>
        <w:rFonts w:hint="default"/>
        <w:lang w:val="ru-RU" w:eastAsia="en-US" w:bidi="ar-SA"/>
      </w:rPr>
    </w:lvl>
  </w:abstractNum>
  <w:abstractNum w:abstractNumId="19">
    <w:nsid w:val="28A577DF"/>
    <w:multiLevelType w:val="hybridMultilevel"/>
    <w:tmpl w:val="FCB66F50"/>
    <w:lvl w:ilvl="0" w:tplc="DD86ED0C">
      <w:numFmt w:val="bullet"/>
      <w:lvlText w:val="–"/>
      <w:lvlJc w:val="left"/>
      <w:pPr>
        <w:ind w:left="313" w:hanging="188"/>
      </w:pPr>
      <w:rPr>
        <w:rFonts w:ascii="Times New Roman" w:eastAsia="Times New Roman" w:hAnsi="Times New Roman" w:cs="Times New Roman" w:hint="default"/>
        <w:w w:val="100"/>
        <w:sz w:val="24"/>
        <w:szCs w:val="24"/>
        <w:lang w:val="ru-RU" w:eastAsia="ru-RU" w:bidi="ru-RU"/>
      </w:rPr>
    </w:lvl>
    <w:lvl w:ilvl="1" w:tplc="A3A2102C">
      <w:numFmt w:val="bullet"/>
      <w:lvlText w:val="•"/>
      <w:lvlJc w:val="left"/>
      <w:pPr>
        <w:ind w:left="1372" w:hanging="188"/>
      </w:pPr>
      <w:rPr>
        <w:rFonts w:hint="default"/>
        <w:lang w:val="ru-RU" w:eastAsia="ru-RU" w:bidi="ru-RU"/>
      </w:rPr>
    </w:lvl>
    <w:lvl w:ilvl="2" w:tplc="BFDAC70E">
      <w:numFmt w:val="bullet"/>
      <w:lvlText w:val="•"/>
      <w:lvlJc w:val="left"/>
      <w:pPr>
        <w:ind w:left="2425" w:hanging="188"/>
      </w:pPr>
      <w:rPr>
        <w:rFonts w:hint="default"/>
        <w:lang w:val="ru-RU" w:eastAsia="ru-RU" w:bidi="ru-RU"/>
      </w:rPr>
    </w:lvl>
    <w:lvl w:ilvl="3" w:tplc="EA52D47A">
      <w:numFmt w:val="bullet"/>
      <w:lvlText w:val="•"/>
      <w:lvlJc w:val="left"/>
      <w:pPr>
        <w:ind w:left="3477" w:hanging="188"/>
      </w:pPr>
      <w:rPr>
        <w:rFonts w:hint="default"/>
        <w:lang w:val="ru-RU" w:eastAsia="ru-RU" w:bidi="ru-RU"/>
      </w:rPr>
    </w:lvl>
    <w:lvl w:ilvl="4" w:tplc="D6808098">
      <w:numFmt w:val="bullet"/>
      <w:lvlText w:val="•"/>
      <w:lvlJc w:val="left"/>
      <w:pPr>
        <w:ind w:left="4530" w:hanging="188"/>
      </w:pPr>
      <w:rPr>
        <w:rFonts w:hint="default"/>
        <w:lang w:val="ru-RU" w:eastAsia="ru-RU" w:bidi="ru-RU"/>
      </w:rPr>
    </w:lvl>
    <w:lvl w:ilvl="5" w:tplc="BD84E7D8">
      <w:numFmt w:val="bullet"/>
      <w:lvlText w:val="•"/>
      <w:lvlJc w:val="left"/>
      <w:pPr>
        <w:ind w:left="5583" w:hanging="188"/>
      </w:pPr>
      <w:rPr>
        <w:rFonts w:hint="default"/>
        <w:lang w:val="ru-RU" w:eastAsia="ru-RU" w:bidi="ru-RU"/>
      </w:rPr>
    </w:lvl>
    <w:lvl w:ilvl="6" w:tplc="FE48C94C">
      <w:numFmt w:val="bullet"/>
      <w:lvlText w:val="•"/>
      <w:lvlJc w:val="left"/>
      <w:pPr>
        <w:ind w:left="6635" w:hanging="188"/>
      </w:pPr>
      <w:rPr>
        <w:rFonts w:hint="default"/>
        <w:lang w:val="ru-RU" w:eastAsia="ru-RU" w:bidi="ru-RU"/>
      </w:rPr>
    </w:lvl>
    <w:lvl w:ilvl="7" w:tplc="11949D1E">
      <w:numFmt w:val="bullet"/>
      <w:lvlText w:val="•"/>
      <w:lvlJc w:val="left"/>
      <w:pPr>
        <w:ind w:left="7688" w:hanging="188"/>
      </w:pPr>
      <w:rPr>
        <w:rFonts w:hint="default"/>
        <w:lang w:val="ru-RU" w:eastAsia="ru-RU" w:bidi="ru-RU"/>
      </w:rPr>
    </w:lvl>
    <w:lvl w:ilvl="8" w:tplc="F9B06D92">
      <w:numFmt w:val="bullet"/>
      <w:lvlText w:val="•"/>
      <w:lvlJc w:val="left"/>
      <w:pPr>
        <w:ind w:left="8741" w:hanging="188"/>
      </w:pPr>
      <w:rPr>
        <w:rFonts w:hint="default"/>
        <w:lang w:val="ru-RU" w:eastAsia="ru-RU" w:bidi="ru-RU"/>
      </w:rPr>
    </w:lvl>
  </w:abstractNum>
  <w:abstractNum w:abstractNumId="20">
    <w:nsid w:val="2A4E2FB1"/>
    <w:multiLevelType w:val="hybridMultilevel"/>
    <w:tmpl w:val="9F90054E"/>
    <w:lvl w:ilvl="0" w:tplc="DD86ED0C">
      <w:numFmt w:val="bullet"/>
      <w:lvlText w:val="–"/>
      <w:lvlJc w:val="left"/>
      <w:pPr>
        <w:ind w:left="144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AF712A9"/>
    <w:multiLevelType w:val="hybridMultilevel"/>
    <w:tmpl w:val="4170B414"/>
    <w:lvl w:ilvl="0" w:tplc="DBC49816">
      <w:start w:val="1"/>
      <w:numFmt w:val="decimal"/>
      <w:lvlText w:val="3.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77649A"/>
    <w:multiLevelType w:val="multilevel"/>
    <w:tmpl w:val="4954A6E8"/>
    <w:lvl w:ilvl="0">
      <w:start w:val="1"/>
      <w:numFmt w:val="decimal"/>
      <w:lvlText w:val="%1"/>
      <w:lvlJc w:val="left"/>
      <w:pPr>
        <w:ind w:left="971" w:hanging="721"/>
      </w:pPr>
      <w:rPr>
        <w:rFonts w:ascii="Times New Roman" w:eastAsia="Times New Roman" w:hAnsi="Times New Roman" w:cs="Times New Roman" w:hint="default"/>
        <w:b/>
        <w:bCs/>
        <w:w w:val="99"/>
        <w:sz w:val="20"/>
        <w:szCs w:val="20"/>
        <w:lang w:val="ru-RU" w:eastAsia="en-US" w:bidi="ar-SA"/>
      </w:rPr>
    </w:lvl>
    <w:lvl w:ilvl="1">
      <w:start w:val="1"/>
      <w:numFmt w:val="decimal"/>
      <w:lvlText w:val="%1.%2"/>
      <w:lvlJc w:val="left"/>
      <w:pPr>
        <w:ind w:left="971" w:hanging="481"/>
      </w:pPr>
      <w:rPr>
        <w:rFonts w:ascii="Times New Roman" w:eastAsia="Times New Roman" w:hAnsi="Times New Roman" w:cs="Times New Roman" w:hint="default"/>
        <w:spacing w:val="0"/>
        <w:w w:val="99"/>
        <w:sz w:val="20"/>
        <w:szCs w:val="20"/>
        <w:lang w:val="ru-RU" w:eastAsia="en-US" w:bidi="ar-SA"/>
      </w:rPr>
    </w:lvl>
    <w:lvl w:ilvl="2">
      <w:numFmt w:val="bullet"/>
      <w:lvlText w:val="•"/>
      <w:lvlJc w:val="left"/>
      <w:pPr>
        <w:ind w:left="4040" w:hanging="481"/>
      </w:pPr>
      <w:rPr>
        <w:rFonts w:hint="default"/>
        <w:lang w:val="ru-RU" w:eastAsia="en-US" w:bidi="ar-SA"/>
      </w:rPr>
    </w:lvl>
    <w:lvl w:ilvl="3">
      <w:numFmt w:val="bullet"/>
      <w:lvlText w:val="•"/>
      <w:lvlJc w:val="left"/>
      <w:pPr>
        <w:ind w:left="4910" w:hanging="481"/>
      </w:pPr>
      <w:rPr>
        <w:rFonts w:hint="default"/>
        <w:lang w:val="ru-RU" w:eastAsia="en-US" w:bidi="ar-SA"/>
      </w:rPr>
    </w:lvl>
    <w:lvl w:ilvl="4">
      <w:numFmt w:val="bullet"/>
      <w:lvlText w:val="•"/>
      <w:lvlJc w:val="left"/>
      <w:pPr>
        <w:ind w:left="5781" w:hanging="481"/>
      </w:pPr>
      <w:rPr>
        <w:rFonts w:hint="default"/>
        <w:lang w:val="ru-RU" w:eastAsia="en-US" w:bidi="ar-SA"/>
      </w:rPr>
    </w:lvl>
    <w:lvl w:ilvl="5">
      <w:numFmt w:val="bullet"/>
      <w:lvlText w:val="•"/>
      <w:lvlJc w:val="left"/>
      <w:pPr>
        <w:ind w:left="6652" w:hanging="481"/>
      </w:pPr>
      <w:rPr>
        <w:rFonts w:hint="default"/>
        <w:lang w:val="ru-RU" w:eastAsia="en-US" w:bidi="ar-SA"/>
      </w:rPr>
    </w:lvl>
    <w:lvl w:ilvl="6">
      <w:numFmt w:val="bullet"/>
      <w:lvlText w:val="•"/>
      <w:lvlJc w:val="left"/>
      <w:pPr>
        <w:ind w:left="7523" w:hanging="481"/>
      </w:pPr>
      <w:rPr>
        <w:rFonts w:hint="default"/>
        <w:lang w:val="ru-RU" w:eastAsia="en-US" w:bidi="ar-SA"/>
      </w:rPr>
    </w:lvl>
    <w:lvl w:ilvl="7">
      <w:numFmt w:val="bullet"/>
      <w:lvlText w:val="•"/>
      <w:lvlJc w:val="left"/>
      <w:pPr>
        <w:ind w:left="8394" w:hanging="481"/>
      </w:pPr>
      <w:rPr>
        <w:rFonts w:hint="default"/>
        <w:lang w:val="ru-RU" w:eastAsia="en-US" w:bidi="ar-SA"/>
      </w:rPr>
    </w:lvl>
    <w:lvl w:ilvl="8">
      <w:numFmt w:val="bullet"/>
      <w:lvlText w:val="•"/>
      <w:lvlJc w:val="left"/>
      <w:pPr>
        <w:ind w:left="9264" w:hanging="481"/>
      </w:pPr>
      <w:rPr>
        <w:rFonts w:hint="default"/>
        <w:lang w:val="ru-RU" w:eastAsia="en-US" w:bidi="ar-SA"/>
      </w:rPr>
    </w:lvl>
  </w:abstractNum>
  <w:abstractNum w:abstractNumId="23">
    <w:nsid w:val="32EF42CC"/>
    <w:multiLevelType w:val="hybridMultilevel"/>
    <w:tmpl w:val="7B04D7A2"/>
    <w:lvl w:ilvl="0" w:tplc="165E9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7C517B"/>
    <w:multiLevelType w:val="hybridMultilevel"/>
    <w:tmpl w:val="348AEFDE"/>
    <w:lvl w:ilvl="0" w:tplc="58647DAA">
      <w:start w:val="1"/>
      <w:numFmt w:val="decimal"/>
      <w:lvlText w:val="3.8.%1."/>
      <w:lvlJc w:val="left"/>
      <w:pPr>
        <w:ind w:left="1585" w:hanging="360"/>
      </w:pPr>
      <w:rPr>
        <w:rFonts w:hint="default"/>
      </w:rPr>
    </w:lvl>
    <w:lvl w:ilvl="1" w:tplc="04190019" w:tentative="1">
      <w:start w:val="1"/>
      <w:numFmt w:val="lowerLetter"/>
      <w:lvlText w:val="%2."/>
      <w:lvlJc w:val="left"/>
      <w:pPr>
        <w:ind w:left="2257" w:hanging="360"/>
      </w:pPr>
    </w:lvl>
    <w:lvl w:ilvl="2" w:tplc="0419001B" w:tentative="1">
      <w:start w:val="1"/>
      <w:numFmt w:val="lowerRoman"/>
      <w:lvlText w:val="%3."/>
      <w:lvlJc w:val="right"/>
      <w:pPr>
        <w:ind w:left="2977" w:hanging="180"/>
      </w:pPr>
    </w:lvl>
    <w:lvl w:ilvl="3" w:tplc="0419000F" w:tentative="1">
      <w:start w:val="1"/>
      <w:numFmt w:val="decimal"/>
      <w:lvlText w:val="%4."/>
      <w:lvlJc w:val="left"/>
      <w:pPr>
        <w:ind w:left="3697" w:hanging="360"/>
      </w:pPr>
    </w:lvl>
    <w:lvl w:ilvl="4" w:tplc="04190019" w:tentative="1">
      <w:start w:val="1"/>
      <w:numFmt w:val="lowerLetter"/>
      <w:lvlText w:val="%5."/>
      <w:lvlJc w:val="left"/>
      <w:pPr>
        <w:ind w:left="4417" w:hanging="360"/>
      </w:pPr>
    </w:lvl>
    <w:lvl w:ilvl="5" w:tplc="0419001B" w:tentative="1">
      <w:start w:val="1"/>
      <w:numFmt w:val="lowerRoman"/>
      <w:lvlText w:val="%6."/>
      <w:lvlJc w:val="right"/>
      <w:pPr>
        <w:ind w:left="5137" w:hanging="180"/>
      </w:pPr>
    </w:lvl>
    <w:lvl w:ilvl="6" w:tplc="0419000F" w:tentative="1">
      <w:start w:val="1"/>
      <w:numFmt w:val="decimal"/>
      <w:lvlText w:val="%7."/>
      <w:lvlJc w:val="left"/>
      <w:pPr>
        <w:ind w:left="5857" w:hanging="360"/>
      </w:pPr>
    </w:lvl>
    <w:lvl w:ilvl="7" w:tplc="04190019" w:tentative="1">
      <w:start w:val="1"/>
      <w:numFmt w:val="lowerLetter"/>
      <w:lvlText w:val="%8."/>
      <w:lvlJc w:val="left"/>
      <w:pPr>
        <w:ind w:left="6577" w:hanging="360"/>
      </w:pPr>
    </w:lvl>
    <w:lvl w:ilvl="8" w:tplc="0419001B" w:tentative="1">
      <w:start w:val="1"/>
      <w:numFmt w:val="lowerRoman"/>
      <w:lvlText w:val="%9."/>
      <w:lvlJc w:val="right"/>
      <w:pPr>
        <w:ind w:left="7297" w:hanging="180"/>
      </w:pPr>
    </w:lvl>
  </w:abstractNum>
  <w:abstractNum w:abstractNumId="25">
    <w:nsid w:val="38C0685A"/>
    <w:multiLevelType w:val="hybridMultilevel"/>
    <w:tmpl w:val="53068C50"/>
    <w:lvl w:ilvl="0" w:tplc="ECAE5DF8">
      <w:start w:val="1"/>
      <w:numFmt w:val="decimal"/>
      <w:lvlText w:val="3.9.%1."/>
      <w:lvlJc w:val="left"/>
      <w:pPr>
        <w:ind w:left="7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182C37"/>
    <w:multiLevelType w:val="hybridMultilevel"/>
    <w:tmpl w:val="EBC6D458"/>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374F0B"/>
    <w:multiLevelType w:val="multilevel"/>
    <w:tmpl w:val="2C7022F4"/>
    <w:lvl w:ilvl="0">
      <w:start w:val="3"/>
      <w:numFmt w:val="decimal"/>
      <w:lvlText w:val="%1"/>
      <w:lvlJc w:val="left"/>
      <w:pPr>
        <w:ind w:left="528" w:hanging="528"/>
      </w:pPr>
      <w:rPr>
        <w:rFonts w:hint="default"/>
      </w:rPr>
    </w:lvl>
    <w:lvl w:ilvl="1">
      <w:start w:val="10"/>
      <w:numFmt w:val="decimal"/>
      <w:lvlText w:val="%1.%2"/>
      <w:lvlJc w:val="left"/>
      <w:pPr>
        <w:ind w:left="653" w:hanging="528"/>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220" w:hanging="72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1830" w:hanging="108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440" w:hanging="1440"/>
      </w:pPr>
      <w:rPr>
        <w:rFonts w:hint="default"/>
      </w:rPr>
    </w:lvl>
  </w:abstractNum>
  <w:abstractNum w:abstractNumId="28">
    <w:nsid w:val="44507D63"/>
    <w:multiLevelType w:val="hybridMultilevel"/>
    <w:tmpl w:val="15886F54"/>
    <w:lvl w:ilvl="0" w:tplc="41E09242">
      <w:start w:val="1"/>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nsid w:val="4584168E"/>
    <w:multiLevelType w:val="hybridMultilevel"/>
    <w:tmpl w:val="D6DC3E64"/>
    <w:lvl w:ilvl="0" w:tplc="D21E4B18">
      <w:start w:val="1"/>
      <w:numFmt w:val="decimal"/>
      <w:lvlText w:val="%1)"/>
      <w:lvlJc w:val="left"/>
      <w:pPr>
        <w:ind w:left="251" w:hanging="295"/>
      </w:pPr>
      <w:rPr>
        <w:rFonts w:ascii="Tahoma" w:eastAsia="Tahoma" w:hAnsi="Tahoma" w:cs="Tahoma" w:hint="default"/>
        <w:w w:val="100"/>
        <w:sz w:val="24"/>
        <w:szCs w:val="24"/>
        <w:lang w:val="ru-RU" w:eastAsia="en-US" w:bidi="ar-SA"/>
      </w:rPr>
    </w:lvl>
    <w:lvl w:ilvl="1" w:tplc="4D60C10E">
      <w:numFmt w:val="bullet"/>
      <w:lvlText w:val="•"/>
      <w:lvlJc w:val="left"/>
      <w:pPr>
        <w:ind w:left="1334" w:hanging="295"/>
      </w:pPr>
      <w:rPr>
        <w:rFonts w:hint="default"/>
        <w:lang w:val="ru-RU" w:eastAsia="en-US" w:bidi="ar-SA"/>
      </w:rPr>
    </w:lvl>
    <w:lvl w:ilvl="2" w:tplc="D25C8A16">
      <w:numFmt w:val="bullet"/>
      <w:lvlText w:val="•"/>
      <w:lvlJc w:val="left"/>
      <w:pPr>
        <w:ind w:left="2409" w:hanging="295"/>
      </w:pPr>
      <w:rPr>
        <w:rFonts w:hint="default"/>
        <w:lang w:val="ru-RU" w:eastAsia="en-US" w:bidi="ar-SA"/>
      </w:rPr>
    </w:lvl>
    <w:lvl w:ilvl="3" w:tplc="F7FE5F5C">
      <w:numFmt w:val="bullet"/>
      <w:lvlText w:val="•"/>
      <w:lvlJc w:val="left"/>
      <w:pPr>
        <w:ind w:left="3483" w:hanging="295"/>
      </w:pPr>
      <w:rPr>
        <w:rFonts w:hint="default"/>
        <w:lang w:val="ru-RU" w:eastAsia="en-US" w:bidi="ar-SA"/>
      </w:rPr>
    </w:lvl>
    <w:lvl w:ilvl="4" w:tplc="E51629C4">
      <w:numFmt w:val="bullet"/>
      <w:lvlText w:val="•"/>
      <w:lvlJc w:val="left"/>
      <w:pPr>
        <w:ind w:left="4558" w:hanging="295"/>
      </w:pPr>
      <w:rPr>
        <w:rFonts w:hint="default"/>
        <w:lang w:val="ru-RU" w:eastAsia="en-US" w:bidi="ar-SA"/>
      </w:rPr>
    </w:lvl>
    <w:lvl w:ilvl="5" w:tplc="B6A09BE8">
      <w:numFmt w:val="bullet"/>
      <w:lvlText w:val="•"/>
      <w:lvlJc w:val="left"/>
      <w:pPr>
        <w:ind w:left="5633" w:hanging="295"/>
      </w:pPr>
      <w:rPr>
        <w:rFonts w:hint="default"/>
        <w:lang w:val="ru-RU" w:eastAsia="en-US" w:bidi="ar-SA"/>
      </w:rPr>
    </w:lvl>
    <w:lvl w:ilvl="6" w:tplc="92AEC7BA">
      <w:numFmt w:val="bullet"/>
      <w:lvlText w:val="•"/>
      <w:lvlJc w:val="left"/>
      <w:pPr>
        <w:ind w:left="6707" w:hanging="295"/>
      </w:pPr>
      <w:rPr>
        <w:rFonts w:hint="default"/>
        <w:lang w:val="ru-RU" w:eastAsia="en-US" w:bidi="ar-SA"/>
      </w:rPr>
    </w:lvl>
    <w:lvl w:ilvl="7" w:tplc="AA0280CE">
      <w:numFmt w:val="bullet"/>
      <w:lvlText w:val="•"/>
      <w:lvlJc w:val="left"/>
      <w:pPr>
        <w:ind w:left="7782" w:hanging="295"/>
      </w:pPr>
      <w:rPr>
        <w:rFonts w:hint="default"/>
        <w:lang w:val="ru-RU" w:eastAsia="en-US" w:bidi="ar-SA"/>
      </w:rPr>
    </w:lvl>
    <w:lvl w:ilvl="8" w:tplc="FC282FDA">
      <w:numFmt w:val="bullet"/>
      <w:lvlText w:val="•"/>
      <w:lvlJc w:val="left"/>
      <w:pPr>
        <w:ind w:left="8857" w:hanging="295"/>
      </w:pPr>
      <w:rPr>
        <w:rFonts w:hint="default"/>
        <w:lang w:val="ru-RU" w:eastAsia="en-US" w:bidi="ar-SA"/>
      </w:rPr>
    </w:lvl>
  </w:abstractNum>
  <w:abstractNum w:abstractNumId="30">
    <w:nsid w:val="461B34A4"/>
    <w:multiLevelType w:val="multilevel"/>
    <w:tmpl w:val="81C83886"/>
    <w:lvl w:ilvl="0">
      <w:start w:val="3"/>
      <w:numFmt w:val="decimal"/>
      <w:lvlText w:val="%1"/>
      <w:lvlJc w:val="left"/>
      <w:pPr>
        <w:ind w:left="971" w:hanging="786"/>
      </w:pPr>
      <w:rPr>
        <w:rFonts w:hint="default"/>
        <w:lang w:val="ru-RU" w:eastAsia="en-US" w:bidi="ar-SA"/>
      </w:rPr>
    </w:lvl>
    <w:lvl w:ilvl="1">
      <w:start w:val="16"/>
      <w:numFmt w:val="decimal"/>
      <w:lvlText w:val="%1.%2"/>
      <w:lvlJc w:val="left"/>
      <w:pPr>
        <w:ind w:left="971" w:hanging="786"/>
      </w:pPr>
      <w:rPr>
        <w:rFonts w:hint="default"/>
        <w:lang w:val="ru-RU" w:eastAsia="en-US" w:bidi="ar-SA"/>
      </w:rPr>
    </w:lvl>
    <w:lvl w:ilvl="2">
      <w:start w:val="1"/>
      <w:numFmt w:val="decimal"/>
      <w:lvlText w:val="%1.%2.%3"/>
      <w:lvlJc w:val="left"/>
      <w:pPr>
        <w:ind w:left="971" w:hanging="786"/>
      </w:pPr>
      <w:rPr>
        <w:rFonts w:ascii="Tahoma" w:eastAsia="Tahoma" w:hAnsi="Tahoma" w:cs="Tahoma" w:hint="default"/>
        <w:b/>
        <w:bCs/>
        <w:spacing w:val="-2"/>
        <w:w w:val="100"/>
        <w:sz w:val="22"/>
        <w:szCs w:val="22"/>
        <w:lang w:val="ru-RU" w:eastAsia="en-US" w:bidi="ar-SA"/>
      </w:rPr>
    </w:lvl>
    <w:lvl w:ilvl="3">
      <w:start w:val="1"/>
      <w:numFmt w:val="decimal"/>
      <w:lvlText w:val="%4)"/>
      <w:lvlJc w:val="left"/>
      <w:pPr>
        <w:ind w:left="251" w:hanging="324"/>
      </w:pPr>
      <w:rPr>
        <w:rFonts w:ascii="Tahoma" w:eastAsia="Tahoma" w:hAnsi="Tahoma" w:cs="Tahoma" w:hint="default"/>
        <w:w w:val="100"/>
        <w:sz w:val="24"/>
        <w:szCs w:val="24"/>
        <w:lang w:val="ru-RU" w:eastAsia="en-US" w:bidi="ar-SA"/>
      </w:rPr>
    </w:lvl>
    <w:lvl w:ilvl="4">
      <w:numFmt w:val="bullet"/>
      <w:lvlText w:val="•"/>
      <w:lvlJc w:val="left"/>
      <w:pPr>
        <w:ind w:left="4322" w:hanging="324"/>
      </w:pPr>
      <w:rPr>
        <w:rFonts w:hint="default"/>
        <w:lang w:val="ru-RU" w:eastAsia="en-US" w:bidi="ar-SA"/>
      </w:rPr>
    </w:lvl>
    <w:lvl w:ilvl="5">
      <w:numFmt w:val="bullet"/>
      <w:lvlText w:val="•"/>
      <w:lvlJc w:val="left"/>
      <w:pPr>
        <w:ind w:left="5436" w:hanging="324"/>
      </w:pPr>
      <w:rPr>
        <w:rFonts w:hint="default"/>
        <w:lang w:val="ru-RU" w:eastAsia="en-US" w:bidi="ar-SA"/>
      </w:rPr>
    </w:lvl>
    <w:lvl w:ilvl="6">
      <w:numFmt w:val="bullet"/>
      <w:lvlText w:val="•"/>
      <w:lvlJc w:val="left"/>
      <w:pPr>
        <w:ind w:left="6550" w:hanging="324"/>
      </w:pPr>
      <w:rPr>
        <w:rFonts w:hint="default"/>
        <w:lang w:val="ru-RU" w:eastAsia="en-US" w:bidi="ar-SA"/>
      </w:rPr>
    </w:lvl>
    <w:lvl w:ilvl="7">
      <w:numFmt w:val="bullet"/>
      <w:lvlText w:val="•"/>
      <w:lvlJc w:val="left"/>
      <w:pPr>
        <w:ind w:left="7664" w:hanging="324"/>
      </w:pPr>
      <w:rPr>
        <w:rFonts w:hint="default"/>
        <w:lang w:val="ru-RU" w:eastAsia="en-US" w:bidi="ar-SA"/>
      </w:rPr>
    </w:lvl>
    <w:lvl w:ilvl="8">
      <w:numFmt w:val="bullet"/>
      <w:lvlText w:val="•"/>
      <w:lvlJc w:val="left"/>
      <w:pPr>
        <w:ind w:left="8778" w:hanging="324"/>
      </w:pPr>
      <w:rPr>
        <w:rFonts w:hint="default"/>
        <w:lang w:val="ru-RU" w:eastAsia="en-US" w:bidi="ar-SA"/>
      </w:rPr>
    </w:lvl>
  </w:abstractNum>
  <w:abstractNum w:abstractNumId="31">
    <w:nsid w:val="49A221A1"/>
    <w:multiLevelType w:val="multilevel"/>
    <w:tmpl w:val="933AAC9C"/>
    <w:lvl w:ilvl="0">
      <w:start w:val="3"/>
      <w:numFmt w:val="decimal"/>
      <w:lvlText w:val="%1"/>
      <w:lvlJc w:val="left"/>
      <w:pPr>
        <w:ind w:left="971" w:hanging="721"/>
      </w:pPr>
      <w:rPr>
        <w:rFonts w:hint="default"/>
        <w:lang w:val="ru-RU" w:eastAsia="en-US" w:bidi="ar-SA"/>
      </w:rPr>
    </w:lvl>
    <w:lvl w:ilvl="1">
      <w:start w:val="9"/>
      <w:numFmt w:val="decimal"/>
      <w:lvlText w:val="%1.%2"/>
      <w:lvlJc w:val="left"/>
      <w:pPr>
        <w:ind w:left="971" w:hanging="721"/>
      </w:pPr>
      <w:rPr>
        <w:rFonts w:hint="default"/>
        <w:lang w:val="ru-RU" w:eastAsia="en-US" w:bidi="ar-SA"/>
      </w:rPr>
    </w:lvl>
    <w:lvl w:ilvl="2">
      <w:start w:val="1"/>
      <w:numFmt w:val="decimal"/>
      <w:lvlText w:val="%1.%2.%3"/>
      <w:lvlJc w:val="left"/>
      <w:pPr>
        <w:ind w:left="971" w:hanging="721"/>
      </w:pPr>
      <w:rPr>
        <w:rFonts w:ascii="Tahoma" w:eastAsia="Tahoma" w:hAnsi="Tahoma" w:cs="Tahoma" w:hint="default"/>
        <w:b/>
        <w:bCs/>
        <w:spacing w:val="-2"/>
        <w:w w:val="100"/>
        <w:sz w:val="22"/>
        <w:szCs w:val="22"/>
        <w:lang w:val="ru-RU" w:eastAsia="en-US" w:bidi="ar-SA"/>
      </w:rPr>
    </w:lvl>
    <w:lvl w:ilvl="3">
      <w:numFmt w:val="bullet"/>
      <w:lvlText w:val="•"/>
      <w:lvlJc w:val="left"/>
      <w:pPr>
        <w:ind w:left="3987" w:hanging="721"/>
      </w:pPr>
      <w:rPr>
        <w:rFonts w:hint="default"/>
        <w:lang w:val="ru-RU" w:eastAsia="en-US" w:bidi="ar-SA"/>
      </w:rPr>
    </w:lvl>
    <w:lvl w:ilvl="4">
      <w:numFmt w:val="bullet"/>
      <w:lvlText w:val="•"/>
      <w:lvlJc w:val="left"/>
      <w:pPr>
        <w:ind w:left="4990" w:hanging="721"/>
      </w:pPr>
      <w:rPr>
        <w:rFonts w:hint="default"/>
        <w:lang w:val="ru-RU" w:eastAsia="en-US" w:bidi="ar-SA"/>
      </w:rPr>
    </w:lvl>
    <w:lvl w:ilvl="5">
      <w:numFmt w:val="bullet"/>
      <w:lvlText w:val="•"/>
      <w:lvlJc w:val="left"/>
      <w:pPr>
        <w:ind w:left="5993" w:hanging="721"/>
      </w:pPr>
      <w:rPr>
        <w:rFonts w:hint="default"/>
        <w:lang w:val="ru-RU" w:eastAsia="en-US" w:bidi="ar-SA"/>
      </w:rPr>
    </w:lvl>
    <w:lvl w:ilvl="6">
      <w:numFmt w:val="bullet"/>
      <w:lvlText w:val="•"/>
      <w:lvlJc w:val="left"/>
      <w:pPr>
        <w:ind w:left="6995" w:hanging="721"/>
      </w:pPr>
      <w:rPr>
        <w:rFonts w:hint="default"/>
        <w:lang w:val="ru-RU" w:eastAsia="en-US" w:bidi="ar-SA"/>
      </w:rPr>
    </w:lvl>
    <w:lvl w:ilvl="7">
      <w:numFmt w:val="bullet"/>
      <w:lvlText w:val="•"/>
      <w:lvlJc w:val="left"/>
      <w:pPr>
        <w:ind w:left="7998" w:hanging="721"/>
      </w:pPr>
      <w:rPr>
        <w:rFonts w:hint="default"/>
        <w:lang w:val="ru-RU" w:eastAsia="en-US" w:bidi="ar-SA"/>
      </w:rPr>
    </w:lvl>
    <w:lvl w:ilvl="8">
      <w:numFmt w:val="bullet"/>
      <w:lvlText w:val="•"/>
      <w:lvlJc w:val="left"/>
      <w:pPr>
        <w:ind w:left="9001" w:hanging="721"/>
      </w:pPr>
      <w:rPr>
        <w:rFonts w:hint="default"/>
        <w:lang w:val="ru-RU" w:eastAsia="en-US" w:bidi="ar-SA"/>
      </w:rPr>
    </w:lvl>
  </w:abstractNum>
  <w:abstractNum w:abstractNumId="32">
    <w:nsid w:val="4B931578"/>
    <w:multiLevelType w:val="hybridMultilevel"/>
    <w:tmpl w:val="BFD849D0"/>
    <w:lvl w:ilvl="0" w:tplc="DD86ED0C">
      <w:numFmt w:val="bullet"/>
      <w:lvlText w:val="–"/>
      <w:lvlJc w:val="left"/>
      <w:pPr>
        <w:ind w:left="1440"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D2E2A8C"/>
    <w:multiLevelType w:val="hybridMultilevel"/>
    <w:tmpl w:val="E34A1236"/>
    <w:lvl w:ilvl="0" w:tplc="FDC2A400">
      <w:start w:val="1"/>
      <w:numFmt w:val="decimal"/>
      <w:lvlText w:val="%1)"/>
      <w:lvlJc w:val="left"/>
      <w:pPr>
        <w:ind w:left="251" w:hanging="389"/>
      </w:pPr>
      <w:rPr>
        <w:rFonts w:ascii="Tahoma" w:eastAsia="Tahoma" w:hAnsi="Tahoma" w:cs="Tahoma" w:hint="default"/>
        <w:w w:val="100"/>
        <w:sz w:val="24"/>
        <w:szCs w:val="24"/>
        <w:lang w:val="ru-RU" w:eastAsia="en-US" w:bidi="ar-SA"/>
      </w:rPr>
    </w:lvl>
    <w:lvl w:ilvl="1" w:tplc="23AE1704">
      <w:numFmt w:val="bullet"/>
      <w:lvlText w:val="•"/>
      <w:lvlJc w:val="left"/>
      <w:pPr>
        <w:ind w:left="1334" w:hanging="389"/>
      </w:pPr>
      <w:rPr>
        <w:rFonts w:hint="default"/>
        <w:lang w:val="ru-RU" w:eastAsia="en-US" w:bidi="ar-SA"/>
      </w:rPr>
    </w:lvl>
    <w:lvl w:ilvl="2" w:tplc="44A0039A">
      <w:numFmt w:val="bullet"/>
      <w:lvlText w:val="•"/>
      <w:lvlJc w:val="left"/>
      <w:pPr>
        <w:ind w:left="2409" w:hanging="389"/>
      </w:pPr>
      <w:rPr>
        <w:rFonts w:hint="default"/>
        <w:lang w:val="ru-RU" w:eastAsia="en-US" w:bidi="ar-SA"/>
      </w:rPr>
    </w:lvl>
    <w:lvl w:ilvl="3" w:tplc="88384FE2">
      <w:numFmt w:val="bullet"/>
      <w:lvlText w:val="•"/>
      <w:lvlJc w:val="left"/>
      <w:pPr>
        <w:ind w:left="3483" w:hanging="389"/>
      </w:pPr>
      <w:rPr>
        <w:rFonts w:hint="default"/>
        <w:lang w:val="ru-RU" w:eastAsia="en-US" w:bidi="ar-SA"/>
      </w:rPr>
    </w:lvl>
    <w:lvl w:ilvl="4" w:tplc="FF3AD706">
      <w:numFmt w:val="bullet"/>
      <w:lvlText w:val="•"/>
      <w:lvlJc w:val="left"/>
      <w:pPr>
        <w:ind w:left="4558" w:hanging="389"/>
      </w:pPr>
      <w:rPr>
        <w:rFonts w:hint="default"/>
        <w:lang w:val="ru-RU" w:eastAsia="en-US" w:bidi="ar-SA"/>
      </w:rPr>
    </w:lvl>
    <w:lvl w:ilvl="5" w:tplc="8F3C9B66">
      <w:numFmt w:val="bullet"/>
      <w:lvlText w:val="•"/>
      <w:lvlJc w:val="left"/>
      <w:pPr>
        <w:ind w:left="5633" w:hanging="389"/>
      </w:pPr>
      <w:rPr>
        <w:rFonts w:hint="default"/>
        <w:lang w:val="ru-RU" w:eastAsia="en-US" w:bidi="ar-SA"/>
      </w:rPr>
    </w:lvl>
    <w:lvl w:ilvl="6" w:tplc="06B49AC2">
      <w:numFmt w:val="bullet"/>
      <w:lvlText w:val="•"/>
      <w:lvlJc w:val="left"/>
      <w:pPr>
        <w:ind w:left="6707" w:hanging="389"/>
      </w:pPr>
      <w:rPr>
        <w:rFonts w:hint="default"/>
        <w:lang w:val="ru-RU" w:eastAsia="en-US" w:bidi="ar-SA"/>
      </w:rPr>
    </w:lvl>
    <w:lvl w:ilvl="7" w:tplc="6908B92A">
      <w:numFmt w:val="bullet"/>
      <w:lvlText w:val="•"/>
      <w:lvlJc w:val="left"/>
      <w:pPr>
        <w:ind w:left="7782" w:hanging="389"/>
      </w:pPr>
      <w:rPr>
        <w:rFonts w:hint="default"/>
        <w:lang w:val="ru-RU" w:eastAsia="en-US" w:bidi="ar-SA"/>
      </w:rPr>
    </w:lvl>
    <w:lvl w:ilvl="8" w:tplc="EFCC2EB4">
      <w:numFmt w:val="bullet"/>
      <w:lvlText w:val="•"/>
      <w:lvlJc w:val="left"/>
      <w:pPr>
        <w:ind w:left="8857" w:hanging="389"/>
      </w:pPr>
      <w:rPr>
        <w:rFonts w:hint="default"/>
        <w:lang w:val="ru-RU" w:eastAsia="en-US" w:bidi="ar-SA"/>
      </w:rPr>
    </w:lvl>
  </w:abstractNum>
  <w:abstractNum w:abstractNumId="34">
    <w:nsid w:val="550439CC"/>
    <w:multiLevelType w:val="hybridMultilevel"/>
    <w:tmpl w:val="0B46F90A"/>
    <w:lvl w:ilvl="0" w:tplc="C15A492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557319F"/>
    <w:multiLevelType w:val="hybridMultilevel"/>
    <w:tmpl w:val="BC269358"/>
    <w:lvl w:ilvl="0" w:tplc="DD86ED0C">
      <w:numFmt w:val="bullet"/>
      <w:lvlText w:val="–"/>
      <w:lvlJc w:val="left"/>
      <w:pPr>
        <w:ind w:left="1537"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36">
    <w:nsid w:val="59491008"/>
    <w:multiLevelType w:val="hybridMultilevel"/>
    <w:tmpl w:val="9238ED92"/>
    <w:lvl w:ilvl="0" w:tplc="882C917A">
      <w:numFmt w:val="bullet"/>
      <w:lvlText w:val="–"/>
      <w:lvlJc w:val="left"/>
      <w:pPr>
        <w:ind w:left="393" w:hanging="188"/>
      </w:pPr>
      <w:rPr>
        <w:rFonts w:ascii="Times New Roman" w:eastAsia="Times New Roman" w:hAnsi="Times New Roman" w:cs="Times New Roman" w:hint="default"/>
        <w:w w:val="100"/>
        <w:sz w:val="24"/>
        <w:szCs w:val="24"/>
        <w:lang w:val="ru-RU" w:eastAsia="ru-RU" w:bidi="ru-RU"/>
      </w:rPr>
    </w:lvl>
    <w:lvl w:ilvl="1" w:tplc="7B5CDE30">
      <w:numFmt w:val="bullet"/>
      <w:lvlText w:val="•"/>
      <w:lvlJc w:val="left"/>
      <w:pPr>
        <w:ind w:left="1452" w:hanging="188"/>
      </w:pPr>
      <w:rPr>
        <w:rFonts w:hint="default"/>
        <w:lang w:val="ru-RU" w:eastAsia="ru-RU" w:bidi="ru-RU"/>
      </w:rPr>
    </w:lvl>
    <w:lvl w:ilvl="2" w:tplc="6FD84F70">
      <w:numFmt w:val="bullet"/>
      <w:lvlText w:val="•"/>
      <w:lvlJc w:val="left"/>
      <w:pPr>
        <w:ind w:left="2504" w:hanging="188"/>
      </w:pPr>
      <w:rPr>
        <w:rFonts w:hint="default"/>
        <w:lang w:val="ru-RU" w:eastAsia="ru-RU" w:bidi="ru-RU"/>
      </w:rPr>
    </w:lvl>
    <w:lvl w:ilvl="3" w:tplc="FAD45BF6">
      <w:numFmt w:val="bullet"/>
      <w:lvlText w:val="•"/>
      <w:lvlJc w:val="left"/>
      <w:pPr>
        <w:ind w:left="3557" w:hanging="188"/>
      </w:pPr>
      <w:rPr>
        <w:rFonts w:hint="default"/>
        <w:lang w:val="ru-RU" w:eastAsia="ru-RU" w:bidi="ru-RU"/>
      </w:rPr>
    </w:lvl>
    <w:lvl w:ilvl="4" w:tplc="57BA0280">
      <w:numFmt w:val="bullet"/>
      <w:lvlText w:val="•"/>
      <w:lvlJc w:val="left"/>
      <w:pPr>
        <w:ind w:left="4609" w:hanging="188"/>
      </w:pPr>
      <w:rPr>
        <w:rFonts w:hint="default"/>
        <w:lang w:val="ru-RU" w:eastAsia="ru-RU" w:bidi="ru-RU"/>
      </w:rPr>
    </w:lvl>
    <w:lvl w:ilvl="5" w:tplc="64905EC8">
      <w:numFmt w:val="bullet"/>
      <w:lvlText w:val="•"/>
      <w:lvlJc w:val="left"/>
      <w:pPr>
        <w:ind w:left="5662" w:hanging="188"/>
      </w:pPr>
      <w:rPr>
        <w:rFonts w:hint="default"/>
        <w:lang w:val="ru-RU" w:eastAsia="ru-RU" w:bidi="ru-RU"/>
      </w:rPr>
    </w:lvl>
    <w:lvl w:ilvl="6" w:tplc="98046AD8">
      <w:numFmt w:val="bullet"/>
      <w:lvlText w:val="•"/>
      <w:lvlJc w:val="left"/>
      <w:pPr>
        <w:ind w:left="6714" w:hanging="188"/>
      </w:pPr>
      <w:rPr>
        <w:rFonts w:hint="default"/>
        <w:lang w:val="ru-RU" w:eastAsia="ru-RU" w:bidi="ru-RU"/>
      </w:rPr>
    </w:lvl>
    <w:lvl w:ilvl="7" w:tplc="7DFCB324">
      <w:numFmt w:val="bullet"/>
      <w:lvlText w:val="•"/>
      <w:lvlJc w:val="left"/>
      <w:pPr>
        <w:ind w:left="7766" w:hanging="188"/>
      </w:pPr>
      <w:rPr>
        <w:rFonts w:hint="default"/>
        <w:lang w:val="ru-RU" w:eastAsia="ru-RU" w:bidi="ru-RU"/>
      </w:rPr>
    </w:lvl>
    <w:lvl w:ilvl="8" w:tplc="22D6DE5C">
      <w:numFmt w:val="bullet"/>
      <w:lvlText w:val="•"/>
      <w:lvlJc w:val="left"/>
      <w:pPr>
        <w:ind w:left="8819" w:hanging="188"/>
      </w:pPr>
      <w:rPr>
        <w:rFonts w:hint="default"/>
        <w:lang w:val="ru-RU" w:eastAsia="ru-RU" w:bidi="ru-RU"/>
      </w:rPr>
    </w:lvl>
  </w:abstractNum>
  <w:abstractNum w:abstractNumId="37">
    <w:nsid w:val="5A996D44"/>
    <w:multiLevelType w:val="hybridMultilevel"/>
    <w:tmpl w:val="5ECA0970"/>
    <w:lvl w:ilvl="0" w:tplc="DEBA14FA">
      <w:start w:val="1"/>
      <w:numFmt w:val="bullet"/>
      <w:pStyle w:val="Geonik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F156406"/>
    <w:multiLevelType w:val="hybridMultilevel"/>
    <w:tmpl w:val="0584F170"/>
    <w:lvl w:ilvl="0" w:tplc="41E09242">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5FE21C23"/>
    <w:multiLevelType w:val="multilevel"/>
    <w:tmpl w:val="3C2AA8F6"/>
    <w:lvl w:ilvl="0">
      <w:start w:val="3"/>
      <w:numFmt w:val="decimal"/>
      <w:lvlText w:val="%1"/>
      <w:lvlJc w:val="left"/>
      <w:pPr>
        <w:ind w:left="720" w:hanging="720"/>
      </w:pPr>
      <w:rPr>
        <w:rFonts w:hint="default"/>
      </w:rPr>
    </w:lvl>
    <w:lvl w:ilvl="1">
      <w:start w:val="16"/>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840" w:hanging="2520"/>
      </w:pPr>
      <w:rPr>
        <w:rFonts w:hint="default"/>
      </w:rPr>
    </w:lvl>
  </w:abstractNum>
  <w:abstractNum w:abstractNumId="40">
    <w:nsid w:val="62047645"/>
    <w:multiLevelType w:val="hybridMultilevel"/>
    <w:tmpl w:val="1B248DE6"/>
    <w:lvl w:ilvl="0" w:tplc="4E94F4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A6B66A1"/>
    <w:multiLevelType w:val="multilevel"/>
    <w:tmpl w:val="0E96EACC"/>
    <w:lvl w:ilvl="0">
      <w:start w:val="3"/>
      <w:numFmt w:val="decimal"/>
      <w:lvlText w:val="%1"/>
      <w:lvlJc w:val="left"/>
      <w:pPr>
        <w:ind w:left="971" w:hanging="721"/>
      </w:pPr>
      <w:rPr>
        <w:rFonts w:hint="default"/>
        <w:lang w:val="ru-RU" w:eastAsia="en-US" w:bidi="ar-SA"/>
      </w:rPr>
    </w:lvl>
    <w:lvl w:ilvl="1">
      <w:start w:val="9"/>
      <w:numFmt w:val="decimal"/>
      <w:lvlText w:val="%1.%2"/>
      <w:lvlJc w:val="left"/>
      <w:pPr>
        <w:ind w:left="971" w:hanging="721"/>
      </w:pPr>
      <w:rPr>
        <w:rFonts w:hint="default"/>
        <w:lang w:val="ru-RU" w:eastAsia="en-US" w:bidi="ar-SA"/>
      </w:rPr>
    </w:lvl>
    <w:lvl w:ilvl="2">
      <w:start w:val="1"/>
      <w:numFmt w:val="decimal"/>
      <w:lvlText w:val="%1.%2.%3"/>
      <w:lvlJc w:val="left"/>
      <w:pPr>
        <w:ind w:left="971" w:hanging="721"/>
      </w:pPr>
      <w:rPr>
        <w:rFonts w:ascii="Times New Roman" w:eastAsia="Times New Roman" w:hAnsi="Times New Roman" w:cs="Times New Roman" w:hint="default"/>
        <w:spacing w:val="0"/>
        <w:w w:val="99"/>
        <w:sz w:val="20"/>
        <w:szCs w:val="20"/>
        <w:lang w:val="ru-RU" w:eastAsia="en-US" w:bidi="ar-SA"/>
      </w:rPr>
    </w:lvl>
    <w:lvl w:ilvl="3">
      <w:numFmt w:val="bullet"/>
      <w:lvlText w:val="•"/>
      <w:lvlJc w:val="left"/>
      <w:pPr>
        <w:ind w:left="3987" w:hanging="721"/>
      </w:pPr>
      <w:rPr>
        <w:rFonts w:hint="default"/>
        <w:lang w:val="ru-RU" w:eastAsia="en-US" w:bidi="ar-SA"/>
      </w:rPr>
    </w:lvl>
    <w:lvl w:ilvl="4">
      <w:numFmt w:val="bullet"/>
      <w:lvlText w:val="•"/>
      <w:lvlJc w:val="left"/>
      <w:pPr>
        <w:ind w:left="4990" w:hanging="721"/>
      </w:pPr>
      <w:rPr>
        <w:rFonts w:hint="default"/>
        <w:lang w:val="ru-RU" w:eastAsia="en-US" w:bidi="ar-SA"/>
      </w:rPr>
    </w:lvl>
    <w:lvl w:ilvl="5">
      <w:numFmt w:val="bullet"/>
      <w:lvlText w:val="•"/>
      <w:lvlJc w:val="left"/>
      <w:pPr>
        <w:ind w:left="5993" w:hanging="721"/>
      </w:pPr>
      <w:rPr>
        <w:rFonts w:hint="default"/>
        <w:lang w:val="ru-RU" w:eastAsia="en-US" w:bidi="ar-SA"/>
      </w:rPr>
    </w:lvl>
    <w:lvl w:ilvl="6">
      <w:numFmt w:val="bullet"/>
      <w:lvlText w:val="•"/>
      <w:lvlJc w:val="left"/>
      <w:pPr>
        <w:ind w:left="6995" w:hanging="721"/>
      </w:pPr>
      <w:rPr>
        <w:rFonts w:hint="default"/>
        <w:lang w:val="ru-RU" w:eastAsia="en-US" w:bidi="ar-SA"/>
      </w:rPr>
    </w:lvl>
    <w:lvl w:ilvl="7">
      <w:numFmt w:val="bullet"/>
      <w:lvlText w:val="•"/>
      <w:lvlJc w:val="left"/>
      <w:pPr>
        <w:ind w:left="7998" w:hanging="721"/>
      </w:pPr>
      <w:rPr>
        <w:rFonts w:hint="default"/>
        <w:lang w:val="ru-RU" w:eastAsia="en-US" w:bidi="ar-SA"/>
      </w:rPr>
    </w:lvl>
    <w:lvl w:ilvl="8">
      <w:numFmt w:val="bullet"/>
      <w:lvlText w:val="•"/>
      <w:lvlJc w:val="left"/>
      <w:pPr>
        <w:ind w:left="9001" w:hanging="721"/>
      </w:pPr>
      <w:rPr>
        <w:rFonts w:hint="default"/>
        <w:lang w:val="ru-RU" w:eastAsia="en-US" w:bidi="ar-SA"/>
      </w:rPr>
    </w:lvl>
  </w:abstractNum>
  <w:abstractNum w:abstractNumId="42">
    <w:nsid w:val="6EB44597"/>
    <w:multiLevelType w:val="multilevel"/>
    <w:tmpl w:val="DDD4B254"/>
    <w:lvl w:ilvl="0">
      <w:start w:val="3"/>
      <w:numFmt w:val="decimal"/>
      <w:lvlText w:val="%1"/>
      <w:lvlJc w:val="left"/>
      <w:pPr>
        <w:ind w:left="528" w:hanging="528"/>
      </w:pPr>
      <w:rPr>
        <w:rFonts w:hint="default"/>
      </w:rPr>
    </w:lvl>
    <w:lvl w:ilvl="1">
      <w:start w:val="15"/>
      <w:numFmt w:val="decimal"/>
      <w:lvlText w:val="%1.%2"/>
      <w:lvlJc w:val="left"/>
      <w:pPr>
        <w:ind w:left="653" w:hanging="528"/>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220" w:hanging="72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1830" w:hanging="108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440" w:hanging="1440"/>
      </w:pPr>
      <w:rPr>
        <w:rFonts w:hint="default"/>
      </w:rPr>
    </w:lvl>
  </w:abstractNum>
  <w:abstractNum w:abstractNumId="43">
    <w:nsid w:val="70AD7346"/>
    <w:multiLevelType w:val="multilevel"/>
    <w:tmpl w:val="445CE238"/>
    <w:lvl w:ilvl="0">
      <w:start w:val="3"/>
      <w:numFmt w:val="decimal"/>
      <w:lvlText w:val="%1"/>
      <w:lvlJc w:val="left"/>
      <w:pPr>
        <w:ind w:left="528" w:hanging="528"/>
      </w:pPr>
      <w:rPr>
        <w:rFonts w:hint="default"/>
      </w:rPr>
    </w:lvl>
    <w:lvl w:ilvl="1">
      <w:start w:val="16"/>
      <w:numFmt w:val="decimal"/>
      <w:lvlText w:val="%1.%2"/>
      <w:lvlJc w:val="left"/>
      <w:pPr>
        <w:ind w:left="653" w:hanging="528"/>
      </w:pPr>
      <w:rPr>
        <w:rFonts w:hint="default"/>
      </w:rPr>
    </w:lvl>
    <w:lvl w:ilvl="2">
      <w:start w:val="1"/>
      <w:numFmt w:val="decimal"/>
      <w:lvlText w:val="%1.%2.%3"/>
      <w:lvlJc w:val="left"/>
      <w:pPr>
        <w:ind w:left="970" w:hanging="720"/>
      </w:pPr>
      <w:rPr>
        <w:rFonts w:hint="default"/>
      </w:rPr>
    </w:lvl>
    <w:lvl w:ilvl="3">
      <w:start w:val="1"/>
      <w:numFmt w:val="decimal"/>
      <w:lvlText w:val="%1.%2.%3.%4"/>
      <w:lvlJc w:val="left"/>
      <w:pPr>
        <w:ind w:left="1095" w:hanging="720"/>
      </w:pPr>
      <w:rPr>
        <w:rFonts w:hint="default"/>
      </w:rPr>
    </w:lvl>
    <w:lvl w:ilvl="4">
      <w:start w:val="1"/>
      <w:numFmt w:val="decimal"/>
      <w:lvlText w:val="%1.%2.%3.%4.%5"/>
      <w:lvlJc w:val="left"/>
      <w:pPr>
        <w:ind w:left="1220" w:hanging="720"/>
      </w:pPr>
      <w:rPr>
        <w:rFonts w:hint="default"/>
      </w:rPr>
    </w:lvl>
    <w:lvl w:ilvl="5">
      <w:start w:val="1"/>
      <w:numFmt w:val="decimal"/>
      <w:lvlText w:val="%1.%2.%3.%4.%5.%6"/>
      <w:lvlJc w:val="left"/>
      <w:pPr>
        <w:ind w:left="1705" w:hanging="1080"/>
      </w:pPr>
      <w:rPr>
        <w:rFonts w:hint="default"/>
      </w:rPr>
    </w:lvl>
    <w:lvl w:ilvl="6">
      <w:start w:val="1"/>
      <w:numFmt w:val="decimal"/>
      <w:lvlText w:val="%1.%2.%3.%4.%5.%6.%7"/>
      <w:lvlJc w:val="left"/>
      <w:pPr>
        <w:ind w:left="1830" w:hanging="1080"/>
      </w:pPr>
      <w:rPr>
        <w:rFonts w:hint="default"/>
      </w:rPr>
    </w:lvl>
    <w:lvl w:ilvl="7">
      <w:start w:val="1"/>
      <w:numFmt w:val="decimal"/>
      <w:lvlText w:val="%1.%2.%3.%4.%5.%6.%7.%8"/>
      <w:lvlJc w:val="left"/>
      <w:pPr>
        <w:ind w:left="2315" w:hanging="1440"/>
      </w:pPr>
      <w:rPr>
        <w:rFonts w:hint="default"/>
      </w:rPr>
    </w:lvl>
    <w:lvl w:ilvl="8">
      <w:start w:val="1"/>
      <w:numFmt w:val="decimal"/>
      <w:lvlText w:val="%1.%2.%3.%4.%5.%6.%7.%8.%9"/>
      <w:lvlJc w:val="left"/>
      <w:pPr>
        <w:ind w:left="2440" w:hanging="1440"/>
      </w:pPr>
      <w:rPr>
        <w:rFonts w:hint="default"/>
      </w:rPr>
    </w:lvl>
  </w:abstractNum>
  <w:abstractNum w:abstractNumId="44">
    <w:nsid w:val="722F4741"/>
    <w:multiLevelType w:val="multilevel"/>
    <w:tmpl w:val="930C9E3A"/>
    <w:lvl w:ilvl="0">
      <w:start w:val="3"/>
      <w:numFmt w:val="decimal"/>
      <w:lvlText w:val="%1"/>
      <w:lvlJc w:val="left"/>
      <w:pPr>
        <w:ind w:left="2073" w:hanging="428"/>
      </w:pPr>
      <w:rPr>
        <w:rFonts w:ascii="Tahoma" w:eastAsia="Tahoma" w:hAnsi="Tahoma" w:cs="Tahoma" w:hint="default"/>
        <w:b/>
        <w:bCs/>
        <w:w w:val="99"/>
        <w:sz w:val="26"/>
        <w:szCs w:val="26"/>
        <w:lang w:val="ru-RU" w:eastAsia="en-US" w:bidi="ar-SA"/>
      </w:rPr>
    </w:lvl>
    <w:lvl w:ilvl="1">
      <w:start w:val="1"/>
      <w:numFmt w:val="decimal"/>
      <w:lvlText w:val="%1.%2"/>
      <w:lvlJc w:val="left"/>
      <w:pPr>
        <w:ind w:left="1528" w:hanging="711"/>
      </w:pPr>
      <w:rPr>
        <w:rFonts w:ascii="Tahoma" w:eastAsia="Tahoma" w:hAnsi="Tahoma" w:cs="Tahoma" w:hint="default"/>
        <w:b/>
        <w:bCs/>
        <w:w w:val="100"/>
        <w:sz w:val="24"/>
        <w:szCs w:val="24"/>
        <w:lang w:val="ru-RU" w:eastAsia="en-US" w:bidi="ar-SA"/>
      </w:rPr>
    </w:lvl>
    <w:lvl w:ilvl="2">
      <w:numFmt w:val="bullet"/>
      <w:lvlText w:val="•"/>
      <w:lvlJc w:val="left"/>
      <w:pPr>
        <w:ind w:left="3071" w:hanging="711"/>
      </w:pPr>
      <w:rPr>
        <w:rFonts w:hint="default"/>
        <w:lang w:val="ru-RU" w:eastAsia="en-US" w:bidi="ar-SA"/>
      </w:rPr>
    </w:lvl>
    <w:lvl w:ilvl="3">
      <w:numFmt w:val="bullet"/>
      <w:lvlText w:val="•"/>
      <w:lvlJc w:val="left"/>
      <w:pPr>
        <w:ind w:left="4063" w:hanging="711"/>
      </w:pPr>
      <w:rPr>
        <w:rFonts w:hint="default"/>
        <w:lang w:val="ru-RU" w:eastAsia="en-US" w:bidi="ar-SA"/>
      </w:rPr>
    </w:lvl>
    <w:lvl w:ilvl="4">
      <w:numFmt w:val="bullet"/>
      <w:lvlText w:val="•"/>
      <w:lvlJc w:val="left"/>
      <w:pPr>
        <w:ind w:left="5055" w:hanging="711"/>
      </w:pPr>
      <w:rPr>
        <w:rFonts w:hint="default"/>
        <w:lang w:val="ru-RU" w:eastAsia="en-US" w:bidi="ar-SA"/>
      </w:rPr>
    </w:lvl>
    <w:lvl w:ilvl="5">
      <w:numFmt w:val="bullet"/>
      <w:lvlText w:val="•"/>
      <w:lvlJc w:val="left"/>
      <w:pPr>
        <w:ind w:left="6047" w:hanging="711"/>
      </w:pPr>
      <w:rPr>
        <w:rFonts w:hint="default"/>
        <w:lang w:val="ru-RU" w:eastAsia="en-US" w:bidi="ar-SA"/>
      </w:rPr>
    </w:lvl>
    <w:lvl w:ilvl="6">
      <w:numFmt w:val="bullet"/>
      <w:lvlText w:val="•"/>
      <w:lvlJc w:val="left"/>
      <w:pPr>
        <w:ind w:left="7039" w:hanging="711"/>
      </w:pPr>
      <w:rPr>
        <w:rFonts w:hint="default"/>
        <w:lang w:val="ru-RU" w:eastAsia="en-US" w:bidi="ar-SA"/>
      </w:rPr>
    </w:lvl>
    <w:lvl w:ilvl="7">
      <w:numFmt w:val="bullet"/>
      <w:lvlText w:val="•"/>
      <w:lvlJc w:val="left"/>
      <w:pPr>
        <w:ind w:left="8030" w:hanging="711"/>
      </w:pPr>
      <w:rPr>
        <w:rFonts w:hint="default"/>
        <w:lang w:val="ru-RU" w:eastAsia="en-US" w:bidi="ar-SA"/>
      </w:rPr>
    </w:lvl>
    <w:lvl w:ilvl="8">
      <w:numFmt w:val="bullet"/>
      <w:lvlText w:val="•"/>
      <w:lvlJc w:val="left"/>
      <w:pPr>
        <w:ind w:left="9022" w:hanging="711"/>
      </w:pPr>
      <w:rPr>
        <w:rFonts w:hint="default"/>
        <w:lang w:val="ru-RU" w:eastAsia="en-US" w:bidi="ar-SA"/>
      </w:rPr>
    </w:lvl>
  </w:abstractNum>
  <w:abstractNum w:abstractNumId="45">
    <w:nsid w:val="7B7E6866"/>
    <w:multiLevelType w:val="multilevel"/>
    <w:tmpl w:val="B31010FA"/>
    <w:lvl w:ilvl="0">
      <w:start w:val="3"/>
      <w:numFmt w:val="decimal"/>
      <w:lvlText w:val="%1"/>
      <w:lvlJc w:val="left"/>
      <w:pPr>
        <w:ind w:left="1211" w:hanging="961"/>
      </w:pPr>
      <w:rPr>
        <w:rFonts w:hint="default"/>
        <w:lang w:val="ru-RU" w:eastAsia="en-US" w:bidi="ar-SA"/>
      </w:rPr>
    </w:lvl>
    <w:lvl w:ilvl="1">
      <w:start w:val="16"/>
      <w:numFmt w:val="decimal"/>
      <w:lvlText w:val="%1.%2"/>
      <w:lvlJc w:val="left"/>
      <w:pPr>
        <w:ind w:left="1211" w:hanging="961"/>
      </w:pPr>
      <w:rPr>
        <w:rFonts w:hint="default"/>
        <w:lang w:val="ru-RU" w:eastAsia="en-US" w:bidi="ar-SA"/>
      </w:rPr>
    </w:lvl>
    <w:lvl w:ilvl="2">
      <w:start w:val="1"/>
      <w:numFmt w:val="decimal"/>
      <w:lvlText w:val="%1.%2.%3"/>
      <w:lvlJc w:val="left"/>
      <w:pPr>
        <w:ind w:left="1211" w:hanging="961"/>
      </w:pPr>
      <w:rPr>
        <w:rFonts w:ascii="Times New Roman" w:eastAsia="Times New Roman" w:hAnsi="Times New Roman" w:cs="Times New Roman" w:hint="default"/>
        <w:spacing w:val="-2"/>
        <w:w w:val="99"/>
        <w:sz w:val="20"/>
        <w:szCs w:val="20"/>
        <w:lang w:val="ru-RU" w:eastAsia="en-US" w:bidi="ar-SA"/>
      </w:rPr>
    </w:lvl>
    <w:lvl w:ilvl="3">
      <w:numFmt w:val="bullet"/>
      <w:lvlText w:val="•"/>
      <w:lvlJc w:val="left"/>
      <w:pPr>
        <w:ind w:left="4155" w:hanging="961"/>
      </w:pPr>
      <w:rPr>
        <w:rFonts w:hint="default"/>
        <w:lang w:val="ru-RU" w:eastAsia="en-US" w:bidi="ar-SA"/>
      </w:rPr>
    </w:lvl>
    <w:lvl w:ilvl="4">
      <w:numFmt w:val="bullet"/>
      <w:lvlText w:val="•"/>
      <w:lvlJc w:val="left"/>
      <w:pPr>
        <w:ind w:left="5134" w:hanging="961"/>
      </w:pPr>
      <w:rPr>
        <w:rFonts w:hint="default"/>
        <w:lang w:val="ru-RU" w:eastAsia="en-US" w:bidi="ar-SA"/>
      </w:rPr>
    </w:lvl>
    <w:lvl w:ilvl="5">
      <w:numFmt w:val="bullet"/>
      <w:lvlText w:val="•"/>
      <w:lvlJc w:val="left"/>
      <w:pPr>
        <w:ind w:left="6113" w:hanging="961"/>
      </w:pPr>
      <w:rPr>
        <w:rFonts w:hint="default"/>
        <w:lang w:val="ru-RU" w:eastAsia="en-US" w:bidi="ar-SA"/>
      </w:rPr>
    </w:lvl>
    <w:lvl w:ilvl="6">
      <w:numFmt w:val="bullet"/>
      <w:lvlText w:val="•"/>
      <w:lvlJc w:val="left"/>
      <w:pPr>
        <w:ind w:left="7091" w:hanging="961"/>
      </w:pPr>
      <w:rPr>
        <w:rFonts w:hint="default"/>
        <w:lang w:val="ru-RU" w:eastAsia="en-US" w:bidi="ar-SA"/>
      </w:rPr>
    </w:lvl>
    <w:lvl w:ilvl="7">
      <w:numFmt w:val="bullet"/>
      <w:lvlText w:val="•"/>
      <w:lvlJc w:val="left"/>
      <w:pPr>
        <w:ind w:left="8070" w:hanging="961"/>
      </w:pPr>
      <w:rPr>
        <w:rFonts w:hint="default"/>
        <w:lang w:val="ru-RU" w:eastAsia="en-US" w:bidi="ar-SA"/>
      </w:rPr>
    </w:lvl>
    <w:lvl w:ilvl="8">
      <w:numFmt w:val="bullet"/>
      <w:lvlText w:val="•"/>
      <w:lvlJc w:val="left"/>
      <w:pPr>
        <w:ind w:left="9049" w:hanging="961"/>
      </w:pPr>
      <w:rPr>
        <w:rFonts w:hint="default"/>
        <w:lang w:val="ru-RU" w:eastAsia="en-US" w:bidi="ar-SA"/>
      </w:rPr>
    </w:lvl>
  </w:abstractNum>
  <w:abstractNum w:abstractNumId="46">
    <w:nsid w:val="7E294640"/>
    <w:multiLevelType w:val="hybridMultilevel"/>
    <w:tmpl w:val="82E8671E"/>
    <w:lvl w:ilvl="0" w:tplc="41E09242">
      <w:start w:val="1"/>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13"/>
  </w:num>
  <w:num w:numId="2">
    <w:abstractNumId w:val="30"/>
  </w:num>
  <w:num w:numId="3">
    <w:abstractNumId w:val="29"/>
  </w:num>
  <w:num w:numId="4">
    <w:abstractNumId w:val="16"/>
  </w:num>
  <w:num w:numId="5">
    <w:abstractNumId w:val="33"/>
  </w:num>
  <w:num w:numId="6">
    <w:abstractNumId w:val="1"/>
  </w:num>
  <w:num w:numId="7">
    <w:abstractNumId w:val="2"/>
  </w:num>
  <w:num w:numId="8">
    <w:abstractNumId w:val="31"/>
  </w:num>
  <w:num w:numId="9">
    <w:abstractNumId w:val="44"/>
  </w:num>
  <w:num w:numId="10">
    <w:abstractNumId w:val="45"/>
  </w:num>
  <w:num w:numId="11">
    <w:abstractNumId w:val="18"/>
  </w:num>
  <w:num w:numId="12">
    <w:abstractNumId w:val="41"/>
  </w:num>
  <w:num w:numId="13">
    <w:abstractNumId w:val="22"/>
  </w:num>
  <w:num w:numId="14">
    <w:abstractNumId w:val="19"/>
  </w:num>
  <w:num w:numId="15">
    <w:abstractNumId w:val="9"/>
  </w:num>
  <w:num w:numId="16">
    <w:abstractNumId w:val="6"/>
  </w:num>
  <w:num w:numId="17">
    <w:abstractNumId w:val="35"/>
  </w:num>
  <w:num w:numId="18">
    <w:abstractNumId w:val="34"/>
  </w:num>
  <w:num w:numId="19">
    <w:abstractNumId w:val="38"/>
  </w:num>
  <w:num w:numId="20">
    <w:abstractNumId w:val="28"/>
  </w:num>
  <w:num w:numId="21">
    <w:abstractNumId w:val="46"/>
  </w:num>
  <w:num w:numId="22">
    <w:abstractNumId w:val="23"/>
  </w:num>
  <w:num w:numId="23">
    <w:abstractNumId w:val="40"/>
  </w:num>
  <w:num w:numId="24">
    <w:abstractNumId w:val="5"/>
  </w:num>
  <w:num w:numId="25">
    <w:abstractNumId w:val="26"/>
  </w:num>
  <w:num w:numId="26">
    <w:abstractNumId w:val="10"/>
  </w:num>
  <w:num w:numId="27">
    <w:abstractNumId w:val="0"/>
  </w:num>
  <w:num w:numId="28">
    <w:abstractNumId w:val="14"/>
  </w:num>
  <w:num w:numId="29">
    <w:abstractNumId w:val="7"/>
  </w:num>
  <w:num w:numId="30">
    <w:abstractNumId w:val="36"/>
  </w:num>
  <w:num w:numId="31">
    <w:abstractNumId w:val="12"/>
  </w:num>
  <w:num w:numId="32">
    <w:abstractNumId w:val="32"/>
  </w:num>
  <w:num w:numId="33">
    <w:abstractNumId w:val="4"/>
  </w:num>
  <w:num w:numId="34">
    <w:abstractNumId w:val="15"/>
  </w:num>
  <w:num w:numId="35">
    <w:abstractNumId w:val="8"/>
  </w:num>
  <w:num w:numId="36">
    <w:abstractNumId w:val="3"/>
  </w:num>
  <w:num w:numId="37">
    <w:abstractNumId w:val="27"/>
  </w:num>
  <w:num w:numId="38">
    <w:abstractNumId w:val="42"/>
  </w:num>
  <w:num w:numId="39">
    <w:abstractNumId w:val="37"/>
  </w:num>
  <w:num w:numId="40">
    <w:abstractNumId w:val="39"/>
  </w:num>
  <w:num w:numId="41">
    <w:abstractNumId w:val="43"/>
  </w:num>
  <w:num w:numId="42">
    <w:abstractNumId w:val="17"/>
  </w:num>
  <w:num w:numId="43">
    <w:abstractNumId w:val="25"/>
  </w:num>
  <w:num w:numId="44">
    <w:abstractNumId w:val="24"/>
  </w:num>
  <w:num w:numId="45">
    <w:abstractNumId w:val="11"/>
  </w:num>
  <w:num w:numId="46">
    <w:abstractNumId w:val="21"/>
  </w:num>
  <w:num w:numId="47">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Ная">
    <w15:presenceInfo w15:providerId="None" w15:userId="На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012953"/>
    <w:rsid w:val="00005A33"/>
    <w:rsid w:val="00010E26"/>
    <w:rsid w:val="00012953"/>
    <w:rsid w:val="00013725"/>
    <w:rsid w:val="00020C3D"/>
    <w:rsid w:val="00020CA5"/>
    <w:rsid w:val="00031E4B"/>
    <w:rsid w:val="00035C52"/>
    <w:rsid w:val="00040DD1"/>
    <w:rsid w:val="00042F11"/>
    <w:rsid w:val="00045D02"/>
    <w:rsid w:val="0005164F"/>
    <w:rsid w:val="0005228A"/>
    <w:rsid w:val="00064CC7"/>
    <w:rsid w:val="0007244B"/>
    <w:rsid w:val="00086C85"/>
    <w:rsid w:val="0009042F"/>
    <w:rsid w:val="00091E78"/>
    <w:rsid w:val="00096DBC"/>
    <w:rsid w:val="000A735A"/>
    <w:rsid w:val="000B3C98"/>
    <w:rsid w:val="000C4EC2"/>
    <w:rsid w:val="000C7FF9"/>
    <w:rsid w:val="000D1317"/>
    <w:rsid w:val="000D30A7"/>
    <w:rsid w:val="000D7CB5"/>
    <w:rsid w:val="000E1D54"/>
    <w:rsid w:val="000E4A8F"/>
    <w:rsid w:val="000E6AD4"/>
    <w:rsid w:val="000F1519"/>
    <w:rsid w:val="000F209F"/>
    <w:rsid w:val="000F21F7"/>
    <w:rsid w:val="001055AD"/>
    <w:rsid w:val="001067C1"/>
    <w:rsid w:val="00124033"/>
    <w:rsid w:val="00131372"/>
    <w:rsid w:val="00134A94"/>
    <w:rsid w:val="00136715"/>
    <w:rsid w:val="0013695A"/>
    <w:rsid w:val="00136B02"/>
    <w:rsid w:val="001457D6"/>
    <w:rsid w:val="00146F34"/>
    <w:rsid w:val="001519D4"/>
    <w:rsid w:val="00152AD6"/>
    <w:rsid w:val="00157B28"/>
    <w:rsid w:val="00157FC5"/>
    <w:rsid w:val="0016289D"/>
    <w:rsid w:val="001728A3"/>
    <w:rsid w:val="00174663"/>
    <w:rsid w:val="0018612D"/>
    <w:rsid w:val="001876F7"/>
    <w:rsid w:val="00192F51"/>
    <w:rsid w:val="00193047"/>
    <w:rsid w:val="00193823"/>
    <w:rsid w:val="001A0891"/>
    <w:rsid w:val="001B074A"/>
    <w:rsid w:val="001C596E"/>
    <w:rsid w:val="001D1F29"/>
    <w:rsid w:val="001D6E7B"/>
    <w:rsid w:val="001D7741"/>
    <w:rsid w:val="001D7B98"/>
    <w:rsid w:val="001E70A5"/>
    <w:rsid w:val="001E70AF"/>
    <w:rsid w:val="001F2C37"/>
    <w:rsid w:val="001F59B2"/>
    <w:rsid w:val="001F7078"/>
    <w:rsid w:val="00201AB2"/>
    <w:rsid w:val="002065AF"/>
    <w:rsid w:val="00206D02"/>
    <w:rsid w:val="00206DEA"/>
    <w:rsid w:val="00207EB0"/>
    <w:rsid w:val="00211247"/>
    <w:rsid w:val="0021186D"/>
    <w:rsid w:val="00216C8D"/>
    <w:rsid w:val="00216D08"/>
    <w:rsid w:val="002265F3"/>
    <w:rsid w:val="00230344"/>
    <w:rsid w:val="00231123"/>
    <w:rsid w:val="00237C24"/>
    <w:rsid w:val="00241CE0"/>
    <w:rsid w:val="00246A01"/>
    <w:rsid w:val="00250111"/>
    <w:rsid w:val="002578AC"/>
    <w:rsid w:val="002650F1"/>
    <w:rsid w:val="002725B6"/>
    <w:rsid w:val="002746CF"/>
    <w:rsid w:val="00274B09"/>
    <w:rsid w:val="00281725"/>
    <w:rsid w:val="00283886"/>
    <w:rsid w:val="00290A5C"/>
    <w:rsid w:val="00294F06"/>
    <w:rsid w:val="002969C3"/>
    <w:rsid w:val="002A615C"/>
    <w:rsid w:val="002A6606"/>
    <w:rsid w:val="002A7EF0"/>
    <w:rsid w:val="002B2A58"/>
    <w:rsid w:val="002B6385"/>
    <w:rsid w:val="002B6CB8"/>
    <w:rsid w:val="002C1FEB"/>
    <w:rsid w:val="002C28BE"/>
    <w:rsid w:val="002C3188"/>
    <w:rsid w:val="002C38C8"/>
    <w:rsid w:val="002C3D92"/>
    <w:rsid w:val="002D06C7"/>
    <w:rsid w:val="002D0A54"/>
    <w:rsid w:val="002D1EAB"/>
    <w:rsid w:val="002D72DC"/>
    <w:rsid w:val="002D7DC4"/>
    <w:rsid w:val="002E2AFD"/>
    <w:rsid w:val="002E318F"/>
    <w:rsid w:val="002E6663"/>
    <w:rsid w:val="002F0B25"/>
    <w:rsid w:val="002F4963"/>
    <w:rsid w:val="00307E17"/>
    <w:rsid w:val="00310352"/>
    <w:rsid w:val="003257AC"/>
    <w:rsid w:val="003277F5"/>
    <w:rsid w:val="003300EE"/>
    <w:rsid w:val="00332A65"/>
    <w:rsid w:val="00345D51"/>
    <w:rsid w:val="003469CE"/>
    <w:rsid w:val="00351E3A"/>
    <w:rsid w:val="00354C5F"/>
    <w:rsid w:val="0036041F"/>
    <w:rsid w:val="00365425"/>
    <w:rsid w:val="003654CF"/>
    <w:rsid w:val="00365FD7"/>
    <w:rsid w:val="0037765C"/>
    <w:rsid w:val="00377D8B"/>
    <w:rsid w:val="00381885"/>
    <w:rsid w:val="00385DCB"/>
    <w:rsid w:val="0038613C"/>
    <w:rsid w:val="00391114"/>
    <w:rsid w:val="00395D37"/>
    <w:rsid w:val="003A322E"/>
    <w:rsid w:val="003B361C"/>
    <w:rsid w:val="003B437A"/>
    <w:rsid w:val="003B5735"/>
    <w:rsid w:val="003B63B5"/>
    <w:rsid w:val="003B6829"/>
    <w:rsid w:val="003B7B32"/>
    <w:rsid w:val="003C682E"/>
    <w:rsid w:val="003E1412"/>
    <w:rsid w:val="003F374D"/>
    <w:rsid w:val="003F6DDA"/>
    <w:rsid w:val="00400A3A"/>
    <w:rsid w:val="00400D2F"/>
    <w:rsid w:val="00410FC5"/>
    <w:rsid w:val="00412BA4"/>
    <w:rsid w:val="0041509F"/>
    <w:rsid w:val="004255D1"/>
    <w:rsid w:val="004260F5"/>
    <w:rsid w:val="00426211"/>
    <w:rsid w:val="00427CAB"/>
    <w:rsid w:val="004371E9"/>
    <w:rsid w:val="00437E7B"/>
    <w:rsid w:val="0044117C"/>
    <w:rsid w:val="00444DAA"/>
    <w:rsid w:val="004467A7"/>
    <w:rsid w:val="00447A82"/>
    <w:rsid w:val="00452675"/>
    <w:rsid w:val="004607F7"/>
    <w:rsid w:val="00461791"/>
    <w:rsid w:val="0046409C"/>
    <w:rsid w:val="004669D6"/>
    <w:rsid w:val="00466A61"/>
    <w:rsid w:val="0049081E"/>
    <w:rsid w:val="00490D74"/>
    <w:rsid w:val="00494372"/>
    <w:rsid w:val="004A08D2"/>
    <w:rsid w:val="004A19C5"/>
    <w:rsid w:val="004B1657"/>
    <w:rsid w:val="004B6B2C"/>
    <w:rsid w:val="004C0975"/>
    <w:rsid w:val="004C7464"/>
    <w:rsid w:val="004D065C"/>
    <w:rsid w:val="004D0B77"/>
    <w:rsid w:val="004D0C43"/>
    <w:rsid w:val="004D521E"/>
    <w:rsid w:val="004D68CF"/>
    <w:rsid w:val="004D7B6C"/>
    <w:rsid w:val="004E2668"/>
    <w:rsid w:val="004E40F4"/>
    <w:rsid w:val="004F13D9"/>
    <w:rsid w:val="00500004"/>
    <w:rsid w:val="00500BB5"/>
    <w:rsid w:val="005050E7"/>
    <w:rsid w:val="005070D7"/>
    <w:rsid w:val="0051590A"/>
    <w:rsid w:val="00517A7B"/>
    <w:rsid w:val="0053119F"/>
    <w:rsid w:val="00531BE2"/>
    <w:rsid w:val="00532738"/>
    <w:rsid w:val="00536E5A"/>
    <w:rsid w:val="005423A4"/>
    <w:rsid w:val="005449FA"/>
    <w:rsid w:val="00544F5F"/>
    <w:rsid w:val="005565EE"/>
    <w:rsid w:val="005637C6"/>
    <w:rsid w:val="00564F8B"/>
    <w:rsid w:val="00567F01"/>
    <w:rsid w:val="00572FFD"/>
    <w:rsid w:val="00584AEE"/>
    <w:rsid w:val="00585AA4"/>
    <w:rsid w:val="00593D47"/>
    <w:rsid w:val="005B3657"/>
    <w:rsid w:val="005C291D"/>
    <w:rsid w:val="005C7A6A"/>
    <w:rsid w:val="005D258C"/>
    <w:rsid w:val="005D4BB2"/>
    <w:rsid w:val="005D7F94"/>
    <w:rsid w:val="005E1A1E"/>
    <w:rsid w:val="005E240F"/>
    <w:rsid w:val="005E780E"/>
    <w:rsid w:val="005F51F5"/>
    <w:rsid w:val="00600020"/>
    <w:rsid w:val="00603D62"/>
    <w:rsid w:val="006069F2"/>
    <w:rsid w:val="00606E99"/>
    <w:rsid w:val="00611868"/>
    <w:rsid w:val="0061502E"/>
    <w:rsid w:val="006162A9"/>
    <w:rsid w:val="00617463"/>
    <w:rsid w:val="00617650"/>
    <w:rsid w:val="00627049"/>
    <w:rsid w:val="00630819"/>
    <w:rsid w:val="00630F87"/>
    <w:rsid w:val="0065038B"/>
    <w:rsid w:val="00653E4C"/>
    <w:rsid w:val="00662F34"/>
    <w:rsid w:val="0066386E"/>
    <w:rsid w:val="00665002"/>
    <w:rsid w:val="006726DE"/>
    <w:rsid w:val="00676137"/>
    <w:rsid w:val="00677F19"/>
    <w:rsid w:val="00683A9B"/>
    <w:rsid w:val="006846E9"/>
    <w:rsid w:val="006A3B40"/>
    <w:rsid w:val="006A5D8A"/>
    <w:rsid w:val="006B0A5E"/>
    <w:rsid w:val="006B32E7"/>
    <w:rsid w:val="006C0576"/>
    <w:rsid w:val="006C12A9"/>
    <w:rsid w:val="006C53A3"/>
    <w:rsid w:val="006D4D17"/>
    <w:rsid w:val="006D788C"/>
    <w:rsid w:val="006E0A0B"/>
    <w:rsid w:val="006E48CD"/>
    <w:rsid w:val="006E4EC6"/>
    <w:rsid w:val="006E7EF3"/>
    <w:rsid w:val="007031AF"/>
    <w:rsid w:val="00713776"/>
    <w:rsid w:val="007158B7"/>
    <w:rsid w:val="007365D0"/>
    <w:rsid w:val="007440E0"/>
    <w:rsid w:val="007451FF"/>
    <w:rsid w:val="00752857"/>
    <w:rsid w:val="00757029"/>
    <w:rsid w:val="007706DC"/>
    <w:rsid w:val="0077441F"/>
    <w:rsid w:val="007744D4"/>
    <w:rsid w:val="00775FCF"/>
    <w:rsid w:val="00794CAF"/>
    <w:rsid w:val="00795C9D"/>
    <w:rsid w:val="007A4A15"/>
    <w:rsid w:val="007A5A10"/>
    <w:rsid w:val="007C19BA"/>
    <w:rsid w:val="007D0AF3"/>
    <w:rsid w:val="007D4BC4"/>
    <w:rsid w:val="007D74C7"/>
    <w:rsid w:val="007E10DA"/>
    <w:rsid w:val="007E5380"/>
    <w:rsid w:val="007F5AB8"/>
    <w:rsid w:val="007F6841"/>
    <w:rsid w:val="00800559"/>
    <w:rsid w:val="008048F9"/>
    <w:rsid w:val="0080509C"/>
    <w:rsid w:val="00812361"/>
    <w:rsid w:val="00826096"/>
    <w:rsid w:val="00834E1A"/>
    <w:rsid w:val="00836691"/>
    <w:rsid w:val="00840187"/>
    <w:rsid w:val="00846872"/>
    <w:rsid w:val="00857FDB"/>
    <w:rsid w:val="00861CFE"/>
    <w:rsid w:val="008641BE"/>
    <w:rsid w:val="008707E4"/>
    <w:rsid w:val="008720C4"/>
    <w:rsid w:val="008A2C36"/>
    <w:rsid w:val="008A3751"/>
    <w:rsid w:val="008A7ECB"/>
    <w:rsid w:val="008B173C"/>
    <w:rsid w:val="008B1BE2"/>
    <w:rsid w:val="008C0B8E"/>
    <w:rsid w:val="008C3D31"/>
    <w:rsid w:val="008D148F"/>
    <w:rsid w:val="008D3549"/>
    <w:rsid w:val="008D7094"/>
    <w:rsid w:val="008F437D"/>
    <w:rsid w:val="00902E3D"/>
    <w:rsid w:val="00906494"/>
    <w:rsid w:val="00907C1B"/>
    <w:rsid w:val="009124C3"/>
    <w:rsid w:val="009148E2"/>
    <w:rsid w:val="00916341"/>
    <w:rsid w:val="0092146C"/>
    <w:rsid w:val="009245EF"/>
    <w:rsid w:val="00937DAE"/>
    <w:rsid w:val="0095076A"/>
    <w:rsid w:val="00956116"/>
    <w:rsid w:val="009637AE"/>
    <w:rsid w:val="00973B23"/>
    <w:rsid w:val="00983498"/>
    <w:rsid w:val="00983E06"/>
    <w:rsid w:val="00996148"/>
    <w:rsid w:val="009A20D4"/>
    <w:rsid w:val="009A37FA"/>
    <w:rsid w:val="009A5449"/>
    <w:rsid w:val="009A7330"/>
    <w:rsid w:val="009B1A29"/>
    <w:rsid w:val="009C160F"/>
    <w:rsid w:val="009D0FAB"/>
    <w:rsid w:val="009D2AFA"/>
    <w:rsid w:val="009D42B5"/>
    <w:rsid w:val="009D4D07"/>
    <w:rsid w:val="009D5D2C"/>
    <w:rsid w:val="009D5F97"/>
    <w:rsid w:val="009E3E72"/>
    <w:rsid w:val="009E4BC0"/>
    <w:rsid w:val="009E4F63"/>
    <w:rsid w:val="009F30BB"/>
    <w:rsid w:val="009F6494"/>
    <w:rsid w:val="00A00097"/>
    <w:rsid w:val="00A00DE3"/>
    <w:rsid w:val="00A00EA0"/>
    <w:rsid w:val="00A0241E"/>
    <w:rsid w:val="00A03746"/>
    <w:rsid w:val="00A06DB1"/>
    <w:rsid w:val="00A070AF"/>
    <w:rsid w:val="00A104E0"/>
    <w:rsid w:val="00A11629"/>
    <w:rsid w:val="00A12055"/>
    <w:rsid w:val="00A14A7E"/>
    <w:rsid w:val="00A338F4"/>
    <w:rsid w:val="00A479BA"/>
    <w:rsid w:val="00A55069"/>
    <w:rsid w:val="00A6052A"/>
    <w:rsid w:val="00A75D6F"/>
    <w:rsid w:val="00A75FB8"/>
    <w:rsid w:val="00A825DD"/>
    <w:rsid w:val="00A874F7"/>
    <w:rsid w:val="00A9043E"/>
    <w:rsid w:val="00A92882"/>
    <w:rsid w:val="00AA7E6D"/>
    <w:rsid w:val="00AB6936"/>
    <w:rsid w:val="00AC1347"/>
    <w:rsid w:val="00AC604E"/>
    <w:rsid w:val="00AC77B3"/>
    <w:rsid w:val="00AD00A8"/>
    <w:rsid w:val="00AD6660"/>
    <w:rsid w:val="00AD748C"/>
    <w:rsid w:val="00AE57CF"/>
    <w:rsid w:val="00AF4903"/>
    <w:rsid w:val="00B02244"/>
    <w:rsid w:val="00B034CE"/>
    <w:rsid w:val="00B07428"/>
    <w:rsid w:val="00B252C6"/>
    <w:rsid w:val="00B268A1"/>
    <w:rsid w:val="00B31162"/>
    <w:rsid w:val="00B3135B"/>
    <w:rsid w:val="00B31E55"/>
    <w:rsid w:val="00B414D0"/>
    <w:rsid w:val="00B41CA5"/>
    <w:rsid w:val="00B4512B"/>
    <w:rsid w:val="00B55426"/>
    <w:rsid w:val="00B57E97"/>
    <w:rsid w:val="00B621B8"/>
    <w:rsid w:val="00B63C42"/>
    <w:rsid w:val="00B644C1"/>
    <w:rsid w:val="00B74121"/>
    <w:rsid w:val="00B7665A"/>
    <w:rsid w:val="00B82337"/>
    <w:rsid w:val="00B86D77"/>
    <w:rsid w:val="00BA03BE"/>
    <w:rsid w:val="00BA1188"/>
    <w:rsid w:val="00BA1E99"/>
    <w:rsid w:val="00BA25AA"/>
    <w:rsid w:val="00BA394E"/>
    <w:rsid w:val="00BB12B2"/>
    <w:rsid w:val="00BB2C7E"/>
    <w:rsid w:val="00BC1F67"/>
    <w:rsid w:val="00BC2974"/>
    <w:rsid w:val="00BD7318"/>
    <w:rsid w:val="00BE457F"/>
    <w:rsid w:val="00BE5474"/>
    <w:rsid w:val="00BE7B1D"/>
    <w:rsid w:val="00BF1859"/>
    <w:rsid w:val="00BF1EC0"/>
    <w:rsid w:val="00BF667B"/>
    <w:rsid w:val="00C011A4"/>
    <w:rsid w:val="00C0427A"/>
    <w:rsid w:val="00C0583D"/>
    <w:rsid w:val="00C15A84"/>
    <w:rsid w:val="00C20864"/>
    <w:rsid w:val="00C232DA"/>
    <w:rsid w:val="00C312DD"/>
    <w:rsid w:val="00C33CC0"/>
    <w:rsid w:val="00C3670C"/>
    <w:rsid w:val="00C46C1C"/>
    <w:rsid w:val="00C51268"/>
    <w:rsid w:val="00C54332"/>
    <w:rsid w:val="00C56890"/>
    <w:rsid w:val="00C56D05"/>
    <w:rsid w:val="00C61A3E"/>
    <w:rsid w:val="00C63F96"/>
    <w:rsid w:val="00C704F6"/>
    <w:rsid w:val="00C74B53"/>
    <w:rsid w:val="00C74BF6"/>
    <w:rsid w:val="00C77010"/>
    <w:rsid w:val="00C80AD1"/>
    <w:rsid w:val="00C8352A"/>
    <w:rsid w:val="00C879DE"/>
    <w:rsid w:val="00C87CBC"/>
    <w:rsid w:val="00C90E6D"/>
    <w:rsid w:val="00C947A7"/>
    <w:rsid w:val="00C94E15"/>
    <w:rsid w:val="00CA067A"/>
    <w:rsid w:val="00CA1145"/>
    <w:rsid w:val="00CA4821"/>
    <w:rsid w:val="00CB3D33"/>
    <w:rsid w:val="00CB427A"/>
    <w:rsid w:val="00CB4BA7"/>
    <w:rsid w:val="00CC2A13"/>
    <w:rsid w:val="00CC43DA"/>
    <w:rsid w:val="00CC53F8"/>
    <w:rsid w:val="00CD0B3F"/>
    <w:rsid w:val="00CD0F4D"/>
    <w:rsid w:val="00CD4CF8"/>
    <w:rsid w:val="00CD52D2"/>
    <w:rsid w:val="00CD54FC"/>
    <w:rsid w:val="00CD7FF5"/>
    <w:rsid w:val="00CE1748"/>
    <w:rsid w:val="00CE273D"/>
    <w:rsid w:val="00CE5048"/>
    <w:rsid w:val="00CE7D0E"/>
    <w:rsid w:val="00D00F4A"/>
    <w:rsid w:val="00D03B01"/>
    <w:rsid w:val="00D03C12"/>
    <w:rsid w:val="00D06E1C"/>
    <w:rsid w:val="00D10227"/>
    <w:rsid w:val="00D12134"/>
    <w:rsid w:val="00D163B2"/>
    <w:rsid w:val="00D16FAC"/>
    <w:rsid w:val="00D31BEE"/>
    <w:rsid w:val="00D34547"/>
    <w:rsid w:val="00D450D3"/>
    <w:rsid w:val="00D560B7"/>
    <w:rsid w:val="00D60AF8"/>
    <w:rsid w:val="00D63CFD"/>
    <w:rsid w:val="00D67FE2"/>
    <w:rsid w:val="00D76C9D"/>
    <w:rsid w:val="00D77634"/>
    <w:rsid w:val="00D86383"/>
    <w:rsid w:val="00D871E2"/>
    <w:rsid w:val="00D94316"/>
    <w:rsid w:val="00D94619"/>
    <w:rsid w:val="00D955BB"/>
    <w:rsid w:val="00D96DBD"/>
    <w:rsid w:val="00DA0837"/>
    <w:rsid w:val="00DA4B1F"/>
    <w:rsid w:val="00DB25DB"/>
    <w:rsid w:val="00DC2844"/>
    <w:rsid w:val="00DC7DEB"/>
    <w:rsid w:val="00DD44AE"/>
    <w:rsid w:val="00DD4A16"/>
    <w:rsid w:val="00DE4BAD"/>
    <w:rsid w:val="00DE650F"/>
    <w:rsid w:val="00DE6FDD"/>
    <w:rsid w:val="00DF5192"/>
    <w:rsid w:val="00DF5443"/>
    <w:rsid w:val="00E047A6"/>
    <w:rsid w:val="00E1745D"/>
    <w:rsid w:val="00E27884"/>
    <w:rsid w:val="00E31E01"/>
    <w:rsid w:val="00E329A1"/>
    <w:rsid w:val="00E3778A"/>
    <w:rsid w:val="00E42BE4"/>
    <w:rsid w:val="00E43FCD"/>
    <w:rsid w:val="00E447D3"/>
    <w:rsid w:val="00E4551B"/>
    <w:rsid w:val="00E45581"/>
    <w:rsid w:val="00E47144"/>
    <w:rsid w:val="00E518CE"/>
    <w:rsid w:val="00E52619"/>
    <w:rsid w:val="00E53C85"/>
    <w:rsid w:val="00E55012"/>
    <w:rsid w:val="00E61A46"/>
    <w:rsid w:val="00E64032"/>
    <w:rsid w:val="00E702CC"/>
    <w:rsid w:val="00E704C0"/>
    <w:rsid w:val="00E751B5"/>
    <w:rsid w:val="00E80120"/>
    <w:rsid w:val="00E812E2"/>
    <w:rsid w:val="00E833F6"/>
    <w:rsid w:val="00E83C3E"/>
    <w:rsid w:val="00E85DEC"/>
    <w:rsid w:val="00E92376"/>
    <w:rsid w:val="00EA6B95"/>
    <w:rsid w:val="00EB0678"/>
    <w:rsid w:val="00EB1707"/>
    <w:rsid w:val="00EB28F2"/>
    <w:rsid w:val="00EB50B2"/>
    <w:rsid w:val="00EB5324"/>
    <w:rsid w:val="00EB72A7"/>
    <w:rsid w:val="00EB7FAD"/>
    <w:rsid w:val="00EC153D"/>
    <w:rsid w:val="00EC4BC9"/>
    <w:rsid w:val="00EC7143"/>
    <w:rsid w:val="00EC75EE"/>
    <w:rsid w:val="00ED0E3E"/>
    <w:rsid w:val="00ED1AB8"/>
    <w:rsid w:val="00ED404A"/>
    <w:rsid w:val="00ED41A7"/>
    <w:rsid w:val="00EE4FC8"/>
    <w:rsid w:val="00EF4385"/>
    <w:rsid w:val="00EF5867"/>
    <w:rsid w:val="00EF71A0"/>
    <w:rsid w:val="00F006A1"/>
    <w:rsid w:val="00F00AB9"/>
    <w:rsid w:val="00F02E09"/>
    <w:rsid w:val="00F048CA"/>
    <w:rsid w:val="00F06856"/>
    <w:rsid w:val="00F10596"/>
    <w:rsid w:val="00F1183E"/>
    <w:rsid w:val="00F11A02"/>
    <w:rsid w:val="00F33248"/>
    <w:rsid w:val="00F33780"/>
    <w:rsid w:val="00F37093"/>
    <w:rsid w:val="00F41558"/>
    <w:rsid w:val="00F567E8"/>
    <w:rsid w:val="00F64E51"/>
    <w:rsid w:val="00F66E11"/>
    <w:rsid w:val="00F72D28"/>
    <w:rsid w:val="00F93698"/>
    <w:rsid w:val="00FA0FAF"/>
    <w:rsid w:val="00FA34EC"/>
    <w:rsid w:val="00FB4AAC"/>
    <w:rsid w:val="00FC5935"/>
    <w:rsid w:val="00FC5B5B"/>
    <w:rsid w:val="00FE1C52"/>
    <w:rsid w:val="00FE4386"/>
    <w:rsid w:val="00FE4514"/>
    <w:rsid w:val="00FE68D2"/>
    <w:rsid w:val="00FF1A24"/>
    <w:rsid w:val="00FF51A4"/>
    <w:rsid w:val="00FF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4"/>
    <o:shapelayout v:ext="edit">
      <o:idmap v:ext="edit" data="1"/>
    </o:shapelayout>
  </w:shapeDefaults>
  <w:decimalSymbol w:val=","/>
  <w:listSeparator w:val=";"/>
  <w14:docId w14:val="4C811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ahoma" w:eastAsia="Tahoma" w:hAnsi="Tahoma" w:cs="Tahoma"/>
      <w:lang w:val="ru-RU"/>
    </w:rPr>
  </w:style>
  <w:style w:type="paragraph" w:styleId="10">
    <w:name w:val="heading 1"/>
    <w:basedOn w:val="a0"/>
    <w:uiPriority w:val="9"/>
    <w:qFormat/>
    <w:pPr>
      <w:spacing w:before="76"/>
      <w:ind w:left="354"/>
      <w:outlineLvl w:val="0"/>
    </w:pPr>
    <w:rPr>
      <w:b/>
      <w:bCs/>
      <w:sz w:val="26"/>
      <w:szCs w:val="26"/>
    </w:rPr>
  </w:style>
  <w:style w:type="paragraph" w:styleId="2">
    <w:name w:val="heading 2"/>
    <w:basedOn w:val="a0"/>
    <w:uiPriority w:val="9"/>
    <w:unhideWhenUsed/>
    <w:qFormat/>
    <w:pPr>
      <w:spacing w:before="180"/>
      <w:ind w:left="1528" w:hanging="711"/>
      <w:jc w:val="both"/>
      <w:outlineLvl w:val="1"/>
    </w:pPr>
    <w:rPr>
      <w:b/>
      <w:bCs/>
      <w:sz w:val="24"/>
      <w:szCs w:val="24"/>
    </w:rPr>
  </w:style>
  <w:style w:type="paragraph" w:styleId="3">
    <w:name w:val="heading 3"/>
    <w:basedOn w:val="a0"/>
    <w:next w:val="a0"/>
    <w:link w:val="30"/>
    <w:uiPriority w:val="9"/>
    <w:unhideWhenUsed/>
    <w:qFormat/>
    <w:rsid w:val="0041509F"/>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39"/>
    <w:qFormat/>
    <w:pPr>
      <w:spacing w:before="120"/>
      <w:ind w:left="251"/>
    </w:pPr>
    <w:rPr>
      <w:rFonts w:ascii="Times New Roman" w:eastAsia="Times New Roman" w:hAnsi="Times New Roman" w:cs="Times New Roman"/>
      <w:b/>
      <w:bCs/>
      <w:sz w:val="20"/>
      <w:szCs w:val="20"/>
    </w:rPr>
  </w:style>
  <w:style w:type="paragraph" w:styleId="20">
    <w:name w:val="toc 2"/>
    <w:basedOn w:val="a0"/>
    <w:uiPriority w:val="39"/>
    <w:qFormat/>
    <w:pPr>
      <w:spacing w:line="229" w:lineRule="exact"/>
      <w:ind w:left="1211" w:hanging="961"/>
    </w:pPr>
    <w:rPr>
      <w:rFonts w:ascii="Times New Roman" w:eastAsia="Times New Roman" w:hAnsi="Times New Roman" w:cs="Times New Roman"/>
      <w:sz w:val="20"/>
      <w:szCs w:val="20"/>
    </w:rPr>
  </w:style>
  <w:style w:type="paragraph" w:styleId="31">
    <w:name w:val="toc 3"/>
    <w:basedOn w:val="a0"/>
    <w:uiPriority w:val="39"/>
    <w:qFormat/>
    <w:pPr>
      <w:spacing w:before="1"/>
      <w:ind w:left="971" w:hanging="481"/>
    </w:pPr>
    <w:rPr>
      <w:rFonts w:ascii="Times New Roman" w:eastAsia="Times New Roman" w:hAnsi="Times New Roman" w:cs="Times New Roman"/>
      <w:sz w:val="16"/>
      <w:szCs w:val="16"/>
    </w:rPr>
  </w:style>
  <w:style w:type="paragraph" w:styleId="4">
    <w:name w:val="toc 4"/>
    <w:basedOn w:val="a0"/>
    <w:uiPriority w:val="1"/>
    <w:qFormat/>
    <w:pPr>
      <w:ind w:left="971" w:hanging="481"/>
    </w:pPr>
    <w:rPr>
      <w:rFonts w:ascii="Times New Roman" w:eastAsia="Times New Roman" w:hAnsi="Times New Roman" w:cs="Times New Roman"/>
      <w:b/>
      <w:bCs/>
      <w:i/>
      <w:iCs/>
    </w:rPr>
  </w:style>
  <w:style w:type="paragraph" w:styleId="a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
    <w:basedOn w:val="a0"/>
    <w:link w:val="a5"/>
    <w:uiPriority w:val="1"/>
    <w:qFormat/>
    <w:pPr>
      <w:ind w:left="251"/>
      <w:jc w:val="both"/>
    </w:pPr>
    <w:rPr>
      <w:sz w:val="24"/>
      <w:szCs w:val="24"/>
    </w:rPr>
  </w:style>
  <w:style w:type="paragraph" w:styleId="a6">
    <w:name w:val="Title"/>
    <w:basedOn w:val="a0"/>
    <w:uiPriority w:val="10"/>
    <w:qFormat/>
    <w:pPr>
      <w:spacing w:before="1"/>
      <w:ind w:left="3372" w:right="2789"/>
    </w:pPr>
    <w:rPr>
      <w:b/>
      <w:bCs/>
      <w:sz w:val="28"/>
      <w:szCs w:val="28"/>
    </w:rPr>
  </w:style>
  <w:style w:type="paragraph" w:styleId="a7">
    <w:name w:val="List Paragraph"/>
    <w:basedOn w:val="a0"/>
    <w:link w:val="a8"/>
    <w:uiPriority w:val="34"/>
    <w:qFormat/>
    <w:pPr>
      <w:ind w:left="251" w:firstLine="566"/>
      <w:jc w:val="both"/>
    </w:pPr>
  </w:style>
  <w:style w:type="paragraph" w:customStyle="1" w:styleId="TableParagraph">
    <w:name w:val="Table Paragraph"/>
    <w:basedOn w:val="a0"/>
    <w:uiPriority w:val="1"/>
    <w:qFormat/>
  </w:style>
  <w:style w:type="character" w:customStyle="1" w:styleId="a8">
    <w:name w:val="Абзац списка Знак"/>
    <w:link w:val="a7"/>
    <w:uiPriority w:val="34"/>
    <w:locked/>
    <w:rsid w:val="00E52619"/>
    <w:rPr>
      <w:rFonts w:ascii="Tahoma" w:eastAsia="Tahoma" w:hAnsi="Tahoma" w:cs="Tahoma"/>
      <w:lang w:val="ru-RU"/>
    </w:rPr>
  </w:style>
  <w:style w:type="paragraph" w:customStyle="1" w:styleId="formattext">
    <w:name w:val="formattext"/>
    <w:basedOn w:val="a0"/>
    <w:rsid w:val="004D065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9">
    <w:name w:val="Table Grid"/>
    <w:basedOn w:val="a2"/>
    <w:uiPriority w:val="39"/>
    <w:rsid w:val="009D0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5867"/>
    <w:pPr>
      <w:widowControl/>
      <w:adjustRightInd w:val="0"/>
    </w:pPr>
    <w:rPr>
      <w:rFonts w:ascii="Times New Roman" w:hAnsi="Times New Roman" w:cs="Times New Roman"/>
      <w:color w:val="000000"/>
      <w:sz w:val="24"/>
      <w:szCs w:val="24"/>
      <w:lang w:val="ru-RU"/>
    </w:rPr>
  </w:style>
  <w:style w:type="character" w:styleId="aa">
    <w:name w:val="Placeholder Text"/>
    <w:basedOn w:val="a1"/>
    <w:uiPriority w:val="99"/>
    <w:semiHidden/>
    <w:rsid w:val="001055AD"/>
    <w:rPr>
      <w:color w:val="808080"/>
    </w:rPr>
  </w:style>
  <w:style w:type="paragraph" w:styleId="ab">
    <w:name w:val="Body Text Indent"/>
    <w:basedOn w:val="a0"/>
    <w:link w:val="ac"/>
    <w:uiPriority w:val="99"/>
    <w:semiHidden/>
    <w:unhideWhenUsed/>
    <w:rsid w:val="0049081E"/>
    <w:pPr>
      <w:spacing w:after="120"/>
      <w:ind w:left="283"/>
    </w:pPr>
  </w:style>
  <w:style w:type="character" w:customStyle="1" w:styleId="ac">
    <w:name w:val="Основной текст с отступом Знак"/>
    <w:basedOn w:val="a1"/>
    <w:link w:val="ab"/>
    <w:uiPriority w:val="99"/>
    <w:semiHidden/>
    <w:rsid w:val="0049081E"/>
    <w:rPr>
      <w:rFonts w:ascii="Tahoma" w:eastAsia="Tahoma" w:hAnsi="Tahoma" w:cs="Tahoma"/>
      <w:lang w:val="ru-RU"/>
    </w:rPr>
  </w:style>
  <w:style w:type="paragraph" w:styleId="ad">
    <w:name w:val="Balloon Text"/>
    <w:basedOn w:val="a0"/>
    <w:link w:val="ae"/>
    <w:uiPriority w:val="99"/>
    <w:semiHidden/>
    <w:unhideWhenUsed/>
    <w:rsid w:val="00757029"/>
    <w:rPr>
      <w:sz w:val="16"/>
      <w:szCs w:val="16"/>
    </w:rPr>
  </w:style>
  <w:style w:type="character" w:customStyle="1" w:styleId="ae">
    <w:name w:val="Текст выноски Знак"/>
    <w:basedOn w:val="a1"/>
    <w:link w:val="ad"/>
    <w:uiPriority w:val="99"/>
    <w:semiHidden/>
    <w:rsid w:val="00757029"/>
    <w:rPr>
      <w:rFonts w:ascii="Tahoma" w:eastAsia="Tahoma" w:hAnsi="Tahoma" w:cs="Tahoma"/>
      <w:sz w:val="16"/>
      <w:szCs w:val="16"/>
      <w:lang w:val="ru-RU"/>
    </w:rPr>
  </w:style>
  <w:style w:type="paragraph" w:styleId="af">
    <w:name w:val="List"/>
    <w:basedOn w:val="a4"/>
    <w:link w:val="af0"/>
    <w:rsid w:val="00F72D28"/>
    <w:pPr>
      <w:widowControl/>
      <w:suppressAutoHyphens/>
      <w:autoSpaceDE/>
      <w:autoSpaceDN/>
      <w:spacing w:after="120"/>
      <w:ind w:left="0"/>
      <w:jc w:val="left"/>
    </w:pPr>
    <w:rPr>
      <w:rFonts w:ascii="Times New Roman" w:eastAsia="Times New Roman" w:hAnsi="Times New Roman"/>
      <w:lang w:eastAsia="ar-SA"/>
    </w:rPr>
  </w:style>
  <w:style w:type="paragraph" w:customStyle="1" w:styleId="af1">
    <w:name w:val="Абзац"/>
    <w:basedOn w:val="a0"/>
    <w:link w:val="af2"/>
    <w:qFormat/>
    <w:rsid w:val="00F72D28"/>
    <w:pPr>
      <w:widowControl/>
      <w:autoSpaceDE/>
      <w:autoSpaceDN/>
      <w:spacing w:before="120" w:after="60"/>
      <w:ind w:firstLine="567"/>
      <w:jc w:val="both"/>
    </w:pPr>
    <w:rPr>
      <w:rFonts w:ascii="Times New Roman" w:eastAsia="Times New Roman" w:hAnsi="Times New Roman" w:cs="Times New Roman"/>
      <w:sz w:val="24"/>
      <w:szCs w:val="24"/>
      <w:lang w:eastAsia="ru-RU"/>
    </w:rPr>
  </w:style>
  <w:style w:type="character" w:customStyle="1" w:styleId="af2">
    <w:name w:val="Абзац Знак"/>
    <w:basedOn w:val="a1"/>
    <w:link w:val="af1"/>
    <w:rsid w:val="00F72D28"/>
    <w:rPr>
      <w:rFonts w:ascii="Times New Roman" w:eastAsia="Times New Roman" w:hAnsi="Times New Roman" w:cs="Times New Roman"/>
      <w:sz w:val="24"/>
      <w:szCs w:val="24"/>
      <w:lang w:val="ru-RU" w:eastAsia="ru-RU"/>
    </w:rPr>
  </w:style>
  <w:style w:type="character" w:customStyle="1" w:styleId="af0">
    <w:name w:val="Список Знак"/>
    <w:basedOn w:val="a1"/>
    <w:link w:val="af"/>
    <w:rsid w:val="00F72D28"/>
    <w:rPr>
      <w:rFonts w:ascii="Times New Roman" w:eastAsia="Times New Roman" w:hAnsi="Times New Roman" w:cs="Tahoma"/>
      <w:sz w:val="24"/>
      <w:szCs w:val="24"/>
      <w:lang w:val="ru-RU" w:eastAsia="ar-SA"/>
    </w:rPr>
  </w:style>
  <w:style w:type="character" w:styleId="af3">
    <w:name w:val="annotation reference"/>
    <w:basedOn w:val="a1"/>
    <w:uiPriority w:val="99"/>
    <w:semiHidden/>
    <w:unhideWhenUsed/>
    <w:rsid w:val="0092146C"/>
    <w:rPr>
      <w:sz w:val="16"/>
      <w:szCs w:val="16"/>
    </w:rPr>
  </w:style>
  <w:style w:type="paragraph" w:styleId="af4">
    <w:name w:val="annotation text"/>
    <w:basedOn w:val="a0"/>
    <w:link w:val="af5"/>
    <w:uiPriority w:val="99"/>
    <w:semiHidden/>
    <w:unhideWhenUsed/>
    <w:rsid w:val="0092146C"/>
    <w:rPr>
      <w:sz w:val="20"/>
      <w:szCs w:val="20"/>
    </w:rPr>
  </w:style>
  <w:style w:type="character" w:customStyle="1" w:styleId="af5">
    <w:name w:val="Текст примечания Знак"/>
    <w:basedOn w:val="a1"/>
    <w:link w:val="af4"/>
    <w:uiPriority w:val="99"/>
    <w:semiHidden/>
    <w:rsid w:val="0092146C"/>
    <w:rPr>
      <w:rFonts w:ascii="Tahoma" w:eastAsia="Tahoma" w:hAnsi="Tahoma" w:cs="Tahoma"/>
      <w:sz w:val="20"/>
      <w:szCs w:val="20"/>
      <w:lang w:val="ru-RU"/>
    </w:rPr>
  </w:style>
  <w:style w:type="paragraph" w:styleId="af6">
    <w:name w:val="annotation subject"/>
    <w:basedOn w:val="af4"/>
    <w:next w:val="af4"/>
    <w:link w:val="af7"/>
    <w:uiPriority w:val="99"/>
    <w:semiHidden/>
    <w:unhideWhenUsed/>
    <w:rsid w:val="0092146C"/>
    <w:rPr>
      <w:b/>
      <w:bCs/>
    </w:rPr>
  </w:style>
  <w:style w:type="character" w:customStyle="1" w:styleId="af7">
    <w:name w:val="Тема примечания Знак"/>
    <w:basedOn w:val="af5"/>
    <w:link w:val="af6"/>
    <w:uiPriority w:val="99"/>
    <w:semiHidden/>
    <w:rsid w:val="0092146C"/>
    <w:rPr>
      <w:rFonts w:ascii="Tahoma" w:eastAsia="Tahoma" w:hAnsi="Tahoma" w:cs="Tahoma"/>
      <w:b/>
      <w:bCs/>
      <w:sz w:val="20"/>
      <w:szCs w:val="20"/>
      <w:lang w:val="ru-RU"/>
    </w:rPr>
  </w:style>
  <w:style w:type="paragraph" w:styleId="af8">
    <w:name w:val="Normal (Web)"/>
    <w:basedOn w:val="a0"/>
    <w:uiPriority w:val="99"/>
    <w:unhideWhenUsed/>
    <w:rsid w:val="005E780E"/>
    <w:pPr>
      <w:widowControl/>
      <w:autoSpaceDE/>
      <w:autoSpaceDN/>
      <w:spacing w:before="100" w:beforeAutospacing="1" w:after="100" w:afterAutospacing="1"/>
      <w:jc w:val="both"/>
    </w:pPr>
    <w:rPr>
      <w:rFonts w:ascii="Arial" w:eastAsia="Times New Roman" w:hAnsi="Arial" w:cs="Arial"/>
      <w:color w:val="530000"/>
      <w:sz w:val="24"/>
      <w:szCs w:val="24"/>
      <w:lang w:eastAsia="ru-RU"/>
    </w:rPr>
  </w:style>
  <w:style w:type="paragraph" w:styleId="af9">
    <w:name w:val="header"/>
    <w:aliases w:val="ВерхКолонтитул, Знак4"/>
    <w:basedOn w:val="a0"/>
    <w:link w:val="afa"/>
    <w:uiPriority w:val="99"/>
    <w:unhideWhenUsed/>
    <w:rsid w:val="00662F34"/>
    <w:pPr>
      <w:widowControl/>
      <w:tabs>
        <w:tab w:val="center" w:pos="4677"/>
        <w:tab w:val="right" w:pos="9355"/>
      </w:tabs>
      <w:autoSpaceDE/>
      <w:autoSpaceDN/>
      <w:jc w:val="both"/>
    </w:pPr>
    <w:rPr>
      <w:rFonts w:ascii="Times New Roman" w:eastAsia="Calibri" w:hAnsi="Times New Roman" w:cs="Times New Roman"/>
      <w:sz w:val="24"/>
    </w:rPr>
  </w:style>
  <w:style w:type="character" w:customStyle="1" w:styleId="afa">
    <w:name w:val="Верхний колонтитул Знак"/>
    <w:aliases w:val="ВерхКолонтитул Знак, Знак4 Знак"/>
    <w:basedOn w:val="a1"/>
    <w:link w:val="af9"/>
    <w:uiPriority w:val="99"/>
    <w:rsid w:val="00662F34"/>
    <w:rPr>
      <w:rFonts w:ascii="Times New Roman" w:eastAsia="Calibri" w:hAnsi="Times New Roman" w:cs="Times New Roman"/>
      <w:sz w:val="24"/>
      <w:lang w:val="ru-RU"/>
    </w:rPr>
  </w:style>
  <w:style w:type="paragraph" w:customStyle="1" w:styleId="a">
    <w:name w:val="табличка с номерами"/>
    <w:basedOn w:val="a0"/>
    <w:qFormat/>
    <w:rsid w:val="00B621B8"/>
    <w:pPr>
      <w:widowControl/>
      <w:numPr>
        <w:numId w:val="31"/>
      </w:numPr>
      <w:autoSpaceDE/>
      <w:autoSpaceDN/>
      <w:ind w:right="-159"/>
    </w:pPr>
    <w:rPr>
      <w:rFonts w:ascii="Arial Narrow" w:eastAsia="Times New Roman" w:hAnsi="Arial Narrow" w:cs="Times New Roman"/>
      <w:sz w:val="24"/>
      <w:szCs w:val="24"/>
      <w:lang w:eastAsia="ru-RU"/>
    </w:rPr>
  </w:style>
  <w:style w:type="character" w:styleId="afb">
    <w:name w:val="Hyperlink"/>
    <w:basedOn w:val="a1"/>
    <w:uiPriority w:val="99"/>
    <w:unhideWhenUsed/>
    <w:rsid w:val="00D96DBD"/>
    <w:rPr>
      <w:color w:val="0000FF"/>
      <w:u w:val="single"/>
    </w:rPr>
  </w:style>
  <w:style w:type="character" w:customStyle="1" w:styleId="a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4"/>
    <w:uiPriority w:val="1"/>
    <w:rsid w:val="00676137"/>
    <w:rPr>
      <w:rFonts w:ascii="Tahoma" w:eastAsia="Tahoma" w:hAnsi="Tahoma" w:cs="Tahoma"/>
      <w:sz w:val="24"/>
      <w:szCs w:val="24"/>
      <w:lang w:val="ru-RU"/>
    </w:rPr>
  </w:style>
  <w:style w:type="paragraph" w:customStyle="1" w:styleId="1">
    <w:name w:val="Список 1)"/>
    <w:basedOn w:val="a0"/>
    <w:rsid w:val="00536E5A"/>
    <w:pPr>
      <w:numPr>
        <w:numId w:val="34"/>
      </w:numPr>
    </w:pPr>
  </w:style>
  <w:style w:type="paragraph" w:customStyle="1" w:styleId="Geonika0">
    <w:name w:val="Geonika Обычный текст"/>
    <w:basedOn w:val="a0"/>
    <w:link w:val="Geonika1"/>
    <w:qFormat/>
    <w:rsid w:val="00D76C9D"/>
    <w:pPr>
      <w:widowControl/>
      <w:autoSpaceDE/>
      <w:autoSpaceDN/>
      <w:spacing w:before="120" w:after="60" w:line="276" w:lineRule="auto"/>
      <w:ind w:firstLine="567"/>
      <w:jc w:val="both"/>
    </w:pPr>
    <w:rPr>
      <w:rFonts w:ascii="Calibri" w:eastAsia="Times New Roman" w:hAnsi="Calibri" w:cs="Times New Roman"/>
      <w:sz w:val="24"/>
      <w:szCs w:val="24"/>
      <w:lang w:val="x-none" w:eastAsia="ar-SA" w:bidi="en-US"/>
    </w:rPr>
  </w:style>
  <w:style w:type="paragraph" w:customStyle="1" w:styleId="Geonika">
    <w:name w:val="Geonika Маркированый список"/>
    <w:basedOn w:val="a0"/>
    <w:link w:val="Geonika2"/>
    <w:qFormat/>
    <w:rsid w:val="00D76C9D"/>
    <w:pPr>
      <w:widowControl/>
      <w:numPr>
        <w:numId w:val="39"/>
      </w:numPr>
      <w:tabs>
        <w:tab w:val="left" w:pos="900"/>
      </w:tabs>
      <w:autoSpaceDE/>
      <w:autoSpaceDN/>
      <w:spacing w:before="120" w:after="120" w:line="276" w:lineRule="auto"/>
      <w:ind w:left="0" w:firstLine="600"/>
      <w:jc w:val="both"/>
    </w:pPr>
    <w:rPr>
      <w:rFonts w:ascii="Calibri" w:eastAsia="Times New Roman" w:hAnsi="Calibri" w:cs="Times New Roman"/>
      <w:sz w:val="24"/>
      <w:szCs w:val="24"/>
      <w:lang w:val="en-US" w:bidi="en-US"/>
    </w:rPr>
  </w:style>
  <w:style w:type="character" w:customStyle="1" w:styleId="Geonika1">
    <w:name w:val="Geonika Обычный текст Знак"/>
    <w:link w:val="Geonika0"/>
    <w:rsid w:val="00D76C9D"/>
    <w:rPr>
      <w:rFonts w:ascii="Calibri" w:eastAsia="Times New Roman" w:hAnsi="Calibri" w:cs="Times New Roman"/>
      <w:sz w:val="24"/>
      <w:szCs w:val="24"/>
      <w:lang w:val="x-none" w:eastAsia="ar-SA" w:bidi="en-US"/>
    </w:rPr>
  </w:style>
  <w:style w:type="character" w:customStyle="1" w:styleId="Geonika2">
    <w:name w:val="Geonika Маркированый список Знак"/>
    <w:link w:val="Geonika"/>
    <w:rsid w:val="00D76C9D"/>
    <w:rPr>
      <w:rFonts w:ascii="Calibri" w:eastAsia="Times New Roman" w:hAnsi="Calibri" w:cs="Times New Roman"/>
      <w:sz w:val="24"/>
      <w:szCs w:val="24"/>
      <w:lang w:bidi="en-US"/>
    </w:rPr>
  </w:style>
  <w:style w:type="character" w:customStyle="1" w:styleId="30">
    <w:name w:val="Заголовок 3 Знак"/>
    <w:basedOn w:val="a1"/>
    <w:link w:val="3"/>
    <w:uiPriority w:val="9"/>
    <w:rsid w:val="0041509F"/>
    <w:rPr>
      <w:rFonts w:asciiTheme="majorHAnsi" w:eastAsiaTheme="majorEastAsia" w:hAnsiTheme="majorHAnsi" w:cstheme="majorBidi"/>
      <w:b/>
      <w:bCs/>
      <w:color w:val="4F81BD" w:themeColor="accent1"/>
      <w:lang w:val="ru-RU"/>
    </w:rPr>
  </w:style>
  <w:style w:type="paragraph" w:styleId="afc">
    <w:name w:val="TOC Heading"/>
    <w:basedOn w:val="10"/>
    <w:next w:val="a0"/>
    <w:uiPriority w:val="39"/>
    <w:unhideWhenUsed/>
    <w:qFormat/>
    <w:rsid w:val="00996148"/>
    <w:pPr>
      <w:keepNext/>
      <w:keepLines/>
      <w:spacing w:before="480"/>
      <w:ind w:left="0"/>
      <w:outlineLvl w:val="9"/>
    </w:pPr>
    <w:rPr>
      <w:rFonts w:asciiTheme="majorHAnsi" w:eastAsiaTheme="majorEastAsia" w:hAnsiTheme="majorHAnsi" w:cstheme="majorBidi"/>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Tahoma" w:eastAsia="Tahoma" w:hAnsi="Tahoma" w:cs="Tahoma"/>
      <w:lang w:val="ru-RU"/>
    </w:rPr>
  </w:style>
  <w:style w:type="paragraph" w:styleId="10">
    <w:name w:val="heading 1"/>
    <w:basedOn w:val="a0"/>
    <w:uiPriority w:val="9"/>
    <w:qFormat/>
    <w:pPr>
      <w:spacing w:before="76"/>
      <w:ind w:left="354"/>
      <w:outlineLvl w:val="0"/>
    </w:pPr>
    <w:rPr>
      <w:b/>
      <w:bCs/>
      <w:sz w:val="26"/>
      <w:szCs w:val="26"/>
    </w:rPr>
  </w:style>
  <w:style w:type="paragraph" w:styleId="2">
    <w:name w:val="heading 2"/>
    <w:basedOn w:val="a0"/>
    <w:uiPriority w:val="9"/>
    <w:unhideWhenUsed/>
    <w:qFormat/>
    <w:pPr>
      <w:spacing w:before="180"/>
      <w:ind w:left="1528" w:hanging="711"/>
      <w:jc w:val="both"/>
      <w:outlineLvl w:val="1"/>
    </w:pPr>
    <w:rPr>
      <w:b/>
      <w:bCs/>
      <w:sz w:val="24"/>
      <w:szCs w:val="24"/>
    </w:rPr>
  </w:style>
  <w:style w:type="paragraph" w:styleId="3">
    <w:name w:val="heading 3"/>
    <w:basedOn w:val="a0"/>
    <w:next w:val="a0"/>
    <w:link w:val="30"/>
    <w:uiPriority w:val="9"/>
    <w:unhideWhenUsed/>
    <w:qFormat/>
    <w:rsid w:val="0041509F"/>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0"/>
    <w:uiPriority w:val="39"/>
    <w:qFormat/>
    <w:pPr>
      <w:spacing w:before="120"/>
      <w:ind w:left="251"/>
    </w:pPr>
    <w:rPr>
      <w:rFonts w:ascii="Times New Roman" w:eastAsia="Times New Roman" w:hAnsi="Times New Roman" w:cs="Times New Roman"/>
      <w:b/>
      <w:bCs/>
      <w:sz w:val="20"/>
      <w:szCs w:val="20"/>
    </w:rPr>
  </w:style>
  <w:style w:type="paragraph" w:styleId="20">
    <w:name w:val="toc 2"/>
    <w:basedOn w:val="a0"/>
    <w:uiPriority w:val="39"/>
    <w:qFormat/>
    <w:pPr>
      <w:spacing w:line="229" w:lineRule="exact"/>
      <w:ind w:left="1211" w:hanging="961"/>
    </w:pPr>
    <w:rPr>
      <w:rFonts w:ascii="Times New Roman" w:eastAsia="Times New Roman" w:hAnsi="Times New Roman" w:cs="Times New Roman"/>
      <w:sz w:val="20"/>
      <w:szCs w:val="20"/>
    </w:rPr>
  </w:style>
  <w:style w:type="paragraph" w:styleId="31">
    <w:name w:val="toc 3"/>
    <w:basedOn w:val="a0"/>
    <w:uiPriority w:val="39"/>
    <w:qFormat/>
    <w:pPr>
      <w:spacing w:before="1"/>
      <w:ind w:left="971" w:hanging="481"/>
    </w:pPr>
    <w:rPr>
      <w:rFonts w:ascii="Times New Roman" w:eastAsia="Times New Roman" w:hAnsi="Times New Roman" w:cs="Times New Roman"/>
      <w:sz w:val="16"/>
      <w:szCs w:val="16"/>
    </w:rPr>
  </w:style>
  <w:style w:type="paragraph" w:styleId="4">
    <w:name w:val="toc 4"/>
    <w:basedOn w:val="a0"/>
    <w:uiPriority w:val="1"/>
    <w:qFormat/>
    <w:pPr>
      <w:ind w:left="971" w:hanging="481"/>
    </w:pPr>
    <w:rPr>
      <w:rFonts w:ascii="Times New Roman" w:eastAsia="Times New Roman" w:hAnsi="Times New Roman" w:cs="Times New Roman"/>
      <w:b/>
      <w:bCs/>
      <w:i/>
      <w:iCs/>
    </w:rPr>
  </w:style>
  <w:style w:type="paragraph" w:styleId="a4">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
    <w:basedOn w:val="a0"/>
    <w:link w:val="a5"/>
    <w:uiPriority w:val="1"/>
    <w:qFormat/>
    <w:pPr>
      <w:ind w:left="251"/>
      <w:jc w:val="both"/>
    </w:pPr>
    <w:rPr>
      <w:sz w:val="24"/>
      <w:szCs w:val="24"/>
    </w:rPr>
  </w:style>
  <w:style w:type="paragraph" w:styleId="a6">
    <w:name w:val="Title"/>
    <w:basedOn w:val="a0"/>
    <w:uiPriority w:val="10"/>
    <w:qFormat/>
    <w:pPr>
      <w:spacing w:before="1"/>
      <w:ind w:left="3372" w:right="2789"/>
    </w:pPr>
    <w:rPr>
      <w:b/>
      <w:bCs/>
      <w:sz w:val="28"/>
      <w:szCs w:val="28"/>
    </w:rPr>
  </w:style>
  <w:style w:type="paragraph" w:styleId="a7">
    <w:name w:val="List Paragraph"/>
    <w:basedOn w:val="a0"/>
    <w:link w:val="a8"/>
    <w:uiPriority w:val="34"/>
    <w:qFormat/>
    <w:pPr>
      <w:ind w:left="251" w:firstLine="566"/>
      <w:jc w:val="both"/>
    </w:pPr>
  </w:style>
  <w:style w:type="paragraph" w:customStyle="1" w:styleId="TableParagraph">
    <w:name w:val="Table Paragraph"/>
    <w:basedOn w:val="a0"/>
    <w:uiPriority w:val="1"/>
    <w:qFormat/>
  </w:style>
  <w:style w:type="character" w:customStyle="1" w:styleId="a8">
    <w:name w:val="Абзац списка Знак"/>
    <w:link w:val="a7"/>
    <w:uiPriority w:val="34"/>
    <w:locked/>
    <w:rsid w:val="00E52619"/>
    <w:rPr>
      <w:rFonts w:ascii="Tahoma" w:eastAsia="Tahoma" w:hAnsi="Tahoma" w:cs="Tahoma"/>
      <w:lang w:val="ru-RU"/>
    </w:rPr>
  </w:style>
  <w:style w:type="paragraph" w:customStyle="1" w:styleId="formattext">
    <w:name w:val="formattext"/>
    <w:basedOn w:val="a0"/>
    <w:rsid w:val="004D065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table" w:styleId="a9">
    <w:name w:val="Table Grid"/>
    <w:basedOn w:val="a2"/>
    <w:uiPriority w:val="39"/>
    <w:rsid w:val="009D0F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5867"/>
    <w:pPr>
      <w:widowControl/>
      <w:adjustRightInd w:val="0"/>
    </w:pPr>
    <w:rPr>
      <w:rFonts w:ascii="Times New Roman" w:hAnsi="Times New Roman" w:cs="Times New Roman"/>
      <w:color w:val="000000"/>
      <w:sz w:val="24"/>
      <w:szCs w:val="24"/>
      <w:lang w:val="ru-RU"/>
    </w:rPr>
  </w:style>
  <w:style w:type="character" w:styleId="aa">
    <w:name w:val="Placeholder Text"/>
    <w:basedOn w:val="a1"/>
    <w:uiPriority w:val="99"/>
    <w:semiHidden/>
    <w:rsid w:val="001055AD"/>
    <w:rPr>
      <w:color w:val="808080"/>
    </w:rPr>
  </w:style>
  <w:style w:type="paragraph" w:styleId="ab">
    <w:name w:val="Body Text Indent"/>
    <w:basedOn w:val="a0"/>
    <w:link w:val="ac"/>
    <w:uiPriority w:val="99"/>
    <w:semiHidden/>
    <w:unhideWhenUsed/>
    <w:rsid w:val="0049081E"/>
    <w:pPr>
      <w:spacing w:after="120"/>
      <w:ind w:left="283"/>
    </w:pPr>
  </w:style>
  <w:style w:type="character" w:customStyle="1" w:styleId="ac">
    <w:name w:val="Основной текст с отступом Знак"/>
    <w:basedOn w:val="a1"/>
    <w:link w:val="ab"/>
    <w:uiPriority w:val="99"/>
    <w:semiHidden/>
    <w:rsid w:val="0049081E"/>
    <w:rPr>
      <w:rFonts w:ascii="Tahoma" w:eastAsia="Tahoma" w:hAnsi="Tahoma" w:cs="Tahoma"/>
      <w:lang w:val="ru-RU"/>
    </w:rPr>
  </w:style>
  <w:style w:type="paragraph" w:styleId="ad">
    <w:name w:val="Balloon Text"/>
    <w:basedOn w:val="a0"/>
    <w:link w:val="ae"/>
    <w:uiPriority w:val="99"/>
    <w:semiHidden/>
    <w:unhideWhenUsed/>
    <w:rsid w:val="00757029"/>
    <w:rPr>
      <w:sz w:val="16"/>
      <w:szCs w:val="16"/>
    </w:rPr>
  </w:style>
  <w:style w:type="character" w:customStyle="1" w:styleId="ae">
    <w:name w:val="Текст выноски Знак"/>
    <w:basedOn w:val="a1"/>
    <w:link w:val="ad"/>
    <w:uiPriority w:val="99"/>
    <w:semiHidden/>
    <w:rsid w:val="00757029"/>
    <w:rPr>
      <w:rFonts w:ascii="Tahoma" w:eastAsia="Tahoma" w:hAnsi="Tahoma" w:cs="Tahoma"/>
      <w:sz w:val="16"/>
      <w:szCs w:val="16"/>
      <w:lang w:val="ru-RU"/>
    </w:rPr>
  </w:style>
  <w:style w:type="paragraph" w:styleId="af">
    <w:name w:val="List"/>
    <w:basedOn w:val="a4"/>
    <w:link w:val="af0"/>
    <w:rsid w:val="00F72D28"/>
    <w:pPr>
      <w:widowControl/>
      <w:suppressAutoHyphens/>
      <w:autoSpaceDE/>
      <w:autoSpaceDN/>
      <w:spacing w:after="120"/>
      <w:ind w:left="0"/>
      <w:jc w:val="left"/>
    </w:pPr>
    <w:rPr>
      <w:rFonts w:ascii="Times New Roman" w:eastAsia="Times New Roman" w:hAnsi="Times New Roman"/>
      <w:lang w:eastAsia="ar-SA"/>
    </w:rPr>
  </w:style>
  <w:style w:type="paragraph" w:customStyle="1" w:styleId="af1">
    <w:name w:val="Абзац"/>
    <w:basedOn w:val="a0"/>
    <w:link w:val="af2"/>
    <w:qFormat/>
    <w:rsid w:val="00F72D28"/>
    <w:pPr>
      <w:widowControl/>
      <w:autoSpaceDE/>
      <w:autoSpaceDN/>
      <w:spacing w:before="120" w:after="60"/>
      <w:ind w:firstLine="567"/>
      <w:jc w:val="both"/>
    </w:pPr>
    <w:rPr>
      <w:rFonts w:ascii="Times New Roman" w:eastAsia="Times New Roman" w:hAnsi="Times New Roman" w:cs="Times New Roman"/>
      <w:sz w:val="24"/>
      <w:szCs w:val="24"/>
      <w:lang w:eastAsia="ru-RU"/>
    </w:rPr>
  </w:style>
  <w:style w:type="character" w:customStyle="1" w:styleId="af2">
    <w:name w:val="Абзац Знак"/>
    <w:basedOn w:val="a1"/>
    <w:link w:val="af1"/>
    <w:rsid w:val="00F72D28"/>
    <w:rPr>
      <w:rFonts w:ascii="Times New Roman" w:eastAsia="Times New Roman" w:hAnsi="Times New Roman" w:cs="Times New Roman"/>
      <w:sz w:val="24"/>
      <w:szCs w:val="24"/>
      <w:lang w:val="ru-RU" w:eastAsia="ru-RU"/>
    </w:rPr>
  </w:style>
  <w:style w:type="character" w:customStyle="1" w:styleId="af0">
    <w:name w:val="Список Знак"/>
    <w:basedOn w:val="a1"/>
    <w:link w:val="af"/>
    <w:rsid w:val="00F72D28"/>
    <w:rPr>
      <w:rFonts w:ascii="Times New Roman" w:eastAsia="Times New Roman" w:hAnsi="Times New Roman" w:cs="Tahoma"/>
      <w:sz w:val="24"/>
      <w:szCs w:val="24"/>
      <w:lang w:val="ru-RU" w:eastAsia="ar-SA"/>
    </w:rPr>
  </w:style>
  <w:style w:type="character" w:styleId="af3">
    <w:name w:val="annotation reference"/>
    <w:basedOn w:val="a1"/>
    <w:uiPriority w:val="99"/>
    <w:semiHidden/>
    <w:unhideWhenUsed/>
    <w:rsid w:val="0092146C"/>
    <w:rPr>
      <w:sz w:val="16"/>
      <w:szCs w:val="16"/>
    </w:rPr>
  </w:style>
  <w:style w:type="paragraph" w:styleId="af4">
    <w:name w:val="annotation text"/>
    <w:basedOn w:val="a0"/>
    <w:link w:val="af5"/>
    <w:uiPriority w:val="99"/>
    <w:semiHidden/>
    <w:unhideWhenUsed/>
    <w:rsid w:val="0092146C"/>
    <w:rPr>
      <w:sz w:val="20"/>
      <w:szCs w:val="20"/>
    </w:rPr>
  </w:style>
  <w:style w:type="character" w:customStyle="1" w:styleId="af5">
    <w:name w:val="Текст примечания Знак"/>
    <w:basedOn w:val="a1"/>
    <w:link w:val="af4"/>
    <w:uiPriority w:val="99"/>
    <w:semiHidden/>
    <w:rsid w:val="0092146C"/>
    <w:rPr>
      <w:rFonts w:ascii="Tahoma" w:eastAsia="Tahoma" w:hAnsi="Tahoma" w:cs="Tahoma"/>
      <w:sz w:val="20"/>
      <w:szCs w:val="20"/>
      <w:lang w:val="ru-RU"/>
    </w:rPr>
  </w:style>
  <w:style w:type="paragraph" w:styleId="af6">
    <w:name w:val="annotation subject"/>
    <w:basedOn w:val="af4"/>
    <w:next w:val="af4"/>
    <w:link w:val="af7"/>
    <w:uiPriority w:val="99"/>
    <w:semiHidden/>
    <w:unhideWhenUsed/>
    <w:rsid w:val="0092146C"/>
    <w:rPr>
      <w:b/>
      <w:bCs/>
    </w:rPr>
  </w:style>
  <w:style w:type="character" w:customStyle="1" w:styleId="af7">
    <w:name w:val="Тема примечания Знак"/>
    <w:basedOn w:val="af5"/>
    <w:link w:val="af6"/>
    <w:uiPriority w:val="99"/>
    <w:semiHidden/>
    <w:rsid w:val="0092146C"/>
    <w:rPr>
      <w:rFonts w:ascii="Tahoma" w:eastAsia="Tahoma" w:hAnsi="Tahoma" w:cs="Tahoma"/>
      <w:b/>
      <w:bCs/>
      <w:sz w:val="20"/>
      <w:szCs w:val="20"/>
      <w:lang w:val="ru-RU"/>
    </w:rPr>
  </w:style>
  <w:style w:type="paragraph" w:styleId="af8">
    <w:name w:val="Normal (Web)"/>
    <w:basedOn w:val="a0"/>
    <w:uiPriority w:val="99"/>
    <w:unhideWhenUsed/>
    <w:rsid w:val="005E780E"/>
    <w:pPr>
      <w:widowControl/>
      <w:autoSpaceDE/>
      <w:autoSpaceDN/>
      <w:spacing w:before="100" w:beforeAutospacing="1" w:after="100" w:afterAutospacing="1"/>
      <w:jc w:val="both"/>
    </w:pPr>
    <w:rPr>
      <w:rFonts w:ascii="Arial" w:eastAsia="Times New Roman" w:hAnsi="Arial" w:cs="Arial"/>
      <w:color w:val="530000"/>
      <w:sz w:val="24"/>
      <w:szCs w:val="24"/>
      <w:lang w:eastAsia="ru-RU"/>
    </w:rPr>
  </w:style>
  <w:style w:type="paragraph" w:styleId="af9">
    <w:name w:val="header"/>
    <w:aliases w:val="ВерхКолонтитул, Знак4"/>
    <w:basedOn w:val="a0"/>
    <w:link w:val="afa"/>
    <w:uiPriority w:val="99"/>
    <w:unhideWhenUsed/>
    <w:rsid w:val="00662F34"/>
    <w:pPr>
      <w:widowControl/>
      <w:tabs>
        <w:tab w:val="center" w:pos="4677"/>
        <w:tab w:val="right" w:pos="9355"/>
      </w:tabs>
      <w:autoSpaceDE/>
      <w:autoSpaceDN/>
      <w:jc w:val="both"/>
    </w:pPr>
    <w:rPr>
      <w:rFonts w:ascii="Times New Roman" w:eastAsia="Calibri" w:hAnsi="Times New Roman" w:cs="Times New Roman"/>
      <w:sz w:val="24"/>
    </w:rPr>
  </w:style>
  <w:style w:type="character" w:customStyle="1" w:styleId="afa">
    <w:name w:val="Верхний колонтитул Знак"/>
    <w:aliases w:val="ВерхКолонтитул Знак, Знак4 Знак"/>
    <w:basedOn w:val="a1"/>
    <w:link w:val="af9"/>
    <w:uiPriority w:val="99"/>
    <w:rsid w:val="00662F34"/>
    <w:rPr>
      <w:rFonts w:ascii="Times New Roman" w:eastAsia="Calibri" w:hAnsi="Times New Roman" w:cs="Times New Roman"/>
      <w:sz w:val="24"/>
      <w:lang w:val="ru-RU"/>
    </w:rPr>
  </w:style>
  <w:style w:type="paragraph" w:customStyle="1" w:styleId="a">
    <w:name w:val="табличка с номерами"/>
    <w:basedOn w:val="a0"/>
    <w:qFormat/>
    <w:rsid w:val="00B621B8"/>
    <w:pPr>
      <w:widowControl/>
      <w:numPr>
        <w:numId w:val="31"/>
      </w:numPr>
      <w:autoSpaceDE/>
      <w:autoSpaceDN/>
      <w:ind w:right="-159"/>
    </w:pPr>
    <w:rPr>
      <w:rFonts w:ascii="Arial Narrow" w:eastAsia="Times New Roman" w:hAnsi="Arial Narrow" w:cs="Times New Roman"/>
      <w:sz w:val="24"/>
      <w:szCs w:val="24"/>
      <w:lang w:eastAsia="ru-RU"/>
    </w:rPr>
  </w:style>
  <w:style w:type="character" w:styleId="afb">
    <w:name w:val="Hyperlink"/>
    <w:basedOn w:val="a1"/>
    <w:uiPriority w:val="99"/>
    <w:unhideWhenUsed/>
    <w:rsid w:val="00D96DBD"/>
    <w:rPr>
      <w:color w:val="0000FF"/>
      <w:u w:val="single"/>
    </w:rPr>
  </w:style>
  <w:style w:type="character" w:customStyle="1" w:styleId="a5">
    <w:name w:val="Основной текст Знак"/>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
    <w:basedOn w:val="a1"/>
    <w:link w:val="a4"/>
    <w:uiPriority w:val="1"/>
    <w:rsid w:val="00676137"/>
    <w:rPr>
      <w:rFonts w:ascii="Tahoma" w:eastAsia="Tahoma" w:hAnsi="Tahoma" w:cs="Tahoma"/>
      <w:sz w:val="24"/>
      <w:szCs w:val="24"/>
      <w:lang w:val="ru-RU"/>
    </w:rPr>
  </w:style>
  <w:style w:type="paragraph" w:customStyle="1" w:styleId="1">
    <w:name w:val="Список 1)"/>
    <w:basedOn w:val="a0"/>
    <w:rsid w:val="00536E5A"/>
    <w:pPr>
      <w:numPr>
        <w:numId w:val="34"/>
      </w:numPr>
    </w:pPr>
  </w:style>
  <w:style w:type="paragraph" w:customStyle="1" w:styleId="Geonika0">
    <w:name w:val="Geonika Обычный текст"/>
    <w:basedOn w:val="a0"/>
    <w:link w:val="Geonika1"/>
    <w:qFormat/>
    <w:rsid w:val="00D76C9D"/>
    <w:pPr>
      <w:widowControl/>
      <w:autoSpaceDE/>
      <w:autoSpaceDN/>
      <w:spacing w:before="120" w:after="60" w:line="276" w:lineRule="auto"/>
      <w:ind w:firstLine="567"/>
      <w:jc w:val="both"/>
    </w:pPr>
    <w:rPr>
      <w:rFonts w:ascii="Calibri" w:eastAsia="Times New Roman" w:hAnsi="Calibri" w:cs="Times New Roman"/>
      <w:sz w:val="24"/>
      <w:szCs w:val="24"/>
      <w:lang w:val="x-none" w:eastAsia="ar-SA" w:bidi="en-US"/>
    </w:rPr>
  </w:style>
  <w:style w:type="paragraph" w:customStyle="1" w:styleId="Geonika">
    <w:name w:val="Geonika Маркированый список"/>
    <w:basedOn w:val="a0"/>
    <w:link w:val="Geonika2"/>
    <w:qFormat/>
    <w:rsid w:val="00D76C9D"/>
    <w:pPr>
      <w:widowControl/>
      <w:numPr>
        <w:numId w:val="39"/>
      </w:numPr>
      <w:tabs>
        <w:tab w:val="left" w:pos="900"/>
      </w:tabs>
      <w:autoSpaceDE/>
      <w:autoSpaceDN/>
      <w:spacing w:before="120" w:after="120" w:line="276" w:lineRule="auto"/>
      <w:ind w:left="0" w:firstLine="600"/>
      <w:jc w:val="both"/>
    </w:pPr>
    <w:rPr>
      <w:rFonts w:ascii="Calibri" w:eastAsia="Times New Roman" w:hAnsi="Calibri" w:cs="Times New Roman"/>
      <w:sz w:val="24"/>
      <w:szCs w:val="24"/>
      <w:lang w:val="en-US" w:bidi="en-US"/>
    </w:rPr>
  </w:style>
  <w:style w:type="character" w:customStyle="1" w:styleId="Geonika1">
    <w:name w:val="Geonika Обычный текст Знак"/>
    <w:link w:val="Geonika0"/>
    <w:rsid w:val="00D76C9D"/>
    <w:rPr>
      <w:rFonts w:ascii="Calibri" w:eastAsia="Times New Roman" w:hAnsi="Calibri" w:cs="Times New Roman"/>
      <w:sz w:val="24"/>
      <w:szCs w:val="24"/>
      <w:lang w:val="x-none" w:eastAsia="ar-SA" w:bidi="en-US"/>
    </w:rPr>
  </w:style>
  <w:style w:type="character" w:customStyle="1" w:styleId="Geonika2">
    <w:name w:val="Geonika Маркированый список Знак"/>
    <w:link w:val="Geonika"/>
    <w:rsid w:val="00D76C9D"/>
    <w:rPr>
      <w:rFonts w:ascii="Calibri" w:eastAsia="Times New Roman" w:hAnsi="Calibri" w:cs="Times New Roman"/>
      <w:sz w:val="24"/>
      <w:szCs w:val="24"/>
      <w:lang w:bidi="en-US"/>
    </w:rPr>
  </w:style>
  <w:style w:type="character" w:customStyle="1" w:styleId="30">
    <w:name w:val="Заголовок 3 Знак"/>
    <w:basedOn w:val="a1"/>
    <w:link w:val="3"/>
    <w:uiPriority w:val="9"/>
    <w:rsid w:val="0041509F"/>
    <w:rPr>
      <w:rFonts w:asciiTheme="majorHAnsi" w:eastAsiaTheme="majorEastAsia" w:hAnsiTheme="majorHAnsi" w:cstheme="majorBidi"/>
      <w:b/>
      <w:bCs/>
      <w:color w:val="4F81BD" w:themeColor="accent1"/>
      <w:lang w:val="ru-RU"/>
    </w:rPr>
  </w:style>
  <w:style w:type="paragraph" w:styleId="afc">
    <w:name w:val="TOC Heading"/>
    <w:basedOn w:val="10"/>
    <w:next w:val="a0"/>
    <w:uiPriority w:val="39"/>
    <w:unhideWhenUsed/>
    <w:qFormat/>
    <w:rsid w:val="00996148"/>
    <w:pPr>
      <w:keepNext/>
      <w:keepLines/>
      <w:spacing w:before="480"/>
      <w:ind w:left="0"/>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3321">
      <w:bodyDiv w:val="1"/>
      <w:marLeft w:val="0"/>
      <w:marRight w:val="0"/>
      <w:marTop w:val="0"/>
      <w:marBottom w:val="0"/>
      <w:divBdr>
        <w:top w:val="none" w:sz="0" w:space="0" w:color="auto"/>
        <w:left w:val="none" w:sz="0" w:space="0" w:color="auto"/>
        <w:bottom w:val="none" w:sz="0" w:space="0" w:color="auto"/>
        <w:right w:val="none" w:sz="0" w:space="0" w:color="auto"/>
      </w:divBdr>
      <w:divsChild>
        <w:div w:id="1800146558">
          <w:marLeft w:val="0"/>
          <w:marRight w:val="0"/>
          <w:marTop w:val="0"/>
          <w:marBottom w:val="0"/>
          <w:divBdr>
            <w:top w:val="none" w:sz="0" w:space="0" w:color="auto"/>
            <w:left w:val="none" w:sz="0" w:space="0" w:color="auto"/>
            <w:bottom w:val="none" w:sz="0" w:space="0" w:color="auto"/>
            <w:right w:val="none" w:sz="0" w:space="0" w:color="auto"/>
          </w:divBdr>
          <w:divsChild>
            <w:div w:id="587814417">
              <w:marLeft w:val="0"/>
              <w:marRight w:val="0"/>
              <w:marTop w:val="0"/>
              <w:marBottom w:val="0"/>
              <w:divBdr>
                <w:top w:val="none" w:sz="0" w:space="0" w:color="auto"/>
                <w:left w:val="none" w:sz="0" w:space="0" w:color="auto"/>
                <w:bottom w:val="none" w:sz="0" w:space="0" w:color="auto"/>
                <w:right w:val="none" w:sz="0" w:space="0" w:color="auto"/>
              </w:divBdr>
            </w:div>
          </w:divsChild>
        </w:div>
        <w:div w:id="458111535">
          <w:marLeft w:val="0"/>
          <w:marRight w:val="0"/>
          <w:marTop w:val="0"/>
          <w:marBottom w:val="0"/>
          <w:divBdr>
            <w:top w:val="none" w:sz="0" w:space="0" w:color="auto"/>
            <w:left w:val="none" w:sz="0" w:space="0" w:color="auto"/>
            <w:bottom w:val="none" w:sz="0" w:space="0" w:color="auto"/>
            <w:right w:val="none" w:sz="0" w:space="0" w:color="auto"/>
          </w:divBdr>
          <w:divsChild>
            <w:div w:id="2041199804">
              <w:marLeft w:val="0"/>
              <w:marRight w:val="0"/>
              <w:marTop w:val="0"/>
              <w:marBottom w:val="0"/>
              <w:divBdr>
                <w:top w:val="none" w:sz="0" w:space="0" w:color="auto"/>
                <w:left w:val="none" w:sz="0" w:space="0" w:color="auto"/>
                <w:bottom w:val="none" w:sz="0" w:space="0" w:color="auto"/>
                <w:right w:val="none" w:sz="0" w:space="0" w:color="auto"/>
              </w:divBdr>
            </w:div>
          </w:divsChild>
        </w:div>
        <w:div w:id="193622289">
          <w:marLeft w:val="0"/>
          <w:marRight w:val="0"/>
          <w:marTop w:val="0"/>
          <w:marBottom w:val="0"/>
          <w:divBdr>
            <w:top w:val="none" w:sz="0" w:space="0" w:color="auto"/>
            <w:left w:val="none" w:sz="0" w:space="0" w:color="auto"/>
            <w:bottom w:val="none" w:sz="0" w:space="0" w:color="auto"/>
            <w:right w:val="none" w:sz="0" w:space="0" w:color="auto"/>
          </w:divBdr>
          <w:divsChild>
            <w:div w:id="832136733">
              <w:marLeft w:val="0"/>
              <w:marRight w:val="0"/>
              <w:marTop w:val="0"/>
              <w:marBottom w:val="0"/>
              <w:divBdr>
                <w:top w:val="none" w:sz="0" w:space="0" w:color="auto"/>
                <w:left w:val="none" w:sz="0" w:space="0" w:color="auto"/>
                <w:bottom w:val="none" w:sz="0" w:space="0" w:color="auto"/>
                <w:right w:val="none" w:sz="0" w:space="0" w:color="auto"/>
              </w:divBdr>
            </w:div>
          </w:divsChild>
        </w:div>
        <w:div w:id="2096323744">
          <w:marLeft w:val="0"/>
          <w:marRight w:val="0"/>
          <w:marTop w:val="0"/>
          <w:marBottom w:val="0"/>
          <w:divBdr>
            <w:top w:val="none" w:sz="0" w:space="0" w:color="auto"/>
            <w:left w:val="none" w:sz="0" w:space="0" w:color="auto"/>
            <w:bottom w:val="none" w:sz="0" w:space="0" w:color="auto"/>
            <w:right w:val="none" w:sz="0" w:space="0" w:color="auto"/>
          </w:divBdr>
          <w:divsChild>
            <w:div w:id="8359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7755">
      <w:bodyDiv w:val="1"/>
      <w:marLeft w:val="0"/>
      <w:marRight w:val="0"/>
      <w:marTop w:val="0"/>
      <w:marBottom w:val="0"/>
      <w:divBdr>
        <w:top w:val="none" w:sz="0" w:space="0" w:color="auto"/>
        <w:left w:val="none" w:sz="0" w:space="0" w:color="auto"/>
        <w:bottom w:val="none" w:sz="0" w:space="0" w:color="auto"/>
        <w:right w:val="none" w:sz="0" w:space="0" w:color="auto"/>
      </w:divBdr>
    </w:div>
    <w:div w:id="74325284">
      <w:bodyDiv w:val="1"/>
      <w:marLeft w:val="0"/>
      <w:marRight w:val="0"/>
      <w:marTop w:val="0"/>
      <w:marBottom w:val="0"/>
      <w:divBdr>
        <w:top w:val="none" w:sz="0" w:space="0" w:color="auto"/>
        <w:left w:val="none" w:sz="0" w:space="0" w:color="auto"/>
        <w:bottom w:val="none" w:sz="0" w:space="0" w:color="auto"/>
        <w:right w:val="none" w:sz="0" w:space="0" w:color="auto"/>
      </w:divBdr>
      <w:divsChild>
        <w:div w:id="803548949">
          <w:marLeft w:val="0"/>
          <w:marRight w:val="0"/>
          <w:marTop w:val="0"/>
          <w:marBottom w:val="0"/>
          <w:divBdr>
            <w:top w:val="none" w:sz="0" w:space="0" w:color="auto"/>
            <w:left w:val="none" w:sz="0" w:space="0" w:color="auto"/>
            <w:bottom w:val="none" w:sz="0" w:space="0" w:color="auto"/>
            <w:right w:val="none" w:sz="0" w:space="0" w:color="auto"/>
          </w:divBdr>
        </w:div>
        <w:div w:id="1262639595">
          <w:marLeft w:val="0"/>
          <w:marRight w:val="0"/>
          <w:marTop w:val="0"/>
          <w:marBottom w:val="0"/>
          <w:divBdr>
            <w:top w:val="none" w:sz="0" w:space="0" w:color="auto"/>
            <w:left w:val="none" w:sz="0" w:space="0" w:color="auto"/>
            <w:bottom w:val="none" w:sz="0" w:space="0" w:color="auto"/>
            <w:right w:val="none" w:sz="0" w:space="0" w:color="auto"/>
          </w:divBdr>
        </w:div>
        <w:div w:id="808674252">
          <w:marLeft w:val="0"/>
          <w:marRight w:val="0"/>
          <w:marTop w:val="0"/>
          <w:marBottom w:val="0"/>
          <w:divBdr>
            <w:top w:val="none" w:sz="0" w:space="0" w:color="auto"/>
            <w:left w:val="none" w:sz="0" w:space="0" w:color="auto"/>
            <w:bottom w:val="none" w:sz="0" w:space="0" w:color="auto"/>
            <w:right w:val="none" w:sz="0" w:space="0" w:color="auto"/>
          </w:divBdr>
        </w:div>
        <w:div w:id="817108337">
          <w:marLeft w:val="0"/>
          <w:marRight w:val="0"/>
          <w:marTop w:val="0"/>
          <w:marBottom w:val="0"/>
          <w:divBdr>
            <w:top w:val="none" w:sz="0" w:space="0" w:color="auto"/>
            <w:left w:val="none" w:sz="0" w:space="0" w:color="auto"/>
            <w:bottom w:val="none" w:sz="0" w:space="0" w:color="auto"/>
            <w:right w:val="none" w:sz="0" w:space="0" w:color="auto"/>
          </w:divBdr>
        </w:div>
        <w:div w:id="595748630">
          <w:marLeft w:val="0"/>
          <w:marRight w:val="0"/>
          <w:marTop w:val="0"/>
          <w:marBottom w:val="0"/>
          <w:divBdr>
            <w:top w:val="none" w:sz="0" w:space="0" w:color="auto"/>
            <w:left w:val="none" w:sz="0" w:space="0" w:color="auto"/>
            <w:bottom w:val="none" w:sz="0" w:space="0" w:color="auto"/>
            <w:right w:val="none" w:sz="0" w:space="0" w:color="auto"/>
          </w:divBdr>
        </w:div>
        <w:div w:id="1802117730">
          <w:marLeft w:val="0"/>
          <w:marRight w:val="0"/>
          <w:marTop w:val="0"/>
          <w:marBottom w:val="0"/>
          <w:divBdr>
            <w:top w:val="none" w:sz="0" w:space="0" w:color="auto"/>
            <w:left w:val="none" w:sz="0" w:space="0" w:color="auto"/>
            <w:bottom w:val="none" w:sz="0" w:space="0" w:color="auto"/>
            <w:right w:val="none" w:sz="0" w:space="0" w:color="auto"/>
          </w:divBdr>
        </w:div>
        <w:div w:id="458453466">
          <w:marLeft w:val="0"/>
          <w:marRight w:val="0"/>
          <w:marTop w:val="0"/>
          <w:marBottom w:val="0"/>
          <w:divBdr>
            <w:top w:val="none" w:sz="0" w:space="0" w:color="auto"/>
            <w:left w:val="none" w:sz="0" w:space="0" w:color="auto"/>
            <w:bottom w:val="none" w:sz="0" w:space="0" w:color="auto"/>
            <w:right w:val="none" w:sz="0" w:space="0" w:color="auto"/>
          </w:divBdr>
        </w:div>
        <w:div w:id="1702707372">
          <w:marLeft w:val="0"/>
          <w:marRight w:val="0"/>
          <w:marTop w:val="0"/>
          <w:marBottom w:val="0"/>
          <w:divBdr>
            <w:top w:val="none" w:sz="0" w:space="0" w:color="auto"/>
            <w:left w:val="none" w:sz="0" w:space="0" w:color="auto"/>
            <w:bottom w:val="none" w:sz="0" w:space="0" w:color="auto"/>
            <w:right w:val="none" w:sz="0" w:space="0" w:color="auto"/>
          </w:divBdr>
        </w:div>
        <w:div w:id="331612194">
          <w:marLeft w:val="0"/>
          <w:marRight w:val="0"/>
          <w:marTop w:val="0"/>
          <w:marBottom w:val="0"/>
          <w:divBdr>
            <w:top w:val="none" w:sz="0" w:space="0" w:color="auto"/>
            <w:left w:val="none" w:sz="0" w:space="0" w:color="auto"/>
            <w:bottom w:val="none" w:sz="0" w:space="0" w:color="auto"/>
            <w:right w:val="none" w:sz="0" w:space="0" w:color="auto"/>
          </w:divBdr>
        </w:div>
        <w:div w:id="529072926">
          <w:marLeft w:val="0"/>
          <w:marRight w:val="0"/>
          <w:marTop w:val="0"/>
          <w:marBottom w:val="0"/>
          <w:divBdr>
            <w:top w:val="none" w:sz="0" w:space="0" w:color="auto"/>
            <w:left w:val="none" w:sz="0" w:space="0" w:color="auto"/>
            <w:bottom w:val="none" w:sz="0" w:space="0" w:color="auto"/>
            <w:right w:val="none" w:sz="0" w:space="0" w:color="auto"/>
          </w:divBdr>
        </w:div>
        <w:div w:id="552229986">
          <w:marLeft w:val="0"/>
          <w:marRight w:val="0"/>
          <w:marTop w:val="0"/>
          <w:marBottom w:val="0"/>
          <w:divBdr>
            <w:top w:val="none" w:sz="0" w:space="0" w:color="auto"/>
            <w:left w:val="none" w:sz="0" w:space="0" w:color="auto"/>
            <w:bottom w:val="none" w:sz="0" w:space="0" w:color="auto"/>
            <w:right w:val="none" w:sz="0" w:space="0" w:color="auto"/>
          </w:divBdr>
        </w:div>
        <w:div w:id="1376468064">
          <w:marLeft w:val="0"/>
          <w:marRight w:val="0"/>
          <w:marTop w:val="0"/>
          <w:marBottom w:val="0"/>
          <w:divBdr>
            <w:top w:val="none" w:sz="0" w:space="0" w:color="auto"/>
            <w:left w:val="none" w:sz="0" w:space="0" w:color="auto"/>
            <w:bottom w:val="none" w:sz="0" w:space="0" w:color="auto"/>
            <w:right w:val="none" w:sz="0" w:space="0" w:color="auto"/>
          </w:divBdr>
        </w:div>
        <w:div w:id="1056468021">
          <w:marLeft w:val="0"/>
          <w:marRight w:val="0"/>
          <w:marTop w:val="0"/>
          <w:marBottom w:val="0"/>
          <w:divBdr>
            <w:top w:val="none" w:sz="0" w:space="0" w:color="auto"/>
            <w:left w:val="none" w:sz="0" w:space="0" w:color="auto"/>
            <w:bottom w:val="none" w:sz="0" w:space="0" w:color="auto"/>
            <w:right w:val="none" w:sz="0" w:space="0" w:color="auto"/>
          </w:divBdr>
        </w:div>
        <w:div w:id="1401126126">
          <w:marLeft w:val="0"/>
          <w:marRight w:val="0"/>
          <w:marTop w:val="0"/>
          <w:marBottom w:val="0"/>
          <w:divBdr>
            <w:top w:val="none" w:sz="0" w:space="0" w:color="auto"/>
            <w:left w:val="none" w:sz="0" w:space="0" w:color="auto"/>
            <w:bottom w:val="none" w:sz="0" w:space="0" w:color="auto"/>
            <w:right w:val="none" w:sz="0" w:space="0" w:color="auto"/>
          </w:divBdr>
        </w:div>
        <w:div w:id="1428503423">
          <w:marLeft w:val="0"/>
          <w:marRight w:val="0"/>
          <w:marTop w:val="0"/>
          <w:marBottom w:val="0"/>
          <w:divBdr>
            <w:top w:val="none" w:sz="0" w:space="0" w:color="auto"/>
            <w:left w:val="none" w:sz="0" w:space="0" w:color="auto"/>
            <w:bottom w:val="none" w:sz="0" w:space="0" w:color="auto"/>
            <w:right w:val="none" w:sz="0" w:space="0" w:color="auto"/>
          </w:divBdr>
        </w:div>
        <w:div w:id="126972070">
          <w:marLeft w:val="0"/>
          <w:marRight w:val="0"/>
          <w:marTop w:val="0"/>
          <w:marBottom w:val="0"/>
          <w:divBdr>
            <w:top w:val="none" w:sz="0" w:space="0" w:color="auto"/>
            <w:left w:val="none" w:sz="0" w:space="0" w:color="auto"/>
            <w:bottom w:val="none" w:sz="0" w:space="0" w:color="auto"/>
            <w:right w:val="none" w:sz="0" w:space="0" w:color="auto"/>
          </w:divBdr>
        </w:div>
        <w:div w:id="729154513">
          <w:marLeft w:val="0"/>
          <w:marRight w:val="0"/>
          <w:marTop w:val="0"/>
          <w:marBottom w:val="0"/>
          <w:divBdr>
            <w:top w:val="none" w:sz="0" w:space="0" w:color="auto"/>
            <w:left w:val="none" w:sz="0" w:space="0" w:color="auto"/>
            <w:bottom w:val="none" w:sz="0" w:space="0" w:color="auto"/>
            <w:right w:val="none" w:sz="0" w:space="0" w:color="auto"/>
          </w:divBdr>
        </w:div>
        <w:div w:id="2005543255">
          <w:marLeft w:val="0"/>
          <w:marRight w:val="0"/>
          <w:marTop w:val="0"/>
          <w:marBottom w:val="0"/>
          <w:divBdr>
            <w:top w:val="none" w:sz="0" w:space="0" w:color="auto"/>
            <w:left w:val="none" w:sz="0" w:space="0" w:color="auto"/>
            <w:bottom w:val="none" w:sz="0" w:space="0" w:color="auto"/>
            <w:right w:val="none" w:sz="0" w:space="0" w:color="auto"/>
          </w:divBdr>
        </w:div>
        <w:div w:id="249045313">
          <w:marLeft w:val="0"/>
          <w:marRight w:val="0"/>
          <w:marTop w:val="0"/>
          <w:marBottom w:val="0"/>
          <w:divBdr>
            <w:top w:val="none" w:sz="0" w:space="0" w:color="auto"/>
            <w:left w:val="none" w:sz="0" w:space="0" w:color="auto"/>
            <w:bottom w:val="none" w:sz="0" w:space="0" w:color="auto"/>
            <w:right w:val="none" w:sz="0" w:space="0" w:color="auto"/>
          </w:divBdr>
        </w:div>
        <w:div w:id="1400597722">
          <w:marLeft w:val="0"/>
          <w:marRight w:val="0"/>
          <w:marTop w:val="0"/>
          <w:marBottom w:val="0"/>
          <w:divBdr>
            <w:top w:val="none" w:sz="0" w:space="0" w:color="auto"/>
            <w:left w:val="none" w:sz="0" w:space="0" w:color="auto"/>
            <w:bottom w:val="none" w:sz="0" w:space="0" w:color="auto"/>
            <w:right w:val="none" w:sz="0" w:space="0" w:color="auto"/>
          </w:divBdr>
        </w:div>
        <w:div w:id="513541123">
          <w:marLeft w:val="0"/>
          <w:marRight w:val="0"/>
          <w:marTop w:val="0"/>
          <w:marBottom w:val="0"/>
          <w:divBdr>
            <w:top w:val="none" w:sz="0" w:space="0" w:color="auto"/>
            <w:left w:val="none" w:sz="0" w:space="0" w:color="auto"/>
            <w:bottom w:val="none" w:sz="0" w:space="0" w:color="auto"/>
            <w:right w:val="none" w:sz="0" w:space="0" w:color="auto"/>
          </w:divBdr>
        </w:div>
        <w:div w:id="1776975304">
          <w:marLeft w:val="0"/>
          <w:marRight w:val="0"/>
          <w:marTop w:val="0"/>
          <w:marBottom w:val="0"/>
          <w:divBdr>
            <w:top w:val="none" w:sz="0" w:space="0" w:color="auto"/>
            <w:left w:val="none" w:sz="0" w:space="0" w:color="auto"/>
            <w:bottom w:val="none" w:sz="0" w:space="0" w:color="auto"/>
            <w:right w:val="none" w:sz="0" w:space="0" w:color="auto"/>
          </w:divBdr>
        </w:div>
        <w:div w:id="8261851">
          <w:marLeft w:val="0"/>
          <w:marRight w:val="0"/>
          <w:marTop w:val="0"/>
          <w:marBottom w:val="0"/>
          <w:divBdr>
            <w:top w:val="none" w:sz="0" w:space="0" w:color="auto"/>
            <w:left w:val="none" w:sz="0" w:space="0" w:color="auto"/>
            <w:bottom w:val="none" w:sz="0" w:space="0" w:color="auto"/>
            <w:right w:val="none" w:sz="0" w:space="0" w:color="auto"/>
          </w:divBdr>
        </w:div>
        <w:div w:id="918900917">
          <w:marLeft w:val="0"/>
          <w:marRight w:val="0"/>
          <w:marTop w:val="0"/>
          <w:marBottom w:val="0"/>
          <w:divBdr>
            <w:top w:val="none" w:sz="0" w:space="0" w:color="auto"/>
            <w:left w:val="none" w:sz="0" w:space="0" w:color="auto"/>
            <w:bottom w:val="none" w:sz="0" w:space="0" w:color="auto"/>
            <w:right w:val="none" w:sz="0" w:space="0" w:color="auto"/>
          </w:divBdr>
        </w:div>
        <w:div w:id="1468551605">
          <w:marLeft w:val="0"/>
          <w:marRight w:val="0"/>
          <w:marTop w:val="0"/>
          <w:marBottom w:val="0"/>
          <w:divBdr>
            <w:top w:val="none" w:sz="0" w:space="0" w:color="auto"/>
            <w:left w:val="none" w:sz="0" w:space="0" w:color="auto"/>
            <w:bottom w:val="none" w:sz="0" w:space="0" w:color="auto"/>
            <w:right w:val="none" w:sz="0" w:space="0" w:color="auto"/>
          </w:divBdr>
        </w:div>
        <w:div w:id="715664955">
          <w:marLeft w:val="0"/>
          <w:marRight w:val="0"/>
          <w:marTop w:val="0"/>
          <w:marBottom w:val="0"/>
          <w:divBdr>
            <w:top w:val="none" w:sz="0" w:space="0" w:color="auto"/>
            <w:left w:val="none" w:sz="0" w:space="0" w:color="auto"/>
            <w:bottom w:val="none" w:sz="0" w:space="0" w:color="auto"/>
            <w:right w:val="none" w:sz="0" w:space="0" w:color="auto"/>
          </w:divBdr>
        </w:div>
        <w:div w:id="766005703">
          <w:marLeft w:val="0"/>
          <w:marRight w:val="0"/>
          <w:marTop w:val="0"/>
          <w:marBottom w:val="0"/>
          <w:divBdr>
            <w:top w:val="none" w:sz="0" w:space="0" w:color="auto"/>
            <w:left w:val="none" w:sz="0" w:space="0" w:color="auto"/>
            <w:bottom w:val="none" w:sz="0" w:space="0" w:color="auto"/>
            <w:right w:val="none" w:sz="0" w:space="0" w:color="auto"/>
          </w:divBdr>
        </w:div>
        <w:div w:id="1566645257">
          <w:marLeft w:val="0"/>
          <w:marRight w:val="0"/>
          <w:marTop w:val="0"/>
          <w:marBottom w:val="0"/>
          <w:divBdr>
            <w:top w:val="none" w:sz="0" w:space="0" w:color="auto"/>
            <w:left w:val="none" w:sz="0" w:space="0" w:color="auto"/>
            <w:bottom w:val="none" w:sz="0" w:space="0" w:color="auto"/>
            <w:right w:val="none" w:sz="0" w:space="0" w:color="auto"/>
          </w:divBdr>
        </w:div>
        <w:div w:id="565645462">
          <w:marLeft w:val="0"/>
          <w:marRight w:val="0"/>
          <w:marTop w:val="0"/>
          <w:marBottom w:val="0"/>
          <w:divBdr>
            <w:top w:val="none" w:sz="0" w:space="0" w:color="auto"/>
            <w:left w:val="none" w:sz="0" w:space="0" w:color="auto"/>
            <w:bottom w:val="none" w:sz="0" w:space="0" w:color="auto"/>
            <w:right w:val="none" w:sz="0" w:space="0" w:color="auto"/>
          </w:divBdr>
        </w:div>
        <w:div w:id="1230727146">
          <w:marLeft w:val="0"/>
          <w:marRight w:val="0"/>
          <w:marTop w:val="0"/>
          <w:marBottom w:val="0"/>
          <w:divBdr>
            <w:top w:val="none" w:sz="0" w:space="0" w:color="auto"/>
            <w:left w:val="none" w:sz="0" w:space="0" w:color="auto"/>
            <w:bottom w:val="none" w:sz="0" w:space="0" w:color="auto"/>
            <w:right w:val="none" w:sz="0" w:space="0" w:color="auto"/>
          </w:divBdr>
        </w:div>
        <w:div w:id="299461221">
          <w:marLeft w:val="0"/>
          <w:marRight w:val="0"/>
          <w:marTop w:val="0"/>
          <w:marBottom w:val="0"/>
          <w:divBdr>
            <w:top w:val="none" w:sz="0" w:space="0" w:color="auto"/>
            <w:left w:val="none" w:sz="0" w:space="0" w:color="auto"/>
            <w:bottom w:val="none" w:sz="0" w:space="0" w:color="auto"/>
            <w:right w:val="none" w:sz="0" w:space="0" w:color="auto"/>
          </w:divBdr>
        </w:div>
        <w:div w:id="1479810047">
          <w:marLeft w:val="0"/>
          <w:marRight w:val="0"/>
          <w:marTop w:val="0"/>
          <w:marBottom w:val="0"/>
          <w:divBdr>
            <w:top w:val="none" w:sz="0" w:space="0" w:color="auto"/>
            <w:left w:val="none" w:sz="0" w:space="0" w:color="auto"/>
            <w:bottom w:val="none" w:sz="0" w:space="0" w:color="auto"/>
            <w:right w:val="none" w:sz="0" w:space="0" w:color="auto"/>
          </w:divBdr>
        </w:div>
      </w:divsChild>
    </w:div>
    <w:div w:id="107044246">
      <w:bodyDiv w:val="1"/>
      <w:marLeft w:val="0"/>
      <w:marRight w:val="0"/>
      <w:marTop w:val="0"/>
      <w:marBottom w:val="0"/>
      <w:divBdr>
        <w:top w:val="none" w:sz="0" w:space="0" w:color="auto"/>
        <w:left w:val="none" w:sz="0" w:space="0" w:color="auto"/>
        <w:bottom w:val="none" w:sz="0" w:space="0" w:color="auto"/>
        <w:right w:val="none" w:sz="0" w:space="0" w:color="auto"/>
      </w:divBdr>
    </w:div>
    <w:div w:id="169031720">
      <w:bodyDiv w:val="1"/>
      <w:marLeft w:val="0"/>
      <w:marRight w:val="0"/>
      <w:marTop w:val="0"/>
      <w:marBottom w:val="0"/>
      <w:divBdr>
        <w:top w:val="none" w:sz="0" w:space="0" w:color="auto"/>
        <w:left w:val="none" w:sz="0" w:space="0" w:color="auto"/>
        <w:bottom w:val="none" w:sz="0" w:space="0" w:color="auto"/>
        <w:right w:val="none" w:sz="0" w:space="0" w:color="auto"/>
      </w:divBdr>
    </w:div>
    <w:div w:id="178205250">
      <w:bodyDiv w:val="1"/>
      <w:marLeft w:val="0"/>
      <w:marRight w:val="0"/>
      <w:marTop w:val="0"/>
      <w:marBottom w:val="0"/>
      <w:divBdr>
        <w:top w:val="none" w:sz="0" w:space="0" w:color="auto"/>
        <w:left w:val="none" w:sz="0" w:space="0" w:color="auto"/>
        <w:bottom w:val="none" w:sz="0" w:space="0" w:color="auto"/>
        <w:right w:val="none" w:sz="0" w:space="0" w:color="auto"/>
      </w:divBdr>
    </w:div>
    <w:div w:id="190728010">
      <w:bodyDiv w:val="1"/>
      <w:marLeft w:val="0"/>
      <w:marRight w:val="0"/>
      <w:marTop w:val="0"/>
      <w:marBottom w:val="0"/>
      <w:divBdr>
        <w:top w:val="none" w:sz="0" w:space="0" w:color="auto"/>
        <w:left w:val="none" w:sz="0" w:space="0" w:color="auto"/>
        <w:bottom w:val="none" w:sz="0" w:space="0" w:color="auto"/>
        <w:right w:val="none" w:sz="0" w:space="0" w:color="auto"/>
      </w:divBdr>
    </w:div>
    <w:div w:id="359010201">
      <w:bodyDiv w:val="1"/>
      <w:marLeft w:val="0"/>
      <w:marRight w:val="0"/>
      <w:marTop w:val="0"/>
      <w:marBottom w:val="0"/>
      <w:divBdr>
        <w:top w:val="none" w:sz="0" w:space="0" w:color="auto"/>
        <w:left w:val="none" w:sz="0" w:space="0" w:color="auto"/>
        <w:bottom w:val="none" w:sz="0" w:space="0" w:color="auto"/>
        <w:right w:val="none" w:sz="0" w:space="0" w:color="auto"/>
      </w:divBdr>
    </w:div>
    <w:div w:id="391120852">
      <w:bodyDiv w:val="1"/>
      <w:marLeft w:val="0"/>
      <w:marRight w:val="0"/>
      <w:marTop w:val="0"/>
      <w:marBottom w:val="0"/>
      <w:divBdr>
        <w:top w:val="none" w:sz="0" w:space="0" w:color="auto"/>
        <w:left w:val="none" w:sz="0" w:space="0" w:color="auto"/>
        <w:bottom w:val="none" w:sz="0" w:space="0" w:color="auto"/>
        <w:right w:val="none" w:sz="0" w:space="0" w:color="auto"/>
      </w:divBdr>
    </w:div>
    <w:div w:id="406730459">
      <w:bodyDiv w:val="1"/>
      <w:marLeft w:val="0"/>
      <w:marRight w:val="0"/>
      <w:marTop w:val="0"/>
      <w:marBottom w:val="0"/>
      <w:divBdr>
        <w:top w:val="none" w:sz="0" w:space="0" w:color="auto"/>
        <w:left w:val="none" w:sz="0" w:space="0" w:color="auto"/>
        <w:bottom w:val="none" w:sz="0" w:space="0" w:color="auto"/>
        <w:right w:val="none" w:sz="0" w:space="0" w:color="auto"/>
      </w:divBdr>
    </w:div>
    <w:div w:id="450514646">
      <w:bodyDiv w:val="1"/>
      <w:marLeft w:val="0"/>
      <w:marRight w:val="0"/>
      <w:marTop w:val="0"/>
      <w:marBottom w:val="0"/>
      <w:divBdr>
        <w:top w:val="none" w:sz="0" w:space="0" w:color="auto"/>
        <w:left w:val="none" w:sz="0" w:space="0" w:color="auto"/>
        <w:bottom w:val="none" w:sz="0" w:space="0" w:color="auto"/>
        <w:right w:val="none" w:sz="0" w:space="0" w:color="auto"/>
      </w:divBdr>
    </w:div>
    <w:div w:id="570195471">
      <w:bodyDiv w:val="1"/>
      <w:marLeft w:val="0"/>
      <w:marRight w:val="0"/>
      <w:marTop w:val="0"/>
      <w:marBottom w:val="0"/>
      <w:divBdr>
        <w:top w:val="none" w:sz="0" w:space="0" w:color="auto"/>
        <w:left w:val="none" w:sz="0" w:space="0" w:color="auto"/>
        <w:bottom w:val="none" w:sz="0" w:space="0" w:color="auto"/>
        <w:right w:val="none" w:sz="0" w:space="0" w:color="auto"/>
      </w:divBdr>
    </w:div>
    <w:div w:id="613900308">
      <w:bodyDiv w:val="1"/>
      <w:marLeft w:val="0"/>
      <w:marRight w:val="0"/>
      <w:marTop w:val="0"/>
      <w:marBottom w:val="0"/>
      <w:divBdr>
        <w:top w:val="none" w:sz="0" w:space="0" w:color="auto"/>
        <w:left w:val="none" w:sz="0" w:space="0" w:color="auto"/>
        <w:bottom w:val="none" w:sz="0" w:space="0" w:color="auto"/>
        <w:right w:val="none" w:sz="0" w:space="0" w:color="auto"/>
      </w:divBdr>
    </w:div>
    <w:div w:id="635334721">
      <w:bodyDiv w:val="1"/>
      <w:marLeft w:val="0"/>
      <w:marRight w:val="0"/>
      <w:marTop w:val="0"/>
      <w:marBottom w:val="0"/>
      <w:divBdr>
        <w:top w:val="none" w:sz="0" w:space="0" w:color="auto"/>
        <w:left w:val="none" w:sz="0" w:space="0" w:color="auto"/>
        <w:bottom w:val="none" w:sz="0" w:space="0" w:color="auto"/>
        <w:right w:val="none" w:sz="0" w:space="0" w:color="auto"/>
      </w:divBdr>
    </w:div>
    <w:div w:id="647169857">
      <w:bodyDiv w:val="1"/>
      <w:marLeft w:val="0"/>
      <w:marRight w:val="0"/>
      <w:marTop w:val="0"/>
      <w:marBottom w:val="0"/>
      <w:divBdr>
        <w:top w:val="none" w:sz="0" w:space="0" w:color="auto"/>
        <w:left w:val="none" w:sz="0" w:space="0" w:color="auto"/>
        <w:bottom w:val="none" w:sz="0" w:space="0" w:color="auto"/>
        <w:right w:val="none" w:sz="0" w:space="0" w:color="auto"/>
      </w:divBdr>
    </w:div>
    <w:div w:id="659431313">
      <w:bodyDiv w:val="1"/>
      <w:marLeft w:val="0"/>
      <w:marRight w:val="0"/>
      <w:marTop w:val="0"/>
      <w:marBottom w:val="0"/>
      <w:divBdr>
        <w:top w:val="none" w:sz="0" w:space="0" w:color="auto"/>
        <w:left w:val="none" w:sz="0" w:space="0" w:color="auto"/>
        <w:bottom w:val="none" w:sz="0" w:space="0" w:color="auto"/>
        <w:right w:val="none" w:sz="0" w:space="0" w:color="auto"/>
      </w:divBdr>
    </w:div>
    <w:div w:id="667096644">
      <w:bodyDiv w:val="1"/>
      <w:marLeft w:val="0"/>
      <w:marRight w:val="0"/>
      <w:marTop w:val="0"/>
      <w:marBottom w:val="0"/>
      <w:divBdr>
        <w:top w:val="none" w:sz="0" w:space="0" w:color="auto"/>
        <w:left w:val="none" w:sz="0" w:space="0" w:color="auto"/>
        <w:bottom w:val="none" w:sz="0" w:space="0" w:color="auto"/>
        <w:right w:val="none" w:sz="0" w:space="0" w:color="auto"/>
      </w:divBdr>
    </w:div>
    <w:div w:id="759060089">
      <w:bodyDiv w:val="1"/>
      <w:marLeft w:val="0"/>
      <w:marRight w:val="0"/>
      <w:marTop w:val="0"/>
      <w:marBottom w:val="0"/>
      <w:divBdr>
        <w:top w:val="none" w:sz="0" w:space="0" w:color="auto"/>
        <w:left w:val="none" w:sz="0" w:space="0" w:color="auto"/>
        <w:bottom w:val="none" w:sz="0" w:space="0" w:color="auto"/>
        <w:right w:val="none" w:sz="0" w:space="0" w:color="auto"/>
      </w:divBdr>
    </w:div>
    <w:div w:id="770512251">
      <w:bodyDiv w:val="1"/>
      <w:marLeft w:val="0"/>
      <w:marRight w:val="0"/>
      <w:marTop w:val="0"/>
      <w:marBottom w:val="0"/>
      <w:divBdr>
        <w:top w:val="none" w:sz="0" w:space="0" w:color="auto"/>
        <w:left w:val="none" w:sz="0" w:space="0" w:color="auto"/>
        <w:bottom w:val="none" w:sz="0" w:space="0" w:color="auto"/>
        <w:right w:val="none" w:sz="0" w:space="0" w:color="auto"/>
      </w:divBdr>
    </w:div>
    <w:div w:id="834346729">
      <w:bodyDiv w:val="1"/>
      <w:marLeft w:val="0"/>
      <w:marRight w:val="0"/>
      <w:marTop w:val="0"/>
      <w:marBottom w:val="0"/>
      <w:divBdr>
        <w:top w:val="none" w:sz="0" w:space="0" w:color="auto"/>
        <w:left w:val="none" w:sz="0" w:space="0" w:color="auto"/>
        <w:bottom w:val="none" w:sz="0" w:space="0" w:color="auto"/>
        <w:right w:val="none" w:sz="0" w:space="0" w:color="auto"/>
      </w:divBdr>
    </w:div>
    <w:div w:id="901797738">
      <w:bodyDiv w:val="1"/>
      <w:marLeft w:val="0"/>
      <w:marRight w:val="0"/>
      <w:marTop w:val="0"/>
      <w:marBottom w:val="0"/>
      <w:divBdr>
        <w:top w:val="none" w:sz="0" w:space="0" w:color="auto"/>
        <w:left w:val="none" w:sz="0" w:space="0" w:color="auto"/>
        <w:bottom w:val="none" w:sz="0" w:space="0" w:color="auto"/>
        <w:right w:val="none" w:sz="0" w:space="0" w:color="auto"/>
      </w:divBdr>
    </w:div>
    <w:div w:id="937757589">
      <w:bodyDiv w:val="1"/>
      <w:marLeft w:val="0"/>
      <w:marRight w:val="0"/>
      <w:marTop w:val="0"/>
      <w:marBottom w:val="0"/>
      <w:divBdr>
        <w:top w:val="none" w:sz="0" w:space="0" w:color="auto"/>
        <w:left w:val="none" w:sz="0" w:space="0" w:color="auto"/>
        <w:bottom w:val="none" w:sz="0" w:space="0" w:color="auto"/>
        <w:right w:val="none" w:sz="0" w:space="0" w:color="auto"/>
      </w:divBdr>
    </w:div>
    <w:div w:id="960265472">
      <w:bodyDiv w:val="1"/>
      <w:marLeft w:val="0"/>
      <w:marRight w:val="0"/>
      <w:marTop w:val="0"/>
      <w:marBottom w:val="0"/>
      <w:divBdr>
        <w:top w:val="none" w:sz="0" w:space="0" w:color="auto"/>
        <w:left w:val="none" w:sz="0" w:space="0" w:color="auto"/>
        <w:bottom w:val="none" w:sz="0" w:space="0" w:color="auto"/>
        <w:right w:val="none" w:sz="0" w:space="0" w:color="auto"/>
      </w:divBdr>
    </w:div>
    <w:div w:id="1072004942">
      <w:bodyDiv w:val="1"/>
      <w:marLeft w:val="0"/>
      <w:marRight w:val="0"/>
      <w:marTop w:val="0"/>
      <w:marBottom w:val="0"/>
      <w:divBdr>
        <w:top w:val="none" w:sz="0" w:space="0" w:color="auto"/>
        <w:left w:val="none" w:sz="0" w:space="0" w:color="auto"/>
        <w:bottom w:val="none" w:sz="0" w:space="0" w:color="auto"/>
        <w:right w:val="none" w:sz="0" w:space="0" w:color="auto"/>
      </w:divBdr>
    </w:div>
    <w:div w:id="1123228499">
      <w:bodyDiv w:val="1"/>
      <w:marLeft w:val="0"/>
      <w:marRight w:val="0"/>
      <w:marTop w:val="0"/>
      <w:marBottom w:val="0"/>
      <w:divBdr>
        <w:top w:val="none" w:sz="0" w:space="0" w:color="auto"/>
        <w:left w:val="none" w:sz="0" w:space="0" w:color="auto"/>
        <w:bottom w:val="none" w:sz="0" w:space="0" w:color="auto"/>
        <w:right w:val="none" w:sz="0" w:space="0" w:color="auto"/>
      </w:divBdr>
    </w:div>
    <w:div w:id="1177963615">
      <w:bodyDiv w:val="1"/>
      <w:marLeft w:val="0"/>
      <w:marRight w:val="0"/>
      <w:marTop w:val="0"/>
      <w:marBottom w:val="0"/>
      <w:divBdr>
        <w:top w:val="none" w:sz="0" w:space="0" w:color="auto"/>
        <w:left w:val="none" w:sz="0" w:space="0" w:color="auto"/>
        <w:bottom w:val="none" w:sz="0" w:space="0" w:color="auto"/>
        <w:right w:val="none" w:sz="0" w:space="0" w:color="auto"/>
      </w:divBdr>
    </w:div>
    <w:div w:id="1383211606">
      <w:bodyDiv w:val="1"/>
      <w:marLeft w:val="0"/>
      <w:marRight w:val="0"/>
      <w:marTop w:val="0"/>
      <w:marBottom w:val="0"/>
      <w:divBdr>
        <w:top w:val="none" w:sz="0" w:space="0" w:color="auto"/>
        <w:left w:val="none" w:sz="0" w:space="0" w:color="auto"/>
        <w:bottom w:val="none" w:sz="0" w:space="0" w:color="auto"/>
        <w:right w:val="none" w:sz="0" w:space="0" w:color="auto"/>
      </w:divBdr>
    </w:div>
    <w:div w:id="1386831810">
      <w:bodyDiv w:val="1"/>
      <w:marLeft w:val="0"/>
      <w:marRight w:val="0"/>
      <w:marTop w:val="0"/>
      <w:marBottom w:val="0"/>
      <w:divBdr>
        <w:top w:val="none" w:sz="0" w:space="0" w:color="auto"/>
        <w:left w:val="none" w:sz="0" w:space="0" w:color="auto"/>
        <w:bottom w:val="none" w:sz="0" w:space="0" w:color="auto"/>
        <w:right w:val="none" w:sz="0" w:space="0" w:color="auto"/>
      </w:divBdr>
    </w:div>
    <w:div w:id="1401906408">
      <w:bodyDiv w:val="1"/>
      <w:marLeft w:val="0"/>
      <w:marRight w:val="0"/>
      <w:marTop w:val="0"/>
      <w:marBottom w:val="0"/>
      <w:divBdr>
        <w:top w:val="none" w:sz="0" w:space="0" w:color="auto"/>
        <w:left w:val="none" w:sz="0" w:space="0" w:color="auto"/>
        <w:bottom w:val="none" w:sz="0" w:space="0" w:color="auto"/>
        <w:right w:val="none" w:sz="0" w:space="0" w:color="auto"/>
      </w:divBdr>
    </w:div>
    <w:div w:id="1590313732">
      <w:bodyDiv w:val="1"/>
      <w:marLeft w:val="0"/>
      <w:marRight w:val="0"/>
      <w:marTop w:val="0"/>
      <w:marBottom w:val="0"/>
      <w:divBdr>
        <w:top w:val="none" w:sz="0" w:space="0" w:color="auto"/>
        <w:left w:val="none" w:sz="0" w:space="0" w:color="auto"/>
        <w:bottom w:val="none" w:sz="0" w:space="0" w:color="auto"/>
        <w:right w:val="none" w:sz="0" w:space="0" w:color="auto"/>
      </w:divBdr>
    </w:div>
    <w:div w:id="1600328219">
      <w:bodyDiv w:val="1"/>
      <w:marLeft w:val="0"/>
      <w:marRight w:val="0"/>
      <w:marTop w:val="0"/>
      <w:marBottom w:val="0"/>
      <w:divBdr>
        <w:top w:val="none" w:sz="0" w:space="0" w:color="auto"/>
        <w:left w:val="none" w:sz="0" w:space="0" w:color="auto"/>
        <w:bottom w:val="none" w:sz="0" w:space="0" w:color="auto"/>
        <w:right w:val="none" w:sz="0" w:space="0" w:color="auto"/>
      </w:divBdr>
    </w:div>
    <w:div w:id="1702246493">
      <w:bodyDiv w:val="1"/>
      <w:marLeft w:val="0"/>
      <w:marRight w:val="0"/>
      <w:marTop w:val="0"/>
      <w:marBottom w:val="0"/>
      <w:divBdr>
        <w:top w:val="none" w:sz="0" w:space="0" w:color="auto"/>
        <w:left w:val="none" w:sz="0" w:space="0" w:color="auto"/>
        <w:bottom w:val="none" w:sz="0" w:space="0" w:color="auto"/>
        <w:right w:val="none" w:sz="0" w:space="0" w:color="auto"/>
      </w:divBdr>
    </w:div>
    <w:div w:id="1715351862">
      <w:bodyDiv w:val="1"/>
      <w:marLeft w:val="0"/>
      <w:marRight w:val="0"/>
      <w:marTop w:val="0"/>
      <w:marBottom w:val="0"/>
      <w:divBdr>
        <w:top w:val="none" w:sz="0" w:space="0" w:color="auto"/>
        <w:left w:val="none" w:sz="0" w:space="0" w:color="auto"/>
        <w:bottom w:val="none" w:sz="0" w:space="0" w:color="auto"/>
        <w:right w:val="none" w:sz="0" w:space="0" w:color="auto"/>
      </w:divBdr>
    </w:div>
    <w:div w:id="1735932804">
      <w:bodyDiv w:val="1"/>
      <w:marLeft w:val="0"/>
      <w:marRight w:val="0"/>
      <w:marTop w:val="0"/>
      <w:marBottom w:val="0"/>
      <w:divBdr>
        <w:top w:val="none" w:sz="0" w:space="0" w:color="auto"/>
        <w:left w:val="none" w:sz="0" w:space="0" w:color="auto"/>
        <w:bottom w:val="none" w:sz="0" w:space="0" w:color="auto"/>
        <w:right w:val="none" w:sz="0" w:space="0" w:color="auto"/>
      </w:divBdr>
    </w:div>
    <w:div w:id="1827436758">
      <w:bodyDiv w:val="1"/>
      <w:marLeft w:val="0"/>
      <w:marRight w:val="0"/>
      <w:marTop w:val="0"/>
      <w:marBottom w:val="0"/>
      <w:divBdr>
        <w:top w:val="none" w:sz="0" w:space="0" w:color="auto"/>
        <w:left w:val="none" w:sz="0" w:space="0" w:color="auto"/>
        <w:bottom w:val="none" w:sz="0" w:space="0" w:color="auto"/>
        <w:right w:val="none" w:sz="0" w:space="0" w:color="auto"/>
      </w:divBdr>
    </w:div>
    <w:div w:id="2015379371">
      <w:bodyDiv w:val="1"/>
      <w:marLeft w:val="0"/>
      <w:marRight w:val="0"/>
      <w:marTop w:val="0"/>
      <w:marBottom w:val="0"/>
      <w:divBdr>
        <w:top w:val="none" w:sz="0" w:space="0" w:color="auto"/>
        <w:left w:val="none" w:sz="0" w:space="0" w:color="auto"/>
        <w:bottom w:val="none" w:sz="0" w:space="0" w:color="auto"/>
        <w:right w:val="none" w:sz="0" w:space="0" w:color="auto"/>
      </w:divBdr>
    </w:div>
    <w:div w:id="2135900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BC07145A7B7326CE8F8F33FFF8EAB009A861E78155CF6E54B33A6A4DC89F69E59A05560898BBA042G3D2D"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consultantplus://offline/ref%3DBC07145A7B7326CE8F8F33FFF8EAB009A867E78653C96E54B33A6A4DC89F69E59A05560898BBA042G3D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C07145A7B7326CE8F8F33FFF8EAB009A867E78755CF6E54B33A6A4DC89F69E59A05560898BBA043G3DAD"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1.jpeg"/><Relationship Id="rId23" Type="http://schemas.microsoft.com/office/2011/relationships/commentsExtended" Target="commentsExtended.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DBC07145A7B7326CE8F8F33FFF8EAB009AE65E3825CC0335EBB63664FCF9036F29D4C5A0998BBA0G4DBD" TargetMode="Externa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F:\_&#1043;&#1055;&#1080;&#1055;&#1047;&#1047;_&#1056;&#1072;&#1079;&#1088;&#1072;&#1073;\&#1057;&#1044;&#1055;%20&#1050;&#1050;\&#1089;&#1090;&#1072;&#1090;&#1080;&#1089;&#1090;&#108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Потсоянное население спс Шамбалыгский</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Sheet1!$A$1:$A$5</c:f>
              <c:numCache>
                <c:formatCode>General</c:formatCode>
                <c:ptCount val="5"/>
                <c:pt idx="0">
                  <c:v>2017</c:v>
                </c:pt>
                <c:pt idx="1">
                  <c:v>2018</c:v>
                </c:pt>
                <c:pt idx="2">
                  <c:v>2019</c:v>
                </c:pt>
                <c:pt idx="3">
                  <c:v>2020</c:v>
                </c:pt>
                <c:pt idx="4">
                  <c:v>2021</c:v>
                </c:pt>
              </c:numCache>
            </c:numRef>
          </c:cat>
          <c:val>
            <c:numRef>
              <c:f>Sheet1!$B$1:$B$5</c:f>
              <c:numCache>
                <c:formatCode>General</c:formatCode>
                <c:ptCount val="5"/>
                <c:pt idx="0">
                  <c:v>990</c:v>
                </c:pt>
                <c:pt idx="1">
                  <c:v>979</c:v>
                </c:pt>
                <c:pt idx="2">
                  <c:v>951</c:v>
                </c:pt>
                <c:pt idx="3">
                  <c:v>951</c:v>
                </c:pt>
                <c:pt idx="4">
                  <c:v>948</c:v>
                </c:pt>
              </c:numCache>
            </c:numRef>
          </c:val>
          <c:smooth val="0"/>
          <c:extLst xmlns:c16r2="http://schemas.microsoft.com/office/drawing/2015/06/chart">
            <c:ext xmlns:c16="http://schemas.microsoft.com/office/drawing/2014/chart" uri="{C3380CC4-5D6E-409C-BE32-E72D297353CC}">
              <c16:uniqueId val="{00000000-6F5F-4058-82DC-75C202BA99E8}"/>
            </c:ext>
          </c:extLst>
        </c:ser>
        <c:dLbls>
          <c:showLegendKey val="0"/>
          <c:showVal val="0"/>
          <c:showCatName val="0"/>
          <c:showSerName val="0"/>
          <c:showPercent val="0"/>
          <c:showBubbleSize val="0"/>
        </c:dLbls>
        <c:marker val="1"/>
        <c:smooth val="0"/>
        <c:axId val="174580224"/>
        <c:axId val="174158336"/>
      </c:lineChart>
      <c:catAx>
        <c:axId val="174580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Год</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158336"/>
        <c:crosses val="autoZero"/>
        <c:auto val="1"/>
        <c:lblAlgn val="ctr"/>
        <c:lblOffset val="100"/>
        <c:noMultiLvlLbl val="0"/>
      </c:catAx>
      <c:valAx>
        <c:axId val="174158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Численность</a:t>
                </a:r>
                <a:r>
                  <a:rPr lang="ru-RU" baseline="0"/>
                  <a:t> населения, чел</a:t>
                </a:r>
                <a:endParaRPr lang="ru-RU"/>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580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AEABA-01BA-4954-8345-F083E65A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8162</TotalTime>
  <Pages>65</Pages>
  <Words>23635</Words>
  <Characters>134721</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158040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sayly</cp:lastModifiedBy>
  <cp:revision>106</cp:revision>
  <dcterms:created xsi:type="dcterms:W3CDTF">2021-02-07T10:55:00Z</dcterms:created>
  <dcterms:modified xsi:type="dcterms:W3CDTF">2021-12-27T17:47:00Z</dcterms:modified>
</cp:coreProperties>
</file>