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E0C7F" w14:textId="77777777" w:rsidR="009370A6" w:rsidRPr="003B7D8A" w:rsidRDefault="009370A6" w:rsidP="00AA77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Утверждена</w:t>
      </w:r>
    </w:p>
    <w:p w14:paraId="05022075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3DA3E472" w14:textId="77777777" w:rsidR="009370A6" w:rsidRPr="003B7D8A" w:rsidRDefault="007C21E4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Кызылского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 кожууна Республики Тыва</w:t>
      </w:r>
    </w:p>
    <w:p w14:paraId="537FCF3E" w14:textId="406A39B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от «</w:t>
      </w:r>
      <w:r w:rsidR="00091694">
        <w:rPr>
          <w:rFonts w:ascii="Times New Roman" w:hAnsi="Times New Roman" w:cs="Times New Roman"/>
          <w:sz w:val="24"/>
          <w:szCs w:val="24"/>
        </w:rPr>
        <w:t>____</w:t>
      </w:r>
      <w:r w:rsidRPr="003B7D8A">
        <w:rPr>
          <w:rFonts w:ascii="Times New Roman" w:hAnsi="Times New Roman" w:cs="Times New Roman"/>
          <w:sz w:val="24"/>
          <w:szCs w:val="24"/>
        </w:rPr>
        <w:t xml:space="preserve">» </w:t>
      </w:r>
      <w:r w:rsidR="00091694">
        <w:rPr>
          <w:rFonts w:ascii="Times New Roman" w:hAnsi="Times New Roman" w:cs="Times New Roman"/>
          <w:sz w:val="24"/>
          <w:szCs w:val="24"/>
        </w:rPr>
        <w:t>_____________</w:t>
      </w:r>
      <w:r w:rsidRPr="003B7D8A">
        <w:rPr>
          <w:rFonts w:ascii="Times New Roman" w:hAnsi="Times New Roman" w:cs="Times New Roman"/>
          <w:sz w:val="24"/>
          <w:szCs w:val="24"/>
        </w:rPr>
        <w:t xml:space="preserve"> 20</w:t>
      </w:r>
      <w:r w:rsidR="00CC054D">
        <w:rPr>
          <w:rFonts w:ascii="Times New Roman" w:hAnsi="Times New Roman" w:cs="Times New Roman"/>
          <w:sz w:val="24"/>
          <w:szCs w:val="24"/>
        </w:rPr>
        <w:t>____</w:t>
      </w:r>
      <w:r w:rsidRPr="003B7D8A">
        <w:rPr>
          <w:rFonts w:ascii="Times New Roman" w:hAnsi="Times New Roman" w:cs="Times New Roman"/>
          <w:sz w:val="24"/>
          <w:szCs w:val="24"/>
        </w:rPr>
        <w:t xml:space="preserve"> г. №</w:t>
      </w:r>
      <w:r w:rsidR="00E115EA">
        <w:rPr>
          <w:rFonts w:ascii="Times New Roman" w:hAnsi="Times New Roman" w:cs="Times New Roman"/>
          <w:sz w:val="24"/>
          <w:szCs w:val="24"/>
        </w:rPr>
        <w:t xml:space="preserve"> </w:t>
      </w:r>
      <w:r w:rsidR="00091694">
        <w:rPr>
          <w:rFonts w:ascii="Times New Roman" w:hAnsi="Times New Roman" w:cs="Times New Roman"/>
          <w:sz w:val="24"/>
          <w:szCs w:val="24"/>
        </w:rPr>
        <w:t>______</w:t>
      </w:r>
    </w:p>
    <w:p w14:paraId="693E5197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CD066B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7BF45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 w:rsidRPr="003B7D8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785878CD" w14:textId="77777777" w:rsidR="009370A6" w:rsidRDefault="007C21E4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КЫЗЫЛСКОГО</w:t>
      </w:r>
      <w:r w:rsidR="009370A6" w:rsidRPr="003B7D8A">
        <w:rPr>
          <w:rFonts w:ascii="Times New Roman" w:hAnsi="Times New Roman" w:cs="Times New Roman"/>
          <w:b/>
          <w:bCs/>
          <w:sz w:val="24"/>
          <w:szCs w:val="24"/>
        </w:rPr>
        <w:t xml:space="preserve"> КОЖУУНА РЕСПУБЛИКИ ТЫВА</w:t>
      </w:r>
    </w:p>
    <w:p w14:paraId="751F4535" w14:textId="458A219F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D8A">
        <w:rPr>
          <w:rFonts w:ascii="Times New Roman" w:hAnsi="Times New Roman" w:cs="Times New Roman"/>
          <w:b/>
          <w:bCs/>
          <w:sz w:val="24"/>
          <w:szCs w:val="24"/>
        </w:rPr>
        <w:t xml:space="preserve">"РАЗВИТИЕ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ЗЕМЕЛЬНО-ИМУЩЕСТВЕННЫХ ОТНОШЕНИЙ </w:t>
      </w:r>
      <w:r w:rsidRPr="003B7D8A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7C21E4">
        <w:rPr>
          <w:rFonts w:ascii="Times New Roman" w:hAnsi="Times New Roman" w:cs="Times New Roman"/>
          <w:b/>
          <w:bCs/>
          <w:sz w:val="24"/>
          <w:szCs w:val="24"/>
        </w:rPr>
        <w:t>КЫЗЫЛСКОГО</w:t>
      </w:r>
      <w:r w:rsidR="00497B0E">
        <w:rPr>
          <w:rFonts w:ascii="Times New Roman" w:hAnsi="Times New Roman" w:cs="Times New Roman"/>
          <w:b/>
          <w:bCs/>
          <w:sz w:val="24"/>
          <w:szCs w:val="24"/>
        </w:rPr>
        <w:t xml:space="preserve"> КОЖУУНА РЕСПУБЛИКИ ТЫВА</w:t>
      </w:r>
      <w:r w:rsidR="000667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7B0E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88381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97B0E">
        <w:rPr>
          <w:rFonts w:ascii="Times New Roman" w:hAnsi="Times New Roman" w:cs="Times New Roman"/>
          <w:b/>
          <w:bCs/>
          <w:sz w:val="24"/>
          <w:szCs w:val="24"/>
        </w:rPr>
        <w:t>- 202</w:t>
      </w:r>
      <w:r w:rsidR="008838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7D8A">
        <w:rPr>
          <w:rFonts w:ascii="Times New Roman" w:hAnsi="Times New Roman" w:cs="Times New Roman"/>
          <w:b/>
          <w:bCs/>
          <w:sz w:val="24"/>
          <w:szCs w:val="24"/>
        </w:rPr>
        <w:t xml:space="preserve"> ГОДЫ"</w:t>
      </w:r>
    </w:p>
    <w:p w14:paraId="4BAF0275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E1441" w14:textId="77777777" w:rsidR="009370A6" w:rsidRPr="003B7D8A" w:rsidRDefault="009370A6" w:rsidP="00937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D8A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785BDA51" w14:textId="77777777" w:rsidR="00F7089A" w:rsidRDefault="00F7089A" w:rsidP="00917BA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94"/>
      <w:bookmarkStart w:id="2" w:name="_GoBack"/>
      <w:bookmarkEnd w:id="1"/>
      <w:bookmarkEnd w:id="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6200"/>
      </w:tblGrid>
      <w:tr w:rsidR="00F7089A" w:rsidRPr="00BD1B04" w14:paraId="76AC19F1" w14:textId="77777777" w:rsidTr="00364D3D">
        <w:tc>
          <w:tcPr>
            <w:tcW w:w="3369" w:type="dxa"/>
          </w:tcPr>
          <w:p w14:paraId="5D505FFB" w14:textId="77777777" w:rsidR="00F7089A" w:rsidRPr="00BD1B04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B0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00" w:type="dxa"/>
          </w:tcPr>
          <w:p w14:paraId="6F7F033C" w14:textId="77777777" w:rsidR="00F7089A" w:rsidRPr="00BD1B04" w:rsidRDefault="00F7089A" w:rsidP="00364D3D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D8A">
              <w:rPr>
                <w:rFonts w:ascii="Times New Roman" w:hAnsi="Times New Roman"/>
                <w:sz w:val="24"/>
                <w:szCs w:val="24"/>
              </w:rPr>
              <w:t>«</w:t>
            </w:r>
            <w:r w:rsidRPr="003B7D8A">
              <w:rPr>
                <w:rFonts w:ascii="Times New Roman" w:hAnsi="Times New Roman"/>
                <w:bCs/>
                <w:sz w:val="24"/>
                <w:szCs w:val="24"/>
              </w:rPr>
              <w:t>Развитие земельно-имущественных отношений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B7D8A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Кызылского кожууна Республики Тыва» на </w:t>
            </w:r>
            <w:r w:rsidRPr="003B7D8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22 - 2025</w:t>
            </w:r>
            <w:r w:rsidRPr="003B7D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D8A">
              <w:rPr>
                <w:rFonts w:ascii="Times New Roman" w:hAnsi="Times New Roman"/>
                <w:bCs/>
                <w:sz w:val="24"/>
                <w:szCs w:val="24"/>
              </w:rPr>
              <w:t>годы»</w:t>
            </w:r>
          </w:p>
        </w:tc>
      </w:tr>
      <w:tr w:rsidR="00F7089A" w:rsidRPr="00B24BBC" w14:paraId="2EE79BBF" w14:textId="77777777" w:rsidTr="00364D3D">
        <w:tc>
          <w:tcPr>
            <w:tcW w:w="3369" w:type="dxa"/>
          </w:tcPr>
          <w:p w14:paraId="436C2A36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6200" w:type="dxa"/>
          </w:tcPr>
          <w:p w14:paraId="279C369B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Отдел по земельным и имущественным отношениям администрации Кызылского кожууна</w:t>
            </w:r>
          </w:p>
        </w:tc>
      </w:tr>
      <w:tr w:rsidR="00F7089A" w14:paraId="1D13A529" w14:textId="77777777" w:rsidTr="00364D3D">
        <w:tc>
          <w:tcPr>
            <w:tcW w:w="3369" w:type="dxa"/>
          </w:tcPr>
          <w:p w14:paraId="064EB426" w14:textId="77777777" w:rsidR="00F7089A" w:rsidRPr="00B24BBC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  <w:p w14:paraId="1461CD68" w14:textId="77777777" w:rsidR="00F7089A" w:rsidRDefault="00F7089A" w:rsidP="00364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0" w:type="dxa"/>
          </w:tcPr>
          <w:p w14:paraId="0711B9B8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Отдел жилищно-коммунальной политики, архитектуры, дорожного хозяйства, транспорта и связи администрации муниципального района «Кызылский кожуун» Республики Тыва;</w:t>
            </w:r>
          </w:p>
          <w:p w14:paraId="4E0E7E64" w14:textId="77777777" w:rsidR="00F7089A" w:rsidRDefault="00F7089A" w:rsidP="00364D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Органы местного самоуправления муниципального района «Кызылский кожуун» Республики Тыва</w:t>
            </w:r>
          </w:p>
        </w:tc>
      </w:tr>
      <w:tr w:rsidR="00F7089A" w:rsidRPr="00B24BBC" w14:paraId="00C778C7" w14:textId="77777777" w:rsidTr="00364D3D">
        <w:tc>
          <w:tcPr>
            <w:tcW w:w="3369" w:type="dxa"/>
          </w:tcPr>
          <w:p w14:paraId="15B3DFC7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200" w:type="dxa"/>
          </w:tcPr>
          <w:p w14:paraId="309C8C84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Развитие имущественных и земельных отношений на территории Кызылского кожууна Республики Тыва для обеспечения социально-экономического развития, повышения эффективности управления и распоряжения имуществом, находящимся в муниципальной собственности муниципального района «Кызылский кожуун Республики Тыва» (далее соответственно – муниципальное имущество, муниципальная собственность). Перечень целевых показателей муниципальной программы указан в Приложении № 1 к муниципальной программе</w:t>
            </w:r>
          </w:p>
        </w:tc>
      </w:tr>
      <w:tr w:rsidR="00F7089A" w14:paraId="04FEAE5F" w14:textId="77777777" w:rsidTr="00364D3D">
        <w:tc>
          <w:tcPr>
            <w:tcW w:w="3369" w:type="dxa"/>
          </w:tcPr>
          <w:p w14:paraId="7F710F14" w14:textId="77777777" w:rsidR="00F7089A" w:rsidRPr="00B24BBC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00" w:type="dxa"/>
          </w:tcPr>
          <w:p w14:paraId="2F5C7997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Задача № 1: повышение эффективности управления муниципальным имуществом;</w:t>
            </w:r>
          </w:p>
          <w:p w14:paraId="09B15686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Задача № 2: создание необходимых условий для эффективного использования и вовлечения в хозяйственный оборот земельных участков и иной недвижимости;</w:t>
            </w:r>
          </w:p>
          <w:p w14:paraId="7350FCC9" w14:textId="77777777" w:rsidR="00F7089A" w:rsidRDefault="00F7089A" w:rsidP="00364D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увеличение совокупных поступлений в консолидированный бюджет Кызылского кожууна Республики Тыва от доходов от аренды и продажи земельных участков</w:t>
            </w:r>
          </w:p>
        </w:tc>
      </w:tr>
      <w:tr w:rsidR="00F7089A" w:rsidRPr="00B24BBC" w14:paraId="29B1AE1F" w14:textId="77777777" w:rsidTr="00364D3D">
        <w:tc>
          <w:tcPr>
            <w:tcW w:w="3369" w:type="dxa"/>
          </w:tcPr>
          <w:p w14:paraId="39743606" w14:textId="77777777" w:rsidR="00F7089A" w:rsidRPr="00B24BBC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6200" w:type="dxa"/>
          </w:tcPr>
          <w:p w14:paraId="3A4950E8" w14:textId="77777777" w:rsidR="00F7089A" w:rsidRPr="00B24BBC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2022 – 2025 годы</w:t>
            </w:r>
          </w:p>
        </w:tc>
      </w:tr>
      <w:tr w:rsidR="00F7089A" w:rsidRPr="00B24BBC" w14:paraId="0F0570D8" w14:textId="77777777" w:rsidTr="00364D3D">
        <w:tc>
          <w:tcPr>
            <w:tcW w:w="3369" w:type="dxa"/>
          </w:tcPr>
          <w:p w14:paraId="2071ACF0" w14:textId="77777777" w:rsidR="00F7089A" w:rsidRPr="00B24BBC" w:rsidRDefault="00F7089A" w:rsidP="00364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 </w:t>
            </w:r>
          </w:p>
        </w:tc>
        <w:tc>
          <w:tcPr>
            <w:tcW w:w="6200" w:type="dxa"/>
          </w:tcPr>
          <w:p w14:paraId="44042637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составляет всего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6E3ADA34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 xml:space="preserve">в 2022 г.-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>руб;</w:t>
            </w:r>
          </w:p>
          <w:p w14:paraId="62D1EF01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>в 2023 г.-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 xml:space="preserve">руб; </w:t>
            </w:r>
          </w:p>
          <w:p w14:paraId="2ACAEBC8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2024 г.- 0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>руб;</w:t>
            </w:r>
          </w:p>
          <w:p w14:paraId="45C41925" w14:textId="77777777" w:rsidR="00F7089A" w:rsidRPr="00B24BBC" w:rsidRDefault="00F7089A" w:rsidP="00364D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BBC">
              <w:rPr>
                <w:rFonts w:ascii="Times New Roman" w:hAnsi="Times New Roman"/>
                <w:sz w:val="24"/>
                <w:szCs w:val="24"/>
              </w:rPr>
              <w:t xml:space="preserve">в 2025 г.-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24BBC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14:paraId="5EC6BE1F" w14:textId="77777777" w:rsidR="00F7089A" w:rsidRDefault="00F7089A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978992F" w14:textId="77777777" w:rsidR="00F7089A" w:rsidRDefault="00F7089A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2F40DFA" w14:textId="77777777" w:rsidR="009370A6" w:rsidRPr="00800930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I</w:t>
      </w:r>
      <w:r w:rsidRPr="00800930">
        <w:rPr>
          <w:rFonts w:ascii="Times New Roman" w:hAnsi="Times New Roman" w:cs="Times New Roman"/>
          <w:b/>
          <w:sz w:val="24"/>
          <w:szCs w:val="24"/>
        </w:rPr>
        <w:t>. Обоснование проблемы, анализ ее исходного состояния</w:t>
      </w:r>
    </w:p>
    <w:p w14:paraId="57C9005E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Одной из важнейших стратегических целей в области создания условий для усто</w:t>
      </w:r>
      <w:r>
        <w:rPr>
          <w:rFonts w:ascii="Times New Roman" w:hAnsi="Times New Roman" w:cs="Times New Roman"/>
          <w:sz w:val="24"/>
          <w:szCs w:val="24"/>
        </w:rPr>
        <w:t xml:space="preserve">йчивого экономического развития </w:t>
      </w:r>
      <w:r w:rsidR="006A5DBC">
        <w:rPr>
          <w:rFonts w:ascii="Times New Roman" w:hAnsi="Times New Roman" w:cs="Times New Roman"/>
          <w:sz w:val="24"/>
          <w:szCs w:val="24"/>
        </w:rPr>
        <w:t xml:space="preserve">Кызылского </w:t>
      </w:r>
      <w:r w:rsidRPr="003B7D8A">
        <w:rPr>
          <w:rFonts w:ascii="Times New Roman" w:hAnsi="Times New Roman" w:cs="Times New Roman"/>
          <w:sz w:val="24"/>
          <w:szCs w:val="24"/>
        </w:rPr>
        <w:t>кожууна Республики Тыва является эффективное использование земли и иной недвижимости всех форм собственности для удовлетворения потребностей общества и граждан.</w:t>
      </w:r>
    </w:p>
    <w:p w14:paraId="551FFA1A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Использование земли и иной недвижимости осуществляется на основании принимаемых Правительством Республики Тыва, органами исполнительной власти Республики Тыва, органами местного самоуправления управленческих решений, которые должны основываться на полноценных данных о состоянии земель и иной информации о недвижимом имуществе. Для этого необходимо периодически осуществлять проведение актуализации кадастровой оценки земельных участков.</w:t>
      </w:r>
    </w:p>
    <w:p w14:paraId="46CA9D1F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Под эффективным использованием земли и иной недвижимости подразумевается создание таких условий в кожууне, которые позволяют максимально быстро вовлекать в оборот земли и иные объекты недвижимости.</w:t>
      </w:r>
    </w:p>
    <w:p w14:paraId="65FA9AC2" w14:textId="18432A9E" w:rsidR="009370A6" w:rsidRPr="003B7D8A" w:rsidRDefault="009370A6" w:rsidP="009370A6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3B7D8A">
        <w:rPr>
          <w:rFonts w:ascii="Times New Roman" w:hAnsi="Times New Roman"/>
          <w:sz w:val="24"/>
          <w:szCs w:val="24"/>
        </w:rPr>
        <w:t xml:space="preserve">В настоящее время процедура вовлечения в оборот земли и иной недвижимости достаточно трудоемка и занимает значительный период времени (необходимо формирование земельного участка, </w:t>
      </w:r>
      <w:r w:rsidRPr="002B3B9A">
        <w:rPr>
          <w:rFonts w:ascii="Times New Roman" w:hAnsi="Times New Roman"/>
          <w:sz w:val="24"/>
          <w:szCs w:val="24"/>
        </w:rPr>
        <w:t>согласование,</w:t>
      </w:r>
      <w:r w:rsidRPr="003B7D8A">
        <w:rPr>
          <w:rFonts w:ascii="Times New Roman" w:hAnsi="Times New Roman"/>
          <w:sz w:val="24"/>
          <w:szCs w:val="24"/>
        </w:rPr>
        <w:t xml:space="preserve"> утверждение схемы расположения земельного участка и межевого плана), который в среднем занимает 30 - 40 дней, что снижает инвестиционную привлекательность </w:t>
      </w:r>
      <w:r w:rsidR="004F3DE6">
        <w:rPr>
          <w:rFonts w:ascii="Times New Roman" w:hAnsi="Times New Roman"/>
          <w:sz w:val="24"/>
          <w:szCs w:val="24"/>
        </w:rPr>
        <w:t>Кызылского</w:t>
      </w:r>
      <w:r w:rsidRPr="003B7D8A">
        <w:rPr>
          <w:rFonts w:ascii="Times New Roman" w:hAnsi="Times New Roman"/>
          <w:sz w:val="24"/>
          <w:szCs w:val="24"/>
        </w:rPr>
        <w:t xml:space="preserve"> кожууна Республики Тыва, и </w:t>
      </w:r>
      <w:r w:rsidR="001F45A3" w:rsidRPr="003B7D8A">
        <w:rPr>
          <w:rFonts w:ascii="Times New Roman" w:hAnsi="Times New Roman"/>
          <w:sz w:val="24"/>
          <w:szCs w:val="24"/>
        </w:rPr>
        <w:t>муниципальный бюджет</w:t>
      </w:r>
      <w:r w:rsidRPr="003B7D8A">
        <w:rPr>
          <w:rFonts w:ascii="Times New Roman" w:hAnsi="Times New Roman"/>
          <w:sz w:val="24"/>
          <w:szCs w:val="24"/>
        </w:rPr>
        <w:t xml:space="preserve"> не дополучает доходы от не вовлеченных в оборот земельных участков. Одной из важнейших задач муниципального района «</w:t>
      </w:r>
      <w:r w:rsidR="004F3DE6">
        <w:rPr>
          <w:rFonts w:ascii="Times New Roman" w:hAnsi="Times New Roman"/>
          <w:sz w:val="24"/>
          <w:szCs w:val="24"/>
        </w:rPr>
        <w:t>Кызылс</w:t>
      </w:r>
      <w:r w:rsidR="00497B0E">
        <w:rPr>
          <w:rFonts w:ascii="Times New Roman" w:hAnsi="Times New Roman"/>
          <w:sz w:val="24"/>
          <w:szCs w:val="24"/>
        </w:rPr>
        <w:t>кий</w:t>
      </w:r>
      <w:r w:rsidR="0036210B">
        <w:rPr>
          <w:rFonts w:ascii="Times New Roman" w:hAnsi="Times New Roman"/>
          <w:sz w:val="24"/>
          <w:szCs w:val="24"/>
        </w:rPr>
        <w:t xml:space="preserve"> </w:t>
      </w:r>
      <w:r w:rsidRPr="003B7D8A">
        <w:rPr>
          <w:rFonts w:ascii="Times New Roman" w:hAnsi="Times New Roman"/>
          <w:sz w:val="24"/>
          <w:szCs w:val="24"/>
        </w:rPr>
        <w:t>кожуун Республики Тыва» в области создания условий устойчивого экономического развития района является эффективное использование земли. Существует ряд проблем в области распоряжения земельными участками:</w:t>
      </w:r>
    </w:p>
    <w:p w14:paraId="5A0FDEEA" w14:textId="19677AE1" w:rsidR="009370A6" w:rsidRPr="00AE7245" w:rsidRDefault="009370A6" w:rsidP="009370A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245">
        <w:rPr>
          <w:rFonts w:ascii="Times New Roman" w:hAnsi="Times New Roman" w:cs="Times New Roman"/>
          <w:sz w:val="24"/>
          <w:szCs w:val="24"/>
        </w:rPr>
        <w:t>отсутствие данных о границах муниципальных образований – сельских поселений</w:t>
      </w:r>
      <w:r w:rsidR="00497B0E">
        <w:rPr>
          <w:rFonts w:ascii="Times New Roman" w:hAnsi="Times New Roman" w:cs="Times New Roman"/>
          <w:sz w:val="24"/>
          <w:szCs w:val="24"/>
        </w:rPr>
        <w:t xml:space="preserve">, населенных пунктов, территориального </w:t>
      </w:r>
      <w:r w:rsidR="007B5E1D">
        <w:rPr>
          <w:rFonts w:ascii="Times New Roman" w:hAnsi="Times New Roman" w:cs="Times New Roman"/>
          <w:sz w:val="24"/>
          <w:szCs w:val="24"/>
        </w:rPr>
        <w:t>зонирования</w:t>
      </w:r>
      <w:r w:rsidR="007B5E1D" w:rsidRPr="00AE7245">
        <w:rPr>
          <w:rFonts w:ascii="Times New Roman" w:hAnsi="Times New Roman" w:cs="Times New Roman"/>
          <w:sz w:val="24"/>
          <w:szCs w:val="24"/>
        </w:rPr>
        <w:t xml:space="preserve"> в</w:t>
      </w:r>
      <w:r w:rsidRPr="00AE7245">
        <w:rPr>
          <w:rFonts w:ascii="Times New Roman" w:hAnsi="Times New Roman" w:cs="Times New Roman"/>
          <w:sz w:val="24"/>
          <w:szCs w:val="24"/>
        </w:rPr>
        <w:t xml:space="preserve"> государственном кадастр</w:t>
      </w:r>
      <w:r w:rsidR="00F94E1F">
        <w:rPr>
          <w:rFonts w:ascii="Times New Roman" w:hAnsi="Times New Roman" w:cs="Times New Roman"/>
          <w:sz w:val="24"/>
          <w:szCs w:val="24"/>
        </w:rPr>
        <w:t>е недвижимости, генеральные планы и правила землепользования и застройки территории поселений устарели и требуют корректировки.</w:t>
      </w:r>
    </w:p>
    <w:p w14:paraId="2DE79A10" w14:textId="77777777" w:rsidR="009370A6" w:rsidRPr="003B7D8A" w:rsidRDefault="009370A6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Существует также ряд проблем в области управления муниципальным имуществом. Основные из них заключаются в недостатке систематизированных и достоверных сведений об объектах недвижимости. </w:t>
      </w:r>
    </w:p>
    <w:p w14:paraId="290E3699" w14:textId="77777777" w:rsidR="009370A6" w:rsidRPr="003B7D8A" w:rsidRDefault="009370A6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Для уточнения указанных сведений, необходимо проводить кадастровые работы в отношении объектов недвижимости, осуществлять регистрацию права муниципальной собственности.</w:t>
      </w:r>
      <w:r w:rsidR="00F94E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15CCE" w14:textId="77777777" w:rsidR="009370A6" w:rsidRPr="003B7D8A" w:rsidRDefault="009370A6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Единство судьбы земельных участков и прочно связанных с ними объектов прописано в земельном и гражданском законодательстве, в целях соблюдения данного принципа и создания условий для эффективного использования муниципального имущества необходимо формировать земельные участки под объектами муниципальной собственности и осуществлять регистрацию права муниципальной собственности на эти участки.</w:t>
      </w:r>
    </w:p>
    <w:p w14:paraId="496220C7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Предлагаемая программа направлена на: </w:t>
      </w:r>
    </w:p>
    <w:p w14:paraId="5490593E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1) совершенствование механизма управления муниципальным недвижимым имуществом;</w:t>
      </w:r>
    </w:p>
    <w:p w14:paraId="40BC8F64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2) обеспечение соответствия состава недвижимого имущества выполняемым функциям;</w:t>
      </w:r>
    </w:p>
    <w:p w14:paraId="1CD5D070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3) эффективное использование недвижимого имущества;</w:t>
      </w:r>
    </w:p>
    <w:p w14:paraId="51AA1BBF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4) привлечение доходов в кожуунный бюджет от использования муниципального недвижимого имущества.</w:t>
      </w:r>
    </w:p>
    <w:p w14:paraId="05F75E09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технической инвентаризации объектов недвижимости, формирование земельных участков под объектами недвижимости, находящимися в муниципальной собственности, и регистрация права муниципальной собственности на указанные объекты, позволит планомерно и последовательно </w:t>
      </w:r>
      <w:r w:rsidRPr="003B7D8A">
        <w:rPr>
          <w:rFonts w:ascii="Times New Roman" w:hAnsi="Times New Roman" w:cs="Times New Roman"/>
          <w:spacing w:val="-1"/>
          <w:sz w:val="24"/>
          <w:szCs w:val="24"/>
        </w:rPr>
        <w:t xml:space="preserve">реализовывать мероприятия по эффективному использованию этих объектов, </w:t>
      </w:r>
      <w:r w:rsidRPr="003B7D8A">
        <w:rPr>
          <w:rFonts w:ascii="Times New Roman" w:hAnsi="Times New Roman" w:cs="Times New Roman"/>
          <w:sz w:val="24"/>
          <w:szCs w:val="24"/>
        </w:rPr>
        <w:t>вовлечению их в хозяйственный оборот, в том числе путем приватизации.</w:t>
      </w:r>
    </w:p>
    <w:p w14:paraId="7DDF251B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проведение инвентаризации объектов недвижимости, изготовление технических планов объектов в целях организации регистрации права муниципальной собственности на объекты недвижимости в соответствии с требованиями Федерального закона РФ "О государственной регистрации прав на недвижимое имущество и сделок с ним", что необходимо для подтверждения нахождения объектов недвижимого имущества на земельных участках.</w:t>
      </w:r>
    </w:p>
    <w:p w14:paraId="749F7298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3FC1FBD" w14:textId="767CECCD" w:rsidR="009370A6" w:rsidRPr="003B7D8A" w:rsidRDefault="001C2C7E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370A6" w:rsidRPr="00AE7245">
          <w:rPr>
            <w:rFonts w:ascii="Times New Roman" w:hAnsi="Times New Roman" w:cs="Times New Roman"/>
            <w:sz w:val="24"/>
            <w:szCs w:val="24"/>
          </w:rPr>
          <w:t>Статьей 85</w:t>
        </w:r>
      </w:hyperlink>
      <w:r w:rsidR="009370A6" w:rsidRPr="00AE7245">
        <w:rPr>
          <w:rFonts w:ascii="Times New Roman" w:hAnsi="Times New Roman" w:cs="Times New Roman"/>
          <w:sz w:val="24"/>
          <w:szCs w:val="24"/>
        </w:rPr>
        <w:t xml:space="preserve"> Фе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дерального закона от 6 октября 2003 года </w:t>
      </w:r>
      <w:r w:rsidR="00196276">
        <w:rPr>
          <w:rFonts w:ascii="Times New Roman" w:hAnsi="Times New Roman" w:cs="Times New Roman"/>
          <w:sz w:val="24"/>
          <w:szCs w:val="24"/>
        </w:rPr>
        <w:t>№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131-ФЗ "Об общих принципах организации местного самоуправления в Российской Федерации" предусмотрено </w:t>
      </w:r>
      <w:r w:rsidR="009370A6" w:rsidRPr="00A71EE1">
        <w:rPr>
          <w:rFonts w:ascii="Times New Roman" w:hAnsi="Times New Roman" w:cs="Times New Roman"/>
          <w:sz w:val="24"/>
          <w:szCs w:val="24"/>
        </w:rPr>
        <w:t>утверждение до 1 января 2015 года, органами государственной власти субъектов Российской Федерации, границ муниципальных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 образований в соответствии с требованиями градостроительного и земельного законодательства. В соответствии с законом Республики Тыва, которым утверждены границы муниципальных образований, данные границы описаны в привязке к природным ландшафтам, дорогам, межевым знакам, расположение которых на местности может меняться с течением времени в связи с природными катаклизмами, реконструкциями дорог и другими событиями. Кроме того, в соответствии с действующим законодательством данные о границах муниципальных образований, описанных в привязке к природным ландшафтам, невозможно внести в муниципальный кадастр недвижимости. В связи с этим при осуществлении кадастровых работ по определению границ земельных участков часто возникают споры о принадлежности земельного участка тому или иному муниципальному образованию.</w:t>
      </w:r>
    </w:p>
    <w:p w14:paraId="1A5A6C8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С целью упрощения кадастровых работ по определению границ земельных участков, находящихся на спорных территориях, в рамках Программы необходимо осуществить мероприятия по определению границ муниципальных образований в соответствии с требованиями федерального законодательства.</w:t>
      </w:r>
    </w:p>
    <w:p w14:paraId="1A015859" w14:textId="3F07776A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Для вовлечения в оборот земельных участков, относящихся к </w:t>
      </w:r>
      <w:r w:rsidR="007B5E1D" w:rsidRPr="003B7D8A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3B7D8A">
        <w:rPr>
          <w:rFonts w:ascii="Times New Roman" w:hAnsi="Times New Roman" w:cs="Times New Roman"/>
          <w:sz w:val="24"/>
          <w:szCs w:val="24"/>
        </w:rPr>
        <w:t xml:space="preserve">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Pr="003B7D8A">
        <w:rPr>
          <w:rFonts w:ascii="Times New Roman" w:hAnsi="Times New Roman" w:cs="Times New Roman"/>
          <w:sz w:val="24"/>
          <w:szCs w:val="24"/>
        </w:rPr>
        <w:t xml:space="preserve"> кожууна Республики Тыва, </w:t>
      </w:r>
      <w:r w:rsidRPr="00AE7245">
        <w:rPr>
          <w:rFonts w:ascii="Times New Roman" w:hAnsi="Times New Roman" w:cs="Times New Roman"/>
          <w:sz w:val="24"/>
          <w:szCs w:val="24"/>
        </w:rPr>
        <w:t>необходимо осуществлять кадастровые работы по определению границ земельных участков под объектами недвижимости для муниципальных нужд кожууна.</w:t>
      </w:r>
    </w:p>
    <w:p w14:paraId="40A70CBF" w14:textId="2FA23A61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AE7245">
          <w:rPr>
            <w:rFonts w:ascii="Times New Roman" w:hAnsi="Times New Roman" w:cs="Times New Roman"/>
            <w:sz w:val="24"/>
            <w:szCs w:val="24"/>
          </w:rPr>
          <w:t>статьей 24.12</w:t>
        </w:r>
      </w:hyperlink>
      <w:r w:rsidR="00883819">
        <w:rPr>
          <w:rFonts w:ascii="Times New Roman" w:hAnsi="Times New Roman" w:cs="Times New Roman"/>
          <w:sz w:val="24"/>
          <w:szCs w:val="24"/>
        </w:rPr>
        <w:t xml:space="preserve"> </w:t>
      </w:r>
      <w:r w:rsidRPr="003B7D8A">
        <w:rPr>
          <w:rFonts w:ascii="Times New Roman" w:hAnsi="Times New Roman" w:cs="Times New Roman"/>
          <w:sz w:val="24"/>
          <w:szCs w:val="24"/>
        </w:rPr>
        <w:t xml:space="preserve">Федерального закона от 29 июля 1998 г. </w:t>
      </w:r>
      <w:r w:rsidR="00196276">
        <w:rPr>
          <w:rFonts w:ascii="Times New Roman" w:hAnsi="Times New Roman" w:cs="Times New Roman"/>
          <w:sz w:val="24"/>
          <w:szCs w:val="24"/>
        </w:rPr>
        <w:t>№</w:t>
      </w:r>
      <w:r w:rsidRPr="003B7D8A">
        <w:rPr>
          <w:rFonts w:ascii="Times New Roman" w:hAnsi="Times New Roman" w:cs="Times New Roman"/>
          <w:sz w:val="24"/>
          <w:szCs w:val="24"/>
        </w:rPr>
        <w:t>135-ФЗ "Об оценочной деятельности в Российской Федерации" государственная кадастровая оценка проводится по решению исполнительного органа государственной власти субъекта Российской Федерации или в случаях, установленных законодательством субъекта Российской Федерации, по решению органа местного самоуправления не реже чем один раз в пять лет с даты, по состоянию на которую была проведена государственная кадастровая оценка земель.</w:t>
      </w:r>
    </w:p>
    <w:p w14:paraId="63A0E0FD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Достижение цели и решение задач, поставленных Программой, позволит:</w:t>
      </w:r>
    </w:p>
    <w:p w14:paraId="2DE42F7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повысить эффективность использования земли и иной недвижимости всех форм собственности в </w:t>
      </w:r>
      <w:r w:rsidR="000B45B1">
        <w:rPr>
          <w:rFonts w:ascii="Times New Roman" w:hAnsi="Times New Roman" w:cs="Times New Roman"/>
          <w:sz w:val="24"/>
          <w:szCs w:val="24"/>
        </w:rPr>
        <w:t xml:space="preserve">Кызылском </w:t>
      </w:r>
      <w:r w:rsidRPr="003B7D8A">
        <w:rPr>
          <w:rFonts w:ascii="Times New Roman" w:hAnsi="Times New Roman" w:cs="Times New Roman"/>
          <w:sz w:val="24"/>
          <w:szCs w:val="24"/>
        </w:rPr>
        <w:t>кожууне;</w:t>
      </w:r>
    </w:p>
    <w:p w14:paraId="25FCBA4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оптимизировать расходование ресурсов и управление муниципальной собственностью с целью привлечения дополнительных инвестиций в реальный сектор экономики;</w:t>
      </w:r>
    </w:p>
    <w:p w14:paraId="6B81E59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создать условия для эффективного функционирования рынка земли и недвижимости.</w:t>
      </w:r>
    </w:p>
    <w:p w14:paraId="7150CDFB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Задачи, решаемые Программой, влекут за собой достижение одной цели - повышение эффективности управления землей и иной недвижимостью, находящейся в муниципальной собственности</w:t>
      </w:r>
      <w:r w:rsidR="00CA254F">
        <w:rPr>
          <w:rFonts w:ascii="Times New Roman" w:hAnsi="Times New Roman" w:cs="Times New Roman"/>
          <w:sz w:val="24"/>
          <w:szCs w:val="24"/>
        </w:rPr>
        <w:t xml:space="preserve">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="00CA254F">
        <w:rPr>
          <w:rFonts w:ascii="Times New Roman" w:hAnsi="Times New Roman" w:cs="Times New Roman"/>
          <w:sz w:val="24"/>
          <w:szCs w:val="24"/>
        </w:rPr>
        <w:t xml:space="preserve"> кожууна</w:t>
      </w:r>
      <w:r w:rsidRPr="003B7D8A">
        <w:rPr>
          <w:rFonts w:ascii="Times New Roman" w:hAnsi="Times New Roman" w:cs="Times New Roman"/>
          <w:sz w:val="24"/>
          <w:szCs w:val="24"/>
        </w:rPr>
        <w:t>.</w:t>
      </w:r>
    </w:p>
    <w:p w14:paraId="43FAFC03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lastRenderedPageBreak/>
        <w:t>Поэтому решение поставленных вопросов целесообразно решать программным методом.</w:t>
      </w:r>
    </w:p>
    <w:p w14:paraId="0EA2D33D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31"/>
      <w:bookmarkEnd w:id="3"/>
      <w:r w:rsidRPr="003B7D8A">
        <w:rPr>
          <w:rFonts w:ascii="Times New Roman" w:hAnsi="Times New Roman" w:cs="Times New Roman"/>
          <w:sz w:val="24"/>
          <w:szCs w:val="24"/>
        </w:rPr>
        <w:t>II. Основные цели, задачи и этапы реализации Программы</w:t>
      </w:r>
    </w:p>
    <w:p w14:paraId="178E7DF7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83260D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Основной целью Программы является повышение эффективности управления землей и иной недвижимостью, находящейся в государственной и муниципальной собственности.</w:t>
      </w:r>
    </w:p>
    <w:p w14:paraId="525798D6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Основными задачами Программы являются:</w:t>
      </w:r>
    </w:p>
    <w:p w14:paraId="058F3AF6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создание необходимых условий для эффективного использования и вовлечения в хозяйственный оборот земельных участков и иной недвижимости;</w:t>
      </w:r>
    </w:p>
    <w:p w14:paraId="62D5B473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увеличение совокупных поступлений в консолидированный бюджет кожууна от земельного налога, доходов от аренды и продажи земельных участков.</w:t>
      </w:r>
    </w:p>
    <w:p w14:paraId="3B788BC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Программа принимается для решения следующих задач, связанных с осуществлением полномочий органа местного самоуправления в сфере земельно-имущественных отношений на территории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Pr="003B7D8A">
        <w:rPr>
          <w:rFonts w:ascii="Times New Roman" w:hAnsi="Times New Roman" w:cs="Times New Roman"/>
          <w:sz w:val="24"/>
          <w:szCs w:val="24"/>
        </w:rPr>
        <w:t xml:space="preserve"> кожууна Республики Тыва:</w:t>
      </w:r>
    </w:p>
    <w:p w14:paraId="1A9614C7" w14:textId="72E47AD2" w:rsidR="009370A6" w:rsidRPr="00AE7245" w:rsidRDefault="009370A6" w:rsidP="00D37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7245">
        <w:rPr>
          <w:rFonts w:ascii="Times New Roman" w:hAnsi="Times New Roman" w:cs="Times New Roman"/>
          <w:sz w:val="24"/>
          <w:szCs w:val="24"/>
        </w:rPr>
        <w:t xml:space="preserve">- </w:t>
      </w:r>
      <w:r w:rsidR="00D375C0">
        <w:rPr>
          <w:rFonts w:ascii="Times New Roman" w:hAnsi="Times New Roman" w:cs="Times New Roman"/>
          <w:sz w:val="24"/>
          <w:szCs w:val="24"/>
        </w:rPr>
        <w:t>установление</w:t>
      </w:r>
      <w:r w:rsidRPr="00AE7245">
        <w:rPr>
          <w:rFonts w:ascii="Times New Roman" w:hAnsi="Times New Roman" w:cs="Times New Roman"/>
          <w:sz w:val="24"/>
          <w:szCs w:val="24"/>
        </w:rPr>
        <w:t xml:space="preserve"> границ </w:t>
      </w:r>
      <w:r w:rsidRPr="00D375C0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AE7245">
        <w:rPr>
          <w:rFonts w:ascii="Times New Roman" w:hAnsi="Times New Roman" w:cs="Times New Roman"/>
          <w:sz w:val="24"/>
          <w:szCs w:val="24"/>
        </w:rPr>
        <w:t xml:space="preserve">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="00497B0E">
        <w:rPr>
          <w:rFonts w:ascii="Times New Roman" w:hAnsi="Times New Roman" w:cs="Times New Roman"/>
          <w:sz w:val="24"/>
          <w:szCs w:val="24"/>
        </w:rPr>
        <w:t xml:space="preserve"> кожууна Республики Тыва (202</w:t>
      </w:r>
      <w:r w:rsidR="00A85AF8">
        <w:rPr>
          <w:rFonts w:ascii="Times New Roman" w:hAnsi="Times New Roman" w:cs="Times New Roman"/>
          <w:sz w:val="24"/>
          <w:szCs w:val="24"/>
        </w:rPr>
        <w:t>2</w:t>
      </w:r>
      <w:r w:rsidRPr="00AE7245">
        <w:rPr>
          <w:rFonts w:ascii="Times New Roman" w:hAnsi="Times New Roman" w:cs="Times New Roman"/>
          <w:sz w:val="24"/>
          <w:szCs w:val="24"/>
        </w:rPr>
        <w:t xml:space="preserve"> - </w:t>
      </w:r>
      <w:r w:rsidR="00497B0E">
        <w:rPr>
          <w:rFonts w:ascii="Times New Roman" w:hAnsi="Times New Roman" w:cs="Times New Roman"/>
          <w:sz w:val="24"/>
          <w:szCs w:val="24"/>
        </w:rPr>
        <w:t>202</w:t>
      </w:r>
      <w:r w:rsidR="00A85AF8">
        <w:rPr>
          <w:rFonts w:ascii="Times New Roman" w:hAnsi="Times New Roman" w:cs="Times New Roman"/>
          <w:sz w:val="24"/>
          <w:szCs w:val="24"/>
        </w:rPr>
        <w:t>5</w:t>
      </w:r>
      <w:r w:rsidRPr="00AE7245">
        <w:rPr>
          <w:rFonts w:ascii="Times New Roman" w:hAnsi="Times New Roman" w:cs="Times New Roman"/>
          <w:sz w:val="24"/>
          <w:szCs w:val="24"/>
        </w:rPr>
        <w:t xml:space="preserve"> гг.);</w:t>
      </w:r>
    </w:p>
    <w:p w14:paraId="0AA7C979" w14:textId="47983B0C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7245">
        <w:rPr>
          <w:rFonts w:ascii="Times New Roman" w:hAnsi="Times New Roman" w:cs="Times New Roman"/>
          <w:sz w:val="24"/>
          <w:szCs w:val="24"/>
        </w:rPr>
        <w:t>- проведение работ по формированию и постановке на государственный кадастровый учет земельных участков, относящихся к собственности муниципального района «</w:t>
      </w:r>
      <w:r w:rsidR="000B45B1">
        <w:rPr>
          <w:rFonts w:ascii="Times New Roman" w:hAnsi="Times New Roman" w:cs="Times New Roman"/>
          <w:sz w:val="24"/>
          <w:szCs w:val="24"/>
        </w:rPr>
        <w:t>Кызылский</w:t>
      </w:r>
      <w:r w:rsidR="0036210B">
        <w:rPr>
          <w:rFonts w:ascii="Times New Roman" w:hAnsi="Times New Roman" w:cs="Times New Roman"/>
          <w:sz w:val="24"/>
          <w:szCs w:val="24"/>
        </w:rPr>
        <w:t xml:space="preserve"> </w:t>
      </w:r>
      <w:r w:rsidRPr="00AE7245">
        <w:rPr>
          <w:rFonts w:ascii="Times New Roman" w:hAnsi="Times New Roman" w:cs="Times New Roman"/>
          <w:sz w:val="24"/>
          <w:szCs w:val="24"/>
        </w:rPr>
        <w:t xml:space="preserve">кожуун Республики Тыва», государственная регистрация права муниципальной собственности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Pr="00AE7245">
        <w:rPr>
          <w:rFonts w:ascii="Times New Roman" w:hAnsi="Times New Roman" w:cs="Times New Roman"/>
          <w:sz w:val="24"/>
          <w:szCs w:val="24"/>
        </w:rPr>
        <w:t xml:space="preserve"> кожууна Республики Тыва (20</w:t>
      </w:r>
      <w:r w:rsidR="00497B0E">
        <w:rPr>
          <w:rFonts w:ascii="Times New Roman" w:hAnsi="Times New Roman" w:cs="Times New Roman"/>
          <w:sz w:val="24"/>
          <w:szCs w:val="24"/>
        </w:rPr>
        <w:t>2</w:t>
      </w:r>
      <w:r w:rsidR="002909A3">
        <w:rPr>
          <w:rFonts w:ascii="Times New Roman" w:hAnsi="Times New Roman" w:cs="Times New Roman"/>
          <w:sz w:val="24"/>
          <w:szCs w:val="24"/>
        </w:rPr>
        <w:t>2</w:t>
      </w:r>
      <w:r w:rsidRPr="00AE7245">
        <w:rPr>
          <w:rFonts w:ascii="Times New Roman" w:hAnsi="Times New Roman" w:cs="Times New Roman"/>
          <w:sz w:val="24"/>
          <w:szCs w:val="24"/>
        </w:rPr>
        <w:t xml:space="preserve">- </w:t>
      </w:r>
      <w:r w:rsidR="00B77B85">
        <w:rPr>
          <w:rFonts w:ascii="Times New Roman" w:hAnsi="Times New Roman" w:cs="Times New Roman"/>
          <w:sz w:val="24"/>
          <w:szCs w:val="24"/>
        </w:rPr>
        <w:t>202</w:t>
      </w:r>
      <w:r w:rsidR="002909A3">
        <w:rPr>
          <w:rFonts w:ascii="Times New Roman" w:hAnsi="Times New Roman" w:cs="Times New Roman"/>
          <w:sz w:val="24"/>
          <w:szCs w:val="24"/>
        </w:rPr>
        <w:t>5</w:t>
      </w:r>
      <w:r w:rsidRPr="00AE7245">
        <w:rPr>
          <w:rFonts w:ascii="Times New Roman" w:hAnsi="Times New Roman" w:cs="Times New Roman"/>
          <w:sz w:val="24"/>
          <w:szCs w:val="24"/>
        </w:rPr>
        <w:t xml:space="preserve"> гг.).</w:t>
      </w:r>
    </w:p>
    <w:p w14:paraId="61E8DCC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69C1FD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144"/>
      <w:bookmarkEnd w:id="4"/>
      <w:r w:rsidRPr="003B7D8A">
        <w:rPr>
          <w:rFonts w:ascii="Times New Roman" w:hAnsi="Times New Roman" w:cs="Times New Roman"/>
          <w:sz w:val="24"/>
          <w:szCs w:val="24"/>
        </w:rPr>
        <w:t>III. Система (перечень) программных мероприятий</w:t>
      </w:r>
    </w:p>
    <w:p w14:paraId="1D43D3A4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1AEE0E" w14:textId="58F5FA18" w:rsidR="009370A6" w:rsidRPr="003B7D8A" w:rsidRDefault="001C2C7E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207" w:history="1">
        <w:r w:rsidR="009370A6" w:rsidRPr="0032549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1C4AC9">
        <w:rPr>
          <w:rFonts w:ascii="Times New Roman" w:hAnsi="Times New Roman" w:cs="Times New Roman"/>
          <w:sz w:val="24"/>
          <w:szCs w:val="24"/>
        </w:rPr>
        <w:t xml:space="preserve"> 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программных мероприятий содержится в приложении </w:t>
      </w:r>
      <w:r w:rsidR="00196276">
        <w:rPr>
          <w:rFonts w:ascii="Times New Roman" w:hAnsi="Times New Roman" w:cs="Times New Roman"/>
          <w:sz w:val="24"/>
          <w:szCs w:val="24"/>
        </w:rPr>
        <w:t>№</w:t>
      </w:r>
      <w:r w:rsidR="009370A6" w:rsidRPr="003B7D8A">
        <w:rPr>
          <w:rFonts w:ascii="Times New Roman" w:hAnsi="Times New Roman" w:cs="Times New Roman"/>
          <w:sz w:val="24"/>
          <w:szCs w:val="24"/>
        </w:rPr>
        <w:t xml:space="preserve"> 1 к настоящей Программе.</w:t>
      </w:r>
    </w:p>
    <w:p w14:paraId="7A2B60C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Реализация Программы осуществляется по следующим направлениям:</w:t>
      </w:r>
    </w:p>
    <w:p w14:paraId="6D2BCBDD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1) создание необходимых условий для эффективного использования и вовлечения в хозяйственный оборот земельных участков и иной недвижимости:</w:t>
      </w:r>
    </w:p>
    <w:p w14:paraId="4438D1F3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- описание границ сельских поселений </w:t>
      </w:r>
      <w:r w:rsidR="000B45B1">
        <w:rPr>
          <w:rFonts w:ascii="Times New Roman" w:hAnsi="Times New Roman" w:cs="Times New Roman"/>
          <w:sz w:val="24"/>
          <w:szCs w:val="24"/>
        </w:rPr>
        <w:t>Кызылского</w:t>
      </w:r>
      <w:r w:rsidRPr="003B7D8A">
        <w:rPr>
          <w:rFonts w:ascii="Times New Roman" w:hAnsi="Times New Roman" w:cs="Times New Roman"/>
          <w:sz w:val="24"/>
          <w:szCs w:val="24"/>
        </w:rPr>
        <w:t xml:space="preserve"> кожууна Республики Тыва;</w:t>
      </w:r>
    </w:p>
    <w:p w14:paraId="52DB2A13" w14:textId="3C9356FE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-</w:t>
      </w:r>
      <w:r w:rsidR="007B5E1D">
        <w:rPr>
          <w:rFonts w:ascii="Times New Roman" w:hAnsi="Times New Roman" w:cs="Times New Roman"/>
          <w:sz w:val="24"/>
          <w:szCs w:val="24"/>
        </w:rPr>
        <w:t xml:space="preserve"> </w:t>
      </w:r>
      <w:r w:rsidRPr="003B7D8A">
        <w:rPr>
          <w:rFonts w:ascii="Times New Roman" w:hAnsi="Times New Roman" w:cs="Times New Roman"/>
          <w:sz w:val="24"/>
          <w:szCs w:val="24"/>
        </w:rPr>
        <w:t xml:space="preserve">описание границ </w:t>
      </w:r>
      <w:r w:rsidR="001C4AC9">
        <w:rPr>
          <w:rFonts w:ascii="Times New Roman" w:hAnsi="Times New Roman" w:cs="Times New Roman"/>
          <w:sz w:val="24"/>
          <w:szCs w:val="24"/>
        </w:rPr>
        <w:t xml:space="preserve">населенных </w:t>
      </w:r>
      <w:r w:rsidR="007B5E1D">
        <w:rPr>
          <w:rFonts w:ascii="Times New Roman" w:hAnsi="Times New Roman" w:cs="Times New Roman"/>
          <w:sz w:val="24"/>
          <w:szCs w:val="24"/>
        </w:rPr>
        <w:t>пунктов Кызылского</w:t>
      </w:r>
      <w:r w:rsidR="000D50BB">
        <w:rPr>
          <w:rFonts w:ascii="Times New Roman" w:hAnsi="Times New Roman" w:cs="Times New Roman"/>
          <w:sz w:val="24"/>
          <w:szCs w:val="24"/>
        </w:rPr>
        <w:t xml:space="preserve"> </w:t>
      </w:r>
      <w:r w:rsidR="001C4AC9">
        <w:rPr>
          <w:rFonts w:ascii="Times New Roman" w:hAnsi="Times New Roman" w:cs="Times New Roman"/>
          <w:sz w:val="24"/>
          <w:szCs w:val="24"/>
        </w:rPr>
        <w:t>кожууна Республики Тыва</w:t>
      </w:r>
      <w:r w:rsidR="00196276">
        <w:rPr>
          <w:rFonts w:ascii="Times New Roman" w:hAnsi="Times New Roman" w:cs="Times New Roman"/>
          <w:sz w:val="24"/>
          <w:szCs w:val="24"/>
        </w:rPr>
        <w:t xml:space="preserve"> (с.Сукпак, с.Усть-Элегест</w:t>
      </w:r>
      <w:r w:rsidR="00883819">
        <w:rPr>
          <w:rFonts w:ascii="Times New Roman" w:hAnsi="Times New Roman" w:cs="Times New Roman"/>
          <w:sz w:val="24"/>
          <w:szCs w:val="24"/>
        </w:rPr>
        <w:t>, с.Баян-Кол</w:t>
      </w:r>
      <w:r w:rsidR="00196276">
        <w:rPr>
          <w:rFonts w:ascii="Times New Roman" w:hAnsi="Times New Roman" w:cs="Times New Roman"/>
          <w:sz w:val="24"/>
          <w:szCs w:val="24"/>
        </w:rPr>
        <w:t>)</w:t>
      </w:r>
      <w:r w:rsidRPr="003B7D8A">
        <w:rPr>
          <w:rFonts w:ascii="Times New Roman" w:hAnsi="Times New Roman" w:cs="Times New Roman"/>
          <w:sz w:val="24"/>
          <w:szCs w:val="24"/>
        </w:rPr>
        <w:t>;</w:t>
      </w:r>
    </w:p>
    <w:p w14:paraId="3CE9E9BA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2) увеличение совокупных поступлений в консолидированный бюджет кожууна от земельного налога, доходов от аренды и продажи земельных участков:</w:t>
      </w:r>
    </w:p>
    <w:p w14:paraId="74B861B4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- организация и проведение работ по государственной кадастровой оценке земель;</w:t>
      </w:r>
    </w:p>
    <w:p w14:paraId="60892E2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BB65A8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156"/>
      <w:bookmarkStart w:id="6" w:name="Par177"/>
      <w:bookmarkEnd w:id="5"/>
      <w:bookmarkEnd w:id="6"/>
    </w:p>
    <w:p w14:paraId="7537A45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B7D8A">
        <w:rPr>
          <w:rFonts w:ascii="Times New Roman" w:hAnsi="Times New Roman" w:cs="Times New Roman"/>
          <w:sz w:val="24"/>
          <w:szCs w:val="24"/>
        </w:rPr>
        <w:t>V. Механизм реализации Программы</w:t>
      </w:r>
    </w:p>
    <w:p w14:paraId="72A7796F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EA9894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Общая организация и контроль за ходом реализации Программы обеспечиваются муниципальным заказчиком Программы </w:t>
      </w:r>
      <w:r w:rsidR="00B77B85" w:rsidRPr="003B7D8A">
        <w:rPr>
          <w:rFonts w:ascii="Times New Roman" w:hAnsi="Times New Roman" w:cs="Times New Roman"/>
          <w:sz w:val="24"/>
          <w:szCs w:val="24"/>
        </w:rPr>
        <w:t>– а</w:t>
      </w:r>
      <w:r w:rsidRPr="003B7D8A">
        <w:rPr>
          <w:rFonts w:ascii="Times New Roman" w:hAnsi="Times New Roman" w:cs="Times New Roman"/>
          <w:sz w:val="24"/>
          <w:szCs w:val="24"/>
        </w:rPr>
        <w:t>дминистрацией муниципального района «</w:t>
      </w:r>
      <w:r w:rsidR="000D50BB">
        <w:rPr>
          <w:rFonts w:ascii="Times New Roman" w:hAnsi="Times New Roman" w:cs="Times New Roman"/>
          <w:sz w:val="24"/>
          <w:szCs w:val="24"/>
        </w:rPr>
        <w:t>Кызылский</w:t>
      </w:r>
      <w:r w:rsidR="0036210B">
        <w:rPr>
          <w:rFonts w:ascii="Times New Roman" w:hAnsi="Times New Roman" w:cs="Times New Roman"/>
          <w:sz w:val="24"/>
          <w:szCs w:val="24"/>
        </w:rPr>
        <w:t xml:space="preserve"> </w:t>
      </w:r>
      <w:r w:rsidRPr="003B7D8A">
        <w:rPr>
          <w:rFonts w:ascii="Times New Roman" w:hAnsi="Times New Roman" w:cs="Times New Roman"/>
          <w:sz w:val="24"/>
          <w:szCs w:val="24"/>
        </w:rPr>
        <w:t>кожуун Республики Тыва.</w:t>
      </w:r>
    </w:p>
    <w:p w14:paraId="4BEC25FB" w14:textId="0B72063A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Финансирование мероприятий муниципальной программы (</w:t>
      </w:r>
      <w:hyperlink w:anchor="Par428" w:history="1">
        <w:r w:rsidRPr="003B7D8A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196276">
          <w:rPr>
            <w:rFonts w:ascii="Times New Roman" w:hAnsi="Times New Roman" w:cs="Times New Roman"/>
            <w:sz w:val="24"/>
            <w:szCs w:val="24"/>
          </w:rPr>
          <w:t>№</w:t>
        </w:r>
        <w:r w:rsidRPr="003B7D8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3B7D8A">
        <w:rPr>
          <w:rFonts w:ascii="Times New Roman" w:hAnsi="Times New Roman" w:cs="Times New Roman"/>
          <w:sz w:val="24"/>
          <w:szCs w:val="24"/>
        </w:rPr>
        <w:t xml:space="preserve">1 к муниципальной программе) осуществляется за счет средств местного бюджета в соответствии с Бюджетным кодексом Российской Федерации и решением Хурала представителей </w:t>
      </w:r>
      <w:r w:rsidR="000D50BB">
        <w:rPr>
          <w:rFonts w:ascii="Times New Roman" w:hAnsi="Times New Roman" w:cs="Times New Roman"/>
          <w:sz w:val="24"/>
          <w:szCs w:val="24"/>
        </w:rPr>
        <w:t>Кызылского</w:t>
      </w:r>
      <w:r w:rsidR="0036210B">
        <w:rPr>
          <w:rFonts w:ascii="Times New Roman" w:hAnsi="Times New Roman" w:cs="Times New Roman"/>
          <w:sz w:val="24"/>
          <w:szCs w:val="24"/>
        </w:rPr>
        <w:t xml:space="preserve"> кожууна </w:t>
      </w:r>
      <w:r w:rsidRPr="003B7D8A">
        <w:rPr>
          <w:rFonts w:ascii="Times New Roman" w:hAnsi="Times New Roman" w:cs="Times New Roman"/>
          <w:sz w:val="24"/>
          <w:szCs w:val="24"/>
        </w:rPr>
        <w:t>кожуун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B7D8A">
        <w:rPr>
          <w:rFonts w:ascii="Times New Roman" w:hAnsi="Times New Roman" w:cs="Times New Roman"/>
          <w:sz w:val="24"/>
          <w:szCs w:val="24"/>
        </w:rPr>
        <w:t>ом бюджете в рамках полномочий в установленной сфере ответственным исполнителем в соответствии с утвержденными ассигнованиями на финансовый год.</w:t>
      </w:r>
    </w:p>
    <w:p w14:paraId="3D79DB36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предусматривает ежегодную разработку и принятие следующих документов:</w:t>
      </w:r>
    </w:p>
    <w:p w14:paraId="06DB75F8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плана реализации государственной программы;</w:t>
      </w:r>
    </w:p>
    <w:p w14:paraId="2C496C48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планов-графиков размещения заказов на поставки товаров, выполнение работ, оказание услуг для нужд заказчиков.</w:t>
      </w:r>
    </w:p>
    <w:p w14:paraId="17CBE10C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lastRenderedPageBreak/>
        <w:t>Предполагается, что ежегодно будут осуществляться:</w:t>
      </w:r>
    </w:p>
    <w:p w14:paraId="0385498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корректировка перечня реализуемых мероприятий;</w:t>
      </w:r>
    </w:p>
    <w:p w14:paraId="2B61798F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уточнение объемов финансирования;</w:t>
      </w:r>
    </w:p>
    <w:p w14:paraId="5581366B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уточнение целевых показателей, позволяющих оценивать ход реализации муниципальной программы.</w:t>
      </w:r>
    </w:p>
    <w:p w14:paraId="59118E0C" w14:textId="77777777" w:rsidR="009370A6" w:rsidRPr="003B7D8A" w:rsidRDefault="009370A6" w:rsidP="009370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муниципальной программы осуществляется в установленном порядке через администрацию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3B7D8A">
        <w:rPr>
          <w:rFonts w:ascii="Times New Roman" w:hAnsi="Times New Roman" w:cs="Times New Roman"/>
          <w:sz w:val="24"/>
          <w:szCs w:val="24"/>
        </w:rPr>
        <w:t xml:space="preserve"> «</w:t>
      </w:r>
      <w:r w:rsidR="000D50BB">
        <w:rPr>
          <w:rFonts w:ascii="Times New Roman" w:hAnsi="Times New Roman" w:cs="Times New Roman"/>
          <w:sz w:val="24"/>
          <w:szCs w:val="24"/>
        </w:rPr>
        <w:t>Кызылский</w:t>
      </w:r>
      <w:r w:rsidR="0036210B">
        <w:rPr>
          <w:rFonts w:ascii="Times New Roman" w:hAnsi="Times New Roman" w:cs="Times New Roman"/>
          <w:sz w:val="24"/>
          <w:szCs w:val="24"/>
        </w:rPr>
        <w:t xml:space="preserve"> </w:t>
      </w:r>
      <w:r w:rsidRPr="003B7D8A">
        <w:rPr>
          <w:rFonts w:ascii="Times New Roman" w:hAnsi="Times New Roman" w:cs="Times New Roman"/>
          <w:sz w:val="24"/>
          <w:szCs w:val="24"/>
        </w:rPr>
        <w:t>кожуун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B7D8A">
        <w:rPr>
          <w:rFonts w:ascii="Times New Roman" w:hAnsi="Times New Roman" w:cs="Times New Roman"/>
          <w:sz w:val="24"/>
          <w:szCs w:val="24"/>
        </w:rPr>
        <w:t xml:space="preserve"> Ре</w:t>
      </w:r>
      <w:r>
        <w:rPr>
          <w:rFonts w:ascii="Times New Roman" w:hAnsi="Times New Roman" w:cs="Times New Roman"/>
          <w:sz w:val="24"/>
          <w:szCs w:val="24"/>
        </w:rPr>
        <w:t>спублики Тыва</w:t>
      </w:r>
      <w:r w:rsidRPr="003B7D8A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утвержденными ассигнованиями на очередной финансовый год на основе принципа софинансирования за счет средств сельских поселений </w:t>
      </w:r>
      <w:r w:rsidR="000D50BB">
        <w:rPr>
          <w:rFonts w:ascii="Times New Roman" w:hAnsi="Times New Roman" w:cs="Times New Roman"/>
          <w:sz w:val="24"/>
          <w:szCs w:val="24"/>
        </w:rPr>
        <w:t>Кызылского</w:t>
      </w:r>
      <w:r w:rsidRPr="003B7D8A">
        <w:rPr>
          <w:rFonts w:ascii="Times New Roman" w:hAnsi="Times New Roman" w:cs="Times New Roman"/>
          <w:sz w:val="24"/>
          <w:szCs w:val="24"/>
        </w:rPr>
        <w:t xml:space="preserve"> кожууна. </w:t>
      </w:r>
    </w:p>
    <w:p w14:paraId="118340C6" w14:textId="77777777" w:rsidR="009370A6" w:rsidRPr="003B7D8A" w:rsidRDefault="009370A6" w:rsidP="009370A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носят прогнозный характер и подлежат ежегодному уточнению в установленном порядке при формировании проекта кожуунного бюджета на очередной финансовый год.</w:t>
      </w:r>
    </w:p>
    <w:p w14:paraId="73589A4F" w14:textId="77777777" w:rsidR="009370A6" w:rsidRDefault="009370A6" w:rsidP="009370A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8A">
        <w:rPr>
          <w:rFonts w:ascii="Times New Roman" w:hAnsi="Times New Roman" w:cs="Times New Roman"/>
          <w:sz w:val="24"/>
          <w:szCs w:val="24"/>
        </w:rPr>
        <w:t>При изменении объемов бюджетного финансирования по сравнению с объемами, предусмотренными муниципальной программой, ответственный исполнитель уточняет объемы финансирования за счет бюджетов всех уровней, а также перечень мероприятий и готовит предложения по внесению изменений в муниципальную программу.</w:t>
      </w:r>
    </w:p>
    <w:p w14:paraId="2924B340" w14:textId="77777777" w:rsidR="005F1681" w:rsidRPr="003B7D8A" w:rsidRDefault="005F1681" w:rsidP="009370A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FD5D1C" w14:textId="77777777" w:rsidR="009370A6" w:rsidRPr="00DA401C" w:rsidRDefault="009370A6" w:rsidP="009370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189"/>
      <w:bookmarkEnd w:id="7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A401C">
        <w:rPr>
          <w:rFonts w:ascii="Times New Roman" w:hAnsi="Times New Roman" w:cs="Times New Roman"/>
          <w:b/>
          <w:sz w:val="24"/>
          <w:szCs w:val="24"/>
        </w:rPr>
        <w:t>. Ожидаемые результаты реализации программы</w:t>
      </w:r>
    </w:p>
    <w:p w14:paraId="35EA0A96" w14:textId="77777777" w:rsidR="009370A6" w:rsidRPr="00DA401C" w:rsidRDefault="009370A6" w:rsidP="009370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A4E971" w14:textId="77777777" w:rsidR="009370A6" w:rsidRPr="00DA401C" w:rsidRDefault="009370A6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01C">
        <w:rPr>
          <w:rFonts w:ascii="Times New Roman" w:hAnsi="Times New Roman" w:cs="Times New Roman"/>
          <w:sz w:val="24"/>
          <w:szCs w:val="24"/>
        </w:rPr>
        <w:t>Оценка социально-экономической эффективности реализации муниципальной программы будет производиться на основе системы целевых индикаторов и показателей, которые выражены в количественных и качественных характеристиках.</w:t>
      </w:r>
    </w:p>
    <w:p w14:paraId="479C82CB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01C">
        <w:rPr>
          <w:rFonts w:ascii="Times New Roman" w:hAnsi="Times New Roman" w:cs="Times New Roman"/>
          <w:sz w:val="24"/>
          <w:szCs w:val="24"/>
        </w:rPr>
        <w:t>Реализация муниципальной программы создаст благоприятные предпосылки для развития земельно-имущественных отношений и предполагает достижение следующих результатов:</w:t>
      </w:r>
    </w:p>
    <w:p w14:paraId="5A529191" w14:textId="73EF9B6F" w:rsidR="00B77B85" w:rsidRPr="00DA401C" w:rsidRDefault="00B77B85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уточненных земельных участков в 20</w:t>
      </w:r>
      <w:r w:rsidR="004343AF">
        <w:rPr>
          <w:rFonts w:ascii="Times New Roman" w:hAnsi="Times New Roman" w:cs="Times New Roman"/>
          <w:sz w:val="24"/>
          <w:szCs w:val="24"/>
        </w:rPr>
        <w:t>2</w:t>
      </w:r>
      <w:r w:rsidR="0019627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E1D">
        <w:rPr>
          <w:rFonts w:ascii="Times New Roman" w:hAnsi="Times New Roman" w:cs="Times New Roman"/>
          <w:sz w:val="24"/>
          <w:szCs w:val="24"/>
        </w:rPr>
        <w:t>году не</w:t>
      </w:r>
      <w:r w:rsidR="00B70C63">
        <w:rPr>
          <w:rFonts w:ascii="Times New Roman" w:hAnsi="Times New Roman" w:cs="Times New Roman"/>
          <w:sz w:val="24"/>
          <w:szCs w:val="24"/>
        </w:rPr>
        <w:t xml:space="preserve"> менее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519">
        <w:rPr>
          <w:rFonts w:ascii="Times New Roman" w:hAnsi="Times New Roman" w:cs="Times New Roman"/>
          <w:sz w:val="24"/>
          <w:szCs w:val="24"/>
        </w:rPr>
        <w:t>549</w:t>
      </w:r>
      <w:r w:rsidR="004343AF">
        <w:rPr>
          <w:rFonts w:ascii="Times New Roman" w:hAnsi="Times New Roman" w:cs="Times New Roman"/>
          <w:sz w:val="24"/>
          <w:szCs w:val="24"/>
        </w:rPr>
        <w:t xml:space="preserve"> </w:t>
      </w:r>
      <w:r w:rsidR="00C61C21">
        <w:rPr>
          <w:rFonts w:ascii="Times New Roman" w:hAnsi="Times New Roman" w:cs="Times New Roman"/>
          <w:sz w:val="24"/>
          <w:szCs w:val="24"/>
        </w:rPr>
        <w:t xml:space="preserve">земельных </w:t>
      </w:r>
      <w:r w:rsidR="004F6BB8">
        <w:rPr>
          <w:rFonts w:ascii="Times New Roman" w:hAnsi="Times New Roman" w:cs="Times New Roman"/>
          <w:sz w:val="24"/>
          <w:szCs w:val="24"/>
        </w:rPr>
        <w:t>участков</w:t>
      </w:r>
      <w:r w:rsidR="00C61C21">
        <w:rPr>
          <w:rFonts w:ascii="Times New Roman" w:hAnsi="Times New Roman" w:cs="Times New Roman"/>
          <w:sz w:val="24"/>
          <w:szCs w:val="24"/>
        </w:rPr>
        <w:t xml:space="preserve"> по результатам комплексных кадастровых работ в 202</w:t>
      </w:r>
      <w:r w:rsidR="00F30902">
        <w:rPr>
          <w:rFonts w:ascii="Times New Roman" w:hAnsi="Times New Roman" w:cs="Times New Roman"/>
          <w:sz w:val="24"/>
          <w:szCs w:val="24"/>
        </w:rPr>
        <w:t>2</w:t>
      </w:r>
      <w:r w:rsidR="00C61C21">
        <w:rPr>
          <w:rFonts w:ascii="Times New Roman" w:hAnsi="Times New Roman" w:cs="Times New Roman"/>
          <w:sz w:val="24"/>
          <w:szCs w:val="24"/>
        </w:rPr>
        <w:t xml:space="preserve"> году</w:t>
      </w:r>
      <w:r w:rsidR="004F6BB8">
        <w:rPr>
          <w:rFonts w:ascii="Times New Roman" w:hAnsi="Times New Roman" w:cs="Times New Roman"/>
          <w:sz w:val="24"/>
          <w:szCs w:val="24"/>
        </w:rPr>
        <w:t>,</w:t>
      </w:r>
      <w:r w:rsidR="00B70C63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B5E1D">
        <w:rPr>
          <w:rFonts w:ascii="Times New Roman" w:hAnsi="Times New Roman" w:cs="Times New Roman"/>
          <w:sz w:val="24"/>
          <w:szCs w:val="24"/>
        </w:rPr>
        <w:t>увеличение налоговой</w:t>
      </w:r>
      <w:r w:rsidR="00B70C63">
        <w:rPr>
          <w:rFonts w:ascii="Times New Roman" w:hAnsi="Times New Roman" w:cs="Times New Roman"/>
          <w:sz w:val="24"/>
          <w:szCs w:val="24"/>
        </w:rPr>
        <w:t xml:space="preserve"> базы кожууна. </w:t>
      </w:r>
    </w:p>
    <w:p w14:paraId="2CA75021" w14:textId="5E22A3E3" w:rsidR="009370A6" w:rsidRPr="00F35A81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01C">
        <w:rPr>
          <w:rFonts w:ascii="Times New Roman" w:hAnsi="Times New Roman" w:cs="Times New Roman"/>
          <w:sz w:val="24"/>
          <w:szCs w:val="24"/>
        </w:rPr>
        <w:t xml:space="preserve">- увеличение количества сформированных земельных участков, государственная собственность на которые не разграничена, в том числе для предоставления гражданам, </w:t>
      </w:r>
      <w:r w:rsidRPr="00A9675C">
        <w:rPr>
          <w:rFonts w:ascii="Times New Roman" w:hAnsi="Times New Roman" w:cs="Times New Roman"/>
          <w:sz w:val="24"/>
          <w:szCs w:val="24"/>
        </w:rPr>
        <w:t xml:space="preserve">имеющим трех и более детей 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>в 202</w:t>
      </w:r>
      <w:r w:rsidR="007D2519" w:rsidRPr="007D2519">
        <w:rPr>
          <w:rFonts w:ascii="Times New Roman" w:hAnsi="Times New Roman" w:cs="Times New Roman"/>
          <w:b/>
          <w:sz w:val="24"/>
          <w:szCs w:val="24"/>
        </w:rPr>
        <w:t>2</w:t>
      </w:r>
      <w:r w:rsidR="001A4DEC" w:rsidRPr="007D2519">
        <w:rPr>
          <w:rFonts w:ascii="Times New Roman" w:hAnsi="Times New Roman" w:cs="Times New Roman"/>
          <w:b/>
          <w:sz w:val="24"/>
          <w:szCs w:val="24"/>
        </w:rPr>
        <w:t xml:space="preserve"> го</w:t>
      </w:r>
      <w:r w:rsidR="005F1681" w:rsidRPr="007D2519">
        <w:rPr>
          <w:rFonts w:ascii="Times New Roman" w:hAnsi="Times New Roman" w:cs="Times New Roman"/>
          <w:b/>
          <w:sz w:val="24"/>
          <w:szCs w:val="24"/>
        </w:rPr>
        <w:t xml:space="preserve">ду на </w:t>
      </w:r>
      <w:r w:rsidR="000D50BB" w:rsidRPr="007D2519">
        <w:rPr>
          <w:rFonts w:ascii="Times New Roman" w:hAnsi="Times New Roman" w:cs="Times New Roman"/>
          <w:b/>
          <w:sz w:val="24"/>
          <w:szCs w:val="24"/>
        </w:rPr>
        <w:t>1</w:t>
      </w:r>
      <w:r w:rsidR="00072AD2">
        <w:rPr>
          <w:rFonts w:ascii="Times New Roman" w:hAnsi="Times New Roman" w:cs="Times New Roman"/>
          <w:b/>
          <w:sz w:val="24"/>
          <w:szCs w:val="24"/>
        </w:rPr>
        <w:t>0</w:t>
      </w:r>
      <w:r w:rsidR="000D50BB" w:rsidRPr="007D2519">
        <w:rPr>
          <w:rFonts w:ascii="Times New Roman" w:hAnsi="Times New Roman" w:cs="Times New Roman"/>
          <w:b/>
          <w:sz w:val="24"/>
          <w:szCs w:val="24"/>
        </w:rPr>
        <w:t>0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 xml:space="preserve"> участков,  в 202</w:t>
      </w:r>
      <w:r w:rsidR="007D2519" w:rsidRPr="007D2519">
        <w:rPr>
          <w:rFonts w:ascii="Times New Roman" w:hAnsi="Times New Roman" w:cs="Times New Roman"/>
          <w:b/>
          <w:sz w:val="24"/>
          <w:szCs w:val="24"/>
        </w:rPr>
        <w:t>3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 xml:space="preserve"> году на </w:t>
      </w:r>
      <w:r w:rsidR="007D2519" w:rsidRPr="007D2519">
        <w:rPr>
          <w:rFonts w:ascii="Times New Roman" w:hAnsi="Times New Roman" w:cs="Times New Roman"/>
          <w:b/>
          <w:sz w:val="24"/>
          <w:szCs w:val="24"/>
        </w:rPr>
        <w:t>1</w:t>
      </w:r>
      <w:r w:rsidR="00072AD2">
        <w:rPr>
          <w:rFonts w:ascii="Times New Roman" w:hAnsi="Times New Roman" w:cs="Times New Roman"/>
          <w:b/>
          <w:sz w:val="24"/>
          <w:szCs w:val="24"/>
        </w:rPr>
        <w:t>20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 xml:space="preserve"> участков</w:t>
      </w:r>
      <w:r w:rsidR="00072A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>в 202</w:t>
      </w:r>
      <w:r w:rsidR="007D2519" w:rsidRPr="007D2519">
        <w:rPr>
          <w:rFonts w:ascii="Times New Roman" w:hAnsi="Times New Roman" w:cs="Times New Roman"/>
          <w:b/>
          <w:sz w:val="24"/>
          <w:szCs w:val="24"/>
        </w:rPr>
        <w:t>4</w:t>
      </w:r>
      <w:r w:rsidRPr="007D2519">
        <w:rPr>
          <w:rFonts w:ascii="Times New Roman" w:hAnsi="Times New Roman" w:cs="Times New Roman"/>
          <w:b/>
          <w:sz w:val="24"/>
          <w:szCs w:val="24"/>
        </w:rPr>
        <w:t xml:space="preserve"> году на</w:t>
      </w:r>
      <w:r w:rsidR="004343AF" w:rsidRPr="007D25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2519" w:rsidRPr="007D2519">
        <w:rPr>
          <w:rFonts w:ascii="Times New Roman" w:hAnsi="Times New Roman" w:cs="Times New Roman"/>
          <w:b/>
          <w:sz w:val="24"/>
          <w:szCs w:val="24"/>
        </w:rPr>
        <w:t>150</w:t>
      </w:r>
      <w:r w:rsidRPr="007D2519">
        <w:rPr>
          <w:rFonts w:ascii="Times New Roman" w:hAnsi="Times New Roman" w:cs="Times New Roman"/>
          <w:b/>
          <w:sz w:val="24"/>
          <w:szCs w:val="24"/>
        </w:rPr>
        <w:t xml:space="preserve"> участков</w:t>
      </w:r>
      <w:r w:rsidR="00072AD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072AD2" w:rsidRPr="00072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AD2" w:rsidRPr="007D2519">
        <w:rPr>
          <w:rFonts w:ascii="Times New Roman" w:hAnsi="Times New Roman" w:cs="Times New Roman"/>
          <w:b/>
          <w:sz w:val="24"/>
          <w:szCs w:val="24"/>
        </w:rPr>
        <w:t>в 202</w:t>
      </w:r>
      <w:r w:rsidR="00072AD2">
        <w:rPr>
          <w:rFonts w:ascii="Times New Roman" w:hAnsi="Times New Roman" w:cs="Times New Roman"/>
          <w:b/>
          <w:sz w:val="24"/>
          <w:szCs w:val="24"/>
        </w:rPr>
        <w:t>5</w:t>
      </w:r>
      <w:r w:rsidR="00072AD2" w:rsidRPr="007D2519">
        <w:rPr>
          <w:rFonts w:ascii="Times New Roman" w:hAnsi="Times New Roman" w:cs="Times New Roman"/>
          <w:b/>
          <w:sz w:val="24"/>
          <w:szCs w:val="24"/>
        </w:rPr>
        <w:t xml:space="preserve"> году на 150 участков</w:t>
      </w:r>
      <w:r w:rsidR="00072AD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9B9BD68" w14:textId="1CFC9FF0" w:rsidR="009370A6" w:rsidRPr="00DA401C" w:rsidRDefault="004F6BB8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3700">
        <w:rPr>
          <w:rFonts w:ascii="Times New Roman" w:hAnsi="Times New Roman" w:cs="Times New Roman"/>
          <w:sz w:val="24"/>
          <w:szCs w:val="24"/>
        </w:rPr>
        <w:t>в</w:t>
      </w:r>
      <w:r w:rsidR="009370A6" w:rsidRPr="00DA401C">
        <w:rPr>
          <w:rFonts w:ascii="Times New Roman" w:hAnsi="Times New Roman" w:cs="Times New Roman"/>
          <w:sz w:val="24"/>
          <w:szCs w:val="24"/>
        </w:rPr>
        <w:t>несение в базу реестра муниципального имущества муниципального образования новыми сведениями об объектах учета 100 процентов от количества представленных сведений;</w:t>
      </w:r>
    </w:p>
    <w:p w14:paraId="55A41A31" w14:textId="7C7D9DFE" w:rsidR="009370A6" w:rsidRDefault="004F6BB8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9370A6" w:rsidRPr="00DA401C">
        <w:rPr>
          <w:rFonts w:ascii="Times New Roman" w:hAnsi="Times New Roman" w:cs="Times New Roman"/>
          <w:sz w:val="24"/>
          <w:szCs w:val="24"/>
        </w:rPr>
        <w:t>остановка об</w:t>
      </w:r>
      <w:r w:rsidR="001A4DEC">
        <w:rPr>
          <w:rFonts w:ascii="Times New Roman" w:hAnsi="Times New Roman" w:cs="Times New Roman"/>
          <w:sz w:val="24"/>
          <w:szCs w:val="24"/>
        </w:rPr>
        <w:t xml:space="preserve">ъектов 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государственный </w:t>
      </w:r>
      <w:r w:rsidR="001A4DEC">
        <w:rPr>
          <w:rFonts w:ascii="Times New Roman" w:hAnsi="Times New Roman" w:cs="Times New Roman"/>
          <w:sz w:val="24"/>
          <w:szCs w:val="24"/>
        </w:rPr>
        <w:t xml:space="preserve">кадастровый учет </w:t>
      </w:r>
      <w:r w:rsidR="005F1681">
        <w:rPr>
          <w:rFonts w:ascii="Times New Roman" w:hAnsi="Times New Roman" w:cs="Times New Roman"/>
          <w:sz w:val="24"/>
          <w:szCs w:val="24"/>
        </w:rPr>
        <w:t xml:space="preserve">земельных </w:t>
      </w:r>
      <w:r w:rsidR="007B5E1D">
        <w:rPr>
          <w:rFonts w:ascii="Times New Roman" w:hAnsi="Times New Roman" w:cs="Times New Roman"/>
          <w:sz w:val="24"/>
          <w:szCs w:val="24"/>
        </w:rPr>
        <w:t>участков</w:t>
      </w:r>
      <w:r w:rsidR="007B5E1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B5E1D" w:rsidRPr="004F6BB8">
        <w:rPr>
          <w:rFonts w:ascii="Times New Roman" w:eastAsia="Times New Roman" w:hAnsi="Times New Roman" w:cs="Times New Roman"/>
          <w:bCs/>
          <w:sz w:val="24"/>
          <w:szCs w:val="24"/>
        </w:rPr>
        <w:t>льготным</w:t>
      </w:r>
      <w:r w:rsidR="005F168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категориям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граждан</w:t>
      </w:r>
      <w:r w:rsidR="005F168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 том числе многодетным семьям</w:t>
      </w:r>
      <w:r w:rsidR="005F168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семьям, имеющим ребенка-инвалида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C61C21">
        <w:rPr>
          <w:rFonts w:ascii="Times New Roman" w:hAnsi="Times New Roman" w:cs="Times New Roman"/>
          <w:sz w:val="24"/>
          <w:szCs w:val="24"/>
        </w:rPr>
        <w:t>для предоставления на торгах (аукционах);</w:t>
      </w:r>
    </w:p>
    <w:p w14:paraId="138DBAB9" w14:textId="77777777" w:rsidR="003E7955" w:rsidRDefault="004F6BB8" w:rsidP="003E7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>Выполнение</w:t>
      </w:r>
      <w:r w:rsidR="005F16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ценки земельных участков для предоставления </w:t>
      </w:r>
      <w:r w:rsidR="00C61C21">
        <w:rPr>
          <w:rFonts w:ascii="Times New Roman" w:eastAsia="Times New Roman" w:hAnsi="Times New Roman" w:cs="Times New Roman"/>
          <w:bCs/>
          <w:sz w:val="24"/>
          <w:szCs w:val="24"/>
        </w:rPr>
        <w:t>на торгах, аукционах;</w:t>
      </w:r>
    </w:p>
    <w:p w14:paraId="3F40F46B" w14:textId="643900D0" w:rsidR="004F6BB8" w:rsidRPr="004F6BB8" w:rsidRDefault="004F6BB8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>Выполнение работ по</w:t>
      </w:r>
      <w:r w:rsidR="003E7955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установлению границ </w:t>
      </w:r>
      <w:r w:rsidR="00AA778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населенных пунктов </w:t>
      </w:r>
      <w:r w:rsidR="003E7955">
        <w:rPr>
          <w:rFonts w:ascii="Times New Roman" w:eastAsia="Times New Roman" w:hAnsi="Times New Roman" w:cs="Times New Roman"/>
          <w:bCs/>
          <w:sz w:val="24"/>
          <w:szCs w:val="24"/>
        </w:rPr>
        <w:t>и территориальных зон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 xml:space="preserve"> н</w:t>
      </w:r>
      <w:r w:rsidR="004343AF">
        <w:rPr>
          <w:rFonts w:ascii="Times New Roman" w:eastAsia="Times New Roman" w:hAnsi="Times New Roman" w:cs="Times New Roman"/>
          <w:bCs/>
          <w:sz w:val="24"/>
          <w:szCs w:val="24"/>
        </w:rPr>
        <w:t>аселенных пунктов кожууна в 202</w:t>
      </w:r>
      <w:r w:rsidR="000F3700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343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="004343A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0D50BB">
        <w:rPr>
          <w:rFonts w:ascii="Times New Roman" w:eastAsia="Times New Roman" w:hAnsi="Times New Roman" w:cs="Times New Roman"/>
          <w:bCs/>
          <w:sz w:val="24"/>
          <w:szCs w:val="24"/>
        </w:rPr>
        <w:t>с.Сукпак, с.Баян-Кол,</w:t>
      </w:r>
      <w:r w:rsidR="00AA77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F12D7">
        <w:rPr>
          <w:rFonts w:ascii="Times New Roman" w:eastAsia="Times New Roman" w:hAnsi="Times New Roman" w:cs="Times New Roman"/>
          <w:bCs/>
          <w:sz w:val="24"/>
          <w:szCs w:val="24"/>
        </w:rPr>
        <w:t>с.Терлиг-Хая,</w:t>
      </w:r>
      <w:r w:rsidR="00AA77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D50BB">
        <w:rPr>
          <w:rFonts w:ascii="Times New Roman" w:eastAsia="Times New Roman" w:hAnsi="Times New Roman" w:cs="Times New Roman"/>
          <w:bCs/>
          <w:sz w:val="24"/>
          <w:szCs w:val="24"/>
        </w:rPr>
        <w:t>с.Ээрбек, с.Усть-Элегест, с. Шамбалыг, с.Целинное, с.Кара-Хаак, с.Черби</w:t>
      </w:r>
      <w:r w:rsidRPr="004F6BB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39ED82F7" w14:textId="77777777" w:rsidR="009370A6" w:rsidRDefault="004F6BB8" w:rsidP="00937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9370A6" w:rsidRPr="00DA401C">
        <w:rPr>
          <w:rFonts w:ascii="Times New Roman" w:hAnsi="Times New Roman" w:cs="Times New Roman"/>
          <w:sz w:val="24"/>
          <w:szCs w:val="24"/>
        </w:rPr>
        <w:t>одтверждение пра</w:t>
      </w:r>
      <w:r w:rsidR="009370A6">
        <w:rPr>
          <w:rFonts w:ascii="Times New Roman" w:hAnsi="Times New Roman" w:cs="Times New Roman"/>
          <w:sz w:val="24"/>
          <w:szCs w:val="24"/>
        </w:rPr>
        <w:t>ва собственности муниципального района «</w:t>
      </w:r>
      <w:r w:rsidR="001F12D7">
        <w:rPr>
          <w:rFonts w:ascii="Times New Roman" w:hAnsi="Times New Roman" w:cs="Times New Roman"/>
          <w:sz w:val="24"/>
          <w:szCs w:val="24"/>
        </w:rPr>
        <w:t>Кызылский</w:t>
      </w:r>
      <w:r w:rsidR="0036210B">
        <w:rPr>
          <w:rFonts w:ascii="Times New Roman" w:hAnsi="Times New Roman" w:cs="Times New Roman"/>
          <w:sz w:val="24"/>
          <w:szCs w:val="24"/>
        </w:rPr>
        <w:t xml:space="preserve"> </w:t>
      </w:r>
      <w:r w:rsidR="009370A6">
        <w:rPr>
          <w:rFonts w:ascii="Times New Roman" w:hAnsi="Times New Roman" w:cs="Times New Roman"/>
          <w:sz w:val="24"/>
          <w:szCs w:val="24"/>
        </w:rPr>
        <w:t xml:space="preserve">кожуун Республики Тыва» </w:t>
      </w:r>
      <w:r w:rsidR="009370A6" w:rsidRPr="00DA401C">
        <w:rPr>
          <w:rFonts w:ascii="Times New Roman" w:hAnsi="Times New Roman" w:cs="Times New Roman"/>
          <w:sz w:val="24"/>
          <w:szCs w:val="24"/>
        </w:rPr>
        <w:t>на объекты недвижимого имущества и земельные участки, находящиеся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собственности;</w:t>
      </w:r>
    </w:p>
    <w:p w14:paraId="67C60C41" w14:textId="5926D94D" w:rsidR="005358BA" w:rsidRDefault="004F6BB8" w:rsidP="00F95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9370A6" w:rsidRPr="00DA401C">
        <w:rPr>
          <w:rFonts w:ascii="Times New Roman" w:hAnsi="Times New Roman" w:cs="Times New Roman"/>
          <w:sz w:val="24"/>
          <w:szCs w:val="24"/>
        </w:rPr>
        <w:t>остижение бюджетных показателей по поступлениям средств от использования и от аренды земельных участков и их продажи.</w:t>
      </w:r>
    </w:p>
    <w:p w14:paraId="0EEA4241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BFC683E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D37E7F1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C9E516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66358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FE0574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240EDA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5AA79F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DD644B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5D4972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D756BB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27263D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F2D7FD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54D8FA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14E761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FD581E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2A559C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230BED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8D5D29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3BD479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2F30F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435CC5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4AAEA3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1A581E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B33383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CC26C6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F828E8" w14:textId="77777777" w:rsidR="00485BCD" w:rsidRDefault="00485BCD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464836" w14:textId="77777777" w:rsidR="00485BCD" w:rsidRDefault="00485BCD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4D2A3E" w14:textId="77777777" w:rsidR="00485BCD" w:rsidRDefault="00485BCD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5A5235" w14:textId="77777777" w:rsidR="00485BCD" w:rsidRDefault="00485BCD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0923F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C7504D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609CDF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6EFD71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FD9737" w14:textId="77777777" w:rsidR="00F954C9" w:rsidRDefault="00F954C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9EF78B" w14:textId="77777777" w:rsidR="004F3DE6" w:rsidRDefault="004F3DE6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201"/>
      <w:bookmarkEnd w:id="8"/>
    </w:p>
    <w:p w14:paraId="0F8B4BD1" w14:textId="77777777" w:rsidR="004F3DE6" w:rsidRDefault="004F3DE6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DE84CDE" w14:textId="77777777" w:rsidR="004F3DE6" w:rsidRDefault="004F3DE6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3D9C67B" w14:textId="77777777" w:rsidR="004F3DE6" w:rsidRDefault="004F3DE6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89DB3A" w14:textId="77777777" w:rsidR="000F3700" w:rsidRDefault="000F3700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4C74FB5" w14:textId="77777777" w:rsidR="000F3700" w:rsidRDefault="000F3700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C52581" w14:textId="77777777" w:rsidR="000F3700" w:rsidRDefault="000F3700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1388292" w14:textId="77777777" w:rsidR="000F3700" w:rsidRDefault="000F3700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75C7CC" w14:textId="77777777" w:rsidR="000F3700" w:rsidRDefault="000F3700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4A00A77" w14:textId="2FF5E598" w:rsidR="009370A6" w:rsidRPr="00CF6FC7" w:rsidRDefault="009370A6" w:rsidP="003621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CF6FC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ABE5066" w14:textId="77777777" w:rsidR="009370A6" w:rsidRPr="00CF6FC7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FC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CF6FC7">
        <w:rPr>
          <w:rFonts w:ascii="Times New Roman" w:hAnsi="Times New Roman" w:cs="Times New Roman"/>
          <w:sz w:val="24"/>
          <w:szCs w:val="24"/>
        </w:rPr>
        <w:t xml:space="preserve"> программе </w:t>
      </w:r>
    </w:p>
    <w:p w14:paraId="121F1261" w14:textId="77777777" w:rsidR="009370A6" w:rsidRPr="00CF6FC7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FC7">
        <w:rPr>
          <w:rFonts w:ascii="Times New Roman" w:hAnsi="Times New Roman" w:cs="Times New Roman"/>
          <w:sz w:val="24"/>
          <w:szCs w:val="24"/>
        </w:rPr>
        <w:t>"Развитие земельно-имущественных отношений</w:t>
      </w:r>
    </w:p>
    <w:p w14:paraId="4D10C4FD" w14:textId="1A1C221E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FC7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700">
        <w:rPr>
          <w:rFonts w:ascii="Times New Roman" w:hAnsi="Times New Roman" w:cs="Times New Roman"/>
          <w:sz w:val="24"/>
          <w:szCs w:val="24"/>
        </w:rPr>
        <w:t>Кызылского кожууна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20F21" w14:textId="77777777" w:rsidR="009370A6" w:rsidRPr="00CF6FC7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FC7">
        <w:rPr>
          <w:rFonts w:ascii="Times New Roman" w:hAnsi="Times New Roman" w:cs="Times New Roman"/>
          <w:sz w:val="24"/>
          <w:szCs w:val="24"/>
        </w:rPr>
        <w:t>Республики Тыва</w:t>
      </w:r>
    </w:p>
    <w:p w14:paraId="27EB2A13" w14:textId="0A9B20C6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FC7">
        <w:rPr>
          <w:rFonts w:ascii="Times New Roman" w:hAnsi="Times New Roman" w:cs="Times New Roman"/>
          <w:sz w:val="24"/>
          <w:szCs w:val="24"/>
        </w:rPr>
        <w:t xml:space="preserve">на </w:t>
      </w:r>
      <w:r w:rsidR="004343AF">
        <w:rPr>
          <w:rFonts w:ascii="Times New Roman" w:hAnsi="Times New Roman" w:cs="Times New Roman"/>
          <w:sz w:val="24"/>
          <w:szCs w:val="24"/>
        </w:rPr>
        <w:t>202</w:t>
      </w:r>
      <w:r w:rsidR="00601B13">
        <w:rPr>
          <w:rFonts w:ascii="Times New Roman" w:hAnsi="Times New Roman" w:cs="Times New Roman"/>
          <w:sz w:val="24"/>
          <w:szCs w:val="24"/>
        </w:rPr>
        <w:t>2</w:t>
      </w:r>
      <w:r w:rsidR="004343AF">
        <w:rPr>
          <w:rFonts w:ascii="Times New Roman" w:hAnsi="Times New Roman" w:cs="Times New Roman"/>
          <w:sz w:val="24"/>
          <w:szCs w:val="24"/>
        </w:rPr>
        <w:t>-202</w:t>
      </w:r>
      <w:r w:rsidR="00601B13">
        <w:rPr>
          <w:rFonts w:ascii="Times New Roman" w:hAnsi="Times New Roman" w:cs="Times New Roman"/>
          <w:sz w:val="24"/>
          <w:szCs w:val="24"/>
        </w:rPr>
        <w:t>5</w:t>
      </w:r>
      <w:r w:rsidRPr="00CF6FC7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03B9E084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E6D19E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Par207"/>
      <w:bookmarkEnd w:id="9"/>
    </w:p>
    <w:p w14:paraId="0E044D94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0DC90" w14:textId="18AB142B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16619" w14:textId="6026BAED" w:rsidR="00B01589" w:rsidRDefault="00B0158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DFB07" w14:textId="06F408B9" w:rsidR="00B01589" w:rsidRDefault="00B0158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F5821" w14:textId="77777777" w:rsidR="00B01589" w:rsidRDefault="00B01589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A6A30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D8A">
        <w:rPr>
          <w:rFonts w:ascii="Times New Roman" w:hAnsi="Times New Roman" w:cs="Times New Roman"/>
          <w:b/>
          <w:bCs/>
          <w:sz w:val="24"/>
          <w:szCs w:val="24"/>
        </w:rPr>
        <w:t>МЕРОПРИЯТИЯ</w:t>
      </w:r>
    </w:p>
    <w:p w14:paraId="1B88802B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14:paraId="5EA9A518" w14:textId="66397603" w:rsidR="009370A6" w:rsidRPr="00A13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130A6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Pr="00A130A6">
        <w:rPr>
          <w:rFonts w:ascii="Times New Roman" w:hAnsi="Times New Roman"/>
          <w:b/>
          <w:bCs/>
          <w:sz w:val="32"/>
          <w:szCs w:val="32"/>
        </w:rPr>
        <w:t xml:space="preserve">Развитие земельно-имущественных отношений на территории </w:t>
      </w:r>
      <w:r w:rsidR="001F12D7">
        <w:rPr>
          <w:rFonts w:ascii="Times New Roman" w:hAnsi="Times New Roman"/>
          <w:b/>
          <w:bCs/>
          <w:sz w:val="32"/>
          <w:szCs w:val="32"/>
        </w:rPr>
        <w:t>Кызылского</w:t>
      </w:r>
      <w:r w:rsidRPr="00A130A6">
        <w:rPr>
          <w:rFonts w:ascii="Times New Roman" w:hAnsi="Times New Roman"/>
          <w:b/>
          <w:bCs/>
          <w:sz w:val="32"/>
          <w:szCs w:val="32"/>
        </w:rPr>
        <w:t xml:space="preserve"> кожууна Республики </w:t>
      </w:r>
      <w:r w:rsidR="004343AF">
        <w:rPr>
          <w:rFonts w:ascii="Times New Roman" w:hAnsi="Times New Roman"/>
          <w:b/>
          <w:bCs/>
          <w:sz w:val="32"/>
          <w:szCs w:val="32"/>
        </w:rPr>
        <w:t>Тыва на 202</w:t>
      </w:r>
      <w:r w:rsidR="00601B13">
        <w:rPr>
          <w:rFonts w:ascii="Times New Roman" w:hAnsi="Times New Roman"/>
          <w:b/>
          <w:bCs/>
          <w:sz w:val="32"/>
          <w:szCs w:val="32"/>
        </w:rPr>
        <w:t>2</w:t>
      </w:r>
      <w:r w:rsidR="004343AF">
        <w:rPr>
          <w:rFonts w:ascii="Times New Roman" w:hAnsi="Times New Roman"/>
          <w:b/>
          <w:bCs/>
          <w:sz w:val="32"/>
          <w:szCs w:val="32"/>
        </w:rPr>
        <w:t>-202</w:t>
      </w:r>
      <w:r w:rsidR="00601B13">
        <w:rPr>
          <w:rFonts w:ascii="Times New Roman" w:hAnsi="Times New Roman"/>
          <w:b/>
          <w:bCs/>
          <w:sz w:val="32"/>
          <w:szCs w:val="32"/>
        </w:rPr>
        <w:t>5</w:t>
      </w:r>
      <w:r w:rsidRPr="00A130A6">
        <w:rPr>
          <w:rFonts w:ascii="Times New Roman" w:hAnsi="Times New Roman"/>
          <w:b/>
          <w:bCs/>
          <w:sz w:val="32"/>
          <w:szCs w:val="32"/>
        </w:rPr>
        <w:t xml:space="preserve"> годы»</w:t>
      </w:r>
    </w:p>
    <w:p w14:paraId="2D2F81C1" w14:textId="77777777" w:rsidR="009370A6" w:rsidRPr="003B7D8A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370A6" w:rsidRPr="003B7D8A" w:rsidSect="00991848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14:paraId="1291A281" w14:textId="77777777" w:rsidR="009370A6" w:rsidRPr="00305D42" w:rsidRDefault="009370A6" w:rsidP="009370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05D42">
        <w:rPr>
          <w:rFonts w:ascii="Times New Roman" w:hAnsi="Times New Roman" w:cs="Times New Roman"/>
          <w:b/>
        </w:rPr>
        <w:lastRenderedPageBreak/>
        <w:t>РЕСУРСНОЕ ОБЕСПЕЧЕНИЕ</w:t>
      </w:r>
    </w:p>
    <w:p w14:paraId="7813FD16" w14:textId="0E4F49F3" w:rsidR="009370A6" w:rsidRPr="00B01589" w:rsidRDefault="009370A6" w:rsidP="009370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305D42">
        <w:rPr>
          <w:rFonts w:ascii="Times New Roman" w:hAnsi="Times New Roman" w:cs="Times New Roman"/>
          <w:b/>
        </w:rPr>
        <w:t xml:space="preserve">реализации </w:t>
      </w:r>
      <w:r w:rsidRPr="00305D42">
        <w:rPr>
          <w:rFonts w:ascii="Times New Roman" w:hAnsi="Times New Roman" w:cs="Times New Roman"/>
          <w:b/>
          <w:szCs w:val="28"/>
        </w:rPr>
        <w:t xml:space="preserve">муниципальной программы </w:t>
      </w:r>
      <w:r w:rsidRPr="006C5581">
        <w:rPr>
          <w:rFonts w:ascii="Times New Roman" w:hAnsi="Times New Roman" w:cs="Times New Roman"/>
          <w:b/>
          <w:sz w:val="24"/>
          <w:szCs w:val="24"/>
        </w:rPr>
        <w:t>«</w:t>
      </w:r>
      <w:r w:rsidRPr="006C5581">
        <w:rPr>
          <w:rFonts w:ascii="Times New Roman" w:hAnsi="Times New Roman"/>
          <w:b/>
          <w:bCs/>
          <w:sz w:val="24"/>
          <w:szCs w:val="24"/>
        </w:rPr>
        <w:t xml:space="preserve">Развитие земельно-имущественных </w:t>
      </w:r>
      <w:r w:rsidR="00B01589" w:rsidRPr="006C5581">
        <w:rPr>
          <w:rFonts w:ascii="Times New Roman" w:hAnsi="Times New Roman"/>
          <w:b/>
          <w:bCs/>
          <w:sz w:val="24"/>
          <w:szCs w:val="24"/>
        </w:rPr>
        <w:t>отношений и</w:t>
      </w:r>
      <w:r w:rsidRPr="006C5581">
        <w:rPr>
          <w:rFonts w:ascii="Times New Roman" w:hAnsi="Times New Roman"/>
          <w:b/>
          <w:bCs/>
          <w:sz w:val="24"/>
          <w:szCs w:val="24"/>
        </w:rPr>
        <w:t xml:space="preserve"> градостроительства   на территории </w:t>
      </w:r>
      <w:r w:rsidR="001F12D7">
        <w:rPr>
          <w:rFonts w:ascii="Times New Roman" w:hAnsi="Times New Roman"/>
          <w:b/>
          <w:bCs/>
          <w:sz w:val="24"/>
          <w:szCs w:val="24"/>
        </w:rPr>
        <w:t>Кызылского</w:t>
      </w:r>
      <w:r w:rsidR="001A4DEC">
        <w:rPr>
          <w:rFonts w:ascii="Times New Roman" w:hAnsi="Times New Roman"/>
          <w:b/>
          <w:bCs/>
          <w:sz w:val="24"/>
          <w:szCs w:val="24"/>
        </w:rPr>
        <w:t xml:space="preserve"> кожууна Республики Тыва на 20</w:t>
      </w:r>
      <w:r w:rsidR="004343AF">
        <w:rPr>
          <w:rFonts w:ascii="Times New Roman" w:hAnsi="Times New Roman"/>
          <w:b/>
          <w:bCs/>
          <w:sz w:val="24"/>
          <w:szCs w:val="24"/>
        </w:rPr>
        <w:t>2</w:t>
      </w:r>
      <w:r w:rsidR="00B1451A">
        <w:rPr>
          <w:rFonts w:ascii="Times New Roman" w:hAnsi="Times New Roman"/>
          <w:b/>
          <w:bCs/>
          <w:sz w:val="24"/>
          <w:szCs w:val="24"/>
        </w:rPr>
        <w:t>2</w:t>
      </w:r>
      <w:r w:rsidR="001A4DEC">
        <w:rPr>
          <w:rFonts w:ascii="Times New Roman" w:hAnsi="Times New Roman"/>
          <w:b/>
          <w:bCs/>
          <w:sz w:val="24"/>
          <w:szCs w:val="24"/>
        </w:rPr>
        <w:t xml:space="preserve"> – 202</w:t>
      </w:r>
      <w:r w:rsidR="00B1451A">
        <w:rPr>
          <w:rFonts w:ascii="Times New Roman" w:hAnsi="Times New Roman"/>
          <w:b/>
          <w:bCs/>
          <w:sz w:val="24"/>
          <w:szCs w:val="24"/>
        </w:rPr>
        <w:t>5</w:t>
      </w:r>
      <w:r w:rsidRPr="006C5581">
        <w:rPr>
          <w:rFonts w:ascii="Times New Roman" w:hAnsi="Times New Roman"/>
          <w:b/>
          <w:bCs/>
          <w:sz w:val="24"/>
          <w:szCs w:val="24"/>
        </w:rPr>
        <w:t xml:space="preserve"> годы»</w:t>
      </w:r>
      <w:r w:rsidR="00F954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1589">
        <w:rPr>
          <w:rFonts w:ascii="Times New Roman" w:hAnsi="Times New Roman" w:cs="Times New Roman"/>
          <w:b/>
          <w:bCs/>
        </w:rPr>
        <w:t>за счет средств кожуунного бюджета</w:t>
      </w:r>
    </w:p>
    <w:p w14:paraId="31E1271C" w14:textId="77777777" w:rsidR="009370A6" w:rsidRPr="00305D42" w:rsidRDefault="009370A6" w:rsidP="009370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3"/>
        <w:gridCol w:w="3981"/>
        <w:gridCol w:w="4110"/>
        <w:gridCol w:w="1276"/>
        <w:gridCol w:w="1134"/>
        <w:gridCol w:w="1134"/>
        <w:gridCol w:w="928"/>
      </w:tblGrid>
      <w:tr w:rsidR="009370A6" w:rsidRPr="00305D42" w14:paraId="547649C2" w14:textId="77777777" w:rsidTr="00B1451A">
        <w:tc>
          <w:tcPr>
            <w:tcW w:w="2223" w:type="dxa"/>
            <w:vMerge w:val="restart"/>
            <w:vAlign w:val="center"/>
          </w:tcPr>
          <w:p w14:paraId="25A6293A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14:paraId="7288578E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5D42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981" w:type="dxa"/>
            <w:vMerge w:val="restart"/>
            <w:vAlign w:val="center"/>
          </w:tcPr>
          <w:p w14:paraId="7393D958" w14:textId="68421DD3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5D4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B01589" w:rsidRPr="00305D42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  <w:r w:rsidRPr="00305D42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4110" w:type="dxa"/>
            <w:vMerge w:val="restart"/>
            <w:vAlign w:val="center"/>
          </w:tcPr>
          <w:p w14:paraId="0A06016E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5D42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4472" w:type="dxa"/>
            <w:gridSpan w:val="4"/>
            <w:vAlign w:val="center"/>
          </w:tcPr>
          <w:p w14:paraId="23718133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5D42">
              <w:rPr>
                <w:rFonts w:ascii="Times New Roman" w:hAnsi="Times New Roman"/>
                <w:sz w:val="24"/>
                <w:szCs w:val="24"/>
              </w:rPr>
              <w:t xml:space="preserve">Расходы районного   </w:t>
            </w:r>
            <w:r w:rsidRPr="00305D42">
              <w:rPr>
                <w:rFonts w:ascii="Times New Roman" w:hAnsi="Times New Roman"/>
                <w:sz w:val="24"/>
                <w:szCs w:val="24"/>
              </w:rPr>
              <w:br/>
              <w:t xml:space="preserve"> бюджета, тыс. рублей</w:t>
            </w:r>
          </w:p>
        </w:tc>
      </w:tr>
      <w:tr w:rsidR="00B1451A" w:rsidRPr="00305D42" w14:paraId="2373F157" w14:textId="67996F99" w:rsidTr="00B1451A">
        <w:tc>
          <w:tcPr>
            <w:tcW w:w="2223" w:type="dxa"/>
            <w:vMerge/>
            <w:vAlign w:val="center"/>
          </w:tcPr>
          <w:p w14:paraId="58F87536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1" w:type="dxa"/>
            <w:vMerge/>
            <w:vAlign w:val="center"/>
          </w:tcPr>
          <w:p w14:paraId="4EB57B5F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14:paraId="234AD4CA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D204BB" w14:textId="1BE883BA" w:rsidR="00B1451A" w:rsidRPr="00305D42" w:rsidRDefault="00B1451A" w:rsidP="004343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5D4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05D4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7C0C2803" w14:textId="50ACBFF5" w:rsidR="00B1451A" w:rsidRPr="00305D42" w:rsidRDefault="00B1451A" w:rsidP="004343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305D4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7967F020" w14:textId="3D9B9196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928" w:type="dxa"/>
            <w:vAlign w:val="center"/>
          </w:tcPr>
          <w:p w14:paraId="045B2D4F" w14:textId="0C26964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</w:tr>
      <w:tr w:rsidR="00B1451A" w:rsidRPr="00305D42" w14:paraId="59AC70B7" w14:textId="33C1C706" w:rsidTr="00B1451A">
        <w:tc>
          <w:tcPr>
            <w:tcW w:w="2223" w:type="dxa"/>
            <w:vAlign w:val="center"/>
          </w:tcPr>
          <w:p w14:paraId="31FE57DF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981" w:type="dxa"/>
            <w:vAlign w:val="center"/>
          </w:tcPr>
          <w:p w14:paraId="057DC182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110" w:type="dxa"/>
            <w:vAlign w:val="center"/>
          </w:tcPr>
          <w:p w14:paraId="4475543F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14:paraId="642DBB51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497808BD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14:paraId="1CF40D3C" w14:textId="7777777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928" w:type="dxa"/>
            <w:vAlign w:val="center"/>
          </w:tcPr>
          <w:p w14:paraId="2BFCFDAF" w14:textId="088FF837" w:rsidR="00B1451A" w:rsidRPr="00305D42" w:rsidRDefault="00B1451A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B1451A" w:rsidRPr="00305D42" w14:paraId="7A249688" w14:textId="56024F49" w:rsidTr="00B1451A">
        <w:tc>
          <w:tcPr>
            <w:tcW w:w="2223" w:type="dxa"/>
            <w:vAlign w:val="center"/>
          </w:tcPr>
          <w:p w14:paraId="476D05FB" w14:textId="77777777" w:rsidR="00B1451A" w:rsidRPr="00305D42" w:rsidRDefault="00B1451A" w:rsidP="00EC583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Муниципальная программа</w:t>
            </w:r>
          </w:p>
        </w:tc>
        <w:tc>
          <w:tcPr>
            <w:tcW w:w="3981" w:type="dxa"/>
            <w:vAlign w:val="center"/>
          </w:tcPr>
          <w:p w14:paraId="3C8B3E6F" w14:textId="03EDF978" w:rsidR="00B1451A" w:rsidRPr="00305D42" w:rsidRDefault="00B1451A" w:rsidP="00EC583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bCs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bCs/>
                <w:szCs w:val="28"/>
              </w:rPr>
              <w:t>земельно-имущественных отношений на</w:t>
            </w:r>
            <w:r w:rsidRPr="00305D42">
              <w:rPr>
                <w:rFonts w:ascii="Times New Roman" w:hAnsi="Times New Roman"/>
                <w:bCs/>
                <w:szCs w:val="28"/>
              </w:rPr>
              <w:t xml:space="preserve"> территории </w:t>
            </w:r>
            <w:r>
              <w:rPr>
                <w:rFonts w:ascii="Times New Roman" w:hAnsi="Times New Roman"/>
                <w:bCs/>
                <w:szCs w:val="28"/>
              </w:rPr>
              <w:t>Кызылского</w:t>
            </w:r>
            <w:r w:rsidRPr="00305D42">
              <w:rPr>
                <w:rFonts w:ascii="Times New Roman" w:hAnsi="Times New Roman"/>
                <w:bCs/>
                <w:szCs w:val="28"/>
              </w:rPr>
              <w:t xml:space="preserve"> кожууна Республики Тыва на 20</w:t>
            </w:r>
            <w:r>
              <w:rPr>
                <w:rFonts w:ascii="Times New Roman" w:hAnsi="Times New Roman"/>
                <w:bCs/>
                <w:szCs w:val="28"/>
              </w:rPr>
              <w:t xml:space="preserve">22– 2025 </w:t>
            </w:r>
            <w:r w:rsidRPr="00305D42">
              <w:rPr>
                <w:rFonts w:ascii="Times New Roman" w:hAnsi="Times New Roman"/>
                <w:bCs/>
                <w:szCs w:val="28"/>
              </w:rPr>
              <w:t>годы</w:t>
            </w:r>
          </w:p>
        </w:tc>
        <w:tc>
          <w:tcPr>
            <w:tcW w:w="4110" w:type="dxa"/>
            <w:vAlign w:val="center"/>
          </w:tcPr>
          <w:p w14:paraId="44E6F068" w14:textId="77777777" w:rsidR="00B1451A" w:rsidRPr="00305D42" w:rsidRDefault="00B1451A" w:rsidP="00EC583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Отдел</w:t>
            </w:r>
            <w:r w:rsidRPr="00305D42">
              <w:rPr>
                <w:rFonts w:ascii="Times New Roman" w:hAnsi="Times New Roman"/>
                <w:szCs w:val="28"/>
              </w:rPr>
              <w:t xml:space="preserve"> земельны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305D42">
              <w:rPr>
                <w:rFonts w:ascii="Times New Roman" w:hAnsi="Times New Roman"/>
                <w:szCs w:val="28"/>
              </w:rPr>
              <w:t xml:space="preserve"> и имущественны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305D42">
              <w:rPr>
                <w:rFonts w:ascii="Times New Roman" w:hAnsi="Times New Roman"/>
                <w:szCs w:val="28"/>
              </w:rPr>
              <w:t xml:space="preserve"> отношени</w:t>
            </w:r>
            <w:r>
              <w:rPr>
                <w:rFonts w:ascii="Times New Roman" w:hAnsi="Times New Roman"/>
                <w:szCs w:val="28"/>
              </w:rPr>
              <w:t xml:space="preserve">й </w:t>
            </w:r>
            <w:r w:rsidRPr="00305D42">
              <w:rPr>
                <w:rFonts w:ascii="Times New Roman" w:hAnsi="Times New Roman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Cs w:val="28"/>
              </w:rPr>
              <w:t xml:space="preserve">Кызылского кожууна </w:t>
            </w:r>
          </w:p>
        </w:tc>
        <w:tc>
          <w:tcPr>
            <w:tcW w:w="1276" w:type="dxa"/>
            <w:vAlign w:val="center"/>
          </w:tcPr>
          <w:p w14:paraId="6AA19594" w14:textId="692499D3" w:rsidR="00B1451A" w:rsidRPr="00072AD2" w:rsidRDefault="00072AD2" w:rsidP="00EC583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2AD2">
              <w:rPr>
                <w:rFonts w:ascii="Times New Roman" w:hAnsi="Times New Roman"/>
                <w:color w:val="000000"/>
              </w:rPr>
              <w:t>2640</w:t>
            </w:r>
          </w:p>
        </w:tc>
        <w:tc>
          <w:tcPr>
            <w:tcW w:w="1134" w:type="dxa"/>
            <w:vAlign w:val="center"/>
          </w:tcPr>
          <w:p w14:paraId="53F439C3" w14:textId="608913F8" w:rsidR="00B1451A" w:rsidRPr="00072AD2" w:rsidRDefault="00072AD2" w:rsidP="00EC583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2AD2">
              <w:rPr>
                <w:rFonts w:ascii="Times New Roman" w:hAnsi="Times New Roman"/>
                <w:color w:val="000000"/>
              </w:rPr>
              <w:t>950</w:t>
            </w:r>
          </w:p>
        </w:tc>
        <w:tc>
          <w:tcPr>
            <w:tcW w:w="1134" w:type="dxa"/>
            <w:vAlign w:val="center"/>
          </w:tcPr>
          <w:p w14:paraId="5B58D65D" w14:textId="1464F40E" w:rsidR="00B1451A" w:rsidRPr="00072AD2" w:rsidRDefault="00072AD2" w:rsidP="00EC5836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2AD2">
              <w:rPr>
                <w:rFonts w:ascii="Times New Roman" w:hAnsi="Times New Roman"/>
                <w:color w:val="000000"/>
              </w:rPr>
              <w:t>110</w:t>
            </w:r>
            <w:r w:rsidR="00677B2A" w:rsidRPr="00072AD2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8" w:type="dxa"/>
            <w:vAlign w:val="center"/>
          </w:tcPr>
          <w:p w14:paraId="31A8903E" w14:textId="0ECC54DB" w:rsidR="00B1451A" w:rsidRPr="00EC5836" w:rsidRDefault="00072AD2" w:rsidP="00EC58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</w:t>
            </w:r>
          </w:p>
        </w:tc>
      </w:tr>
    </w:tbl>
    <w:p w14:paraId="68AFDD0F" w14:textId="77777777" w:rsidR="009370A6" w:rsidRPr="00305D42" w:rsidRDefault="009370A6" w:rsidP="009370A6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3DC079D1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0E19F3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4063CA4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5156B6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1787CF9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5F5C23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35E71FA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472D54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AA2E17C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5B11016" w14:textId="77777777" w:rsidR="009370A6" w:rsidRPr="00305D42" w:rsidRDefault="007652ED" w:rsidP="0076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C3051E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A823BE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57013AE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AFC405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CFFA411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461F7A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B327C89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E07F4A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1802CE5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47466D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65998B" w14:textId="77777777" w:rsidR="009370A6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C02A15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D1B5780" w14:textId="77777777" w:rsidR="009370A6" w:rsidRPr="00305D42" w:rsidRDefault="009370A6" w:rsidP="009370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F8843E" w14:textId="77777777" w:rsidR="009370A6" w:rsidRPr="00305D42" w:rsidRDefault="009370A6" w:rsidP="009370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05D42">
        <w:rPr>
          <w:rFonts w:ascii="Times New Roman" w:hAnsi="Times New Roman" w:cs="Times New Roman"/>
          <w:b/>
        </w:rPr>
        <w:lastRenderedPageBreak/>
        <w:t>П Е Р Е Ч Е Н Ь</w:t>
      </w:r>
    </w:p>
    <w:p w14:paraId="14F627F3" w14:textId="0D2C40A9" w:rsidR="009370A6" w:rsidRPr="006C5581" w:rsidRDefault="009370A6" w:rsidP="009370A6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305D42">
        <w:rPr>
          <w:rFonts w:ascii="Times New Roman" w:hAnsi="Times New Roman" w:cs="Times New Roman"/>
          <w:b/>
        </w:rPr>
        <w:t xml:space="preserve">целевых показателей </w:t>
      </w:r>
      <w:r w:rsidRPr="00305D42">
        <w:rPr>
          <w:rFonts w:ascii="Times New Roman" w:hAnsi="Times New Roman" w:cs="Times New Roman"/>
          <w:b/>
          <w:szCs w:val="28"/>
        </w:rPr>
        <w:t>муниципальной программы «</w:t>
      </w:r>
      <w:r w:rsidRPr="006C5581">
        <w:rPr>
          <w:rFonts w:ascii="Times New Roman" w:hAnsi="Times New Roman"/>
          <w:b/>
          <w:bCs/>
          <w:szCs w:val="28"/>
        </w:rPr>
        <w:t xml:space="preserve">Развитие земельно-имущественных отношений  и градостроительства   на территории </w:t>
      </w:r>
      <w:r w:rsidR="001F12D7">
        <w:rPr>
          <w:rFonts w:ascii="Times New Roman" w:hAnsi="Times New Roman"/>
          <w:b/>
          <w:bCs/>
          <w:szCs w:val="28"/>
        </w:rPr>
        <w:t xml:space="preserve">Кызылского </w:t>
      </w:r>
      <w:r w:rsidR="001A4DEC">
        <w:rPr>
          <w:rFonts w:ascii="Times New Roman" w:hAnsi="Times New Roman"/>
          <w:b/>
          <w:bCs/>
          <w:szCs w:val="28"/>
        </w:rPr>
        <w:t>кожууна Республики Тыва на 20</w:t>
      </w:r>
      <w:r w:rsidR="004343AF">
        <w:rPr>
          <w:rFonts w:ascii="Times New Roman" w:hAnsi="Times New Roman"/>
          <w:b/>
          <w:bCs/>
          <w:szCs w:val="28"/>
        </w:rPr>
        <w:t>2</w:t>
      </w:r>
      <w:r w:rsidR="00C251B3">
        <w:rPr>
          <w:rFonts w:ascii="Times New Roman" w:hAnsi="Times New Roman"/>
          <w:b/>
          <w:bCs/>
          <w:szCs w:val="28"/>
        </w:rPr>
        <w:t>2</w:t>
      </w:r>
      <w:r w:rsidR="001A4DEC">
        <w:rPr>
          <w:rFonts w:ascii="Times New Roman" w:hAnsi="Times New Roman"/>
          <w:b/>
          <w:bCs/>
          <w:szCs w:val="28"/>
        </w:rPr>
        <w:t xml:space="preserve"> – 202</w:t>
      </w:r>
      <w:r w:rsidR="00C251B3">
        <w:rPr>
          <w:rFonts w:ascii="Times New Roman" w:hAnsi="Times New Roman"/>
          <w:b/>
          <w:bCs/>
          <w:szCs w:val="28"/>
        </w:rPr>
        <w:t>5</w:t>
      </w:r>
      <w:r w:rsidRPr="006C5581">
        <w:rPr>
          <w:rFonts w:ascii="Times New Roman" w:hAnsi="Times New Roman"/>
          <w:b/>
          <w:bCs/>
          <w:szCs w:val="28"/>
        </w:rPr>
        <w:t xml:space="preserve"> годы</w:t>
      </w:r>
      <w:r w:rsidRPr="006C5581">
        <w:rPr>
          <w:rFonts w:ascii="Times New Roman" w:hAnsi="Times New Roman" w:cs="Times New Roman"/>
          <w:b/>
          <w:bCs/>
          <w:szCs w:val="28"/>
        </w:rPr>
        <w:t>»</w:t>
      </w:r>
    </w:p>
    <w:p w14:paraId="42675EA2" w14:textId="77777777" w:rsidR="009370A6" w:rsidRPr="006C5581" w:rsidRDefault="009370A6" w:rsidP="009370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0"/>
        </w:rPr>
      </w:pPr>
    </w:p>
    <w:p w14:paraId="12A64006" w14:textId="77777777" w:rsidR="009370A6" w:rsidRPr="00305D42" w:rsidRDefault="009370A6" w:rsidP="001F12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Cs w:val="28"/>
        </w:rPr>
      </w:pPr>
      <w:r w:rsidRPr="00305D42">
        <w:rPr>
          <w:rFonts w:ascii="Times New Roman" w:hAnsi="Times New Roman" w:cs="Times New Roman"/>
          <w:szCs w:val="28"/>
        </w:rPr>
        <w:t xml:space="preserve">Ответственный исполнитель – </w:t>
      </w:r>
      <w:r>
        <w:rPr>
          <w:rFonts w:ascii="Times New Roman" w:hAnsi="Times New Roman" w:cs="Times New Roman"/>
          <w:szCs w:val="28"/>
        </w:rPr>
        <w:t>начальник отдела</w:t>
      </w:r>
      <w:r w:rsidRPr="00305D42">
        <w:rPr>
          <w:rFonts w:ascii="Times New Roman" w:hAnsi="Times New Roman" w:cs="Times New Roman"/>
          <w:szCs w:val="28"/>
        </w:rPr>
        <w:t xml:space="preserve"> земельны</w:t>
      </w:r>
      <w:r w:rsidR="004343AF">
        <w:rPr>
          <w:rFonts w:ascii="Times New Roman" w:hAnsi="Times New Roman" w:cs="Times New Roman"/>
          <w:szCs w:val="28"/>
        </w:rPr>
        <w:t>х</w:t>
      </w:r>
      <w:r w:rsidRPr="00305D42">
        <w:rPr>
          <w:rFonts w:ascii="Times New Roman" w:hAnsi="Times New Roman" w:cs="Times New Roman"/>
          <w:szCs w:val="28"/>
        </w:rPr>
        <w:t xml:space="preserve"> и имущественны</w:t>
      </w:r>
      <w:r w:rsidR="004343AF">
        <w:rPr>
          <w:rFonts w:ascii="Times New Roman" w:hAnsi="Times New Roman" w:cs="Times New Roman"/>
          <w:szCs w:val="28"/>
        </w:rPr>
        <w:t>х</w:t>
      </w:r>
      <w:r w:rsidRPr="00305D42">
        <w:rPr>
          <w:rFonts w:ascii="Times New Roman" w:hAnsi="Times New Roman" w:cs="Times New Roman"/>
          <w:szCs w:val="28"/>
        </w:rPr>
        <w:t xml:space="preserve"> отношени</w:t>
      </w:r>
      <w:r w:rsidR="004343AF">
        <w:rPr>
          <w:rFonts w:ascii="Times New Roman" w:hAnsi="Times New Roman" w:cs="Times New Roman"/>
          <w:szCs w:val="28"/>
        </w:rPr>
        <w:t>й</w:t>
      </w:r>
      <w:r w:rsidRPr="00305D42">
        <w:rPr>
          <w:rFonts w:ascii="Times New Roman" w:hAnsi="Times New Roman" w:cs="Times New Roman"/>
          <w:szCs w:val="28"/>
        </w:rPr>
        <w:t xml:space="preserve"> администрации </w:t>
      </w:r>
      <w:r w:rsidR="001F12D7">
        <w:rPr>
          <w:rFonts w:ascii="Times New Roman" w:hAnsi="Times New Roman" w:cs="Times New Roman"/>
          <w:szCs w:val="28"/>
        </w:rPr>
        <w:t>Кызылског</w:t>
      </w:r>
      <w:r w:rsidR="00497B0E">
        <w:rPr>
          <w:rFonts w:ascii="Times New Roman" w:hAnsi="Times New Roman" w:cs="Times New Roman"/>
          <w:szCs w:val="28"/>
        </w:rPr>
        <w:t>о</w:t>
      </w:r>
      <w:r w:rsidR="00B84367">
        <w:rPr>
          <w:rFonts w:ascii="Times New Roman" w:hAnsi="Times New Roman" w:cs="Times New Roman"/>
          <w:szCs w:val="28"/>
        </w:rPr>
        <w:t xml:space="preserve"> </w:t>
      </w:r>
      <w:r w:rsidRPr="00305D42">
        <w:rPr>
          <w:rFonts w:ascii="Times New Roman" w:hAnsi="Times New Roman" w:cs="Times New Roman"/>
          <w:szCs w:val="28"/>
        </w:rPr>
        <w:t>кожууна Республики Тыва</w:t>
      </w:r>
      <w:r w:rsidR="004343AF">
        <w:rPr>
          <w:rFonts w:ascii="Times New Roman" w:hAnsi="Times New Roman" w:cs="Times New Roman"/>
          <w:szCs w:val="28"/>
        </w:rPr>
        <w:t xml:space="preserve"> </w:t>
      </w:r>
      <w:r w:rsidR="001F12D7">
        <w:rPr>
          <w:rFonts w:ascii="Times New Roman" w:hAnsi="Times New Roman" w:cs="Times New Roman"/>
          <w:szCs w:val="28"/>
        </w:rPr>
        <w:t>Бады-Хоо Р.Ш.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1701"/>
        <w:gridCol w:w="1843"/>
        <w:gridCol w:w="1984"/>
        <w:gridCol w:w="1690"/>
        <w:gridCol w:w="11"/>
        <w:gridCol w:w="1276"/>
      </w:tblGrid>
      <w:tr w:rsidR="009370A6" w:rsidRPr="00305D42" w14:paraId="393A5C5D" w14:textId="77777777" w:rsidTr="00173483">
        <w:tc>
          <w:tcPr>
            <w:tcW w:w="5920" w:type="dxa"/>
            <w:vMerge w:val="restart"/>
            <w:vAlign w:val="center"/>
          </w:tcPr>
          <w:p w14:paraId="0EF2F17C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1926EA95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Единицы измерения</w:t>
            </w:r>
          </w:p>
        </w:tc>
        <w:tc>
          <w:tcPr>
            <w:tcW w:w="6804" w:type="dxa"/>
            <w:gridSpan w:val="5"/>
            <w:vAlign w:val="center"/>
          </w:tcPr>
          <w:p w14:paraId="05020304" w14:textId="77777777" w:rsidR="009370A6" w:rsidRPr="00305D42" w:rsidRDefault="009370A6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Значение целевых показателей</w:t>
            </w:r>
          </w:p>
        </w:tc>
      </w:tr>
      <w:tr w:rsidR="00C251B3" w:rsidRPr="00305D42" w14:paraId="372E5AF7" w14:textId="0B527A18" w:rsidTr="00834F27">
        <w:tc>
          <w:tcPr>
            <w:tcW w:w="5920" w:type="dxa"/>
            <w:vMerge/>
            <w:vAlign w:val="center"/>
          </w:tcPr>
          <w:p w14:paraId="0EF62033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133DF1C9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A717AC5" w14:textId="44C56AA9" w:rsidR="00C251B3" w:rsidRPr="00305D42" w:rsidRDefault="00C251B3" w:rsidP="004343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20</w:t>
            </w:r>
            <w:r>
              <w:rPr>
                <w:rFonts w:ascii="Times New Roman" w:hAnsi="Times New Roman"/>
                <w:szCs w:val="28"/>
              </w:rPr>
              <w:t>22</w:t>
            </w:r>
            <w:r w:rsidRPr="00305D42">
              <w:rPr>
                <w:rFonts w:ascii="Times New Roman" w:hAnsi="Times New Roman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7E7FADBB" w14:textId="7440E0DC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2023</w:t>
            </w:r>
            <w:r w:rsidRPr="00305D42">
              <w:rPr>
                <w:rFonts w:ascii="Times New Roman" w:hAnsi="Times New Roman"/>
                <w:szCs w:val="28"/>
              </w:rPr>
              <w:t xml:space="preserve"> год</w:t>
            </w:r>
          </w:p>
        </w:tc>
        <w:tc>
          <w:tcPr>
            <w:tcW w:w="1701" w:type="dxa"/>
            <w:gridSpan w:val="2"/>
            <w:vAlign w:val="center"/>
          </w:tcPr>
          <w:p w14:paraId="0338DACB" w14:textId="19CB8831" w:rsidR="00C251B3" w:rsidRPr="00305D42" w:rsidRDefault="00C251B3" w:rsidP="004343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2024</w:t>
            </w:r>
            <w:r w:rsidRPr="00305D42">
              <w:rPr>
                <w:rFonts w:ascii="Times New Roman" w:hAnsi="Times New Roman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762299B2" w14:textId="4C0CE140" w:rsidR="00C251B3" w:rsidRPr="00305D42" w:rsidRDefault="00834F27" w:rsidP="00C251B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 г.</w:t>
            </w:r>
          </w:p>
        </w:tc>
      </w:tr>
      <w:tr w:rsidR="00C251B3" w:rsidRPr="00305D42" w14:paraId="4360212C" w14:textId="6E32134F" w:rsidTr="00834F27">
        <w:tc>
          <w:tcPr>
            <w:tcW w:w="5920" w:type="dxa"/>
            <w:vAlign w:val="center"/>
          </w:tcPr>
          <w:p w14:paraId="08647893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1172446C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67B78C5E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14:paraId="0790E7A4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14:paraId="5D132ADC" w14:textId="77777777" w:rsidR="00C251B3" w:rsidRPr="00305D42" w:rsidRDefault="00C251B3" w:rsidP="0099184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14:paraId="121BC09A" w14:textId="77777777" w:rsidR="00C251B3" w:rsidRPr="00305D42" w:rsidRDefault="00C251B3" w:rsidP="00C251B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</w:p>
        </w:tc>
      </w:tr>
      <w:tr w:rsidR="009370A6" w:rsidRPr="00305D42" w14:paraId="53941268" w14:textId="77777777" w:rsidTr="00173483">
        <w:tc>
          <w:tcPr>
            <w:tcW w:w="14425" w:type="dxa"/>
            <w:gridSpan w:val="7"/>
            <w:vAlign w:val="center"/>
          </w:tcPr>
          <w:p w14:paraId="59E57A5C" w14:textId="7F71FA1E" w:rsidR="009370A6" w:rsidRPr="00305D42" w:rsidRDefault="009370A6" w:rsidP="001F12D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Cs w:val="28"/>
              </w:rPr>
            </w:pPr>
            <w:r w:rsidRPr="00305D42">
              <w:rPr>
                <w:rFonts w:ascii="Times New Roman" w:hAnsi="Times New Roman"/>
                <w:b/>
                <w:szCs w:val="28"/>
              </w:rPr>
              <w:t>Муниципальная программа «</w:t>
            </w:r>
            <w:r w:rsidRPr="006C5581">
              <w:rPr>
                <w:rFonts w:ascii="Times New Roman" w:hAnsi="Times New Roman"/>
                <w:b/>
                <w:bCs/>
                <w:szCs w:val="28"/>
              </w:rPr>
              <w:t xml:space="preserve">Развитие земельно-имущественных </w:t>
            </w:r>
            <w:r w:rsidR="00B46E37" w:rsidRPr="006C5581">
              <w:rPr>
                <w:rFonts w:ascii="Times New Roman" w:hAnsi="Times New Roman"/>
                <w:b/>
                <w:bCs/>
                <w:szCs w:val="28"/>
              </w:rPr>
              <w:t>отношений и</w:t>
            </w:r>
            <w:r w:rsidRPr="006C5581">
              <w:rPr>
                <w:rFonts w:ascii="Times New Roman" w:hAnsi="Times New Roman"/>
                <w:b/>
                <w:bCs/>
                <w:szCs w:val="28"/>
              </w:rPr>
              <w:t xml:space="preserve"> градостроительства   на территории </w:t>
            </w:r>
            <w:r w:rsidR="001F12D7">
              <w:rPr>
                <w:rFonts w:ascii="Times New Roman" w:hAnsi="Times New Roman"/>
                <w:b/>
                <w:bCs/>
                <w:szCs w:val="28"/>
              </w:rPr>
              <w:t>Кызылского</w:t>
            </w:r>
            <w:r w:rsidR="004343AF">
              <w:rPr>
                <w:rFonts w:ascii="Times New Roman" w:hAnsi="Times New Roman"/>
                <w:b/>
                <w:bCs/>
                <w:szCs w:val="28"/>
              </w:rPr>
              <w:t xml:space="preserve"> кожууна Республики Тыва на 202</w:t>
            </w:r>
            <w:r w:rsidR="00C251B3">
              <w:rPr>
                <w:rFonts w:ascii="Times New Roman" w:hAnsi="Times New Roman"/>
                <w:b/>
                <w:bCs/>
                <w:szCs w:val="28"/>
              </w:rPr>
              <w:t>2</w:t>
            </w:r>
            <w:r w:rsidR="004F6BB8">
              <w:rPr>
                <w:rFonts w:ascii="Times New Roman" w:hAnsi="Times New Roman"/>
                <w:b/>
                <w:bCs/>
                <w:szCs w:val="28"/>
              </w:rPr>
              <w:t xml:space="preserve"> – 202</w:t>
            </w:r>
            <w:r w:rsidR="00C251B3">
              <w:rPr>
                <w:rFonts w:ascii="Times New Roman" w:hAnsi="Times New Roman"/>
                <w:b/>
                <w:bCs/>
                <w:szCs w:val="28"/>
              </w:rPr>
              <w:t>5</w:t>
            </w:r>
            <w:r w:rsidRPr="006C5581">
              <w:rPr>
                <w:rFonts w:ascii="Times New Roman" w:hAnsi="Times New Roman"/>
                <w:b/>
                <w:bCs/>
                <w:szCs w:val="28"/>
              </w:rPr>
              <w:t xml:space="preserve"> годы»</w:t>
            </w:r>
          </w:p>
        </w:tc>
      </w:tr>
      <w:tr w:rsidR="00834F27" w:rsidRPr="00305D42" w14:paraId="697C0847" w14:textId="72CB7DFD" w:rsidTr="00834F27">
        <w:tc>
          <w:tcPr>
            <w:tcW w:w="5920" w:type="dxa"/>
            <w:vAlign w:val="center"/>
          </w:tcPr>
          <w:p w14:paraId="46C9F52D" w14:textId="77777777" w:rsidR="00834F27" w:rsidRDefault="00834F27" w:rsidP="00991848">
            <w:pPr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1. Количество сформированных земельных участков, государственная собственность на которые не разграничена</w:t>
            </w:r>
          </w:p>
          <w:p w14:paraId="72930AB3" w14:textId="6D4D3A7E" w:rsidR="00834F27" w:rsidRPr="00305D42" w:rsidRDefault="00834F27" w:rsidP="0099184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E0E7CF3" w14:textId="77777777" w:rsidR="00834F27" w:rsidRPr="00305D42" w:rsidRDefault="00834F27" w:rsidP="009918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843" w:type="dxa"/>
            <w:vAlign w:val="center"/>
          </w:tcPr>
          <w:p w14:paraId="5CDC3CEF" w14:textId="0D0D7756" w:rsidR="00834F27" w:rsidRPr="00C61C21" w:rsidRDefault="00834F27" w:rsidP="009952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50</w:t>
            </w:r>
          </w:p>
        </w:tc>
        <w:tc>
          <w:tcPr>
            <w:tcW w:w="1984" w:type="dxa"/>
            <w:vAlign w:val="center"/>
          </w:tcPr>
          <w:p w14:paraId="081A81AE" w14:textId="3792E39F" w:rsidR="00834F27" w:rsidRPr="00C61C21" w:rsidRDefault="00834F27" w:rsidP="0099184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50</w:t>
            </w:r>
          </w:p>
        </w:tc>
        <w:tc>
          <w:tcPr>
            <w:tcW w:w="1690" w:type="dxa"/>
            <w:vAlign w:val="center"/>
          </w:tcPr>
          <w:p w14:paraId="7BEDB66A" w14:textId="5A3837CE" w:rsidR="00834F27" w:rsidRPr="00C61C21" w:rsidRDefault="00834F27" w:rsidP="0099184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50</w:t>
            </w:r>
          </w:p>
        </w:tc>
        <w:tc>
          <w:tcPr>
            <w:tcW w:w="1287" w:type="dxa"/>
            <w:gridSpan w:val="2"/>
            <w:vAlign w:val="center"/>
          </w:tcPr>
          <w:p w14:paraId="03AD5A62" w14:textId="40EEA2FA" w:rsidR="00834F27" w:rsidRPr="00C61C21" w:rsidRDefault="009D792F" w:rsidP="00834F2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50</w:t>
            </w:r>
          </w:p>
        </w:tc>
      </w:tr>
      <w:tr w:rsidR="00834F27" w:rsidRPr="00305D42" w14:paraId="2F40C99F" w14:textId="57508CC7" w:rsidTr="00834F27">
        <w:tc>
          <w:tcPr>
            <w:tcW w:w="5920" w:type="dxa"/>
            <w:vAlign w:val="center"/>
          </w:tcPr>
          <w:p w14:paraId="56566ABA" w14:textId="77777777" w:rsidR="00834F27" w:rsidRPr="00305D42" w:rsidRDefault="00834F27" w:rsidP="00D30326">
            <w:pPr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 xml:space="preserve">2. Количество сформированных земельных участков, государственная собственность на которые не разграничена для предоставления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льготным категориям </w:t>
            </w:r>
            <w:r w:rsidRPr="00305D42">
              <w:rPr>
                <w:rFonts w:ascii="Times New Roman" w:hAnsi="Times New Roman"/>
                <w:sz w:val="26"/>
                <w:szCs w:val="26"/>
              </w:rPr>
              <w:t>граждан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(многодетные семьи, молодые специалисты, инвалиды, ветераны)</w:t>
            </w:r>
          </w:p>
        </w:tc>
        <w:tc>
          <w:tcPr>
            <w:tcW w:w="1701" w:type="dxa"/>
            <w:vAlign w:val="center"/>
          </w:tcPr>
          <w:p w14:paraId="4C4940BB" w14:textId="77777777" w:rsidR="00834F27" w:rsidRPr="00305D42" w:rsidRDefault="00834F27" w:rsidP="009918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843" w:type="dxa"/>
            <w:vAlign w:val="center"/>
          </w:tcPr>
          <w:p w14:paraId="314513A3" w14:textId="164A60FF" w:rsidR="00834F27" w:rsidRPr="00C61C21" w:rsidRDefault="006E41CC" w:rsidP="0099184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834F27" w:rsidRPr="00C61C21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14:paraId="420F158D" w14:textId="46692328" w:rsidR="00834F27" w:rsidRPr="00C61C21" w:rsidRDefault="006E41CC" w:rsidP="0099184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834F27" w:rsidRPr="00C61C21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690" w:type="dxa"/>
            <w:vAlign w:val="center"/>
          </w:tcPr>
          <w:p w14:paraId="57BAAB0C" w14:textId="7115AB11" w:rsidR="00834F27" w:rsidRPr="00C61C21" w:rsidRDefault="00834F27" w:rsidP="0099184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C61C21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="009D792F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287" w:type="dxa"/>
            <w:gridSpan w:val="2"/>
            <w:vAlign w:val="center"/>
          </w:tcPr>
          <w:p w14:paraId="4835850F" w14:textId="358200F2" w:rsidR="00834F27" w:rsidRPr="00C61C21" w:rsidRDefault="009D792F" w:rsidP="00834F2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</w:tr>
      <w:tr w:rsidR="00834F27" w:rsidRPr="00305D42" w14:paraId="4D81191E" w14:textId="179F3D52" w:rsidTr="00834F27">
        <w:tc>
          <w:tcPr>
            <w:tcW w:w="5920" w:type="dxa"/>
            <w:vAlign w:val="center"/>
          </w:tcPr>
          <w:p w14:paraId="63839F91" w14:textId="26B33D73" w:rsidR="00834F27" w:rsidRPr="00305D42" w:rsidRDefault="00834F27" w:rsidP="00991848">
            <w:pPr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3. Процент выполнения плана по доходам: *</w:t>
            </w:r>
          </w:p>
          <w:p w14:paraId="4B8D7077" w14:textId="77777777" w:rsidR="00834F27" w:rsidRPr="00305D42" w:rsidRDefault="00834F27" w:rsidP="00991848">
            <w:pPr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- от аренды земельных участков</w:t>
            </w:r>
          </w:p>
          <w:p w14:paraId="0C206990" w14:textId="77777777" w:rsidR="00834F27" w:rsidRPr="00305D42" w:rsidRDefault="00834F27" w:rsidP="00991848">
            <w:pPr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- продажа земельных участков</w:t>
            </w:r>
          </w:p>
          <w:p w14:paraId="527E751B" w14:textId="77777777" w:rsidR="00834F27" w:rsidRPr="00305D42" w:rsidRDefault="00834F27" w:rsidP="00991848">
            <w:pPr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- аренда имущества</w:t>
            </w:r>
          </w:p>
          <w:p w14:paraId="585F64B3" w14:textId="77777777" w:rsidR="00834F27" w:rsidRPr="00305D42" w:rsidRDefault="00834F27" w:rsidP="00991848">
            <w:pPr>
              <w:autoSpaceDE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EA70356" w14:textId="77777777" w:rsidR="00834F27" w:rsidRPr="00305D42" w:rsidRDefault="00834F27" w:rsidP="00991848">
            <w:pPr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5D42"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843" w:type="dxa"/>
            <w:vAlign w:val="center"/>
          </w:tcPr>
          <w:p w14:paraId="4837F20D" w14:textId="77777777" w:rsidR="00834F27" w:rsidRPr="00C61C21" w:rsidRDefault="00834F27" w:rsidP="00991848">
            <w:pPr>
              <w:autoSpaceDE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61C21">
              <w:rPr>
                <w:rFonts w:ascii="Times New Roman" w:hAnsi="Times New Roman"/>
                <w:b/>
                <w:sz w:val="26"/>
                <w:szCs w:val="26"/>
              </w:rPr>
              <w:t>≥100</w:t>
            </w:r>
          </w:p>
        </w:tc>
        <w:tc>
          <w:tcPr>
            <w:tcW w:w="1984" w:type="dxa"/>
            <w:vAlign w:val="center"/>
          </w:tcPr>
          <w:p w14:paraId="254DC793" w14:textId="77777777" w:rsidR="00834F27" w:rsidRPr="00C61C21" w:rsidRDefault="00834F27" w:rsidP="00991848">
            <w:pPr>
              <w:autoSpaceDE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61C21">
              <w:rPr>
                <w:rFonts w:ascii="Times New Roman" w:hAnsi="Times New Roman"/>
                <w:b/>
                <w:sz w:val="26"/>
                <w:szCs w:val="26"/>
              </w:rPr>
              <w:t>≥100</w:t>
            </w:r>
          </w:p>
        </w:tc>
        <w:tc>
          <w:tcPr>
            <w:tcW w:w="1690" w:type="dxa"/>
            <w:vAlign w:val="center"/>
          </w:tcPr>
          <w:p w14:paraId="33EE06A1" w14:textId="77777777" w:rsidR="00834F27" w:rsidRPr="00C61C21" w:rsidRDefault="00834F27" w:rsidP="00991848">
            <w:pPr>
              <w:autoSpaceDE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61C21">
              <w:rPr>
                <w:rFonts w:ascii="Times New Roman" w:hAnsi="Times New Roman"/>
                <w:b/>
                <w:sz w:val="26"/>
                <w:szCs w:val="26"/>
              </w:rPr>
              <w:t>≥100</w:t>
            </w:r>
          </w:p>
        </w:tc>
        <w:tc>
          <w:tcPr>
            <w:tcW w:w="1287" w:type="dxa"/>
            <w:gridSpan w:val="2"/>
            <w:vAlign w:val="center"/>
          </w:tcPr>
          <w:p w14:paraId="53002D3B" w14:textId="11B47710" w:rsidR="00834F27" w:rsidRPr="00C61C21" w:rsidRDefault="00834F27" w:rsidP="00834F27">
            <w:pPr>
              <w:autoSpaceDE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61C21">
              <w:rPr>
                <w:rFonts w:ascii="Times New Roman" w:hAnsi="Times New Roman"/>
                <w:b/>
                <w:sz w:val="26"/>
                <w:szCs w:val="26"/>
              </w:rPr>
              <w:t>≥100</w:t>
            </w:r>
          </w:p>
        </w:tc>
      </w:tr>
    </w:tbl>
    <w:tbl>
      <w:tblPr>
        <w:tblpPr w:leftFromText="180" w:rightFromText="180" w:vertAnchor="text" w:tblpY="1"/>
        <w:tblOverlap w:val="never"/>
        <w:tblW w:w="14873" w:type="dxa"/>
        <w:tblLook w:val="04A0" w:firstRow="1" w:lastRow="0" w:firstColumn="1" w:lastColumn="0" w:noHBand="0" w:noVBand="1"/>
      </w:tblPr>
      <w:tblGrid>
        <w:gridCol w:w="2960"/>
        <w:gridCol w:w="2563"/>
        <w:gridCol w:w="2097"/>
        <w:gridCol w:w="1049"/>
        <w:gridCol w:w="806"/>
        <w:gridCol w:w="806"/>
        <w:gridCol w:w="884"/>
        <w:gridCol w:w="732"/>
        <w:gridCol w:w="2976"/>
      </w:tblGrid>
      <w:tr w:rsidR="009370A6" w:rsidRPr="00305D42" w14:paraId="027E16CE" w14:textId="77777777" w:rsidTr="001B0DC4">
        <w:trPr>
          <w:trHeight w:val="315"/>
        </w:trPr>
        <w:tc>
          <w:tcPr>
            <w:tcW w:w="148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D6A70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3D94305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0ED0C3A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0FAFF1D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819C08C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EFC797F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6CDF7A5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6A24E2F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B9E215C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C72C0C8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95A83F5" w14:textId="77777777" w:rsidR="009370A6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0853CE6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</w:p>
        </w:tc>
      </w:tr>
      <w:tr w:rsidR="009370A6" w:rsidRPr="00305D42" w14:paraId="65B3CBCC" w14:textId="77777777" w:rsidTr="001B0DC4">
        <w:trPr>
          <w:trHeight w:val="315"/>
        </w:trPr>
        <w:tc>
          <w:tcPr>
            <w:tcW w:w="148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D88BF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муниципальной программы</w:t>
            </w:r>
          </w:p>
        </w:tc>
      </w:tr>
      <w:tr w:rsidR="009370A6" w:rsidRPr="00305D42" w14:paraId="7A6660FA" w14:textId="77777777" w:rsidTr="001B0DC4">
        <w:trPr>
          <w:trHeight w:val="315"/>
        </w:trPr>
        <w:tc>
          <w:tcPr>
            <w:tcW w:w="148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9E3BBC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4F27" w:rsidRPr="00305D42" w14:paraId="192DF72D" w14:textId="77777777" w:rsidTr="001B0DC4">
        <w:trPr>
          <w:trHeight w:val="57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3542D" w14:textId="77777777" w:rsidR="009370A6" w:rsidRPr="00305D42" w:rsidRDefault="009370A6" w:rsidP="0083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117D7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769B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F20E7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E1CDA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B65B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18EC3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E902E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34F27" w:rsidRPr="00305D42" w14:paraId="771BD3F9" w14:textId="77777777" w:rsidTr="001B0DC4">
        <w:trPr>
          <w:trHeight w:val="509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0313F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Наименование мероприятия 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E04B1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6ED17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финансирования, бюджет     </w:t>
            </w:r>
          </w:p>
        </w:tc>
        <w:tc>
          <w:tcPr>
            <w:tcW w:w="42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6FAF" w14:textId="77777777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Объемы финансирования (тыс. руб.)    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36EBA" w14:textId="59DFA572" w:rsidR="009370A6" w:rsidRPr="00305D42" w:rsidRDefault="009370A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Показатели </w:t>
            </w:r>
            <w:r w:rsidR="00B46E37"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 реализации</w:t>
            </w: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 </w:t>
            </w:r>
          </w:p>
        </w:tc>
      </w:tr>
      <w:tr w:rsidR="009370A6" w:rsidRPr="00305D42" w14:paraId="5E8AA950" w14:textId="77777777" w:rsidTr="001B0DC4">
        <w:trPr>
          <w:trHeight w:val="509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E1C9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85E7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DD5E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1420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D336" w14:textId="77777777" w:rsidR="009370A6" w:rsidRPr="00305D42" w:rsidRDefault="009370A6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F27" w:rsidRPr="00305D42" w14:paraId="52880BDC" w14:textId="77777777" w:rsidTr="003960A4">
        <w:trPr>
          <w:trHeight w:val="509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551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B323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1B83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F233E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всего 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7D346" w14:textId="7D1F4A3D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F30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E9EE" w14:textId="464F8AF3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F30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01D9" w14:textId="2F110252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F30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FB064" w14:textId="137E02E9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D4BD" w14:textId="7F741ED4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F27" w:rsidRPr="00305D42" w14:paraId="3FA608AA" w14:textId="77777777" w:rsidTr="003960A4">
        <w:trPr>
          <w:trHeight w:val="509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CF69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DCD7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FAF4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03C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0E41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B94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387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D341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9B9E" w14:textId="63F7A041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4F27" w:rsidRPr="00305D42" w14:paraId="78F22CC8" w14:textId="77777777" w:rsidTr="003960A4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73CCB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2C30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FEB41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F0D5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3FB84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4AC28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2CA8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80B5F" w14:textId="21447C26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72DBB" w14:textId="5EDEEB46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0DC4" w:rsidRPr="00305D42" w14:paraId="6DA51FFA" w14:textId="65D31BAF" w:rsidTr="001B0DC4">
        <w:trPr>
          <w:trHeight w:val="300"/>
        </w:trPr>
        <w:tc>
          <w:tcPr>
            <w:tcW w:w="14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9EDA6" w14:textId="626E5FEF" w:rsidR="001B0DC4" w:rsidRPr="00305D42" w:rsidRDefault="001B0DC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Повышение эффективности управления муниципальным имуществом</w:t>
            </w:r>
          </w:p>
        </w:tc>
      </w:tr>
      <w:tr w:rsidR="00022CC6" w:rsidRPr="00305D42" w14:paraId="48F6D29F" w14:textId="77777777" w:rsidTr="003960A4">
        <w:trPr>
          <w:trHeight w:val="375"/>
        </w:trPr>
        <w:tc>
          <w:tcPr>
            <w:tcW w:w="2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A6D7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1.1. Кадастровые работы в отношении объектов недвижимости, оформление документов кадастров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 учета муниципального имущества</w:t>
            </w:r>
          </w:p>
        </w:tc>
        <w:tc>
          <w:tcPr>
            <w:tcW w:w="2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6B09" w14:textId="13D5CBEA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8058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58A393" w14:textId="6807C7F9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87F33A" w14:textId="7BCC058D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8AD416" w14:textId="5CFDE0BE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F70591" w14:textId="12A3AFDE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4ADBC4" w14:textId="7B5F3D9B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60A5" w14:textId="394F9D1B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объектов на кадастровый учет, регистрация вещных прав в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(оросительные системы)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14:paraId="4A917308" w14:textId="7EC11453" w:rsidR="00834F27" w:rsidRPr="000A5B56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ед., в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A5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</w:p>
        </w:tc>
      </w:tr>
      <w:tr w:rsidR="00022CC6" w:rsidRPr="00305D42" w14:paraId="31F125CF" w14:textId="77777777" w:rsidTr="003960A4">
        <w:trPr>
          <w:trHeight w:val="1155"/>
        </w:trPr>
        <w:tc>
          <w:tcPr>
            <w:tcW w:w="2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FAFA00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59C7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E34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6818" w14:textId="598731BD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2553B" w14:textId="357E6358" w:rsidR="00834F27" w:rsidRPr="00485BCD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A394" w14:textId="4CB609A6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C5B3B" w14:textId="7E9D079B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C0F89" w14:textId="069D8032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4A093" w14:textId="2626F043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2CC6" w:rsidRPr="00305D42" w14:paraId="4EB08806" w14:textId="77777777" w:rsidTr="003960A4">
        <w:trPr>
          <w:trHeight w:val="6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43A16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273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94C3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0D063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2DBF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D2AE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90BF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58AD0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CE9C3" w14:textId="0A71F736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2CC6" w:rsidRPr="00305D42" w14:paraId="56615646" w14:textId="77777777" w:rsidTr="003960A4">
        <w:trPr>
          <w:trHeight w:val="375"/>
        </w:trPr>
        <w:tc>
          <w:tcPr>
            <w:tcW w:w="2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F322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1.2. Регистрация права муниципальной собственности на недвижимое имущество</w:t>
            </w:r>
          </w:p>
        </w:tc>
        <w:tc>
          <w:tcPr>
            <w:tcW w:w="2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32808" w14:textId="5C28FA54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3810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AA3713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0F9099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2AF601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2C559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A03EA52" w14:textId="300F93C3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316F" w14:textId="190D3055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выписки из единого реестра прав недвижимости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22CC6" w:rsidRPr="00305D42" w14:paraId="65F30DB7" w14:textId="77777777" w:rsidTr="003960A4">
        <w:trPr>
          <w:trHeight w:val="872"/>
        </w:trPr>
        <w:tc>
          <w:tcPr>
            <w:tcW w:w="2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37AB7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9237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20D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289B6" w14:textId="1E7E95A9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C809" w14:textId="79403282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CE99" w14:textId="2EDE9552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19F72" w14:textId="2C133A70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5614" w14:textId="60A47315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6EA66A" w14:textId="2E3D139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2CC6" w:rsidRPr="00305D42" w14:paraId="17252B87" w14:textId="77777777" w:rsidTr="003960A4">
        <w:trPr>
          <w:trHeight w:val="39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2242F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1.3. Наполнение базы реестра муниципального имущества муниципального образования новыми сведениями об объектах учета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2FED6" w14:textId="3B74C03B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71076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CF6BF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6DA831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DA21E4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52E33F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164B20E" w14:textId="1FDFE544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4C34D" w14:textId="5213EC7F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Внесение в базу реестра муниципального имущества муниципального образования новыми сведениями об объектах учета 100 процентов от количества представленных сведений </w:t>
            </w:r>
          </w:p>
        </w:tc>
      </w:tr>
      <w:tr w:rsidR="00022CC6" w:rsidRPr="00305D42" w14:paraId="7FEDC2D3" w14:textId="77777777" w:rsidTr="003960A4">
        <w:trPr>
          <w:trHeight w:val="1192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3A99F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8EE87F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9F84C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633B" w14:textId="78B5B7BF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6D6BB" w14:textId="6E570B2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886FE" w14:textId="1C53BF3F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FADEB" w14:textId="53DC92E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90F42" w14:textId="6B6B261C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EFDC94" w14:textId="7EC64243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2CC6" w:rsidRPr="00305D42" w14:paraId="64C67234" w14:textId="77777777" w:rsidTr="003960A4">
        <w:trPr>
          <w:trHeight w:val="975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2A9FA" w14:textId="150E5AFE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  <w:r w:rsidRPr="00450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Изготовление технических планов муниципального имущества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FCDF0" w14:textId="6E1CC55D" w:rsidR="00834F27" w:rsidRPr="00576BAC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BAC">
              <w:rPr>
                <w:rFonts w:ascii="Times New Roman" w:hAnsi="Times New Roman"/>
                <w:sz w:val="20"/>
                <w:szCs w:val="20"/>
              </w:rPr>
              <w:t>Отдел жилищно-коммунальной политики, архитектуры, дорожного хозяйства, транспорта и связи администрации муниципального района «Кызылский кожуун» Республики Тыва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C3C2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BBCF824" w14:textId="37DA5655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22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B885199" w14:textId="38E7EEBD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7AF303A" w14:textId="728B13D2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D9EC26" w14:textId="5DDFDF7C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DE045B9" w14:textId="4904038D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0165B" w14:textId="12464C0D" w:rsidR="00834F27" w:rsidRPr="004A2B6A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Изготовление технических планов оросительных систем - 6 ед. </w:t>
            </w:r>
          </w:p>
        </w:tc>
      </w:tr>
      <w:tr w:rsidR="00834F27" w:rsidRPr="00305D42" w14:paraId="2D6B1734" w14:textId="77777777" w:rsidTr="003960A4">
        <w:trPr>
          <w:trHeight w:val="975"/>
        </w:trPr>
        <w:tc>
          <w:tcPr>
            <w:tcW w:w="29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82A3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18DE25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EFA9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F97AC" w14:textId="7EA58C98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A52DE" w14:textId="596AF442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9B6AA" w14:textId="1F056043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14B16" w14:textId="4935A2D3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6F639" w14:textId="39802622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BA4EBA" w14:textId="4306FAF9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6BAC" w:rsidRPr="00305D42" w14:paraId="62362FF1" w14:textId="77777777" w:rsidTr="001B0DC4">
        <w:trPr>
          <w:trHeight w:val="795"/>
        </w:trPr>
        <w:tc>
          <w:tcPr>
            <w:tcW w:w="14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5F35F" w14:textId="4E75F714" w:rsidR="00576BAC" w:rsidRPr="00485BCD" w:rsidRDefault="00576BAC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Формирование земельного фонда муниципального образования, повышение эффективности использования земельных участков, находящихся в муниципальной собственности и земельных участков, государственная собственность на которые не разграничена, расположенных на территории МО «</w:t>
            </w:r>
            <w:r w:rsidR="00C57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Кызылский </w:t>
            </w:r>
            <w:r w:rsidR="00C576ED" w:rsidRPr="00485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кожуун</w:t>
            </w:r>
            <w:r w:rsidRPr="00485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 Республики Тыва</w:t>
            </w:r>
          </w:p>
        </w:tc>
      </w:tr>
      <w:tr w:rsidR="00834F27" w:rsidRPr="00305D42" w14:paraId="0086D943" w14:textId="77777777" w:rsidTr="003960A4">
        <w:trPr>
          <w:trHeight w:val="345"/>
        </w:trPr>
        <w:tc>
          <w:tcPr>
            <w:tcW w:w="2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A25BD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2.1. 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кадастровых работ земельных участков</w:t>
            </w:r>
          </w:p>
        </w:tc>
        <w:tc>
          <w:tcPr>
            <w:tcW w:w="25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AF2E" w14:textId="201856FA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6AA7" w14:textId="4428770F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того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A9754B8" w14:textId="2C6B523F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99FEB2" w14:textId="094D694B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CCC337" w14:textId="49B363CE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69D292" w14:textId="677A5525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DFFDCA8" w14:textId="2762088C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010B7" w14:textId="3D5317A3" w:rsidR="00834F27" w:rsidRDefault="00834F27" w:rsidP="0083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Межевание  и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постановка на кадастровый учет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земельных участков для предоставления на торгах (аукционах), льготным категориям граждан, многодетным семьям, для строительства домов детям-сиротам, служебное жилье, земельные участки под оросительными системами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 202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–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ед., в 202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Pr="004503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 2025 г.- 150 ед.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B4E28F9" w14:textId="77777777" w:rsidR="00834F27" w:rsidRPr="00305D42" w:rsidRDefault="00834F27" w:rsidP="0083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363F986E" w14:textId="77777777" w:rsidTr="003960A4">
        <w:trPr>
          <w:trHeight w:val="915"/>
        </w:trPr>
        <w:tc>
          <w:tcPr>
            <w:tcW w:w="2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99C1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F69D90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775E1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Республиканский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2070A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4DD5B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7CB3EB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0EF944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A2009" w14:textId="76EEAA7D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D76B4" w14:textId="5D80B3AF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4C0A8520" w14:textId="77777777" w:rsidTr="003960A4">
        <w:trPr>
          <w:trHeight w:val="9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C780E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A95964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716A3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Районный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C45BA" w14:textId="56563AC5" w:rsidR="00834F27" w:rsidRPr="00485BCD" w:rsidRDefault="003960A4" w:rsidP="003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BDA98" w14:textId="309AFFB3" w:rsidR="00834F27" w:rsidRPr="009D792F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5</w:t>
            </w:r>
            <w:r w:rsidR="00834F27" w:rsidRP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DD3E2" w14:textId="61C01D32" w:rsidR="00834F27" w:rsidRPr="009D792F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656B2" w14:textId="45B92CD8" w:rsidR="00834F27" w:rsidRPr="009D792F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750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C082F" w14:textId="765E81B1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E374" w14:textId="36CDDB1F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3B52EBCC" w14:textId="77777777" w:rsidTr="003960A4">
        <w:trPr>
          <w:trHeight w:val="96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E801" w14:textId="18659C2C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2.2. У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становление границ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населенных пунктов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сельских поселений (описание границ)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внесение сведений в единый государственный реестр недвижимости 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B9960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14:paraId="404E3DDD" w14:textId="2C18E1E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BAC">
              <w:rPr>
                <w:rFonts w:ascii="Times New Roman" w:hAnsi="Times New Roman"/>
                <w:sz w:val="20"/>
                <w:szCs w:val="20"/>
              </w:rPr>
              <w:t>Отдел жилищно-коммунальной политики, архитектуры, дорожного хозяйства, транспорта и связи администрации муниципального района «Кызылский кожуун» Республики Тыва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66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708CCB" w14:textId="4F043CA5" w:rsidR="00834F27" w:rsidRPr="00485BCD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022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D608A2" w14:textId="49069F48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16143C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12EC22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8FE9CBA" w14:textId="4519747A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E7D3B" w14:textId="7DA58D52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С.Усть-Элегест-100,0 т.р.</w:t>
            </w:r>
          </w:p>
          <w:p w14:paraId="1EFA921D" w14:textId="4BFC790F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С.Баян-Кол-100,0 т.р.</w:t>
            </w:r>
          </w:p>
          <w:p w14:paraId="0DC435DC" w14:textId="75342E20" w:rsidR="00834F27" w:rsidRPr="004A2B6A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459D829D" w14:textId="77777777" w:rsidTr="003960A4">
        <w:trPr>
          <w:trHeight w:val="960"/>
        </w:trPr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CD7C2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E27D6" w14:textId="77777777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B080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E07CE5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40A12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A34D2D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47BE9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0A698" w14:textId="7C964F26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54D7" w14:textId="638A9EF2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691B008D" w14:textId="77777777" w:rsidTr="003960A4">
        <w:trPr>
          <w:trHeight w:val="631"/>
        </w:trPr>
        <w:tc>
          <w:tcPr>
            <w:tcW w:w="29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897F4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DA3A17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36503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770A12" w14:textId="7BB51CA4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A1041" w14:textId="4745A49C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34F27"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DE84E6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9D4BFD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2BDEA" w14:textId="2D67550C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8F9FC" w14:textId="4685322D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63FE7DA2" w14:textId="77777777" w:rsidTr="003960A4">
        <w:trPr>
          <w:trHeight w:val="735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1106A" w14:textId="77777777" w:rsidR="00834F27" w:rsidRPr="00C02BC4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2.3</w:t>
            </w:r>
            <w:r w:rsidRPr="00C02B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Описание местоположения гр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C02B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ниц территориальных зон и внесени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C02B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сведений в Единый государственный реестр недвижимости о границах территориальных зон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23C5938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14:paraId="7A0FA1A0" w14:textId="403799A0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6BAC">
              <w:rPr>
                <w:rFonts w:ascii="Times New Roman" w:hAnsi="Times New Roman"/>
                <w:sz w:val="20"/>
                <w:szCs w:val="20"/>
              </w:rPr>
              <w:t>Отдел жилищно-коммунальной политики, архитектуры, дорожного хозяйства, транспорта и связи администрации муниципального района «Кызылский кожуун» Республики Тыва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85F46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02BECD9" w14:textId="5085633C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834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02A3AAA" w14:textId="2195246A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96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F197315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E60D8FA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FB10D80" w14:textId="71A2A8A2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0BB53" w14:textId="6D0C65FA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С.Сукпак-150 т.р.</w:t>
            </w:r>
          </w:p>
          <w:p w14:paraId="73CF2415" w14:textId="06749ABB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С.Ээрбек-150 т.р.</w:t>
            </w:r>
          </w:p>
          <w:p w14:paraId="6CA83E06" w14:textId="3549E89B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С.Усть-Элегест-150 т.р.</w:t>
            </w:r>
          </w:p>
          <w:p w14:paraId="0D606AE3" w14:textId="4566697E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С.Шамбалыг-150 т.р.</w:t>
            </w:r>
          </w:p>
          <w:p w14:paraId="46F13FEF" w14:textId="189B782A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С.Целинное-150 т.р.</w:t>
            </w:r>
          </w:p>
          <w:p w14:paraId="302E99E1" w14:textId="49F6E284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С.Кара-Хаак-150 т.р.</w:t>
            </w:r>
          </w:p>
          <w:p w14:paraId="06D20F5A" w14:textId="10FD48B0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С.Черби-150 т.р.</w:t>
            </w:r>
          </w:p>
          <w:p w14:paraId="43A3B587" w14:textId="27470DDB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С.Баян-Кол-150 т.р.</w:t>
            </w:r>
          </w:p>
          <w:p w14:paraId="7A77E0F8" w14:textId="358D913B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С.Терлиг-Хая-150 т.р.</w:t>
            </w:r>
          </w:p>
        </w:tc>
      </w:tr>
      <w:tr w:rsidR="00834F27" w:rsidRPr="00305D42" w14:paraId="1AF87EB1" w14:textId="77777777" w:rsidTr="003960A4">
        <w:trPr>
          <w:trHeight w:val="735"/>
        </w:trPr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68D4A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30716C4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13099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23DCA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950E9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1F560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F5218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DC6F4" w14:textId="082C3C8D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D440D" w14:textId="21119CEC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34F27" w:rsidRPr="00305D42" w14:paraId="2FE9E603" w14:textId="77777777" w:rsidTr="003960A4">
        <w:trPr>
          <w:trHeight w:val="735"/>
        </w:trPr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10938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76AB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46957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A2C1C" w14:textId="0ADB036C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96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B1187" w14:textId="6BFBF64E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96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C3C5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39658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A46E1" w14:textId="241B9DB4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86B8569" w14:textId="05E02BBB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34F27" w:rsidRPr="00305D42" w14:paraId="32A66A73" w14:textId="77777777" w:rsidTr="003960A4">
        <w:trPr>
          <w:trHeight w:val="735"/>
        </w:trPr>
        <w:tc>
          <w:tcPr>
            <w:tcW w:w="29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9C4E7" w14:textId="0D24F0CC" w:rsidR="00834F27" w:rsidRPr="00305D42" w:rsidRDefault="00834F27" w:rsidP="0083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2.4.</w:t>
            </w:r>
            <w:r w:rsidRPr="00840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Проведение комплексных кадастровых работ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Кызылского</w:t>
            </w:r>
            <w:r w:rsidRPr="00840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кожууна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63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739427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78BE4" w14:textId="77777777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8E56A4" w14:textId="0F351D71" w:rsidR="00834F27" w:rsidRPr="00485BCD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382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C9E7684" w14:textId="65A5F1A2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63594D8" w14:textId="3FDF269B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09C278C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D3D2A23" w14:textId="3C2501A7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F4F00" w14:textId="79594655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76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2022 году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запланировано</w:t>
            </w:r>
            <w:r w:rsidRPr="00576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76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комплексно-кадастровых работ в отношении </w:t>
            </w:r>
            <w:r w:rsidR="00382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кварталов из </w:t>
            </w:r>
            <w:r w:rsidRPr="00576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 </w:t>
            </w:r>
            <w:r w:rsidR="00382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категории населенных </w:t>
            </w:r>
            <w:r w:rsidR="001B0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пунктов (пгт.Каа-Хем) </w:t>
            </w:r>
          </w:p>
        </w:tc>
      </w:tr>
      <w:tr w:rsidR="00834F27" w:rsidRPr="00305D42" w14:paraId="0F762372" w14:textId="77777777" w:rsidTr="003960A4">
        <w:trPr>
          <w:trHeight w:val="1485"/>
        </w:trPr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8124" w14:textId="77777777" w:rsidR="00834F27" w:rsidRPr="0084014F" w:rsidRDefault="00834F27" w:rsidP="00834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D00DF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726BB" w14:textId="5F138EAF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5A4DB" w14:textId="15E109AD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C245FF" w14:textId="205A680E" w:rsidR="00834F27" w:rsidRPr="00485BCD" w:rsidRDefault="00BD21FC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3F259" w14:textId="6ED8D974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5085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7F20B" w14:textId="72BD2C1F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CDBA70" w14:textId="0E3A82C8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1E9A4FF7" w14:textId="77777777" w:rsidTr="003960A4">
        <w:trPr>
          <w:trHeight w:val="672"/>
        </w:trPr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A8E34" w14:textId="77777777" w:rsidR="00834F27" w:rsidRDefault="00834F27" w:rsidP="00834F27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0" w:firstLine="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E26CC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4C02" w14:textId="77777777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7B1C8" w14:textId="1E8BA0AF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C2350" w14:textId="3ACF817C" w:rsidR="00834F27" w:rsidRPr="00485BCD" w:rsidRDefault="00382F5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3B636" w14:textId="18B550AC" w:rsidR="00834F27" w:rsidRPr="00485BCD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22317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2517F" w14:textId="5E5293E7" w:rsidR="00834F27" w:rsidRPr="00485BCD" w:rsidRDefault="003960A4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B5E" w14:textId="6D88D8CE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08286044" w14:textId="77777777" w:rsidTr="003960A4">
        <w:trPr>
          <w:trHeight w:val="570"/>
        </w:trPr>
        <w:tc>
          <w:tcPr>
            <w:tcW w:w="29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A6FE7" w14:textId="36359607" w:rsidR="00834F27" w:rsidRPr="004E6E09" w:rsidRDefault="004E6E09" w:rsidP="004E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2.5</w:t>
            </w:r>
            <w:r w:rsidR="00834F27" w:rsidRPr="004E6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Независимая оценка определения арендных платежей за использование земельных участков на территории Кызылского кожууна. </w:t>
            </w:r>
          </w:p>
        </w:tc>
        <w:tc>
          <w:tcPr>
            <w:tcW w:w="2563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2A3BB19" w14:textId="2027D49F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и имущественных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D812E" w14:textId="3B0B1CD6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E61860C" w14:textId="0D1A39C0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22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E604703" w14:textId="530ED2F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E9110F5" w14:textId="3A9AE81D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E448329" w14:textId="76F9432E" w:rsidR="00834F27" w:rsidRPr="00485BCD" w:rsidRDefault="00834F27" w:rsidP="00834F27">
            <w:pPr>
              <w:spacing w:after="0" w:line="240" w:lineRule="auto"/>
              <w:ind w:right="-24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BCE5FB3" w14:textId="5E234E5E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894FC" w14:textId="629C0294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объектов </w:t>
            </w:r>
            <w:r w:rsidR="00686BB6"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оценки:  </w:t>
            </w:r>
            <w:r w:rsidRPr="0030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-33 ед., 202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г- 33 ед., 202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- 33 ед.</w:t>
            </w:r>
            <w:r w:rsidR="009D7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2025 г- 1</w:t>
            </w:r>
            <w:r w:rsidR="00193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ед.</w:t>
            </w:r>
          </w:p>
        </w:tc>
      </w:tr>
      <w:tr w:rsidR="00834F27" w:rsidRPr="00305D42" w14:paraId="4E48AEE2" w14:textId="77777777" w:rsidTr="003960A4">
        <w:trPr>
          <w:trHeight w:val="570"/>
        </w:trPr>
        <w:tc>
          <w:tcPr>
            <w:tcW w:w="2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1C694" w14:textId="77777777" w:rsidR="00834F27" w:rsidRDefault="00834F27" w:rsidP="00834F27">
            <w:pPr>
              <w:pStyle w:val="a3"/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F2BE63F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CC77E" w14:textId="77777777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E06FD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EE610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CB89A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295AF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F051A" w14:textId="30C59889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514B9" w14:textId="22FE4F25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34F27" w:rsidRPr="00305D42" w14:paraId="3A8D6103" w14:textId="77777777" w:rsidTr="003960A4">
        <w:trPr>
          <w:trHeight w:val="570"/>
        </w:trPr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9FE59" w14:textId="77777777" w:rsidR="00834F27" w:rsidRDefault="00834F27" w:rsidP="00834F27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0" w:firstLine="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F8BE6" w14:textId="77777777" w:rsidR="00834F27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6E227" w14:textId="77777777" w:rsidR="00834F27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EC5B6" w14:textId="4F8E644F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22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3C542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375C8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366D" w14:textId="77777777" w:rsidR="00834F27" w:rsidRPr="00485BCD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485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EBFBD" w14:textId="012AB34E" w:rsidR="00834F27" w:rsidRPr="00485BCD" w:rsidRDefault="00022CC6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B2FD" w14:textId="3E77679D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4FA6308B" w14:textId="77777777" w:rsidTr="003960A4">
        <w:trPr>
          <w:trHeight w:val="375"/>
        </w:trPr>
        <w:tc>
          <w:tcPr>
            <w:tcW w:w="5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F8668" w14:textId="7A3F6358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муниципальной программе «Развитие земельно-имущественных отношений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Кызылского 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кожууна Республики Тыва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86B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– 202</w:t>
            </w:r>
            <w:r w:rsidR="00686B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годы»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42737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11DE1" w14:textId="0B5B7021" w:rsidR="00834F27" w:rsidRPr="00485BCD" w:rsidRDefault="007D2519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423B9" w14:textId="15255B57" w:rsidR="00834F27" w:rsidRPr="00485BCD" w:rsidRDefault="00677B2A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B21A9" w14:textId="552DCDF4" w:rsidR="00834F27" w:rsidRPr="00485BCD" w:rsidRDefault="00677B2A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725BE" w14:textId="5942F011" w:rsidR="00834F27" w:rsidRPr="00485BCD" w:rsidRDefault="00677B2A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C37F8" w14:textId="7800A1A0" w:rsidR="00834F27" w:rsidRPr="00485BCD" w:rsidRDefault="00677B2A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F993B" w14:textId="3D10DC9D" w:rsidR="00834F27" w:rsidRPr="00305D42" w:rsidRDefault="00834F27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4F27" w:rsidRPr="00305D42" w14:paraId="1485E368" w14:textId="77777777" w:rsidTr="003960A4">
        <w:trPr>
          <w:trHeight w:val="375"/>
        </w:trPr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1229B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9738C" w14:textId="77777777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292702A" w14:textId="53094B92" w:rsidR="00834F27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6E5DED8" w14:textId="14A5E983" w:rsidR="00834F27" w:rsidRPr="00485BCD" w:rsidRDefault="0044470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BA2B7F2" w14:textId="051B4877" w:rsidR="00834F27" w:rsidRPr="00485BCD" w:rsidRDefault="0044470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C779095" w14:textId="2162AFC3" w:rsidR="00834F27" w:rsidRPr="00485BCD" w:rsidRDefault="0044470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81F1F07" w14:textId="06898969" w:rsidR="00834F27" w:rsidRPr="00485BCD" w:rsidRDefault="00444708" w:rsidP="0083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2A3E2" w14:textId="7B60B57B" w:rsidR="00834F27" w:rsidRPr="00305D42" w:rsidRDefault="00834F27" w:rsidP="00834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4708" w:rsidRPr="00305D42" w14:paraId="3FCF3F67" w14:textId="77777777" w:rsidTr="003960A4">
        <w:trPr>
          <w:trHeight w:val="375"/>
        </w:trPr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1B923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861EE" w14:textId="3AF7881E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305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31EF29" w14:textId="55A9335D" w:rsidR="00444708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B0A993" w14:textId="70FF5B77" w:rsidR="00444708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5569,5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266304A" w14:textId="0F64C4F7" w:rsidR="00444708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5575017" w14:textId="27E4FE64" w:rsidR="00444708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CDE68F4" w14:textId="170000D2" w:rsidR="00444708" w:rsidRPr="00485BCD" w:rsidRDefault="00444708" w:rsidP="004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84797" w14:textId="009DB2BB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4708" w:rsidRPr="00305D42" w14:paraId="78053E6A" w14:textId="77777777" w:rsidTr="001B0DC4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01A34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9F0D1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8570C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02806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C3EA6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C69A7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E158B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D424C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44708" w:rsidRPr="00305D42" w14:paraId="33581F37" w14:textId="77777777" w:rsidTr="001B0DC4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85C6B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E7513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E2BA7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D5FA9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BC6DC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8D87C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602EA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A73C6" w14:textId="77777777" w:rsidR="00444708" w:rsidRPr="00305D42" w:rsidRDefault="00444708" w:rsidP="0044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5D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56B241DE" w14:textId="77777777" w:rsidR="002F62B2" w:rsidRDefault="002F62B2" w:rsidP="00173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5C708" w14:textId="77777777" w:rsidR="00635C66" w:rsidRDefault="00635C66" w:rsidP="00173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1282C" w14:textId="77777777" w:rsidR="009370A6" w:rsidRPr="00305D42" w:rsidRDefault="00C02BC4" w:rsidP="00173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sectPr w:rsidR="009370A6" w:rsidRPr="00305D42" w:rsidSect="0099184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76FB6" w14:textId="77777777" w:rsidR="001C2C7E" w:rsidRDefault="001C2C7E" w:rsidP="00834F27">
      <w:pPr>
        <w:spacing w:after="0" w:line="240" w:lineRule="auto"/>
      </w:pPr>
      <w:r>
        <w:separator/>
      </w:r>
    </w:p>
  </w:endnote>
  <w:endnote w:type="continuationSeparator" w:id="0">
    <w:p w14:paraId="7498C612" w14:textId="77777777" w:rsidR="001C2C7E" w:rsidRDefault="001C2C7E" w:rsidP="0083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2712A" w14:textId="77777777" w:rsidR="001C2C7E" w:rsidRDefault="001C2C7E" w:rsidP="00834F27">
      <w:pPr>
        <w:spacing w:after="0" w:line="240" w:lineRule="auto"/>
      </w:pPr>
      <w:r>
        <w:separator/>
      </w:r>
    </w:p>
  </w:footnote>
  <w:footnote w:type="continuationSeparator" w:id="0">
    <w:p w14:paraId="03F84276" w14:textId="77777777" w:rsidR="001C2C7E" w:rsidRDefault="001C2C7E" w:rsidP="00834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6023B"/>
    <w:multiLevelType w:val="multilevel"/>
    <w:tmpl w:val="A6FA5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2196C21"/>
    <w:multiLevelType w:val="hybridMultilevel"/>
    <w:tmpl w:val="178463E8"/>
    <w:lvl w:ilvl="0" w:tplc="14C40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2A2766"/>
    <w:multiLevelType w:val="hybridMultilevel"/>
    <w:tmpl w:val="2ED29EE2"/>
    <w:lvl w:ilvl="0" w:tplc="BC5462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C02D61"/>
    <w:multiLevelType w:val="multilevel"/>
    <w:tmpl w:val="2FECDF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440"/>
      </w:pPr>
      <w:rPr>
        <w:rFonts w:hint="default"/>
      </w:rPr>
    </w:lvl>
  </w:abstractNum>
  <w:abstractNum w:abstractNumId="4">
    <w:nsid w:val="75AE6460"/>
    <w:multiLevelType w:val="multilevel"/>
    <w:tmpl w:val="228A7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A6"/>
    <w:rsid w:val="0001090A"/>
    <w:rsid w:val="00022CC6"/>
    <w:rsid w:val="00026294"/>
    <w:rsid w:val="000277E6"/>
    <w:rsid w:val="00033870"/>
    <w:rsid w:val="00066710"/>
    <w:rsid w:val="00072AD2"/>
    <w:rsid w:val="00091694"/>
    <w:rsid w:val="000A3500"/>
    <w:rsid w:val="000A5B56"/>
    <w:rsid w:val="000B45B1"/>
    <w:rsid w:val="000D50BB"/>
    <w:rsid w:val="000E2454"/>
    <w:rsid w:val="000F3700"/>
    <w:rsid w:val="001044CA"/>
    <w:rsid w:val="00173483"/>
    <w:rsid w:val="00193580"/>
    <w:rsid w:val="00196276"/>
    <w:rsid w:val="001A4DEC"/>
    <w:rsid w:val="001B0DC4"/>
    <w:rsid w:val="001C2C7E"/>
    <w:rsid w:val="001C4AC9"/>
    <w:rsid w:val="001F12D7"/>
    <w:rsid w:val="001F1791"/>
    <w:rsid w:val="001F45A3"/>
    <w:rsid w:val="00222634"/>
    <w:rsid w:val="002909A3"/>
    <w:rsid w:val="00297894"/>
    <w:rsid w:val="002E0014"/>
    <w:rsid w:val="002E375A"/>
    <w:rsid w:val="002E51B7"/>
    <w:rsid w:val="002F3544"/>
    <w:rsid w:val="002F62B2"/>
    <w:rsid w:val="003010E9"/>
    <w:rsid w:val="00306838"/>
    <w:rsid w:val="0036210B"/>
    <w:rsid w:val="00373795"/>
    <w:rsid w:val="00382F58"/>
    <w:rsid w:val="003960A4"/>
    <w:rsid w:val="003E06A1"/>
    <w:rsid w:val="003E7955"/>
    <w:rsid w:val="003F01E0"/>
    <w:rsid w:val="00406DAD"/>
    <w:rsid w:val="004218B2"/>
    <w:rsid w:val="00431E77"/>
    <w:rsid w:val="004343AF"/>
    <w:rsid w:val="00444708"/>
    <w:rsid w:val="004467A0"/>
    <w:rsid w:val="0045037A"/>
    <w:rsid w:val="00485BCD"/>
    <w:rsid w:val="00486D3D"/>
    <w:rsid w:val="00497B0E"/>
    <w:rsid w:val="004A2B6A"/>
    <w:rsid w:val="004D6A0E"/>
    <w:rsid w:val="004E6E09"/>
    <w:rsid w:val="004F3DE6"/>
    <w:rsid w:val="004F4FD5"/>
    <w:rsid w:val="004F6BB8"/>
    <w:rsid w:val="00514FBB"/>
    <w:rsid w:val="005179DC"/>
    <w:rsid w:val="00531E00"/>
    <w:rsid w:val="005358BA"/>
    <w:rsid w:val="00552FC1"/>
    <w:rsid w:val="00561D33"/>
    <w:rsid w:val="00576B71"/>
    <w:rsid w:val="00576BAC"/>
    <w:rsid w:val="005A55CF"/>
    <w:rsid w:val="005A67C0"/>
    <w:rsid w:val="005D3EBF"/>
    <w:rsid w:val="005D455F"/>
    <w:rsid w:val="005F1681"/>
    <w:rsid w:val="00601B13"/>
    <w:rsid w:val="0062621A"/>
    <w:rsid w:val="00635BAA"/>
    <w:rsid w:val="00635C66"/>
    <w:rsid w:val="006575EC"/>
    <w:rsid w:val="00665926"/>
    <w:rsid w:val="00677B2A"/>
    <w:rsid w:val="00686BB6"/>
    <w:rsid w:val="006A5DBC"/>
    <w:rsid w:val="006A6CF3"/>
    <w:rsid w:val="006E41CC"/>
    <w:rsid w:val="00720DE8"/>
    <w:rsid w:val="00754E0C"/>
    <w:rsid w:val="007652ED"/>
    <w:rsid w:val="00795D16"/>
    <w:rsid w:val="007B5E1D"/>
    <w:rsid w:val="007C03F8"/>
    <w:rsid w:val="007C21E4"/>
    <w:rsid w:val="007D2519"/>
    <w:rsid w:val="007E3E18"/>
    <w:rsid w:val="008235A2"/>
    <w:rsid w:val="00827EF4"/>
    <w:rsid w:val="00834F27"/>
    <w:rsid w:val="0084014F"/>
    <w:rsid w:val="008421EA"/>
    <w:rsid w:val="00883819"/>
    <w:rsid w:val="00917BAD"/>
    <w:rsid w:val="009370A6"/>
    <w:rsid w:val="00991848"/>
    <w:rsid w:val="00994240"/>
    <w:rsid w:val="009951B1"/>
    <w:rsid w:val="009952DE"/>
    <w:rsid w:val="009D4605"/>
    <w:rsid w:val="009D792F"/>
    <w:rsid w:val="009E3C98"/>
    <w:rsid w:val="00A7033D"/>
    <w:rsid w:val="00A71EE1"/>
    <w:rsid w:val="00A848A0"/>
    <w:rsid w:val="00A85AF8"/>
    <w:rsid w:val="00AA1A44"/>
    <w:rsid w:val="00AA7788"/>
    <w:rsid w:val="00B01589"/>
    <w:rsid w:val="00B1451A"/>
    <w:rsid w:val="00B46E37"/>
    <w:rsid w:val="00B70C63"/>
    <w:rsid w:val="00B77B85"/>
    <w:rsid w:val="00B81083"/>
    <w:rsid w:val="00B822EA"/>
    <w:rsid w:val="00B84367"/>
    <w:rsid w:val="00BA132E"/>
    <w:rsid w:val="00BA5BC1"/>
    <w:rsid w:val="00BC1872"/>
    <w:rsid w:val="00BD21FC"/>
    <w:rsid w:val="00BE1FEE"/>
    <w:rsid w:val="00C02BC4"/>
    <w:rsid w:val="00C16786"/>
    <w:rsid w:val="00C17170"/>
    <w:rsid w:val="00C251B3"/>
    <w:rsid w:val="00C321B5"/>
    <w:rsid w:val="00C332E1"/>
    <w:rsid w:val="00C5034A"/>
    <w:rsid w:val="00C554A7"/>
    <w:rsid w:val="00C576ED"/>
    <w:rsid w:val="00C61C21"/>
    <w:rsid w:val="00C71B47"/>
    <w:rsid w:val="00C92595"/>
    <w:rsid w:val="00CA254F"/>
    <w:rsid w:val="00CB20B6"/>
    <w:rsid w:val="00CC054D"/>
    <w:rsid w:val="00D261CF"/>
    <w:rsid w:val="00D30326"/>
    <w:rsid w:val="00D375C0"/>
    <w:rsid w:val="00D55A06"/>
    <w:rsid w:val="00D76695"/>
    <w:rsid w:val="00D772A1"/>
    <w:rsid w:val="00D95115"/>
    <w:rsid w:val="00DB0C02"/>
    <w:rsid w:val="00DD34B8"/>
    <w:rsid w:val="00E032AC"/>
    <w:rsid w:val="00E115EA"/>
    <w:rsid w:val="00E576B1"/>
    <w:rsid w:val="00EA3FA3"/>
    <w:rsid w:val="00EC5836"/>
    <w:rsid w:val="00EC7365"/>
    <w:rsid w:val="00ED7245"/>
    <w:rsid w:val="00F24ACC"/>
    <w:rsid w:val="00F30902"/>
    <w:rsid w:val="00F37DCB"/>
    <w:rsid w:val="00F7089A"/>
    <w:rsid w:val="00F94E1F"/>
    <w:rsid w:val="00F954C9"/>
    <w:rsid w:val="00F96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CC44"/>
  <w15:docId w15:val="{8DC92B2A-4C55-4454-83CA-9BE1BA3A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0A6"/>
    <w:pPr>
      <w:ind w:left="720"/>
      <w:contextualSpacing/>
    </w:pPr>
  </w:style>
  <w:style w:type="paragraph" w:customStyle="1" w:styleId="ConsNormal">
    <w:name w:val="ConsNormal"/>
    <w:rsid w:val="009370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table" w:styleId="a4">
    <w:name w:val="Table Grid"/>
    <w:basedOn w:val="a1"/>
    <w:uiPriority w:val="59"/>
    <w:rsid w:val="009370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0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4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F27"/>
  </w:style>
  <w:style w:type="paragraph" w:styleId="a9">
    <w:name w:val="footer"/>
    <w:basedOn w:val="a"/>
    <w:link w:val="aa"/>
    <w:uiPriority w:val="99"/>
    <w:unhideWhenUsed/>
    <w:rsid w:val="00834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8E1938173EB9656853C2EE1CCAB4A11599C80A31B3BC694BDB3B85AA27639167A34051CCC3FC63g543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8E1938173EB9656853C2EE1CCAB4A11599CC0C3ABEBC694BDB3B85AA27639167A34051CCC3F160g54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D661-273A-4BF5-AF56-CAD6380D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13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Econom1</cp:lastModifiedBy>
  <cp:revision>54</cp:revision>
  <cp:lastPrinted>2021-10-14T04:47:00Z</cp:lastPrinted>
  <dcterms:created xsi:type="dcterms:W3CDTF">2019-11-28T04:32:00Z</dcterms:created>
  <dcterms:modified xsi:type="dcterms:W3CDTF">2022-11-24T08:00:00Z</dcterms:modified>
</cp:coreProperties>
</file>