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33C43" w14:textId="77777777" w:rsidR="0064061E" w:rsidRDefault="00E61B06" w:rsidP="00F474DB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4061E">
        <w:rPr>
          <w:rFonts w:ascii="Times New Roman" w:hAnsi="Times New Roman"/>
          <w:sz w:val="24"/>
          <w:szCs w:val="24"/>
        </w:rPr>
        <w:t>«УТВЕРЖДАЮ»</w:t>
      </w:r>
    </w:p>
    <w:p w14:paraId="1B8B98BB" w14:textId="77777777" w:rsidR="0064061E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r w:rsidR="0064061E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556EEEDC" w14:textId="77777777" w:rsidR="0064061E" w:rsidRDefault="0064061E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</w:t>
      </w:r>
      <w:r w:rsidR="00F548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кожуун»</w:t>
      </w:r>
      <w:r w:rsidR="00F54833">
        <w:rPr>
          <w:rFonts w:ascii="Times New Roman" w:hAnsi="Times New Roman"/>
          <w:sz w:val="24"/>
          <w:szCs w:val="24"/>
        </w:rPr>
        <w:t xml:space="preserve"> РТ</w:t>
      </w:r>
    </w:p>
    <w:p w14:paraId="1BCE5F37" w14:textId="77777777" w:rsidR="00F54833" w:rsidRDefault="00F54833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="0064061E">
        <w:rPr>
          <w:rFonts w:ascii="Times New Roman" w:hAnsi="Times New Roman"/>
          <w:sz w:val="24"/>
          <w:szCs w:val="24"/>
        </w:rPr>
        <w:t xml:space="preserve">/ А-Х.В. </w:t>
      </w:r>
      <w:proofErr w:type="spellStart"/>
      <w:r w:rsidR="0064061E">
        <w:rPr>
          <w:rFonts w:ascii="Times New Roman" w:hAnsi="Times New Roman"/>
          <w:sz w:val="24"/>
          <w:szCs w:val="24"/>
        </w:rPr>
        <w:t>Догур</w:t>
      </w:r>
      <w:proofErr w:type="spellEnd"/>
      <w:r w:rsidR="0064061E">
        <w:rPr>
          <w:rFonts w:ascii="Times New Roman" w:hAnsi="Times New Roman"/>
          <w:sz w:val="24"/>
          <w:szCs w:val="24"/>
        </w:rPr>
        <w:t>-оол</w:t>
      </w:r>
    </w:p>
    <w:p w14:paraId="57278D08" w14:textId="77777777" w:rsidR="0064061E" w:rsidRDefault="00154336" w:rsidP="0064061E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</w:t>
      </w:r>
      <w:r w:rsidR="00F54833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 2021</w:t>
      </w:r>
      <w:r w:rsidR="0064061E">
        <w:rPr>
          <w:rFonts w:ascii="Times New Roman" w:hAnsi="Times New Roman"/>
          <w:sz w:val="24"/>
          <w:szCs w:val="24"/>
        </w:rPr>
        <w:t xml:space="preserve"> года</w:t>
      </w:r>
    </w:p>
    <w:p w14:paraId="235A53C2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B4C09E0" w14:textId="77777777" w:rsidR="0064061E" w:rsidRDefault="0064061E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0F23AC65" w14:textId="77777777" w:rsidR="0064061E" w:rsidRDefault="00F474DB" w:rsidP="0064061E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F54833">
        <w:rPr>
          <w:rFonts w:ascii="Times New Roman" w:hAnsi="Times New Roman"/>
          <w:b/>
          <w:sz w:val="24"/>
          <w:szCs w:val="24"/>
        </w:rPr>
        <w:t>дминистрации муниципального района «Кызылский кожуун» Республики Тыва</w:t>
      </w:r>
    </w:p>
    <w:p w14:paraId="6699663F" w14:textId="1CF72EC1" w:rsidR="0064061E" w:rsidRDefault="00317F80" w:rsidP="0064061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FF3B75">
        <w:rPr>
          <w:rFonts w:ascii="Times New Roman" w:hAnsi="Times New Roman"/>
          <w:b/>
          <w:sz w:val="24"/>
          <w:szCs w:val="24"/>
        </w:rPr>
        <w:t xml:space="preserve"> </w:t>
      </w:r>
      <w:r w:rsidR="000746C5">
        <w:rPr>
          <w:rFonts w:ascii="Times New Roman" w:hAnsi="Times New Roman"/>
          <w:b/>
          <w:sz w:val="24"/>
          <w:szCs w:val="24"/>
        </w:rPr>
        <w:t>11</w:t>
      </w:r>
      <w:r w:rsidR="00AA718E">
        <w:rPr>
          <w:rFonts w:ascii="Times New Roman" w:hAnsi="Times New Roman"/>
          <w:b/>
          <w:sz w:val="24"/>
          <w:szCs w:val="24"/>
        </w:rPr>
        <w:t xml:space="preserve"> </w:t>
      </w:r>
      <w:r w:rsidR="00A63D75">
        <w:rPr>
          <w:rFonts w:ascii="Times New Roman" w:hAnsi="Times New Roman"/>
          <w:b/>
          <w:sz w:val="24"/>
          <w:szCs w:val="24"/>
        </w:rPr>
        <w:t xml:space="preserve">по </w:t>
      </w:r>
      <w:r w:rsidR="000746C5">
        <w:rPr>
          <w:rFonts w:ascii="Times New Roman" w:hAnsi="Times New Roman"/>
          <w:b/>
          <w:sz w:val="24"/>
          <w:szCs w:val="24"/>
        </w:rPr>
        <w:t>14</w:t>
      </w:r>
      <w:r w:rsidR="00800ED6">
        <w:rPr>
          <w:rFonts w:ascii="Times New Roman" w:hAnsi="Times New Roman"/>
          <w:b/>
          <w:sz w:val="24"/>
          <w:szCs w:val="24"/>
        </w:rPr>
        <w:t xml:space="preserve"> </w:t>
      </w:r>
      <w:r w:rsidR="000746C5">
        <w:rPr>
          <w:rFonts w:ascii="Times New Roman" w:hAnsi="Times New Roman"/>
          <w:b/>
          <w:sz w:val="24"/>
          <w:szCs w:val="24"/>
        </w:rPr>
        <w:t>мая</w:t>
      </w:r>
    </w:p>
    <w:tbl>
      <w:tblPr>
        <w:tblW w:w="10507" w:type="dxa"/>
        <w:tblInd w:w="-1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5983"/>
        <w:gridCol w:w="2806"/>
      </w:tblGrid>
      <w:tr w:rsidR="0064061E" w:rsidRPr="00F378FA" w14:paraId="66D127B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5F46AA3" w14:textId="77777777" w:rsidR="0064061E" w:rsidRPr="00F378FA" w:rsidRDefault="0064061E" w:rsidP="00154336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недели/время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2CABAA56" w14:textId="77777777" w:rsidR="0064061E" w:rsidRPr="00F378FA" w:rsidRDefault="0064061E" w:rsidP="001543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>Дата/наименование мероприятия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50B264C8" w14:textId="1E0C2AD8" w:rsidR="0064061E" w:rsidRPr="00F378FA" w:rsidRDefault="00410AB3" w:rsidP="00410AB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ответственного</w:t>
            </w:r>
          </w:p>
        </w:tc>
      </w:tr>
      <w:tr w:rsidR="00D75400" w:rsidRPr="00F378FA" w14:paraId="18FF56CA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00ECA5BE" w14:textId="191E4E2F" w:rsidR="00D75400" w:rsidRPr="00F378FA" w:rsidRDefault="000F40D5" w:rsidP="00D75400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119F27D8" w14:textId="36FFCCE8" w:rsidR="00D75400" w:rsidRPr="00F378FA" w:rsidRDefault="000746C5" w:rsidP="00074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75400" w:rsidRPr="00F37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мая</w:t>
            </w:r>
            <w:r w:rsidR="009854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1C83754" w14:textId="26ADDA25" w:rsidR="00D75400" w:rsidRPr="00F378FA" w:rsidRDefault="00D75400" w:rsidP="00D75400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6B8" w:rsidRPr="00F378FA" w14:paraId="267F246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F91D5" w14:textId="7DD94E98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A59DF" w14:textId="479974DF" w:rsidR="00A416B8" w:rsidRPr="00922091" w:rsidRDefault="000746C5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112C">
              <w:rPr>
                <w:rFonts w:ascii="Times New Roman" w:eastAsia="Times New Roman" w:hAnsi="Times New Roman"/>
                <w:sz w:val="24"/>
                <w:szCs w:val="24"/>
              </w:rPr>
              <w:t>ПРАЗДНИЧНЫЙ ВЫХОДНОЙ ДЕНЬ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6A0C" w14:textId="75855665" w:rsidR="00A416B8" w:rsidRPr="00922091" w:rsidRDefault="00A416B8" w:rsidP="009220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F92BD9" w:rsidRPr="00F378FA" w14:paraId="7624441E" w14:textId="77777777" w:rsidTr="00550B4E">
        <w:trPr>
          <w:trHeight w:val="568"/>
        </w:trPr>
        <w:tc>
          <w:tcPr>
            <w:tcW w:w="1718" w:type="dxa"/>
            <w:shd w:val="clear" w:color="auto" w:fill="7F7F7F" w:themeFill="text1" w:themeFillTint="80"/>
          </w:tcPr>
          <w:p w14:paraId="47040007" w14:textId="399D2456" w:rsidR="00F92BD9" w:rsidRPr="00922091" w:rsidRDefault="00F92BD9" w:rsidP="009220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983" w:type="dxa"/>
            <w:shd w:val="clear" w:color="auto" w:fill="7F7F7F" w:themeFill="text1" w:themeFillTint="80"/>
          </w:tcPr>
          <w:p w14:paraId="7F81D884" w14:textId="699B6B91" w:rsidR="00F92BD9" w:rsidRPr="00922091" w:rsidRDefault="000746C5" w:rsidP="00922091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мая </w:t>
            </w:r>
          </w:p>
        </w:tc>
        <w:tc>
          <w:tcPr>
            <w:tcW w:w="2806" w:type="dxa"/>
            <w:shd w:val="clear" w:color="auto" w:fill="7F7F7F" w:themeFill="text1" w:themeFillTint="80"/>
          </w:tcPr>
          <w:p w14:paraId="335C4733" w14:textId="58EE8A01" w:rsidR="00F92BD9" w:rsidRPr="00922091" w:rsidRDefault="00F92BD9" w:rsidP="0092209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lightGray"/>
              </w:rPr>
            </w:pPr>
          </w:p>
        </w:tc>
      </w:tr>
      <w:tr w:rsidR="00550B4E" w:rsidRPr="00F378FA" w14:paraId="1D5B63B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8927" w14:textId="0EDAD67F" w:rsidR="00550B4E" w:rsidRPr="008B04DC" w:rsidRDefault="00550B4E" w:rsidP="00550B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4DC">
              <w:rPr>
                <w:rFonts w:ascii="Times New Roman" w:eastAsia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A7F" w14:textId="1535AF79" w:rsidR="00550B4E" w:rsidRPr="008B04DC" w:rsidRDefault="00550B4E" w:rsidP="00550B4E">
            <w:pPr>
              <w:tabs>
                <w:tab w:val="center" w:pos="5102"/>
                <w:tab w:val="left" w:pos="8222"/>
                <w:tab w:val="left" w:pos="8647"/>
                <w:tab w:val="left" w:pos="9072"/>
                <w:tab w:val="left" w:pos="9356"/>
                <w:tab w:val="right" w:pos="10205"/>
              </w:tabs>
              <w:spacing w:after="0" w:line="240" w:lineRule="auto"/>
              <w:ind w:lef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временно исполняющего обязанности Главы Республики Тыва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вопросам: 1) Оперативная обстановка на территории республики; </w:t>
            </w: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 предварительных итогах прохождения осенне-зимнего периода 2020-2021 года на объектах топливно-энергетического комплекса, жилищно-коммунального хозяйства и социальной сферы на территории Республики Тыва и о планах подготовки к следующему отопительному периоду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 зал заседаний, отв.: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-оол,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Хунай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-оол,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С.В. Монгуш, Л.К.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А.С. Артёмов, В.Ю. Овчинников, С-Д.М.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D84EFE" w14:textId="44FCA0A3" w:rsidR="00550B4E" w:rsidRPr="008B04DC" w:rsidRDefault="00550B4E" w:rsidP="00550B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</w:tc>
      </w:tr>
      <w:tr w:rsidR="000746C5" w:rsidRPr="00F378FA" w14:paraId="0E6AA122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14:paraId="3E6BF754" w14:textId="66498636" w:rsidR="000746C5" w:rsidRPr="00922091" w:rsidRDefault="000746C5" w:rsidP="000746C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4EFC1E77" w14:textId="27CA7F28" w:rsidR="000746C5" w:rsidRPr="00922091" w:rsidRDefault="000746C5" w:rsidP="000746C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929A9FA" w14:textId="77777777" w:rsidR="000746C5" w:rsidRPr="00922091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46C5" w:rsidRPr="00F378FA" w14:paraId="1E03199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4981" w14:textId="20563ED6" w:rsidR="000746C5" w:rsidRPr="007F17AB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</w:pPr>
            <w:r w:rsidRPr="007F17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49D86" w14:textId="2BA64CD2" w:rsidR="000746C5" w:rsidRPr="007F17AB" w:rsidRDefault="000746C5" w:rsidP="000746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7AB">
              <w:rPr>
                <w:rFonts w:ascii="Times New Roman" w:hAnsi="Times New Roman" w:cs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2806" w:type="dxa"/>
          </w:tcPr>
          <w:p w14:paraId="1ACBF858" w14:textId="2406D2BF" w:rsidR="000746C5" w:rsidRPr="007F17AB" w:rsidRDefault="000746C5" w:rsidP="000746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Сандан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О.Т.</w:t>
            </w:r>
          </w:p>
        </w:tc>
      </w:tr>
      <w:tr w:rsidR="00550B4E" w:rsidRPr="00F378FA" w14:paraId="24188048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386DC" w14:textId="5B10440B" w:rsidR="00550B4E" w:rsidRPr="00884D25" w:rsidRDefault="00550B4E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D25">
              <w:rPr>
                <w:rFonts w:ascii="Times New Roman" w:eastAsia="Times New Roman" w:hAnsi="Times New Roman"/>
                <w:b/>
                <w:sz w:val="24"/>
                <w:szCs w:val="24"/>
              </w:rPr>
              <w:t>11.00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D966E2" w14:textId="56A00F41" w:rsidR="00550B4E" w:rsidRPr="00884D25" w:rsidRDefault="00550B4E" w:rsidP="00550B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84D2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</w:t>
            </w:r>
            <w:r w:rsidRPr="00884D25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884D25">
              <w:rPr>
                <w:rFonts w:ascii="Times New Roman" w:hAnsi="Times New Roman"/>
                <w:b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>Брокерт</w:t>
            </w:r>
            <w:proofErr w:type="spellEnd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 xml:space="preserve">, Ч.В. </w:t>
            </w:r>
            <w:proofErr w:type="spellStart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>Артна</w:t>
            </w:r>
            <w:proofErr w:type="spellEnd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С.М. </w:t>
            </w:r>
            <w:proofErr w:type="spellStart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>Томочакова</w:t>
            </w:r>
            <w:proofErr w:type="spellEnd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 xml:space="preserve">, Б.В. </w:t>
            </w:r>
            <w:proofErr w:type="spellStart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>Байыр</w:t>
            </w:r>
            <w:proofErr w:type="spellEnd"/>
            <w:r w:rsidRPr="00884D25">
              <w:rPr>
                <w:rFonts w:ascii="Times New Roman" w:hAnsi="Times New Roman"/>
                <w:b/>
                <w:sz w:val="24"/>
                <w:szCs w:val="24"/>
              </w:rPr>
              <w:t>-оол)</w:t>
            </w:r>
          </w:p>
        </w:tc>
        <w:tc>
          <w:tcPr>
            <w:tcW w:w="2806" w:type="dxa"/>
          </w:tcPr>
          <w:p w14:paraId="2EF4395D" w14:textId="77777777" w:rsidR="00550B4E" w:rsidRPr="00884D25" w:rsidRDefault="00550B4E" w:rsidP="00550B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84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Догур</w:t>
            </w:r>
            <w:proofErr w:type="spellEnd"/>
            <w:r w:rsidRPr="00884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-оол А-Х.В.</w:t>
            </w:r>
          </w:p>
          <w:p w14:paraId="494CD873" w14:textId="1D91A709" w:rsidR="00550B4E" w:rsidRPr="00884D25" w:rsidRDefault="00550B4E" w:rsidP="00550B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84D25" w:rsidRPr="00F378FA" w14:paraId="3E0CB1CF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80BE" w14:textId="340938A9" w:rsidR="00884D25" w:rsidRPr="00884D25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D25">
              <w:rPr>
                <w:rFonts w:ascii="Times New Roman" w:eastAsia="Times New Roman" w:hAnsi="Times New Roman"/>
                <w:sz w:val="24"/>
                <w:szCs w:val="24"/>
              </w:rPr>
              <w:t>14.30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06AD9F" w14:textId="60CF780B" w:rsidR="00884D25" w:rsidRPr="00884D25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D25">
              <w:rPr>
                <w:rFonts w:ascii="Times New Roman" w:hAnsi="Times New Roman"/>
                <w:sz w:val="24"/>
                <w:szCs w:val="24"/>
              </w:rPr>
              <w:t xml:space="preserve">Заседание президиума комиссии по координации работы по противодействию коррупции в Республике Тыва (1 зал заседаний, отв.: С.М. </w:t>
            </w:r>
            <w:proofErr w:type="spellStart"/>
            <w:r w:rsidRPr="00884D25">
              <w:rPr>
                <w:rFonts w:ascii="Times New Roman" w:hAnsi="Times New Roman"/>
                <w:sz w:val="24"/>
                <w:szCs w:val="24"/>
              </w:rPr>
              <w:t>Кыргыс</w:t>
            </w:r>
            <w:proofErr w:type="spellEnd"/>
            <w:r w:rsidRPr="00884D25">
              <w:rPr>
                <w:rFonts w:ascii="Times New Roman" w:hAnsi="Times New Roman"/>
                <w:sz w:val="24"/>
                <w:szCs w:val="24"/>
              </w:rPr>
              <w:t xml:space="preserve">, члены </w:t>
            </w:r>
            <w:r w:rsidRPr="00884D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комиссии, Р.Х. </w:t>
            </w:r>
            <w:proofErr w:type="spellStart"/>
            <w:r w:rsidRPr="00884D25">
              <w:rPr>
                <w:rFonts w:ascii="Times New Roman" w:hAnsi="Times New Roman"/>
                <w:sz w:val="24"/>
                <w:szCs w:val="24"/>
              </w:rPr>
              <w:t>Дугер</w:t>
            </w:r>
            <w:proofErr w:type="spellEnd"/>
            <w:r w:rsidRPr="00884D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6FC146F9" w14:textId="77777777" w:rsidR="00884D25" w:rsidRPr="00884D25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4D2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Сандан</w:t>
            </w:r>
            <w:proofErr w:type="spellEnd"/>
            <w:r w:rsidRPr="00884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О.Т.</w:t>
            </w:r>
          </w:p>
          <w:p w14:paraId="573F9A3B" w14:textId="59A4DD9F" w:rsidR="00884D25" w:rsidRPr="00884D25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4D25">
              <w:rPr>
                <w:rFonts w:ascii="Times New Roman" w:hAnsi="Times New Roman" w:cs="Times New Roman"/>
                <w:i/>
                <w:sz w:val="24"/>
                <w:szCs w:val="24"/>
              </w:rPr>
              <w:t>Дичит</w:t>
            </w:r>
            <w:proofErr w:type="spellEnd"/>
            <w:r w:rsidRPr="00884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С.К.</w:t>
            </w:r>
          </w:p>
        </w:tc>
      </w:tr>
      <w:tr w:rsidR="00884D25" w:rsidRPr="00F378FA" w14:paraId="5DD909A1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DBD25" w14:textId="123D373C" w:rsidR="00884D25" w:rsidRPr="00884D25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D2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E17B8" w14:textId="517CA83A" w:rsidR="00884D25" w:rsidRPr="00884D25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4D25">
              <w:rPr>
                <w:rFonts w:ascii="Times New Roman" w:hAnsi="Times New Roman"/>
                <w:sz w:val="24"/>
                <w:szCs w:val="24"/>
              </w:rPr>
              <w:t xml:space="preserve">Заседание организационного комитета по подготовке и проведению Дня Республики Тыва (2 зал заседаний, отв.: С.М. Ощепкова, члены оргкомитета, А.В. </w:t>
            </w:r>
            <w:proofErr w:type="spellStart"/>
            <w:r w:rsidRPr="00884D25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884D25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884D25">
              <w:rPr>
                <w:rFonts w:ascii="Times New Roman" w:hAnsi="Times New Roman"/>
                <w:sz w:val="24"/>
                <w:szCs w:val="24"/>
              </w:rPr>
              <w:t>Намчилова</w:t>
            </w:r>
            <w:proofErr w:type="spellEnd"/>
            <w:r w:rsidRPr="00884D2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5B412C0B" w14:textId="77777777" w:rsidR="00884D25" w:rsidRPr="00884D25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4D25">
              <w:rPr>
                <w:rFonts w:ascii="Times New Roman" w:hAnsi="Times New Roman" w:cs="Times New Roman"/>
                <w:i/>
                <w:sz w:val="24"/>
                <w:szCs w:val="24"/>
              </w:rPr>
              <w:t>Монгуш И.Ч.</w:t>
            </w:r>
          </w:p>
          <w:p w14:paraId="1500E189" w14:textId="4F60869F" w:rsidR="00884D25" w:rsidRPr="00884D25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84D25">
              <w:rPr>
                <w:rFonts w:ascii="Times New Roman" w:hAnsi="Times New Roman" w:cs="Times New Roman"/>
                <w:i/>
                <w:sz w:val="24"/>
                <w:szCs w:val="24"/>
              </w:rPr>
              <w:t>Дичит</w:t>
            </w:r>
            <w:proofErr w:type="spellEnd"/>
            <w:r w:rsidRPr="00884D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С.К.</w:t>
            </w:r>
          </w:p>
        </w:tc>
      </w:tr>
      <w:tr w:rsidR="00884D25" w:rsidRPr="00F378FA" w14:paraId="67756E89" w14:textId="77777777" w:rsidTr="00550B4E">
        <w:trPr>
          <w:trHeight w:val="568"/>
        </w:trPr>
        <w:tc>
          <w:tcPr>
            <w:tcW w:w="1718" w:type="dxa"/>
            <w:shd w:val="clear" w:color="auto" w:fill="auto"/>
          </w:tcPr>
          <w:p w14:paraId="05F336FD" w14:textId="64BD448F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2F19" w14:textId="4CD6A87E" w:rsidR="00884D25" w:rsidRPr="00922091" w:rsidRDefault="00884D25" w:rsidP="00884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вопросам: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) О мерах по организованному проведению весенне-полевых работ в 2021 году; 2) </w:t>
            </w:r>
            <w:r>
              <w:rPr>
                <w:rFonts w:ascii="Times New Roman" w:hAnsi="Times New Roman"/>
                <w:sz w:val="24"/>
                <w:szCs w:val="24"/>
              </w:rPr>
              <w:t>О мерах по реализации Комплексного плана развития сельского хозяйства и сельских территорий Республики Тыва до 2025 года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(2 зал заседаний, отв.: В.И. Ендан, А.Ч.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Ш.В.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А.Б. Монгуш, А.Э. Куулар, председатели администраций муниципальных районов и городских округов, Т.Н.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</w:tcPr>
          <w:p w14:paraId="02C8ABDA" w14:textId="54B72F6F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-оол А-Х.В.</w:t>
            </w:r>
          </w:p>
        </w:tc>
      </w:tr>
      <w:tr w:rsidR="00884D25" w:rsidRPr="00F378FA" w14:paraId="0A005E45" w14:textId="77777777" w:rsidTr="00550B4E">
        <w:trPr>
          <w:trHeight w:val="568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73E3790" w14:textId="248EE233" w:rsidR="00884D25" w:rsidRPr="00922091" w:rsidRDefault="00884D25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8E65152" w14:textId="031CF44F" w:rsidR="00884D25" w:rsidRPr="00922091" w:rsidRDefault="00884D25" w:rsidP="00884D2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мая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6CAB7F7" w14:textId="77777777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D25" w:rsidRPr="00F378FA" w14:paraId="2F991626" w14:textId="77777777" w:rsidTr="00550B4E">
        <w:trPr>
          <w:trHeight w:val="568"/>
        </w:trPr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FFC65" w14:textId="23133075" w:rsidR="00884D25" w:rsidRPr="00922091" w:rsidRDefault="00884D25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98A4" w14:textId="0CDAA479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«Час контроля»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вопросу: «</w:t>
            </w:r>
            <w:r>
              <w:rPr>
                <w:rFonts w:ascii="Times New Roman" w:hAnsi="Times New Roman"/>
                <w:sz w:val="24"/>
                <w:szCs w:val="24"/>
              </w:rPr>
              <w:t>Об исполнении поручений Президента Российской Федерации и временно исполняющего обязанности Главы Республики Тыва»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 зал заседаний, отв.: С.М. Ощепкова,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Сарыг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руководители ОИВ РТ, председатели администраций муниципальных районов и городских округов, А.А.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Намчилова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69F47" w14:textId="19F3959F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Догур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-оол А-Х.В.</w:t>
            </w:r>
          </w:p>
        </w:tc>
      </w:tr>
      <w:tr w:rsidR="00884D25" w:rsidRPr="00F378FA" w14:paraId="713F4BEF" w14:textId="77777777" w:rsidTr="00550B4E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20E2" w14:textId="234D827E" w:rsidR="00884D25" w:rsidRPr="00550B4E" w:rsidRDefault="00884D25" w:rsidP="00884D25">
            <w:pPr>
              <w:tabs>
                <w:tab w:val="center" w:pos="1901"/>
                <w:tab w:val="right" w:pos="38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5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133" w14:textId="1DBF6DD6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вопросу: «О ходе прохождения осенне-зимнего периода 2020/21 года» (2 зал заседаний, отв.: О.О.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Бады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Р.В.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Кажин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члены штаба, заместители председателей администраций муниципальных районов и городских округов по жизнеобеспечению, Е.Д.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D5DD" w14:textId="32762FA6" w:rsidR="00884D25" w:rsidRPr="00922091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Лакпажап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Ш.Л.</w:t>
            </w:r>
          </w:p>
        </w:tc>
      </w:tr>
      <w:tr w:rsidR="00884D25" w:rsidRPr="00F378FA" w14:paraId="618DDFA1" w14:textId="77777777" w:rsidTr="00550B4E">
        <w:trPr>
          <w:trHeight w:val="416"/>
        </w:trPr>
        <w:tc>
          <w:tcPr>
            <w:tcW w:w="1718" w:type="dxa"/>
            <w:shd w:val="clear" w:color="auto" w:fill="A6A6A6" w:themeFill="background1" w:themeFillShade="A6"/>
          </w:tcPr>
          <w:p w14:paraId="578FF95C" w14:textId="120904B6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209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983" w:type="dxa"/>
            <w:shd w:val="clear" w:color="auto" w:fill="A6A6A6" w:themeFill="background1" w:themeFillShade="A6"/>
          </w:tcPr>
          <w:p w14:paraId="495E109E" w14:textId="35394CA8" w:rsidR="00884D25" w:rsidRPr="00922091" w:rsidRDefault="00884D25" w:rsidP="00884D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мая</w:t>
            </w:r>
          </w:p>
        </w:tc>
        <w:tc>
          <w:tcPr>
            <w:tcW w:w="2806" w:type="dxa"/>
            <w:shd w:val="clear" w:color="auto" w:fill="A6A6A6" w:themeFill="background1" w:themeFillShade="A6"/>
          </w:tcPr>
          <w:p w14:paraId="38B06134" w14:textId="69C232D9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4D25" w:rsidRPr="00F378FA" w14:paraId="5FEB03CC" w14:textId="77777777" w:rsidTr="00550B4E">
        <w:trPr>
          <w:trHeight w:val="416"/>
        </w:trPr>
        <w:tc>
          <w:tcPr>
            <w:tcW w:w="1718" w:type="dxa"/>
            <w:shd w:val="clear" w:color="auto" w:fill="auto"/>
          </w:tcPr>
          <w:p w14:paraId="39D61CC4" w14:textId="221B6099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712E" w14:textId="78FFFAE1" w:rsidR="00884D25" w:rsidRPr="008B04DC" w:rsidRDefault="00884D25" w:rsidP="00884D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«Час контроля»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социального блока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вопросу: «О внедрении целевой модели развития региональной системы дополнительного образования детей в рамках федерального проекта «Успех каждого ребенка» национального проекта «Образование» (2 зал заседаний, отв.: С.Х.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Ч.В.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заместители председателей администраций муниципальных районов и городских округов по социальной политике, Ш.М. Белек-оол, Б.А.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Мумба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14:paraId="1F74D3B8" w14:textId="4E1A5332" w:rsidR="00884D25" w:rsidRPr="00922091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Кочергина Г.Ф.</w:t>
            </w:r>
          </w:p>
        </w:tc>
      </w:tr>
      <w:tr w:rsidR="00884D25" w:rsidRPr="00F378FA" w14:paraId="4EC34565" w14:textId="77777777" w:rsidTr="0093278F">
        <w:trPr>
          <w:trHeight w:val="416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397D" w14:textId="22E8536F" w:rsidR="00884D25" w:rsidRPr="007F17AB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399D" w14:textId="5412DA1B" w:rsidR="00884D25" w:rsidRPr="007F17AB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Совещание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Тыва» (2 зал заседаний, отв.: 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Брокерт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Хунай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О.С.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Достай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Тамчай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А.Ч.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Дун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Ш.А.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Чыргал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-оол, председатели администраций муниципальных районов и городских округов, С.М.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Томочакова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Б.В.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Байыр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3398B" w14:textId="3A9655D4" w:rsidR="00884D25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Догур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-оол А-Х.В.</w:t>
            </w:r>
          </w:p>
          <w:p w14:paraId="3C7E27A2" w14:textId="0BB1EAA3" w:rsidR="00884D25" w:rsidRPr="007F17AB" w:rsidRDefault="00884D25" w:rsidP="00884D2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Лапкпажап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Ш.Л.</w:t>
            </w:r>
          </w:p>
        </w:tc>
      </w:tr>
    </w:tbl>
    <w:p w14:paraId="1A28CFA7" w14:textId="2D15E072" w:rsidR="006B0EF7" w:rsidRDefault="006B0EF7" w:rsidP="006B0EF7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581F7F4" w14:textId="77777777" w:rsidR="00C338D9" w:rsidRPr="00C338D9" w:rsidRDefault="00C338D9" w:rsidP="00C338D9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338D9">
        <w:rPr>
          <w:rFonts w:ascii="Times New Roman" w:eastAsia="Calibri" w:hAnsi="Times New Roman" w:cs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7"/>
        <w:gridCol w:w="8524"/>
      </w:tblGrid>
      <w:tr w:rsidR="00C338D9" w:rsidRPr="00C338D9" w14:paraId="7455F7AE" w14:textId="77777777" w:rsidTr="00614C93">
        <w:trPr>
          <w:trHeight w:val="250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203A80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21529194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7A79D99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C338D9" w:rsidRPr="00C338D9" w14:paraId="078A7A52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CD37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 мая</w:t>
            </w:r>
          </w:p>
          <w:p w14:paraId="5CCC8C53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bookmarkStart w:id="0" w:name="_GoBack"/>
            <w:bookmarkEnd w:id="0"/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1B9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Заседание коллегии Министерства труда и социальной политики Республики Тыва 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en-US"/>
              </w:rPr>
              <w:t>в режиме видео-конференц-связи</w:t>
            </w: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(конференц-зал Минтруда РТ, отв.: Минтруд РТ)</w:t>
            </w:r>
          </w:p>
        </w:tc>
      </w:tr>
      <w:tr w:rsidR="00C338D9" w:rsidRPr="00C338D9" w14:paraId="2DB4C37D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5389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 мая</w:t>
            </w:r>
          </w:p>
          <w:p w14:paraId="57288E01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9108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Доски почета образцовых семей Республики Тыва, посвященное Международному дню семей</w:t>
            </w: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 xml:space="preserve"> (</w:t>
            </w: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парк г. Кызыла</w:t>
            </w:r>
            <w:r w:rsidRPr="00C338D9">
              <w:rPr>
                <w:rFonts w:ascii="Times New Roman" w:eastAsia="Calibri" w:hAnsi="Times New Roman" w:cs="Times New Roman"/>
                <w:spacing w:val="4"/>
                <w:sz w:val="24"/>
                <w:szCs w:val="24"/>
              </w:rPr>
              <w:t>, отв.: Минтруд РТ)</w:t>
            </w:r>
          </w:p>
        </w:tc>
      </w:tr>
      <w:tr w:rsidR="00C338D9" w:rsidRPr="00C338D9" w14:paraId="04A92AC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5540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 мая</w:t>
            </w:r>
          </w:p>
          <w:p w14:paraId="761F2C9F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18.00 ч.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CEB1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«Ночь в музее», приуроченная к Международному дню музеев (Национальный музей им. Алдан-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>Маадыр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РТ, отв.: Минкультуры РТ)</w:t>
            </w:r>
          </w:p>
        </w:tc>
      </w:tr>
      <w:tr w:rsidR="00C338D9" w:rsidRPr="00C338D9" w14:paraId="4A421E00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8D9E868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0AB5C3C3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A23CB7B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C338D9" w:rsidRPr="00C338D9" w14:paraId="267E77F1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5CAA0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15 мая 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5A27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Международный день семей</w:t>
            </w:r>
          </w:p>
        </w:tc>
      </w:tr>
      <w:tr w:rsidR="00C338D9" w:rsidRPr="00C338D9" w14:paraId="1B8E935D" w14:textId="77777777" w:rsidTr="00614C93">
        <w:trPr>
          <w:trHeight w:val="283"/>
          <w:jc w:val="center"/>
        </w:trPr>
        <w:tc>
          <w:tcPr>
            <w:tcW w:w="10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CCC0FFF" w14:textId="77777777" w:rsidR="00C338D9" w:rsidRPr="00C338D9" w:rsidRDefault="00C338D9" w:rsidP="00C338D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II</w:t>
            </w:r>
            <w:r w:rsidRPr="00C338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338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Персональные дни рождения</w:t>
            </w:r>
          </w:p>
        </w:tc>
      </w:tr>
      <w:tr w:rsidR="00C338D9" w:rsidRPr="00C338D9" w14:paraId="29F2B14B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AD1D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 мая </w:t>
            </w:r>
          </w:p>
          <w:p w14:paraId="1B221FE8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1989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D01E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Шаравии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Айдына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Сергеевича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и.о</w:t>
            </w:r>
            <w:proofErr w:type="spellEnd"/>
            <w:r w:rsidRPr="00C338D9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. министра Республики Тыва по регулированию контрактной системы в сфере закупок</w:t>
            </w:r>
          </w:p>
        </w:tc>
      </w:tr>
      <w:tr w:rsidR="00C338D9" w:rsidRPr="00C338D9" w14:paraId="2079CEF2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4C08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13 мая </w:t>
            </w:r>
          </w:p>
          <w:p w14:paraId="2DD9BB2E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1985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E993F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Монгуша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Айдына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Александровича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депутата Верховного Хурала (парламента) Республики Тыва</w:t>
            </w:r>
          </w:p>
        </w:tc>
      </w:tr>
      <w:tr w:rsidR="00C338D9" w:rsidRPr="00C338D9" w14:paraId="245E38C4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4D135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мая </w:t>
            </w:r>
          </w:p>
          <w:p w14:paraId="5FDAE067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1989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BCE3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Оюна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Станислава Александровича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депутата Верховного Хурала (парламента) Республики Тыва</w:t>
            </w:r>
          </w:p>
        </w:tc>
      </w:tr>
      <w:tr w:rsidR="00C338D9" w:rsidRPr="00C338D9" w14:paraId="743C9897" w14:textId="77777777" w:rsidTr="00614C93">
        <w:trPr>
          <w:trHeight w:val="283"/>
          <w:jc w:val="center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48B0C" w14:textId="77777777" w:rsidR="00C338D9" w:rsidRPr="00C338D9" w:rsidRDefault="00C338D9" w:rsidP="00C338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15 мая </w:t>
            </w:r>
          </w:p>
          <w:p w14:paraId="22472F04" w14:textId="77777777" w:rsidR="00C338D9" w:rsidRPr="00C338D9" w:rsidRDefault="00C338D9" w:rsidP="00C338D9">
            <w:pPr>
              <w:widowControl w:val="0"/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1979 г.</w:t>
            </w:r>
          </w:p>
        </w:tc>
        <w:tc>
          <w:tcPr>
            <w:tcW w:w="8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7643" w14:textId="77777777" w:rsidR="00C338D9" w:rsidRPr="00C338D9" w:rsidRDefault="00C338D9" w:rsidP="00C338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</w:pP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Ооржака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>Шолбана</w:t>
            </w:r>
            <w:proofErr w:type="spellEnd"/>
            <w:r w:rsidRPr="00C338D9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en-US"/>
              </w:rPr>
              <w:t xml:space="preserve"> Александровича –</w:t>
            </w:r>
            <w:r w:rsidRPr="00C338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председателя администрации г. Ак-Довурака</w:t>
            </w:r>
          </w:p>
        </w:tc>
      </w:tr>
    </w:tbl>
    <w:p w14:paraId="0373D2F9" w14:textId="451956E1" w:rsidR="00C338D9" w:rsidRPr="006B0EF7" w:rsidRDefault="00C338D9" w:rsidP="00DF3BFE">
      <w:pPr>
        <w:tabs>
          <w:tab w:val="left" w:pos="96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sectPr w:rsidR="00C338D9" w:rsidRPr="006B0EF7" w:rsidSect="00EA1F4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1E"/>
    <w:rsid w:val="00006A87"/>
    <w:rsid w:val="00013068"/>
    <w:rsid w:val="00016162"/>
    <w:rsid w:val="0002458A"/>
    <w:rsid w:val="00051F10"/>
    <w:rsid w:val="000574F9"/>
    <w:rsid w:val="0007000D"/>
    <w:rsid w:val="000746C5"/>
    <w:rsid w:val="00095C8A"/>
    <w:rsid w:val="00095DF0"/>
    <w:rsid w:val="000B45D4"/>
    <w:rsid w:val="000C1324"/>
    <w:rsid w:val="000E0878"/>
    <w:rsid w:val="000F40D5"/>
    <w:rsid w:val="000F660A"/>
    <w:rsid w:val="00101E75"/>
    <w:rsid w:val="00113247"/>
    <w:rsid w:val="00132511"/>
    <w:rsid w:val="00154336"/>
    <w:rsid w:val="001553BA"/>
    <w:rsid w:val="001640DD"/>
    <w:rsid w:val="001C06ED"/>
    <w:rsid w:val="001E564B"/>
    <w:rsid w:val="00201A59"/>
    <w:rsid w:val="00214565"/>
    <w:rsid w:val="00214E97"/>
    <w:rsid w:val="002239B3"/>
    <w:rsid w:val="00253C2E"/>
    <w:rsid w:val="002864DC"/>
    <w:rsid w:val="002A27F0"/>
    <w:rsid w:val="002E03A7"/>
    <w:rsid w:val="002F49DA"/>
    <w:rsid w:val="00306327"/>
    <w:rsid w:val="00317F80"/>
    <w:rsid w:val="00377A1D"/>
    <w:rsid w:val="003871DD"/>
    <w:rsid w:val="003908DD"/>
    <w:rsid w:val="003C179A"/>
    <w:rsid w:val="003C7E01"/>
    <w:rsid w:val="003D75E7"/>
    <w:rsid w:val="00410AB3"/>
    <w:rsid w:val="004348DE"/>
    <w:rsid w:val="004503E5"/>
    <w:rsid w:val="004537E9"/>
    <w:rsid w:val="0046783F"/>
    <w:rsid w:val="0047263C"/>
    <w:rsid w:val="0049605E"/>
    <w:rsid w:val="004D009B"/>
    <w:rsid w:val="004D1EE1"/>
    <w:rsid w:val="005132DF"/>
    <w:rsid w:val="00517F76"/>
    <w:rsid w:val="00550B4E"/>
    <w:rsid w:val="005601EA"/>
    <w:rsid w:val="00562447"/>
    <w:rsid w:val="005803C7"/>
    <w:rsid w:val="005A37E1"/>
    <w:rsid w:val="005D7162"/>
    <w:rsid w:val="005E0A72"/>
    <w:rsid w:val="005F7980"/>
    <w:rsid w:val="0061335F"/>
    <w:rsid w:val="00614C93"/>
    <w:rsid w:val="0064061E"/>
    <w:rsid w:val="00650753"/>
    <w:rsid w:val="00656423"/>
    <w:rsid w:val="0068555F"/>
    <w:rsid w:val="00686B11"/>
    <w:rsid w:val="00692262"/>
    <w:rsid w:val="006B0EF7"/>
    <w:rsid w:val="006E141B"/>
    <w:rsid w:val="006F2169"/>
    <w:rsid w:val="006F4C6C"/>
    <w:rsid w:val="006F7CBB"/>
    <w:rsid w:val="00706C44"/>
    <w:rsid w:val="0071314A"/>
    <w:rsid w:val="007202DC"/>
    <w:rsid w:val="007233D7"/>
    <w:rsid w:val="007344C9"/>
    <w:rsid w:val="00742F4A"/>
    <w:rsid w:val="007512D0"/>
    <w:rsid w:val="007604B0"/>
    <w:rsid w:val="007A12F2"/>
    <w:rsid w:val="007B64D3"/>
    <w:rsid w:val="007B6891"/>
    <w:rsid w:val="007C2331"/>
    <w:rsid w:val="007C5666"/>
    <w:rsid w:val="007C696C"/>
    <w:rsid w:val="007D3F5F"/>
    <w:rsid w:val="007D447B"/>
    <w:rsid w:val="007F17AB"/>
    <w:rsid w:val="007F6845"/>
    <w:rsid w:val="00800ED6"/>
    <w:rsid w:val="00812187"/>
    <w:rsid w:val="008178A8"/>
    <w:rsid w:val="00820324"/>
    <w:rsid w:val="008229CE"/>
    <w:rsid w:val="00826FBA"/>
    <w:rsid w:val="00835C88"/>
    <w:rsid w:val="008504B4"/>
    <w:rsid w:val="00857F8D"/>
    <w:rsid w:val="00884D25"/>
    <w:rsid w:val="008A4822"/>
    <w:rsid w:val="008A7A93"/>
    <w:rsid w:val="008B04DC"/>
    <w:rsid w:val="008C19F7"/>
    <w:rsid w:val="008C3E6A"/>
    <w:rsid w:val="008D60B1"/>
    <w:rsid w:val="0090596C"/>
    <w:rsid w:val="00922091"/>
    <w:rsid w:val="0098545A"/>
    <w:rsid w:val="009D76AC"/>
    <w:rsid w:val="009E195F"/>
    <w:rsid w:val="009F6462"/>
    <w:rsid w:val="00A07278"/>
    <w:rsid w:val="00A20AF8"/>
    <w:rsid w:val="00A35CB0"/>
    <w:rsid w:val="00A416B8"/>
    <w:rsid w:val="00A4540F"/>
    <w:rsid w:val="00A53B4D"/>
    <w:rsid w:val="00A63D75"/>
    <w:rsid w:val="00A8515E"/>
    <w:rsid w:val="00A872D7"/>
    <w:rsid w:val="00A92DAB"/>
    <w:rsid w:val="00AA718E"/>
    <w:rsid w:val="00AB4E8F"/>
    <w:rsid w:val="00AF15CC"/>
    <w:rsid w:val="00AF449F"/>
    <w:rsid w:val="00AF6B53"/>
    <w:rsid w:val="00B01E5A"/>
    <w:rsid w:val="00B03299"/>
    <w:rsid w:val="00B15D2A"/>
    <w:rsid w:val="00B3300E"/>
    <w:rsid w:val="00B413E0"/>
    <w:rsid w:val="00B536AF"/>
    <w:rsid w:val="00B77F38"/>
    <w:rsid w:val="00BB1AB6"/>
    <w:rsid w:val="00BB49F0"/>
    <w:rsid w:val="00BD3403"/>
    <w:rsid w:val="00C250CF"/>
    <w:rsid w:val="00C338D9"/>
    <w:rsid w:val="00C56850"/>
    <w:rsid w:val="00CA4FC9"/>
    <w:rsid w:val="00CB1666"/>
    <w:rsid w:val="00CC6C64"/>
    <w:rsid w:val="00CD2F83"/>
    <w:rsid w:val="00D028BA"/>
    <w:rsid w:val="00D2385E"/>
    <w:rsid w:val="00D4679E"/>
    <w:rsid w:val="00D61200"/>
    <w:rsid w:val="00D6655B"/>
    <w:rsid w:val="00D75400"/>
    <w:rsid w:val="00D75FE2"/>
    <w:rsid w:val="00D80251"/>
    <w:rsid w:val="00D92204"/>
    <w:rsid w:val="00DA783C"/>
    <w:rsid w:val="00DC46AC"/>
    <w:rsid w:val="00DC68C0"/>
    <w:rsid w:val="00DE3F87"/>
    <w:rsid w:val="00DF1481"/>
    <w:rsid w:val="00DF3BFE"/>
    <w:rsid w:val="00DF7495"/>
    <w:rsid w:val="00E01918"/>
    <w:rsid w:val="00E01F6C"/>
    <w:rsid w:val="00E11C2F"/>
    <w:rsid w:val="00E25FA0"/>
    <w:rsid w:val="00E31647"/>
    <w:rsid w:val="00E412CA"/>
    <w:rsid w:val="00E41D47"/>
    <w:rsid w:val="00E61B06"/>
    <w:rsid w:val="00E63C4A"/>
    <w:rsid w:val="00E81B8A"/>
    <w:rsid w:val="00E863A2"/>
    <w:rsid w:val="00E86A68"/>
    <w:rsid w:val="00E90C90"/>
    <w:rsid w:val="00EA1F41"/>
    <w:rsid w:val="00EA7EB5"/>
    <w:rsid w:val="00EE3679"/>
    <w:rsid w:val="00EE3786"/>
    <w:rsid w:val="00F00899"/>
    <w:rsid w:val="00F00EEF"/>
    <w:rsid w:val="00F12503"/>
    <w:rsid w:val="00F23CB9"/>
    <w:rsid w:val="00F378FA"/>
    <w:rsid w:val="00F41EC8"/>
    <w:rsid w:val="00F42C3C"/>
    <w:rsid w:val="00F43A5F"/>
    <w:rsid w:val="00F474DB"/>
    <w:rsid w:val="00F543D7"/>
    <w:rsid w:val="00F54833"/>
    <w:rsid w:val="00F57BC8"/>
    <w:rsid w:val="00F67CC9"/>
    <w:rsid w:val="00F738BD"/>
    <w:rsid w:val="00F90A44"/>
    <w:rsid w:val="00F92BD9"/>
    <w:rsid w:val="00FE4643"/>
    <w:rsid w:val="00FF3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798A"/>
  <w15:docId w15:val="{D1919E7E-5FD1-4C93-8D32-674E29AE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385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101E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8057C-9CC3-466D-9C5F-88B35EF4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Пользователь</cp:lastModifiedBy>
  <cp:revision>46</cp:revision>
  <cp:lastPrinted>2021-03-09T09:56:00Z</cp:lastPrinted>
  <dcterms:created xsi:type="dcterms:W3CDTF">2021-03-25T04:02:00Z</dcterms:created>
  <dcterms:modified xsi:type="dcterms:W3CDTF">2021-05-11T05:36:00Z</dcterms:modified>
</cp:coreProperties>
</file>