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DE" w:rsidRDefault="009C75DE" w:rsidP="004236D5">
      <w:pPr>
        <w:pStyle w:val="ConsPlusTitle"/>
        <w:jc w:val="center"/>
        <w:rPr>
          <w:sz w:val="28"/>
          <w:szCs w:val="28"/>
        </w:rPr>
      </w:pPr>
    </w:p>
    <w:p w:rsidR="009C75DE" w:rsidRDefault="009C75DE" w:rsidP="009C75DE">
      <w:pPr>
        <w:pStyle w:val="ConsPlusTitle"/>
        <w:jc w:val="center"/>
        <w:outlineLvl w:val="0"/>
        <w:rPr>
          <w:sz w:val="28"/>
          <w:szCs w:val="28"/>
        </w:rPr>
      </w:pPr>
      <w:r w:rsidRPr="00670BC1">
        <w:rPr>
          <w:sz w:val="28"/>
          <w:szCs w:val="28"/>
        </w:rPr>
        <w:t>ПОЯСНИТЕЛЬНАЯ ЗАПИСКА</w:t>
      </w:r>
    </w:p>
    <w:p w:rsidR="009C75DE" w:rsidRDefault="009C75DE" w:rsidP="009C75DE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проекту решения Хурала представителей муниципального района «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 «О </w:t>
      </w:r>
      <w:proofErr w:type="spellStart"/>
      <w:r>
        <w:rPr>
          <w:sz w:val="28"/>
          <w:szCs w:val="28"/>
        </w:rPr>
        <w:t>кожуунном</w:t>
      </w:r>
      <w:proofErr w:type="spellEnd"/>
      <w:r>
        <w:rPr>
          <w:sz w:val="28"/>
          <w:szCs w:val="28"/>
        </w:rPr>
        <w:t xml:space="preserve"> бюджете муниципального района «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Республики Тыва</w:t>
      </w:r>
    </w:p>
    <w:p w:rsidR="009C75DE" w:rsidRPr="00670BC1" w:rsidRDefault="0028628A" w:rsidP="009C75DE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9C75DE">
        <w:rPr>
          <w:sz w:val="28"/>
          <w:szCs w:val="28"/>
        </w:rPr>
        <w:t xml:space="preserve"> год и </w:t>
      </w:r>
      <w:r w:rsidR="00AD0E1A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2022 и 2023</w:t>
      </w:r>
      <w:r w:rsidR="009C75DE">
        <w:rPr>
          <w:sz w:val="28"/>
          <w:szCs w:val="28"/>
        </w:rPr>
        <w:t xml:space="preserve"> годов»</w:t>
      </w:r>
    </w:p>
    <w:p w:rsidR="009C75DE" w:rsidRDefault="009C75DE" w:rsidP="004236D5">
      <w:pPr>
        <w:pStyle w:val="ConsPlusTitle"/>
        <w:jc w:val="center"/>
        <w:rPr>
          <w:sz w:val="28"/>
          <w:szCs w:val="28"/>
        </w:rPr>
      </w:pPr>
    </w:p>
    <w:p w:rsidR="000242BB" w:rsidRDefault="009C75DE" w:rsidP="000242B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7754A0">
        <w:rPr>
          <w:b w:val="0"/>
          <w:bCs w:val="0"/>
          <w:sz w:val="28"/>
          <w:szCs w:val="28"/>
        </w:rPr>
        <w:t xml:space="preserve">Проект </w:t>
      </w:r>
      <w:r w:rsidR="00750057">
        <w:rPr>
          <w:b w:val="0"/>
          <w:bCs w:val="0"/>
          <w:sz w:val="28"/>
          <w:szCs w:val="28"/>
        </w:rPr>
        <w:t>решения</w:t>
      </w:r>
      <w:r w:rsidRPr="007754A0">
        <w:rPr>
          <w:b w:val="0"/>
          <w:bCs w:val="0"/>
          <w:sz w:val="28"/>
          <w:szCs w:val="28"/>
        </w:rPr>
        <w:t xml:space="preserve"> </w:t>
      </w:r>
      <w:r w:rsidR="00750057">
        <w:rPr>
          <w:b w:val="0"/>
          <w:bCs w:val="0"/>
          <w:sz w:val="28"/>
          <w:szCs w:val="28"/>
        </w:rPr>
        <w:t>Хурала представителей муниципального района «</w:t>
      </w:r>
      <w:proofErr w:type="spellStart"/>
      <w:r w:rsidR="00750057">
        <w:rPr>
          <w:b w:val="0"/>
          <w:bCs w:val="0"/>
          <w:sz w:val="28"/>
          <w:szCs w:val="28"/>
        </w:rPr>
        <w:t>Кызылский</w:t>
      </w:r>
      <w:proofErr w:type="spellEnd"/>
      <w:r w:rsidR="00750057">
        <w:rPr>
          <w:b w:val="0"/>
          <w:bCs w:val="0"/>
          <w:sz w:val="28"/>
          <w:szCs w:val="28"/>
        </w:rPr>
        <w:t xml:space="preserve"> </w:t>
      </w:r>
      <w:proofErr w:type="spellStart"/>
      <w:r w:rsidR="00750057">
        <w:rPr>
          <w:b w:val="0"/>
          <w:bCs w:val="0"/>
          <w:sz w:val="28"/>
          <w:szCs w:val="28"/>
        </w:rPr>
        <w:t>кожуун</w:t>
      </w:r>
      <w:proofErr w:type="spellEnd"/>
      <w:r w:rsidR="00750057">
        <w:rPr>
          <w:b w:val="0"/>
          <w:bCs w:val="0"/>
          <w:sz w:val="28"/>
          <w:szCs w:val="28"/>
        </w:rPr>
        <w:t xml:space="preserve">» </w:t>
      </w:r>
      <w:r w:rsidRPr="007754A0">
        <w:rPr>
          <w:b w:val="0"/>
          <w:bCs w:val="0"/>
          <w:sz w:val="28"/>
          <w:szCs w:val="28"/>
        </w:rPr>
        <w:t xml:space="preserve">Республики Тыва «О </w:t>
      </w:r>
      <w:proofErr w:type="spellStart"/>
      <w:r w:rsidR="00750057">
        <w:rPr>
          <w:b w:val="0"/>
          <w:bCs w:val="0"/>
          <w:sz w:val="28"/>
          <w:szCs w:val="28"/>
        </w:rPr>
        <w:t>кожуунном</w:t>
      </w:r>
      <w:proofErr w:type="spellEnd"/>
      <w:r w:rsidRPr="007754A0">
        <w:rPr>
          <w:b w:val="0"/>
          <w:bCs w:val="0"/>
          <w:sz w:val="28"/>
          <w:szCs w:val="28"/>
        </w:rPr>
        <w:t xml:space="preserve"> бюджете</w:t>
      </w:r>
      <w:r w:rsidR="000242BB">
        <w:rPr>
          <w:b w:val="0"/>
          <w:bCs w:val="0"/>
          <w:sz w:val="28"/>
          <w:szCs w:val="28"/>
        </w:rPr>
        <w:t xml:space="preserve"> муниципального района «</w:t>
      </w:r>
      <w:proofErr w:type="spellStart"/>
      <w:r w:rsidR="000242BB">
        <w:rPr>
          <w:b w:val="0"/>
          <w:bCs w:val="0"/>
          <w:sz w:val="28"/>
          <w:szCs w:val="28"/>
        </w:rPr>
        <w:t>Кызылский</w:t>
      </w:r>
      <w:proofErr w:type="spellEnd"/>
      <w:r w:rsidR="000242BB">
        <w:rPr>
          <w:b w:val="0"/>
          <w:bCs w:val="0"/>
          <w:sz w:val="28"/>
          <w:szCs w:val="28"/>
        </w:rPr>
        <w:t xml:space="preserve"> </w:t>
      </w:r>
      <w:proofErr w:type="spellStart"/>
      <w:r w:rsidR="000242BB">
        <w:rPr>
          <w:b w:val="0"/>
          <w:bCs w:val="0"/>
          <w:sz w:val="28"/>
          <w:szCs w:val="28"/>
        </w:rPr>
        <w:t>кожуун</w:t>
      </w:r>
      <w:proofErr w:type="spellEnd"/>
      <w:r w:rsidR="000242BB">
        <w:rPr>
          <w:b w:val="0"/>
          <w:bCs w:val="0"/>
          <w:sz w:val="28"/>
          <w:szCs w:val="28"/>
        </w:rPr>
        <w:t>»</w:t>
      </w:r>
      <w:r w:rsidR="000242BB" w:rsidRPr="00670BC1">
        <w:rPr>
          <w:b w:val="0"/>
          <w:bCs w:val="0"/>
          <w:sz w:val="28"/>
          <w:szCs w:val="28"/>
        </w:rPr>
        <w:t xml:space="preserve"> </w:t>
      </w:r>
      <w:r w:rsidR="000242BB">
        <w:rPr>
          <w:b w:val="0"/>
          <w:bCs w:val="0"/>
          <w:sz w:val="28"/>
          <w:szCs w:val="28"/>
        </w:rPr>
        <w:t>Р</w:t>
      </w:r>
      <w:r w:rsidR="000242BB" w:rsidRPr="00670BC1">
        <w:rPr>
          <w:b w:val="0"/>
          <w:bCs w:val="0"/>
          <w:sz w:val="28"/>
          <w:szCs w:val="28"/>
        </w:rPr>
        <w:t>еспублики Тыва на 20</w:t>
      </w:r>
      <w:r w:rsidR="0028628A">
        <w:rPr>
          <w:b w:val="0"/>
          <w:bCs w:val="0"/>
          <w:sz w:val="28"/>
          <w:szCs w:val="28"/>
        </w:rPr>
        <w:t>21</w:t>
      </w:r>
      <w:r w:rsidR="000242BB" w:rsidRPr="00670BC1">
        <w:rPr>
          <w:b w:val="0"/>
          <w:bCs w:val="0"/>
          <w:sz w:val="28"/>
          <w:szCs w:val="28"/>
        </w:rPr>
        <w:t xml:space="preserve"> год</w:t>
      </w:r>
      <w:r w:rsidR="0028628A">
        <w:rPr>
          <w:b w:val="0"/>
          <w:bCs w:val="0"/>
          <w:sz w:val="28"/>
          <w:szCs w:val="28"/>
        </w:rPr>
        <w:t xml:space="preserve"> и на плановый период 2022 и 2023</w:t>
      </w:r>
      <w:r w:rsidR="000242BB">
        <w:rPr>
          <w:b w:val="0"/>
          <w:bCs w:val="0"/>
          <w:sz w:val="28"/>
          <w:szCs w:val="28"/>
        </w:rPr>
        <w:t xml:space="preserve"> годов</w:t>
      </w:r>
      <w:r w:rsidR="000242BB" w:rsidRPr="00670BC1">
        <w:rPr>
          <w:b w:val="0"/>
          <w:bCs w:val="0"/>
          <w:sz w:val="28"/>
          <w:szCs w:val="28"/>
        </w:rPr>
        <w:t xml:space="preserve">» (далее - </w:t>
      </w:r>
      <w:r w:rsidR="000242BB">
        <w:rPr>
          <w:b w:val="0"/>
          <w:bCs w:val="0"/>
          <w:sz w:val="28"/>
          <w:szCs w:val="28"/>
        </w:rPr>
        <w:t>решение</w:t>
      </w:r>
      <w:r w:rsidR="000242BB" w:rsidRPr="00670BC1">
        <w:rPr>
          <w:b w:val="0"/>
          <w:bCs w:val="0"/>
          <w:sz w:val="28"/>
          <w:szCs w:val="28"/>
        </w:rPr>
        <w:t>) основан на прогнозе социально-экономического развития</w:t>
      </w:r>
      <w:r w:rsidR="000242BB">
        <w:rPr>
          <w:b w:val="0"/>
          <w:bCs w:val="0"/>
          <w:sz w:val="28"/>
          <w:szCs w:val="28"/>
        </w:rPr>
        <w:t xml:space="preserve"> муниципального района «</w:t>
      </w:r>
      <w:proofErr w:type="spellStart"/>
      <w:r w:rsidR="000242BB">
        <w:rPr>
          <w:b w:val="0"/>
          <w:bCs w:val="0"/>
          <w:sz w:val="28"/>
          <w:szCs w:val="28"/>
        </w:rPr>
        <w:t>Кызылский</w:t>
      </w:r>
      <w:proofErr w:type="spellEnd"/>
      <w:r w:rsidR="000242BB">
        <w:rPr>
          <w:b w:val="0"/>
          <w:bCs w:val="0"/>
          <w:sz w:val="28"/>
          <w:szCs w:val="28"/>
        </w:rPr>
        <w:t xml:space="preserve"> </w:t>
      </w:r>
      <w:proofErr w:type="spellStart"/>
      <w:r w:rsidR="000242BB">
        <w:rPr>
          <w:b w:val="0"/>
          <w:bCs w:val="0"/>
          <w:sz w:val="28"/>
          <w:szCs w:val="28"/>
        </w:rPr>
        <w:t>кожуун</w:t>
      </w:r>
      <w:proofErr w:type="spellEnd"/>
      <w:r w:rsidR="000242BB">
        <w:rPr>
          <w:b w:val="0"/>
          <w:bCs w:val="0"/>
          <w:sz w:val="28"/>
          <w:szCs w:val="28"/>
        </w:rPr>
        <w:t>»</w:t>
      </w:r>
      <w:r w:rsidR="000242BB" w:rsidRPr="00670BC1">
        <w:rPr>
          <w:b w:val="0"/>
          <w:bCs w:val="0"/>
          <w:sz w:val="28"/>
          <w:szCs w:val="28"/>
        </w:rPr>
        <w:t xml:space="preserve"> Республики Тыва на 20</w:t>
      </w:r>
      <w:r w:rsidR="0028628A">
        <w:rPr>
          <w:b w:val="0"/>
          <w:bCs w:val="0"/>
          <w:sz w:val="28"/>
          <w:szCs w:val="28"/>
        </w:rPr>
        <w:t>21</w:t>
      </w:r>
      <w:r w:rsidR="000242BB">
        <w:rPr>
          <w:b w:val="0"/>
          <w:bCs w:val="0"/>
          <w:sz w:val="28"/>
          <w:szCs w:val="28"/>
        </w:rPr>
        <w:t xml:space="preserve"> </w:t>
      </w:r>
      <w:r w:rsidR="000242BB" w:rsidRPr="00670BC1">
        <w:rPr>
          <w:b w:val="0"/>
          <w:bCs w:val="0"/>
          <w:sz w:val="28"/>
          <w:szCs w:val="28"/>
        </w:rPr>
        <w:t xml:space="preserve">год и на плановый период </w:t>
      </w:r>
      <w:r w:rsidR="000242BB">
        <w:rPr>
          <w:b w:val="0"/>
          <w:bCs w:val="0"/>
          <w:sz w:val="28"/>
          <w:szCs w:val="28"/>
        </w:rPr>
        <w:t>до</w:t>
      </w:r>
      <w:r w:rsidR="000242BB" w:rsidRPr="00670BC1">
        <w:rPr>
          <w:b w:val="0"/>
          <w:bCs w:val="0"/>
          <w:sz w:val="28"/>
          <w:szCs w:val="28"/>
        </w:rPr>
        <w:t xml:space="preserve"> 20</w:t>
      </w:r>
      <w:r w:rsidR="0028628A">
        <w:rPr>
          <w:b w:val="0"/>
          <w:bCs w:val="0"/>
          <w:sz w:val="28"/>
          <w:szCs w:val="28"/>
        </w:rPr>
        <w:t>23</w:t>
      </w:r>
      <w:r w:rsidR="000242BB" w:rsidRPr="00670BC1">
        <w:rPr>
          <w:b w:val="0"/>
          <w:bCs w:val="0"/>
          <w:sz w:val="28"/>
          <w:szCs w:val="28"/>
        </w:rPr>
        <w:t xml:space="preserve"> год</w:t>
      </w:r>
      <w:r w:rsidR="000242BB">
        <w:rPr>
          <w:b w:val="0"/>
          <w:bCs w:val="0"/>
          <w:sz w:val="28"/>
          <w:szCs w:val="28"/>
        </w:rPr>
        <w:t>а</w:t>
      </w:r>
      <w:r w:rsidR="000242BB" w:rsidRPr="00670BC1">
        <w:rPr>
          <w:b w:val="0"/>
          <w:bCs w:val="0"/>
          <w:sz w:val="28"/>
          <w:szCs w:val="28"/>
        </w:rPr>
        <w:t xml:space="preserve"> (далее – прогноз), Основных направлениях бюджетной </w:t>
      </w:r>
      <w:r w:rsidR="000242BB">
        <w:rPr>
          <w:b w:val="0"/>
          <w:bCs w:val="0"/>
          <w:sz w:val="28"/>
          <w:szCs w:val="28"/>
        </w:rPr>
        <w:t xml:space="preserve">и налоговой </w:t>
      </w:r>
      <w:r w:rsidR="000242BB" w:rsidRPr="00670BC1">
        <w:rPr>
          <w:b w:val="0"/>
          <w:bCs w:val="0"/>
          <w:sz w:val="28"/>
          <w:szCs w:val="28"/>
        </w:rPr>
        <w:t>политики на 20</w:t>
      </w:r>
      <w:r w:rsidR="000242BB">
        <w:rPr>
          <w:b w:val="0"/>
          <w:bCs w:val="0"/>
          <w:sz w:val="28"/>
          <w:szCs w:val="28"/>
        </w:rPr>
        <w:t>2</w:t>
      </w:r>
      <w:r w:rsidR="0028628A">
        <w:rPr>
          <w:b w:val="0"/>
          <w:bCs w:val="0"/>
          <w:sz w:val="28"/>
          <w:szCs w:val="28"/>
        </w:rPr>
        <w:t>1</w:t>
      </w:r>
      <w:r w:rsidR="000242BB" w:rsidRPr="00670BC1">
        <w:rPr>
          <w:b w:val="0"/>
          <w:bCs w:val="0"/>
          <w:sz w:val="28"/>
          <w:szCs w:val="28"/>
        </w:rPr>
        <w:t xml:space="preserve"> год и на плановый период 20</w:t>
      </w:r>
      <w:r w:rsidR="0028628A">
        <w:rPr>
          <w:b w:val="0"/>
          <w:bCs w:val="0"/>
          <w:sz w:val="28"/>
          <w:szCs w:val="28"/>
        </w:rPr>
        <w:t>22</w:t>
      </w:r>
      <w:r w:rsidR="000242BB" w:rsidRPr="00670BC1">
        <w:rPr>
          <w:b w:val="0"/>
          <w:bCs w:val="0"/>
          <w:sz w:val="28"/>
          <w:szCs w:val="28"/>
        </w:rPr>
        <w:t xml:space="preserve"> и 20</w:t>
      </w:r>
      <w:r w:rsidR="0028628A">
        <w:rPr>
          <w:b w:val="0"/>
          <w:bCs w:val="0"/>
          <w:sz w:val="28"/>
          <w:szCs w:val="28"/>
        </w:rPr>
        <w:t>23</w:t>
      </w:r>
      <w:r w:rsidR="000242BB" w:rsidRPr="00670BC1">
        <w:rPr>
          <w:b w:val="0"/>
          <w:bCs w:val="0"/>
          <w:sz w:val="28"/>
          <w:szCs w:val="28"/>
        </w:rPr>
        <w:t xml:space="preserve"> годов.</w:t>
      </w:r>
    </w:p>
    <w:p w:rsidR="009C75DE" w:rsidRPr="007754A0" w:rsidRDefault="009C75DE" w:rsidP="009C75DE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7754A0">
        <w:rPr>
          <w:b w:val="0"/>
          <w:sz w:val="28"/>
          <w:szCs w:val="28"/>
        </w:rPr>
        <w:t>Пояснительная записка содержит информацию о нормативных правовых основах и подходах к формированию проекта</w:t>
      </w:r>
      <w:r w:rsidR="002B67C3">
        <w:rPr>
          <w:b w:val="0"/>
          <w:sz w:val="28"/>
          <w:szCs w:val="28"/>
        </w:rPr>
        <w:t xml:space="preserve"> решения</w:t>
      </w:r>
      <w:r w:rsidRPr="007754A0">
        <w:rPr>
          <w:b w:val="0"/>
          <w:sz w:val="28"/>
          <w:szCs w:val="28"/>
        </w:rPr>
        <w:t>, основных характеристиках проекта бюджета, об объемах и видах доходных источников, направлениях расходования бюджетных средств, источниках финансирования дефицита бюджета и взаимоотношениях между уровнями бюджетной системы Республики Тыва.</w:t>
      </w:r>
    </w:p>
    <w:p w:rsidR="009C75DE" w:rsidRDefault="009C75DE" w:rsidP="004236D5">
      <w:pPr>
        <w:pStyle w:val="ConsPlusTitle"/>
        <w:jc w:val="center"/>
        <w:rPr>
          <w:sz w:val="28"/>
          <w:szCs w:val="28"/>
        </w:rPr>
      </w:pPr>
    </w:p>
    <w:p w:rsidR="00D321F4" w:rsidRPr="00D321F4" w:rsidRDefault="00D321F4" w:rsidP="000373B6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Основные характеристики </w:t>
      </w:r>
      <w:r w:rsidRPr="009D1CDC">
        <w:rPr>
          <w:rFonts w:ascii="Times New Roman" w:hAnsi="Times New Roman" w:cs="Times New Roman"/>
          <w:b/>
          <w:snapToGrid w:val="0"/>
          <w:sz w:val="28"/>
          <w:szCs w:val="28"/>
        </w:rPr>
        <w:t>консолидированного</w:t>
      </w: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бюджета муниципального района «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Кызылский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кожуун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» Республики Тыва </w:t>
      </w:r>
    </w:p>
    <w:p w:rsidR="00D321F4" w:rsidRPr="00D321F4" w:rsidRDefault="00D321F4" w:rsidP="000373B6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на 202</w:t>
      </w:r>
      <w:r w:rsidR="009D1CDC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D1CDC">
        <w:rPr>
          <w:rFonts w:ascii="Times New Roman" w:hAnsi="Times New Roman" w:cs="Times New Roman"/>
          <w:b/>
          <w:sz w:val="28"/>
          <w:szCs w:val="28"/>
        </w:rPr>
        <w:t>год и на плановый период 2022</w:t>
      </w:r>
      <w:r w:rsidRPr="00D321F4">
        <w:rPr>
          <w:rFonts w:ascii="Times New Roman" w:hAnsi="Times New Roman" w:cs="Times New Roman"/>
          <w:b/>
          <w:sz w:val="28"/>
          <w:szCs w:val="28"/>
        </w:rPr>
        <w:t>-202</w:t>
      </w:r>
      <w:r w:rsidR="009D1CDC">
        <w:rPr>
          <w:rFonts w:ascii="Times New Roman" w:hAnsi="Times New Roman" w:cs="Times New Roman"/>
          <w:b/>
          <w:sz w:val="28"/>
          <w:szCs w:val="28"/>
        </w:rPr>
        <w:t>3</w:t>
      </w:r>
      <w:r w:rsidRPr="00D321F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</w:t>
      </w:r>
    </w:p>
    <w:p w:rsidR="00D321F4" w:rsidRPr="00D321F4" w:rsidRDefault="00D321F4" w:rsidP="006826B6">
      <w:pPr>
        <w:spacing w:after="0"/>
        <w:ind w:firstLine="540"/>
        <w:jc w:val="right"/>
        <w:rPr>
          <w:rFonts w:ascii="Times New Roman" w:hAnsi="Times New Roman" w:cs="Times New Roman"/>
          <w:b/>
          <w:snapToGrid w:val="0"/>
        </w:rPr>
      </w:pPr>
      <w:proofErr w:type="spellStart"/>
      <w:r w:rsidRPr="00D321F4">
        <w:rPr>
          <w:rFonts w:ascii="Times New Roman" w:hAnsi="Times New Roman" w:cs="Times New Roman"/>
          <w:snapToGrid w:val="0"/>
        </w:rPr>
        <w:t>тыс.руб</w:t>
      </w:r>
      <w:proofErr w:type="spellEnd"/>
      <w:r w:rsidRPr="00D321F4">
        <w:rPr>
          <w:rFonts w:ascii="Times New Roman" w:hAnsi="Times New Roman" w:cs="Times New Roman"/>
          <w:b/>
          <w:snapToGrid w:val="0"/>
        </w:rPr>
        <w:t>.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560"/>
        <w:gridCol w:w="1701"/>
      </w:tblGrid>
      <w:tr w:rsidR="00D321F4" w:rsidRPr="00D321F4" w:rsidTr="005A2AA7">
        <w:trPr>
          <w:cantSplit/>
          <w:trHeight w:val="22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1F4" w:rsidRPr="00D321F4" w:rsidRDefault="00D321F4" w:rsidP="006826B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F4" w:rsidRPr="00D321F4" w:rsidRDefault="00D321F4" w:rsidP="00682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1F4">
              <w:rPr>
                <w:rFonts w:ascii="Times New Roman" w:hAnsi="Times New Roman" w:cs="Times New Roman"/>
              </w:rPr>
              <w:t>20</w:t>
            </w:r>
            <w:r w:rsidR="009D1C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F4" w:rsidRPr="00D321F4" w:rsidRDefault="009D1CDC" w:rsidP="00682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F4" w:rsidRPr="00D321F4" w:rsidRDefault="009D1CDC" w:rsidP="00682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1F4" w:rsidRPr="00D321F4" w:rsidRDefault="009D1CDC" w:rsidP="00682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D321F4" w:rsidRPr="00D321F4" w:rsidTr="005A2AA7">
        <w:trPr>
          <w:cantSplit/>
          <w:trHeight w:val="59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21F4" w:rsidRPr="00D321F4" w:rsidRDefault="00D321F4" w:rsidP="006826B6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1F4" w:rsidRPr="00D321F4" w:rsidRDefault="00D321F4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1F4" w:rsidRPr="00D321F4" w:rsidRDefault="00D321F4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прогноз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1F4" w:rsidRPr="00D321F4" w:rsidRDefault="00D321F4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прогноз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1F4" w:rsidRPr="00D321F4" w:rsidRDefault="00D321F4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прогноз</w:t>
            </w:r>
          </w:p>
        </w:tc>
      </w:tr>
      <w:tr w:rsidR="00945CFC" w:rsidRPr="00D321F4" w:rsidTr="008E195A">
        <w:trPr>
          <w:trHeight w:val="4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CFC" w:rsidRPr="00D321F4" w:rsidRDefault="00945CFC" w:rsidP="00734D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Доходы –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5CFC" w:rsidRPr="008E195A" w:rsidRDefault="004C32E8" w:rsidP="00945C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1721495,7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5CFC" w:rsidRPr="009E4E27" w:rsidRDefault="008C1D92" w:rsidP="00595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1371778,7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5CFC" w:rsidRPr="009E4E27" w:rsidRDefault="009E7217" w:rsidP="00734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4E27">
              <w:rPr>
                <w:rFonts w:ascii="Times New Roman" w:hAnsi="Times New Roman" w:cs="Times New Roman"/>
                <w:bCs/>
              </w:rPr>
              <w:t>1324288,70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5CFC" w:rsidRPr="009E4E27" w:rsidRDefault="009E7217" w:rsidP="00734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4E27">
              <w:rPr>
                <w:rFonts w:ascii="Times New Roman" w:hAnsi="Times New Roman" w:cs="Times New Roman"/>
                <w:bCs/>
              </w:rPr>
              <w:t>1346826,80</w:t>
            </w:r>
          </w:p>
        </w:tc>
      </w:tr>
      <w:tr w:rsidR="00945CFC" w:rsidRPr="00D321F4" w:rsidTr="008E195A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CFC" w:rsidRPr="00D321F4" w:rsidRDefault="00945CFC" w:rsidP="00734D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Расходы –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CFC" w:rsidRPr="008E195A" w:rsidRDefault="00945CFC" w:rsidP="00945CFC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E195A">
              <w:rPr>
                <w:rFonts w:ascii="Times New Roman" w:hAnsi="Times New Roman" w:cs="Times New Roman"/>
                <w:snapToGrid w:val="0"/>
              </w:rPr>
              <w:t>1</w:t>
            </w:r>
            <w:r w:rsidR="004C32E8">
              <w:rPr>
                <w:rFonts w:ascii="Times New Roman" w:hAnsi="Times New Roman" w:cs="Times New Roman"/>
                <w:snapToGrid w:val="0"/>
              </w:rPr>
              <w:t>728811,2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CFC" w:rsidRPr="009E4E27" w:rsidRDefault="0059512C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E4E27">
              <w:rPr>
                <w:rFonts w:ascii="Times New Roman" w:hAnsi="Times New Roman" w:cs="Times New Roman"/>
                <w:snapToGrid w:val="0"/>
              </w:rPr>
              <w:t>1378365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CFC" w:rsidRPr="009E4E27" w:rsidRDefault="002103C9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E4E27">
              <w:rPr>
                <w:rFonts w:ascii="Times New Roman" w:hAnsi="Times New Roman" w:cs="Times New Roman"/>
                <w:snapToGrid w:val="0"/>
              </w:rPr>
              <w:t>1324288,70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CFC" w:rsidRPr="009E4E27" w:rsidRDefault="002103C9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E4E27">
              <w:rPr>
                <w:rFonts w:ascii="Times New Roman" w:hAnsi="Times New Roman" w:cs="Times New Roman"/>
                <w:snapToGrid w:val="0"/>
              </w:rPr>
              <w:t>1346826,80</w:t>
            </w:r>
          </w:p>
        </w:tc>
      </w:tr>
      <w:tr w:rsidR="00945CFC" w:rsidRPr="00D321F4" w:rsidTr="008E195A">
        <w:trPr>
          <w:trHeight w:val="3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CFC" w:rsidRPr="00D321F4" w:rsidRDefault="00945CFC" w:rsidP="00734D8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CFC" w:rsidRPr="008E195A" w:rsidRDefault="00977317" w:rsidP="00945CFC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E195A">
              <w:rPr>
                <w:rFonts w:ascii="Times New Roman" w:hAnsi="Times New Roman" w:cs="Times New Roman"/>
                <w:snapToGrid w:val="0"/>
              </w:rPr>
              <w:t>7315,5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CFC" w:rsidRPr="009E4E27" w:rsidRDefault="0013749E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E4E27">
              <w:rPr>
                <w:rFonts w:ascii="Times New Roman" w:hAnsi="Times New Roman" w:cs="Times New Roman"/>
                <w:snapToGrid w:val="0"/>
              </w:rPr>
              <w:t>6586,3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CFC" w:rsidRPr="009E4E27" w:rsidRDefault="002103C9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E4E27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CFC" w:rsidRPr="009E4E27" w:rsidRDefault="002103C9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E4E27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</w:tbl>
    <w:p w:rsidR="00E507C0" w:rsidRDefault="00E507C0" w:rsidP="00232C2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32C27" w:rsidRDefault="00D321F4" w:rsidP="00232C2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Основные характеристики 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кожуунного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бюджета </w:t>
      </w:r>
    </w:p>
    <w:p w:rsidR="00D321F4" w:rsidRPr="00D321F4" w:rsidRDefault="00D321F4" w:rsidP="00232C2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муниципального района «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Кызылский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кожуун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» Республики Тыва</w:t>
      </w:r>
    </w:p>
    <w:p w:rsidR="00D321F4" w:rsidRPr="00D321F4" w:rsidRDefault="00D321F4" w:rsidP="00232C2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на 202</w:t>
      </w:r>
      <w:r w:rsidR="00B316AA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316AA">
        <w:rPr>
          <w:rFonts w:ascii="Times New Roman" w:hAnsi="Times New Roman" w:cs="Times New Roman"/>
          <w:b/>
          <w:sz w:val="28"/>
          <w:szCs w:val="28"/>
        </w:rPr>
        <w:t>год и на плановый период 2022-2023</w:t>
      </w:r>
      <w:r w:rsidRPr="00D321F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321F4" w:rsidRPr="00D321F4" w:rsidRDefault="00D321F4" w:rsidP="00232C27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napToGrid w:val="0"/>
        </w:rPr>
      </w:pPr>
      <w:r w:rsidRPr="00D321F4">
        <w:rPr>
          <w:rFonts w:ascii="Times New Roman" w:hAnsi="Times New Roman" w:cs="Times New Roman"/>
          <w:snapToGrid w:val="0"/>
        </w:rPr>
        <w:t xml:space="preserve">  </w:t>
      </w:r>
      <w:proofErr w:type="spellStart"/>
      <w:r w:rsidRPr="00D321F4">
        <w:rPr>
          <w:rFonts w:ascii="Times New Roman" w:hAnsi="Times New Roman" w:cs="Times New Roman"/>
          <w:snapToGrid w:val="0"/>
        </w:rPr>
        <w:t>тыс.руб</w:t>
      </w:r>
      <w:proofErr w:type="spellEnd"/>
      <w:r w:rsidRPr="00D321F4">
        <w:rPr>
          <w:rFonts w:ascii="Times New Roman" w:hAnsi="Times New Roman" w:cs="Times New Roman"/>
          <w:b/>
          <w:snapToGrid w:val="0"/>
        </w:rPr>
        <w:t>.</w:t>
      </w:r>
    </w:p>
    <w:tbl>
      <w:tblPr>
        <w:tblW w:w="9678" w:type="dxa"/>
        <w:tblInd w:w="-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559"/>
        <w:gridCol w:w="1559"/>
        <w:gridCol w:w="1560"/>
        <w:gridCol w:w="1701"/>
      </w:tblGrid>
      <w:tr w:rsidR="00D321F4" w:rsidRPr="00D321F4" w:rsidTr="00232C27">
        <w:trPr>
          <w:cantSplit/>
          <w:trHeight w:val="356"/>
        </w:trPr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1F4" w:rsidRPr="00D321F4" w:rsidRDefault="00D321F4" w:rsidP="0073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321F4">
              <w:rPr>
                <w:rFonts w:ascii="Times New Roman" w:hAnsi="Times New Roman" w:cs="Times New Roman"/>
                <w:b/>
                <w:snapToGrid w:val="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1F4" w:rsidRPr="00D321F4" w:rsidRDefault="00947BA9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1F4" w:rsidRPr="00D321F4" w:rsidRDefault="00947BA9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1F4" w:rsidRPr="00D321F4" w:rsidRDefault="00947BA9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1F4" w:rsidRPr="00D321F4" w:rsidRDefault="00947BA9" w:rsidP="00734D8B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D321F4" w:rsidRPr="00D321F4" w:rsidTr="009E4E27">
        <w:trPr>
          <w:cantSplit/>
          <w:trHeight w:val="576"/>
        </w:trPr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21F4" w:rsidRPr="00D321F4" w:rsidRDefault="00D321F4" w:rsidP="00734D8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1F4" w:rsidRPr="00D321F4" w:rsidRDefault="00D321F4" w:rsidP="00734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321F4">
              <w:rPr>
                <w:rFonts w:ascii="Times New Roman" w:hAnsi="Times New Roman" w:cs="Times New Roman"/>
                <w:b/>
                <w:snapToGrid w:val="0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1F4" w:rsidRPr="00D321F4" w:rsidRDefault="00D321F4" w:rsidP="00734D8B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321F4">
              <w:rPr>
                <w:rFonts w:ascii="Times New Roman" w:hAnsi="Times New Roman" w:cs="Times New Roman"/>
                <w:b/>
                <w:snapToGrid w:val="0"/>
              </w:rPr>
              <w:t>прогноз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1F4" w:rsidRPr="00D321F4" w:rsidRDefault="00D321F4" w:rsidP="00734D8B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321F4">
              <w:rPr>
                <w:rFonts w:ascii="Times New Roman" w:hAnsi="Times New Roman" w:cs="Times New Roman"/>
                <w:b/>
                <w:snapToGrid w:val="0"/>
              </w:rPr>
              <w:t>прогноз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21F4" w:rsidRPr="00D321F4" w:rsidRDefault="00D321F4" w:rsidP="00734D8B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321F4">
              <w:rPr>
                <w:rFonts w:ascii="Times New Roman" w:hAnsi="Times New Roman" w:cs="Times New Roman"/>
                <w:b/>
                <w:snapToGrid w:val="0"/>
              </w:rPr>
              <w:t>прогноз</w:t>
            </w:r>
          </w:p>
        </w:tc>
      </w:tr>
      <w:tr w:rsidR="00947BA9" w:rsidRPr="00D321F4" w:rsidTr="008E195A">
        <w:trPr>
          <w:trHeight w:val="331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A9" w:rsidRPr="00D321F4" w:rsidRDefault="00947BA9" w:rsidP="00734D8B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Доходы –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7BA9" w:rsidRPr="002E7382" w:rsidRDefault="009D7880" w:rsidP="00947B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1610723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7BA9" w:rsidRPr="009E4E27" w:rsidRDefault="00144854" w:rsidP="00734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4E27">
              <w:rPr>
                <w:rFonts w:ascii="Times New Roman" w:hAnsi="Times New Roman" w:cs="Times New Roman"/>
                <w:bCs/>
              </w:rPr>
              <w:t>1293727,7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7BA9" w:rsidRPr="009E4E27" w:rsidRDefault="00F10069" w:rsidP="00734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4E27">
              <w:rPr>
                <w:rFonts w:ascii="Times New Roman" w:hAnsi="Times New Roman" w:cs="Times New Roman"/>
                <w:bCs/>
              </w:rPr>
              <w:t>1245148,80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7BA9" w:rsidRPr="009E4E27" w:rsidRDefault="00F10069" w:rsidP="00734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4E27">
              <w:rPr>
                <w:rFonts w:ascii="Times New Roman" w:hAnsi="Times New Roman" w:cs="Times New Roman"/>
                <w:bCs/>
              </w:rPr>
              <w:t>1266924,50</w:t>
            </w:r>
          </w:p>
        </w:tc>
      </w:tr>
      <w:tr w:rsidR="00947BA9" w:rsidRPr="00D321F4" w:rsidTr="008E195A">
        <w:trPr>
          <w:trHeight w:val="385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A9" w:rsidRPr="00D321F4" w:rsidRDefault="00947BA9" w:rsidP="00734D8B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Расходы –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A9" w:rsidRPr="00475037" w:rsidRDefault="009D7880" w:rsidP="009D7880">
            <w:pPr>
              <w:pStyle w:val="a9"/>
              <w:ind w:firstLine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    1618038,5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BA9" w:rsidRPr="009E4E27" w:rsidRDefault="00144854" w:rsidP="00734D8B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9E4E27">
              <w:rPr>
                <w:snapToGrid w:val="0"/>
                <w:sz w:val="22"/>
                <w:szCs w:val="22"/>
              </w:rPr>
              <w:t>1300314,0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BA9" w:rsidRPr="009E4E27" w:rsidRDefault="00F10069" w:rsidP="00734D8B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9E4E27">
              <w:rPr>
                <w:snapToGrid w:val="0"/>
                <w:sz w:val="22"/>
                <w:szCs w:val="22"/>
              </w:rPr>
              <w:t>1245148,80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BA9" w:rsidRPr="009E4E27" w:rsidRDefault="00A773D1" w:rsidP="00734D8B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9E4E27">
              <w:rPr>
                <w:snapToGrid w:val="0"/>
                <w:sz w:val="22"/>
                <w:szCs w:val="22"/>
              </w:rPr>
              <w:t>1266924,50</w:t>
            </w:r>
          </w:p>
        </w:tc>
      </w:tr>
      <w:tr w:rsidR="00947BA9" w:rsidRPr="00D321F4" w:rsidTr="008E195A">
        <w:trPr>
          <w:trHeight w:val="379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BA9" w:rsidRPr="00D321F4" w:rsidRDefault="00947BA9" w:rsidP="00734D8B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Дефицит</w:t>
            </w:r>
            <w:proofErr w:type="gramStart"/>
            <w:r w:rsidRPr="00D321F4">
              <w:rPr>
                <w:rFonts w:ascii="Times New Roman" w:hAnsi="Times New Roman" w:cs="Times New Roman"/>
                <w:snapToGrid w:val="0"/>
              </w:rPr>
              <w:t xml:space="preserve"> (-), </w:t>
            </w:r>
            <w:proofErr w:type="gramEnd"/>
            <w:r w:rsidRPr="00D321F4">
              <w:rPr>
                <w:rFonts w:ascii="Times New Roman" w:hAnsi="Times New Roman" w:cs="Times New Roman"/>
                <w:snapToGrid w:val="0"/>
              </w:rPr>
              <w:t>профицит (+)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BA9" w:rsidRPr="00D321F4" w:rsidRDefault="009D7880" w:rsidP="00947B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7315,5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BA9" w:rsidRPr="009E4E27" w:rsidRDefault="00144854" w:rsidP="00734D8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E4E27">
              <w:rPr>
                <w:rFonts w:ascii="Times New Roman" w:hAnsi="Times New Roman" w:cs="Times New Roman"/>
                <w:snapToGrid w:val="0"/>
              </w:rPr>
              <w:t>6586,3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BA9" w:rsidRPr="009E4E27" w:rsidRDefault="00A773D1" w:rsidP="00734D8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E4E27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BA9" w:rsidRPr="009E4E27" w:rsidRDefault="00A773D1" w:rsidP="00734D8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E4E27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</w:tbl>
    <w:p w:rsidR="000C3124" w:rsidRDefault="000C3124" w:rsidP="001D4E9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321F4" w:rsidRDefault="00E507C0" w:rsidP="001D4E9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07C0">
        <w:rPr>
          <w:rFonts w:ascii="Times New Roman" w:hAnsi="Times New Roman" w:cs="Times New Roman"/>
          <w:snapToGrid w:val="0"/>
          <w:sz w:val="28"/>
          <w:szCs w:val="28"/>
        </w:rPr>
        <w:t>В соответствии с проектом решения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Хурала представителей муниципального района «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» Республики Тыва</w:t>
      </w:r>
      <w:r w:rsidR="00310E5F">
        <w:rPr>
          <w:rFonts w:ascii="Times New Roman" w:hAnsi="Times New Roman" w:cs="Times New Roman"/>
          <w:snapToGrid w:val="0"/>
          <w:sz w:val="28"/>
          <w:szCs w:val="28"/>
        </w:rPr>
        <w:t xml:space="preserve"> прогноз до</w:t>
      </w:r>
      <w:r w:rsidR="00947BA9">
        <w:rPr>
          <w:rFonts w:ascii="Times New Roman" w:hAnsi="Times New Roman" w:cs="Times New Roman"/>
          <w:snapToGrid w:val="0"/>
          <w:sz w:val="28"/>
          <w:szCs w:val="28"/>
        </w:rPr>
        <w:t xml:space="preserve">ходов </w:t>
      </w:r>
      <w:proofErr w:type="spellStart"/>
      <w:r w:rsidR="00947BA9">
        <w:rPr>
          <w:rFonts w:ascii="Times New Roman" w:hAnsi="Times New Roman" w:cs="Times New Roman"/>
          <w:snapToGrid w:val="0"/>
          <w:sz w:val="28"/>
          <w:szCs w:val="28"/>
        </w:rPr>
        <w:t>кожуунного</w:t>
      </w:r>
      <w:proofErr w:type="spellEnd"/>
      <w:r w:rsidR="00947BA9">
        <w:rPr>
          <w:rFonts w:ascii="Times New Roman" w:hAnsi="Times New Roman" w:cs="Times New Roman"/>
          <w:snapToGrid w:val="0"/>
          <w:sz w:val="28"/>
          <w:szCs w:val="28"/>
        </w:rPr>
        <w:t xml:space="preserve">  бюджета в 2021</w:t>
      </w:r>
      <w:r w:rsidR="00310E5F">
        <w:rPr>
          <w:rFonts w:ascii="Times New Roman" w:hAnsi="Times New Roman" w:cs="Times New Roman"/>
          <w:snapToGrid w:val="0"/>
          <w:sz w:val="28"/>
          <w:szCs w:val="28"/>
        </w:rPr>
        <w:t xml:space="preserve"> году составит </w:t>
      </w:r>
      <w:r w:rsidR="000D5F5B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A8123E">
        <w:rPr>
          <w:rFonts w:ascii="Times New Roman" w:hAnsi="Times New Roman" w:cs="Times New Roman"/>
          <w:snapToGrid w:val="0"/>
          <w:sz w:val="28"/>
          <w:szCs w:val="28"/>
        </w:rPr>
        <w:t> 293 727,7</w:t>
      </w:r>
      <w:r w:rsidR="000D5F5B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рублей, прогноз расходов составит 1</w:t>
      </w:r>
      <w:r w:rsidR="00A8123E">
        <w:rPr>
          <w:rFonts w:ascii="Times New Roman" w:hAnsi="Times New Roman" w:cs="Times New Roman"/>
          <w:snapToGrid w:val="0"/>
          <w:sz w:val="28"/>
          <w:szCs w:val="28"/>
        </w:rPr>
        <w:t> 300 314,0</w:t>
      </w:r>
      <w:r w:rsidR="000D5F5B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рублей. Дефицит бюджета в сумме </w:t>
      </w:r>
      <w:r w:rsidR="00A8123E">
        <w:rPr>
          <w:rFonts w:ascii="Times New Roman" w:hAnsi="Times New Roman" w:cs="Times New Roman"/>
          <w:snapToGrid w:val="0"/>
          <w:sz w:val="28"/>
          <w:szCs w:val="28"/>
        </w:rPr>
        <w:t>6586,3</w:t>
      </w:r>
      <w:r w:rsidR="000D5F5B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рублей.</w:t>
      </w:r>
    </w:p>
    <w:p w:rsidR="00D321F4" w:rsidRPr="005A2AA7" w:rsidRDefault="00D321F4" w:rsidP="005A2AA7">
      <w:pPr>
        <w:pStyle w:val="a7"/>
        <w:ind w:left="0"/>
        <w:jc w:val="center"/>
        <w:rPr>
          <w:b/>
          <w:snapToGrid w:val="0"/>
          <w:sz w:val="28"/>
          <w:szCs w:val="28"/>
        </w:rPr>
      </w:pPr>
      <w:r w:rsidRPr="005A2AA7">
        <w:rPr>
          <w:b/>
          <w:snapToGrid w:val="0"/>
          <w:sz w:val="28"/>
          <w:szCs w:val="28"/>
        </w:rPr>
        <w:lastRenderedPageBreak/>
        <w:t>Основные характеристики доходов консолидированного бюджета</w:t>
      </w:r>
      <w:r w:rsidRPr="005A2AA7">
        <w:rPr>
          <w:sz w:val="28"/>
          <w:szCs w:val="28"/>
        </w:rPr>
        <w:t xml:space="preserve"> </w:t>
      </w:r>
      <w:r w:rsidRPr="005A2AA7">
        <w:rPr>
          <w:b/>
          <w:sz w:val="28"/>
          <w:szCs w:val="28"/>
        </w:rPr>
        <w:t>муниципального района «</w:t>
      </w:r>
      <w:proofErr w:type="spellStart"/>
      <w:r w:rsidRPr="005A2AA7">
        <w:rPr>
          <w:b/>
          <w:sz w:val="28"/>
          <w:szCs w:val="28"/>
        </w:rPr>
        <w:t>Кызылский</w:t>
      </w:r>
      <w:proofErr w:type="spellEnd"/>
      <w:r w:rsidRPr="005A2AA7">
        <w:rPr>
          <w:b/>
          <w:sz w:val="28"/>
          <w:szCs w:val="28"/>
        </w:rPr>
        <w:t xml:space="preserve"> </w:t>
      </w:r>
      <w:proofErr w:type="spellStart"/>
      <w:r w:rsidRPr="005A2AA7">
        <w:rPr>
          <w:b/>
          <w:sz w:val="28"/>
          <w:szCs w:val="28"/>
        </w:rPr>
        <w:t>кожуун</w:t>
      </w:r>
      <w:proofErr w:type="spellEnd"/>
      <w:r w:rsidRPr="005A2AA7">
        <w:rPr>
          <w:b/>
          <w:sz w:val="28"/>
          <w:szCs w:val="28"/>
        </w:rPr>
        <w:t>»</w:t>
      </w:r>
      <w:r w:rsidRPr="005A2AA7">
        <w:rPr>
          <w:b/>
          <w:snapToGrid w:val="0"/>
          <w:sz w:val="28"/>
          <w:szCs w:val="28"/>
        </w:rPr>
        <w:t xml:space="preserve">  Республики Тыва</w:t>
      </w:r>
    </w:p>
    <w:p w:rsidR="00D321F4" w:rsidRPr="005A2AA7" w:rsidRDefault="00A8123E" w:rsidP="005A2AA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на 2021-2023</w:t>
      </w:r>
      <w:r w:rsidR="00D321F4" w:rsidRPr="005A2AA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годы</w:t>
      </w:r>
    </w:p>
    <w:p w:rsidR="00D321F4" w:rsidRPr="00D321F4" w:rsidRDefault="00D321F4" w:rsidP="00D321F4">
      <w:pPr>
        <w:pStyle w:val="a7"/>
        <w:ind w:left="0" w:firstLine="540"/>
        <w:jc w:val="right"/>
        <w:rPr>
          <w:snapToGrid w:val="0"/>
        </w:rPr>
      </w:pPr>
      <w:r w:rsidRPr="00D321F4">
        <w:rPr>
          <w:snapToGrid w:val="0"/>
        </w:rPr>
        <w:t>тыс. рублей</w:t>
      </w:r>
    </w:p>
    <w:tbl>
      <w:tblPr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59"/>
        <w:gridCol w:w="1277"/>
        <w:gridCol w:w="1418"/>
        <w:gridCol w:w="1275"/>
        <w:gridCol w:w="1276"/>
      </w:tblGrid>
      <w:tr w:rsidR="00576F53" w:rsidRPr="00D321F4" w:rsidTr="00D34721">
        <w:trPr>
          <w:cantSplit/>
          <w:trHeight w:val="35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21F4" w:rsidRDefault="00576F53" w:rsidP="00370A8F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D321F4"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21F4" w:rsidRDefault="00576F53" w:rsidP="00576F53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D321F4">
              <w:rPr>
                <w:sz w:val="22"/>
                <w:szCs w:val="22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21F4" w:rsidRDefault="00576F53" w:rsidP="00576F53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D321F4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21F4" w:rsidRDefault="00576F53" w:rsidP="00370A8F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21F4" w:rsidRDefault="00576F53" w:rsidP="00370A8F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53" w:rsidRPr="00D321F4" w:rsidRDefault="00576F53" w:rsidP="00A41BAC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576F53" w:rsidRPr="00D321F4" w:rsidTr="00D34721">
        <w:trPr>
          <w:cantSplit/>
          <w:trHeight w:val="35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21F4" w:rsidRDefault="00576F53" w:rsidP="00370A8F">
            <w:pPr>
              <w:pStyle w:val="a9"/>
              <w:ind w:firstLine="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21F4" w:rsidRDefault="00576F53" w:rsidP="00576F53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D321F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тчет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21F4" w:rsidRDefault="00576F53" w:rsidP="00576F53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21F4" w:rsidRDefault="00576F53" w:rsidP="00370A8F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прогноз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21F4" w:rsidRDefault="00576F53" w:rsidP="00370A8F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D321F4">
              <w:rPr>
                <w:sz w:val="22"/>
                <w:szCs w:val="22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53" w:rsidRPr="00D321F4" w:rsidRDefault="00576F53" w:rsidP="00A41BAC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D321F4">
              <w:rPr>
                <w:sz w:val="22"/>
                <w:szCs w:val="22"/>
              </w:rPr>
              <w:t>прогноз</w:t>
            </w:r>
          </w:p>
        </w:tc>
      </w:tr>
      <w:tr w:rsidR="00576F53" w:rsidRPr="00D34721" w:rsidTr="00D34721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576F53" w:rsidP="00D34721">
            <w:pPr>
              <w:pStyle w:val="a9"/>
              <w:ind w:firstLine="0"/>
              <w:jc w:val="left"/>
              <w:rPr>
                <w:snapToGrid w:val="0"/>
                <w:sz w:val="22"/>
                <w:szCs w:val="22"/>
              </w:rPr>
            </w:pPr>
            <w:r w:rsidRPr="00D34721">
              <w:rPr>
                <w:snapToGrid w:val="0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8C1D92" w:rsidRDefault="00AE7D98" w:rsidP="00D34721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8C1D92">
              <w:rPr>
                <w:snapToGrid w:val="0"/>
                <w:sz w:val="22"/>
                <w:szCs w:val="22"/>
              </w:rPr>
              <w:t>12</w:t>
            </w:r>
            <w:r w:rsidR="00311E6D" w:rsidRPr="008C1D92">
              <w:rPr>
                <w:snapToGrid w:val="0"/>
                <w:sz w:val="22"/>
                <w:szCs w:val="22"/>
              </w:rPr>
              <w:t>42827,5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1B2" w:rsidRPr="008C1D92" w:rsidRDefault="00977022" w:rsidP="00D3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1D92">
              <w:rPr>
                <w:rFonts w:ascii="Times New Roman" w:hAnsi="Times New Roman" w:cs="Times New Roman"/>
                <w:bCs/>
              </w:rPr>
              <w:t>1721495,7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8C1D92" w:rsidP="00D34721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1371</w:t>
            </w:r>
            <w:r w:rsidR="00C47D34">
              <w:rPr>
                <w:snapToGrid w:val="0"/>
                <w:sz w:val="22"/>
                <w:szCs w:val="22"/>
              </w:rPr>
              <w:t>778,7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8361FD" w:rsidP="00D3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4721">
              <w:rPr>
                <w:rFonts w:ascii="Times New Roman" w:hAnsi="Times New Roman" w:cs="Times New Roman"/>
                <w:bCs/>
              </w:rPr>
              <w:t>1324288,70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8361FD" w:rsidP="00D3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4721">
              <w:rPr>
                <w:rFonts w:ascii="Times New Roman" w:hAnsi="Times New Roman" w:cs="Times New Roman"/>
                <w:bCs/>
              </w:rPr>
              <w:t>1346826,80</w:t>
            </w:r>
          </w:p>
        </w:tc>
      </w:tr>
      <w:tr w:rsidR="00576F53" w:rsidRPr="00D34721" w:rsidTr="00D34721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576F53" w:rsidP="00D34721">
            <w:pPr>
              <w:pStyle w:val="a9"/>
              <w:ind w:firstLine="0"/>
              <w:jc w:val="left"/>
              <w:rPr>
                <w:i/>
                <w:snapToGrid w:val="0"/>
                <w:sz w:val="22"/>
                <w:szCs w:val="22"/>
              </w:rPr>
            </w:pPr>
            <w:r w:rsidRPr="00D34721">
              <w:rPr>
                <w:i/>
                <w:snapToGrid w:val="0"/>
                <w:sz w:val="22"/>
                <w:szCs w:val="22"/>
              </w:rPr>
              <w:t>Темп роста (снижения) к уровню предыдущего года,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8C1D92" w:rsidRDefault="00576F53" w:rsidP="00D34721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8C1D92">
              <w:rPr>
                <w:snapToGrid w:val="0"/>
                <w:sz w:val="22"/>
                <w:szCs w:val="22"/>
              </w:rPr>
              <w:t>107,9%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8C1D92" w:rsidRDefault="00977022" w:rsidP="00D34721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8C1D92">
              <w:rPr>
                <w:snapToGrid w:val="0"/>
                <w:sz w:val="22"/>
                <w:szCs w:val="22"/>
              </w:rPr>
              <w:t>138%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C47D34" w:rsidP="00D34721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79,7</w:t>
            </w:r>
            <w:r w:rsidR="00A3261F" w:rsidRPr="00D34721">
              <w:rPr>
                <w:snapToGrid w:val="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576F53" w:rsidP="00D34721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D34721">
              <w:rPr>
                <w:snapToGrid w:val="0"/>
                <w:sz w:val="22"/>
                <w:szCs w:val="22"/>
              </w:rPr>
              <w:t>9</w:t>
            </w:r>
            <w:r w:rsidR="00CF484B" w:rsidRPr="00D34721">
              <w:rPr>
                <w:snapToGrid w:val="0"/>
                <w:sz w:val="22"/>
                <w:szCs w:val="22"/>
              </w:rPr>
              <w:t>6</w:t>
            </w:r>
            <w:r w:rsidR="00ED2C97">
              <w:rPr>
                <w:snapToGrid w:val="0"/>
                <w:sz w:val="22"/>
                <w:szCs w:val="22"/>
              </w:rPr>
              <w:t>,5</w:t>
            </w:r>
            <w:r w:rsidR="00CF484B" w:rsidRPr="00D34721">
              <w:rPr>
                <w:snapToGrid w:val="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53" w:rsidRPr="00D34721" w:rsidRDefault="00576F53" w:rsidP="00D34721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</w:p>
          <w:p w:rsidR="00576F53" w:rsidRPr="00D34721" w:rsidRDefault="00CF484B" w:rsidP="00D34721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D34721">
              <w:rPr>
                <w:snapToGrid w:val="0"/>
                <w:sz w:val="22"/>
                <w:szCs w:val="22"/>
              </w:rPr>
              <w:t>101,7</w:t>
            </w:r>
            <w:r w:rsidR="00576F53" w:rsidRPr="00D34721">
              <w:rPr>
                <w:snapToGrid w:val="0"/>
                <w:sz w:val="22"/>
                <w:szCs w:val="22"/>
              </w:rPr>
              <w:t>%</w:t>
            </w:r>
          </w:p>
          <w:p w:rsidR="00576F53" w:rsidRPr="00D34721" w:rsidRDefault="00576F53" w:rsidP="00D34721">
            <w:pPr>
              <w:pStyle w:val="a9"/>
              <w:ind w:firstLine="0"/>
              <w:rPr>
                <w:snapToGrid w:val="0"/>
                <w:sz w:val="22"/>
                <w:szCs w:val="22"/>
              </w:rPr>
            </w:pPr>
          </w:p>
        </w:tc>
      </w:tr>
      <w:tr w:rsidR="00576F53" w:rsidRPr="00D34721" w:rsidTr="00D34721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576F53" w:rsidP="00D34721">
            <w:pPr>
              <w:pStyle w:val="a9"/>
              <w:ind w:firstLine="0"/>
              <w:jc w:val="left"/>
              <w:rPr>
                <w:i/>
                <w:snapToGrid w:val="0"/>
                <w:sz w:val="22"/>
                <w:szCs w:val="22"/>
              </w:rPr>
            </w:pPr>
            <w:r w:rsidRPr="00D34721">
              <w:rPr>
                <w:snapToGrid w:val="0"/>
                <w:sz w:val="22"/>
                <w:szCs w:val="22"/>
              </w:rPr>
              <w:t xml:space="preserve"> </w:t>
            </w:r>
            <w:r w:rsidRPr="00D34721">
              <w:rPr>
                <w:i/>
                <w:snapToGrid w:val="0"/>
                <w:sz w:val="22"/>
                <w:szCs w:val="22"/>
              </w:rPr>
              <w:t xml:space="preserve">в </w:t>
            </w:r>
            <w:proofErr w:type="spellStart"/>
            <w:r w:rsidRPr="00D34721">
              <w:rPr>
                <w:i/>
                <w:snapToGrid w:val="0"/>
                <w:sz w:val="22"/>
                <w:szCs w:val="22"/>
              </w:rPr>
              <w:t>т.ч</w:t>
            </w:r>
            <w:proofErr w:type="spellEnd"/>
            <w:r w:rsidRPr="00D34721">
              <w:rPr>
                <w:i/>
                <w:snapToGrid w:val="0"/>
                <w:sz w:val="22"/>
                <w:szCs w:val="22"/>
              </w:rPr>
              <w:t xml:space="preserve">. дорожный фонд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8C1D92" w:rsidRDefault="00311E6D" w:rsidP="00311E6D">
            <w:pPr>
              <w:pStyle w:val="a9"/>
              <w:ind w:hanging="9"/>
              <w:rPr>
                <w:i/>
                <w:snapToGrid w:val="0"/>
                <w:sz w:val="22"/>
                <w:szCs w:val="22"/>
              </w:rPr>
            </w:pPr>
            <w:r w:rsidRPr="008C1D92">
              <w:rPr>
                <w:i/>
                <w:snapToGrid w:val="0"/>
                <w:sz w:val="22"/>
                <w:szCs w:val="22"/>
              </w:rPr>
              <w:t xml:space="preserve">        36655,1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8C1D92" w:rsidRDefault="0005231A" w:rsidP="00D34721">
            <w:pPr>
              <w:pStyle w:val="a9"/>
              <w:ind w:hanging="9"/>
              <w:jc w:val="center"/>
              <w:rPr>
                <w:i/>
                <w:snapToGrid w:val="0"/>
                <w:sz w:val="22"/>
                <w:szCs w:val="22"/>
              </w:rPr>
            </w:pPr>
            <w:r w:rsidRPr="008C1D92">
              <w:rPr>
                <w:i/>
                <w:snapToGrid w:val="0"/>
                <w:sz w:val="22"/>
                <w:szCs w:val="22"/>
              </w:rPr>
              <w:t>79933,7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C47D34" w:rsidP="00D34721">
            <w:pPr>
              <w:pStyle w:val="a9"/>
              <w:ind w:firstLine="0"/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64540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C47D34" w:rsidP="00D34721">
            <w:pPr>
              <w:pStyle w:val="a9"/>
              <w:ind w:hanging="9"/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47362,6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53" w:rsidRPr="00D34721" w:rsidRDefault="002F77C8" w:rsidP="00D34721">
            <w:pPr>
              <w:pStyle w:val="a9"/>
              <w:ind w:hanging="9"/>
              <w:jc w:val="center"/>
              <w:rPr>
                <w:i/>
                <w:snapToGrid w:val="0"/>
                <w:sz w:val="22"/>
                <w:szCs w:val="22"/>
              </w:rPr>
            </w:pPr>
            <w:r w:rsidRPr="00D34721">
              <w:rPr>
                <w:i/>
                <w:snapToGrid w:val="0"/>
                <w:sz w:val="22"/>
                <w:szCs w:val="22"/>
              </w:rPr>
              <w:t>54822,5</w:t>
            </w:r>
          </w:p>
        </w:tc>
      </w:tr>
      <w:tr w:rsidR="00576F53" w:rsidRPr="00D34721" w:rsidTr="00D34721">
        <w:trPr>
          <w:trHeight w:val="2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576F53" w:rsidP="00D34721">
            <w:pPr>
              <w:pStyle w:val="a9"/>
              <w:ind w:firstLine="0"/>
              <w:jc w:val="left"/>
              <w:rPr>
                <w:snapToGrid w:val="0"/>
                <w:sz w:val="22"/>
                <w:szCs w:val="22"/>
              </w:rPr>
            </w:pPr>
            <w:proofErr w:type="spellStart"/>
            <w:r w:rsidRPr="00D34721">
              <w:rPr>
                <w:snapToGrid w:val="0"/>
                <w:sz w:val="22"/>
                <w:szCs w:val="22"/>
              </w:rPr>
              <w:t>Кожуунный</w:t>
            </w:r>
            <w:proofErr w:type="spellEnd"/>
            <w:r w:rsidRPr="00D34721">
              <w:rPr>
                <w:snapToGrid w:val="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F53" w:rsidRPr="008C1D92" w:rsidRDefault="00311E6D" w:rsidP="00D3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1D92">
              <w:rPr>
                <w:rFonts w:ascii="Times New Roman" w:hAnsi="Times New Roman" w:cs="Times New Roman"/>
                <w:bCs/>
              </w:rPr>
              <w:t>1212627,1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F53" w:rsidRPr="008C1D92" w:rsidRDefault="00977022" w:rsidP="00D3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1D92">
              <w:rPr>
                <w:rFonts w:ascii="Times New Roman" w:hAnsi="Times New Roman" w:cs="Times New Roman"/>
                <w:bCs/>
              </w:rPr>
              <w:t>1610665,9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F53" w:rsidRPr="00D34721" w:rsidRDefault="00614409" w:rsidP="00D3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4721">
              <w:rPr>
                <w:rFonts w:ascii="Times New Roman" w:hAnsi="Times New Roman" w:cs="Times New Roman"/>
                <w:bCs/>
              </w:rPr>
              <w:t>1293727,7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F53" w:rsidRPr="00D34721" w:rsidRDefault="00A773D1" w:rsidP="00D3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4721">
              <w:rPr>
                <w:rFonts w:ascii="Times New Roman" w:hAnsi="Times New Roman" w:cs="Times New Roman"/>
                <w:bCs/>
              </w:rPr>
              <w:t>1245148,80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6F53" w:rsidRPr="00D34721" w:rsidRDefault="00653199" w:rsidP="00D3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4721">
              <w:rPr>
                <w:rFonts w:ascii="Times New Roman" w:hAnsi="Times New Roman" w:cs="Times New Roman"/>
                <w:bCs/>
              </w:rPr>
              <w:t>1266924,50</w:t>
            </w:r>
          </w:p>
        </w:tc>
      </w:tr>
      <w:tr w:rsidR="00576F53" w:rsidRPr="00D34721" w:rsidTr="00D34721">
        <w:trPr>
          <w:trHeight w:val="2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576F53" w:rsidP="00D34721">
            <w:pPr>
              <w:pStyle w:val="a9"/>
              <w:ind w:hanging="180"/>
              <w:jc w:val="left"/>
              <w:rPr>
                <w:snapToGrid w:val="0"/>
                <w:sz w:val="22"/>
                <w:szCs w:val="22"/>
              </w:rPr>
            </w:pPr>
            <w:r w:rsidRPr="00D34721">
              <w:rPr>
                <w:i/>
                <w:snapToGrid w:val="0"/>
                <w:sz w:val="22"/>
                <w:szCs w:val="22"/>
              </w:rPr>
              <w:t xml:space="preserve">в </w:t>
            </w:r>
            <w:proofErr w:type="spellStart"/>
            <w:r w:rsidRPr="00D34721">
              <w:rPr>
                <w:i/>
                <w:snapToGrid w:val="0"/>
                <w:sz w:val="22"/>
                <w:szCs w:val="22"/>
              </w:rPr>
              <w:t>т.ч</w:t>
            </w:r>
            <w:proofErr w:type="spellEnd"/>
            <w:r w:rsidRPr="00D34721">
              <w:rPr>
                <w:i/>
                <w:snapToGrid w:val="0"/>
                <w:sz w:val="22"/>
                <w:szCs w:val="22"/>
              </w:rPr>
              <w:t>. дорожный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8C1D92" w:rsidRDefault="00311E6D" w:rsidP="00311E6D">
            <w:pPr>
              <w:pStyle w:val="a9"/>
              <w:ind w:hanging="9"/>
              <w:rPr>
                <w:i/>
                <w:snapToGrid w:val="0"/>
                <w:sz w:val="22"/>
                <w:szCs w:val="22"/>
              </w:rPr>
            </w:pPr>
            <w:r w:rsidRPr="008C1D92">
              <w:rPr>
                <w:i/>
                <w:snapToGrid w:val="0"/>
                <w:sz w:val="22"/>
                <w:szCs w:val="22"/>
              </w:rPr>
              <w:t xml:space="preserve">       11399,3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8C1D92" w:rsidRDefault="00B71EBD" w:rsidP="00D34721">
            <w:pPr>
              <w:pStyle w:val="a9"/>
              <w:ind w:hanging="9"/>
              <w:jc w:val="center"/>
              <w:rPr>
                <w:i/>
                <w:snapToGrid w:val="0"/>
                <w:sz w:val="22"/>
                <w:szCs w:val="22"/>
              </w:rPr>
            </w:pPr>
            <w:r w:rsidRPr="008C1D92">
              <w:rPr>
                <w:i/>
                <w:snapToGrid w:val="0"/>
                <w:sz w:val="22"/>
                <w:szCs w:val="22"/>
              </w:rPr>
              <w:t>39658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C4661C" w:rsidP="00D34721">
            <w:pPr>
              <w:pStyle w:val="a9"/>
              <w:ind w:firstLine="0"/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62274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2F77C8" w:rsidP="00D34721">
            <w:pPr>
              <w:pStyle w:val="a9"/>
              <w:ind w:hanging="9"/>
              <w:rPr>
                <w:snapToGrid w:val="0"/>
                <w:sz w:val="22"/>
                <w:szCs w:val="22"/>
              </w:rPr>
            </w:pPr>
            <w:r w:rsidRPr="00D34721">
              <w:rPr>
                <w:i/>
                <w:snapToGrid w:val="0"/>
                <w:sz w:val="22"/>
                <w:szCs w:val="22"/>
              </w:rPr>
              <w:t xml:space="preserve">     45096,6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7C8" w:rsidRPr="00D34721" w:rsidRDefault="002F77C8" w:rsidP="00D34721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D34721">
              <w:rPr>
                <w:snapToGrid w:val="0"/>
                <w:sz w:val="22"/>
                <w:szCs w:val="22"/>
              </w:rPr>
              <w:t>52566,5</w:t>
            </w:r>
          </w:p>
        </w:tc>
      </w:tr>
      <w:tr w:rsidR="00576F53" w:rsidRPr="00D34721" w:rsidTr="00D34721">
        <w:trPr>
          <w:trHeight w:val="3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576F53" w:rsidP="00D34721">
            <w:pPr>
              <w:pStyle w:val="a9"/>
              <w:ind w:firstLine="0"/>
              <w:jc w:val="left"/>
              <w:rPr>
                <w:snapToGrid w:val="0"/>
                <w:sz w:val="22"/>
                <w:szCs w:val="22"/>
              </w:rPr>
            </w:pPr>
            <w:r w:rsidRPr="00D34721">
              <w:rPr>
                <w:snapToGrid w:val="0"/>
                <w:sz w:val="22"/>
                <w:szCs w:val="22"/>
              </w:rPr>
              <w:t xml:space="preserve">Бюджеты поселений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8C1D92" w:rsidRDefault="00311E6D" w:rsidP="00D3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1D92">
              <w:rPr>
                <w:rFonts w:ascii="Times New Roman" w:hAnsi="Times New Roman" w:cs="Times New Roman"/>
                <w:bCs/>
              </w:rPr>
              <w:t>99628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8C1D92" w:rsidRDefault="00311856" w:rsidP="00D3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C1D92">
              <w:rPr>
                <w:rFonts w:ascii="Times New Roman" w:hAnsi="Times New Roman" w:cs="Times New Roman"/>
                <w:bCs/>
              </w:rPr>
              <w:t>110772,7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861EC7" w:rsidP="00D34721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34721">
              <w:rPr>
                <w:rFonts w:ascii="Times New Roman" w:hAnsi="Times New Roman" w:cs="Times New Roman"/>
                <w:snapToGrid w:val="0"/>
              </w:rPr>
              <w:t>78051,0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C215AA" w:rsidP="00D3472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34721">
              <w:rPr>
                <w:rFonts w:ascii="Times New Roman" w:hAnsi="Times New Roman" w:cs="Times New Roman"/>
                <w:bCs/>
              </w:rPr>
              <w:t xml:space="preserve">   </w:t>
            </w:r>
            <w:r w:rsidR="00861EC7" w:rsidRPr="00D34721">
              <w:rPr>
                <w:rFonts w:ascii="Times New Roman" w:hAnsi="Times New Roman" w:cs="Times New Roman"/>
                <w:bCs/>
              </w:rPr>
              <w:t>79139,9</w:t>
            </w:r>
            <w:r w:rsidRPr="00D3472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C215AA" w:rsidP="00D347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4721">
              <w:rPr>
                <w:rFonts w:ascii="Times New Roman" w:hAnsi="Times New Roman" w:cs="Times New Roman"/>
                <w:bCs/>
              </w:rPr>
              <w:t>79902,0</w:t>
            </w:r>
          </w:p>
        </w:tc>
      </w:tr>
      <w:tr w:rsidR="00576F53" w:rsidRPr="00D34721" w:rsidTr="00D34721">
        <w:trPr>
          <w:trHeight w:val="2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576F53" w:rsidP="00D34721">
            <w:pPr>
              <w:pStyle w:val="a9"/>
              <w:ind w:firstLine="0"/>
              <w:jc w:val="left"/>
              <w:rPr>
                <w:snapToGrid w:val="0"/>
                <w:sz w:val="22"/>
                <w:szCs w:val="22"/>
              </w:rPr>
            </w:pPr>
            <w:r w:rsidRPr="00D34721">
              <w:rPr>
                <w:i/>
                <w:snapToGrid w:val="0"/>
                <w:sz w:val="22"/>
                <w:szCs w:val="22"/>
              </w:rPr>
              <w:t xml:space="preserve">в </w:t>
            </w:r>
            <w:proofErr w:type="spellStart"/>
            <w:r w:rsidRPr="00D34721">
              <w:rPr>
                <w:i/>
                <w:snapToGrid w:val="0"/>
                <w:sz w:val="22"/>
                <w:szCs w:val="22"/>
              </w:rPr>
              <w:t>т.ч</w:t>
            </w:r>
            <w:proofErr w:type="spellEnd"/>
            <w:r w:rsidRPr="00D34721">
              <w:rPr>
                <w:i/>
                <w:snapToGrid w:val="0"/>
                <w:sz w:val="22"/>
                <w:szCs w:val="22"/>
              </w:rPr>
              <w:t>. дорожный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8C1D92" w:rsidRDefault="00311E6D" w:rsidP="00D34721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8C1D92">
              <w:rPr>
                <w:snapToGrid w:val="0"/>
                <w:sz w:val="22"/>
                <w:szCs w:val="22"/>
              </w:rPr>
              <w:t>1387,4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8C1D92" w:rsidRDefault="00311856" w:rsidP="00D34721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8C1D92">
              <w:rPr>
                <w:snapToGrid w:val="0"/>
                <w:sz w:val="22"/>
                <w:szCs w:val="22"/>
              </w:rPr>
              <w:t>40275,7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B07" w:rsidRPr="00D34721" w:rsidRDefault="000F6B07" w:rsidP="00D34721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D34721">
              <w:rPr>
                <w:snapToGrid w:val="0"/>
                <w:sz w:val="22"/>
                <w:szCs w:val="22"/>
              </w:rPr>
              <w:t>2266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F53" w:rsidRPr="00D34721" w:rsidRDefault="000F6B07" w:rsidP="00D34721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D34721">
              <w:rPr>
                <w:snapToGrid w:val="0"/>
                <w:sz w:val="22"/>
                <w:szCs w:val="22"/>
              </w:rPr>
              <w:t>2266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F53" w:rsidRPr="00D34721" w:rsidRDefault="000F6B07" w:rsidP="00D34721">
            <w:pPr>
              <w:pStyle w:val="a9"/>
              <w:ind w:hanging="9"/>
              <w:jc w:val="center"/>
              <w:rPr>
                <w:i/>
                <w:snapToGrid w:val="0"/>
                <w:sz w:val="22"/>
                <w:szCs w:val="22"/>
              </w:rPr>
            </w:pPr>
            <w:r w:rsidRPr="00D34721">
              <w:rPr>
                <w:i/>
                <w:snapToGrid w:val="0"/>
                <w:sz w:val="22"/>
                <w:szCs w:val="22"/>
              </w:rPr>
              <w:t>2266</w:t>
            </w:r>
          </w:p>
        </w:tc>
      </w:tr>
    </w:tbl>
    <w:p w:rsidR="00D321F4" w:rsidRPr="00D34721" w:rsidRDefault="00D321F4" w:rsidP="00D3472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84379B" w:rsidRDefault="00D321F4" w:rsidP="00D34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Доходы </w:t>
      </w:r>
      <w:proofErr w:type="spellStart"/>
      <w:r w:rsidRPr="00D34721">
        <w:rPr>
          <w:rFonts w:ascii="Times New Roman" w:hAnsi="Times New Roman" w:cs="Times New Roman"/>
          <w:b/>
          <w:color w:val="000000"/>
          <w:sz w:val="28"/>
          <w:szCs w:val="28"/>
        </w:rPr>
        <w:t>кожуунного</w:t>
      </w:r>
      <w:proofErr w:type="spellEnd"/>
      <w:r w:rsidRPr="00D347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 </w:t>
      </w:r>
      <w:r w:rsidR="00AA52F7" w:rsidRPr="00D34721">
        <w:rPr>
          <w:rFonts w:ascii="Times New Roman" w:hAnsi="Times New Roman" w:cs="Times New Roman"/>
          <w:b/>
          <w:snapToGrid w:val="0"/>
          <w:sz w:val="28"/>
          <w:szCs w:val="28"/>
        </w:rPr>
        <w:t>на 2021</w:t>
      </w:r>
      <w:r w:rsidRPr="00D3472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D34721">
        <w:rPr>
          <w:rFonts w:ascii="Times New Roman" w:hAnsi="Times New Roman" w:cs="Times New Roman"/>
          <w:b/>
          <w:sz w:val="28"/>
          <w:szCs w:val="28"/>
        </w:rPr>
        <w:t>год</w:t>
      </w:r>
      <w:r w:rsidRPr="00D32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1F4" w:rsidRPr="00D321F4" w:rsidRDefault="00AA52F7" w:rsidP="00FB317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2022-2023</w:t>
      </w:r>
      <w:r w:rsidR="00D321F4" w:rsidRPr="00D321F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321F4" w:rsidRPr="00D321F4" w:rsidRDefault="00D321F4" w:rsidP="00FB317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321F4" w:rsidRPr="00D321F4" w:rsidRDefault="00D321F4" w:rsidP="00FB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color w:val="000000"/>
          <w:sz w:val="28"/>
          <w:szCs w:val="28"/>
        </w:rPr>
        <w:t>При разработке прогноза</w:t>
      </w:r>
      <w:r w:rsidRPr="00D321F4">
        <w:rPr>
          <w:rFonts w:ascii="Times New Roman" w:hAnsi="Times New Roman" w:cs="Times New Roman"/>
          <w:color w:val="000000"/>
        </w:rPr>
        <w:t xml:space="preserve"> 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>доходов бюджета муниципального района «</w:t>
      </w:r>
      <w:proofErr w:type="spellStart"/>
      <w:r w:rsidRPr="00D321F4">
        <w:rPr>
          <w:rFonts w:ascii="Times New Roman" w:hAnsi="Times New Roman" w:cs="Times New Roman"/>
          <w:color w:val="000000"/>
          <w:sz w:val="28"/>
          <w:szCs w:val="28"/>
        </w:rPr>
        <w:t>Кызылский</w:t>
      </w:r>
      <w:proofErr w:type="spellEnd"/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1F4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Pr="00D321F4">
        <w:rPr>
          <w:rFonts w:ascii="Times New Roman" w:hAnsi="Times New Roman" w:cs="Times New Roman"/>
          <w:color w:val="000000"/>
          <w:sz w:val="28"/>
          <w:szCs w:val="28"/>
        </w:rPr>
        <w:t>» Республики Тыва учитывались изменения федерального и регионального законодательств, также показатели прогноза социально-экономичес</w:t>
      </w:r>
      <w:r w:rsidR="001201AD">
        <w:rPr>
          <w:rFonts w:ascii="Times New Roman" w:hAnsi="Times New Roman" w:cs="Times New Roman"/>
          <w:color w:val="000000"/>
          <w:sz w:val="28"/>
          <w:szCs w:val="28"/>
        </w:rPr>
        <w:t>кого развития республики на 2021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до 2025 годы </w:t>
      </w:r>
    </w:p>
    <w:p w:rsidR="00D321F4" w:rsidRPr="00D321F4" w:rsidRDefault="00D321F4" w:rsidP="00FB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Расчеты сформированы на основе методик прогнозирования поступлений доходов, утвержденных главными администраторами доходов, в соответствии с общими требования установленными на федеральном уровне. При планировании учтены результаты оценки налоговых льгот и пониженных ставок по региональным налогам. </w:t>
      </w:r>
    </w:p>
    <w:p w:rsidR="00D321F4" w:rsidRPr="0076788B" w:rsidRDefault="00D321F4" w:rsidP="00D64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1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Налоговые и неналоговые доходы </w:t>
      </w:r>
      <w:proofErr w:type="spellStart"/>
      <w:r w:rsidRPr="00D321F4">
        <w:rPr>
          <w:rFonts w:ascii="Times New Roman" w:hAnsi="Times New Roman" w:cs="Times New Roman"/>
          <w:b/>
          <w:color w:val="000000"/>
          <w:sz w:val="28"/>
          <w:szCs w:val="28"/>
        </w:rPr>
        <w:t>кожуунного</w:t>
      </w:r>
      <w:proofErr w:type="spellEnd"/>
      <w:r w:rsidRPr="00D321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 муниципального района «</w:t>
      </w:r>
      <w:proofErr w:type="spellStart"/>
      <w:r w:rsidRPr="00D321F4">
        <w:rPr>
          <w:rFonts w:ascii="Times New Roman" w:hAnsi="Times New Roman" w:cs="Times New Roman"/>
          <w:b/>
          <w:color w:val="000000"/>
          <w:sz w:val="28"/>
          <w:szCs w:val="28"/>
        </w:rPr>
        <w:t>Кызылский</w:t>
      </w:r>
      <w:proofErr w:type="spellEnd"/>
      <w:r w:rsidRPr="00D321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321F4">
        <w:rPr>
          <w:rFonts w:ascii="Times New Roman" w:hAnsi="Times New Roman" w:cs="Times New Roman"/>
          <w:b/>
          <w:color w:val="000000"/>
          <w:sz w:val="28"/>
          <w:szCs w:val="28"/>
        </w:rPr>
        <w:t>кожуун</w:t>
      </w:r>
      <w:proofErr w:type="spellEnd"/>
      <w:r w:rsidRPr="00D321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Республики Тыва </w:t>
      </w:r>
      <w:r w:rsidR="001201AD">
        <w:rPr>
          <w:rFonts w:ascii="Times New Roman" w:hAnsi="Times New Roman" w:cs="Times New Roman"/>
          <w:color w:val="000000"/>
          <w:sz w:val="28"/>
          <w:szCs w:val="28"/>
        </w:rPr>
        <w:t>на 2021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 запланированы в сумме </w:t>
      </w:r>
      <w:r w:rsidR="00004F32" w:rsidRPr="0076788B">
        <w:rPr>
          <w:rFonts w:ascii="Times New Roman" w:hAnsi="Times New Roman" w:cs="Times New Roman"/>
          <w:sz w:val="28"/>
          <w:szCs w:val="28"/>
        </w:rPr>
        <w:t>131726</w:t>
      </w:r>
      <w:r w:rsidRPr="00767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88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1E2C4F" w:rsidRPr="0076788B">
        <w:rPr>
          <w:rFonts w:ascii="Times New Roman" w:hAnsi="Times New Roman" w:cs="Times New Roman"/>
          <w:sz w:val="28"/>
          <w:szCs w:val="28"/>
        </w:rPr>
        <w:t>с</w:t>
      </w:r>
      <w:r w:rsidRPr="0076788B">
        <w:rPr>
          <w:rFonts w:ascii="Times New Roman" w:hAnsi="Times New Roman" w:cs="Times New Roman"/>
          <w:sz w:val="28"/>
          <w:szCs w:val="28"/>
        </w:rPr>
        <w:t xml:space="preserve"> </w:t>
      </w:r>
      <w:r w:rsidR="00B1640C" w:rsidRPr="0076788B">
        <w:rPr>
          <w:rFonts w:ascii="Times New Roman" w:hAnsi="Times New Roman" w:cs="Times New Roman"/>
          <w:sz w:val="28"/>
          <w:szCs w:val="28"/>
        </w:rPr>
        <w:t xml:space="preserve">увеличением на </w:t>
      </w:r>
      <w:r w:rsidR="00AF2564" w:rsidRPr="0076788B">
        <w:rPr>
          <w:rFonts w:ascii="Times New Roman" w:hAnsi="Times New Roman" w:cs="Times New Roman"/>
          <w:sz w:val="28"/>
          <w:szCs w:val="28"/>
        </w:rPr>
        <w:t>1,07</w:t>
      </w:r>
      <w:r w:rsidR="00B1640C" w:rsidRPr="0076788B">
        <w:rPr>
          <w:rFonts w:ascii="Times New Roman" w:hAnsi="Times New Roman" w:cs="Times New Roman"/>
          <w:sz w:val="28"/>
          <w:szCs w:val="28"/>
        </w:rPr>
        <w:t xml:space="preserve"> % к оценке 2020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года или на </w:t>
      </w:r>
      <w:r w:rsidR="00790CAA">
        <w:rPr>
          <w:rFonts w:ascii="Times New Roman" w:hAnsi="Times New Roman" w:cs="Times New Roman"/>
          <w:sz w:val="28"/>
          <w:szCs w:val="28"/>
        </w:rPr>
        <w:t>8556</w:t>
      </w:r>
      <w:r w:rsidR="00B1640C" w:rsidRPr="0076788B">
        <w:rPr>
          <w:rFonts w:ascii="Times New Roman" w:hAnsi="Times New Roman" w:cs="Times New Roman"/>
          <w:sz w:val="28"/>
          <w:szCs w:val="28"/>
        </w:rPr>
        <w:t xml:space="preserve"> тыс. рублей, на 2022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2564" w:rsidRPr="0076788B">
        <w:rPr>
          <w:rFonts w:ascii="Times New Roman" w:hAnsi="Times New Roman" w:cs="Times New Roman"/>
          <w:sz w:val="28"/>
          <w:szCs w:val="28"/>
        </w:rPr>
        <w:t>135858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</w:t>
      </w:r>
      <w:r w:rsidR="001E2C4F" w:rsidRPr="0076788B">
        <w:rPr>
          <w:rFonts w:ascii="Times New Roman" w:hAnsi="Times New Roman" w:cs="Times New Roman"/>
          <w:sz w:val="28"/>
          <w:szCs w:val="28"/>
        </w:rPr>
        <w:t>с. рублей с ростом к уровню 2021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F2564" w:rsidRPr="0076788B">
        <w:rPr>
          <w:rFonts w:ascii="Times New Roman" w:hAnsi="Times New Roman" w:cs="Times New Roman"/>
          <w:sz w:val="28"/>
          <w:szCs w:val="28"/>
        </w:rPr>
        <w:t>1,03</w:t>
      </w:r>
      <w:r w:rsidRPr="0076788B">
        <w:rPr>
          <w:rFonts w:ascii="Times New Roman" w:hAnsi="Times New Roman" w:cs="Times New Roman"/>
          <w:sz w:val="28"/>
          <w:szCs w:val="28"/>
        </w:rPr>
        <w:t xml:space="preserve"> </w:t>
      </w:r>
      <w:r w:rsidR="001E2C4F" w:rsidRPr="0076788B">
        <w:rPr>
          <w:rFonts w:ascii="Times New Roman" w:hAnsi="Times New Roman" w:cs="Times New Roman"/>
          <w:sz w:val="28"/>
          <w:szCs w:val="28"/>
        </w:rPr>
        <w:t>%, а на 2023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2564" w:rsidRPr="0076788B">
        <w:rPr>
          <w:rFonts w:ascii="Times New Roman" w:hAnsi="Times New Roman" w:cs="Times New Roman"/>
          <w:sz w:val="28"/>
          <w:szCs w:val="28"/>
        </w:rPr>
        <w:t>138738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</w:t>
      </w:r>
      <w:r w:rsidR="001E2C4F" w:rsidRPr="0076788B">
        <w:rPr>
          <w:rFonts w:ascii="Times New Roman" w:hAnsi="Times New Roman" w:cs="Times New Roman"/>
          <w:sz w:val="28"/>
          <w:szCs w:val="28"/>
        </w:rPr>
        <w:t>. рублей, с ростом к уровню 2022</w:t>
      </w:r>
      <w:proofErr w:type="gramEnd"/>
      <w:r w:rsidRPr="007678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F2564" w:rsidRPr="007678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788B">
        <w:rPr>
          <w:rFonts w:ascii="Times New Roman" w:hAnsi="Times New Roman" w:cs="Times New Roman"/>
          <w:sz w:val="28"/>
          <w:szCs w:val="28"/>
        </w:rPr>
        <w:t>на 1,0</w:t>
      </w:r>
      <w:r w:rsidR="00AF2564" w:rsidRPr="0076788B">
        <w:rPr>
          <w:rFonts w:ascii="Times New Roman" w:hAnsi="Times New Roman" w:cs="Times New Roman"/>
          <w:sz w:val="28"/>
          <w:szCs w:val="28"/>
        </w:rPr>
        <w:t>2</w:t>
      </w:r>
      <w:r w:rsidRPr="0076788B">
        <w:rPr>
          <w:rFonts w:ascii="Times New Roman" w:hAnsi="Times New Roman" w:cs="Times New Roman"/>
          <w:sz w:val="28"/>
          <w:szCs w:val="28"/>
        </w:rPr>
        <w:t xml:space="preserve">  %.  </w:t>
      </w:r>
    </w:p>
    <w:p w:rsidR="00D321F4" w:rsidRPr="0076788B" w:rsidRDefault="00D321F4" w:rsidP="00FB31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88B">
        <w:rPr>
          <w:rFonts w:ascii="Times New Roman" w:hAnsi="Times New Roman" w:cs="Times New Roman"/>
          <w:sz w:val="28"/>
          <w:szCs w:val="28"/>
        </w:rPr>
        <w:t xml:space="preserve"> </w:t>
      </w:r>
      <w:r w:rsidRPr="0076788B">
        <w:rPr>
          <w:rFonts w:ascii="Times New Roman" w:hAnsi="Times New Roman" w:cs="Times New Roman"/>
          <w:bCs/>
          <w:sz w:val="28"/>
          <w:szCs w:val="28"/>
        </w:rPr>
        <w:t xml:space="preserve">В составе доходов </w:t>
      </w:r>
      <w:proofErr w:type="spellStart"/>
      <w:r w:rsidRPr="0076788B">
        <w:rPr>
          <w:rFonts w:ascii="Times New Roman" w:hAnsi="Times New Roman" w:cs="Times New Roman"/>
          <w:b/>
          <w:bCs/>
          <w:sz w:val="28"/>
          <w:szCs w:val="28"/>
        </w:rPr>
        <w:t>кожуунного</w:t>
      </w:r>
      <w:proofErr w:type="spellEnd"/>
      <w:r w:rsidR="006A30E4" w:rsidRPr="0076788B">
        <w:rPr>
          <w:rFonts w:ascii="Times New Roman" w:hAnsi="Times New Roman" w:cs="Times New Roman"/>
          <w:bCs/>
          <w:sz w:val="28"/>
          <w:szCs w:val="28"/>
        </w:rPr>
        <w:t xml:space="preserve"> бюджета 2021</w:t>
      </w:r>
      <w:r w:rsidRPr="0076788B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8E1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налоговые доходы составят </w:t>
      </w:r>
      <w:r w:rsidR="00AF2564" w:rsidRPr="008E1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117266</w:t>
      </w:r>
      <w:r w:rsidRPr="008E1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 (</w:t>
      </w:r>
      <w:r w:rsidR="00AF2564" w:rsidRPr="008E1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89</w:t>
      </w:r>
      <w:r w:rsidRPr="008E1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%), неналоговые доходы – </w:t>
      </w:r>
      <w:r w:rsidR="00AF2564" w:rsidRPr="008E1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="00B6252F" w:rsidRPr="008E1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460</w:t>
      </w:r>
      <w:r w:rsidRPr="008E1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 </w:t>
      </w:r>
      <w:r w:rsidR="00AF2564" w:rsidRPr="008E1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</w:t>
      </w:r>
      <w:r w:rsidRPr="008E1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AF2564" w:rsidRPr="008E1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11,</w:t>
      </w:r>
      <w:r w:rsidR="00B6252F" w:rsidRPr="008E1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8E1D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%).</w:t>
      </w:r>
    </w:p>
    <w:p w:rsidR="00D321F4" w:rsidRPr="0076788B" w:rsidRDefault="00D321F4" w:rsidP="00FB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B">
        <w:rPr>
          <w:rFonts w:ascii="Times New Roman" w:hAnsi="Times New Roman" w:cs="Times New Roman"/>
          <w:sz w:val="28"/>
          <w:szCs w:val="28"/>
        </w:rPr>
        <w:t>Объем налоговых платежей планируется в 202</w:t>
      </w:r>
      <w:r w:rsidR="008D3370" w:rsidRPr="0076788B">
        <w:rPr>
          <w:rFonts w:ascii="Times New Roman" w:hAnsi="Times New Roman" w:cs="Times New Roman"/>
          <w:sz w:val="28"/>
          <w:szCs w:val="28"/>
        </w:rPr>
        <w:t>2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8D3370" w:rsidRPr="0076788B">
        <w:rPr>
          <w:rFonts w:ascii="Times New Roman" w:hAnsi="Times New Roman" w:cs="Times New Roman"/>
          <w:sz w:val="28"/>
          <w:szCs w:val="28"/>
        </w:rPr>
        <w:t>121093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8D3370" w:rsidRPr="0076788B">
        <w:rPr>
          <w:rFonts w:ascii="Times New Roman" w:hAnsi="Times New Roman" w:cs="Times New Roman"/>
          <w:sz w:val="28"/>
          <w:szCs w:val="28"/>
        </w:rPr>
        <w:t>3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8D3370" w:rsidRPr="0076788B">
        <w:rPr>
          <w:rFonts w:ascii="Times New Roman" w:hAnsi="Times New Roman" w:cs="Times New Roman"/>
          <w:sz w:val="28"/>
          <w:szCs w:val="28"/>
        </w:rPr>
        <w:t>123660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в 202</w:t>
      </w:r>
      <w:r w:rsidR="008D3370" w:rsidRPr="0076788B">
        <w:rPr>
          <w:rFonts w:ascii="Times New Roman" w:hAnsi="Times New Roman" w:cs="Times New Roman"/>
          <w:sz w:val="28"/>
          <w:szCs w:val="28"/>
        </w:rPr>
        <w:t>2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D3370" w:rsidRPr="0076788B">
        <w:rPr>
          <w:rFonts w:ascii="Times New Roman" w:hAnsi="Times New Roman" w:cs="Times New Roman"/>
          <w:sz w:val="28"/>
          <w:szCs w:val="28"/>
        </w:rPr>
        <w:t>14765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8D3370" w:rsidRPr="0076788B">
        <w:rPr>
          <w:rFonts w:ascii="Times New Roman" w:hAnsi="Times New Roman" w:cs="Times New Roman"/>
          <w:sz w:val="28"/>
          <w:szCs w:val="28"/>
        </w:rPr>
        <w:t>3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D3370" w:rsidRPr="0076788B">
        <w:rPr>
          <w:rFonts w:ascii="Times New Roman" w:hAnsi="Times New Roman" w:cs="Times New Roman"/>
          <w:sz w:val="28"/>
          <w:szCs w:val="28"/>
        </w:rPr>
        <w:t>15078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055" w:rsidRPr="0076788B" w:rsidRDefault="00D60055" w:rsidP="008437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321F4" w:rsidRPr="0076788B" w:rsidRDefault="00D321F4" w:rsidP="0084379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788B">
        <w:rPr>
          <w:rFonts w:ascii="Times New Roman" w:hAnsi="Times New Roman" w:cs="Times New Roman"/>
          <w:b/>
          <w:bCs/>
          <w:i/>
          <w:sz w:val="28"/>
          <w:szCs w:val="28"/>
        </w:rPr>
        <w:t>Налог на доходы физических лиц</w:t>
      </w:r>
    </w:p>
    <w:p w:rsidR="0084379B" w:rsidRPr="0076788B" w:rsidRDefault="0084379B" w:rsidP="0084379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321F4" w:rsidRPr="0076788B" w:rsidRDefault="00D321F4" w:rsidP="00FB3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B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планируется в соответствии со ст. 56, 61, 61.1, 61.2, 61.5 и п. 3 ст. 58 Бюджетного кодекса РФ, а также Закона Республики </w:t>
      </w:r>
      <w:r w:rsidRPr="0076788B">
        <w:rPr>
          <w:rFonts w:ascii="Times New Roman" w:hAnsi="Times New Roman" w:cs="Times New Roman"/>
          <w:sz w:val="28"/>
          <w:szCs w:val="28"/>
        </w:rPr>
        <w:lastRenderedPageBreak/>
        <w:t xml:space="preserve">Тыва № 1093 ВХ-2 от 05.12.2008г.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 </w:t>
      </w:r>
    </w:p>
    <w:p w:rsidR="00D321F4" w:rsidRPr="0076788B" w:rsidRDefault="00D321F4" w:rsidP="00FB3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B">
        <w:rPr>
          <w:rFonts w:ascii="Times New Roman" w:hAnsi="Times New Roman" w:cs="Times New Roman"/>
          <w:sz w:val="28"/>
          <w:szCs w:val="28"/>
        </w:rPr>
        <w:t xml:space="preserve">Нормативы зачисления налога в бюджеты: в бюджет муниципального района 48%, в бюджет </w:t>
      </w:r>
      <w:proofErr w:type="spellStart"/>
      <w:r w:rsidRPr="0076788B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76788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6788B">
        <w:rPr>
          <w:rFonts w:ascii="Times New Roman" w:hAnsi="Times New Roman" w:cs="Times New Roman"/>
          <w:sz w:val="28"/>
          <w:szCs w:val="28"/>
        </w:rPr>
        <w:t>аа-Хем</w:t>
      </w:r>
      <w:proofErr w:type="spellEnd"/>
      <w:r w:rsidRPr="0076788B">
        <w:rPr>
          <w:rFonts w:ascii="Times New Roman" w:hAnsi="Times New Roman" w:cs="Times New Roman"/>
          <w:sz w:val="28"/>
          <w:szCs w:val="28"/>
        </w:rPr>
        <w:t xml:space="preserve"> 10%, в бюджеты сельских поселений 2%. </w:t>
      </w:r>
    </w:p>
    <w:p w:rsidR="00D321F4" w:rsidRPr="0076788B" w:rsidRDefault="00D321F4" w:rsidP="00FB3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B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proofErr w:type="spellStart"/>
      <w:r w:rsidRPr="0076788B">
        <w:rPr>
          <w:rFonts w:ascii="Times New Roman" w:hAnsi="Times New Roman" w:cs="Times New Roman"/>
          <w:sz w:val="28"/>
          <w:szCs w:val="28"/>
        </w:rPr>
        <w:t>кожууный</w:t>
      </w:r>
      <w:proofErr w:type="spellEnd"/>
      <w:r w:rsidRPr="0076788B">
        <w:rPr>
          <w:rFonts w:ascii="Times New Roman" w:hAnsi="Times New Roman" w:cs="Times New Roman"/>
          <w:sz w:val="28"/>
          <w:szCs w:val="28"/>
        </w:rPr>
        <w:t xml:space="preserve"> бюджет налога на 202</w:t>
      </w:r>
      <w:r w:rsidR="008D3370" w:rsidRPr="0076788B">
        <w:rPr>
          <w:rFonts w:ascii="Times New Roman" w:hAnsi="Times New Roman" w:cs="Times New Roman"/>
          <w:sz w:val="28"/>
          <w:szCs w:val="28"/>
        </w:rPr>
        <w:t>1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D3370" w:rsidRPr="0076788B">
        <w:rPr>
          <w:rFonts w:ascii="Times New Roman" w:hAnsi="Times New Roman" w:cs="Times New Roman"/>
          <w:sz w:val="28"/>
          <w:szCs w:val="28"/>
        </w:rPr>
        <w:t>82306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тыс. рублей, с ростом к оценке 20</w:t>
      </w:r>
      <w:r w:rsidR="003A6169" w:rsidRPr="0076788B">
        <w:rPr>
          <w:rFonts w:ascii="Times New Roman" w:hAnsi="Times New Roman" w:cs="Times New Roman"/>
          <w:sz w:val="28"/>
          <w:szCs w:val="28"/>
        </w:rPr>
        <w:t>20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D3370" w:rsidRPr="0076788B">
        <w:rPr>
          <w:rFonts w:ascii="Times New Roman" w:hAnsi="Times New Roman" w:cs="Times New Roman"/>
          <w:sz w:val="28"/>
          <w:szCs w:val="28"/>
        </w:rPr>
        <w:t>1,04</w:t>
      </w:r>
      <w:r w:rsidRPr="0076788B">
        <w:rPr>
          <w:rFonts w:ascii="Times New Roman" w:hAnsi="Times New Roman" w:cs="Times New Roman"/>
          <w:sz w:val="28"/>
          <w:szCs w:val="28"/>
        </w:rPr>
        <w:t xml:space="preserve"> %, или +</w:t>
      </w:r>
      <w:r w:rsidR="008D3370" w:rsidRPr="0076788B">
        <w:rPr>
          <w:rFonts w:ascii="Times New Roman" w:hAnsi="Times New Roman" w:cs="Times New Roman"/>
          <w:sz w:val="28"/>
          <w:szCs w:val="28"/>
        </w:rPr>
        <w:t>3200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21F4" w:rsidRPr="0076788B" w:rsidRDefault="00D321F4" w:rsidP="00FB3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B">
        <w:rPr>
          <w:rFonts w:ascii="Times New Roman" w:hAnsi="Times New Roman" w:cs="Times New Roman"/>
          <w:bCs/>
          <w:sz w:val="28"/>
          <w:szCs w:val="28"/>
        </w:rPr>
        <w:t>В основу расчета налога на доходы физических лиц принят фонд оплаты труда на 202</w:t>
      </w:r>
      <w:r w:rsidR="008D3370" w:rsidRPr="0076788B">
        <w:rPr>
          <w:rFonts w:ascii="Times New Roman" w:hAnsi="Times New Roman" w:cs="Times New Roman"/>
          <w:bCs/>
          <w:sz w:val="28"/>
          <w:szCs w:val="28"/>
        </w:rPr>
        <w:t>1</w:t>
      </w:r>
      <w:r w:rsidRPr="0076788B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8D3370" w:rsidRPr="0076788B">
        <w:rPr>
          <w:rFonts w:ascii="Times New Roman" w:hAnsi="Times New Roman" w:cs="Times New Roman"/>
          <w:bCs/>
          <w:sz w:val="28"/>
          <w:szCs w:val="28"/>
        </w:rPr>
        <w:t>1536993</w:t>
      </w:r>
      <w:r w:rsidRPr="0076788B">
        <w:rPr>
          <w:rFonts w:ascii="Times New Roman" w:hAnsi="Times New Roman" w:cs="Times New Roman"/>
          <w:bCs/>
          <w:sz w:val="28"/>
          <w:szCs w:val="28"/>
        </w:rPr>
        <w:t xml:space="preserve"> тыс. рублей прогнозируемый в составе показателей Прогноза социально-экономического развития муниципального района «</w:t>
      </w:r>
      <w:proofErr w:type="spellStart"/>
      <w:r w:rsidRPr="0076788B">
        <w:rPr>
          <w:rFonts w:ascii="Times New Roman" w:hAnsi="Times New Roman" w:cs="Times New Roman"/>
          <w:bCs/>
          <w:sz w:val="28"/>
          <w:szCs w:val="28"/>
        </w:rPr>
        <w:t>Кызылский</w:t>
      </w:r>
      <w:proofErr w:type="spellEnd"/>
      <w:r w:rsidRPr="007678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788B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76788B">
        <w:rPr>
          <w:rFonts w:ascii="Times New Roman" w:hAnsi="Times New Roman" w:cs="Times New Roman"/>
          <w:bCs/>
          <w:sz w:val="28"/>
          <w:szCs w:val="28"/>
        </w:rPr>
        <w:t>» Республики Тыва на 202</w:t>
      </w:r>
      <w:r w:rsidR="008D3370" w:rsidRPr="0076788B">
        <w:rPr>
          <w:rFonts w:ascii="Times New Roman" w:hAnsi="Times New Roman" w:cs="Times New Roman"/>
          <w:bCs/>
          <w:sz w:val="28"/>
          <w:szCs w:val="28"/>
        </w:rPr>
        <w:t>1</w:t>
      </w:r>
      <w:r w:rsidR="003D160C" w:rsidRPr="00767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88B">
        <w:rPr>
          <w:rFonts w:ascii="Times New Roman" w:hAnsi="Times New Roman" w:cs="Times New Roman"/>
          <w:bCs/>
          <w:sz w:val="28"/>
          <w:szCs w:val="28"/>
        </w:rPr>
        <w:t xml:space="preserve">год. </w:t>
      </w:r>
      <w:r w:rsidRPr="0076788B">
        <w:rPr>
          <w:rFonts w:ascii="Times New Roman" w:hAnsi="Times New Roman" w:cs="Times New Roman"/>
          <w:sz w:val="28"/>
          <w:szCs w:val="28"/>
        </w:rPr>
        <w:t xml:space="preserve">При определении размера налоговой базы по налогу на доходы физических лиц, облагаемой по ставке 13% учтены налоговые вычеты, предоставляемые налоговым агентам, в том числе стандартные, </w:t>
      </w:r>
      <w:r w:rsidRPr="0076788B">
        <w:rPr>
          <w:rFonts w:ascii="Times New Roman" w:hAnsi="Times New Roman" w:cs="Times New Roman"/>
          <w:spacing w:val="-4"/>
          <w:sz w:val="28"/>
          <w:szCs w:val="28"/>
        </w:rPr>
        <w:t>социальные и имущественные вычеты и вычеты по отдельным видам доходов.</w:t>
      </w:r>
    </w:p>
    <w:p w:rsidR="00D321F4" w:rsidRPr="0076788B" w:rsidRDefault="00D321F4" w:rsidP="00FB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B">
        <w:rPr>
          <w:rFonts w:ascii="Times New Roman" w:hAnsi="Times New Roman" w:cs="Times New Roman"/>
          <w:sz w:val="28"/>
          <w:szCs w:val="28"/>
        </w:rPr>
        <w:t>Основным источником данных об объёмах налоговой базы и вычетах является «Отчет о налоговой базе и структуре начислений по налогу на доходы физических лиц, удерживаемому налоговыми агентами» за отчетный год 5-НДФЛ, формируемый Управлением Федеральной налоговой службы по Республике Тыва.</w:t>
      </w:r>
    </w:p>
    <w:p w:rsidR="00783D32" w:rsidRPr="0076788B" w:rsidRDefault="00D321F4" w:rsidP="00FB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B">
        <w:rPr>
          <w:rFonts w:ascii="Times New Roman" w:hAnsi="Times New Roman" w:cs="Times New Roman"/>
          <w:sz w:val="28"/>
          <w:szCs w:val="28"/>
        </w:rPr>
        <w:t xml:space="preserve">Поступление налога на доходы физических лиц, подлежащего зачислению в </w:t>
      </w:r>
      <w:proofErr w:type="spellStart"/>
      <w:r w:rsidRPr="0076788B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76788B">
        <w:rPr>
          <w:rFonts w:ascii="Times New Roman" w:hAnsi="Times New Roman" w:cs="Times New Roman"/>
          <w:sz w:val="28"/>
          <w:szCs w:val="28"/>
        </w:rPr>
        <w:t xml:space="preserve"> бюджет муниципального района «</w:t>
      </w:r>
      <w:proofErr w:type="spellStart"/>
      <w:r w:rsidRPr="0076788B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76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88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6788B">
        <w:rPr>
          <w:rFonts w:ascii="Times New Roman" w:hAnsi="Times New Roman" w:cs="Times New Roman"/>
          <w:sz w:val="28"/>
          <w:szCs w:val="28"/>
        </w:rPr>
        <w:t>» Республики Тыва, на 202</w:t>
      </w:r>
      <w:r w:rsidR="001A3BBA" w:rsidRPr="0076788B">
        <w:rPr>
          <w:rFonts w:ascii="Times New Roman" w:hAnsi="Times New Roman" w:cs="Times New Roman"/>
          <w:sz w:val="28"/>
          <w:szCs w:val="28"/>
        </w:rPr>
        <w:t>2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 планируется в размере </w:t>
      </w:r>
      <w:r w:rsidR="001A3BBA" w:rsidRPr="0076788B">
        <w:rPr>
          <w:rFonts w:ascii="Times New Roman" w:hAnsi="Times New Roman" w:cs="Times New Roman"/>
          <w:sz w:val="28"/>
          <w:szCs w:val="28"/>
        </w:rPr>
        <w:t>85187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1A3BBA" w:rsidRPr="0076788B">
        <w:rPr>
          <w:rFonts w:ascii="Times New Roman" w:hAnsi="Times New Roman" w:cs="Times New Roman"/>
          <w:sz w:val="28"/>
          <w:szCs w:val="28"/>
        </w:rPr>
        <w:t>3,5</w:t>
      </w:r>
      <w:r w:rsidRPr="0076788B">
        <w:rPr>
          <w:rFonts w:ascii="Times New Roman" w:hAnsi="Times New Roman" w:cs="Times New Roman"/>
          <w:sz w:val="28"/>
          <w:szCs w:val="28"/>
        </w:rPr>
        <w:t xml:space="preserve"> % больше прогноза 202</w:t>
      </w:r>
      <w:r w:rsidR="001A3BBA" w:rsidRPr="0076788B">
        <w:rPr>
          <w:rFonts w:ascii="Times New Roman" w:hAnsi="Times New Roman" w:cs="Times New Roman"/>
          <w:sz w:val="28"/>
          <w:szCs w:val="28"/>
        </w:rPr>
        <w:t>1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года), на 2022 год – </w:t>
      </w:r>
      <w:r w:rsidR="001A3BBA" w:rsidRPr="0076788B">
        <w:rPr>
          <w:rFonts w:ascii="Times New Roman" w:hAnsi="Times New Roman" w:cs="Times New Roman"/>
          <w:sz w:val="28"/>
          <w:szCs w:val="28"/>
        </w:rPr>
        <w:t>88169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1A3BBA" w:rsidRPr="0076788B">
        <w:rPr>
          <w:rFonts w:ascii="Times New Roman" w:hAnsi="Times New Roman" w:cs="Times New Roman"/>
          <w:sz w:val="28"/>
          <w:szCs w:val="28"/>
        </w:rPr>
        <w:t>3,5</w:t>
      </w:r>
      <w:r w:rsidRPr="0076788B">
        <w:rPr>
          <w:rFonts w:ascii="Times New Roman" w:hAnsi="Times New Roman" w:cs="Times New Roman"/>
          <w:sz w:val="28"/>
          <w:szCs w:val="28"/>
        </w:rPr>
        <w:t xml:space="preserve"> % больше прогноза 202</w:t>
      </w:r>
      <w:r w:rsidR="001A3BBA" w:rsidRPr="0076788B">
        <w:rPr>
          <w:rFonts w:ascii="Times New Roman" w:hAnsi="Times New Roman" w:cs="Times New Roman"/>
          <w:sz w:val="28"/>
          <w:szCs w:val="28"/>
        </w:rPr>
        <w:t xml:space="preserve">2 </w:t>
      </w:r>
      <w:r w:rsidRPr="0076788B">
        <w:rPr>
          <w:rFonts w:ascii="Times New Roman" w:hAnsi="Times New Roman" w:cs="Times New Roman"/>
          <w:sz w:val="28"/>
          <w:szCs w:val="28"/>
        </w:rPr>
        <w:t>года).</w:t>
      </w:r>
      <w:r w:rsidR="00783D32" w:rsidRPr="00767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D32" w:rsidRPr="0076788B" w:rsidRDefault="00783D32" w:rsidP="00783D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83D32" w:rsidRPr="0076788B" w:rsidRDefault="00783D32" w:rsidP="00783D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788B">
        <w:rPr>
          <w:rFonts w:ascii="Times New Roman" w:hAnsi="Times New Roman" w:cs="Times New Roman"/>
          <w:b/>
          <w:bCs/>
          <w:i/>
          <w:sz w:val="28"/>
          <w:szCs w:val="28"/>
        </w:rPr>
        <w:t>Доходы от уплаты акцизов на нефтепродукты</w:t>
      </w:r>
    </w:p>
    <w:p w:rsidR="00783D32" w:rsidRPr="0076788B" w:rsidRDefault="00783D32" w:rsidP="00FB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1F4" w:rsidRPr="0076788B" w:rsidRDefault="00D321F4" w:rsidP="00FB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B">
        <w:rPr>
          <w:rFonts w:ascii="Times New Roman" w:hAnsi="Times New Roman" w:cs="Times New Roman"/>
          <w:sz w:val="28"/>
          <w:szCs w:val="28"/>
        </w:rPr>
        <w:t>В соответствии с приказом Федерального Казначейства № 373 от 28 декабря 2017 года главным администратором доходов от уплаты акцизов на нефтепродукты является Межрегиональное операционное управление Федерального казначейства в г. Москве.</w:t>
      </w:r>
    </w:p>
    <w:p w:rsidR="00D321F4" w:rsidRPr="0076788B" w:rsidRDefault="00D321F4" w:rsidP="00FB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B">
        <w:rPr>
          <w:rFonts w:ascii="Times New Roman" w:hAnsi="Times New Roman" w:cs="Times New Roman"/>
          <w:bCs/>
          <w:sz w:val="28"/>
          <w:szCs w:val="28"/>
        </w:rPr>
        <w:t>П</w:t>
      </w:r>
      <w:r w:rsidRPr="0076788B">
        <w:rPr>
          <w:rFonts w:ascii="Times New Roman" w:hAnsi="Times New Roman" w:cs="Times New Roman"/>
          <w:sz w:val="28"/>
          <w:szCs w:val="28"/>
        </w:rPr>
        <w:t>рогноз поступления акцизов на 202</w:t>
      </w:r>
      <w:r w:rsidR="003A6169" w:rsidRPr="0076788B">
        <w:rPr>
          <w:rFonts w:ascii="Times New Roman" w:hAnsi="Times New Roman" w:cs="Times New Roman"/>
          <w:sz w:val="28"/>
          <w:szCs w:val="28"/>
        </w:rPr>
        <w:t>1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 составлен исходя </w:t>
      </w:r>
      <w:r w:rsidR="003A6169" w:rsidRPr="0076788B">
        <w:rPr>
          <w:rFonts w:ascii="Times New Roman" w:hAnsi="Times New Roman" w:cs="Times New Roman"/>
          <w:sz w:val="28"/>
          <w:szCs w:val="28"/>
        </w:rPr>
        <w:t>из</w:t>
      </w:r>
      <w:r w:rsidRPr="0076788B">
        <w:rPr>
          <w:rFonts w:ascii="Times New Roman" w:hAnsi="Times New Roman" w:cs="Times New Roman"/>
          <w:sz w:val="28"/>
          <w:szCs w:val="28"/>
        </w:rPr>
        <w:t xml:space="preserve"> прогнозируемых объемов поступления доходов от реализации нефтепродуктов, распределяемых по бюджетам субъектов Российской Федерации, ставок акцизов, установленных ст.193 Налогового кодекса Российской Федерации, а из республики в бюджет муниципального района «</w:t>
      </w:r>
      <w:proofErr w:type="spellStart"/>
      <w:r w:rsidRPr="0076788B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76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88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6788B">
        <w:rPr>
          <w:rFonts w:ascii="Times New Roman" w:hAnsi="Times New Roman" w:cs="Times New Roman"/>
          <w:sz w:val="28"/>
          <w:szCs w:val="28"/>
        </w:rPr>
        <w:t>»  отчисление будет производиться в размере 0,3</w:t>
      </w:r>
      <w:r w:rsidR="003A6169" w:rsidRPr="0076788B">
        <w:rPr>
          <w:rFonts w:ascii="Times New Roman" w:hAnsi="Times New Roman" w:cs="Times New Roman"/>
          <w:sz w:val="28"/>
          <w:szCs w:val="28"/>
        </w:rPr>
        <w:t>806</w:t>
      </w:r>
      <w:r w:rsidRPr="0076788B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D321F4" w:rsidRPr="0076788B" w:rsidRDefault="00D321F4" w:rsidP="00FB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B">
        <w:rPr>
          <w:rFonts w:ascii="Times New Roman" w:hAnsi="Times New Roman" w:cs="Times New Roman"/>
          <w:sz w:val="28"/>
          <w:szCs w:val="28"/>
        </w:rPr>
        <w:t xml:space="preserve">Поступление акцизов на нефтепродукты  в </w:t>
      </w:r>
      <w:proofErr w:type="spellStart"/>
      <w:r w:rsidRPr="0076788B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76788B">
        <w:rPr>
          <w:rFonts w:ascii="Times New Roman" w:hAnsi="Times New Roman" w:cs="Times New Roman"/>
          <w:sz w:val="28"/>
          <w:szCs w:val="28"/>
        </w:rPr>
        <w:t xml:space="preserve"> бюджет на 202</w:t>
      </w:r>
      <w:r w:rsidR="003A6169" w:rsidRPr="0076788B">
        <w:rPr>
          <w:rFonts w:ascii="Times New Roman" w:hAnsi="Times New Roman" w:cs="Times New Roman"/>
          <w:sz w:val="28"/>
          <w:szCs w:val="28"/>
        </w:rPr>
        <w:t>1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3A6169" w:rsidRPr="0076788B">
        <w:rPr>
          <w:rFonts w:ascii="Times New Roman" w:hAnsi="Times New Roman" w:cs="Times New Roman"/>
          <w:sz w:val="28"/>
          <w:szCs w:val="28"/>
        </w:rPr>
        <w:t>3623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3A6169" w:rsidRPr="0076788B">
        <w:rPr>
          <w:rFonts w:ascii="Times New Roman" w:hAnsi="Times New Roman" w:cs="Times New Roman"/>
          <w:sz w:val="28"/>
          <w:szCs w:val="28"/>
        </w:rPr>
        <w:t>больше</w:t>
      </w:r>
      <w:r w:rsidRPr="0076788B">
        <w:rPr>
          <w:rFonts w:ascii="Times New Roman" w:hAnsi="Times New Roman" w:cs="Times New Roman"/>
          <w:sz w:val="28"/>
          <w:szCs w:val="28"/>
        </w:rPr>
        <w:t xml:space="preserve"> оценки 20</w:t>
      </w:r>
      <w:r w:rsidR="003A6169" w:rsidRPr="0076788B">
        <w:rPr>
          <w:rFonts w:ascii="Times New Roman" w:hAnsi="Times New Roman" w:cs="Times New Roman"/>
          <w:sz w:val="28"/>
          <w:szCs w:val="28"/>
        </w:rPr>
        <w:t>20</w:t>
      </w:r>
      <w:r w:rsidRPr="00767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88B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3A6169" w:rsidRPr="0076788B">
        <w:rPr>
          <w:rFonts w:ascii="Times New Roman" w:hAnsi="Times New Roman" w:cs="Times New Roman"/>
          <w:sz w:val="28"/>
          <w:szCs w:val="28"/>
        </w:rPr>
        <w:t xml:space="preserve"> </w:t>
      </w:r>
      <w:r w:rsidR="0046543B" w:rsidRPr="0076788B">
        <w:rPr>
          <w:rFonts w:ascii="Times New Roman" w:hAnsi="Times New Roman" w:cs="Times New Roman"/>
          <w:sz w:val="28"/>
          <w:szCs w:val="28"/>
        </w:rPr>
        <w:t xml:space="preserve">т.е. ростом </w:t>
      </w:r>
      <w:r w:rsidR="003A6169" w:rsidRPr="0076788B">
        <w:rPr>
          <w:rFonts w:ascii="Times New Roman" w:hAnsi="Times New Roman" w:cs="Times New Roman"/>
          <w:sz w:val="28"/>
          <w:szCs w:val="28"/>
        </w:rPr>
        <w:t>на 286 тыс. рублей</w:t>
      </w:r>
      <w:r w:rsidRPr="0076788B">
        <w:rPr>
          <w:rFonts w:ascii="Times New Roman" w:hAnsi="Times New Roman" w:cs="Times New Roman"/>
          <w:sz w:val="28"/>
          <w:szCs w:val="28"/>
        </w:rPr>
        <w:t>.</w:t>
      </w:r>
    </w:p>
    <w:p w:rsidR="00D321F4" w:rsidRPr="00D321F4" w:rsidRDefault="00D321F4" w:rsidP="00FB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8B">
        <w:rPr>
          <w:rFonts w:ascii="Times New Roman" w:hAnsi="Times New Roman" w:cs="Times New Roman"/>
          <w:sz w:val="28"/>
          <w:szCs w:val="28"/>
        </w:rPr>
        <w:t xml:space="preserve">Поступление акцизов на нефтепродукты в </w:t>
      </w:r>
      <w:proofErr w:type="spellStart"/>
      <w:r w:rsidRPr="0076788B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76788B">
        <w:rPr>
          <w:rFonts w:ascii="Times New Roman" w:hAnsi="Times New Roman" w:cs="Times New Roman"/>
          <w:sz w:val="28"/>
          <w:szCs w:val="28"/>
        </w:rPr>
        <w:t xml:space="preserve"> бюджет на 202</w:t>
      </w:r>
      <w:r w:rsidR="003A6169" w:rsidRPr="0076788B">
        <w:rPr>
          <w:rFonts w:ascii="Times New Roman" w:hAnsi="Times New Roman" w:cs="Times New Roman"/>
          <w:sz w:val="28"/>
          <w:szCs w:val="28"/>
        </w:rPr>
        <w:t>2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 прогнозируется в размере </w:t>
      </w:r>
      <w:r w:rsidR="003A6169" w:rsidRPr="0076788B">
        <w:rPr>
          <w:rFonts w:ascii="Times New Roman" w:hAnsi="Times New Roman" w:cs="Times New Roman"/>
          <w:sz w:val="28"/>
          <w:szCs w:val="28"/>
        </w:rPr>
        <w:t>3742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тыс. рублей с ростом на </w:t>
      </w:r>
      <w:r w:rsidR="003A6169" w:rsidRPr="0076788B">
        <w:rPr>
          <w:rFonts w:ascii="Times New Roman" w:hAnsi="Times New Roman" w:cs="Times New Roman"/>
          <w:sz w:val="28"/>
          <w:szCs w:val="28"/>
        </w:rPr>
        <w:t>3,2</w:t>
      </w:r>
      <w:r w:rsidRPr="0076788B">
        <w:rPr>
          <w:rFonts w:ascii="Times New Roman" w:hAnsi="Times New Roman" w:cs="Times New Roman"/>
          <w:sz w:val="28"/>
          <w:szCs w:val="28"/>
        </w:rPr>
        <w:t xml:space="preserve"> % к прогнозу 202</w:t>
      </w:r>
      <w:r w:rsidR="003A6169" w:rsidRPr="0076788B">
        <w:rPr>
          <w:rFonts w:ascii="Times New Roman" w:hAnsi="Times New Roman" w:cs="Times New Roman"/>
          <w:sz w:val="28"/>
          <w:szCs w:val="28"/>
        </w:rPr>
        <w:t>1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3A6169" w:rsidRPr="0076788B">
        <w:rPr>
          <w:rFonts w:ascii="Times New Roman" w:hAnsi="Times New Roman" w:cs="Times New Roman"/>
          <w:sz w:val="28"/>
          <w:szCs w:val="28"/>
        </w:rPr>
        <w:t>3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 - в сумме 3</w:t>
      </w:r>
      <w:r w:rsidR="003A6169" w:rsidRPr="0076788B">
        <w:rPr>
          <w:rFonts w:ascii="Times New Roman" w:hAnsi="Times New Roman" w:cs="Times New Roman"/>
          <w:sz w:val="28"/>
          <w:szCs w:val="28"/>
        </w:rPr>
        <w:t>9</w:t>
      </w:r>
      <w:r w:rsidR="00F37B24" w:rsidRPr="0076788B">
        <w:rPr>
          <w:rFonts w:ascii="Times New Roman" w:hAnsi="Times New Roman" w:cs="Times New Roman"/>
          <w:sz w:val="28"/>
          <w:szCs w:val="28"/>
        </w:rPr>
        <w:t>77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тыс. рублей с ростом на </w:t>
      </w:r>
      <w:r w:rsidR="0046543B" w:rsidRPr="0076788B">
        <w:rPr>
          <w:rFonts w:ascii="Times New Roman" w:hAnsi="Times New Roman" w:cs="Times New Roman"/>
          <w:sz w:val="28"/>
          <w:szCs w:val="28"/>
        </w:rPr>
        <w:t>6,</w:t>
      </w:r>
      <w:r w:rsidR="00F37B24" w:rsidRPr="0076788B">
        <w:rPr>
          <w:rFonts w:ascii="Times New Roman" w:hAnsi="Times New Roman" w:cs="Times New Roman"/>
          <w:sz w:val="28"/>
          <w:szCs w:val="28"/>
        </w:rPr>
        <w:t>3</w:t>
      </w:r>
      <w:r w:rsidRPr="0076788B">
        <w:rPr>
          <w:rFonts w:ascii="Times New Roman" w:hAnsi="Times New Roman" w:cs="Times New Roman"/>
          <w:sz w:val="28"/>
          <w:szCs w:val="28"/>
        </w:rPr>
        <w:t xml:space="preserve"> %</w:t>
      </w:r>
      <w:r w:rsidRPr="00D321F4">
        <w:rPr>
          <w:rFonts w:ascii="Times New Roman" w:hAnsi="Times New Roman" w:cs="Times New Roman"/>
          <w:sz w:val="28"/>
          <w:szCs w:val="28"/>
        </w:rPr>
        <w:t xml:space="preserve"> к прогнозу 202</w:t>
      </w:r>
      <w:r w:rsidR="003A6169">
        <w:rPr>
          <w:rFonts w:ascii="Times New Roman" w:hAnsi="Times New Roman" w:cs="Times New Roman"/>
          <w:sz w:val="28"/>
          <w:szCs w:val="28"/>
        </w:rPr>
        <w:t>2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21F4" w:rsidRDefault="00D321F4" w:rsidP="00FB3173">
      <w:pPr>
        <w:pStyle w:val="a5"/>
        <w:spacing w:before="0" w:after="0" w:line="240" w:lineRule="auto"/>
        <w:ind w:firstLine="709"/>
      </w:pPr>
      <w:r w:rsidRPr="00D321F4">
        <w:lastRenderedPageBreak/>
        <w:t xml:space="preserve">Акцизы являются источниками бюджетных ассигнований Дорожного фонда </w:t>
      </w:r>
      <w:proofErr w:type="spellStart"/>
      <w:r w:rsidRPr="00D321F4">
        <w:t>кожууна</w:t>
      </w:r>
      <w:proofErr w:type="spellEnd"/>
      <w:r w:rsidRPr="00D321F4">
        <w:t>.</w:t>
      </w:r>
    </w:p>
    <w:p w:rsidR="009010ED" w:rsidRDefault="009010ED" w:rsidP="0084379B">
      <w:pPr>
        <w:pStyle w:val="a5"/>
        <w:spacing w:before="0" w:after="0" w:line="240" w:lineRule="auto"/>
        <w:ind w:firstLine="0"/>
        <w:jc w:val="center"/>
        <w:rPr>
          <w:b/>
          <w:bCs/>
          <w:i/>
        </w:rPr>
      </w:pPr>
    </w:p>
    <w:p w:rsidR="0046543B" w:rsidRPr="0046543B" w:rsidRDefault="0046543B" w:rsidP="0046543B">
      <w:pPr>
        <w:pStyle w:val="a5"/>
        <w:spacing w:before="0" w:after="0" w:line="240" w:lineRule="auto"/>
        <w:jc w:val="center"/>
        <w:rPr>
          <w:b/>
          <w:bCs/>
          <w:i/>
        </w:rPr>
      </w:pPr>
      <w:r w:rsidRPr="0046543B">
        <w:rPr>
          <w:b/>
          <w:bCs/>
          <w:i/>
        </w:rPr>
        <w:t>Единый налог на вмененный доход для отдельных</w:t>
      </w:r>
    </w:p>
    <w:p w:rsidR="0046543B" w:rsidRPr="0046543B" w:rsidRDefault="0046543B" w:rsidP="0046543B">
      <w:pPr>
        <w:pStyle w:val="a5"/>
        <w:spacing w:before="0" w:after="0" w:line="240" w:lineRule="auto"/>
        <w:jc w:val="center"/>
        <w:rPr>
          <w:b/>
          <w:bCs/>
          <w:i/>
        </w:rPr>
      </w:pPr>
      <w:r w:rsidRPr="0046543B">
        <w:rPr>
          <w:b/>
          <w:bCs/>
          <w:i/>
        </w:rPr>
        <w:t>видов деятельности (ЕНВД)</w:t>
      </w:r>
    </w:p>
    <w:p w:rsidR="0046543B" w:rsidRPr="0046543B" w:rsidRDefault="0046543B" w:rsidP="0046543B">
      <w:pPr>
        <w:pStyle w:val="a5"/>
        <w:spacing w:before="0" w:after="0" w:line="240" w:lineRule="auto"/>
        <w:rPr>
          <w:bCs/>
          <w:i/>
        </w:rPr>
      </w:pPr>
    </w:p>
    <w:p w:rsidR="0046543B" w:rsidRPr="0046543B" w:rsidRDefault="0046543B" w:rsidP="0046543B">
      <w:pPr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46543B">
        <w:rPr>
          <w:rFonts w:ascii="Times New Roman" w:hAnsi="Times New Roman" w:cs="Times New Roman"/>
          <w:bCs/>
          <w:sz w:val="28"/>
          <w:szCs w:val="28"/>
        </w:rPr>
        <w:t xml:space="preserve">                  С 01.01.</w:t>
      </w:r>
      <w:r w:rsidRPr="0046543B">
        <w:rPr>
          <w:rFonts w:ascii="Times New Roman" w:hAnsi="Times New Roman" w:cs="Times New Roman"/>
          <w:bCs/>
          <w:snapToGrid w:val="0"/>
          <w:sz w:val="28"/>
          <w:szCs w:val="28"/>
        </w:rPr>
        <w:t>2021 года данный вид  налогообложения отменяется.</w:t>
      </w:r>
    </w:p>
    <w:p w:rsidR="002F3C94" w:rsidRDefault="002F3C94" w:rsidP="002F3C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C683C" w:rsidRPr="00EC683C" w:rsidRDefault="00EC683C" w:rsidP="00EC68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C68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Налог, взимаемый в связи с применением упрощенной системы</w:t>
      </w:r>
    </w:p>
    <w:p w:rsidR="00EC683C" w:rsidRDefault="00F90BE6" w:rsidP="00EC68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</w:t>
      </w:r>
      <w:r w:rsidR="00EC683C" w:rsidRPr="00EC68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алогообложения</w:t>
      </w:r>
    </w:p>
    <w:p w:rsidR="00F90BE6" w:rsidRPr="00F90BE6" w:rsidRDefault="00F90BE6" w:rsidP="00EC68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</w:rPr>
      </w:pPr>
    </w:p>
    <w:p w:rsidR="00EC683C" w:rsidRPr="00F90BE6" w:rsidRDefault="00F90BE6" w:rsidP="00EC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E6">
        <w:rPr>
          <w:rFonts w:ascii="Times New Roman" w:hAnsi="Times New Roman" w:cs="Times New Roman"/>
          <w:sz w:val="28"/>
          <w:szCs w:val="28"/>
        </w:rPr>
        <w:t>В</w:t>
      </w:r>
      <w:r w:rsidR="00EC683C" w:rsidRPr="00F90BE6">
        <w:rPr>
          <w:rFonts w:ascii="Times New Roman" w:hAnsi="Times New Roman" w:cs="Times New Roman"/>
          <w:sz w:val="28"/>
          <w:szCs w:val="28"/>
        </w:rPr>
        <w:t xml:space="preserve"> соответствии Закона Республики Тыва № </w:t>
      </w:r>
      <w:r w:rsidRPr="00F90BE6">
        <w:rPr>
          <w:rFonts w:ascii="Times New Roman" w:hAnsi="Times New Roman" w:cs="Times New Roman"/>
          <w:sz w:val="28"/>
          <w:szCs w:val="28"/>
        </w:rPr>
        <w:t>551-ЗРТ</w:t>
      </w:r>
      <w:r w:rsidR="00EC683C" w:rsidRPr="00F90BE6">
        <w:rPr>
          <w:rFonts w:ascii="Times New Roman" w:hAnsi="Times New Roman" w:cs="Times New Roman"/>
          <w:sz w:val="28"/>
          <w:szCs w:val="28"/>
        </w:rPr>
        <w:t xml:space="preserve"> </w:t>
      </w:r>
      <w:r w:rsidRPr="00F90BE6">
        <w:rPr>
          <w:rFonts w:ascii="Times New Roman" w:hAnsi="Times New Roman" w:cs="Times New Roman"/>
          <w:sz w:val="28"/>
          <w:szCs w:val="28"/>
        </w:rPr>
        <w:t>от 27</w:t>
      </w:r>
      <w:r w:rsidR="00EC683C" w:rsidRPr="00F90BE6">
        <w:rPr>
          <w:rFonts w:ascii="Times New Roman" w:hAnsi="Times New Roman" w:cs="Times New Roman"/>
          <w:sz w:val="28"/>
          <w:szCs w:val="28"/>
        </w:rPr>
        <w:t>.1</w:t>
      </w:r>
      <w:r w:rsidRPr="00F90BE6">
        <w:rPr>
          <w:rFonts w:ascii="Times New Roman" w:hAnsi="Times New Roman" w:cs="Times New Roman"/>
          <w:sz w:val="28"/>
          <w:szCs w:val="28"/>
        </w:rPr>
        <w:t>1</w:t>
      </w:r>
      <w:r w:rsidR="00EC683C" w:rsidRPr="00F90BE6">
        <w:rPr>
          <w:rFonts w:ascii="Times New Roman" w:hAnsi="Times New Roman" w:cs="Times New Roman"/>
          <w:sz w:val="28"/>
          <w:szCs w:val="28"/>
        </w:rPr>
        <w:t>.20</w:t>
      </w:r>
      <w:r w:rsidRPr="00F90BE6">
        <w:rPr>
          <w:rFonts w:ascii="Times New Roman" w:hAnsi="Times New Roman" w:cs="Times New Roman"/>
          <w:sz w:val="28"/>
          <w:szCs w:val="28"/>
        </w:rPr>
        <w:t xml:space="preserve">20 </w:t>
      </w:r>
      <w:r w:rsidR="00EC683C" w:rsidRPr="00F90BE6">
        <w:rPr>
          <w:rFonts w:ascii="Times New Roman" w:hAnsi="Times New Roman" w:cs="Times New Roman"/>
          <w:sz w:val="28"/>
          <w:szCs w:val="28"/>
        </w:rPr>
        <w:t xml:space="preserve">г. </w:t>
      </w:r>
      <w:r w:rsidRPr="00F90B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683C" w:rsidRPr="00F90BE6">
        <w:rPr>
          <w:rFonts w:ascii="Times New Roman" w:hAnsi="Times New Roman" w:cs="Times New Roman"/>
          <w:sz w:val="28"/>
          <w:szCs w:val="28"/>
        </w:rPr>
        <w:t xml:space="preserve">«О </w:t>
      </w:r>
      <w:r w:rsidRPr="00F90BE6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</w:t>
      </w:r>
      <w:r w:rsidR="00EC683C" w:rsidRPr="00F90BE6">
        <w:rPr>
          <w:rFonts w:ascii="Times New Roman" w:hAnsi="Times New Roman" w:cs="Times New Roman"/>
          <w:sz w:val="28"/>
          <w:szCs w:val="28"/>
        </w:rPr>
        <w:t xml:space="preserve"> Республики Тыва в </w:t>
      </w:r>
      <w:r w:rsidRPr="00F90BE6">
        <w:rPr>
          <w:rFonts w:ascii="Times New Roman" w:hAnsi="Times New Roman" w:cs="Times New Roman"/>
          <w:sz w:val="28"/>
          <w:szCs w:val="28"/>
        </w:rPr>
        <w:t>сфере налогообложения</w:t>
      </w:r>
      <w:r w:rsidR="00EC683C" w:rsidRPr="00F90BE6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Данный налог </w:t>
      </w:r>
      <w:r w:rsidR="00826331">
        <w:rPr>
          <w:rFonts w:ascii="Times New Roman" w:hAnsi="Times New Roman" w:cs="Times New Roman"/>
          <w:sz w:val="28"/>
          <w:szCs w:val="28"/>
        </w:rPr>
        <w:t>с</w:t>
      </w:r>
      <w:r w:rsidRPr="00F90BE6">
        <w:rPr>
          <w:rFonts w:ascii="Times New Roman" w:eastAsia="Times New Roman" w:hAnsi="Times New Roman" w:cs="Times New Roman"/>
          <w:sz w:val="28"/>
          <w:szCs w:val="28"/>
        </w:rPr>
        <w:t xml:space="preserve"> 01 января 2021 года </w:t>
      </w:r>
      <w:r w:rsidR="00EC683C" w:rsidRPr="00F90BE6">
        <w:rPr>
          <w:rFonts w:ascii="Times New Roman" w:eastAsia="Times New Roman" w:hAnsi="Times New Roman" w:cs="Times New Roman"/>
          <w:sz w:val="28"/>
          <w:szCs w:val="28"/>
        </w:rPr>
        <w:t xml:space="preserve">будет поступать </w:t>
      </w:r>
      <w:r w:rsidR="0082633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C683C" w:rsidRPr="00F90BE6">
        <w:rPr>
          <w:rFonts w:ascii="Times New Roman" w:eastAsia="Times New Roman" w:hAnsi="Times New Roman" w:cs="Times New Roman"/>
          <w:sz w:val="28"/>
          <w:szCs w:val="28"/>
        </w:rPr>
        <w:t xml:space="preserve">100 % в </w:t>
      </w:r>
      <w:proofErr w:type="spellStart"/>
      <w:r w:rsidR="00EC683C" w:rsidRPr="00F90BE6">
        <w:rPr>
          <w:rFonts w:ascii="Times New Roman" w:eastAsia="Times New Roman" w:hAnsi="Times New Roman" w:cs="Times New Roman"/>
          <w:sz w:val="28"/>
          <w:szCs w:val="28"/>
        </w:rPr>
        <w:t>кожуунный</w:t>
      </w:r>
      <w:proofErr w:type="spellEnd"/>
      <w:r w:rsidR="00EC683C" w:rsidRPr="00F90BE6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</w:p>
    <w:p w:rsidR="00EC683C" w:rsidRPr="00EC683C" w:rsidRDefault="00EC683C" w:rsidP="00EC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Поступление налога, взимаемого в связи с применением упрощенной системы налогообложения, в </w:t>
      </w:r>
      <w:proofErr w:type="spellStart"/>
      <w:r w:rsidR="00F90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кожуунный</w:t>
      </w:r>
      <w:proofErr w:type="spellEnd"/>
      <w:r w:rsidR="00F90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 на 2021 год прогнозируется в объеме </w:t>
      </w:r>
      <w:r w:rsidR="00F90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12616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рублей, на 2022 год – </w:t>
      </w:r>
      <w:r w:rsidR="00F90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13017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2023 год – </w:t>
      </w:r>
      <w:r w:rsidR="00F90B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13695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тыс. рублей. </w:t>
      </w:r>
    </w:p>
    <w:p w:rsidR="00EC683C" w:rsidRPr="00EC683C" w:rsidRDefault="00EC683C" w:rsidP="00EC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расчета по налогу, взимаемому в связи с применением упрощенной системы налогообложения, принят прогноз поступлений, рассчитанный главным администратором доходов бюджета – Управлением Федеральной налоговой службы по Республике Тыва. </w:t>
      </w:r>
    </w:p>
    <w:p w:rsidR="00EC683C" w:rsidRPr="00EC683C" w:rsidRDefault="00EC683C" w:rsidP="00EC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6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Расчет сформирован исходя из отчетных данных Управления Федеральной налоговой службы по РТ о налоговой базе по налогу, взимаемому в связи с применением упрощенной системы налогообложения, по данным формы 5-УСН за 2019 год с учетом ожидаемой оценки поступлений по данному налогу в 2020 году. </w:t>
      </w:r>
    </w:p>
    <w:p w:rsidR="00EC683C" w:rsidRPr="0046543B" w:rsidRDefault="00EC683C" w:rsidP="002F3C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321F4" w:rsidRDefault="00D321F4" w:rsidP="002F3C9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sz w:val="28"/>
          <w:szCs w:val="28"/>
        </w:rPr>
        <w:t>Налог, взимаемый в связи с применением патентной системы налогообложения</w:t>
      </w:r>
    </w:p>
    <w:p w:rsidR="00153623" w:rsidRPr="00F90BE6" w:rsidRDefault="00153623" w:rsidP="001A54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321F4" w:rsidRPr="00D321F4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sz w:val="28"/>
          <w:szCs w:val="28"/>
        </w:rPr>
        <w:t>Прогноз поступлений налога, взимаемого в связи с применением патентной системы налогообложения на 202</w:t>
      </w:r>
      <w:r w:rsidR="00826331">
        <w:rPr>
          <w:rFonts w:ascii="Times New Roman" w:hAnsi="Times New Roman" w:cs="Times New Roman"/>
          <w:sz w:val="28"/>
          <w:szCs w:val="28"/>
        </w:rPr>
        <w:t>1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 определен в размере </w:t>
      </w:r>
      <w:r w:rsidR="00826331">
        <w:rPr>
          <w:rFonts w:ascii="Times New Roman" w:hAnsi="Times New Roman" w:cs="Times New Roman"/>
          <w:sz w:val="28"/>
          <w:szCs w:val="28"/>
        </w:rPr>
        <w:t>1495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рублей из оценки количества патентов и средней стоимости патента на одного индивидуального предпринимателя в год. В связи с </w:t>
      </w:r>
      <w:r w:rsidR="00B70F96">
        <w:rPr>
          <w:rFonts w:ascii="Times New Roman" w:hAnsi="Times New Roman" w:cs="Times New Roman"/>
          <w:sz w:val="28"/>
          <w:szCs w:val="28"/>
        </w:rPr>
        <w:t xml:space="preserve">переходом </w:t>
      </w:r>
      <w:r w:rsidRPr="00D321F4">
        <w:rPr>
          <w:rFonts w:ascii="Times New Roman" w:hAnsi="Times New Roman" w:cs="Times New Roman"/>
          <w:sz w:val="28"/>
          <w:szCs w:val="28"/>
        </w:rPr>
        <w:t xml:space="preserve">налогоплательщиков после отмены ЕНВД </w:t>
      </w:r>
      <w:r w:rsidR="00B70F96">
        <w:rPr>
          <w:rFonts w:ascii="Times New Roman" w:hAnsi="Times New Roman" w:cs="Times New Roman"/>
          <w:sz w:val="28"/>
          <w:szCs w:val="28"/>
        </w:rPr>
        <w:t>1 января 2021 года. П</w:t>
      </w:r>
      <w:r w:rsidRPr="00D321F4">
        <w:rPr>
          <w:rFonts w:ascii="Times New Roman" w:hAnsi="Times New Roman" w:cs="Times New Roman"/>
          <w:sz w:val="28"/>
          <w:szCs w:val="28"/>
        </w:rPr>
        <w:t>оступления налога в 202</w:t>
      </w:r>
      <w:r w:rsidR="00826331">
        <w:rPr>
          <w:rFonts w:ascii="Times New Roman" w:hAnsi="Times New Roman" w:cs="Times New Roman"/>
          <w:sz w:val="28"/>
          <w:szCs w:val="28"/>
        </w:rPr>
        <w:t>2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</w:t>
      </w:r>
      <w:r w:rsidR="00826331">
        <w:rPr>
          <w:rFonts w:ascii="Times New Roman" w:hAnsi="Times New Roman" w:cs="Times New Roman"/>
          <w:sz w:val="28"/>
          <w:szCs w:val="28"/>
        </w:rPr>
        <w:t>1252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руб.,   в 202</w:t>
      </w:r>
      <w:r w:rsidR="00826331">
        <w:rPr>
          <w:rFonts w:ascii="Times New Roman" w:hAnsi="Times New Roman" w:cs="Times New Roman"/>
          <w:sz w:val="28"/>
          <w:szCs w:val="28"/>
        </w:rPr>
        <w:t>3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26331">
        <w:rPr>
          <w:rFonts w:ascii="Times New Roman" w:hAnsi="Times New Roman" w:cs="Times New Roman"/>
          <w:sz w:val="28"/>
          <w:szCs w:val="28"/>
        </w:rPr>
        <w:t>1327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F3C94" w:rsidRDefault="002F3C94" w:rsidP="002F3C9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321F4" w:rsidRPr="00D321F4" w:rsidRDefault="00D321F4" w:rsidP="002F3C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bCs/>
          <w:i/>
          <w:snapToGrid w:val="0"/>
          <w:sz w:val="28"/>
          <w:szCs w:val="28"/>
        </w:rPr>
        <w:t>Единый сельскохозяйственный налог</w:t>
      </w:r>
    </w:p>
    <w:p w:rsidR="00D321F4" w:rsidRPr="00D321F4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B312C6" w:rsidRPr="00EC683C" w:rsidRDefault="00D321F4" w:rsidP="00B31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>Сумма единого сельскохозяйственного налога рассчитана на 202</w:t>
      </w:r>
      <w:r w:rsidR="002075B7">
        <w:rPr>
          <w:rFonts w:ascii="Times New Roman" w:hAnsi="Times New Roman" w:cs="Times New Roman"/>
          <w:bCs/>
          <w:snapToGrid w:val="0"/>
          <w:sz w:val="28"/>
          <w:szCs w:val="28"/>
        </w:rPr>
        <w:t>1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администратором доходов районного бюджета -  МРИ ФНС России № 2 в объеме </w:t>
      </w:r>
      <w:r w:rsidR="002075B7">
        <w:rPr>
          <w:rFonts w:ascii="Times New Roman" w:hAnsi="Times New Roman" w:cs="Times New Roman"/>
          <w:bCs/>
          <w:snapToGrid w:val="0"/>
          <w:sz w:val="28"/>
          <w:szCs w:val="28"/>
        </w:rPr>
        <w:t>706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тыс. рублей (по нормативу 100 процентов) с учетом налоговой базы налогоплательщиков, перешедших на уплату единого сельскохозяйственного налога, а также сезонности производства сельскохозяйственной продукции и 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 xml:space="preserve">сроков уплаты налога и авансовых платежей. </w:t>
      </w:r>
      <w:r w:rsidR="00B31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B312C6"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2022 год – </w:t>
      </w:r>
      <w:r w:rsidR="00B31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770</w:t>
      </w:r>
      <w:r w:rsidR="00B312C6"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="00B312C6"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2023 год – </w:t>
      </w:r>
      <w:r w:rsidR="00B31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809</w:t>
      </w:r>
      <w:r w:rsidR="00B312C6"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тыс. рублей. </w:t>
      </w:r>
    </w:p>
    <w:p w:rsidR="00D321F4" w:rsidRPr="00D321F4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. </w:t>
      </w:r>
    </w:p>
    <w:p w:rsidR="00D321F4" w:rsidRPr="00D321F4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D321F4" w:rsidRPr="00D321F4" w:rsidRDefault="00D321F4" w:rsidP="002850F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iCs/>
          <w:sz w:val="28"/>
          <w:szCs w:val="28"/>
        </w:rPr>
        <w:t>Налог на имущество организаций</w:t>
      </w:r>
    </w:p>
    <w:p w:rsidR="00D321F4" w:rsidRPr="00D321F4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2960E8" w:rsidRPr="002960E8" w:rsidRDefault="002960E8" w:rsidP="002960E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0E8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организаций спрогнозирован с учетом норматива отчислений в республиканский бюджет 50%, в муниципальных район 50%. </w:t>
      </w:r>
    </w:p>
    <w:p w:rsidR="00525BC0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Расчет поступления налога на имущество организаций произведен на основе методики прогнозирования, в которой учитываются следующие показатели: </w:t>
      </w:r>
    </w:p>
    <w:p w:rsidR="00525BC0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налоговая база в виде среднегодовой стоимости имущества; </w:t>
      </w:r>
    </w:p>
    <w:p w:rsidR="00525BC0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среднегодовая стоимость необлагаемого налогом имущества и доля облагаемой среднегодовой стоимости имущества, сложившаяся за предыдущие годы; </w:t>
      </w:r>
    </w:p>
    <w:p w:rsidR="00D321F4" w:rsidRPr="00D321F4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>среднегодовая ставка, а также уровень собираемости и поступление недоимки.</w:t>
      </w:r>
    </w:p>
    <w:p w:rsidR="00D321F4" w:rsidRPr="00D321F4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На снижение прогнозных показателей налога повлияло внесение изменений в законодательство в части исключения из объекта налогообложения движимого имущества. В целях компенсации выпадающих доходов, с 1 января 2019 года </w:t>
      </w:r>
      <w:r w:rsidRPr="00D321F4">
        <w:rPr>
          <w:rFonts w:ascii="Times New Roman" w:hAnsi="Times New Roman" w:cs="Times New Roman"/>
          <w:sz w:val="28"/>
          <w:szCs w:val="28"/>
        </w:rPr>
        <w:t>предусматривается расширение налогооблагаемой базы налога на имущество организаций. Снижение площади до 100 квадратных метров по предварительному перечню позволит увеличить поступление налога в бюджет.</w:t>
      </w:r>
    </w:p>
    <w:p w:rsidR="00D321F4" w:rsidRPr="00D321F4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D321F4">
        <w:rPr>
          <w:rFonts w:ascii="Times New Roman" w:hAnsi="Times New Roman" w:cs="Times New Roman"/>
          <w:sz w:val="28"/>
          <w:szCs w:val="28"/>
          <w:lang w:eastAsia="en-US"/>
        </w:rPr>
        <w:t>Поступление налога на имущество организаций на 2021 год прогнозируется в размере 1</w:t>
      </w:r>
      <w:r w:rsidR="002960E8">
        <w:rPr>
          <w:rFonts w:ascii="Times New Roman" w:hAnsi="Times New Roman" w:cs="Times New Roman"/>
          <w:sz w:val="28"/>
          <w:szCs w:val="28"/>
          <w:lang w:eastAsia="en-US"/>
        </w:rPr>
        <w:t>1266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со снижением на </w:t>
      </w:r>
      <w:r w:rsidR="002960E8">
        <w:rPr>
          <w:rFonts w:ascii="Times New Roman" w:hAnsi="Times New Roman" w:cs="Times New Roman"/>
          <w:sz w:val="28"/>
          <w:szCs w:val="28"/>
          <w:lang w:eastAsia="en-US"/>
        </w:rPr>
        <w:t>14,6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% к </w:t>
      </w:r>
      <w:r w:rsidR="002960E8">
        <w:rPr>
          <w:rFonts w:ascii="Times New Roman" w:hAnsi="Times New Roman" w:cs="Times New Roman"/>
          <w:sz w:val="28"/>
          <w:szCs w:val="28"/>
          <w:lang w:eastAsia="en-US"/>
        </w:rPr>
        <w:t>оценке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2020 года, на 2022 год  в сумме 1</w:t>
      </w:r>
      <w:r w:rsidR="002960E8">
        <w:rPr>
          <w:rFonts w:ascii="Times New Roman" w:hAnsi="Times New Roman" w:cs="Times New Roman"/>
          <w:sz w:val="28"/>
          <w:szCs w:val="28"/>
          <w:lang w:eastAsia="en-US"/>
        </w:rPr>
        <w:t>1871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</w:t>
      </w:r>
      <w:r w:rsidR="002960E8">
        <w:rPr>
          <w:rFonts w:ascii="Times New Roman" w:hAnsi="Times New Roman" w:cs="Times New Roman"/>
          <w:sz w:val="28"/>
          <w:szCs w:val="28"/>
          <w:lang w:eastAsia="en-US"/>
        </w:rPr>
        <w:t>с ростом на 1,05 % к прогнозу 2021 года и на 2023 год в сумме 10414 тыс. рублей</w:t>
      </w:r>
      <w:r w:rsidR="002960E8" w:rsidRPr="00296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960E8"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со снижением на </w:t>
      </w:r>
      <w:r w:rsidR="00361D9F">
        <w:rPr>
          <w:rFonts w:ascii="Times New Roman" w:hAnsi="Times New Roman" w:cs="Times New Roman"/>
          <w:sz w:val="28"/>
          <w:szCs w:val="28"/>
          <w:lang w:eastAsia="en-US"/>
        </w:rPr>
        <w:t>12,3</w:t>
      </w:r>
      <w:r w:rsidR="002960E8"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% </w:t>
      </w:r>
      <w:r w:rsidR="002960E8">
        <w:rPr>
          <w:rFonts w:ascii="Times New Roman" w:hAnsi="Times New Roman" w:cs="Times New Roman"/>
          <w:sz w:val="28"/>
          <w:szCs w:val="28"/>
          <w:lang w:eastAsia="en-US"/>
        </w:rPr>
        <w:t>к прогнозу 2022 года.</w:t>
      </w:r>
      <w:proofErr w:type="gramEnd"/>
    </w:p>
    <w:p w:rsidR="002960E8" w:rsidRDefault="002960E8" w:rsidP="002850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21F4" w:rsidRDefault="00D321F4" w:rsidP="002850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</w:p>
    <w:p w:rsidR="00153623" w:rsidRPr="00D321F4" w:rsidRDefault="00153623" w:rsidP="002850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21F4" w:rsidRPr="00D321F4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>Расчет прогнозной суммы государственной пошлины на 202</w:t>
      </w:r>
      <w:r w:rsidR="00361D9F">
        <w:rPr>
          <w:rFonts w:ascii="Times New Roman" w:hAnsi="Times New Roman" w:cs="Times New Roman"/>
          <w:bCs/>
          <w:snapToGrid w:val="0"/>
          <w:sz w:val="28"/>
          <w:szCs w:val="28"/>
        </w:rPr>
        <w:t>1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и на плановый период 202</w:t>
      </w:r>
      <w:r w:rsidR="00361D9F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 202</w:t>
      </w:r>
      <w:r w:rsidR="00361D9F"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годов выполнен исходя из норм действующего законодательства и исходя их оценки поступления в 20</w:t>
      </w:r>
      <w:r w:rsidR="00361D9F">
        <w:rPr>
          <w:rFonts w:ascii="Times New Roman" w:hAnsi="Times New Roman" w:cs="Times New Roman"/>
          <w:bCs/>
          <w:snapToGrid w:val="0"/>
          <w:sz w:val="28"/>
          <w:szCs w:val="28"/>
        </w:rPr>
        <w:t>20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году. Общий объем поступлений государственной пошлины в районный бюджет в 202</w:t>
      </w:r>
      <w:r w:rsidR="00361D9F">
        <w:rPr>
          <w:rFonts w:ascii="Times New Roman" w:hAnsi="Times New Roman" w:cs="Times New Roman"/>
          <w:bCs/>
          <w:snapToGrid w:val="0"/>
          <w:sz w:val="28"/>
          <w:szCs w:val="28"/>
        </w:rPr>
        <w:t>1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году прогнозируется в сумме </w:t>
      </w:r>
      <w:r w:rsidR="00361D9F">
        <w:rPr>
          <w:rFonts w:ascii="Times New Roman" w:hAnsi="Times New Roman" w:cs="Times New Roman"/>
          <w:bCs/>
          <w:snapToGrid w:val="0"/>
          <w:sz w:val="28"/>
          <w:szCs w:val="28"/>
        </w:rPr>
        <w:t>5254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тыс. рублей, на 202</w:t>
      </w:r>
      <w:r w:rsidR="00361D9F">
        <w:rPr>
          <w:rFonts w:ascii="Times New Roman" w:hAnsi="Times New Roman" w:cs="Times New Roman"/>
          <w:bCs/>
          <w:snapToGrid w:val="0"/>
          <w:sz w:val="28"/>
          <w:szCs w:val="28"/>
        </w:rPr>
        <w:t>2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 202</w:t>
      </w:r>
      <w:r w:rsidR="00361D9F"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годы в этом же объеме</w:t>
      </w:r>
    </w:p>
    <w:p w:rsidR="002850FE" w:rsidRDefault="002850FE" w:rsidP="002850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21F4" w:rsidRPr="00D321F4" w:rsidRDefault="00D321F4" w:rsidP="002850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sz w:val="28"/>
          <w:szCs w:val="28"/>
        </w:rPr>
        <w:t>Доходы от использования имущества, находящегося</w:t>
      </w:r>
    </w:p>
    <w:p w:rsidR="00D321F4" w:rsidRPr="00D321F4" w:rsidRDefault="00D321F4" w:rsidP="002850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sz w:val="28"/>
          <w:szCs w:val="28"/>
        </w:rPr>
        <w:t>в муниципальной собственности</w:t>
      </w:r>
    </w:p>
    <w:p w:rsidR="00D321F4" w:rsidRPr="00D321F4" w:rsidRDefault="00D321F4" w:rsidP="001A54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321F4" w:rsidRPr="00D321F4" w:rsidRDefault="00D321F4" w:rsidP="002F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>Доходы от использования имущества, находящегося в муниципальной собственности на 202</w:t>
      </w:r>
      <w:r w:rsidR="00361D9F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год прогнозируются в общем объеме </w:t>
      </w:r>
      <w:r w:rsidR="00361D9F">
        <w:rPr>
          <w:rFonts w:ascii="Times New Roman" w:hAnsi="Times New Roman" w:cs="Times New Roman"/>
          <w:sz w:val="28"/>
          <w:szCs w:val="28"/>
          <w:lang w:eastAsia="en-US"/>
        </w:rPr>
        <w:t>11856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</w:t>
      </w:r>
      <w:r w:rsidR="00361D9F">
        <w:rPr>
          <w:rFonts w:ascii="Times New Roman" w:hAnsi="Times New Roman" w:cs="Times New Roman"/>
          <w:sz w:val="28"/>
          <w:szCs w:val="28"/>
          <w:lang w:eastAsia="en-US"/>
        </w:rPr>
        <w:t>почти на уровне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оценк</w:t>
      </w:r>
      <w:r w:rsidR="00361D9F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20</w:t>
      </w:r>
      <w:r w:rsidR="00361D9F">
        <w:rPr>
          <w:rFonts w:ascii="Times New Roman" w:hAnsi="Times New Roman" w:cs="Times New Roman"/>
          <w:sz w:val="28"/>
          <w:szCs w:val="28"/>
          <w:lang w:eastAsia="en-US"/>
        </w:rPr>
        <w:t>20 год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>. Прогноз по данному виду доходов на 202</w:t>
      </w:r>
      <w:r w:rsidR="00361D9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и на 202</w:t>
      </w:r>
      <w:r w:rsidR="00FD253B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годы  составляет </w:t>
      </w:r>
      <w:r w:rsidR="00FD253B">
        <w:rPr>
          <w:rFonts w:ascii="Times New Roman" w:hAnsi="Times New Roman" w:cs="Times New Roman"/>
          <w:sz w:val="28"/>
          <w:szCs w:val="28"/>
          <w:lang w:eastAsia="en-US"/>
        </w:rPr>
        <w:t>12161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и </w:t>
      </w:r>
      <w:r w:rsidR="00FD253B">
        <w:rPr>
          <w:rFonts w:ascii="Times New Roman" w:hAnsi="Times New Roman" w:cs="Times New Roman"/>
          <w:sz w:val="28"/>
          <w:szCs w:val="28"/>
          <w:lang w:eastAsia="en-US"/>
        </w:rPr>
        <w:t>12474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соответственно.</w:t>
      </w:r>
    </w:p>
    <w:p w:rsidR="00D321F4" w:rsidRDefault="00D321F4" w:rsidP="002F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>Основные поступления по указанным доходам формируются за счет доходов, получаемых в виде арендной либо иной платы за передачу в возмездное пользование муниципального имущества.</w:t>
      </w:r>
    </w:p>
    <w:p w:rsidR="002F3C94" w:rsidRPr="00D321F4" w:rsidRDefault="002F3C94" w:rsidP="002F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3C94" w:rsidRDefault="00D321F4" w:rsidP="002F3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Доходы, получаемые в виде арендной платы за земельные участки</w:t>
      </w:r>
    </w:p>
    <w:p w:rsidR="002F3C94" w:rsidRDefault="002F3C94" w:rsidP="002F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3E6" w:rsidRDefault="00896708" w:rsidP="002F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доходов </w:t>
      </w:r>
      <w:r w:rsidR="00D321F4" w:rsidRPr="00D321F4">
        <w:rPr>
          <w:rFonts w:ascii="Times New Roman" w:hAnsi="Times New Roman" w:cs="Times New Roman"/>
          <w:sz w:val="28"/>
          <w:szCs w:val="28"/>
        </w:rPr>
        <w:t>прогнозируются в 202</w:t>
      </w:r>
      <w:r w:rsidR="00FD253B">
        <w:rPr>
          <w:rFonts w:ascii="Times New Roman" w:hAnsi="Times New Roman" w:cs="Times New Roman"/>
          <w:sz w:val="28"/>
          <w:szCs w:val="28"/>
        </w:rPr>
        <w:t>1</w:t>
      </w:r>
      <w:r w:rsidR="00D321F4" w:rsidRPr="00D321F4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D253B">
        <w:rPr>
          <w:rFonts w:ascii="Times New Roman" w:hAnsi="Times New Roman" w:cs="Times New Roman"/>
          <w:sz w:val="28"/>
          <w:szCs w:val="28"/>
        </w:rPr>
        <w:t>10154</w:t>
      </w:r>
      <w:r w:rsidR="00D321F4" w:rsidRPr="00D321F4">
        <w:rPr>
          <w:rFonts w:ascii="Times New Roman" w:hAnsi="Times New Roman" w:cs="Times New Roman"/>
          <w:sz w:val="28"/>
          <w:szCs w:val="28"/>
        </w:rPr>
        <w:t xml:space="preserve"> тыс. рублей. В 202</w:t>
      </w:r>
      <w:r w:rsidR="00AE4BB9">
        <w:rPr>
          <w:rFonts w:ascii="Times New Roman" w:hAnsi="Times New Roman" w:cs="Times New Roman"/>
          <w:sz w:val="28"/>
          <w:szCs w:val="28"/>
        </w:rPr>
        <w:t>2</w:t>
      </w:r>
      <w:r w:rsidR="00D321F4" w:rsidRPr="00D321F4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AE4BB9">
        <w:rPr>
          <w:rFonts w:ascii="Times New Roman" w:hAnsi="Times New Roman" w:cs="Times New Roman"/>
          <w:sz w:val="28"/>
          <w:szCs w:val="28"/>
        </w:rPr>
        <w:t>10459</w:t>
      </w:r>
      <w:r w:rsidR="00D321F4" w:rsidRPr="00D321F4">
        <w:rPr>
          <w:rFonts w:ascii="Times New Roman" w:hAnsi="Times New Roman" w:cs="Times New Roman"/>
          <w:sz w:val="28"/>
          <w:szCs w:val="28"/>
        </w:rPr>
        <w:t xml:space="preserve"> т</w:t>
      </w:r>
      <w:r w:rsidR="00AE4BB9">
        <w:rPr>
          <w:rFonts w:ascii="Times New Roman" w:hAnsi="Times New Roman" w:cs="Times New Roman"/>
          <w:sz w:val="28"/>
          <w:szCs w:val="28"/>
        </w:rPr>
        <w:t>ыс. рублей, в 2023</w:t>
      </w:r>
      <w:r w:rsidR="00D321F4" w:rsidRPr="00D321F4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D253B">
        <w:rPr>
          <w:rFonts w:ascii="Times New Roman" w:hAnsi="Times New Roman" w:cs="Times New Roman"/>
          <w:sz w:val="28"/>
          <w:szCs w:val="28"/>
        </w:rPr>
        <w:t>10772</w:t>
      </w:r>
      <w:r w:rsidR="00D321F4" w:rsidRPr="00D321F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321F4" w:rsidRPr="00D321F4" w:rsidRDefault="00D321F4" w:rsidP="002F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sz w:val="28"/>
          <w:szCs w:val="28"/>
        </w:rPr>
        <w:t xml:space="preserve">Расчет арендной платы произведен с учетом количества действующих договоров аренды, размера тарифов арендной платы, видов деятельности, категории арендаторов и ожидаемой суммы погашения задолженности. </w:t>
      </w:r>
    </w:p>
    <w:p w:rsidR="00D321F4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F4">
        <w:rPr>
          <w:rFonts w:ascii="Times New Roman" w:hAnsi="Times New Roman" w:cs="Times New Roman"/>
          <w:bCs/>
          <w:sz w:val="28"/>
          <w:szCs w:val="28"/>
        </w:rPr>
        <w:t xml:space="preserve">Арендная плата за земли на территории </w:t>
      </w:r>
      <w:proofErr w:type="spellStart"/>
      <w:r w:rsidRPr="00D321F4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D321F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D321F4">
        <w:rPr>
          <w:rFonts w:ascii="Times New Roman" w:hAnsi="Times New Roman" w:cs="Times New Roman"/>
          <w:bCs/>
          <w:sz w:val="28"/>
          <w:szCs w:val="28"/>
        </w:rPr>
        <w:t>Каа-Хем</w:t>
      </w:r>
      <w:proofErr w:type="spellEnd"/>
      <w:r w:rsidRPr="00D321F4">
        <w:rPr>
          <w:rFonts w:ascii="Times New Roman" w:hAnsi="Times New Roman" w:cs="Times New Roman"/>
          <w:bCs/>
          <w:sz w:val="28"/>
          <w:szCs w:val="28"/>
        </w:rPr>
        <w:t xml:space="preserve">, которые не разграничены, поступает в бюджет муниципального района 50% и в бюджет городского поселения </w:t>
      </w:r>
      <w:proofErr w:type="spellStart"/>
      <w:r w:rsidRPr="00D321F4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D321F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D321F4">
        <w:rPr>
          <w:rFonts w:ascii="Times New Roman" w:hAnsi="Times New Roman" w:cs="Times New Roman"/>
          <w:bCs/>
          <w:sz w:val="28"/>
          <w:szCs w:val="28"/>
        </w:rPr>
        <w:t>Каа-Хем</w:t>
      </w:r>
      <w:proofErr w:type="spellEnd"/>
      <w:r w:rsidRPr="00D321F4">
        <w:rPr>
          <w:rFonts w:ascii="Times New Roman" w:hAnsi="Times New Roman" w:cs="Times New Roman"/>
          <w:bCs/>
          <w:sz w:val="28"/>
          <w:szCs w:val="28"/>
        </w:rPr>
        <w:t xml:space="preserve"> 50%. С территорий сельских поселений, которые не разграничены, арендная плата поступает в бюджет муниципального района 100%.</w:t>
      </w:r>
    </w:p>
    <w:p w:rsidR="00FD253B" w:rsidRPr="00FD253B" w:rsidRDefault="00FD253B" w:rsidP="00FD2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Основными крупными плательщиками аренды земельных участков являются </w:t>
      </w:r>
      <w:r w:rsidRPr="00FD253B">
        <w:rPr>
          <w:rFonts w:ascii="Times New Roman" w:eastAsia="Times New Roman" w:hAnsi="Times New Roman" w:cs="Times New Roman"/>
          <w:color w:val="000000"/>
          <w:sz w:val="28"/>
          <w:szCs w:val="28"/>
        </w:rPr>
        <w:t>ООО "Тувинская горнорудная компания"  (в год  - 3916,0 тыс. рублей) и АО "ТЭПК" (в год  - 2129,2 тыс. рублей)</w:t>
      </w:r>
    </w:p>
    <w:p w:rsidR="00FD253B" w:rsidRPr="00FD253B" w:rsidRDefault="00FD253B" w:rsidP="00FD2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b/>
          <w:i/>
          <w:sz w:val="28"/>
          <w:szCs w:val="28"/>
        </w:rPr>
        <w:t>Доходы, получаемые в виде арендной платы имущества, находящегося в собственности</w:t>
      </w:r>
      <w:r w:rsidRPr="00FD25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D253B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муниципального района «</w:t>
      </w:r>
      <w:proofErr w:type="spellStart"/>
      <w:r w:rsidRPr="00FD253B">
        <w:rPr>
          <w:rFonts w:ascii="Times New Roman" w:eastAsia="Times New Roman" w:hAnsi="Times New Roman" w:cs="Times New Roman"/>
          <w:b/>
          <w:i/>
          <w:sz w:val="28"/>
          <w:szCs w:val="28"/>
        </w:rPr>
        <w:t>Кызылский</w:t>
      </w:r>
      <w:proofErr w:type="spellEnd"/>
      <w:r w:rsidRPr="00FD2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D253B">
        <w:rPr>
          <w:rFonts w:ascii="Times New Roman" w:eastAsia="Times New Roman" w:hAnsi="Times New Roman" w:cs="Times New Roman"/>
          <w:b/>
          <w:i/>
          <w:sz w:val="28"/>
          <w:szCs w:val="28"/>
        </w:rPr>
        <w:t>кожуун</w:t>
      </w:r>
      <w:proofErr w:type="spellEnd"/>
      <w:r w:rsidRPr="00FD25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РТ на 2021-2023 годы прогнозируются  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в сумме 705 тыс. рублей ежегодно. </w:t>
      </w:r>
    </w:p>
    <w:p w:rsidR="00FD253B" w:rsidRPr="00FD253B" w:rsidRDefault="00FD253B" w:rsidP="00FD2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t>Аренда муниципального имущества формируется за счет сдачи помещений администрации муниципальном районе «</w:t>
      </w:r>
      <w:proofErr w:type="spellStart"/>
      <w:r w:rsidRPr="00FD253B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253B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FD253B" w:rsidRPr="00FD253B" w:rsidRDefault="00FD253B" w:rsidP="00FD2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Поступление на 2021 год прогнозируется в размере 705 тыс. рублей с ростом на 13,9 % к оценке 2020 года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или 86,2 тыс. рублей больше.</w:t>
      </w:r>
    </w:p>
    <w:p w:rsidR="00FD253B" w:rsidRPr="00FD253B" w:rsidRDefault="00FD253B" w:rsidP="00FD2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Прогноз на 2021-2023  годы составлен с учетом договоров с </w:t>
      </w:r>
      <w:proofErr w:type="spellStart"/>
      <w:r w:rsidRPr="00FD253B">
        <w:rPr>
          <w:rFonts w:ascii="Times New Roman" w:eastAsia="Times New Roman" w:hAnsi="Times New Roman" w:cs="Times New Roman"/>
          <w:sz w:val="28"/>
          <w:szCs w:val="28"/>
        </w:rPr>
        <w:t>Кызылской</w:t>
      </w:r>
      <w:proofErr w:type="spellEnd"/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прокуратурой, ООО «Монолит» и  АО «</w:t>
      </w:r>
      <w:proofErr w:type="spellStart"/>
      <w:r w:rsidRPr="00FD253B">
        <w:rPr>
          <w:rFonts w:ascii="Times New Roman" w:eastAsia="Times New Roman" w:hAnsi="Times New Roman" w:cs="Times New Roman"/>
          <w:sz w:val="28"/>
          <w:szCs w:val="28"/>
        </w:rPr>
        <w:t>Тываэнергосбыт</w:t>
      </w:r>
      <w:proofErr w:type="spellEnd"/>
      <w:r w:rsidRPr="00FD25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D253B" w:rsidRPr="00FD253B" w:rsidRDefault="00FD253B" w:rsidP="00FD25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noProof/>
          <w:sz w:val="28"/>
          <w:szCs w:val="28"/>
        </w:rPr>
        <w:t>Арендная плата устанавливается на основании независимой оценки занимаемой площади.</w:t>
      </w:r>
    </w:p>
    <w:p w:rsidR="00FD253B" w:rsidRPr="00FD253B" w:rsidRDefault="00FD253B" w:rsidP="00FD25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3"/>
        <w:gridCol w:w="1167"/>
        <w:gridCol w:w="1047"/>
        <w:gridCol w:w="1248"/>
        <w:gridCol w:w="1168"/>
        <w:gridCol w:w="1167"/>
        <w:gridCol w:w="1167"/>
        <w:gridCol w:w="1432"/>
      </w:tblGrid>
      <w:tr w:rsidR="00FD253B" w:rsidRPr="00FD253B" w:rsidTr="00FD253B">
        <w:trPr>
          <w:trHeight w:val="317"/>
          <w:jc w:val="center"/>
        </w:trPr>
        <w:tc>
          <w:tcPr>
            <w:tcW w:w="2267" w:type="dxa"/>
            <w:vMerge w:val="restart"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7" w:type="dxa"/>
            <w:vMerge w:val="restart"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2018 года</w:t>
            </w:r>
          </w:p>
        </w:tc>
        <w:tc>
          <w:tcPr>
            <w:tcW w:w="948" w:type="dxa"/>
            <w:vMerge w:val="restart"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 2019 года</w:t>
            </w:r>
          </w:p>
        </w:tc>
        <w:tc>
          <w:tcPr>
            <w:tcW w:w="1130" w:type="dxa"/>
            <w:vMerge w:val="restart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 бюджет на  2020 год</w:t>
            </w:r>
          </w:p>
        </w:tc>
        <w:tc>
          <w:tcPr>
            <w:tcW w:w="1058" w:type="dxa"/>
            <w:vMerge w:val="restart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2020год</w:t>
            </w:r>
          </w:p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3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FD253B" w:rsidRPr="00FD253B" w:rsidTr="00FD253B">
        <w:trPr>
          <w:trHeight w:val="1150"/>
          <w:jc w:val="center"/>
        </w:trPr>
        <w:tc>
          <w:tcPr>
            <w:tcW w:w="2267" w:type="dxa"/>
            <w:vMerge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7" w:type="dxa"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7" w:type="dxa"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D253B" w:rsidRPr="00FD253B" w:rsidTr="00FD253B">
        <w:trPr>
          <w:trHeight w:val="339"/>
          <w:jc w:val="center"/>
        </w:trPr>
        <w:tc>
          <w:tcPr>
            <w:tcW w:w="2267" w:type="dxa"/>
            <w:vAlign w:val="bottom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помещений</w:t>
            </w:r>
          </w:p>
        </w:tc>
        <w:tc>
          <w:tcPr>
            <w:tcW w:w="1057" w:type="dxa"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693,1</w:t>
            </w:r>
          </w:p>
        </w:tc>
        <w:tc>
          <w:tcPr>
            <w:tcW w:w="948" w:type="dxa"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687,5</w:t>
            </w:r>
          </w:p>
        </w:tc>
        <w:tc>
          <w:tcPr>
            <w:tcW w:w="1130" w:type="dxa"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1058" w:type="dxa"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618,8</w:t>
            </w:r>
          </w:p>
        </w:tc>
        <w:tc>
          <w:tcPr>
            <w:tcW w:w="1057" w:type="dxa"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057" w:type="dxa"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97" w:type="dxa"/>
            <w:vAlign w:val="center"/>
          </w:tcPr>
          <w:p w:rsidR="00FD253B" w:rsidRPr="00FD253B" w:rsidRDefault="00FD253B" w:rsidP="00FD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</w:tr>
    </w:tbl>
    <w:p w:rsidR="00E76DDE" w:rsidRDefault="00E76DDE" w:rsidP="00E76D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53B" w:rsidRPr="00FD253B" w:rsidRDefault="00FD253B" w:rsidP="00FD2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b/>
          <w:i/>
          <w:sz w:val="28"/>
          <w:szCs w:val="28"/>
        </w:rPr>
        <w:t>Платежи за пользование природными ресурсами</w:t>
      </w:r>
    </w:p>
    <w:p w:rsidR="00FD253B" w:rsidRPr="00FD253B" w:rsidRDefault="00FD253B" w:rsidP="00FD2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253B" w:rsidRPr="00FD253B" w:rsidRDefault="00FD253B" w:rsidP="00FD2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Платежи за пользование природными ресурсами прогнозируются на 2021 год в сумме 327 тыс. рублей </w:t>
      </w:r>
      <w:r w:rsidRPr="00FD253B">
        <w:rPr>
          <w:rFonts w:ascii="Times New Roman" w:eastAsia="Times New Roman" w:hAnsi="Times New Roman" w:cs="Times New Roman"/>
          <w:sz w:val="28"/>
          <w:szCs w:val="28"/>
          <w:lang w:eastAsia="en-US"/>
        </w:rPr>
        <w:t>с ростом на 20,7 % к оценке 2020 года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или 47 тыс. рублей больше</w:t>
      </w:r>
      <w:r w:rsidR="00C7241D">
        <w:rPr>
          <w:rFonts w:ascii="Times New Roman" w:eastAsia="Times New Roman" w:hAnsi="Times New Roman" w:cs="Times New Roman"/>
          <w:sz w:val="28"/>
          <w:szCs w:val="28"/>
        </w:rPr>
        <w:t>, 2022-2023 годы 327 тыс. рублей соответственно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53B" w:rsidRPr="00FD253B" w:rsidRDefault="00FD253B" w:rsidP="00FD25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платежи подлежат зачислению в доходы местных бюджетов по нормативу 55 %, в республиканский бюджет – 40% и в федеральный бюджет – 5%. С 2020 года норматив распределяется: 60% местный бюджет, 40 республиканский. Общий прогноз поступлений платы за негативное воздействие на окружающую среду 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lastRenderedPageBreak/>
        <w:t>рассчитывается исходя из суммы ожидаемых платежей в текущем финансовом году.</w:t>
      </w:r>
    </w:p>
    <w:p w:rsidR="00FD253B" w:rsidRPr="00FD253B" w:rsidRDefault="00FD253B" w:rsidP="00FD25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t>Крупным плательщиком за негативное воздействие на окружающую среду является ООО "ТГРК" - 689,5 тыс. рублей в год.</w:t>
      </w:r>
    </w:p>
    <w:p w:rsidR="00FD253B" w:rsidRPr="00FD253B" w:rsidRDefault="00FD253B" w:rsidP="00FD25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53B" w:rsidRPr="00FD253B" w:rsidRDefault="00FD253B" w:rsidP="00FD2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b/>
          <w:i/>
          <w:sz w:val="28"/>
          <w:szCs w:val="28"/>
        </w:rPr>
        <w:t>Доходы от оказания платных услуг и компенсации затрат государства</w:t>
      </w:r>
    </w:p>
    <w:p w:rsidR="00FD253B" w:rsidRPr="00FD253B" w:rsidRDefault="00FD253B" w:rsidP="00FD2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53B" w:rsidRPr="00FD253B" w:rsidRDefault="00FD253B" w:rsidP="00FD25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 на 2021 год прогнозируется в сумме 227 тыс. рублей</w:t>
      </w:r>
      <w:r w:rsidR="00A852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на 2022</w:t>
      </w:r>
      <w:r w:rsidR="00A85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>год прогноз налога рассчитан в таком же объеме, т.е. 227 тыс. рублей</w:t>
      </w:r>
      <w:r w:rsidR="00A85235">
        <w:rPr>
          <w:rFonts w:ascii="Times New Roman" w:eastAsia="Times New Roman" w:hAnsi="Times New Roman" w:cs="Times New Roman"/>
          <w:sz w:val="28"/>
          <w:szCs w:val="28"/>
        </w:rPr>
        <w:t xml:space="preserve"> и на 2023 год 242 тыс. рублей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53B" w:rsidRPr="00FD253B" w:rsidRDefault="00FD253B" w:rsidP="00FD25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t>По данному неналоговому доходу поступают возвраты денежных сре</w:t>
      </w:r>
      <w:proofErr w:type="gramStart"/>
      <w:r w:rsidRPr="00FD253B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FD253B">
        <w:rPr>
          <w:rFonts w:ascii="Times New Roman" w:eastAsia="Times New Roman" w:hAnsi="Times New Roman" w:cs="Times New Roman"/>
          <w:sz w:val="28"/>
          <w:szCs w:val="28"/>
        </w:rPr>
        <w:t>ошлых лет, взыскание средств с должников от судебных приставов и также от</w:t>
      </w:r>
      <w:r w:rsidR="00DF3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3B">
        <w:rPr>
          <w:rFonts w:ascii="Times New Roman" w:eastAsia="Times New Roman" w:hAnsi="Times New Roman" w:cs="Times New Roman"/>
          <w:noProof/>
          <w:sz w:val="28"/>
          <w:szCs w:val="28"/>
        </w:rPr>
        <w:t>арендаторов с которыми заключены соглашения платят коммунальные услуги (тепло, электричество, вода, уборка помещения).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76DDE" w:rsidRPr="00D321F4" w:rsidRDefault="00E76DDE" w:rsidP="001A54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1F4" w:rsidRPr="009D4AD8" w:rsidRDefault="00D321F4" w:rsidP="000047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4AD8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Доходы от продажи материальных и нематериальных активов</w:t>
      </w:r>
    </w:p>
    <w:p w:rsidR="00004781" w:rsidRDefault="00004781" w:rsidP="000047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21F4" w:rsidRPr="00D321F4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321F4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D321F4">
        <w:rPr>
          <w:rFonts w:ascii="Times New Roman" w:hAnsi="Times New Roman" w:cs="Times New Roman"/>
          <w:sz w:val="28"/>
          <w:szCs w:val="28"/>
        </w:rPr>
        <w:t xml:space="preserve">  бюджет на 202</w:t>
      </w:r>
      <w:r w:rsidR="0096355E">
        <w:rPr>
          <w:rFonts w:ascii="Times New Roman" w:hAnsi="Times New Roman" w:cs="Times New Roman"/>
          <w:sz w:val="28"/>
          <w:szCs w:val="28"/>
        </w:rPr>
        <w:t>1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355E">
        <w:rPr>
          <w:rFonts w:ascii="Times New Roman" w:hAnsi="Times New Roman" w:cs="Times New Roman"/>
          <w:sz w:val="28"/>
          <w:szCs w:val="28"/>
        </w:rPr>
        <w:t>2</w:t>
      </w:r>
      <w:r w:rsidRPr="00D321F4">
        <w:rPr>
          <w:rFonts w:ascii="Times New Roman" w:hAnsi="Times New Roman" w:cs="Times New Roman"/>
          <w:sz w:val="28"/>
          <w:szCs w:val="28"/>
        </w:rPr>
        <w:t>-202</w:t>
      </w:r>
      <w:r w:rsidR="0096355E">
        <w:rPr>
          <w:rFonts w:ascii="Times New Roman" w:hAnsi="Times New Roman" w:cs="Times New Roman"/>
          <w:sz w:val="28"/>
          <w:szCs w:val="28"/>
        </w:rPr>
        <w:t>3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годов прогнозируются поступления в сумме  </w:t>
      </w:r>
      <w:r w:rsidR="0096355E">
        <w:rPr>
          <w:rFonts w:ascii="Times New Roman" w:hAnsi="Times New Roman" w:cs="Times New Roman"/>
          <w:sz w:val="28"/>
          <w:szCs w:val="28"/>
        </w:rPr>
        <w:t>1000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рублей ежегодно</w:t>
      </w:r>
    </w:p>
    <w:p w:rsidR="00004781" w:rsidRDefault="00004781" w:rsidP="000047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21F4" w:rsidRPr="00F14E3E" w:rsidRDefault="00D321F4" w:rsidP="000047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14E3E">
        <w:rPr>
          <w:rFonts w:ascii="Times New Roman" w:hAnsi="Times New Roman" w:cs="Times New Roman"/>
          <w:b/>
          <w:i/>
          <w:color w:val="FF0000"/>
          <w:sz w:val="28"/>
          <w:szCs w:val="28"/>
        </w:rPr>
        <w:t>Штрафы, санкции, возмещение ущерба</w:t>
      </w:r>
    </w:p>
    <w:p w:rsidR="00004781" w:rsidRPr="00004781" w:rsidRDefault="00004781" w:rsidP="0000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1F4" w:rsidRDefault="00D321F4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sz w:val="28"/>
          <w:szCs w:val="28"/>
        </w:rPr>
        <w:t xml:space="preserve">Поступление штрафных санкций в </w:t>
      </w:r>
      <w:proofErr w:type="spellStart"/>
      <w:r w:rsidRPr="00D321F4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D321F4">
        <w:rPr>
          <w:rFonts w:ascii="Times New Roman" w:hAnsi="Times New Roman" w:cs="Times New Roman"/>
          <w:sz w:val="28"/>
          <w:szCs w:val="28"/>
        </w:rPr>
        <w:t xml:space="preserve"> бюджет на 202</w:t>
      </w:r>
      <w:r w:rsidR="0096355E">
        <w:rPr>
          <w:rFonts w:ascii="Times New Roman" w:hAnsi="Times New Roman" w:cs="Times New Roman"/>
          <w:sz w:val="28"/>
          <w:szCs w:val="28"/>
        </w:rPr>
        <w:t>1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355E">
        <w:rPr>
          <w:rFonts w:ascii="Times New Roman" w:hAnsi="Times New Roman" w:cs="Times New Roman"/>
          <w:sz w:val="28"/>
          <w:szCs w:val="28"/>
        </w:rPr>
        <w:t>2</w:t>
      </w:r>
      <w:r w:rsidRPr="00D321F4">
        <w:rPr>
          <w:rFonts w:ascii="Times New Roman" w:hAnsi="Times New Roman" w:cs="Times New Roman"/>
          <w:sz w:val="28"/>
          <w:szCs w:val="28"/>
        </w:rPr>
        <w:t>-202</w:t>
      </w:r>
      <w:r w:rsidR="0096355E">
        <w:rPr>
          <w:rFonts w:ascii="Times New Roman" w:hAnsi="Times New Roman" w:cs="Times New Roman"/>
          <w:sz w:val="28"/>
          <w:szCs w:val="28"/>
        </w:rPr>
        <w:t>3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годов прогнозируются в сумме </w:t>
      </w:r>
      <w:r w:rsidR="0096355E">
        <w:rPr>
          <w:rFonts w:ascii="Times New Roman" w:hAnsi="Times New Roman" w:cs="Times New Roman"/>
          <w:sz w:val="28"/>
          <w:szCs w:val="28"/>
        </w:rPr>
        <w:t>1050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рублей ежегодно или на уровне оценки 20</w:t>
      </w:r>
      <w:r w:rsidR="0096355E">
        <w:rPr>
          <w:rFonts w:ascii="Times New Roman" w:hAnsi="Times New Roman" w:cs="Times New Roman"/>
          <w:sz w:val="28"/>
          <w:szCs w:val="28"/>
        </w:rPr>
        <w:t>20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7B81" w:rsidRPr="00D321F4" w:rsidRDefault="00F27B81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713" w:rsidRPr="00DE1F8C" w:rsidRDefault="004E0713" w:rsidP="00004781">
      <w:pPr>
        <w:pStyle w:val="ConsPlusTitle"/>
        <w:jc w:val="center"/>
        <w:rPr>
          <w:color w:val="FF0000"/>
          <w:sz w:val="28"/>
          <w:szCs w:val="28"/>
        </w:rPr>
      </w:pPr>
      <w:r w:rsidRPr="00DE1F8C">
        <w:rPr>
          <w:color w:val="FF0000"/>
          <w:sz w:val="28"/>
          <w:szCs w:val="28"/>
        </w:rPr>
        <w:t>Безвозмездные поступления</w:t>
      </w:r>
    </w:p>
    <w:p w:rsidR="004E0713" w:rsidRPr="00DE1F8C" w:rsidRDefault="004E0713" w:rsidP="00FB3173">
      <w:pPr>
        <w:pStyle w:val="ConsPlusTitle"/>
        <w:ind w:firstLine="709"/>
        <w:jc w:val="both"/>
        <w:rPr>
          <w:color w:val="FF0000"/>
          <w:sz w:val="28"/>
          <w:szCs w:val="28"/>
        </w:rPr>
      </w:pPr>
    </w:p>
    <w:p w:rsidR="004E0713" w:rsidRPr="005602F9" w:rsidRDefault="004E0713" w:rsidP="00FB317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602F9">
        <w:rPr>
          <w:b w:val="0"/>
          <w:sz w:val="28"/>
          <w:szCs w:val="28"/>
        </w:rPr>
        <w:t>Прогноз безвозмездных поступлений определен на 202</w:t>
      </w:r>
      <w:r w:rsidR="00790C09" w:rsidRPr="005602F9">
        <w:rPr>
          <w:b w:val="0"/>
          <w:sz w:val="28"/>
          <w:szCs w:val="28"/>
        </w:rPr>
        <w:t>1</w:t>
      </w:r>
      <w:r w:rsidRPr="005602F9">
        <w:rPr>
          <w:b w:val="0"/>
          <w:sz w:val="28"/>
          <w:szCs w:val="28"/>
        </w:rPr>
        <w:t xml:space="preserve"> год в сумме</w:t>
      </w:r>
      <w:r w:rsidR="004236D5" w:rsidRPr="005602F9">
        <w:rPr>
          <w:b w:val="0"/>
          <w:sz w:val="28"/>
          <w:szCs w:val="28"/>
        </w:rPr>
        <w:t xml:space="preserve">      </w:t>
      </w:r>
      <w:r w:rsidRPr="005602F9">
        <w:rPr>
          <w:b w:val="0"/>
          <w:sz w:val="28"/>
          <w:szCs w:val="28"/>
        </w:rPr>
        <w:t xml:space="preserve"> </w:t>
      </w:r>
      <w:r w:rsidR="00790C09" w:rsidRPr="005602F9">
        <w:rPr>
          <w:sz w:val="28"/>
          <w:szCs w:val="28"/>
        </w:rPr>
        <w:t>1162001,7</w:t>
      </w:r>
      <w:r w:rsidR="004236D5" w:rsidRPr="005602F9">
        <w:rPr>
          <w:sz w:val="28"/>
          <w:szCs w:val="28"/>
        </w:rPr>
        <w:t xml:space="preserve"> тыс</w:t>
      </w:r>
      <w:r w:rsidRPr="005602F9">
        <w:rPr>
          <w:sz w:val="28"/>
          <w:szCs w:val="28"/>
        </w:rPr>
        <w:t>. рублей,</w:t>
      </w:r>
      <w:r w:rsidRPr="005602F9">
        <w:rPr>
          <w:b w:val="0"/>
          <w:sz w:val="28"/>
          <w:szCs w:val="28"/>
        </w:rPr>
        <w:t xml:space="preserve"> в том числе:</w:t>
      </w:r>
    </w:p>
    <w:p w:rsidR="004E0713" w:rsidRPr="005602F9" w:rsidRDefault="004E0713" w:rsidP="004E071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602F9">
        <w:rPr>
          <w:b w:val="0"/>
          <w:sz w:val="28"/>
          <w:szCs w:val="28"/>
        </w:rPr>
        <w:t xml:space="preserve">– дотации </w:t>
      </w:r>
      <w:r w:rsidR="004236D5" w:rsidRPr="005602F9">
        <w:rPr>
          <w:b w:val="0"/>
          <w:sz w:val="28"/>
          <w:szCs w:val="28"/>
        </w:rPr>
        <w:t>от других бюджетов бюджетной системы</w:t>
      </w:r>
      <w:r w:rsidRPr="005602F9">
        <w:rPr>
          <w:b w:val="0"/>
          <w:sz w:val="28"/>
          <w:szCs w:val="28"/>
        </w:rPr>
        <w:t xml:space="preserve"> – </w:t>
      </w:r>
      <w:r w:rsidR="00790C09" w:rsidRPr="005602F9">
        <w:rPr>
          <w:b w:val="0"/>
          <w:sz w:val="28"/>
          <w:szCs w:val="28"/>
        </w:rPr>
        <w:t>167555,6</w:t>
      </w:r>
      <w:r w:rsidRPr="005602F9">
        <w:rPr>
          <w:b w:val="0"/>
          <w:sz w:val="28"/>
          <w:szCs w:val="28"/>
        </w:rPr>
        <w:t xml:space="preserve"> </w:t>
      </w:r>
      <w:r w:rsidR="004236D5" w:rsidRPr="005602F9">
        <w:rPr>
          <w:b w:val="0"/>
          <w:sz w:val="28"/>
          <w:szCs w:val="28"/>
        </w:rPr>
        <w:t>тыс</w:t>
      </w:r>
      <w:r w:rsidRPr="005602F9">
        <w:rPr>
          <w:b w:val="0"/>
          <w:sz w:val="28"/>
          <w:szCs w:val="28"/>
        </w:rPr>
        <w:t>. рублей (</w:t>
      </w:r>
      <w:r w:rsidR="004236D5" w:rsidRPr="005602F9">
        <w:rPr>
          <w:b w:val="0"/>
          <w:sz w:val="28"/>
          <w:szCs w:val="28"/>
        </w:rPr>
        <w:t xml:space="preserve">снижение на </w:t>
      </w:r>
      <w:r w:rsidR="00790C09" w:rsidRPr="005602F9">
        <w:rPr>
          <w:b w:val="0"/>
          <w:sz w:val="28"/>
          <w:szCs w:val="28"/>
        </w:rPr>
        <w:t>14</w:t>
      </w:r>
      <w:r w:rsidR="004236D5" w:rsidRPr="005602F9">
        <w:rPr>
          <w:b w:val="0"/>
          <w:sz w:val="28"/>
          <w:szCs w:val="28"/>
        </w:rPr>
        <w:t>,6</w:t>
      </w:r>
      <w:r w:rsidRPr="005602F9">
        <w:rPr>
          <w:b w:val="0"/>
          <w:sz w:val="28"/>
          <w:szCs w:val="28"/>
        </w:rPr>
        <w:t>%);</w:t>
      </w:r>
    </w:p>
    <w:p w:rsidR="004E0713" w:rsidRPr="005602F9" w:rsidRDefault="004E0713" w:rsidP="004E071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602F9">
        <w:rPr>
          <w:b w:val="0"/>
          <w:sz w:val="28"/>
          <w:szCs w:val="28"/>
        </w:rPr>
        <w:t xml:space="preserve">– субсидии </w:t>
      </w:r>
      <w:r w:rsidR="00790C09" w:rsidRPr="005602F9">
        <w:rPr>
          <w:b w:val="0"/>
          <w:sz w:val="28"/>
          <w:szCs w:val="28"/>
        </w:rPr>
        <w:t>–</w:t>
      </w:r>
      <w:r w:rsidRPr="005602F9">
        <w:rPr>
          <w:b w:val="0"/>
          <w:sz w:val="28"/>
          <w:szCs w:val="28"/>
        </w:rPr>
        <w:t xml:space="preserve"> </w:t>
      </w:r>
      <w:r w:rsidR="00790C09" w:rsidRPr="005602F9">
        <w:rPr>
          <w:b w:val="0"/>
          <w:sz w:val="28"/>
          <w:szCs w:val="28"/>
        </w:rPr>
        <w:t>132516,8</w:t>
      </w:r>
      <w:r w:rsidR="00D51881" w:rsidRPr="005602F9">
        <w:rPr>
          <w:b w:val="0"/>
          <w:sz w:val="28"/>
          <w:szCs w:val="28"/>
        </w:rPr>
        <w:t xml:space="preserve"> тыс</w:t>
      </w:r>
      <w:r w:rsidRPr="005602F9">
        <w:rPr>
          <w:b w:val="0"/>
          <w:sz w:val="28"/>
          <w:szCs w:val="28"/>
        </w:rPr>
        <w:t>. рублей (</w:t>
      </w:r>
      <w:r w:rsidR="00790C09" w:rsidRPr="005602F9">
        <w:rPr>
          <w:b w:val="0"/>
          <w:sz w:val="28"/>
          <w:szCs w:val="28"/>
        </w:rPr>
        <w:t>рост</w:t>
      </w:r>
      <w:r w:rsidRPr="005602F9">
        <w:rPr>
          <w:b w:val="0"/>
          <w:sz w:val="28"/>
          <w:szCs w:val="28"/>
        </w:rPr>
        <w:t xml:space="preserve"> на </w:t>
      </w:r>
      <w:r w:rsidR="00790C09" w:rsidRPr="005602F9">
        <w:rPr>
          <w:b w:val="0"/>
          <w:sz w:val="28"/>
          <w:szCs w:val="28"/>
        </w:rPr>
        <w:t>1</w:t>
      </w:r>
      <w:r w:rsidR="00D51881" w:rsidRPr="005602F9">
        <w:rPr>
          <w:b w:val="0"/>
          <w:sz w:val="28"/>
          <w:szCs w:val="28"/>
        </w:rPr>
        <w:t>,</w:t>
      </w:r>
      <w:r w:rsidR="00790C09" w:rsidRPr="005602F9">
        <w:rPr>
          <w:b w:val="0"/>
          <w:sz w:val="28"/>
          <w:szCs w:val="28"/>
        </w:rPr>
        <w:t>9</w:t>
      </w:r>
      <w:r w:rsidRPr="005602F9">
        <w:rPr>
          <w:b w:val="0"/>
          <w:sz w:val="28"/>
          <w:szCs w:val="28"/>
        </w:rPr>
        <w:t xml:space="preserve">%); </w:t>
      </w:r>
    </w:p>
    <w:p w:rsidR="004E0713" w:rsidRPr="005602F9" w:rsidRDefault="004E0713" w:rsidP="004E071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602F9">
        <w:rPr>
          <w:b w:val="0"/>
          <w:sz w:val="28"/>
          <w:szCs w:val="28"/>
        </w:rPr>
        <w:t>– субвенци</w:t>
      </w:r>
      <w:r w:rsidR="00E02083" w:rsidRPr="005602F9">
        <w:rPr>
          <w:b w:val="0"/>
          <w:sz w:val="28"/>
          <w:szCs w:val="28"/>
        </w:rPr>
        <w:t>и</w:t>
      </w:r>
      <w:r w:rsidRPr="005602F9">
        <w:rPr>
          <w:b w:val="0"/>
          <w:sz w:val="28"/>
          <w:szCs w:val="28"/>
        </w:rPr>
        <w:t xml:space="preserve"> </w:t>
      </w:r>
      <w:r w:rsidR="00790C09" w:rsidRPr="005602F9">
        <w:rPr>
          <w:b w:val="0"/>
          <w:sz w:val="28"/>
          <w:szCs w:val="28"/>
        </w:rPr>
        <w:t>–</w:t>
      </w:r>
      <w:r w:rsidRPr="005602F9">
        <w:rPr>
          <w:b w:val="0"/>
          <w:sz w:val="28"/>
          <w:szCs w:val="28"/>
        </w:rPr>
        <w:t xml:space="preserve"> </w:t>
      </w:r>
      <w:r w:rsidR="00790C09" w:rsidRPr="005602F9">
        <w:rPr>
          <w:b w:val="0"/>
          <w:sz w:val="28"/>
          <w:szCs w:val="28"/>
        </w:rPr>
        <w:t>861929,3</w:t>
      </w:r>
      <w:r w:rsidRPr="005602F9">
        <w:rPr>
          <w:b w:val="0"/>
          <w:sz w:val="28"/>
          <w:szCs w:val="28"/>
        </w:rPr>
        <w:t xml:space="preserve"> </w:t>
      </w:r>
      <w:r w:rsidR="00E02083" w:rsidRPr="005602F9">
        <w:rPr>
          <w:b w:val="0"/>
          <w:sz w:val="28"/>
          <w:szCs w:val="28"/>
        </w:rPr>
        <w:t>тыс</w:t>
      </w:r>
      <w:r w:rsidRPr="005602F9">
        <w:rPr>
          <w:b w:val="0"/>
          <w:sz w:val="28"/>
          <w:szCs w:val="28"/>
        </w:rPr>
        <w:t xml:space="preserve">. рублей (рост на </w:t>
      </w:r>
      <w:r w:rsidR="00790C09" w:rsidRPr="005602F9">
        <w:rPr>
          <w:b w:val="0"/>
          <w:sz w:val="28"/>
          <w:szCs w:val="28"/>
        </w:rPr>
        <w:t>1,07</w:t>
      </w:r>
      <w:r w:rsidRPr="005602F9">
        <w:rPr>
          <w:b w:val="0"/>
          <w:sz w:val="28"/>
          <w:szCs w:val="28"/>
        </w:rPr>
        <w:t>%);</w:t>
      </w:r>
    </w:p>
    <w:p w:rsidR="00790C09" w:rsidRPr="005602F9" w:rsidRDefault="00790C09" w:rsidP="004E0713">
      <w:pPr>
        <w:pStyle w:val="ConsPlusTitle"/>
        <w:ind w:firstLine="709"/>
        <w:jc w:val="both"/>
        <w:rPr>
          <w:b w:val="0"/>
          <w:sz w:val="16"/>
          <w:szCs w:val="16"/>
        </w:rPr>
      </w:pPr>
    </w:p>
    <w:p w:rsidR="004E0713" w:rsidRPr="005602F9" w:rsidRDefault="004E0713" w:rsidP="004E071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602F9">
        <w:rPr>
          <w:b w:val="0"/>
          <w:sz w:val="28"/>
          <w:szCs w:val="28"/>
        </w:rPr>
        <w:t>В 202</w:t>
      </w:r>
      <w:r w:rsidR="00790C09" w:rsidRPr="005602F9">
        <w:rPr>
          <w:b w:val="0"/>
          <w:sz w:val="28"/>
          <w:szCs w:val="28"/>
        </w:rPr>
        <w:t>2</w:t>
      </w:r>
      <w:r w:rsidRPr="005602F9">
        <w:rPr>
          <w:b w:val="0"/>
          <w:sz w:val="28"/>
          <w:szCs w:val="28"/>
        </w:rPr>
        <w:t xml:space="preserve"> году прогноз безвозмездных поступлений составляет </w:t>
      </w:r>
      <w:r w:rsidR="00E02083" w:rsidRPr="005602F9">
        <w:rPr>
          <w:b w:val="0"/>
          <w:sz w:val="28"/>
          <w:szCs w:val="28"/>
        </w:rPr>
        <w:t>1</w:t>
      </w:r>
      <w:r w:rsidR="005602F9">
        <w:rPr>
          <w:b w:val="0"/>
          <w:sz w:val="28"/>
          <w:szCs w:val="28"/>
        </w:rPr>
        <w:t>109 0290,8</w:t>
      </w:r>
      <w:r w:rsidRPr="005602F9">
        <w:rPr>
          <w:b w:val="0"/>
          <w:sz w:val="28"/>
          <w:szCs w:val="28"/>
        </w:rPr>
        <w:t xml:space="preserve"> </w:t>
      </w:r>
      <w:r w:rsidR="00E02083" w:rsidRPr="005602F9">
        <w:rPr>
          <w:b w:val="0"/>
          <w:sz w:val="28"/>
          <w:szCs w:val="28"/>
        </w:rPr>
        <w:t>тыс</w:t>
      </w:r>
      <w:r w:rsidRPr="005602F9">
        <w:rPr>
          <w:b w:val="0"/>
          <w:sz w:val="28"/>
          <w:szCs w:val="28"/>
        </w:rPr>
        <w:t xml:space="preserve">. рублей, в 2022 году – </w:t>
      </w:r>
      <w:r w:rsidR="005602F9">
        <w:rPr>
          <w:b w:val="0"/>
          <w:sz w:val="28"/>
          <w:szCs w:val="28"/>
        </w:rPr>
        <w:t xml:space="preserve">1 128 186,5 </w:t>
      </w:r>
      <w:proofErr w:type="spellStart"/>
      <w:r w:rsidR="00767689" w:rsidRPr="005602F9">
        <w:rPr>
          <w:b w:val="0"/>
          <w:sz w:val="28"/>
          <w:szCs w:val="28"/>
        </w:rPr>
        <w:t>тыс</w:t>
      </w:r>
      <w:proofErr w:type="gramStart"/>
      <w:r w:rsidR="00767689" w:rsidRPr="005602F9">
        <w:rPr>
          <w:b w:val="0"/>
          <w:sz w:val="28"/>
          <w:szCs w:val="28"/>
        </w:rPr>
        <w:t>.</w:t>
      </w:r>
      <w:r w:rsidRPr="005602F9">
        <w:rPr>
          <w:b w:val="0"/>
          <w:sz w:val="28"/>
          <w:szCs w:val="28"/>
        </w:rPr>
        <w:t>р</w:t>
      </w:r>
      <w:proofErr w:type="gramEnd"/>
      <w:r w:rsidRPr="005602F9">
        <w:rPr>
          <w:b w:val="0"/>
          <w:sz w:val="28"/>
          <w:szCs w:val="28"/>
        </w:rPr>
        <w:t>ублей</w:t>
      </w:r>
      <w:proofErr w:type="spellEnd"/>
      <w:r w:rsidRPr="005602F9">
        <w:rPr>
          <w:b w:val="0"/>
          <w:sz w:val="28"/>
          <w:szCs w:val="28"/>
        </w:rPr>
        <w:t>.</w:t>
      </w:r>
    </w:p>
    <w:p w:rsidR="008A47A5" w:rsidRPr="005602F9" w:rsidRDefault="008A47A5" w:rsidP="008A47A5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5602F9">
        <w:rPr>
          <w:b w:val="0"/>
          <w:sz w:val="28"/>
          <w:szCs w:val="28"/>
        </w:rPr>
        <w:t xml:space="preserve">                                                                                       тыс. рублей</w:t>
      </w:r>
    </w:p>
    <w:tbl>
      <w:tblPr>
        <w:tblW w:w="8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1418"/>
        <w:gridCol w:w="1417"/>
        <w:gridCol w:w="1427"/>
        <w:gridCol w:w="1424"/>
      </w:tblGrid>
      <w:tr w:rsidR="005602F9" w:rsidRPr="005602F9" w:rsidTr="00F944D2">
        <w:trPr>
          <w:cantSplit/>
          <w:trHeight w:val="348"/>
          <w:jc w:val="center"/>
        </w:trPr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5602F9" w:rsidRDefault="004E0713" w:rsidP="00EC3C4B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5602F9">
              <w:rPr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5602F9" w:rsidRDefault="004E0713" w:rsidP="00790C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02F9">
              <w:rPr>
                <w:sz w:val="24"/>
                <w:szCs w:val="24"/>
              </w:rPr>
              <w:t>20</w:t>
            </w:r>
            <w:r w:rsidR="00790C09" w:rsidRPr="005602F9">
              <w:rPr>
                <w:sz w:val="24"/>
                <w:szCs w:val="24"/>
              </w:rPr>
              <w:t>20</w:t>
            </w:r>
            <w:r w:rsidRPr="005602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13" w:rsidRPr="005602F9" w:rsidRDefault="004E0713" w:rsidP="00790C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02F9">
              <w:rPr>
                <w:sz w:val="24"/>
                <w:szCs w:val="24"/>
              </w:rPr>
              <w:t>202</w:t>
            </w:r>
            <w:r w:rsidR="00790C09" w:rsidRPr="005602F9">
              <w:rPr>
                <w:sz w:val="24"/>
                <w:szCs w:val="24"/>
              </w:rPr>
              <w:t>1</w:t>
            </w:r>
            <w:r w:rsidRPr="005602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13" w:rsidRPr="005602F9" w:rsidRDefault="004E0713" w:rsidP="00790C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02F9">
              <w:rPr>
                <w:sz w:val="24"/>
                <w:szCs w:val="24"/>
              </w:rPr>
              <w:t>202</w:t>
            </w:r>
            <w:r w:rsidR="00790C09" w:rsidRPr="005602F9">
              <w:rPr>
                <w:sz w:val="24"/>
                <w:szCs w:val="24"/>
              </w:rPr>
              <w:t>2</w:t>
            </w:r>
            <w:r w:rsidRPr="005602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13" w:rsidRPr="005602F9" w:rsidRDefault="004E0713" w:rsidP="00790C09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02F9">
              <w:rPr>
                <w:sz w:val="24"/>
                <w:szCs w:val="24"/>
              </w:rPr>
              <w:t>202</w:t>
            </w:r>
            <w:r w:rsidR="00790C09" w:rsidRPr="005602F9">
              <w:rPr>
                <w:sz w:val="24"/>
                <w:szCs w:val="24"/>
              </w:rPr>
              <w:t>3</w:t>
            </w:r>
            <w:r w:rsidRPr="005602F9">
              <w:rPr>
                <w:sz w:val="24"/>
                <w:szCs w:val="24"/>
              </w:rPr>
              <w:t xml:space="preserve"> г.</w:t>
            </w:r>
          </w:p>
        </w:tc>
      </w:tr>
      <w:tr w:rsidR="005602F9" w:rsidRPr="005602F9" w:rsidTr="00F944D2">
        <w:trPr>
          <w:cantSplit/>
          <w:trHeight w:val="351"/>
          <w:jc w:val="center"/>
        </w:trPr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5602F9" w:rsidRDefault="004E0713" w:rsidP="00EC3C4B">
            <w:pPr>
              <w:pStyle w:val="a9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5602F9" w:rsidRDefault="004E0713" w:rsidP="00EC3C4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602F9">
              <w:rPr>
                <w:sz w:val="24"/>
                <w:szCs w:val="24"/>
              </w:rPr>
              <w:t>уточн</w:t>
            </w:r>
            <w:proofErr w:type="spellEnd"/>
            <w:r w:rsidRPr="005602F9">
              <w:rPr>
                <w:sz w:val="24"/>
                <w:szCs w:val="24"/>
              </w:rPr>
              <w:t>.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13" w:rsidRPr="005602F9" w:rsidRDefault="004E0713" w:rsidP="00EC3C4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02F9">
              <w:rPr>
                <w:sz w:val="24"/>
                <w:szCs w:val="24"/>
              </w:rPr>
              <w:t>прогноз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13" w:rsidRPr="005602F9" w:rsidRDefault="004E0713" w:rsidP="00EC3C4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02F9">
              <w:rPr>
                <w:sz w:val="24"/>
                <w:szCs w:val="24"/>
              </w:rPr>
              <w:t>прогноз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713" w:rsidRPr="005602F9" w:rsidRDefault="00E021DD" w:rsidP="00EC3C4B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02F9">
              <w:rPr>
                <w:sz w:val="24"/>
                <w:szCs w:val="24"/>
              </w:rPr>
              <w:t>П</w:t>
            </w:r>
            <w:r w:rsidR="004E0713" w:rsidRPr="005602F9">
              <w:rPr>
                <w:sz w:val="24"/>
                <w:szCs w:val="24"/>
              </w:rPr>
              <w:t>рогноз</w:t>
            </w:r>
          </w:p>
        </w:tc>
      </w:tr>
      <w:tr w:rsidR="005602F9" w:rsidRPr="005602F9" w:rsidTr="00FE3B2A">
        <w:trPr>
          <w:trHeight w:val="579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5602F9" w:rsidRDefault="004E0713" w:rsidP="00EC3C4B">
            <w:pPr>
              <w:pStyle w:val="a9"/>
              <w:ind w:firstLine="107"/>
              <w:rPr>
                <w:b/>
                <w:snapToGrid w:val="0"/>
                <w:sz w:val="24"/>
                <w:szCs w:val="24"/>
              </w:rPr>
            </w:pPr>
            <w:r w:rsidRPr="005602F9">
              <w:rPr>
                <w:b/>
                <w:snapToGrid w:val="0"/>
                <w:sz w:val="24"/>
                <w:szCs w:val="24"/>
              </w:rPr>
              <w:t>Безвозмездные поступления,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5602F9" w:rsidRDefault="000962EC" w:rsidP="00894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1101 009,9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5602F9" w:rsidRDefault="00FB60D5" w:rsidP="00002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1162</w:t>
            </w:r>
            <w:r w:rsidR="00096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0D5" w:rsidRPr="005602F9" w:rsidRDefault="00FB60D5" w:rsidP="00FB60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B60D5" w:rsidRPr="005602F9" w:rsidRDefault="00FB60D5" w:rsidP="00FB6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1109</w:t>
            </w:r>
            <w:r w:rsidR="00096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290,8</w:t>
            </w:r>
          </w:p>
          <w:p w:rsidR="004E0713" w:rsidRPr="005602F9" w:rsidRDefault="004E0713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5602F9" w:rsidRDefault="00FB60D5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1128</w:t>
            </w:r>
            <w:r w:rsidR="00096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186,5</w:t>
            </w:r>
          </w:p>
        </w:tc>
      </w:tr>
      <w:tr w:rsidR="004E0713" w:rsidRPr="004E0713" w:rsidTr="00FE3B2A">
        <w:trPr>
          <w:trHeight w:val="579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4236D5" w:rsidRDefault="004E0713" w:rsidP="00EC3C4B">
            <w:pPr>
              <w:pStyle w:val="a9"/>
              <w:ind w:firstLine="144"/>
              <w:rPr>
                <w:i/>
                <w:snapToGrid w:val="0"/>
                <w:sz w:val="24"/>
                <w:szCs w:val="24"/>
              </w:rPr>
            </w:pPr>
            <w:r w:rsidRPr="004236D5">
              <w:rPr>
                <w:i/>
                <w:snapToGrid w:val="0"/>
                <w:sz w:val="24"/>
                <w:szCs w:val="24"/>
              </w:rPr>
              <w:lastRenderedPageBreak/>
              <w:t>Темп роста (снижения) к уровню предыдущего года,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235195" w:rsidP="003168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B2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16885" w:rsidRPr="00FE3B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E0713" w:rsidRPr="00FE3B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E3B2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E0713" w:rsidRPr="00FE3B2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235195" w:rsidP="001A77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B2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96527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  <w:r w:rsidR="004E0713" w:rsidRPr="00FE3B2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E021DD" w:rsidP="00693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B2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B7115"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  <w:r w:rsidR="004E0713" w:rsidRPr="00FE3B2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FE01CD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101,7</w:t>
            </w:r>
            <w:r w:rsidR="004E0713" w:rsidRPr="00FE3B2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4E0713" w:rsidRPr="004E0713" w:rsidTr="00FE3B2A">
        <w:trPr>
          <w:trHeight w:val="323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4236D5" w:rsidRDefault="004E0713" w:rsidP="00EC3C4B">
            <w:pPr>
              <w:pStyle w:val="a9"/>
              <w:ind w:firstLine="144"/>
              <w:rPr>
                <w:snapToGrid w:val="0"/>
                <w:sz w:val="24"/>
                <w:szCs w:val="24"/>
              </w:rPr>
            </w:pPr>
            <w:r w:rsidRPr="004236D5">
              <w:rPr>
                <w:snapToGrid w:val="0"/>
                <w:sz w:val="24"/>
                <w:szCs w:val="24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FE01CD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196154,3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57473D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167555,6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CF2B4F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159676,4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CF2B4F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173526,6</w:t>
            </w:r>
          </w:p>
        </w:tc>
      </w:tr>
      <w:tr w:rsidR="004E0713" w:rsidRPr="004E0713" w:rsidTr="00FE3B2A">
        <w:trPr>
          <w:trHeight w:val="202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4236D5" w:rsidRDefault="004E0713" w:rsidP="00EC3C4B">
            <w:pPr>
              <w:pStyle w:val="a9"/>
              <w:ind w:firstLine="144"/>
              <w:rPr>
                <w:snapToGrid w:val="0"/>
                <w:sz w:val="24"/>
                <w:szCs w:val="24"/>
              </w:rPr>
            </w:pPr>
            <w:r w:rsidRPr="004236D5">
              <w:rPr>
                <w:snapToGrid w:val="0"/>
                <w:sz w:val="24"/>
                <w:szCs w:val="24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744C0B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801786,2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8A47A5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2225">
              <w:rPr>
                <w:rFonts w:ascii="Times New Roman" w:hAnsi="Times New Roman" w:cs="Times New Roman"/>
                <w:sz w:val="24"/>
                <w:szCs w:val="24"/>
              </w:rPr>
              <w:t>61929,3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F82A08" w:rsidP="00F8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830429,9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C84B82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829579,7</w:t>
            </w:r>
          </w:p>
        </w:tc>
      </w:tr>
      <w:tr w:rsidR="004E0713" w:rsidRPr="004E0713" w:rsidTr="00FE3B2A">
        <w:trPr>
          <w:trHeight w:val="396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4236D5" w:rsidRDefault="004E0713" w:rsidP="00EC3C4B">
            <w:pPr>
              <w:pStyle w:val="a9"/>
              <w:ind w:firstLine="144"/>
              <w:rPr>
                <w:snapToGrid w:val="0"/>
                <w:sz w:val="24"/>
                <w:szCs w:val="24"/>
              </w:rPr>
            </w:pPr>
            <w:r w:rsidRPr="004236D5">
              <w:rPr>
                <w:snapToGrid w:val="0"/>
                <w:sz w:val="24"/>
                <w:szCs w:val="24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744C0B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71069,2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412225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132516,8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F82A08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119184,5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B82" w:rsidRDefault="00C84B82" w:rsidP="00C84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713" w:rsidRPr="00FE3B2A" w:rsidRDefault="00BC41E5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125080,2</w:t>
            </w:r>
          </w:p>
          <w:p w:rsidR="008A47A5" w:rsidRPr="00FE3B2A" w:rsidRDefault="008A47A5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13" w:rsidRPr="004E0713" w:rsidTr="00FE3B2A">
        <w:trPr>
          <w:trHeight w:val="202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4236D5" w:rsidRDefault="004E0713" w:rsidP="006C4C72">
            <w:pPr>
              <w:pStyle w:val="a9"/>
              <w:ind w:firstLine="0"/>
              <w:rPr>
                <w:snapToGrid w:val="0"/>
                <w:sz w:val="24"/>
                <w:szCs w:val="24"/>
              </w:rPr>
            </w:pPr>
            <w:r w:rsidRPr="004236D5">
              <w:rPr>
                <w:snapToGrid w:val="0"/>
                <w:sz w:val="24"/>
                <w:szCs w:val="24"/>
              </w:rPr>
              <w:t xml:space="preserve">Иные межбюджетные </w:t>
            </w:r>
            <w:r w:rsidR="006C4C72">
              <w:rPr>
                <w:snapToGrid w:val="0"/>
                <w:sz w:val="24"/>
                <w:szCs w:val="24"/>
              </w:rPr>
              <w:t xml:space="preserve">  </w:t>
            </w:r>
            <w:r w:rsidRPr="004236D5">
              <w:rPr>
                <w:snapToGrid w:val="0"/>
                <w:sz w:val="24"/>
                <w:szCs w:val="24"/>
              </w:rPr>
              <w:t>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744C0B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412225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F82A08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713" w:rsidRPr="00FE3B2A" w:rsidRDefault="00BC41E5" w:rsidP="00EC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0713" w:rsidRPr="004E0713" w:rsidRDefault="004E0713" w:rsidP="004E0713">
      <w:pPr>
        <w:pStyle w:val="a5"/>
        <w:spacing w:before="0" w:after="0" w:line="240" w:lineRule="auto"/>
        <w:ind w:firstLine="709"/>
        <w:rPr>
          <w:rStyle w:val="70"/>
        </w:rPr>
      </w:pPr>
    </w:p>
    <w:p w:rsidR="004E0713" w:rsidRPr="004E0713" w:rsidRDefault="004E0713" w:rsidP="004E0713">
      <w:pPr>
        <w:pStyle w:val="a5"/>
        <w:spacing w:before="0" w:after="0" w:line="240" w:lineRule="auto"/>
        <w:ind w:firstLine="709"/>
        <w:rPr>
          <w:rStyle w:val="70"/>
        </w:rPr>
      </w:pPr>
      <w:r w:rsidRPr="004E0713">
        <w:rPr>
          <w:rStyle w:val="70"/>
        </w:rPr>
        <w:t>Представленный общий объем финансовой помощи на 2020 год – неокончательный, поскольку будут получены межбюджетные трансферты, которые распределяются после принятия закона о федеральном бюджете</w:t>
      </w:r>
      <w:r w:rsidR="00235195">
        <w:rPr>
          <w:rStyle w:val="70"/>
        </w:rPr>
        <w:t>, о республиканском бюджете.</w:t>
      </w:r>
      <w:r w:rsidR="00456AE7">
        <w:rPr>
          <w:rStyle w:val="70"/>
        </w:rPr>
        <w:t xml:space="preserve"> До конца 2020 года и в течение 2021</w:t>
      </w:r>
      <w:r w:rsidRPr="004E0713">
        <w:rPr>
          <w:rStyle w:val="70"/>
        </w:rPr>
        <w:t xml:space="preserve"> года будет проводиться работа по привлечению дополнительной </w:t>
      </w:r>
      <w:r w:rsidR="00235195">
        <w:rPr>
          <w:rStyle w:val="70"/>
        </w:rPr>
        <w:t xml:space="preserve">финансовой помощи на республиканском </w:t>
      </w:r>
      <w:r w:rsidRPr="004E0713">
        <w:rPr>
          <w:rStyle w:val="70"/>
        </w:rPr>
        <w:t xml:space="preserve"> уровне.</w:t>
      </w:r>
    </w:p>
    <w:p w:rsidR="004E0713" w:rsidRDefault="004E0713" w:rsidP="004E0713">
      <w:pPr>
        <w:pStyle w:val="a5"/>
        <w:spacing w:before="0" w:after="0" w:line="240" w:lineRule="auto"/>
        <w:ind w:firstLine="709"/>
        <w:rPr>
          <w:rStyle w:val="70"/>
        </w:rPr>
      </w:pPr>
    </w:p>
    <w:p w:rsidR="0043323C" w:rsidRPr="004E0713" w:rsidRDefault="0043323C" w:rsidP="004E0713">
      <w:pPr>
        <w:pStyle w:val="a5"/>
        <w:spacing w:before="0" w:after="0" w:line="240" w:lineRule="auto"/>
        <w:ind w:firstLine="709"/>
        <w:rPr>
          <w:rStyle w:val="70"/>
        </w:rPr>
      </w:pPr>
    </w:p>
    <w:p w:rsidR="00EE3B47" w:rsidRDefault="004E0713" w:rsidP="00235195">
      <w:pPr>
        <w:pStyle w:val="a7"/>
        <w:ind w:left="0"/>
        <w:jc w:val="center"/>
        <w:rPr>
          <w:b/>
          <w:snapToGrid w:val="0"/>
          <w:sz w:val="28"/>
          <w:szCs w:val="28"/>
        </w:rPr>
      </w:pPr>
      <w:r w:rsidRPr="004E0713">
        <w:rPr>
          <w:b/>
          <w:snapToGrid w:val="0"/>
          <w:sz w:val="28"/>
          <w:szCs w:val="28"/>
        </w:rPr>
        <w:t xml:space="preserve">Основные характеристики </w:t>
      </w:r>
      <w:r w:rsidRPr="00560D06">
        <w:rPr>
          <w:b/>
          <w:snapToGrid w:val="0"/>
          <w:color w:val="FF0000"/>
          <w:sz w:val="28"/>
          <w:szCs w:val="28"/>
        </w:rPr>
        <w:t>расходов</w:t>
      </w:r>
      <w:r w:rsidRPr="004E0713">
        <w:rPr>
          <w:b/>
          <w:snapToGrid w:val="0"/>
          <w:sz w:val="28"/>
          <w:szCs w:val="28"/>
        </w:rPr>
        <w:t xml:space="preserve"> консолидированного бюджета </w:t>
      </w:r>
      <w:r w:rsidR="00235195">
        <w:rPr>
          <w:b/>
          <w:snapToGrid w:val="0"/>
          <w:sz w:val="28"/>
          <w:szCs w:val="28"/>
        </w:rPr>
        <w:t>муниципального района</w:t>
      </w:r>
      <w:r w:rsidR="00EE3B47">
        <w:rPr>
          <w:b/>
          <w:snapToGrid w:val="0"/>
          <w:sz w:val="28"/>
          <w:szCs w:val="28"/>
        </w:rPr>
        <w:t xml:space="preserve"> «</w:t>
      </w:r>
      <w:proofErr w:type="spellStart"/>
      <w:r w:rsidR="00EE3B47">
        <w:rPr>
          <w:b/>
          <w:snapToGrid w:val="0"/>
          <w:sz w:val="28"/>
          <w:szCs w:val="28"/>
        </w:rPr>
        <w:t>Кызылский</w:t>
      </w:r>
      <w:proofErr w:type="spellEnd"/>
      <w:r w:rsidR="00EE3B47">
        <w:rPr>
          <w:b/>
          <w:snapToGrid w:val="0"/>
          <w:sz w:val="28"/>
          <w:szCs w:val="28"/>
        </w:rPr>
        <w:t xml:space="preserve"> </w:t>
      </w:r>
      <w:proofErr w:type="spellStart"/>
      <w:r w:rsidR="00EE3B47">
        <w:rPr>
          <w:b/>
          <w:snapToGrid w:val="0"/>
          <w:sz w:val="28"/>
          <w:szCs w:val="28"/>
        </w:rPr>
        <w:t>кожуун</w:t>
      </w:r>
      <w:proofErr w:type="spellEnd"/>
      <w:r w:rsidR="00EE3B47">
        <w:rPr>
          <w:b/>
          <w:snapToGrid w:val="0"/>
          <w:sz w:val="28"/>
          <w:szCs w:val="28"/>
        </w:rPr>
        <w:t>»</w:t>
      </w:r>
      <w:r w:rsidR="00235195">
        <w:rPr>
          <w:b/>
          <w:snapToGrid w:val="0"/>
          <w:sz w:val="28"/>
          <w:szCs w:val="28"/>
        </w:rPr>
        <w:t xml:space="preserve"> </w:t>
      </w:r>
      <w:r w:rsidR="00EE3B47">
        <w:rPr>
          <w:b/>
          <w:snapToGrid w:val="0"/>
          <w:sz w:val="28"/>
          <w:szCs w:val="28"/>
        </w:rPr>
        <w:t xml:space="preserve">Республики Тыва </w:t>
      </w:r>
    </w:p>
    <w:p w:rsidR="004E0713" w:rsidRPr="004E0713" w:rsidRDefault="00800566" w:rsidP="00235195">
      <w:pPr>
        <w:pStyle w:val="a7"/>
        <w:ind w:left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на 2021-2023</w:t>
      </w:r>
      <w:r w:rsidR="004E0713" w:rsidRPr="004E0713">
        <w:rPr>
          <w:b/>
          <w:snapToGrid w:val="0"/>
          <w:sz w:val="28"/>
          <w:szCs w:val="28"/>
        </w:rPr>
        <w:t xml:space="preserve"> годы</w:t>
      </w:r>
    </w:p>
    <w:p w:rsidR="004E0713" w:rsidRPr="002758C7" w:rsidRDefault="00235195" w:rsidP="00235195">
      <w:pPr>
        <w:pStyle w:val="a7"/>
        <w:ind w:left="0" w:firstLine="709"/>
        <w:jc w:val="right"/>
        <w:rPr>
          <w:b/>
          <w:snapToGrid w:val="0"/>
        </w:rPr>
      </w:pPr>
      <w:r w:rsidRPr="002758C7">
        <w:rPr>
          <w:snapToGrid w:val="0"/>
        </w:rPr>
        <w:t>тыс</w:t>
      </w:r>
      <w:r w:rsidR="004E0713" w:rsidRPr="002758C7">
        <w:rPr>
          <w:snapToGrid w:val="0"/>
        </w:rPr>
        <w:t>. руб</w:t>
      </w:r>
      <w:r w:rsidRPr="002758C7">
        <w:rPr>
          <w:snapToGrid w:val="0"/>
        </w:rPr>
        <w:t>лей</w:t>
      </w:r>
    </w:p>
    <w:tbl>
      <w:tblPr>
        <w:tblW w:w="975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1351"/>
        <w:gridCol w:w="1351"/>
        <w:gridCol w:w="1351"/>
        <w:gridCol w:w="1351"/>
        <w:gridCol w:w="1351"/>
      </w:tblGrid>
      <w:tr w:rsidR="00AC1EB8" w:rsidRPr="004E0713" w:rsidTr="00AC1EB8">
        <w:trPr>
          <w:cantSplit/>
          <w:trHeight w:val="433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EB8" w:rsidRPr="004236D5" w:rsidRDefault="00AC1EB8" w:rsidP="00235195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4236D5">
              <w:rPr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AC1EB8" w:rsidP="00800566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4236D5">
              <w:rPr>
                <w:sz w:val="24"/>
                <w:szCs w:val="24"/>
              </w:rPr>
              <w:t>2019 г.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AC1EB8" w:rsidP="00AC1EB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4236D5">
              <w:rPr>
                <w:sz w:val="24"/>
                <w:szCs w:val="24"/>
              </w:rPr>
              <w:t>2020 г.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AC1EB8" w:rsidP="00AC1EB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4236D5">
              <w:rPr>
                <w:sz w:val="24"/>
                <w:szCs w:val="24"/>
              </w:rPr>
              <w:t>2021 г.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AC1EB8" w:rsidP="00AC1EB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4236D5">
              <w:rPr>
                <w:sz w:val="24"/>
                <w:szCs w:val="24"/>
              </w:rPr>
              <w:t>2022 г.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AC1EB8" w:rsidP="00235195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:rsidR="00AC1EB8" w:rsidRPr="004E0713" w:rsidTr="00AC1EB8">
        <w:trPr>
          <w:cantSplit/>
          <w:trHeight w:val="283"/>
        </w:trPr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EB8" w:rsidRPr="004236D5" w:rsidRDefault="00AC1EB8" w:rsidP="00235195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AC1EB8" w:rsidP="00800566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AC1EB8" w:rsidP="00AC1EB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4236D5">
              <w:rPr>
                <w:sz w:val="24"/>
                <w:szCs w:val="24"/>
              </w:rPr>
              <w:t>прогноз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AC1EB8" w:rsidP="00AC1EB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4236D5">
              <w:rPr>
                <w:sz w:val="24"/>
                <w:szCs w:val="24"/>
              </w:rPr>
              <w:t>прогноз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AC1EB8" w:rsidP="00AC1EB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36D5">
              <w:rPr>
                <w:sz w:val="24"/>
                <w:szCs w:val="24"/>
              </w:rPr>
              <w:t>рогноз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AC1EB8" w:rsidP="00235195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прогноз</w:t>
            </w:r>
          </w:p>
        </w:tc>
      </w:tr>
      <w:tr w:rsidR="00AC1EB8" w:rsidRPr="004E0713" w:rsidTr="001D4C6E">
        <w:trPr>
          <w:trHeight w:val="42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EB8" w:rsidRPr="004236D5" w:rsidRDefault="00AC1EB8" w:rsidP="00235195">
            <w:pPr>
              <w:pStyle w:val="a9"/>
              <w:ind w:firstLine="142"/>
              <w:rPr>
                <w:b/>
                <w:snapToGrid w:val="0"/>
                <w:sz w:val="24"/>
                <w:szCs w:val="24"/>
              </w:rPr>
            </w:pPr>
            <w:r w:rsidRPr="004236D5">
              <w:rPr>
                <w:b/>
                <w:snapToGrid w:val="0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BA1AB4" w:rsidP="00800566">
            <w:pPr>
              <w:pStyle w:val="a9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1255 469,2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EB8" w:rsidRPr="001D4C6E" w:rsidRDefault="00C55714" w:rsidP="00AC1EB8">
            <w:pPr>
              <w:pStyle w:val="a9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1728 811,2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977147" w:rsidP="00AC1EB8">
            <w:pPr>
              <w:pStyle w:val="a9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1378365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3148E2" w:rsidP="00AC1EB8">
            <w:pPr>
              <w:pStyle w:val="a9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1324288,70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1EB8" w:rsidRPr="00072468" w:rsidRDefault="003148E2" w:rsidP="00235195">
            <w:pPr>
              <w:pStyle w:val="a9"/>
              <w:ind w:firstLine="0"/>
              <w:jc w:val="center"/>
              <w:rPr>
                <w:b/>
                <w:snapToGrid w:val="0"/>
                <w:sz w:val="24"/>
                <w:szCs w:val="24"/>
                <w:highlight w:val="yellow"/>
              </w:rPr>
            </w:pPr>
            <w:r w:rsidRPr="003148E2">
              <w:rPr>
                <w:b/>
                <w:snapToGrid w:val="0"/>
                <w:sz w:val="24"/>
                <w:szCs w:val="24"/>
              </w:rPr>
              <w:t>1346826,80</w:t>
            </w:r>
          </w:p>
        </w:tc>
      </w:tr>
      <w:tr w:rsidR="00AC1EB8" w:rsidRPr="004E0713" w:rsidTr="001D4C6E">
        <w:trPr>
          <w:trHeight w:val="64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EB8" w:rsidRPr="004236D5" w:rsidRDefault="00AC1EB8" w:rsidP="00235195">
            <w:pPr>
              <w:pStyle w:val="a9"/>
              <w:ind w:firstLine="142"/>
              <w:rPr>
                <w:i/>
                <w:snapToGrid w:val="0"/>
                <w:sz w:val="24"/>
                <w:szCs w:val="24"/>
              </w:rPr>
            </w:pPr>
            <w:r w:rsidRPr="004236D5">
              <w:rPr>
                <w:i/>
                <w:snapToGrid w:val="0"/>
                <w:sz w:val="24"/>
                <w:szCs w:val="24"/>
              </w:rPr>
              <w:t>Темп роста (снижения) к уровню предыдущего года, 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AC1EB8" w:rsidP="00800566">
            <w:pPr>
              <w:pStyle w:val="a9"/>
              <w:ind w:firstLine="0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110,1%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EB8" w:rsidRPr="001D4C6E" w:rsidRDefault="00C55714" w:rsidP="00AC1EB8">
            <w:pPr>
              <w:pStyle w:val="a9"/>
              <w:ind w:firstLine="0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137,7</w:t>
            </w:r>
            <w:r w:rsidR="00BC114A" w:rsidRPr="001D4C6E">
              <w:rPr>
                <w:i/>
                <w:snapToGrid w:val="0"/>
                <w:sz w:val="24"/>
                <w:szCs w:val="24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CE354C" w:rsidP="00AC1EB8">
            <w:pPr>
              <w:pStyle w:val="a9"/>
              <w:ind w:firstLine="0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79,7</w:t>
            </w:r>
            <w:r w:rsidR="00AC1EB8">
              <w:rPr>
                <w:i/>
                <w:snapToGrid w:val="0"/>
                <w:sz w:val="24"/>
                <w:szCs w:val="24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602050" w:rsidP="00AC1EB8">
            <w:pPr>
              <w:pStyle w:val="a9"/>
              <w:ind w:firstLine="0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96,1</w:t>
            </w:r>
            <w:r w:rsidR="00B04424">
              <w:rPr>
                <w:i/>
                <w:snapToGrid w:val="0"/>
                <w:sz w:val="24"/>
                <w:szCs w:val="24"/>
              </w:rPr>
              <w:t>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1EB8" w:rsidRPr="00072468" w:rsidRDefault="00B04424" w:rsidP="00EE3B47">
            <w:pPr>
              <w:pStyle w:val="a9"/>
              <w:ind w:firstLine="0"/>
              <w:jc w:val="center"/>
              <w:rPr>
                <w:i/>
                <w:snapToGrid w:val="0"/>
                <w:sz w:val="24"/>
                <w:szCs w:val="24"/>
                <w:highlight w:val="yellow"/>
              </w:rPr>
            </w:pPr>
            <w:r w:rsidRPr="00B04424">
              <w:rPr>
                <w:i/>
                <w:snapToGrid w:val="0"/>
                <w:sz w:val="24"/>
                <w:szCs w:val="24"/>
              </w:rPr>
              <w:t>101,7%</w:t>
            </w:r>
          </w:p>
        </w:tc>
      </w:tr>
      <w:tr w:rsidR="00AC1EB8" w:rsidRPr="004E0713" w:rsidTr="001D4C6E">
        <w:trPr>
          <w:trHeight w:val="32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EB8" w:rsidRPr="004236D5" w:rsidRDefault="00AC1EB8" w:rsidP="00235195">
            <w:pPr>
              <w:pStyle w:val="a9"/>
              <w:ind w:firstLine="142"/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Кожуунный</w:t>
            </w:r>
            <w:proofErr w:type="spellEnd"/>
            <w:r w:rsidRPr="004236D5">
              <w:rPr>
                <w:snapToGrid w:val="0"/>
                <w:sz w:val="24"/>
                <w:szCs w:val="24"/>
              </w:rPr>
              <w:t xml:space="preserve"> бюджет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E4438F" w:rsidP="00800566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1223 411,1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EB8" w:rsidRPr="001D4C6E" w:rsidRDefault="00E8088F" w:rsidP="00AC1EB8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1618 038,5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777934" w:rsidP="00AC1EB8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1300314,0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3148E2" w:rsidP="00AC1EB8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1245148,80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1EB8" w:rsidRPr="00072468" w:rsidRDefault="00B45D80" w:rsidP="00235195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 w:rsidRPr="00B45D80">
              <w:rPr>
                <w:snapToGrid w:val="0"/>
                <w:sz w:val="24"/>
                <w:szCs w:val="24"/>
              </w:rPr>
              <w:t>1266924,50</w:t>
            </w:r>
          </w:p>
        </w:tc>
      </w:tr>
      <w:tr w:rsidR="00AC1EB8" w:rsidRPr="004E0713" w:rsidTr="001D4C6E">
        <w:trPr>
          <w:trHeight w:val="9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EB8" w:rsidRPr="004236D5" w:rsidRDefault="00AC1EB8" w:rsidP="00235195">
            <w:pPr>
              <w:pStyle w:val="a9"/>
              <w:ind w:firstLine="142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Б</w:t>
            </w:r>
            <w:r w:rsidRPr="004236D5">
              <w:rPr>
                <w:snapToGrid w:val="0"/>
                <w:sz w:val="24"/>
                <w:szCs w:val="24"/>
              </w:rPr>
              <w:t>юджеты</w:t>
            </w:r>
            <w:r>
              <w:rPr>
                <w:snapToGrid w:val="0"/>
                <w:sz w:val="24"/>
                <w:szCs w:val="24"/>
              </w:rPr>
              <w:t xml:space="preserve"> поселений</w:t>
            </w:r>
            <w:r w:rsidRPr="004236D5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E4438F" w:rsidP="00800566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101485,7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EB8" w:rsidRPr="001D4C6E" w:rsidRDefault="00BC114A" w:rsidP="00AC1EB8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1D4C6E">
              <w:rPr>
                <w:snapToGrid w:val="0"/>
                <w:sz w:val="24"/>
                <w:szCs w:val="24"/>
              </w:rPr>
              <w:t>110772,7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B45D80" w:rsidP="00AC1EB8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78051,0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B8" w:rsidRPr="004236D5" w:rsidRDefault="001F08EF" w:rsidP="00AC1EB8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79139,9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08EF" w:rsidRPr="00072468" w:rsidRDefault="001F08EF" w:rsidP="001F08EF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 w:rsidRPr="001F08EF">
              <w:rPr>
                <w:snapToGrid w:val="0"/>
                <w:sz w:val="24"/>
                <w:szCs w:val="24"/>
              </w:rPr>
              <w:t>79902,3</w:t>
            </w:r>
          </w:p>
        </w:tc>
      </w:tr>
    </w:tbl>
    <w:p w:rsidR="001B6095" w:rsidRDefault="001B6095" w:rsidP="00EE3B47">
      <w:pPr>
        <w:pStyle w:val="ConsPlusTitle"/>
        <w:jc w:val="both"/>
        <w:rPr>
          <w:sz w:val="28"/>
          <w:szCs w:val="28"/>
        </w:rPr>
      </w:pPr>
    </w:p>
    <w:p w:rsidR="001B6095" w:rsidRDefault="001B6095" w:rsidP="00EE3B47">
      <w:pPr>
        <w:pStyle w:val="ConsPlusTitle"/>
        <w:jc w:val="both"/>
        <w:rPr>
          <w:sz w:val="28"/>
          <w:szCs w:val="28"/>
        </w:rPr>
      </w:pPr>
    </w:p>
    <w:p w:rsidR="00EE3B47" w:rsidRDefault="004E0713" w:rsidP="00EE3B47">
      <w:pPr>
        <w:pStyle w:val="ConsPlusTitle"/>
        <w:jc w:val="center"/>
        <w:rPr>
          <w:sz w:val="28"/>
          <w:szCs w:val="28"/>
        </w:rPr>
      </w:pPr>
      <w:r w:rsidRPr="00C27093">
        <w:rPr>
          <w:color w:val="FF0000"/>
          <w:sz w:val="28"/>
          <w:szCs w:val="28"/>
        </w:rPr>
        <w:t xml:space="preserve">Расходы </w:t>
      </w:r>
      <w:proofErr w:type="spellStart"/>
      <w:r w:rsidR="00EE3B47" w:rsidRPr="00C27093">
        <w:rPr>
          <w:color w:val="FF0000"/>
          <w:sz w:val="28"/>
          <w:szCs w:val="28"/>
        </w:rPr>
        <w:t>кожуунного</w:t>
      </w:r>
      <w:proofErr w:type="spellEnd"/>
      <w:r w:rsidRPr="00C27093">
        <w:rPr>
          <w:color w:val="FF0000"/>
          <w:sz w:val="28"/>
          <w:szCs w:val="28"/>
        </w:rPr>
        <w:t xml:space="preserve"> </w:t>
      </w:r>
      <w:r w:rsidRPr="004E0713">
        <w:rPr>
          <w:sz w:val="28"/>
          <w:szCs w:val="28"/>
        </w:rPr>
        <w:t>бюджета</w:t>
      </w:r>
      <w:r w:rsidR="00EE3B47">
        <w:rPr>
          <w:sz w:val="28"/>
          <w:szCs w:val="28"/>
        </w:rPr>
        <w:t xml:space="preserve"> муниципального района </w:t>
      </w:r>
    </w:p>
    <w:p w:rsidR="00EE3B47" w:rsidRDefault="00EE3B47" w:rsidP="00EE3B4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</w:t>
      </w:r>
      <w:r w:rsidR="004E0713" w:rsidRPr="004E0713">
        <w:rPr>
          <w:sz w:val="28"/>
          <w:szCs w:val="28"/>
        </w:rPr>
        <w:t xml:space="preserve"> Респуб</w:t>
      </w:r>
      <w:r w:rsidR="00F927A9">
        <w:rPr>
          <w:sz w:val="28"/>
          <w:szCs w:val="28"/>
        </w:rPr>
        <w:t>лики Тыва на 2021</w:t>
      </w:r>
      <w:r w:rsidR="004E0713" w:rsidRPr="004E071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4E0713" w:rsidRPr="004E0713" w:rsidRDefault="00F927A9" w:rsidP="00EE3B4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2022 и 2023</w:t>
      </w:r>
      <w:r w:rsidR="004E0713" w:rsidRPr="004E0713">
        <w:rPr>
          <w:sz w:val="28"/>
          <w:szCs w:val="28"/>
        </w:rPr>
        <w:t xml:space="preserve"> годов</w:t>
      </w:r>
    </w:p>
    <w:p w:rsidR="001B6095" w:rsidRDefault="001B6095" w:rsidP="004E0713">
      <w:pPr>
        <w:pStyle w:val="a5"/>
        <w:spacing w:before="0" w:after="0" w:line="240" w:lineRule="auto"/>
        <w:ind w:firstLine="709"/>
        <w:rPr>
          <w:b/>
        </w:rPr>
      </w:pPr>
    </w:p>
    <w:p w:rsidR="004E0713" w:rsidRPr="004E0713" w:rsidRDefault="004E0713" w:rsidP="004E0713">
      <w:pPr>
        <w:pStyle w:val="a5"/>
        <w:spacing w:before="0" w:after="0" w:line="240" w:lineRule="auto"/>
        <w:ind w:firstLine="709"/>
        <w:rPr>
          <w:rStyle w:val="70"/>
        </w:rPr>
      </w:pPr>
      <w:r w:rsidRPr="004E0713">
        <w:rPr>
          <w:b/>
        </w:rPr>
        <w:t>Общий объем расходов</w:t>
      </w:r>
      <w:r w:rsidRPr="004E0713">
        <w:t xml:space="preserve"> </w:t>
      </w:r>
      <w:proofErr w:type="spellStart"/>
      <w:r w:rsidR="00EE3B47">
        <w:t>кожуунного</w:t>
      </w:r>
      <w:proofErr w:type="spellEnd"/>
      <w:r w:rsidRPr="004E0713">
        <w:t xml:space="preserve"> бюджета </w:t>
      </w:r>
      <w:proofErr w:type="spellStart"/>
      <w:r w:rsidR="00EE3B47">
        <w:t>Кызылского</w:t>
      </w:r>
      <w:proofErr w:type="spellEnd"/>
      <w:r w:rsidR="00EE3B47">
        <w:t xml:space="preserve"> </w:t>
      </w:r>
      <w:proofErr w:type="spellStart"/>
      <w:r w:rsidR="00EE3B47">
        <w:t>кожууна</w:t>
      </w:r>
      <w:proofErr w:type="spellEnd"/>
      <w:r w:rsidRPr="004E0713">
        <w:t xml:space="preserve"> на 202</w:t>
      </w:r>
      <w:r w:rsidR="00F927A9">
        <w:t>1</w:t>
      </w:r>
      <w:r w:rsidRPr="004E0713">
        <w:t xml:space="preserve"> год прогнозируется</w:t>
      </w:r>
      <w:r w:rsidRPr="004E0713">
        <w:rPr>
          <w:rStyle w:val="aa"/>
        </w:rPr>
        <w:t xml:space="preserve"> </w:t>
      </w:r>
      <w:r w:rsidRPr="004F439E">
        <w:rPr>
          <w:rStyle w:val="aa"/>
          <w:b w:val="0"/>
        </w:rPr>
        <w:t>в сумме</w:t>
      </w:r>
      <w:r w:rsidR="00402BC4" w:rsidRPr="004F439E">
        <w:rPr>
          <w:rStyle w:val="aa"/>
          <w:b w:val="0"/>
        </w:rPr>
        <w:t xml:space="preserve"> </w:t>
      </w:r>
      <w:r w:rsidR="009C4D20" w:rsidRPr="004F439E">
        <w:rPr>
          <w:snapToGrid w:val="0"/>
        </w:rPr>
        <w:t>1300314,0</w:t>
      </w:r>
      <w:r w:rsidRPr="004F439E">
        <w:rPr>
          <w:rStyle w:val="aa"/>
          <w:b w:val="0"/>
        </w:rPr>
        <w:t xml:space="preserve"> </w:t>
      </w:r>
      <w:r w:rsidR="00EE3B47" w:rsidRPr="004F439E">
        <w:rPr>
          <w:rStyle w:val="aa"/>
          <w:b w:val="0"/>
        </w:rPr>
        <w:t>тыс</w:t>
      </w:r>
      <w:r w:rsidRPr="004F439E">
        <w:rPr>
          <w:rStyle w:val="aa"/>
          <w:b w:val="0"/>
        </w:rPr>
        <w:t>. рублей</w:t>
      </w:r>
      <w:r w:rsidRPr="004E0713">
        <w:t xml:space="preserve"> </w:t>
      </w:r>
      <w:proofErr w:type="gramStart"/>
      <w:r w:rsidR="004F439E">
        <w:t>с</w:t>
      </w:r>
      <w:proofErr w:type="gramEnd"/>
      <w:r w:rsidR="004F439E">
        <w:t xml:space="preserve"> снижением</w:t>
      </w:r>
      <w:r w:rsidR="002B0EB7">
        <w:t xml:space="preserve"> </w:t>
      </w:r>
      <w:r w:rsidRPr="004E0713">
        <w:t xml:space="preserve">на </w:t>
      </w:r>
      <w:r w:rsidR="004F439E">
        <w:t>8</w:t>
      </w:r>
      <w:r w:rsidR="009C4D20">
        <w:t xml:space="preserve"> % к уточненному бюджету 2020</w:t>
      </w:r>
      <w:r w:rsidRPr="004E0713">
        <w:t xml:space="preserve"> года</w:t>
      </w:r>
      <w:r w:rsidRPr="004E0713">
        <w:rPr>
          <w:rStyle w:val="70"/>
        </w:rPr>
        <w:t xml:space="preserve">, </w:t>
      </w:r>
      <w:r w:rsidRPr="004E0713">
        <w:t>в плановом периоде на 202</w:t>
      </w:r>
      <w:r w:rsidR="009C4D20">
        <w:t>2</w:t>
      </w:r>
      <w:r w:rsidRPr="004E0713">
        <w:t xml:space="preserve"> год – </w:t>
      </w:r>
      <w:r w:rsidR="009036D8" w:rsidRPr="009036D8">
        <w:rPr>
          <w:snapToGrid w:val="0"/>
        </w:rPr>
        <w:t>1245148,80</w:t>
      </w:r>
      <w:r w:rsidR="00402BC4" w:rsidRPr="00FC380F">
        <w:rPr>
          <w:color w:val="FF0000"/>
        </w:rPr>
        <w:t xml:space="preserve"> </w:t>
      </w:r>
      <w:r w:rsidR="00286BD0" w:rsidRPr="00FC380F">
        <w:t>тыс</w:t>
      </w:r>
      <w:r w:rsidR="009C4D20" w:rsidRPr="00FC380F">
        <w:t>. рублей, на 2023</w:t>
      </w:r>
      <w:r w:rsidRPr="00FC380F">
        <w:t xml:space="preserve"> год –</w:t>
      </w:r>
      <w:r w:rsidR="00A40503" w:rsidRPr="00FC380F">
        <w:t xml:space="preserve"> </w:t>
      </w:r>
      <w:r w:rsidR="009036D8" w:rsidRPr="009036D8">
        <w:rPr>
          <w:snapToGrid w:val="0"/>
        </w:rPr>
        <w:t>1266924,50</w:t>
      </w:r>
      <w:r w:rsidR="009036D8">
        <w:t xml:space="preserve"> </w:t>
      </w:r>
      <w:r w:rsidR="00286BD0" w:rsidRPr="00FC380F">
        <w:t>тыс</w:t>
      </w:r>
      <w:r w:rsidRPr="00FC380F">
        <w:t>. рублей.</w:t>
      </w:r>
      <w:r w:rsidRPr="004E0713">
        <w:rPr>
          <w:rStyle w:val="70"/>
        </w:rPr>
        <w:t xml:space="preserve"> </w:t>
      </w:r>
    </w:p>
    <w:p w:rsidR="004E0713" w:rsidRPr="004E0713" w:rsidRDefault="00286BD0" w:rsidP="004E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E0713" w:rsidRPr="004E0713">
        <w:rPr>
          <w:rFonts w:ascii="Times New Roman" w:hAnsi="Times New Roman" w:cs="Times New Roman"/>
          <w:sz w:val="28"/>
          <w:szCs w:val="28"/>
        </w:rPr>
        <w:t xml:space="preserve">ормирование объема и структуры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239B0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</w:t>
      </w:r>
      <w:r w:rsidR="004E0713" w:rsidRPr="004E0713">
        <w:rPr>
          <w:rFonts w:ascii="Times New Roman" w:hAnsi="Times New Roman" w:cs="Times New Roman"/>
          <w:sz w:val="28"/>
          <w:szCs w:val="28"/>
        </w:rPr>
        <w:t xml:space="preserve"> годов осуществлялось исходя из следующих основных приоритетных направлений:</w:t>
      </w:r>
    </w:p>
    <w:p w:rsidR="004E0713" w:rsidRPr="004E0713" w:rsidRDefault="004E0713" w:rsidP="004E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>-выполнение «майских» Указов Президента Российской Федерации;</w:t>
      </w:r>
    </w:p>
    <w:p w:rsidR="004E0713" w:rsidRPr="004E0713" w:rsidRDefault="004E0713" w:rsidP="004E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>-выполнение всех социальных обязательств перед гражданами;</w:t>
      </w:r>
    </w:p>
    <w:p w:rsidR="004E0713" w:rsidRPr="004E0713" w:rsidRDefault="004E0713" w:rsidP="004E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lastRenderedPageBreak/>
        <w:t xml:space="preserve">-сокращение дефицита бюджета </w:t>
      </w:r>
      <w:proofErr w:type="spellStart"/>
      <w:r w:rsidR="00286B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E0713">
        <w:rPr>
          <w:rFonts w:ascii="Times New Roman" w:hAnsi="Times New Roman" w:cs="Times New Roman"/>
          <w:sz w:val="28"/>
          <w:szCs w:val="28"/>
        </w:rPr>
        <w:t>;</w:t>
      </w:r>
    </w:p>
    <w:p w:rsidR="004E0713" w:rsidRPr="004E0713" w:rsidRDefault="004E0713" w:rsidP="004E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>-снижение долговой нагрузки бюджета;</w:t>
      </w:r>
    </w:p>
    <w:p w:rsidR="004E0713" w:rsidRPr="004E0713" w:rsidRDefault="004E0713" w:rsidP="004E0713">
      <w:pPr>
        <w:spacing w:after="0" w:line="240" w:lineRule="auto"/>
        <w:ind w:firstLine="709"/>
        <w:jc w:val="both"/>
        <w:rPr>
          <w:rStyle w:val="70"/>
          <w:rFonts w:ascii="Times New Roman" w:hAnsi="Times New Roman" w:cs="Times New Roman"/>
          <w:sz w:val="28"/>
          <w:szCs w:val="28"/>
        </w:rPr>
      </w:pPr>
      <w:r w:rsidRPr="004E0713">
        <w:rPr>
          <w:rStyle w:val="70"/>
          <w:rFonts w:ascii="Times New Roman" w:hAnsi="Times New Roman" w:cs="Times New Roman"/>
          <w:sz w:val="28"/>
          <w:szCs w:val="28"/>
        </w:rPr>
        <w:t>-</w:t>
      </w:r>
      <w:r w:rsidRPr="004E0713">
        <w:rPr>
          <w:rFonts w:ascii="Times New Roman" w:hAnsi="Times New Roman" w:cs="Times New Roman"/>
          <w:sz w:val="28"/>
          <w:szCs w:val="28"/>
        </w:rPr>
        <w:t>выполнение поручений Главы Республики Тыва и реализация губернаторских проектов.</w:t>
      </w:r>
    </w:p>
    <w:p w:rsidR="004E0713" w:rsidRPr="004E0713" w:rsidRDefault="004E0713" w:rsidP="004E0713">
      <w:pPr>
        <w:pStyle w:val="a5"/>
        <w:spacing w:before="0" w:after="0" w:line="240" w:lineRule="auto"/>
        <w:ind w:firstLine="709"/>
      </w:pPr>
      <w:r w:rsidRPr="004E0713">
        <w:t xml:space="preserve">В расчете фонда оплаты труда учтены расходы </w:t>
      </w:r>
      <w:r w:rsidRPr="0061541F">
        <w:t xml:space="preserve">на повышение минимального </w:t>
      </w:r>
      <w:proofErr w:type="gramStart"/>
      <w:r w:rsidRPr="0061541F">
        <w:t>разм</w:t>
      </w:r>
      <w:r w:rsidR="002E73A1" w:rsidRPr="0061541F">
        <w:t>ера оплаты труда</w:t>
      </w:r>
      <w:proofErr w:type="gramEnd"/>
      <w:r w:rsidR="002E73A1" w:rsidRPr="0061541F">
        <w:t xml:space="preserve"> с 1 января 2021</w:t>
      </w:r>
      <w:r w:rsidRPr="0061541F">
        <w:t xml:space="preserve"> года на </w:t>
      </w:r>
      <w:r w:rsidR="00DF348D" w:rsidRPr="0061541F">
        <w:t>1</w:t>
      </w:r>
      <w:r w:rsidRPr="0061541F">
        <w:t xml:space="preserve"> % или </w:t>
      </w:r>
      <w:r w:rsidRPr="0061541F">
        <w:rPr>
          <w:rFonts w:eastAsia="Times New Roman"/>
        </w:rPr>
        <w:t xml:space="preserve">с </w:t>
      </w:r>
      <w:r w:rsidR="00D151F5" w:rsidRPr="0061541F">
        <w:rPr>
          <w:rFonts w:eastAsia="Times New Roman"/>
        </w:rPr>
        <w:t>23047</w:t>
      </w:r>
      <w:r w:rsidRPr="0061541F">
        <w:rPr>
          <w:rFonts w:eastAsia="Times New Roman"/>
        </w:rPr>
        <w:t xml:space="preserve"> до </w:t>
      </w:r>
      <w:r w:rsidR="001D4C6E">
        <w:rPr>
          <w:rFonts w:eastAsia="Times New Roman"/>
        </w:rPr>
        <w:t xml:space="preserve">23545 </w:t>
      </w:r>
      <w:r w:rsidRPr="0061541F">
        <w:rPr>
          <w:rFonts w:eastAsia="Times New Roman"/>
        </w:rPr>
        <w:t>рублей</w:t>
      </w:r>
      <w:r w:rsidRPr="0061541F">
        <w:t xml:space="preserve"> с учетом начисления северных и районных коэффициентов</w:t>
      </w:r>
      <w:r w:rsidR="001D4C6E">
        <w:t>.</w:t>
      </w:r>
    </w:p>
    <w:p w:rsidR="004E0713" w:rsidRPr="001D4C6E" w:rsidRDefault="004E0713" w:rsidP="004E0713">
      <w:pPr>
        <w:tabs>
          <w:tab w:val="left" w:pos="1560"/>
          <w:tab w:val="left" w:pos="6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6E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1D4C6E">
        <w:rPr>
          <w:rFonts w:ascii="Times New Roman" w:hAnsi="Times New Roman" w:cs="Times New Roman"/>
          <w:b/>
          <w:sz w:val="28"/>
          <w:szCs w:val="28"/>
        </w:rPr>
        <w:t>социальные выплаты гражданам</w:t>
      </w:r>
      <w:r w:rsidRPr="001D4C6E">
        <w:rPr>
          <w:rFonts w:ascii="Times New Roman" w:hAnsi="Times New Roman" w:cs="Times New Roman"/>
          <w:sz w:val="28"/>
          <w:szCs w:val="28"/>
        </w:rPr>
        <w:t xml:space="preserve"> с учетом адрес</w:t>
      </w:r>
      <w:r w:rsidR="005657B3" w:rsidRPr="001D4C6E">
        <w:rPr>
          <w:rFonts w:ascii="Times New Roman" w:hAnsi="Times New Roman" w:cs="Times New Roman"/>
          <w:sz w:val="28"/>
          <w:szCs w:val="28"/>
        </w:rPr>
        <w:t>н</w:t>
      </w:r>
      <w:r w:rsidRPr="001D4C6E">
        <w:rPr>
          <w:rFonts w:ascii="Times New Roman" w:hAnsi="Times New Roman" w:cs="Times New Roman"/>
          <w:sz w:val="28"/>
          <w:szCs w:val="28"/>
        </w:rPr>
        <w:t xml:space="preserve">ости и нуждаемости составляют </w:t>
      </w:r>
      <w:r w:rsidR="00AC5C34">
        <w:rPr>
          <w:rFonts w:ascii="Times New Roman" w:hAnsi="Times New Roman" w:cs="Times New Roman"/>
          <w:sz w:val="28"/>
          <w:szCs w:val="28"/>
        </w:rPr>
        <w:t>246522,3</w:t>
      </w:r>
      <w:r w:rsidRPr="001D4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7B3" w:rsidRPr="001D4C6E">
        <w:rPr>
          <w:rFonts w:ascii="Times New Roman" w:hAnsi="Times New Roman" w:cs="Times New Roman"/>
          <w:sz w:val="28"/>
          <w:szCs w:val="28"/>
        </w:rPr>
        <w:t>тыс</w:t>
      </w:r>
      <w:r w:rsidRPr="001D4C6E">
        <w:rPr>
          <w:rFonts w:ascii="Times New Roman" w:hAnsi="Times New Roman" w:cs="Times New Roman"/>
          <w:sz w:val="28"/>
          <w:szCs w:val="28"/>
        </w:rPr>
        <w:t xml:space="preserve">. рублей </w:t>
      </w:r>
      <w:proofErr w:type="gramStart"/>
      <w:r w:rsidRPr="001D4C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5C34">
        <w:rPr>
          <w:rFonts w:ascii="Times New Roman" w:hAnsi="Times New Roman" w:cs="Times New Roman"/>
          <w:sz w:val="28"/>
          <w:szCs w:val="28"/>
        </w:rPr>
        <w:t xml:space="preserve"> снижением</w:t>
      </w:r>
      <w:r w:rsidR="00AD4592" w:rsidRPr="001D4C6E">
        <w:rPr>
          <w:rFonts w:ascii="Times New Roman" w:hAnsi="Times New Roman" w:cs="Times New Roman"/>
          <w:sz w:val="28"/>
          <w:szCs w:val="28"/>
        </w:rPr>
        <w:t xml:space="preserve"> к уточненному плану 2020</w:t>
      </w:r>
      <w:r w:rsidRPr="001D4C6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C5C34">
        <w:rPr>
          <w:rFonts w:ascii="Times New Roman" w:hAnsi="Times New Roman" w:cs="Times New Roman"/>
          <w:sz w:val="28"/>
          <w:szCs w:val="28"/>
        </w:rPr>
        <w:t>8</w:t>
      </w:r>
      <w:r w:rsidRPr="001D4C6E">
        <w:rPr>
          <w:rFonts w:ascii="Times New Roman" w:hAnsi="Times New Roman" w:cs="Times New Roman"/>
          <w:sz w:val="28"/>
          <w:szCs w:val="28"/>
        </w:rPr>
        <w:t>%.</w:t>
      </w:r>
      <w:r w:rsidR="004F5C7F" w:rsidRPr="001D4C6E">
        <w:rPr>
          <w:rFonts w:ascii="Times New Roman" w:hAnsi="Times New Roman" w:cs="Times New Roman"/>
          <w:sz w:val="28"/>
          <w:szCs w:val="28"/>
        </w:rPr>
        <w:t xml:space="preserve"> При расчете потребности на 2021</w:t>
      </w:r>
      <w:r w:rsidRPr="001D4C6E">
        <w:rPr>
          <w:rFonts w:ascii="Times New Roman" w:hAnsi="Times New Roman" w:cs="Times New Roman"/>
          <w:sz w:val="28"/>
          <w:szCs w:val="28"/>
        </w:rPr>
        <w:t xml:space="preserve"> год учтено фактическое количество получателей по отчетным данным за </w:t>
      </w:r>
      <w:r w:rsidR="004F5C7F" w:rsidRPr="001D4C6E">
        <w:rPr>
          <w:rFonts w:ascii="Times New Roman" w:hAnsi="Times New Roman" w:cs="Times New Roman"/>
          <w:sz w:val="28"/>
          <w:szCs w:val="28"/>
        </w:rPr>
        <w:t>9 месяцев 2020</w:t>
      </w:r>
      <w:r w:rsidR="001D4C6E" w:rsidRPr="001D4C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0713" w:rsidRPr="004E0713" w:rsidRDefault="004E0713" w:rsidP="004E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6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1D4C6E">
        <w:rPr>
          <w:rFonts w:ascii="Times New Roman" w:hAnsi="Times New Roman" w:cs="Times New Roman"/>
          <w:b/>
          <w:sz w:val="28"/>
          <w:szCs w:val="28"/>
        </w:rPr>
        <w:t>на оплату коммунальных услуг</w:t>
      </w:r>
      <w:r w:rsidRPr="001D4C6E">
        <w:rPr>
          <w:rFonts w:ascii="Times New Roman" w:hAnsi="Times New Roman" w:cs="Times New Roman"/>
          <w:sz w:val="28"/>
          <w:szCs w:val="28"/>
        </w:rPr>
        <w:t>, закупку и доставку</w:t>
      </w:r>
      <w:r w:rsidRPr="004E0713">
        <w:rPr>
          <w:rFonts w:ascii="Times New Roman" w:hAnsi="Times New Roman" w:cs="Times New Roman"/>
          <w:sz w:val="28"/>
          <w:szCs w:val="28"/>
        </w:rPr>
        <w:t xml:space="preserve"> угля для учреждений бюджетной сферы предусмотрены в сумме </w:t>
      </w:r>
      <w:r w:rsidR="00266527">
        <w:rPr>
          <w:rFonts w:ascii="Times New Roman" w:hAnsi="Times New Roman" w:cs="Times New Roman"/>
          <w:sz w:val="28"/>
          <w:szCs w:val="28"/>
        </w:rPr>
        <w:t>67619,2</w:t>
      </w:r>
      <w:r w:rsidR="005657B3" w:rsidRPr="00ED116A">
        <w:rPr>
          <w:rFonts w:ascii="Times New Roman" w:hAnsi="Times New Roman" w:cs="Times New Roman"/>
          <w:sz w:val="28"/>
          <w:szCs w:val="28"/>
        </w:rPr>
        <w:t xml:space="preserve"> тыс</w:t>
      </w:r>
      <w:r w:rsidRPr="00ED116A">
        <w:rPr>
          <w:rFonts w:ascii="Times New Roman" w:hAnsi="Times New Roman" w:cs="Times New Roman"/>
          <w:sz w:val="28"/>
          <w:szCs w:val="28"/>
        </w:rPr>
        <w:t>. рублей</w:t>
      </w:r>
      <w:r w:rsidR="00FE3B3B">
        <w:rPr>
          <w:rFonts w:ascii="Times New Roman" w:hAnsi="Times New Roman" w:cs="Times New Roman"/>
          <w:sz w:val="28"/>
          <w:szCs w:val="28"/>
        </w:rPr>
        <w:t xml:space="preserve"> с ростом к уровню 2020</w:t>
      </w:r>
      <w:r w:rsidRPr="004E071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6715E">
        <w:rPr>
          <w:rFonts w:ascii="Times New Roman" w:hAnsi="Times New Roman" w:cs="Times New Roman"/>
          <w:sz w:val="28"/>
          <w:szCs w:val="28"/>
        </w:rPr>
        <w:t>5</w:t>
      </w:r>
      <w:r w:rsidR="00B60A07">
        <w:rPr>
          <w:rFonts w:ascii="Times New Roman" w:hAnsi="Times New Roman" w:cs="Times New Roman"/>
          <w:sz w:val="28"/>
          <w:szCs w:val="28"/>
        </w:rPr>
        <w:t>%</w:t>
      </w:r>
      <w:r w:rsidRPr="004E0713">
        <w:rPr>
          <w:rFonts w:ascii="Times New Roman" w:hAnsi="Times New Roman" w:cs="Times New Roman"/>
          <w:sz w:val="28"/>
          <w:szCs w:val="28"/>
        </w:rPr>
        <w:t xml:space="preserve"> </w:t>
      </w:r>
      <w:r w:rsidR="00B60A07">
        <w:rPr>
          <w:rFonts w:ascii="Times New Roman" w:hAnsi="Times New Roman" w:cs="Times New Roman"/>
          <w:sz w:val="28"/>
          <w:szCs w:val="28"/>
        </w:rPr>
        <w:t>на основании письма Министерства финансов Республики Тыва увеличении</w:t>
      </w:r>
      <w:r w:rsidRPr="004E0713">
        <w:rPr>
          <w:rFonts w:ascii="Times New Roman" w:hAnsi="Times New Roman" w:cs="Times New Roman"/>
          <w:sz w:val="28"/>
          <w:szCs w:val="28"/>
        </w:rPr>
        <w:t xml:space="preserve"> тарифов для организаций коммунального комплекса</w:t>
      </w:r>
      <w:r w:rsidR="00F53766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 w:rsidRPr="004E0713">
        <w:rPr>
          <w:rFonts w:ascii="Times New Roman" w:hAnsi="Times New Roman" w:cs="Times New Roman"/>
          <w:sz w:val="28"/>
          <w:szCs w:val="28"/>
        </w:rPr>
        <w:t>:</w:t>
      </w:r>
    </w:p>
    <w:p w:rsidR="004E0713" w:rsidRPr="004E0713" w:rsidRDefault="004E0713" w:rsidP="004E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 xml:space="preserve">-на электрическую энергию – 9,0 % </w:t>
      </w:r>
      <w:r w:rsidR="00E77685">
        <w:rPr>
          <w:rFonts w:ascii="Times New Roman" w:hAnsi="Times New Roman" w:cs="Times New Roman"/>
          <w:i/>
          <w:sz w:val="28"/>
          <w:szCs w:val="28"/>
        </w:rPr>
        <w:t>с 1 июля 2021</w:t>
      </w:r>
      <w:r w:rsidRPr="004E0713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4E0713">
        <w:rPr>
          <w:rFonts w:ascii="Times New Roman" w:hAnsi="Times New Roman" w:cs="Times New Roman"/>
          <w:sz w:val="28"/>
          <w:szCs w:val="28"/>
        </w:rPr>
        <w:t>;</w:t>
      </w:r>
    </w:p>
    <w:p w:rsidR="004E0713" w:rsidRPr="004E0713" w:rsidRDefault="00F43C64" w:rsidP="004E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0713" w:rsidRPr="004E0713">
        <w:rPr>
          <w:rFonts w:ascii="Times New Roman" w:hAnsi="Times New Roman" w:cs="Times New Roman"/>
          <w:sz w:val="28"/>
          <w:szCs w:val="28"/>
        </w:rPr>
        <w:t xml:space="preserve">на тепловую энергию - 4,0% </w:t>
      </w:r>
      <w:r w:rsidR="00E77685">
        <w:rPr>
          <w:rFonts w:ascii="Times New Roman" w:hAnsi="Times New Roman" w:cs="Times New Roman"/>
          <w:i/>
          <w:sz w:val="28"/>
          <w:szCs w:val="28"/>
        </w:rPr>
        <w:t>с 1 июля 2021</w:t>
      </w:r>
      <w:r w:rsidR="004E0713" w:rsidRPr="004E0713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4E0713" w:rsidRPr="004E0713">
        <w:rPr>
          <w:rFonts w:ascii="Times New Roman" w:hAnsi="Times New Roman" w:cs="Times New Roman"/>
          <w:sz w:val="28"/>
          <w:szCs w:val="28"/>
        </w:rPr>
        <w:t>;</w:t>
      </w:r>
    </w:p>
    <w:p w:rsidR="004E0713" w:rsidRPr="004E0713" w:rsidRDefault="004E0713" w:rsidP="004E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>-на водоснабжение (водоотведение) – 4</w:t>
      </w:r>
      <w:r w:rsidR="00E77685">
        <w:rPr>
          <w:rFonts w:ascii="Times New Roman" w:hAnsi="Times New Roman" w:cs="Times New Roman"/>
          <w:sz w:val="28"/>
          <w:szCs w:val="28"/>
        </w:rPr>
        <w:t>,0</w:t>
      </w:r>
      <w:r w:rsidRPr="004E0713">
        <w:rPr>
          <w:rFonts w:ascii="Times New Roman" w:hAnsi="Times New Roman" w:cs="Times New Roman"/>
          <w:sz w:val="28"/>
          <w:szCs w:val="28"/>
        </w:rPr>
        <w:t xml:space="preserve">% </w:t>
      </w:r>
      <w:r w:rsidR="00E77685">
        <w:rPr>
          <w:rFonts w:ascii="Times New Roman" w:hAnsi="Times New Roman" w:cs="Times New Roman"/>
          <w:i/>
          <w:sz w:val="28"/>
          <w:szCs w:val="28"/>
        </w:rPr>
        <w:t>с 1 июля 2021</w:t>
      </w:r>
      <w:r w:rsidRPr="004E0713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4E0713">
        <w:rPr>
          <w:rFonts w:ascii="Times New Roman" w:hAnsi="Times New Roman" w:cs="Times New Roman"/>
          <w:sz w:val="28"/>
          <w:szCs w:val="28"/>
        </w:rPr>
        <w:t>;</w:t>
      </w:r>
    </w:p>
    <w:p w:rsidR="004E0713" w:rsidRPr="004E0713" w:rsidRDefault="004E0713" w:rsidP="004E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>-на обращение с твердыми</w:t>
      </w:r>
      <w:r w:rsidR="00F43C64">
        <w:rPr>
          <w:rFonts w:ascii="Times New Roman" w:hAnsi="Times New Roman" w:cs="Times New Roman"/>
          <w:sz w:val="28"/>
          <w:szCs w:val="28"/>
        </w:rPr>
        <w:t xml:space="preserve"> и жидкими</w:t>
      </w:r>
      <w:r w:rsidRPr="004E0713">
        <w:rPr>
          <w:rFonts w:ascii="Times New Roman" w:hAnsi="Times New Roman" w:cs="Times New Roman"/>
          <w:sz w:val="28"/>
          <w:szCs w:val="28"/>
        </w:rPr>
        <w:t xml:space="preserve"> бытовыми отходами – 4,0%</w:t>
      </w:r>
      <w:r w:rsidR="00E77685">
        <w:rPr>
          <w:rFonts w:ascii="Times New Roman" w:hAnsi="Times New Roman" w:cs="Times New Roman"/>
          <w:sz w:val="28"/>
          <w:szCs w:val="28"/>
        </w:rPr>
        <w:t xml:space="preserve"> </w:t>
      </w:r>
      <w:r w:rsidR="00E77685">
        <w:rPr>
          <w:rFonts w:ascii="Times New Roman" w:hAnsi="Times New Roman" w:cs="Times New Roman"/>
          <w:i/>
          <w:sz w:val="28"/>
          <w:szCs w:val="28"/>
        </w:rPr>
        <w:t>с 1 июля 2021</w:t>
      </w:r>
      <w:r w:rsidRPr="004E0713">
        <w:rPr>
          <w:rFonts w:ascii="Times New Roman" w:hAnsi="Times New Roman" w:cs="Times New Roman"/>
          <w:i/>
          <w:sz w:val="28"/>
          <w:szCs w:val="28"/>
        </w:rPr>
        <w:t xml:space="preserve"> года;</w:t>
      </w:r>
    </w:p>
    <w:p w:rsidR="004E0713" w:rsidRPr="004E0713" w:rsidRDefault="004E0713" w:rsidP="004E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>-</w:t>
      </w:r>
      <w:r w:rsidRPr="00A87F9D">
        <w:rPr>
          <w:rFonts w:ascii="Times New Roman" w:hAnsi="Times New Roman" w:cs="Times New Roman"/>
          <w:sz w:val="28"/>
          <w:szCs w:val="28"/>
        </w:rPr>
        <w:t xml:space="preserve">уголь – 4,25% </w:t>
      </w:r>
      <w:r w:rsidRPr="00A87F9D">
        <w:rPr>
          <w:rFonts w:ascii="Times New Roman" w:hAnsi="Times New Roman" w:cs="Times New Roman"/>
          <w:i/>
          <w:sz w:val="28"/>
          <w:szCs w:val="28"/>
        </w:rPr>
        <w:t>с 1 января 202</w:t>
      </w:r>
      <w:r w:rsidR="00E77685" w:rsidRPr="00A87F9D">
        <w:rPr>
          <w:rFonts w:ascii="Times New Roman" w:hAnsi="Times New Roman" w:cs="Times New Roman"/>
          <w:i/>
          <w:sz w:val="28"/>
          <w:szCs w:val="28"/>
        </w:rPr>
        <w:t>1</w:t>
      </w:r>
      <w:r w:rsidRPr="00A87F9D">
        <w:rPr>
          <w:rFonts w:ascii="Times New Roman" w:hAnsi="Times New Roman" w:cs="Times New Roman"/>
          <w:i/>
          <w:sz w:val="28"/>
          <w:szCs w:val="28"/>
        </w:rPr>
        <w:t xml:space="preserve"> года, прогнозная цена 1 тонны угля –  </w:t>
      </w:r>
      <w:r w:rsidR="00FE3B3B" w:rsidRPr="00A87F9D">
        <w:rPr>
          <w:rFonts w:ascii="Times New Roman" w:hAnsi="Times New Roman" w:cs="Times New Roman"/>
          <w:i/>
          <w:sz w:val="28"/>
          <w:szCs w:val="28"/>
        </w:rPr>
        <w:t>2 985,84</w:t>
      </w:r>
      <w:r w:rsidRPr="00A87F9D">
        <w:rPr>
          <w:rFonts w:ascii="Times New Roman" w:hAnsi="Times New Roman" w:cs="Times New Roman"/>
          <w:i/>
          <w:sz w:val="28"/>
          <w:szCs w:val="28"/>
        </w:rPr>
        <w:t xml:space="preserve">    рублей (с НДС).</w:t>
      </w:r>
    </w:p>
    <w:p w:rsidR="004E0713" w:rsidRPr="004E0713" w:rsidRDefault="004E0713" w:rsidP="004E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 xml:space="preserve">Планирование расходов </w:t>
      </w:r>
      <w:proofErr w:type="spellStart"/>
      <w:r w:rsidR="0049034D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4E0713">
        <w:rPr>
          <w:rFonts w:ascii="Times New Roman" w:hAnsi="Times New Roman" w:cs="Times New Roman"/>
          <w:sz w:val="28"/>
          <w:szCs w:val="28"/>
        </w:rPr>
        <w:t xml:space="preserve"> бюджета осуществлялось с применением программно-целевого метода, в рамках </w:t>
      </w:r>
      <w:r w:rsidR="0049034D">
        <w:rPr>
          <w:rFonts w:ascii="Times New Roman" w:hAnsi="Times New Roman" w:cs="Times New Roman"/>
          <w:sz w:val="28"/>
          <w:szCs w:val="28"/>
        </w:rPr>
        <w:t>муниципальных</w:t>
      </w:r>
      <w:r w:rsidRPr="004E071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9034D" w:rsidRPr="0049034D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49034D" w:rsidRPr="0049034D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="0049034D" w:rsidRPr="0049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034D" w:rsidRPr="0049034D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="0049034D" w:rsidRPr="0049034D">
        <w:rPr>
          <w:rFonts w:ascii="Times New Roman" w:eastAsia="Times New Roman" w:hAnsi="Times New Roman" w:cs="Times New Roman"/>
          <w:sz w:val="28"/>
          <w:szCs w:val="28"/>
        </w:rPr>
        <w:t>» Республики Тыва.</w:t>
      </w:r>
    </w:p>
    <w:p w:rsidR="004E0713" w:rsidRPr="004E0713" w:rsidRDefault="004E0713" w:rsidP="004E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>Пояснения к формированию бюджетных ассигнований по разделам и подразделам класси</w:t>
      </w:r>
      <w:r w:rsidR="00FE3B3B">
        <w:rPr>
          <w:rFonts w:ascii="Times New Roman" w:hAnsi="Times New Roman" w:cs="Times New Roman"/>
          <w:sz w:val="28"/>
          <w:szCs w:val="28"/>
        </w:rPr>
        <w:t>фикации расходов бюджета на 2021</w:t>
      </w:r>
      <w:r w:rsidRPr="004E071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E3B3B">
        <w:rPr>
          <w:rFonts w:ascii="Times New Roman" w:hAnsi="Times New Roman" w:cs="Times New Roman"/>
          <w:sz w:val="28"/>
          <w:szCs w:val="28"/>
        </w:rPr>
        <w:t>2 и 2023</w:t>
      </w:r>
      <w:r w:rsidRPr="004E0713">
        <w:rPr>
          <w:rFonts w:ascii="Times New Roman" w:hAnsi="Times New Roman" w:cs="Times New Roman"/>
          <w:sz w:val="28"/>
          <w:szCs w:val="28"/>
        </w:rPr>
        <w:t xml:space="preserve"> годов приведены в соответствующих разделах настоящей пояснительной записки.</w:t>
      </w:r>
    </w:p>
    <w:p w:rsidR="004E0713" w:rsidRPr="004E0713" w:rsidRDefault="004E0713" w:rsidP="004E0713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ab/>
      </w:r>
    </w:p>
    <w:p w:rsidR="0049034D" w:rsidRPr="001A1925" w:rsidRDefault="0049034D" w:rsidP="0049034D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925">
        <w:rPr>
          <w:rFonts w:ascii="Times New Roman" w:eastAsia="Times New Roman" w:hAnsi="Times New Roman" w:cs="Times New Roman"/>
          <w:b/>
          <w:sz w:val="28"/>
          <w:szCs w:val="28"/>
        </w:rPr>
        <w:t>Общегосударственные вопросы</w:t>
      </w:r>
    </w:p>
    <w:p w:rsidR="0049034D" w:rsidRPr="0049034D" w:rsidRDefault="0049034D" w:rsidP="0049034D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034D" w:rsidRPr="0049034D" w:rsidRDefault="0049034D" w:rsidP="00490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Бюджетные ассигнования </w:t>
      </w:r>
      <w:proofErr w:type="spellStart"/>
      <w:r w:rsidRPr="0049034D">
        <w:rPr>
          <w:rFonts w:ascii="Times New Roman" w:eastAsia="Times New Roman" w:hAnsi="Times New Roman" w:cs="Times New Roman"/>
          <w:sz w:val="28"/>
          <w:szCs w:val="28"/>
        </w:rPr>
        <w:t>кожуунного</w:t>
      </w:r>
      <w:proofErr w:type="spellEnd"/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бюджета по разделу «Общегосударственные вопросы» запланированы в объеме </w:t>
      </w:r>
      <w:r w:rsidR="00940E34">
        <w:rPr>
          <w:rFonts w:ascii="Times New Roman" w:eastAsia="Times New Roman" w:hAnsi="Times New Roman" w:cs="Times New Roman"/>
          <w:sz w:val="28"/>
          <w:szCs w:val="28"/>
        </w:rPr>
        <w:t>50125,60</w:t>
      </w:r>
      <w:r w:rsidRPr="00ED116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403530">
        <w:rPr>
          <w:rFonts w:ascii="Times New Roman" w:eastAsia="Times New Roman" w:hAnsi="Times New Roman" w:cs="Times New Roman"/>
          <w:sz w:val="28"/>
          <w:szCs w:val="28"/>
        </w:rPr>
        <w:t xml:space="preserve"> с ростом к уровню 2020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D710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EAC" w:rsidRPr="000266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30B6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7EAC" w:rsidRPr="000266BB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0266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К данному разделу относятся 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расходы:</w:t>
      </w:r>
    </w:p>
    <w:p w:rsidR="00AE3D87" w:rsidRPr="00AE3D87" w:rsidRDefault="0049034D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содержание представительных органов, исполнительных органов, контрольно-счетных органов и иных органов местного самоуправления в сумме </w:t>
      </w:r>
      <w:r w:rsidR="000266BB">
        <w:rPr>
          <w:rFonts w:ascii="Times New Roman" w:eastAsia="Calibri" w:hAnsi="Times New Roman" w:cs="Times New Roman"/>
          <w:sz w:val="28"/>
          <w:szCs w:val="28"/>
          <w:lang w:eastAsia="en-US"/>
        </w:rPr>
        <w:t>32114,6</w:t>
      </w:r>
      <w:r w:rsidR="009400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49034D" w:rsidRPr="0049034D" w:rsidRDefault="0049034D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субвенции на осуществление полномочий  по составлению (изменению) списков в присяжные заседатели федеральных судов общей юрисдикции </w:t>
      </w:r>
      <w:r w:rsidR="000610E9">
        <w:rPr>
          <w:rFonts w:ascii="Times New Roman" w:eastAsia="Calibri" w:hAnsi="Times New Roman" w:cs="Times New Roman"/>
          <w:sz w:val="28"/>
          <w:szCs w:val="28"/>
          <w:lang w:eastAsia="en-US"/>
        </w:rPr>
        <w:t>44,6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49034D" w:rsidRDefault="0049034D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резервный фонд Администрации муниципального района в объеме </w:t>
      </w:r>
      <w:r w:rsidR="000610E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25C64">
        <w:rPr>
          <w:rFonts w:ascii="Times New Roman" w:eastAsia="Calibri" w:hAnsi="Times New Roman" w:cs="Times New Roman"/>
          <w:sz w:val="28"/>
          <w:szCs w:val="28"/>
          <w:lang w:eastAsia="en-US"/>
        </w:rPr>
        <w:t>000</w:t>
      </w:r>
      <w:r w:rsidR="000610E9"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2D7109" w:rsidRDefault="002D7109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40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BF4003" w:rsidRPr="00BF40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руководство и управление в сфере установленных функций </w:t>
      </w:r>
      <w:r w:rsidR="003119F0">
        <w:rPr>
          <w:rFonts w:ascii="Times New Roman" w:eastAsia="Calibri" w:hAnsi="Times New Roman" w:cs="Times New Roman"/>
          <w:sz w:val="28"/>
          <w:szCs w:val="28"/>
          <w:lang w:eastAsia="en-US"/>
        </w:rPr>
        <w:t>8916,4</w:t>
      </w:r>
      <w:r w:rsidR="00DF34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4003" w:rsidRPr="00BF4003">
        <w:rPr>
          <w:rFonts w:ascii="Times New Roman" w:eastAsia="Calibri" w:hAnsi="Times New Roman" w:cs="Times New Roman"/>
          <w:sz w:val="28"/>
          <w:szCs w:val="28"/>
          <w:lang w:eastAsia="en-US"/>
        </w:rPr>
        <w:t>тыс.</w:t>
      </w:r>
      <w:r w:rsidR="00025C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4003" w:rsidRPr="00BF4003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Pr="00BF400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40009" w:rsidRDefault="00940009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другие </w:t>
      </w:r>
      <w:r w:rsidR="00F041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расходы </w:t>
      </w:r>
      <w:r w:rsidR="001A16A6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19F0">
        <w:rPr>
          <w:rFonts w:ascii="Times New Roman" w:eastAsia="Calibri" w:hAnsi="Times New Roman" w:cs="Times New Roman"/>
          <w:sz w:val="28"/>
          <w:szCs w:val="28"/>
          <w:lang w:eastAsia="en-US"/>
        </w:rPr>
        <w:t>7050,0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 </w:t>
      </w:r>
    </w:p>
    <w:p w:rsidR="000228AE" w:rsidRPr="000228AE" w:rsidRDefault="0049034D" w:rsidP="00022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02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Планирование расходов на оплату труда произведено в соответствии с Положением </w:t>
      </w:r>
      <w:r w:rsidRPr="000228AE">
        <w:rPr>
          <w:rFonts w:ascii="Times New Roman" w:hAnsi="Times New Roman" w:cs="Times New Roman"/>
          <w:sz w:val="28"/>
          <w:szCs w:val="28"/>
        </w:rPr>
        <w:t>по формированию расходов на оплату труда депутатов, выборных должностных лиц, осуществляющих свои полномочия на постоянной основе, и муниципальных служащих муниципального района «</w:t>
      </w:r>
      <w:proofErr w:type="spellStart"/>
      <w:r w:rsidRPr="000228AE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02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8A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228AE">
        <w:rPr>
          <w:rFonts w:ascii="Times New Roman" w:hAnsi="Times New Roman" w:cs="Times New Roman"/>
          <w:sz w:val="28"/>
          <w:szCs w:val="28"/>
        </w:rPr>
        <w:t xml:space="preserve">», </w:t>
      </w:r>
      <w:r w:rsidR="00F21A7D">
        <w:rPr>
          <w:rFonts w:ascii="Times New Roman" w:hAnsi="Times New Roman" w:cs="Times New Roman"/>
          <w:sz w:val="28"/>
          <w:szCs w:val="28"/>
        </w:rPr>
        <w:t>З</w:t>
      </w:r>
      <w:r w:rsidRPr="000228AE">
        <w:rPr>
          <w:rFonts w:ascii="Times New Roman" w:hAnsi="Times New Roman" w:cs="Times New Roman"/>
          <w:sz w:val="28"/>
          <w:szCs w:val="28"/>
        </w:rPr>
        <w:t xml:space="preserve">аработная плата рассчитана с учетом </w:t>
      </w:r>
      <w:r w:rsidR="00E760C3">
        <w:rPr>
          <w:rFonts w:ascii="Times New Roman" w:hAnsi="Times New Roman" w:cs="Times New Roman"/>
          <w:sz w:val="28"/>
          <w:szCs w:val="28"/>
        </w:rPr>
        <w:t>требований постановления Правительства Республики Тыва от 1 июня 2020 года № 250 «</w:t>
      </w:r>
      <w:r w:rsidR="00C274C0">
        <w:rPr>
          <w:rFonts w:ascii="Times New Roman" w:hAnsi="Times New Roman" w:cs="Times New Roman"/>
          <w:sz w:val="28"/>
          <w:szCs w:val="28"/>
        </w:rPr>
        <w:t>Об утверждении нормативов формирования расходов на оплату труда депутатов, выборных должностных</w:t>
      </w:r>
      <w:proofErr w:type="gramEnd"/>
      <w:r w:rsidR="00C274C0">
        <w:rPr>
          <w:rFonts w:ascii="Times New Roman" w:hAnsi="Times New Roman" w:cs="Times New Roman"/>
          <w:sz w:val="28"/>
          <w:szCs w:val="28"/>
        </w:rPr>
        <w:t xml:space="preserve"> лиц местного самоуправления, осуществляющих свои полномочия </w:t>
      </w:r>
      <w:r w:rsidR="00E873EF">
        <w:rPr>
          <w:rFonts w:ascii="Times New Roman" w:hAnsi="Times New Roman" w:cs="Times New Roman"/>
          <w:sz w:val="28"/>
          <w:szCs w:val="28"/>
        </w:rPr>
        <w:t xml:space="preserve">на постоянной основе, и муниципальных служащих Республики Тыва и о признании </w:t>
      </w:r>
      <w:proofErr w:type="gramStart"/>
      <w:r w:rsidR="00E873E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873EF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Пра</w:t>
      </w:r>
      <w:r w:rsidR="00AA1522">
        <w:rPr>
          <w:rFonts w:ascii="Times New Roman" w:hAnsi="Times New Roman" w:cs="Times New Roman"/>
          <w:sz w:val="28"/>
          <w:szCs w:val="28"/>
        </w:rPr>
        <w:t>вительства Республики Тыва».</w:t>
      </w:r>
    </w:p>
    <w:p w:rsidR="0049034D" w:rsidRPr="0049034D" w:rsidRDefault="0049034D" w:rsidP="0049034D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49034D">
        <w:rPr>
          <w:b w:val="0"/>
          <w:sz w:val="28"/>
          <w:szCs w:val="28"/>
        </w:rPr>
        <w:t>Исходя из финансовых возможностей бюджета фонд оплаты труда спрогнозирован</w:t>
      </w:r>
      <w:proofErr w:type="gramEnd"/>
      <w:r w:rsidRPr="0049034D">
        <w:rPr>
          <w:b w:val="0"/>
          <w:sz w:val="28"/>
          <w:szCs w:val="28"/>
        </w:rPr>
        <w:t xml:space="preserve"> на </w:t>
      </w:r>
      <w:r w:rsidR="007B4513">
        <w:rPr>
          <w:b w:val="0"/>
          <w:sz w:val="28"/>
          <w:szCs w:val="28"/>
        </w:rPr>
        <w:t>93</w:t>
      </w:r>
      <w:r w:rsidR="00525521" w:rsidRPr="00AA1522">
        <w:rPr>
          <w:b w:val="0"/>
          <w:sz w:val="28"/>
          <w:szCs w:val="28"/>
        </w:rPr>
        <w:t xml:space="preserve"> </w:t>
      </w:r>
      <w:r w:rsidRPr="00AA1522">
        <w:rPr>
          <w:b w:val="0"/>
          <w:sz w:val="28"/>
          <w:szCs w:val="28"/>
        </w:rPr>
        <w:t>%</w:t>
      </w:r>
      <w:r w:rsidRPr="0049034D">
        <w:rPr>
          <w:b w:val="0"/>
          <w:sz w:val="28"/>
          <w:szCs w:val="28"/>
        </w:rPr>
        <w:t xml:space="preserve"> от общей потребности 20</w:t>
      </w:r>
      <w:r w:rsidR="00B13C12">
        <w:rPr>
          <w:b w:val="0"/>
          <w:sz w:val="28"/>
          <w:szCs w:val="28"/>
        </w:rPr>
        <w:t>21</w:t>
      </w:r>
      <w:r w:rsidRPr="0049034D">
        <w:rPr>
          <w:b w:val="0"/>
          <w:sz w:val="28"/>
          <w:szCs w:val="28"/>
        </w:rPr>
        <w:t xml:space="preserve"> года.</w:t>
      </w:r>
    </w:p>
    <w:p w:rsidR="0049034D" w:rsidRPr="0049034D" w:rsidRDefault="0049034D" w:rsidP="0049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Расходы на коммунальные услуги предусмотрены с учетом роста тарифов  и </w:t>
      </w:r>
      <w:r w:rsidRPr="0049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объемных показателей.</w:t>
      </w:r>
    </w:p>
    <w:p w:rsidR="0049034D" w:rsidRPr="0049034D" w:rsidRDefault="0049034D" w:rsidP="0049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Другие расходы рассчитаны в соответствии с Порядком </w:t>
      </w:r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формирования расходов на оплату труда муниципальных служащих и (или) содержание органов местного самоуправления муниципального района «</w:t>
      </w:r>
      <w:proofErr w:type="spellStart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Кызылский</w:t>
      </w:r>
      <w:proofErr w:type="spellEnd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кожуун</w:t>
      </w:r>
      <w:proofErr w:type="spellEnd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» Республики Тыва, утвержденного постановлением администрации муниципального района «</w:t>
      </w:r>
      <w:proofErr w:type="spellStart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Кызылский</w:t>
      </w:r>
      <w:proofErr w:type="spellEnd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кожуун</w:t>
      </w:r>
      <w:proofErr w:type="spellEnd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» Республики Тыва от  08 ноября 2018</w:t>
      </w:r>
      <w:r w:rsidR="00525521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года № 184 и </w:t>
      </w:r>
      <w:r w:rsidRPr="0049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мере обеспеченности собственными доходами </w:t>
      </w:r>
      <w:proofErr w:type="spellStart"/>
      <w:r w:rsidRPr="0049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кожуунного</w:t>
      </w:r>
      <w:proofErr w:type="spellEnd"/>
      <w:r w:rsidRPr="0049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бюджета.</w:t>
      </w:r>
    </w:p>
    <w:p w:rsidR="0049034D" w:rsidRPr="0049034D" w:rsidRDefault="0049034D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республиканского бюджета субвенции 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осуществление полномочий  по составлению (изменению) списков в присяжные заседатели федеральных судов общей юрисдикции, 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государственных полномочий по установлению запрета на розничную продажу алкогольной продукции в Республике Тыва, на осуществление государственных полномочий по созданию, организации и обеспечению деятельности административных комиссий определены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Pr="0049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етодикой расчета, установленных нормативно-правовыми актами</w:t>
      </w:r>
      <w:r w:rsidR="00022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Тыва</w:t>
      </w:r>
      <w:r w:rsidRPr="0049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034D" w:rsidRPr="0049034D" w:rsidRDefault="0049034D" w:rsidP="00490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034D" w:rsidRDefault="0049034D" w:rsidP="00F5376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Национальная безопасность и правоохранительная деятельность</w:t>
      </w:r>
    </w:p>
    <w:p w:rsidR="00F53766" w:rsidRPr="00F53766" w:rsidRDefault="00F53766" w:rsidP="00F5376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034D" w:rsidRPr="0049034D" w:rsidRDefault="0049034D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Расходы по данному разделу предусмотрены в сумме </w:t>
      </w:r>
      <w:r w:rsidR="003E39BD">
        <w:rPr>
          <w:rFonts w:ascii="Times New Roman" w:eastAsia="Calibri" w:hAnsi="Times New Roman" w:cs="Times New Roman"/>
          <w:sz w:val="28"/>
          <w:szCs w:val="28"/>
          <w:lang w:eastAsia="en-US"/>
        </w:rPr>
        <w:t>2394,5</w:t>
      </w:r>
      <w:r w:rsidR="00525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39BD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рублей, по сравнению с 2020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годом </w:t>
      </w:r>
      <w:r w:rsidR="003E39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87 %.</w:t>
      </w:r>
      <w:r w:rsidR="00AB2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2020 году из республиканского бюджета поступили субсидии </w:t>
      </w:r>
      <w:r w:rsidR="00AB2F21" w:rsidRPr="00AB2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поощрение победителей ежегодного </w:t>
      </w:r>
      <w:proofErr w:type="spellStart"/>
      <w:r w:rsidR="00AB2F21" w:rsidRPr="00AB2F21">
        <w:rPr>
          <w:rFonts w:ascii="Times New Roman" w:eastAsia="Calibri" w:hAnsi="Times New Roman" w:cs="Times New Roman"/>
          <w:sz w:val="28"/>
          <w:szCs w:val="28"/>
          <w:lang w:eastAsia="en-US"/>
        </w:rPr>
        <w:t>конкруса</w:t>
      </w:r>
      <w:proofErr w:type="spellEnd"/>
      <w:r w:rsidR="00AB2F21" w:rsidRPr="00AB2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лучшее муниципальное образование по профилактике правонарушений</w:t>
      </w:r>
      <w:r w:rsidR="00AB2F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сумме 110 тыс. рублей, </w:t>
      </w:r>
      <w:r w:rsidR="00AB2F21" w:rsidRPr="00AB2F21">
        <w:rPr>
          <w:rFonts w:ascii="Times New Roman" w:eastAsia="Calibri" w:hAnsi="Times New Roman" w:cs="Times New Roman"/>
          <w:sz w:val="28"/>
          <w:szCs w:val="28"/>
          <w:lang w:eastAsia="en-US"/>
        </w:rPr>
        <w:t>на обустройство и восстановление воинских захоронений, находящихся в государственной собственности</w:t>
      </w:r>
      <w:r w:rsidR="00606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1B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сумме 308 тыс. рублей. </w:t>
      </w:r>
      <w:proofErr w:type="gramEnd"/>
    </w:p>
    <w:p w:rsidR="0049034D" w:rsidRDefault="0049034D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>К данному разделу относятся расходы</w:t>
      </w:r>
      <w:r w:rsidR="005C7D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содержание  ЕДДС </w:t>
      </w:r>
      <w:proofErr w:type="spellStart"/>
      <w:r w:rsidRPr="0049034D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525521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B62D24">
        <w:rPr>
          <w:rFonts w:ascii="Times New Roman" w:eastAsia="Times New Roman" w:hAnsi="Times New Roman" w:cs="Times New Roman"/>
          <w:sz w:val="28"/>
          <w:szCs w:val="28"/>
        </w:rPr>
        <w:t>1644,5</w:t>
      </w:r>
      <w:r w:rsidR="00525521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80681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муниципальная программа «Обеспечение общественного порядка и противодействие преступности» в сумме 600 тыс. </w:t>
      </w:r>
    </w:p>
    <w:p w:rsidR="0049034D" w:rsidRPr="0049034D" w:rsidRDefault="0049034D" w:rsidP="0049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34D" w:rsidRDefault="0049034D" w:rsidP="00490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9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Национальная экономика</w:t>
      </w:r>
    </w:p>
    <w:p w:rsidR="00DF12CA" w:rsidRDefault="00DF12CA" w:rsidP="00490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2CA" w:rsidRPr="00032ED1" w:rsidRDefault="00DF12CA" w:rsidP="00032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D1">
        <w:rPr>
          <w:rFonts w:ascii="Times New Roman" w:eastAsia="Times New Roman" w:hAnsi="Times New Roman" w:cs="Times New Roman"/>
          <w:sz w:val="28"/>
          <w:szCs w:val="28"/>
        </w:rPr>
        <w:t>По разделу «Национальная экономика</w:t>
      </w:r>
      <w:r w:rsidR="00032ED1" w:rsidRPr="00032ED1">
        <w:rPr>
          <w:rFonts w:ascii="Times New Roman" w:eastAsia="Times New Roman" w:hAnsi="Times New Roman" w:cs="Times New Roman"/>
          <w:sz w:val="28"/>
          <w:szCs w:val="28"/>
        </w:rPr>
        <w:t xml:space="preserve">» предусмотрены расходы в общей сумме </w:t>
      </w:r>
      <w:r w:rsidRPr="00032E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EF7">
        <w:rPr>
          <w:rFonts w:ascii="Times New Roman" w:eastAsia="Times New Roman" w:hAnsi="Times New Roman" w:cs="Times New Roman"/>
          <w:sz w:val="28"/>
          <w:szCs w:val="28"/>
        </w:rPr>
        <w:t>77715,4</w:t>
      </w:r>
      <w:r w:rsidR="009F0D79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В том числе средства распределяются по</w:t>
      </w:r>
      <w:r w:rsidR="001A36AF">
        <w:rPr>
          <w:rFonts w:ascii="Times New Roman" w:eastAsia="Times New Roman" w:hAnsi="Times New Roman" w:cs="Times New Roman"/>
          <w:sz w:val="28"/>
          <w:szCs w:val="28"/>
        </w:rPr>
        <w:t xml:space="preserve"> следующим</w:t>
      </w:r>
      <w:r w:rsidR="009F0D79">
        <w:rPr>
          <w:rFonts w:ascii="Times New Roman" w:eastAsia="Times New Roman" w:hAnsi="Times New Roman" w:cs="Times New Roman"/>
          <w:sz w:val="28"/>
          <w:szCs w:val="28"/>
        </w:rPr>
        <w:t xml:space="preserve"> подразделам</w:t>
      </w:r>
      <w:r w:rsidR="001A36A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12CA" w:rsidRPr="001A1925" w:rsidRDefault="00DF12CA" w:rsidP="0049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4D" w:rsidRDefault="00514C39" w:rsidP="00490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Сельское хозяйство и рыболовство</w:t>
      </w:r>
    </w:p>
    <w:p w:rsidR="001A1925" w:rsidRPr="0049034D" w:rsidRDefault="001A1925" w:rsidP="00490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4C39" w:rsidRPr="001A1925" w:rsidRDefault="0049034D" w:rsidP="001A1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925">
        <w:rPr>
          <w:rFonts w:ascii="Times New Roman" w:eastAsia="Times New Roman" w:hAnsi="Times New Roman" w:cs="Times New Roman"/>
          <w:sz w:val="28"/>
          <w:szCs w:val="28"/>
        </w:rPr>
        <w:t xml:space="preserve">По данному </w:t>
      </w:r>
      <w:r w:rsidR="00514C39" w:rsidRPr="001A192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A1925">
        <w:rPr>
          <w:rFonts w:ascii="Times New Roman" w:eastAsia="Times New Roman" w:hAnsi="Times New Roman" w:cs="Times New Roman"/>
          <w:sz w:val="28"/>
          <w:szCs w:val="28"/>
        </w:rPr>
        <w:t xml:space="preserve">разделу предусмотрены расходы в общей сумме </w:t>
      </w:r>
      <w:r w:rsidR="009C01DA">
        <w:rPr>
          <w:rFonts w:ascii="Times New Roman" w:eastAsia="Times New Roman" w:hAnsi="Times New Roman" w:cs="Times New Roman"/>
          <w:sz w:val="28"/>
          <w:szCs w:val="28"/>
        </w:rPr>
        <w:t>2787,0</w:t>
      </w:r>
      <w:r w:rsidRPr="001A192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525521">
        <w:rPr>
          <w:rFonts w:ascii="Times New Roman" w:eastAsia="Times New Roman" w:hAnsi="Times New Roman" w:cs="Times New Roman"/>
          <w:sz w:val="28"/>
          <w:szCs w:val="28"/>
        </w:rPr>
        <w:t>которые предназначены</w:t>
      </w:r>
      <w:r w:rsidRPr="001A1925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аппарата Управления сельского хозяйства,</w:t>
      </w:r>
      <w:r w:rsidR="00525521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Pr="001A1925">
        <w:rPr>
          <w:rFonts w:ascii="Times New Roman" w:eastAsia="Times New Roman" w:hAnsi="Times New Roman" w:cs="Times New Roman"/>
          <w:sz w:val="28"/>
          <w:szCs w:val="28"/>
        </w:rPr>
        <w:t xml:space="preserve"> расходы на</w:t>
      </w:r>
      <w:r w:rsidR="00525521">
        <w:rPr>
          <w:rFonts w:ascii="Times New Roman" w:eastAsia="Times New Roman" w:hAnsi="Times New Roman" w:cs="Times New Roman"/>
          <w:sz w:val="28"/>
          <w:szCs w:val="28"/>
        </w:rPr>
        <w:t xml:space="preserve"> проведение </w:t>
      </w:r>
      <w:r w:rsidR="00370E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1925"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r w:rsidR="00370E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925">
        <w:rPr>
          <w:rFonts w:ascii="Times New Roman" w:eastAsia="Times New Roman" w:hAnsi="Times New Roman" w:cs="Times New Roman"/>
          <w:sz w:val="28"/>
          <w:szCs w:val="28"/>
        </w:rPr>
        <w:t>Наадым</w:t>
      </w:r>
      <w:r w:rsidR="00370E10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786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92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86E9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A192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C01D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370E1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A192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14C39" w:rsidRPr="001A19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52C" w:rsidRDefault="000B752C" w:rsidP="001A1925">
      <w:pPr>
        <w:pStyle w:val="ConsPlusTitle"/>
        <w:jc w:val="center"/>
        <w:rPr>
          <w:i/>
          <w:sz w:val="28"/>
          <w:szCs w:val="28"/>
        </w:rPr>
      </w:pPr>
    </w:p>
    <w:p w:rsidR="001A1925" w:rsidRDefault="001A1925" w:rsidP="001A1925">
      <w:pPr>
        <w:pStyle w:val="ConsPlusTitle"/>
        <w:jc w:val="center"/>
        <w:rPr>
          <w:i/>
          <w:sz w:val="28"/>
          <w:szCs w:val="28"/>
        </w:rPr>
      </w:pPr>
      <w:r w:rsidRPr="001A1925">
        <w:rPr>
          <w:i/>
          <w:sz w:val="28"/>
          <w:szCs w:val="28"/>
        </w:rPr>
        <w:t>Дорожное хозяйство (дорожны</w:t>
      </w:r>
      <w:r>
        <w:rPr>
          <w:i/>
          <w:sz w:val="28"/>
          <w:szCs w:val="28"/>
        </w:rPr>
        <w:t>й</w:t>
      </w:r>
      <w:r w:rsidRPr="001A1925">
        <w:rPr>
          <w:i/>
          <w:sz w:val="28"/>
          <w:szCs w:val="28"/>
        </w:rPr>
        <w:t xml:space="preserve"> фонд)</w:t>
      </w:r>
    </w:p>
    <w:p w:rsidR="001A1925" w:rsidRPr="001A1925" w:rsidRDefault="001A1925" w:rsidP="001A1925">
      <w:pPr>
        <w:pStyle w:val="ConsPlusTitle"/>
        <w:jc w:val="center"/>
        <w:rPr>
          <w:i/>
          <w:sz w:val="28"/>
          <w:szCs w:val="28"/>
        </w:rPr>
      </w:pPr>
    </w:p>
    <w:p w:rsidR="001A1925" w:rsidRPr="001A1925" w:rsidRDefault="001A1925" w:rsidP="001A1925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1A1925">
        <w:rPr>
          <w:b w:val="0"/>
          <w:bCs w:val="0"/>
          <w:sz w:val="28"/>
          <w:szCs w:val="28"/>
        </w:rPr>
        <w:t xml:space="preserve">По подразделу </w:t>
      </w:r>
      <w:proofErr w:type="gramStart"/>
      <w:r w:rsidRPr="001A1925">
        <w:rPr>
          <w:b w:val="0"/>
          <w:bCs w:val="0"/>
          <w:sz w:val="28"/>
          <w:szCs w:val="28"/>
        </w:rPr>
        <w:t>запланирован</w:t>
      </w:r>
      <w:r w:rsidR="00370E10">
        <w:rPr>
          <w:b w:val="0"/>
          <w:bCs w:val="0"/>
          <w:sz w:val="28"/>
          <w:szCs w:val="28"/>
        </w:rPr>
        <w:t>ы</w:t>
      </w:r>
      <w:proofErr w:type="gramEnd"/>
      <w:r w:rsidR="00370E10">
        <w:rPr>
          <w:b w:val="0"/>
          <w:bCs w:val="0"/>
          <w:sz w:val="28"/>
          <w:szCs w:val="28"/>
        </w:rPr>
        <w:t xml:space="preserve"> </w:t>
      </w:r>
      <w:r w:rsidR="00835F14">
        <w:rPr>
          <w:b w:val="0"/>
          <w:bCs w:val="0"/>
          <w:sz w:val="28"/>
          <w:szCs w:val="28"/>
        </w:rPr>
        <w:t xml:space="preserve">в сумме </w:t>
      </w:r>
      <w:r w:rsidR="00AB3E4D">
        <w:rPr>
          <w:bCs w:val="0"/>
          <w:sz w:val="28"/>
          <w:szCs w:val="28"/>
        </w:rPr>
        <w:t>62274,0</w:t>
      </w:r>
      <w:r w:rsidR="00370E10" w:rsidRPr="00534EEC">
        <w:rPr>
          <w:bCs w:val="0"/>
          <w:sz w:val="28"/>
          <w:szCs w:val="28"/>
        </w:rPr>
        <w:t xml:space="preserve"> тыс. рублей</w:t>
      </w:r>
      <w:r w:rsidR="00370E10">
        <w:rPr>
          <w:b w:val="0"/>
          <w:bCs w:val="0"/>
          <w:sz w:val="28"/>
          <w:szCs w:val="28"/>
        </w:rPr>
        <w:t>,</w:t>
      </w:r>
      <w:r w:rsidRPr="001A1925">
        <w:rPr>
          <w:b w:val="0"/>
          <w:bCs w:val="0"/>
          <w:sz w:val="28"/>
          <w:szCs w:val="28"/>
        </w:rPr>
        <w:t xml:space="preserve"> в том числе:</w:t>
      </w:r>
    </w:p>
    <w:p w:rsidR="001A1925" w:rsidRPr="001A1925" w:rsidRDefault="00370E10" w:rsidP="001A1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A1925" w:rsidRPr="001A1925">
        <w:rPr>
          <w:rFonts w:ascii="Times New Roman" w:hAnsi="Times New Roman" w:cs="Times New Roman"/>
          <w:sz w:val="28"/>
          <w:szCs w:val="28"/>
        </w:rPr>
        <w:t>униципальны</w:t>
      </w:r>
      <w:r w:rsidR="001B7768">
        <w:rPr>
          <w:rFonts w:ascii="Times New Roman" w:hAnsi="Times New Roman" w:cs="Times New Roman"/>
          <w:sz w:val="28"/>
          <w:szCs w:val="28"/>
        </w:rPr>
        <w:t>й</w:t>
      </w:r>
      <w:r w:rsidR="001A1925" w:rsidRPr="001A1925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1B7768">
        <w:rPr>
          <w:rFonts w:ascii="Times New Roman" w:hAnsi="Times New Roman" w:cs="Times New Roman"/>
          <w:sz w:val="28"/>
          <w:szCs w:val="28"/>
        </w:rPr>
        <w:t>й</w:t>
      </w:r>
      <w:r w:rsidR="001A1925" w:rsidRPr="001A1925">
        <w:rPr>
          <w:rFonts w:ascii="Times New Roman" w:hAnsi="Times New Roman" w:cs="Times New Roman"/>
          <w:sz w:val="28"/>
          <w:szCs w:val="28"/>
        </w:rPr>
        <w:t xml:space="preserve"> фонд сформирован в общем объеме</w:t>
      </w:r>
      <w:r w:rsidR="001A1925">
        <w:rPr>
          <w:rFonts w:ascii="Times New Roman" w:hAnsi="Times New Roman" w:cs="Times New Roman"/>
          <w:sz w:val="28"/>
          <w:szCs w:val="28"/>
        </w:rPr>
        <w:t xml:space="preserve"> </w:t>
      </w:r>
      <w:r w:rsidR="002F2F50" w:rsidRPr="002F2F50">
        <w:rPr>
          <w:rFonts w:ascii="Times New Roman" w:hAnsi="Times New Roman" w:cs="Times New Roman"/>
          <w:sz w:val="28"/>
          <w:szCs w:val="28"/>
        </w:rPr>
        <w:t>4748,0</w:t>
      </w:r>
      <w:r w:rsidR="001A1925" w:rsidRPr="002F2F50">
        <w:rPr>
          <w:rFonts w:ascii="Times New Roman" w:hAnsi="Times New Roman" w:cs="Times New Roman"/>
          <w:sz w:val="28"/>
          <w:szCs w:val="28"/>
        </w:rPr>
        <w:t xml:space="preserve"> тыс. </w:t>
      </w:r>
      <w:r w:rsidR="001A1925" w:rsidRPr="00F16245">
        <w:rPr>
          <w:rFonts w:ascii="Times New Roman" w:hAnsi="Times New Roman" w:cs="Times New Roman"/>
          <w:sz w:val="28"/>
          <w:szCs w:val="28"/>
        </w:rPr>
        <w:t>рублей, с</w:t>
      </w:r>
      <w:r w:rsidR="00C852A5">
        <w:rPr>
          <w:rFonts w:ascii="Times New Roman" w:hAnsi="Times New Roman" w:cs="Times New Roman"/>
          <w:sz w:val="28"/>
          <w:szCs w:val="28"/>
        </w:rPr>
        <w:t xml:space="preserve"> увеличением</w:t>
      </w:r>
      <w:r w:rsidR="00786E94" w:rsidRPr="00F16245">
        <w:rPr>
          <w:rFonts w:ascii="Times New Roman" w:hAnsi="Times New Roman" w:cs="Times New Roman"/>
          <w:sz w:val="28"/>
          <w:szCs w:val="28"/>
        </w:rPr>
        <w:t xml:space="preserve"> к уровню 2020</w:t>
      </w:r>
      <w:r w:rsidR="001A1925" w:rsidRPr="00F1624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852A5">
        <w:rPr>
          <w:rFonts w:ascii="Times New Roman" w:hAnsi="Times New Roman" w:cs="Times New Roman"/>
          <w:sz w:val="28"/>
          <w:szCs w:val="28"/>
        </w:rPr>
        <w:t>196</w:t>
      </w:r>
      <w:r w:rsidR="009B4F8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852A5">
        <w:rPr>
          <w:rFonts w:ascii="Times New Roman" w:hAnsi="Times New Roman" w:cs="Times New Roman"/>
          <w:sz w:val="28"/>
          <w:szCs w:val="28"/>
        </w:rPr>
        <w:t>4,3</w:t>
      </w:r>
      <w:r w:rsidR="001A1925" w:rsidRPr="00F16245">
        <w:rPr>
          <w:rFonts w:ascii="Times New Roman" w:hAnsi="Times New Roman" w:cs="Times New Roman"/>
          <w:sz w:val="28"/>
          <w:szCs w:val="28"/>
        </w:rPr>
        <w:t>%.</w:t>
      </w:r>
      <w:r w:rsidRPr="00F1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768" w:rsidRDefault="001B7768" w:rsidP="001B7768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с</w:t>
      </w:r>
      <w:r w:rsidRPr="001B7768">
        <w:rPr>
          <w:b w:val="0"/>
          <w:bCs w:val="0"/>
          <w:sz w:val="28"/>
          <w:szCs w:val="28"/>
        </w:rPr>
        <w:t>убсидии на капитальный ремонт и ремонт автомобильных дорог общего пользования населенных пунктов  за счет средств Дорожного фонда Республики Тыва</w:t>
      </w:r>
      <w:r>
        <w:rPr>
          <w:b w:val="0"/>
          <w:bCs w:val="0"/>
          <w:sz w:val="28"/>
          <w:szCs w:val="28"/>
        </w:rPr>
        <w:t xml:space="preserve"> </w:t>
      </w:r>
      <w:r w:rsidR="00E27D81">
        <w:rPr>
          <w:b w:val="0"/>
          <w:bCs w:val="0"/>
          <w:sz w:val="28"/>
          <w:szCs w:val="28"/>
        </w:rPr>
        <w:t>57526,0</w:t>
      </w:r>
      <w:r>
        <w:rPr>
          <w:b w:val="0"/>
          <w:bCs w:val="0"/>
          <w:sz w:val="28"/>
          <w:szCs w:val="28"/>
        </w:rPr>
        <w:t xml:space="preserve"> тыс. рублей;</w:t>
      </w:r>
    </w:p>
    <w:p w:rsidR="001A1925" w:rsidRDefault="001A1925" w:rsidP="001A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066" w:rsidRPr="00D02066" w:rsidRDefault="00D02066" w:rsidP="00D02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066">
        <w:rPr>
          <w:rFonts w:ascii="Times New Roman" w:hAnsi="Times New Roman" w:cs="Times New Roman"/>
          <w:b/>
          <w:i/>
          <w:sz w:val="28"/>
          <w:szCs w:val="28"/>
        </w:rPr>
        <w:t>Другие вопросы в области национальной экономики</w:t>
      </w:r>
    </w:p>
    <w:p w:rsidR="00D02066" w:rsidRPr="00D02066" w:rsidRDefault="00D02066" w:rsidP="00D02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4955" w:rsidRDefault="00377533" w:rsidP="00724955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2021</w:t>
      </w:r>
      <w:r w:rsidR="00724955" w:rsidRPr="001A1925">
        <w:rPr>
          <w:b w:val="0"/>
          <w:bCs w:val="0"/>
          <w:sz w:val="28"/>
          <w:szCs w:val="28"/>
        </w:rPr>
        <w:t xml:space="preserve"> году </w:t>
      </w:r>
      <w:r w:rsidR="00724955">
        <w:rPr>
          <w:b w:val="0"/>
          <w:bCs w:val="0"/>
          <w:sz w:val="28"/>
          <w:szCs w:val="28"/>
        </w:rPr>
        <w:t xml:space="preserve">из республиканского бюджета выделяются субсидии на </w:t>
      </w:r>
      <w:r w:rsidR="00724955" w:rsidRPr="001B7768">
        <w:rPr>
          <w:b w:val="0"/>
          <w:bCs w:val="0"/>
          <w:sz w:val="28"/>
          <w:szCs w:val="28"/>
        </w:rPr>
        <w:t xml:space="preserve">реализацию мероприятий по государственной программе "Комплексное развитие сельских территорий" </w:t>
      </w:r>
      <w:r w:rsidR="00D02066">
        <w:rPr>
          <w:b w:val="0"/>
          <w:bCs w:val="0"/>
          <w:sz w:val="28"/>
          <w:szCs w:val="28"/>
        </w:rPr>
        <w:t xml:space="preserve">в </w:t>
      </w:r>
      <w:r w:rsidR="00D02066" w:rsidRPr="00725CD5">
        <w:rPr>
          <w:b w:val="0"/>
          <w:bCs w:val="0"/>
          <w:sz w:val="28"/>
          <w:szCs w:val="28"/>
        </w:rPr>
        <w:t xml:space="preserve">сумме </w:t>
      </w:r>
      <w:r w:rsidR="00725CD5" w:rsidRPr="00725CD5">
        <w:rPr>
          <w:bCs w:val="0"/>
          <w:sz w:val="28"/>
          <w:szCs w:val="28"/>
        </w:rPr>
        <w:t>3951,3</w:t>
      </w:r>
      <w:r w:rsidR="00D02066" w:rsidRPr="00725CD5">
        <w:rPr>
          <w:bCs w:val="0"/>
          <w:sz w:val="28"/>
          <w:szCs w:val="28"/>
        </w:rPr>
        <w:t xml:space="preserve"> тыс. рублей</w:t>
      </w:r>
      <w:r w:rsidR="00AB6944" w:rsidRPr="00725CD5">
        <w:rPr>
          <w:b w:val="0"/>
          <w:bCs w:val="0"/>
          <w:sz w:val="28"/>
          <w:szCs w:val="28"/>
        </w:rPr>
        <w:t>.</w:t>
      </w:r>
    </w:p>
    <w:p w:rsidR="0049034D" w:rsidRDefault="007B08A3" w:rsidP="0049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8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02066" w:rsidRPr="00EA28C1">
        <w:rPr>
          <w:rFonts w:ascii="Times New Roman" w:eastAsia="Times New Roman" w:hAnsi="Times New Roman" w:cs="Times New Roman"/>
          <w:sz w:val="28"/>
          <w:szCs w:val="28"/>
        </w:rPr>
        <w:t>офинансирование</w:t>
      </w:r>
      <w:proofErr w:type="spellEnd"/>
      <w:r w:rsidR="00D02066" w:rsidRPr="00EA2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6EA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spellStart"/>
      <w:r w:rsidRPr="00EA28C1">
        <w:rPr>
          <w:rFonts w:ascii="Times New Roman" w:eastAsia="Times New Roman" w:hAnsi="Times New Roman" w:cs="Times New Roman"/>
          <w:sz w:val="28"/>
          <w:szCs w:val="28"/>
        </w:rPr>
        <w:t>кожууного</w:t>
      </w:r>
      <w:proofErr w:type="spellEnd"/>
      <w:r w:rsidRPr="00EA28C1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D02066" w:rsidRPr="00EA28C1">
        <w:rPr>
          <w:rFonts w:ascii="Times New Roman" w:eastAsia="Times New Roman" w:hAnsi="Times New Roman" w:cs="Times New Roman"/>
          <w:sz w:val="28"/>
          <w:szCs w:val="28"/>
        </w:rPr>
        <w:t>для участия в государственн</w:t>
      </w:r>
      <w:r w:rsidRPr="00EA28C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02066" w:rsidRPr="00EA2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066" w:rsidRPr="00EA28C1">
        <w:rPr>
          <w:rFonts w:ascii="Times New Roman" w:hAnsi="Times New Roman" w:cs="Times New Roman"/>
          <w:sz w:val="28"/>
          <w:szCs w:val="28"/>
        </w:rPr>
        <w:t>программ</w:t>
      </w:r>
      <w:r w:rsidRPr="00EA28C1">
        <w:rPr>
          <w:rFonts w:ascii="Times New Roman" w:hAnsi="Times New Roman" w:cs="Times New Roman"/>
          <w:sz w:val="28"/>
          <w:szCs w:val="28"/>
        </w:rPr>
        <w:t>ах</w:t>
      </w:r>
      <w:r w:rsidR="00D02066" w:rsidRPr="00EA28C1">
        <w:rPr>
          <w:rFonts w:ascii="Times New Roman" w:hAnsi="Times New Roman" w:cs="Times New Roman"/>
          <w:sz w:val="28"/>
          <w:szCs w:val="28"/>
        </w:rPr>
        <w:t xml:space="preserve">  </w:t>
      </w:r>
      <w:r w:rsidR="00EF5E8D">
        <w:rPr>
          <w:rFonts w:ascii="Times New Roman" w:hAnsi="Times New Roman" w:cs="Times New Roman"/>
          <w:sz w:val="28"/>
          <w:szCs w:val="28"/>
        </w:rPr>
        <w:t xml:space="preserve">предусмотрено всего </w:t>
      </w:r>
      <w:r w:rsidR="00EC26EA">
        <w:rPr>
          <w:rFonts w:ascii="Times New Roman" w:hAnsi="Times New Roman" w:cs="Times New Roman"/>
          <w:sz w:val="28"/>
          <w:szCs w:val="28"/>
        </w:rPr>
        <w:t xml:space="preserve">10212,3 </w:t>
      </w:r>
      <w:r w:rsidR="00D02066" w:rsidRPr="00EA28C1">
        <w:rPr>
          <w:rFonts w:ascii="Times New Roman" w:hAnsi="Times New Roman" w:cs="Times New Roman"/>
          <w:sz w:val="28"/>
          <w:szCs w:val="28"/>
        </w:rPr>
        <w:t>тыс. рублей</w:t>
      </w:r>
      <w:r w:rsidRPr="00EA28C1">
        <w:rPr>
          <w:rFonts w:ascii="Times New Roman" w:hAnsi="Times New Roman" w:cs="Times New Roman"/>
          <w:sz w:val="28"/>
          <w:szCs w:val="28"/>
        </w:rPr>
        <w:t>.</w:t>
      </w:r>
    </w:p>
    <w:p w:rsidR="00D02066" w:rsidRDefault="007B08A3" w:rsidP="0049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реализацию муниципальных программ </w:t>
      </w:r>
      <w:r w:rsidR="00166034">
        <w:rPr>
          <w:rFonts w:ascii="Times New Roman" w:hAnsi="Times New Roman" w:cs="Times New Roman"/>
          <w:sz w:val="28"/>
          <w:szCs w:val="28"/>
        </w:rPr>
        <w:t>в 2020 году «</w:t>
      </w:r>
      <w:r w:rsidR="00166034" w:rsidRPr="00166034">
        <w:rPr>
          <w:rFonts w:ascii="Times New Roman" w:hAnsi="Times New Roman" w:cs="Times New Roman"/>
          <w:sz w:val="28"/>
          <w:szCs w:val="28"/>
        </w:rPr>
        <w:t>Создание условий для устойчивого экономического раз</w:t>
      </w:r>
      <w:r w:rsidR="00E31354">
        <w:rPr>
          <w:rFonts w:ascii="Times New Roman" w:hAnsi="Times New Roman" w:cs="Times New Roman"/>
          <w:sz w:val="28"/>
          <w:szCs w:val="28"/>
        </w:rPr>
        <w:t>в</w:t>
      </w:r>
      <w:r w:rsidR="00166034" w:rsidRPr="00166034">
        <w:rPr>
          <w:rFonts w:ascii="Times New Roman" w:hAnsi="Times New Roman" w:cs="Times New Roman"/>
          <w:sz w:val="28"/>
          <w:szCs w:val="28"/>
        </w:rPr>
        <w:t>ития</w:t>
      </w:r>
      <w:r w:rsidR="00D82D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D82D3D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D82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D3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82D3D">
        <w:rPr>
          <w:rFonts w:ascii="Times New Roman" w:hAnsi="Times New Roman" w:cs="Times New Roman"/>
          <w:sz w:val="28"/>
          <w:szCs w:val="28"/>
        </w:rPr>
        <w:t xml:space="preserve"> на </w:t>
      </w:r>
      <w:r w:rsidR="00B67D76">
        <w:rPr>
          <w:rFonts w:ascii="Times New Roman" w:hAnsi="Times New Roman" w:cs="Times New Roman"/>
          <w:sz w:val="28"/>
          <w:szCs w:val="28"/>
        </w:rPr>
        <w:t>2021</w:t>
      </w:r>
      <w:r w:rsidR="00F447D3">
        <w:rPr>
          <w:rFonts w:ascii="Times New Roman" w:hAnsi="Times New Roman" w:cs="Times New Roman"/>
          <w:sz w:val="28"/>
          <w:szCs w:val="28"/>
        </w:rPr>
        <w:t>-2023</w:t>
      </w:r>
      <w:r w:rsidR="00B67D76">
        <w:rPr>
          <w:rFonts w:ascii="Times New Roman" w:hAnsi="Times New Roman" w:cs="Times New Roman"/>
          <w:sz w:val="28"/>
          <w:szCs w:val="28"/>
        </w:rPr>
        <w:t xml:space="preserve"> год</w:t>
      </w:r>
      <w:r w:rsidR="00F447D3">
        <w:rPr>
          <w:rFonts w:ascii="Times New Roman" w:hAnsi="Times New Roman" w:cs="Times New Roman"/>
          <w:sz w:val="28"/>
          <w:szCs w:val="28"/>
        </w:rPr>
        <w:t>ы</w:t>
      </w:r>
      <w:r w:rsidR="00D82D3D">
        <w:rPr>
          <w:rFonts w:ascii="Times New Roman" w:hAnsi="Times New Roman" w:cs="Times New Roman"/>
          <w:sz w:val="28"/>
          <w:szCs w:val="28"/>
        </w:rPr>
        <w:t>»</w:t>
      </w:r>
      <w:r w:rsidR="00166034">
        <w:rPr>
          <w:rFonts w:ascii="Times New Roman" w:hAnsi="Times New Roman" w:cs="Times New Roman"/>
          <w:sz w:val="28"/>
          <w:szCs w:val="28"/>
        </w:rPr>
        <w:t xml:space="preserve"> </w:t>
      </w:r>
      <w:r w:rsidR="00B40C9F">
        <w:rPr>
          <w:rFonts w:ascii="Times New Roman" w:hAnsi="Times New Roman" w:cs="Times New Roman"/>
          <w:sz w:val="28"/>
          <w:szCs w:val="28"/>
        </w:rPr>
        <w:t>1300</w:t>
      </w:r>
      <w:r w:rsidR="0016603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40C9F">
        <w:rPr>
          <w:rFonts w:ascii="Times New Roman" w:hAnsi="Times New Roman" w:cs="Times New Roman"/>
          <w:sz w:val="28"/>
          <w:szCs w:val="28"/>
        </w:rPr>
        <w:t>«</w:t>
      </w:r>
      <w:r w:rsidR="00B40C9F" w:rsidRPr="00B40C9F">
        <w:rPr>
          <w:rFonts w:ascii="Times New Roman" w:hAnsi="Times New Roman" w:cs="Times New Roman"/>
          <w:sz w:val="28"/>
          <w:szCs w:val="28"/>
        </w:rPr>
        <w:t>Развитие сельского хозяйства и расширение рынка сельскохозяйственной продукции</w:t>
      </w:r>
      <w:r w:rsidR="00B40C9F">
        <w:rPr>
          <w:rFonts w:ascii="Times New Roman" w:hAnsi="Times New Roman" w:cs="Times New Roman"/>
          <w:sz w:val="28"/>
          <w:szCs w:val="28"/>
        </w:rPr>
        <w:t>»</w:t>
      </w:r>
      <w:r w:rsidR="00B40C9F" w:rsidRPr="00B40C9F">
        <w:rPr>
          <w:rFonts w:ascii="Times New Roman" w:hAnsi="Times New Roman" w:cs="Times New Roman"/>
          <w:sz w:val="28"/>
          <w:szCs w:val="28"/>
        </w:rPr>
        <w:t xml:space="preserve"> </w:t>
      </w:r>
      <w:r w:rsidR="00B40C9F">
        <w:rPr>
          <w:rFonts w:ascii="Times New Roman" w:hAnsi="Times New Roman" w:cs="Times New Roman"/>
          <w:sz w:val="28"/>
          <w:szCs w:val="28"/>
        </w:rPr>
        <w:t xml:space="preserve"> - 6</w:t>
      </w:r>
      <w:r w:rsidR="00166034">
        <w:rPr>
          <w:rFonts w:ascii="Times New Roman" w:hAnsi="Times New Roman" w:cs="Times New Roman"/>
          <w:sz w:val="28"/>
          <w:szCs w:val="28"/>
        </w:rPr>
        <w:t>00 тыс. рублей</w:t>
      </w:r>
      <w:r w:rsidR="00B40C9F">
        <w:rPr>
          <w:rFonts w:ascii="Times New Roman" w:hAnsi="Times New Roman" w:cs="Times New Roman"/>
          <w:sz w:val="28"/>
          <w:szCs w:val="28"/>
        </w:rPr>
        <w:t>, а также «</w:t>
      </w:r>
      <w:r w:rsidR="00B40C9F" w:rsidRPr="00B40C9F">
        <w:rPr>
          <w:rFonts w:ascii="Times New Roman" w:hAnsi="Times New Roman" w:cs="Times New Roman"/>
          <w:sz w:val="28"/>
          <w:szCs w:val="28"/>
        </w:rPr>
        <w:t>Развитие  и поддержка малого и среднего предпринимательства</w:t>
      </w:r>
      <w:r w:rsidR="00B40C9F">
        <w:rPr>
          <w:rFonts w:ascii="Times New Roman" w:hAnsi="Times New Roman" w:cs="Times New Roman"/>
          <w:sz w:val="28"/>
          <w:szCs w:val="28"/>
        </w:rPr>
        <w:t>» - 700 тыс.</w:t>
      </w:r>
      <w:r w:rsidR="00506F40">
        <w:rPr>
          <w:rFonts w:ascii="Times New Roman" w:hAnsi="Times New Roman" w:cs="Times New Roman"/>
          <w:sz w:val="28"/>
          <w:szCs w:val="28"/>
        </w:rPr>
        <w:t xml:space="preserve"> </w:t>
      </w:r>
      <w:r w:rsidR="00B40C9F">
        <w:rPr>
          <w:rFonts w:ascii="Times New Roman" w:hAnsi="Times New Roman" w:cs="Times New Roman"/>
          <w:sz w:val="28"/>
          <w:szCs w:val="28"/>
        </w:rPr>
        <w:t>рублей</w:t>
      </w:r>
      <w:r w:rsidR="00166034">
        <w:rPr>
          <w:rFonts w:ascii="Times New Roman" w:hAnsi="Times New Roman" w:cs="Times New Roman"/>
          <w:sz w:val="28"/>
          <w:szCs w:val="28"/>
        </w:rPr>
        <w:t>.</w:t>
      </w:r>
    </w:p>
    <w:p w:rsidR="000B752C" w:rsidRPr="00D02066" w:rsidRDefault="000B752C" w:rsidP="0049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34D" w:rsidRPr="00724955" w:rsidRDefault="0049034D" w:rsidP="0049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55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49034D" w:rsidRPr="00724955" w:rsidRDefault="0049034D" w:rsidP="0049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034D" w:rsidRPr="0049034D" w:rsidRDefault="0049034D" w:rsidP="0049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955">
        <w:rPr>
          <w:rFonts w:ascii="Times New Roman" w:eastAsia="Times New Roman" w:hAnsi="Times New Roman" w:cs="Times New Roman"/>
          <w:sz w:val="28"/>
          <w:szCs w:val="28"/>
        </w:rPr>
        <w:t xml:space="preserve">По разделу «Жилищно-коммунальное хозяйство» предусмотрены средства в сумме </w:t>
      </w:r>
      <w:r w:rsidR="00AB6944">
        <w:rPr>
          <w:rFonts w:ascii="Times New Roman" w:eastAsia="Times New Roman" w:hAnsi="Times New Roman" w:cs="Times New Roman"/>
          <w:b/>
          <w:sz w:val="28"/>
          <w:szCs w:val="28"/>
        </w:rPr>
        <w:t>8564,0</w:t>
      </w:r>
      <w:r w:rsidRPr="00534EEC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</w:t>
      </w:r>
      <w:r w:rsidR="00725A5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25A59" w:rsidRPr="00506E6C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431A40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муниципальных программ </w:t>
      </w:r>
      <w:r w:rsidR="00495B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95BE5" w:rsidRPr="00495BE5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="00D2579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54AC7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B3B21">
        <w:rPr>
          <w:rFonts w:ascii="Times New Roman" w:eastAsia="Times New Roman" w:hAnsi="Times New Roman" w:cs="Times New Roman"/>
          <w:sz w:val="28"/>
          <w:szCs w:val="28"/>
        </w:rPr>
        <w:t>-2023</w:t>
      </w:r>
      <w:r w:rsidR="00E54AC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B3B2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95B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25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7AE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D257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495B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95BE5" w:rsidRPr="00495BE5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городской (сельской) среды</w:t>
      </w:r>
      <w:r w:rsidR="0085218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852189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="0085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2189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85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B21">
        <w:rPr>
          <w:rFonts w:ascii="Times New Roman" w:eastAsia="Times New Roman" w:hAnsi="Times New Roman" w:cs="Times New Roman"/>
          <w:sz w:val="28"/>
          <w:szCs w:val="28"/>
        </w:rPr>
        <w:t>на 2018-2022</w:t>
      </w:r>
      <w:r w:rsidR="00B67D7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B3B2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95B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6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7AE">
        <w:rPr>
          <w:rFonts w:ascii="Times New Roman" w:eastAsia="Times New Roman" w:hAnsi="Times New Roman" w:cs="Times New Roman"/>
          <w:sz w:val="28"/>
          <w:szCs w:val="28"/>
        </w:rPr>
        <w:t>2105,0</w:t>
      </w:r>
      <w:r w:rsidR="00D25792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495B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6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E5C">
        <w:rPr>
          <w:rFonts w:ascii="Times New Roman" w:eastAsia="Times New Roman" w:hAnsi="Times New Roman" w:cs="Times New Roman"/>
          <w:sz w:val="28"/>
          <w:szCs w:val="28"/>
        </w:rPr>
        <w:t>На б</w:t>
      </w:r>
      <w:r w:rsidR="00CE6849">
        <w:rPr>
          <w:rFonts w:ascii="Times New Roman" w:eastAsia="Times New Roman" w:hAnsi="Times New Roman" w:cs="Times New Roman"/>
          <w:sz w:val="28"/>
          <w:szCs w:val="28"/>
        </w:rPr>
        <w:t>лагоустройство сельских территорий</w:t>
      </w:r>
      <w:r w:rsidR="00801FC6">
        <w:rPr>
          <w:rFonts w:ascii="Times New Roman" w:eastAsia="Times New Roman" w:hAnsi="Times New Roman" w:cs="Times New Roman"/>
          <w:sz w:val="28"/>
          <w:szCs w:val="28"/>
        </w:rPr>
        <w:t xml:space="preserve"> в поселениях </w:t>
      </w:r>
      <w:proofErr w:type="spellStart"/>
      <w:r w:rsidR="00801FC6">
        <w:rPr>
          <w:rFonts w:ascii="Times New Roman" w:eastAsia="Times New Roman" w:hAnsi="Times New Roman" w:cs="Times New Roman"/>
          <w:sz w:val="28"/>
          <w:szCs w:val="28"/>
        </w:rPr>
        <w:t>Сукпак</w:t>
      </w:r>
      <w:proofErr w:type="spellEnd"/>
      <w:r w:rsidR="00801F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F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D0007">
        <w:rPr>
          <w:rFonts w:ascii="Times New Roman" w:eastAsia="Times New Roman" w:hAnsi="Times New Roman" w:cs="Times New Roman"/>
          <w:sz w:val="28"/>
          <w:szCs w:val="28"/>
        </w:rPr>
        <w:t>ара-</w:t>
      </w:r>
      <w:proofErr w:type="spellStart"/>
      <w:r w:rsidR="007D0007">
        <w:rPr>
          <w:rFonts w:ascii="Times New Roman" w:eastAsia="Times New Roman" w:hAnsi="Times New Roman" w:cs="Times New Roman"/>
          <w:sz w:val="28"/>
          <w:szCs w:val="28"/>
        </w:rPr>
        <w:t>Хаак</w:t>
      </w:r>
      <w:proofErr w:type="spellEnd"/>
      <w:r w:rsidR="007D00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1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1FC6">
        <w:rPr>
          <w:rFonts w:ascii="Times New Roman" w:eastAsia="Times New Roman" w:hAnsi="Times New Roman" w:cs="Times New Roman"/>
          <w:sz w:val="28"/>
          <w:szCs w:val="28"/>
        </w:rPr>
        <w:t>Ээрбек</w:t>
      </w:r>
      <w:proofErr w:type="spellEnd"/>
      <w:r w:rsidR="003A4E5C">
        <w:rPr>
          <w:rFonts w:ascii="Times New Roman" w:eastAsia="Times New Roman" w:hAnsi="Times New Roman" w:cs="Times New Roman"/>
          <w:sz w:val="28"/>
          <w:szCs w:val="28"/>
        </w:rPr>
        <w:t xml:space="preserve"> в сумме 2105,3 тыс. рублей.</w:t>
      </w:r>
    </w:p>
    <w:p w:rsidR="0049034D" w:rsidRPr="0049034D" w:rsidRDefault="0049034D" w:rsidP="0049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34D" w:rsidRPr="008B4076" w:rsidRDefault="0049034D" w:rsidP="0049034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76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</w:p>
    <w:p w:rsidR="0049034D" w:rsidRPr="0049034D" w:rsidRDefault="0049034D" w:rsidP="004903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034D" w:rsidRDefault="0049034D" w:rsidP="0049034D">
      <w:pPr>
        <w:tabs>
          <w:tab w:val="left" w:pos="-284"/>
          <w:tab w:val="left" w:pos="993"/>
          <w:tab w:val="left" w:pos="75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t>Расходы по разделу «Образование» на 20</w:t>
      </w:r>
      <w:r w:rsidR="006C41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7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год запланированы </w:t>
      </w:r>
      <w:r w:rsidR="004D16FF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«Развитие образования</w:t>
      </w:r>
      <w:r w:rsidR="00237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189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237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7F51">
        <w:rPr>
          <w:rFonts w:ascii="Times New Roman" w:eastAsia="Times New Roman" w:hAnsi="Times New Roman" w:cs="Times New Roman"/>
          <w:sz w:val="28"/>
          <w:szCs w:val="28"/>
        </w:rPr>
        <w:t>Кызылско</w:t>
      </w:r>
      <w:r w:rsidR="0085218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237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7F51">
        <w:rPr>
          <w:rFonts w:ascii="Times New Roman" w:eastAsia="Times New Roman" w:hAnsi="Times New Roman" w:cs="Times New Roman"/>
          <w:sz w:val="28"/>
          <w:szCs w:val="28"/>
        </w:rPr>
        <w:t>кожуун</w:t>
      </w:r>
      <w:r w:rsidR="0085218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7D221B">
        <w:rPr>
          <w:rFonts w:ascii="Times New Roman" w:eastAsia="Times New Roman" w:hAnsi="Times New Roman" w:cs="Times New Roman"/>
          <w:sz w:val="28"/>
          <w:szCs w:val="28"/>
        </w:rPr>
        <w:t xml:space="preserve"> на 2021-2023</w:t>
      </w:r>
      <w:r w:rsidR="00FA6256">
        <w:rPr>
          <w:rFonts w:ascii="Times New Roman" w:eastAsia="Times New Roman" w:hAnsi="Times New Roman" w:cs="Times New Roman"/>
          <w:sz w:val="28"/>
          <w:szCs w:val="28"/>
        </w:rPr>
        <w:t xml:space="preserve"> годы» в 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общем объеме </w:t>
      </w:r>
      <w:r w:rsidR="00A01CC7">
        <w:rPr>
          <w:rFonts w:ascii="Times New Roman" w:eastAsia="Times New Roman" w:hAnsi="Times New Roman" w:cs="Times New Roman"/>
          <w:b/>
          <w:sz w:val="28"/>
          <w:szCs w:val="28"/>
        </w:rPr>
        <w:t>804192,3</w:t>
      </w:r>
      <w:r w:rsidRPr="00534EEC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</w:t>
      </w:r>
      <w:r w:rsidR="003059A2">
        <w:rPr>
          <w:rFonts w:ascii="Times New Roman" w:eastAsia="Times New Roman" w:hAnsi="Times New Roman" w:cs="Times New Roman"/>
          <w:sz w:val="28"/>
          <w:szCs w:val="28"/>
        </w:rPr>
        <w:t xml:space="preserve"> со снижением к </w:t>
      </w:r>
      <w:r w:rsidR="006C41E0">
        <w:rPr>
          <w:rFonts w:ascii="Times New Roman" w:eastAsia="Times New Roman" w:hAnsi="Times New Roman" w:cs="Times New Roman"/>
          <w:sz w:val="28"/>
          <w:szCs w:val="28"/>
        </w:rPr>
        <w:t>уточненному плану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059A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059A2">
        <w:rPr>
          <w:rFonts w:ascii="Times New Roman" w:eastAsia="Times New Roman" w:hAnsi="Times New Roman" w:cs="Times New Roman"/>
          <w:sz w:val="28"/>
          <w:szCs w:val="28"/>
        </w:rPr>
        <w:t>на 98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9034D" w:rsidRPr="00E54AC7" w:rsidRDefault="001A36AF" w:rsidP="0049034D">
      <w:pPr>
        <w:ind w:firstLine="709"/>
        <w:jc w:val="right"/>
        <w:rPr>
          <w:rFonts w:ascii="Times New Roman" w:eastAsia="Times New Roman" w:hAnsi="Times New Roman" w:cs="Times New Roman"/>
        </w:rPr>
      </w:pPr>
      <w:r w:rsidRPr="00E54AC7">
        <w:rPr>
          <w:rFonts w:ascii="Times New Roman" w:eastAsia="Times New Roman" w:hAnsi="Times New Roman" w:cs="Times New Roman"/>
        </w:rPr>
        <w:t>т</w:t>
      </w:r>
      <w:r w:rsidR="0049034D" w:rsidRPr="00E54AC7">
        <w:rPr>
          <w:rFonts w:ascii="Times New Roman" w:eastAsia="Times New Roman" w:hAnsi="Times New Roman" w:cs="Times New Roman"/>
        </w:rPr>
        <w:t>ыс. рублей</w:t>
      </w: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681"/>
        <w:gridCol w:w="1052"/>
        <w:gridCol w:w="1044"/>
        <w:gridCol w:w="1180"/>
        <w:gridCol w:w="995"/>
        <w:gridCol w:w="1016"/>
      </w:tblGrid>
      <w:tr w:rsidR="00D050E3" w:rsidRPr="0049034D" w:rsidTr="001A36AF">
        <w:trPr>
          <w:trHeight w:val="170"/>
          <w:jc w:val="center"/>
        </w:trPr>
        <w:tc>
          <w:tcPr>
            <w:tcW w:w="1880" w:type="pct"/>
            <w:vMerge w:val="restart"/>
            <w:shd w:val="clear" w:color="auto" w:fill="auto"/>
            <w:vAlign w:val="center"/>
            <w:hideMark/>
          </w:tcPr>
          <w:p w:rsidR="00D050E3" w:rsidRPr="006C41E0" w:rsidRDefault="00D050E3" w:rsidP="00BB3AAD">
            <w:pPr>
              <w:spacing w:after="0" w:line="240" w:lineRule="auto"/>
              <w:ind w:hanging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Наименование подраздела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:rsidR="00D050E3" w:rsidRPr="00EA28C1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28C1">
              <w:rPr>
                <w:rFonts w:ascii="Times New Roman" w:eastAsia="Times New Roman" w:hAnsi="Times New Roman" w:cs="Times New Roman"/>
                <w:color w:val="000000"/>
              </w:rPr>
              <w:t xml:space="preserve">Исполнение за </w:t>
            </w:r>
            <w:r w:rsidR="00A01CC7" w:rsidRPr="00EA28C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Pr="00EA28C1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D050E3" w:rsidRPr="00EA28C1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  <w:hideMark/>
          </w:tcPr>
          <w:p w:rsidR="00D050E3" w:rsidRPr="006C41E0" w:rsidRDefault="00A01CC7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Уточненный план на 2020</w:t>
            </w:r>
            <w:r w:rsidR="00D050E3" w:rsidRPr="006C41E0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Проект на</w:t>
            </w:r>
          </w:p>
          <w:p w:rsidR="00D050E3" w:rsidRPr="006C41E0" w:rsidRDefault="00A01CC7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D050E3" w:rsidRPr="006C41E0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Изменения к предыдущему году</w:t>
            </w:r>
          </w:p>
        </w:tc>
      </w:tr>
      <w:tr w:rsidR="001A36AF" w:rsidRPr="0049034D" w:rsidTr="001A36AF">
        <w:trPr>
          <w:trHeight w:val="647"/>
          <w:jc w:val="center"/>
        </w:trPr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</w:tcPr>
          <w:p w:rsidR="00D050E3" w:rsidRPr="00EA28C1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  <w:hideMark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D050E3" w:rsidRPr="006C41E0" w:rsidRDefault="00D050E3" w:rsidP="00BB3AAD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A36AF" w:rsidRPr="006C41E0" w:rsidTr="001A36AF">
        <w:trPr>
          <w:trHeight w:val="343"/>
          <w:jc w:val="center"/>
        </w:trPr>
        <w:tc>
          <w:tcPr>
            <w:tcW w:w="1880" w:type="pct"/>
            <w:shd w:val="clear" w:color="auto" w:fill="auto"/>
            <w:vAlign w:val="center"/>
            <w:hideMark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D050E3" w:rsidRPr="00EA28C1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28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1A36AF" w:rsidRPr="006C41E0" w:rsidTr="00227064">
        <w:trPr>
          <w:trHeight w:val="529"/>
          <w:jc w:val="center"/>
        </w:trPr>
        <w:tc>
          <w:tcPr>
            <w:tcW w:w="1880" w:type="pct"/>
            <w:shd w:val="clear" w:color="auto" w:fill="auto"/>
            <w:hideMark/>
          </w:tcPr>
          <w:p w:rsidR="00D050E3" w:rsidRPr="006C41E0" w:rsidRDefault="00D050E3" w:rsidP="00BB3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разделу 07 «Образование»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D050E3" w:rsidRPr="00EA28C1" w:rsidRDefault="00D811B8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831472,9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D050E3" w:rsidRPr="006C41E0" w:rsidRDefault="0043743F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874239,9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050E3" w:rsidRPr="003627C4" w:rsidRDefault="00AC497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804192,3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050E3" w:rsidRPr="003A7B5B" w:rsidRDefault="004E7798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-70047,7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D050E3" w:rsidRPr="003A7B5B" w:rsidRDefault="00AF109A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  <w:r w:rsidR="00A37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A36AF" w:rsidRPr="006C41E0" w:rsidTr="00227064">
        <w:trPr>
          <w:trHeight w:val="170"/>
          <w:jc w:val="center"/>
        </w:trPr>
        <w:tc>
          <w:tcPr>
            <w:tcW w:w="1880" w:type="pct"/>
            <w:shd w:val="clear" w:color="auto" w:fill="auto"/>
            <w:hideMark/>
          </w:tcPr>
          <w:p w:rsidR="00D050E3" w:rsidRPr="006C41E0" w:rsidRDefault="00D050E3" w:rsidP="00BB3A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том числе: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050E3" w:rsidRPr="001A41DE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D050E3" w:rsidRPr="00EA28C1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D050E3" w:rsidRPr="003A7B5B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D050E3" w:rsidRPr="003A7B5B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36AF" w:rsidRPr="006C41E0" w:rsidTr="00227064">
        <w:trPr>
          <w:trHeight w:val="369"/>
          <w:jc w:val="center"/>
        </w:trPr>
        <w:tc>
          <w:tcPr>
            <w:tcW w:w="1880" w:type="pct"/>
            <w:shd w:val="clear" w:color="auto" w:fill="auto"/>
          </w:tcPr>
          <w:p w:rsidR="00550748" w:rsidRPr="006C41E0" w:rsidRDefault="00550748" w:rsidP="00BB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50748" w:rsidRPr="001A41DE" w:rsidRDefault="00550748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1DE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50748" w:rsidRPr="00EA28C1" w:rsidRDefault="00BF7A4A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249337,1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550748" w:rsidRPr="009644D2" w:rsidRDefault="009C6079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241920,9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50748" w:rsidRPr="00994426" w:rsidRDefault="00AC497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235679,4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550748" w:rsidRPr="003A7B5B" w:rsidRDefault="00402586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-6241,5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50748" w:rsidRPr="003A7B5B" w:rsidRDefault="00CC048D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40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A36AF" w:rsidRPr="006C41E0" w:rsidTr="00227064">
        <w:trPr>
          <w:trHeight w:val="170"/>
          <w:jc w:val="center"/>
        </w:trPr>
        <w:tc>
          <w:tcPr>
            <w:tcW w:w="1880" w:type="pct"/>
            <w:shd w:val="clear" w:color="auto" w:fill="auto"/>
          </w:tcPr>
          <w:p w:rsidR="00550748" w:rsidRPr="006C41E0" w:rsidRDefault="00550748" w:rsidP="00BB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50748" w:rsidRPr="001A41DE" w:rsidRDefault="00550748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1DE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50748" w:rsidRPr="00EA28C1" w:rsidRDefault="00BF7A4A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480322,1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550748" w:rsidRPr="009644D2" w:rsidRDefault="009C6079" w:rsidP="009C6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545849,5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50748" w:rsidRPr="00994426" w:rsidRDefault="00AC497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499668,1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550748" w:rsidRPr="003A7B5B" w:rsidRDefault="00402586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-46181,4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50748" w:rsidRPr="003A7B5B" w:rsidRDefault="00402586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</w:t>
            </w:r>
            <w:r w:rsidR="00CC0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A36AF" w:rsidRPr="006C41E0" w:rsidTr="00227064">
        <w:trPr>
          <w:trHeight w:val="170"/>
          <w:jc w:val="center"/>
        </w:trPr>
        <w:tc>
          <w:tcPr>
            <w:tcW w:w="1880" w:type="pct"/>
            <w:shd w:val="clear" w:color="auto" w:fill="auto"/>
          </w:tcPr>
          <w:p w:rsidR="00550748" w:rsidRPr="006C41E0" w:rsidRDefault="00550748" w:rsidP="00BB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Дополнительное образование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50748" w:rsidRPr="001A41DE" w:rsidRDefault="00550748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1DE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50748" w:rsidRPr="00EA28C1" w:rsidRDefault="00BF7A4A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64219,9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550748" w:rsidRPr="009644D2" w:rsidRDefault="009C6079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59520,1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02D3" w:rsidRPr="00994426" w:rsidRDefault="005A0F6D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36525,4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550748" w:rsidRPr="003A7B5B" w:rsidRDefault="00DB14FF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-22994,7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50748" w:rsidRPr="003A7B5B" w:rsidRDefault="00DB14FF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61,4</w:t>
            </w:r>
            <w:r w:rsidR="00753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A36AF" w:rsidRPr="006C41E0" w:rsidTr="00227064">
        <w:trPr>
          <w:trHeight w:val="170"/>
          <w:jc w:val="center"/>
        </w:trPr>
        <w:tc>
          <w:tcPr>
            <w:tcW w:w="1880" w:type="pct"/>
            <w:shd w:val="clear" w:color="auto" w:fill="auto"/>
          </w:tcPr>
          <w:p w:rsidR="00550748" w:rsidRPr="006C41E0" w:rsidRDefault="00550748" w:rsidP="00BB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50748" w:rsidRPr="001A41DE" w:rsidRDefault="00550748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1DE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50748" w:rsidRPr="00EA28C1" w:rsidRDefault="00BF7A4A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6877,6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550748" w:rsidRPr="009644D2" w:rsidRDefault="009C6079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50748" w:rsidRPr="00994426" w:rsidRDefault="005A0F6D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5245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550748" w:rsidRPr="003A7B5B" w:rsidRDefault="00C31647" w:rsidP="0063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636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50748" w:rsidRPr="003A7B5B" w:rsidRDefault="00636C24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753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A36AF" w:rsidRPr="006C41E0" w:rsidTr="00227064">
        <w:trPr>
          <w:trHeight w:val="170"/>
          <w:jc w:val="center"/>
        </w:trPr>
        <w:tc>
          <w:tcPr>
            <w:tcW w:w="1880" w:type="pct"/>
            <w:shd w:val="clear" w:color="auto" w:fill="auto"/>
          </w:tcPr>
          <w:p w:rsidR="00550748" w:rsidRPr="006C41E0" w:rsidRDefault="00550748" w:rsidP="00BB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50748" w:rsidRPr="001A41DE" w:rsidRDefault="00550748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1DE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550748" w:rsidRPr="00EA28C1" w:rsidRDefault="00BF7A4A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30716,1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550748" w:rsidRPr="009644D2" w:rsidRDefault="009C6079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26949,4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50748" w:rsidRPr="00994426" w:rsidRDefault="00A37838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27074,4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550748" w:rsidRPr="003A7B5B" w:rsidRDefault="00C31647" w:rsidP="00C3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125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50748" w:rsidRPr="003A7B5B" w:rsidRDefault="0075335A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B75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49034D" w:rsidRPr="006C41E0" w:rsidRDefault="0049034D" w:rsidP="00837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D2AC0" w:rsidRDefault="00CD2AC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проекта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учитывались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2AC0" w:rsidRDefault="00CD2AC0" w:rsidP="00CD2AC0">
      <w:pPr>
        <w:pStyle w:val="a5"/>
        <w:spacing w:before="0" w:after="0" w:line="240" w:lineRule="auto"/>
        <w:ind w:firstLine="709"/>
      </w:pPr>
      <w:r>
        <w:t xml:space="preserve">- </w:t>
      </w:r>
      <w:r w:rsidRPr="004E0713">
        <w:t xml:space="preserve">повышение минимального </w:t>
      </w:r>
      <w:proofErr w:type="gramStart"/>
      <w:r w:rsidRPr="004E0713">
        <w:t>разм</w:t>
      </w:r>
      <w:r w:rsidR="00B1668A">
        <w:t>ера оплаты труда</w:t>
      </w:r>
      <w:proofErr w:type="gramEnd"/>
      <w:r w:rsidR="00B1668A">
        <w:t xml:space="preserve"> с 1 января 2021 года на 1</w:t>
      </w:r>
      <w:r w:rsidRPr="004E0713">
        <w:t xml:space="preserve"> % или </w:t>
      </w:r>
      <w:r w:rsidR="00B1668A">
        <w:rPr>
          <w:rFonts w:eastAsia="Times New Roman"/>
        </w:rPr>
        <w:t>с 23047 до 23545</w:t>
      </w:r>
      <w:r w:rsidRPr="004E0713">
        <w:rPr>
          <w:rFonts w:eastAsia="Times New Roman"/>
        </w:rPr>
        <w:t xml:space="preserve"> рублей</w:t>
      </w:r>
      <w:r w:rsidRPr="004E0713">
        <w:t xml:space="preserve"> с учетом начисления северных и районных коэффициентов</w:t>
      </w:r>
      <w:r>
        <w:t>;</w:t>
      </w:r>
      <w:r w:rsidRPr="004E0713">
        <w:t xml:space="preserve"> </w:t>
      </w:r>
    </w:p>
    <w:p w:rsidR="00CD2AC0" w:rsidRPr="008379E6" w:rsidRDefault="00CD2AC0" w:rsidP="00CD2AC0">
      <w:pPr>
        <w:pStyle w:val="a5"/>
        <w:spacing w:before="0" w:after="0" w:line="240" w:lineRule="auto"/>
        <w:ind w:firstLine="709"/>
      </w:pPr>
      <w:r>
        <w:t xml:space="preserve">- </w:t>
      </w:r>
      <w:r w:rsidR="00A02CE2">
        <w:t>обеспечение</w:t>
      </w:r>
      <w:r w:rsidRPr="004E0713">
        <w:t xml:space="preserve"> оплаты труда «указных» категорий </w:t>
      </w:r>
      <w:r w:rsidR="00A02CE2">
        <w:t>работников для достижения в 2021</w:t>
      </w:r>
      <w:r w:rsidRPr="004E0713">
        <w:t xml:space="preserve"> году целевых показателей, установленных Указами </w:t>
      </w:r>
      <w:r w:rsidRPr="008379E6">
        <w:t>Президента Российской Федерац</w:t>
      </w:r>
      <w:r w:rsidR="006200B8">
        <w:t>ии</w:t>
      </w:r>
      <w:r w:rsidRPr="008379E6">
        <w:t>;</w:t>
      </w:r>
    </w:p>
    <w:p w:rsidR="00CD2AC0" w:rsidRPr="008379E6" w:rsidRDefault="00CD2AC0" w:rsidP="00CD2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E6">
        <w:rPr>
          <w:rFonts w:ascii="Times New Roman" w:eastAsia="Times New Roman" w:hAnsi="Times New Roman" w:cs="Times New Roman"/>
          <w:sz w:val="28"/>
          <w:szCs w:val="28"/>
        </w:rPr>
        <w:t>- рост тарифов на коммунальные и другие услуги;</w:t>
      </w:r>
    </w:p>
    <w:p w:rsidR="00CD2AC0" w:rsidRDefault="00CD2AC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9E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8379E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379E6">
        <w:rPr>
          <w:rFonts w:ascii="Times New Roman" w:hAnsi="Times New Roman" w:cs="Times New Roman"/>
          <w:sz w:val="28"/>
          <w:szCs w:val="28"/>
        </w:rPr>
        <w:t xml:space="preserve"> за счет </w:t>
      </w:r>
      <w:proofErr w:type="spellStart"/>
      <w:r w:rsidRPr="008379E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379E6">
        <w:rPr>
          <w:rFonts w:ascii="Times New Roman" w:hAnsi="Times New Roman" w:cs="Times New Roman"/>
          <w:sz w:val="28"/>
          <w:szCs w:val="28"/>
        </w:rPr>
        <w:t xml:space="preserve"> бюджета в рамках мероприятий, финансируемых за счет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 республиканского</w:t>
      </w:r>
      <w:r w:rsidRPr="008379E6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379E6">
        <w:rPr>
          <w:rFonts w:ascii="Times New Roman" w:hAnsi="Times New Roman" w:cs="Times New Roman"/>
          <w:sz w:val="28"/>
          <w:szCs w:val="28"/>
        </w:rPr>
        <w:t xml:space="preserve">. Одним из </w:t>
      </w:r>
      <w:r w:rsidR="007374F4">
        <w:rPr>
          <w:rFonts w:ascii="Times New Roman" w:hAnsi="Times New Roman" w:cs="Times New Roman"/>
          <w:sz w:val="28"/>
          <w:szCs w:val="28"/>
        </w:rPr>
        <w:t>приоритетных направлений на 2021</w:t>
      </w:r>
      <w:r w:rsidRPr="008379E6">
        <w:rPr>
          <w:rFonts w:ascii="Times New Roman" w:hAnsi="Times New Roman" w:cs="Times New Roman"/>
          <w:sz w:val="28"/>
          <w:szCs w:val="28"/>
        </w:rPr>
        <w:t xml:space="preserve"> год является реализация национальных проектов. </w:t>
      </w:r>
    </w:p>
    <w:p w:rsidR="00CD2AC0" w:rsidRDefault="00CD2AC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обеспечение горячим питанием детей </w:t>
      </w:r>
      <w:r w:rsidR="00EC0CFA">
        <w:rPr>
          <w:rFonts w:ascii="Times New Roman" w:hAnsi="Times New Roman" w:cs="Times New Roman"/>
          <w:sz w:val="28"/>
          <w:szCs w:val="28"/>
        </w:rPr>
        <w:t xml:space="preserve">инвалидов и </w:t>
      </w:r>
      <w:proofErr w:type="gramStart"/>
      <w:r w:rsidR="00EC0CFA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041428">
        <w:rPr>
          <w:rFonts w:ascii="Times New Roman" w:hAnsi="Times New Roman" w:cs="Times New Roman"/>
          <w:sz w:val="28"/>
          <w:szCs w:val="28"/>
        </w:rPr>
        <w:t xml:space="preserve"> находящихся</w:t>
      </w:r>
      <w:r w:rsidR="00E70CE8">
        <w:rPr>
          <w:rFonts w:ascii="Times New Roman" w:hAnsi="Times New Roman" w:cs="Times New Roman"/>
          <w:sz w:val="28"/>
          <w:szCs w:val="28"/>
        </w:rPr>
        <w:t xml:space="preserve"> в семьях опекунов </w:t>
      </w:r>
      <w:r w:rsidR="00EC0CFA">
        <w:rPr>
          <w:rFonts w:ascii="Times New Roman" w:hAnsi="Times New Roman" w:cs="Times New Roman"/>
          <w:sz w:val="28"/>
          <w:szCs w:val="28"/>
        </w:rPr>
        <w:t xml:space="preserve"> детских дошкольных учреждениях</w:t>
      </w:r>
      <w:r w:rsidR="00630777">
        <w:rPr>
          <w:rFonts w:ascii="Times New Roman" w:hAnsi="Times New Roman" w:cs="Times New Roman"/>
          <w:sz w:val="28"/>
          <w:szCs w:val="28"/>
        </w:rPr>
        <w:t xml:space="preserve"> предусмотрены в сумме 653,4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D2AC0" w:rsidRDefault="00CD2AC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федерального проекта «Современная школа» национального проекта «Образование»</w:t>
      </w:r>
      <w:r w:rsidRPr="002B4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направить за счет собственных доходов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на создание центров «Точка роста»</w:t>
      </w:r>
      <w:r w:rsidRPr="00C12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школах и «Цифровой класс»</w:t>
      </w:r>
      <w:r w:rsidR="00BD4CFC">
        <w:rPr>
          <w:rFonts w:ascii="Times New Roman" w:hAnsi="Times New Roman" w:cs="Times New Roman"/>
          <w:sz w:val="28"/>
          <w:szCs w:val="28"/>
        </w:rPr>
        <w:t xml:space="preserve"> в сумме 1800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также на </w:t>
      </w:r>
      <w:r w:rsidR="00BD4CFC">
        <w:rPr>
          <w:rFonts w:ascii="Times New Roman" w:hAnsi="Times New Roman" w:cs="Times New Roman"/>
          <w:sz w:val="28"/>
          <w:szCs w:val="28"/>
        </w:rPr>
        <w:t>ремонт классов технологии в сумме 600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D2AC0" w:rsidRDefault="00CD2AC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lastRenderedPageBreak/>
        <w:t>В проекте бюджета фонд оплаты труда спрогнозирован в объеме 91</w:t>
      </w:r>
      <w:r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>%, исходя из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5A7C" w:rsidRDefault="00F75A7C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расходов по образованию в сумме 70047,7 тыс. рублей объясняется по следующим причинам:</w:t>
      </w:r>
    </w:p>
    <w:p w:rsidR="003A4D62" w:rsidRDefault="00F75A7C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4D62">
        <w:rPr>
          <w:rFonts w:ascii="Times New Roman" w:eastAsia="Times New Roman" w:hAnsi="Times New Roman" w:cs="Times New Roman"/>
          <w:sz w:val="28"/>
          <w:szCs w:val="28"/>
        </w:rPr>
        <w:t xml:space="preserve"> детских дошкольных</w:t>
      </w:r>
      <w:r w:rsidR="00662D70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3A4D6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62D70">
        <w:rPr>
          <w:rFonts w:ascii="Times New Roman" w:eastAsia="Times New Roman" w:hAnsi="Times New Roman" w:cs="Times New Roman"/>
          <w:sz w:val="28"/>
          <w:szCs w:val="28"/>
        </w:rPr>
        <w:t xml:space="preserve"> в сумме 6241,5 тыс. рублей </w:t>
      </w:r>
      <w:r w:rsidR="003A4D62">
        <w:rPr>
          <w:rFonts w:ascii="Times New Roman" w:eastAsia="Times New Roman" w:hAnsi="Times New Roman" w:cs="Times New Roman"/>
          <w:sz w:val="28"/>
          <w:szCs w:val="28"/>
        </w:rPr>
        <w:t>переходящая</w:t>
      </w:r>
      <w:r w:rsidR="00662D70">
        <w:rPr>
          <w:rFonts w:ascii="Times New Roman" w:eastAsia="Times New Roman" w:hAnsi="Times New Roman" w:cs="Times New Roman"/>
          <w:sz w:val="28"/>
          <w:szCs w:val="28"/>
        </w:rPr>
        <w:t xml:space="preserve"> текущая задолженность </w:t>
      </w:r>
      <w:r w:rsidR="003A4D62">
        <w:rPr>
          <w:rFonts w:ascii="Times New Roman" w:eastAsia="Times New Roman" w:hAnsi="Times New Roman" w:cs="Times New Roman"/>
          <w:sz w:val="28"/>
          <w:szCs w:val="28"/>
        </w:rPr>
        <w:t xml:space="preserve">заработной платы </w:t>
      </w:r>
      <w:r w:rsidR="00662D70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  <w:r w:rsidR="003A4D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863" w:rsidRDefault="007D5A15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образование</w:t>
      </w:r>
      <w:r w:rsidR="003A4D62">
        <w:rPr>
          <w:rFonts w:ascii="Times New Roman" w:eastAsia="Times New Roman" w:hAnsi="Times New Roman" w:cs="Times New Roman"/>
          <w:sz w:val="28"/>
          <w:szCs w:val="28"/>
        </w:rPr>
        <w:t xml:space="preserve"> в сумме 46181,4 тыс. рубле</w:t>
      </w:r>
      <w:r w:rsidR="0068786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D7EB8">
        <w:rPr>
          <w:rFonts w:ascii="Times New Roman" w:eastAsia="Times New Roman" w:hAnsi="Times New Roman" w:cs="Times New Roman"/>
          <w:sz w:val="28"/>
          <w:szCs w:val="28"/>
        </w:rPr>
        <w:t>:</w:t>
      </w:r>
      <w:r w:rsidR="0068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798" w:rsidRDefault="003A4D62" w:rsidP="00687863">
      <w:pPr>
        <w:pStyle w:val="a7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7863">
        <w:rPr>
          <w:sz w:val="28"/>
          <w:szCs w:val="28"/>
        </w:rPr>
        <w:t>расчет на компенсацию расходов на оплату жилых помещений, отопления и освещения педагог</w:t>
      </w:r>
      <w:r w:rsidR="00687863">
        <w:rPr>
          <w:sz w:val="28"/>
          <w:szCs w:val="28"/>
        </w:rPr>
        <w:t>ическим работникам, проживающим</w:t>
      </w:r>
      <w:r w:rsidRPr="00687863">
        <w:rPr>
          <w:sz w:val="28"/>
          <w:szCs w:val="28"/>
        </w:rPr>
        <w:t xml:space="preserve"> и работающим в сельской местности от </w:t>
      </w:r>
      <w:r w:rsidR="0063778E" w:rsidRPr="00687863">
        <w:rPr>
          <w:sz w:val="28"/>
          <w:szCs w:val="28"/>
        </w:rPr>
        <w:t>фактическо</w:t>
      </w:r>
      <w:r w:rsidR="000B7868">
        <w:rPr>
          <w:sz w:val="28"/>
          <w:szCs w:val="28"/>
        </w:rPr>
        <w:t>го</w:t>
      </w:r>
      <w:r w:rsidRPr="00687863">
        <w:rPr>
          <w:sz w:val="28"/>
          <w:szCs w:val="28"/>
        </w:rPr>
        <w:t xml:space="preserve"> проживания </w:t>
      </w:r>
      <w:r w:rsidR="00687863" w:rsidRPr="00687863">
        <w:rPr>
          <w:sz w:val="28"/>
          <w:szCs w:val="28"/>
        </w:rPr>
        <w:t>педагогов</w:t>
      </w:r>
      <w:r w:rsidRPr="00687863">
        <w:rPr>
          <w:sz w:val="28"/>
          <w:szCs w:val="28"/>
        </w:rPr>
        <w:t xml:space="preserve"> </w:t>
      </w:r>
      <w:r w:rsidR="00687863" w:rsidRPr="00687863">
        <w:rPr>
          <w:sz w:val="28"/>
          <w:szCs w:val="28"/>
        </w:rPr>
        <w:t>в сельской местности</w:t>
      </w:r>
      <w:r w:rsidR="004D7EB8">
        <w:rPr>
          <w:sz w:val="28"/>
          <w:szCs w:val="28"/>
        </w:rPr>
        <w:t>;</w:t>
      </w:r>
    </w:p>
    <w:p w:rsidR="008E4146" w:rsidRDefault="004D7EB8" w:rsidP="00687863">
      <w:pPr>
        <w:pStyle w:val="a7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средства на горячее питание будут доведены дополнительно</w:t>
      </w:r>
      <w:r w:rsidR="00797CB5">
        <w:rPr>
          <w:sz w:val="28"/>
          <w:szCs w:val="28"/>
        </w:rPr>
        <w:t>;</w:t>
      </w:r>
    </w:p>
    <w:p w:rsidR="004D7EB8" w:rsidRDefault="004D7EB8" w:rsidP="008E4146">
      <w:pPr>
        <w:pStyle w:val="a7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146" w:rsidRPr="008E4146">
        <w:rPr>
          <w:sz w:val="28"/>
          <w:szCs w:val="28"/>
        </w:rPr>
        <w:t>ежемесячное д</w:t>
      </w:r>
      <w:r w:rsidR="008E4146">
        <w:rPr>
          <w:sz w:val="28"/>
          <w:szCs w:val="28"/>
        </w:rPr>
        <w:t>е</w:t>
      </w:r>
      <w:r w:rsidR="008E4146" w:rsidRPr="008E4146">
        <w:rPr>
          <w:sz w:val="28"/>
          <w:szCs w:val="28"/>
        </w:rPr>
        <w:t xml:space="preserve">нежное вознаграждение за классное руководство педагогическим работникам государственных и муниципальных общеобразовательных организаций </w:t>
      </w:r>
      <w:r w:rsidR="008E4146">
        <w:rPr>
          <w:sz w:val="28"/>
          <w:szCs w:val="28"/>
        </w:rPr>
        <w:t>из федерального бюджета доводятся дополнительно</w:t>
      </w:r>
      <w:r w:rsidR="00797CB5">
        <w:rPr>
          <w:sz w:val="28"/>
          <w:szCs w:val="28"/>
        </w:rPr>
        <w:t>;</w:t>
      </w:r>
    </w:p>
    <w:p w:rsidR="00053AF4" w:rsidRDefault="00053AF4" w:rsidP="008E4146">
      <w:pPr>
        <w:pStyle w:val="a7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переходящая текущая задолженность заработной платы педагогических работников</w:t>
      </w:r>
      <w:r>
        <w:rPr>
          <w:sz w:val="28"/>
          <w:szCs w:val="28"/>
        </w:rPr>
        <w:t>;</w:t>
      </w:r>
    </w:p>
    <w:p w:rsidR="006334A2" w:rsidRDefault="00797CB5" w:rsidP="00357C5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B5">
        <w:rPr>
          <w:rFonts w:ascii="Times New Roman" w:eastAsia="Times New Roman" w:hAnsi="Times New Roman" w:cs="Times New Roman"/>
          <w:sz w:val="28"/>
          <w:szCs w:val="28"/>
        </w:rPr>
        <w:t xml:space="preserve">        -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7CB5">
        <w:rPr>
          <w:rFonts w:ascii="Times New Roman" w:eastAsia="Times New Roman" w:hAnsi="Times New Roman" w:cs="Times New Roman"/>
          <w:sz w:val="28"/>
          <w:szCs w:val="28"/>
        </w:rPr>
        <w:t xml:space="preserve">полнительное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 детей</w:t>
      </w:r>
      <w:r w:rsidR="00330367">
        <w:rPr>
          <w:rFonts w:ascii="Times New Roman" w:eastAsia="Times New Roman" w:hAnsi="Times New Roman" w:cs="Times New Roman"/>
          <w:sz w:val="28"/>
          <w:szCs w:val="28"/>
        </w:rPr>
        <w:t xml:space="preserve"> в сумме 22994,7 тыс. рублей в связи переводом ДЮСШ «</w:t>
      </w:r>
      <w:proofErr w:type="spellStart"/>
      <w:r w:rsidR="00330367">
        <w:rPr>
          <w:rFonts w:ascii="Times New Roman" w:eastAsia="Times New Roman" w:hAnsi="Times New Roman" w:cs="Times New Roman"/>
          <w:sz w:val="28"/>
          <w:szCs w:val="28"/>
        </w:rPr>
        <w:t>Авырга</w:t>
      </w:r>
      <w:proofErr w:type="spellEnd"/>
      <w:r w:rsidR="00330367">
        <w:rPr>
          <w:rFonts w:ascii="Times New Roman" w:eastAsia="Times New Roman" w:hAnsi="Times New Roman" w:cs="Times New Roman"/>
          <w:sz w:val="28"/>
          <w:szCs w:val="28"/>
        </w:rPr>
        <w:t>» на республиканский бюджет.</w:t>
      </w:r>
    </w:p>
    <w:p w:rsidR="0049034D" w:rsidRPr="008B4076" w:rsidRDefault="0049034D" w:rsidP="0031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AC0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</w:p>
    <w:p w:rsidR="00316FE3" w:rsidRDefault="00316FE3" w:rsidP="00D9227F">
      <w:pPr>
        <w:pStyle w:val="NormalANX"/>
        <w:spacing w:before="0" w:after="0" w:line="240" w:lineRule="auto"/>
        <w:ind w:firstLine="709"/>
        <w:rPr>
          <w:szCs w:val="28"/>
        </w:rPr>
      </w:pPr>
    </w:p>
    <w:p w:rsidR="0049034D" w:rsidRPr="0049034D" w:rsidRDefault="0049034D" w:rsidP="00D9227F">
      <w:pPr>
        <w:pStyle w:val="NormalANX"/>
        <w:spacing w:before="0" w:after="0" w:line="240" w:lineRule="auto"/>
        <w:ind w:firstLine="709"/>
        <w:rPr>
          <w:szCs w:val="28"/>
        </w:rPr>
      </w:pPr>
      <w:r w:rsidRPr="0049034D">
        <w:rPr>
          <w:szCs w:val="28"/>
        </w:rPr>
        <w:t>Бюджетные</w:t>
      </w:r>
      <w:r w:rsidRPr="0049034D">
        <w:rPr>
          <w:spacing w:val="-1"/>
          <w:szCs w:val="28"/>
        </w:rPr>
        <w:t xml:space="preserve"> ассигнования</w:t>
      </w:r>
      <w:r w:rsidRPr="0049034D">
        <w:rPr>
          <w:szCs w:val="28"/>
        </w:rPr>
        <w:t xml:space="preserve"> </w:t>
      </w:r>
      <w:r w:rsidRPr="0049034D">
        <w:rPr>
          <w:spacing w:val="-1"/>
          <w:szCs w:val="28"/>
        </w:rPr>
        <w:t>по разделу «</w:t>
      </w:r>
      <w:r w:rsidRPr="0049034D">
        <w:rPr>
          <w:bCs/>
          <w:spacing w:val="-1"/>
          <w:szCs w:val="28"/>
        </w:rPr>
        <w:t>Культура, кинематография</w:t>
      </w:r>
      <w:r w:rsidRPr="0049034D">
        <w:rPr>
          <w:spacing w:val="-1"/>
          <w:szCs w:val="28"/>
        </w:rPr>
        <w:t>» на 20</w:t>
      </w:r>
      <w:r w:rsidR="00F55186">
        <w:rPr>
          <w:spacing w:val="-1"/>
          <w:szCs w:val="28"/>
        </w:rPr>
        <w:t xml:space="preserve">21 </w:t>
      </w:r>
      <w:r w:rsidRPr="0049034D">
        <w:rPr>
          <w:spacing w:val="-1"/>
          <w:szCs w:val="28"/>
        </w:rPr>
        <w:t xml:space="preserve">год предусмотрены в сумме </w:t>
      </w:r>
      <w:r w:rsidR="00AB6944">
        <w:rPr>
          <w:b/>
          <w:spacing w:val="-1"/>
          <w:szCs w:val="28"/>
        </w:rPr>
        <w:t>57511,0</w:t>
      </w:r>
      <w:r w:rsidRPr="0049034D">
        <w:rPr>
          <w:b/>
          <w:spacing w:val="-1"/>
          <w:szCs w:val="28"/>
        </w:rPr>
        <w:t xml:space="preserve"> тыс. рублей</w:t>
      </w:r>
      <w:r w:rsidR="00516BA1">
        <w:rPr>
          <w:b/>
          <w:spacing w:val="-1"/>
          <w:szCs w:val="28"/>
        </w:rPr>
        <w:t>.</w:t>
      </w:r>
    </w:p>
    <w:p w:rsidR="00F90660" w:rsidRDefault="0049034D" w:rsidP="00D9227F">
      <w:pPr>
        <w:pStyle w:val="a5"/>
        <w:spacing w:before="0" w:after="0" w:line="240" w:lineRule="auto"/>
        <w:ind w:firstLine="709"/>
      </w:pPr>
      <w:r w:rsidRPr="0049034D">
        <w:t xml:space="preserve">По данному разделу реализуется муниципальная программа «Развитие культуры </w:t>
      </w:r>
      <w:r w:rsidR="00D51825">
        <w:t xml:space="preserve">и туризма на территории </w:t>
      </w:r>
      <w:proofErr w:type="spellStart"/>
      <w:r w:rsidR="007D221B">
        <w:t>Кызылского</w:t>
      </w:r>
      <w:proofErr w:type="spellEnd"/>
      <w:r w:rsidR="007D221B">
        <w:t xml:space="preserve"> </w:t>
      </w:r>
      <w:proofErr w:type="spellStart"/>
      <w:r w:rsidR="007D221B">
        <w:t>кожууна</w:t>
      </w:r>
      <w:proofErr w:type="spellEnd"/>
      <w:r w:rsidR="007D221B">
        <w:t xml:space="preserve"> на 2021-2023</w:t>
      </w:r>
      <w:r w:rsidRPr="0049034D">
        <w:t xml:space="preserve"> годы»</w:t>
      </w:r>
      <w:r w:rsidR="00A83073">
        <w:t>.</w:t>
      </w:r>
    </w:p>
    <w:p w:rsidR="000D6666" w:rsidRDefault="000D6666" w:rsidP="00140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BC4" w:rsidRDefault="0049034D" w:rsidP="000D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076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Здравоохранение</w:t>
      </w:r>
    </w:p>
    <w:p w:rsidR="000D6666" w:rsidRPr="000D6666" w:rsidRDefault="000D6666" w:rsidP="000D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BC4" w:rsidRDefault="0049034D" w:rsidP="008C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9034D">
        <w:rPr>
          <w:rFonts w:ascii="Times New Roman" w:eastAsia="Times New Roman" w:hAnsi="Times New Roman" w:cs="Times New Roman"/>
          <w:sz w:val="28"/>
        </w:rPr>
        <w:t xml:space="preserve">По данному разделу предусмотрены </w:t>
      </w:r>
      <w:r w:rsidR="00427B33">
        <w:rPr>
          <w:rFonts w:ascii="Times New Roman" w:eastAsia="Times New Roman" w:hAnsi="Times New Roman" w:cs="Times New Roman"/>
          <w:b/>
          <w:sz w:val="28"/>
        </w:rPr>
        <w:t>500</w:t>
      </w:r>
      <w:r w:rsidR="0090730B" w:rsidRPr="00EF00B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F00BF">
        <w:rPr>
          <w:rFonts w:ascii="Times New Roman" w:eastAsia="Times New Roman" w:hAnsi="Times New Roman" w:cs="Times New Roman"/>
          <w:b/>
          <w:sz w:val="28"/>
        </w:rPr>
        <w:t>тыс. рублей</w:t>
      </w:r>
      <w:r w:rsidRPr="0049034D">
        <w:rPr>
          <w:rFonts w:ascii="Times New Roman" w:eastAsia="Times New Roman" w:hAnsi="Times New Roman" w:cs="Times New Roman"/>
          <w:sz w:val="28"/>
        </w:rPr>
        <w:t xml:space="preserve"> н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а реализацию муниципальной программы </w:t>
      </w:r>
      <w:r w:rsidRPr="0049034D">
        <w:rPr>
          <w:rFonts w:ascii="Times New Roman" w:eastAsia="Times New Roman" w:hAnsi="Times New Roman" w:cs="Times New Roman"/>
          <w:sz w:val="28"/>
        </w:rPr>
        <w:t>"</w:t>
      </w:r>
      <w:r w:rsidR="00DB4221">
        <w:rPr>
          <w:rFonts w:ascii="Times New Roman" w:eastAsia="Times New Roman" w:hAnsi="Times New Roman" w:cs="Times New Roman"/>
          <w:sz w:val="28"/>
        </w:rPr>
        <w:t>Поддержка системы</w:t>
      </w:r>
      <w:r w:rsidRPr="0049034D">
        <w:rPr>
          <w:rFonts w:ascii="Times New Roman" w:eastAsia="Times New Roman" w:hAnsi="Times New Roman" w:cs="Times New Roman"/>
          <w:sz w:val="28"/>
        </w:rPr>
        <w:t xml:space="preserve"> здравоохранения </w:t>
      </w:r>
      <w:proofErr w:type="spellStart"/>
      <w:r w:rsidRPr="0049034D">
        <w:rPr>
          <w:rFonts w:ascii="Times New Roman" w:eastAsia="Times New Roman" w:hAnsi="Times New Roman" w:cs="Times New Roman"/>
          <w:sz w:val="28"/>
        </w:rPr>
        <w:t>Кызылского</w:t>
      </w:r>
      <w:proofErr w:type="spellEnd"/>
      <w:r w:rsidRPr="0049034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9034D"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 w:rsidR="008811D2">
        <w:rPr>
          <w:rFonts w:ascii="Times New Roman" w:eastAsia="Times New Roman" w:hAnsi="Times New Roman" w:cs="Times New Roman"/>
          <w:sz w:val="28"/>
        </w:rPr>
        <w:t xml:space="preserve"> Республики Тыва</w:t>
      </w:r>
      <w:r w:rsidR="00427B33">
        <w:rPr>
          <w:rFonts w:ascii="Times New Roman" w:eastAsia="Times New Roman" w:hAnsi="Times New Roman" w:cs="Times New Roman"/>
          <w:sz w:val="28"/>
        </w:rPr>
        <w:t xml:space="preserve"> на 2021-2023</w:t>
      </w:r>
      <w:r w:rsidRPr="0049034D">
        <w:rPr>
          <w:rFonts w:ascii="Times New Roman" w:eastAsia="Times New Roman" w:hAnsi="Times New Roman" w:cs="Times New Roman"/>
          <w:sz w:val="28"/>
        </w:rPr>
        <w:t xml:space="preserve"> годы".</w:t>
      </w:r>
    </w:p>
    <w:p w:rsidR="00AB6944" w:rsidRDefault="00AB6944" w:rsidP="008C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6944" w:rsidRDefault="00AB6944" w:rsidP="008C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6944" w:rsidRPr="0049034D" w:rsidRDefault="00AB6944" w:rsidP="008C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034D" w:rsidRPr="008B4076" w:rsidRDefault="0049034D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076">
        <w:rPr>
          <w:rFonts w:ascii="Times New Roman" w:eastAsia="Times New Roman" w:hAnsi="Times New Roman" w:cs="Times New Roman"/>
          <w:b/>
          <w:sz w:val="28"/>
          <w:szCs w:val="28"/>
        </w:rPr>
        <w:t>Социальная политика</w:t>
      </w:r>
    </w:p>
    <w:p w:rsidR="00402BC4" w:rsidRPr="0049034D" w:rsidRDefault="00402BC4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034D" w:rsidRPr="0049034D" w:rsidRDefault="0049034D" w:rsidP="0040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t>Расходы на реализацию социальной политики в 20</w:t>
      </w:r>
      <w:r w:rsidR="008C1DA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году предусмотрены в сумме </w:t>
      </w:r>
      <w:r w:rsidR="008C1DA7">
        <w:rPr>
          <w:rFonts w:ascii="Times New Roman" w:eastAsia="Times New Roman" w:hAnsi="Times New Roman" w:cs="Times New Roman"/>
          <w:b/>
          <w:sz w:val="28"/>
          <w:szCs w:val="28"/>
        </w:rPr>
        <w:t>253487,3</w:t>
      </w:r>
      <w:r w:rsidRPr="0049034D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076" w:rsidRPr="004E0713" w:rsidRDefault="0049034D" w:rsidP="008B4076">
      <w:pPr>
        <w:tabs>
          <w:tab w:val="left" w:pos="1560"/>
          <w:tab w:val="left" w:pos="6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объема и структуры расходов </w:t>
      </w:r>
      <w:proofErr w:type="spellStart"/>
      <w:r w:rsidRPr="0049034D">
        <w:rPr>
          <w:rFonts w:ascii="Times New Roman" w:eastAsia="Times New Roman" w:hAnsi="Times New Roman" w:cs="Times New Roman"/>
          <w:sz w:val="28"/>
          <w:szCs w:val="28"/>
        </w:rPr>
        <w:t>кожуунного</w:t>
      </w:r>
      <w:proofErr w:type="spellEnd"/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района «</w:t>
      </w:r>
      <w:proofErr w:type="spellStart"/>
      <w:r w:rsidRPr="0049034D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034D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» Республики Тыва по </w:t>
      </w:r>
      <w:r w:rsidR="008B4076">
        <w:rPr>
          <w:rFonts w:ascii="Times New Roman" w:eastAsia="Times New Roman" w:hAnsi="Times New Roman" w:cs="Times New Roman"/>
          <w:sz w:val="28"/>
          <w:szCs w:val="28"/>
        </w:rPr>
        <w:t xml:space="preserve">данному 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>разделу на 20</w:t>
      </w:r>
      <w:r w:rsidR="008B40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022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год осуществлялось исходя из </w:t>
      </w:r>
      <w:r w:rsidR="008B4076" w:rsidRPr="004E0713">
        <w:rPr>
          <w:rFonts w:ascii="Times New Roman" w:hAnsi="Times New Roman" w:cs="Times New Roman"/>
          <w:sz w:val="28"/>
          <w:szCs w:val="28"/>
        </w:rPr>
        <w:t>адрес</w:t>
      </w:r>
      <w:r w:rsidR="008B4076">
        <w:rPr>
          <w:rFonts w:ascii="Times New Roman" w:hAnsi="Times New Roman" w:cs="Times New Roman"/>
          <w:sz w:val="28"/>
          <w:szCs w:val="28"/>
        </w:rPr>
        <w:t>н</w:t>
      </w:r>
      <w:r w:rsidR="008B4076" w:rsidRPr="004E0713">
        <w:rPr>
          <w:rFonts w:ascii="Times New Roman" w:hAnsi="Times New Roman" w:cs="Times New Roman"/>
          <w:sz w:val="28"/>
          <w:szCs w:val="28"/>
        </w:rPr>
        <w:t xml:space="preserve">ости и нуждаемости </w:t>
      </w:r>
      <w:r w:rsidR="008B4076">
        <w:rPr>
          <w:rFonts w:ascii="Times New Roman" w:hAnsi="Times New Roman" w:cs="Times New Roman"/>
          <w:sz w:val="28"/>
          <w:szCs w:val="28"/>
        </w:rPr>
        <w:t>граждан.</w:t>
      </w:r>
      <w:r w:rsidR="00220225">
        <w:rPr>
          <w:rFonts w:ascii="Times New Roman" w:hAnsi="Times New Roman" w:cs="Times New Roman"/>
          <w:sz w:val="28"/>
          <w:szCs w:val="28"/>
        </w:rPr>
        <w:t xml:space="preserve"> </w:t>
      </w:r>
      <w:r w:rsidR="00220225">
        <w:rPr>
          <w:rFonts w:ascii="Times New Roman" w:hAnsi="Times New Roman" w:cs="Times New Roman"/>
          <w:sz w:val="28"/>
          <w:szCs w:val="28"/>
        </w:rPr>
        <w:lastRenderedPageBreak/>
        <w:t>При расчете потребности на 2021</w:t>
      </w:r>
      <w:r w:rsidR="008B4076" w:rsidRPr="004E0713">
        <w:rPr>
          <w:rFonts w:ascii="Times New Roman" w:hAnsi="Times New Roman" w:cs="Times New Roman"/>
          <w:sz w:val="28"/>
          <w:szCs w:val="28"/>
        </w:rPr>
        <w:t xml:space="preserve"> год учтено фактическое количество получателей по о</w:t>
      </w:r>
      <w:r w:rsidR="00220225">
        <w:rPr>
          <w:rFonts w:ascii="Times New Roman" w:hAnsi="Times New Roman" w:cs="Times New Roman"/>
          <w:sz w:val="28"/>
          <w:szCs w:val="28"/>
        </w:rPr>
        <w:t>тчетным данным за 9 месяцев 2020</w:t>
      </w:r>
      <w:r w:rsidR="008B4076" w:rsidRPr="004E07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665F">
        <w:rPr>
          <w:rFonts w:ascii="Times New Roman" w:hAnsi="Times New Roman" w:cs="Times New Roman"/>
          <w:sz w:val="28"/>
          <w:szCs w:val="28"/>
        </w:rPr>
        <w:t>.</w:t>
      </w:r>
      <w:r w:rsidR="008B4076" w:rsidRPr="004E0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992" w:rsidRDefault="0049034D" w:rsidP="0040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t>Средства по разделу предусмотрены на оказание мер социальной поддержки отдельным категориям граждан, а именно, ветеранам, инвалидам, многодетным семьям, малоимущим гражданам и другим гражданам и семьям.</w:t>
      </w:r>
    </w:p>
    <w:p w:rsidR="0049034D" w:rsidRPr="0049034D" w:rsidRDefault="00071992" w:rsidP="0040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муниципальной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прогаммы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«Социальная поддержка отдельных категорий граждан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220225">
        <w:rPr>
          <w:rFonts w:ascii="Times New Roman" w:eastAsia="Times New Roman" w:hAnsi="Times New Roman" w:cs="Times New Roman"/>
          <w:sz w:val="28"/>
          <w:szCs w:val="28"/>
        </w:rPr>
        <w:t xml:space="preserve"> на 2021-2023</w:t>
      </w:r>
      <w:r w:rsidR="00043BA5">
        <w:rPr>
          <w:rFonts w:ascii="Times New Roman" w:eastAsia="Times New Roman" w:hAnsi="Times New Roman" w:cs="Times New Roman"/>
          <w:sz w:val="28"/>
          <w:szCs w:val="28"/>
        </w:rPr>
        <w:t xml:space="preserve"> годы» планируется направить </w:t>
      </w:r>
      <w:r w:rsidR="00220225">
        <w:rPr>
          <w:rFonts w:ascii="Times New Roman" w:eastAsia="Times New Roman" w:hAnsi="Times New Roman" w:cs="Times New Roman"/>
          <w:sz w:val="28"/>
          <w:szCs w:val="28"/>
        </w:rPr>
        <w:t>143</w:t>
      </w:r>
      <w:r w:rsidR="00043BA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49034D" w:rsidRPr="0049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034D" w:rsidRPr="0049034D" w:rsidRDefault="0049034D" w:rsidP="00402BC4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034D">
        <w:rPr>
          <w:sz w:val="28"/>
          <w:szCs w:val="28"/>
        </w:rPr>
        <w:t xml:space="preserve">Прочие направления - обеспечение деятельности аппаратов управления – </w:t>
      </w:r>
      <w:r w:rsidR="00D936CD">
        <w:rPr>
          <w:sz w:val="28"/>
          <w:szCs w:val="28"/>
        </w:rPr>
        <w:t>6964,7</w:t>
      </w:r>
      <w:r w:rsidR="00D57D73">
        <w:rPr>
          <w:sz w:val="28"/>
          <w:szCs w:val="28"/>
        </w:rPr>
        <w:t xml:space="preserve"> </w:t>
      </w:r>
      <w:r w:rsidRPr="0049034D">
        <w:rPr>
          <w:sz w:val="28"/>
          <w:szCs w:val="28"/>
        </w:rPr>
        <w:t>тыс. рублей.</w:t>
      </w:r>
    </w:p>
    <w:p w:rsidR="00402BC4" w:rsidRDefault="00402BC4" w:rsidP="00402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034D" w:rsidRPr="008B4076" w:rsidRDefault="0049034D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B4076">
        <w:rPr>
          <w:rFonts w:ascii="Times New Roman" w:eastAsia="Times New Roman" w:hAnsi="Times New Roman" w:cs="Times New Roman"/>
          <w:b/>
          <w:sz w:val="28"/>
        </w:rPr>
        <w:t>Физическая культура и спорт</w:t>
      </w:r>
    </w:p>
    <w:p w:rsidR="00402BC4" w:rsidRPr="0049034D" w:rsidRDefault="00402BC4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402BC4" w:rsidRPr="002B28B8" w:rsidRDefault="00184942" w:rsidP="00D1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="0039305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0D4D" w:rsidRPr="00D00D4D">
        <w:rPr>
          <w:rFonts w:ascii="Times New Roman" w:eastAsia="Times New Roman" w:hAnsi="Times New Roman" w:cs="Times New Roman"/>
          <w:sz w:val="28"/>
          <w:szCs w:val="28"/>
        </w:rPr>
        <w:t xml:space="preserve">Развитие спорта и молодежной политики </w:t>
      </w:r>
      <w:r w:rsidR="0039305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393052">
        <w:rPr>
          <w:rFonts w:ascii="Times New Roman" w:eastAsia="Times New Roman" w:hAnsi="Times New Roman" w:cs="Times New Roman"/>
          <w:sz w:val="28"/>
          <w:szCs w:val="28"/>
        </w:rPr>
        <w:t>Кызылском</w:t>
      </w:r>
      <w:proofErr w:type="spellEnd"/>
      <w:r w:rsidR="00393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3052">
        <w:rPr>
          <w:rFonts w:ascii="Times New Roman" w:eastAsia="Times New Roman" w:hAnsi="Times New Roman" w:cs="Times New Roman"/>
          <w:sz w:val="28"/>
          <w:szCs w:val="28"/>
        </w:rPr>
        <w:t>кожууне</w:t>
      </w:r>
      <w:proofErr w:type="spellEnd"/>
      <w:r w:rsidR="007A1D45">
        <w:rPr>
          <w:rFonts w:ascii="Times New Roman" w:eastAsia="Times New Roman" w:hAnsi="Times New Roman" w:cs="Times New Roman"/>
          <w:sz w:val="28"/>
          <w:szCs w:val="28"/>
        </w:rPr>
        <w:t xml:space="preserve"> на 2021-2023 годы</w:t>
      </w:r>
      <w:r w:rsidR="003930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034D" w:rsidRPr="0049034D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</w:t>
      </w:r>
      <w:r w:rsidR="002F1B3A" w:rsidRPr="002B28B8">
        <w:rPr>
          <w:rFonts w:ascii="Times New Roman" w:eastAsia="Times New Roman" w:hAnsi="Times New Roman" w:cs="Times New Roman"/>
          <w:sz w:val="28"/>
          <w:szCs w:val="28"/>
        </w:rPr>
        <w:t>650</w:t>
      </w:r>
      <w:r w:rsidR="00393052" w:rsidRPr="002B28B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E42CFA">
        <w:rPr>
          <w:rFonts w:ascii="Times New Roman" w:eastAsia="Times New Roman" w:hAnsi="Times New Roman" w:cs="Times New Roman"/>
          <w:sz w:val="28"/>
          <w:szCs w:val="28"/>
        </w:rPr>
        <w:t>, в том числе со финансирование Губернаторского проекта «Гнездо орлят» (</w:t>
      </w:r>
      <w:proofErr w:type="spellStart"/>
      <w:r w:rsidR="00E42CFA">
        <w:rPr>
          <w:rFonts w:ascii="Times New Roman" w:eastAsia="Times New Roman" w:hAnsi="Times New Roman" w:cs="Times New Roman"/>
          <w:sz w:val="28"/>
          <w:szCs w:val="28"/>
        </w:rPr>
        <w:t>Эзирлернин</w:t>
      </w:r>
      <w:proofErr w:type="spellEnd"/>
      <w:r w:rsidR="00E42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2CFA">
        <w:rPr>
          <w:rFonts w:ascii="Times New Roman" w:eastAsia="Times New Roman" w:hAnsi="Times New Roman" w:cs="Times New Roman"/>
          <w:sz w:val="28"/>
          <w:szCs w:val="28"/>
        </w:rPr>
        <w:t>уязы</w:t>
      </w:r>
      <w:proofErr w:type="spellEnd"/>
      <w:r w:rsidR="00E42CFA">
        <w:rPr>
          <w:rFonts w:ascii="Times New Roman" w:eastAsia="Times New Roman" w:hAnsi="Times New Roman" w:cs="Times New Roman"/>
          <w:sz w:val="28"/>
          <w:szCs w:val="28"/>
        </w:rPr>
        <w:t xml:space="preserve">), для строительства спортивного зала для борцов в </w:t>
      </w:r>
      <w:proofErr w:type="spellStart"/>
      <w:r w:rsidR="00E42CF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E42CFA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 w:rsidR="00E42CFA">
        <w:rPr>
          <w:rFonts w:ascii="Times New Roman" w:eastAsia="Times New Roman" w:hAnsi="Times New Roman" w:cs="Times New Roman"/>
          <w:sz w:val="28"/>
          <w:szCs w:val="28"/>
        </w:rPr>
        <w:t>амбалыг</w:t>
      </w:r>
      <w:proofErr w:type="spellEnd"/>
      <w:r w:rsidR="00E42CFA">
        <w:rPr>
          <w:rFonts w:ascii="Times New Roman" w:eastAsia="Times New Roman" w:hAnsi="Times New Roman" w:cs="Times New Roman"/>
          <w:sz w:val="28"/>
          <w:szCs w:val="28"/>
        </w:rPr>
        <w:t xml:space="preserve"> в сумме 300 тыс. рублей.</w:t>
      </w:r>
    </w:p>
    <w:p w:rsidR="00D35BB0" w:rsidRDefault="00D35BB0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9034D" w:rsidRDefault="0049034D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9034D">
        <w:rPr>
          <w:rFonts w:ascii="Times New Roman" w:eastAsia="Times New Roman" w:hAnsi="Times New Roman" w:cs="Times New Roman"/>
          <w:b/>
          <w:sz w:val="28"/>
        </w:rPr>
        <w:t>Средства массовой информации</w:t>
      </w:r>
    </w:p>
    <w:p w:rsidR="00D12FC4" w:rsidRDefault="00D12FC4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60C4" w:rsidRDefault="0049034D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9034D">
        <w:rPr>
          <w:rFonts w:ascii="Times New Roman" w:eastAsia="Times New Roman" w:hAnsi="Times New Roman" w:cs="Times New Roman"/>
          <w:sz w:val="28"/>
        </w:rPr>
        <w:t xml:space="preserve">По разделу «Средства массовой информации» запланированы расходы в </w:t>
      </w:r>
      <w:r w:rsidR="008B4076">
        <w:rPr>
          <w:rFonts w:ascii="Times New Roman" w:eastAsia="Times New Roman" w:hAnsi="Times New Roman" w:cs="Times New Roman"/>
          <w:sz w:val="28"/>
        </w:rPr>
        <w:t xml:space="preserve"> виде</w:t>
      </w:r>
      <w:r w:rsidR="008B4076" w:rsidRPr="008B4076">
        <w:rPr>
          <w:rFonts w:ascii="Times New Roman" w:eastAsia="Times New Roman" w:hAnsi="Times New Roman" w:cs="Times New Roman"/>
          <w:sz w:val="28"/>
        </w:rPr>
        <w:t xml:space="preserve"> </w:t>
      </w:r>
      <w:r w:rsidR="008B4076" w:rsidRPr="0049034D">
        <w:rPr>
          <w:rFonts w:ascii="Times New Roman" w:eastAsia="Times New Roman" w:hAnsi="Times New Roman" w:cs="Times New Roman"/>
          <w:sz w:val="28"/>
        </w:rPr>
        <w:t xml:space="preserve">субсидии на выполнение муниципального задания редакции газеты «Вести </w:t>
      </w:r>
      <w:proofErr w:type="spellStart"/>
      <w:r w:rsidR="008B4076" w:rsidRPr="0049034D">
        <w:rPr>
          <w:rFonts w:ascii="Times New Roman" w:eastAsia="Times New Roman" w:hAnsi="Times New Roman" w:cs="Times New Roman"/>
          <w:sz w:val="28"/>
        </w:rPr>
        <w:t>Кызылского</w:t>
      </w:r>
      <w:proofErr w:type="spellEnd"/>
      <w:r w:rsidR="008B4076" w:rsidRPr="0049034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4076" w:rsidRPr="0049034D"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 w:rsidR="008B4076" w:rsidRPr="0049034D">
        <w:rPr>
          <w:rFonts w:ascii="Times New Roman" w:eastAsia="Times New Roman" w:hAnsi="Times New Roman" w:cs="Times New Roman"/>
          <w:sz w:val="28"/>
        </w:rPr>
        <w:t xml:space="preserve">» </w:t>
      </w:r>
      <w:r w:rsidRPr="0049034D">
        <w:rPr>
          <w:rFonts w:ascii="Times New Roman" w:eastAsia="Times New Roman" w:hAnsi="Times New Roman" w:cs="Times New Roman"/>
          <w:sz w:val="28"/>
        </w:rPr>
        <w:t xml:space="preserve">объеме </w:t>
      </w:r>
      <w:r w:rsidR="002F1B3A" w:rsidRPr="00093D8E">
        <w:rPr>
          <w:rFonts w:ascii="Times New Roman" w:eastAsia="Times New Roman" w:hAnsi="Times New Roman" w:cs="Times New Roman"/>
          <w:sz w:val="28"/>
        </w:rPr>
        <w:t xml:space="preserve">1319,9 </w:t>
      </w:r>
      <w:r w:rsidR="00BF0C1F" w:rsidRPr="00093D8E">
        <w:rPr>
          <w:rFonts w:ascii="Times New Roman" w:eastAsia="Times New Roman" w:hAnsi="Times New Roman" w:cs="Times New Roman"/>
          <w:sz w:val="28"/>
        </w:rPr>
        <w:t>тыс. рублей</w:t>
      </w:r>
      <w:r w:rsidR="007D60C4" w:rsidRPr="00093D8E">
        <w:rPr>
          <w:rFonts w:ascii="Times New Roman" w:eastAsia="Times New Roman" w:hAnsi="Times New Roman" w:cs="Times New Roman"/>
          <w:sz w:val="28"/>
        </w:rPr>
        <w:t>.</w:t>
      </w:r>
    </w:p>
    <w:p w:rsidR="00043BA5" w:rsidRDefault="00043BA5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9034D" w:rsidRDefault="0049034D" w:rsidP="003E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Межбюджетные отношения</w:t>
      </w:r>
    </w:p>
    <w:p w:rsidR="008B4076" w:rsidRPr="0049034D" w:rsidRDefault="008B4076" w:rsidP="00AC3D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416FAF" w:rsidRDefault="0049034D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 </w:t>
      </w:r>
      <w:proofErr w:type="spellStart"/>
      <w:r w:rsidRPr="0049034D">
        <w:rPr>
          <w:rFonts w:ascii="Times New Roman" w:eastAsia="Times New Roman" w:hAnsi="Times New Roman" w:cs="Times New Roman"/>
          <w:spacing w:val="-1"/>
          <w:sz w:val="28"/>
          <w:szCs w:val="28"/>
        </w:rPr>
        <w:t>кожуунного</w:t>
      </w:r>
      <w:proofErr w:type="spellEnd"/>
      <w:r w:rsidRPr="00490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бюджета муниципального района «</w:t>
      </w:r>
      <w:proofErr w:type="spellStart"/>
      <w:r w:rsidRPr="0049034D">
        <w:rPr>
          <w:rFonts w:ascii="Times New Roman" w:eastAsia="Times New Roman" w:hAnsi="Times New Roman" w:cs="Times New Roman"/>
          <w:spacing w:val="-1"/>
          <w:sz w:val="28"/>
          <w:szCs w:val="28"/>
        </w:rPr>
        <w:t>Кызылский</w:t>
      </w:r>
      <w:proofErr w:type="spellEnd"/>
      <w:r w:rsidRPr="00490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9034D">
        <w:rPr>
          <w:rFonts w:ascii="Times New Roman" w:eastAsia="Times New Roman" w:hAnsi="Times New Roman" w:cs="Times New Roman"/>
          <w:spacing w:val="-1"/>
          <w:sz w:val="28"/>
          <w:szCs w:val="28"/>
        </w:rPr>
        <w:t>кожуун</w:t>
      </w:r>
      <w:proofErr w:type="spellEnd"/>
      <w:r w:rsidRPr="0049034D">
        <w:rPr>
          <w:rFonts w:ascii="Times New Roman" w:eastAsia="Times New Roman" w:hAnsi="Times New Roman" w:cs="Times New Roman"/>
          <w:spacing w:val="-1"/>
          <w:sz w:val="28"/>
          <w:szCs w:val="28"/>
        </w:rPr>
        <w:t>» на 20</w:t>
      </w:r>
      <w:r w:rsidR="002F1B3A">
        <w:rPr>
          <w:rFonts w:ascii="Times New Roman" w:eastAsia="Times New Roman" w:hAnsi="Times New Roman" w:cs="Times New Roman"/>
          <w:spacing w:val="-1"/>
          <w:sz w:val="28"/>
          <w:szCs w:val="28"/>
        </w:rPr>
        <w:t>21</w:t>
      </w:r>
      <w:r w:rsidRPr="00490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 предоставление межбюджетных трансфертов бюджетам поселений предусматривается в объеме </w:t>
      </w:r>
      <w:r w:rsidR="00AB6944" w:rsidRPr="00093D8E">
        <w:rPr>
          <w:rFonts w:ascii="Times New Roman" w:eastAsia="Times New Roman" w:hAnsi="Times New Roman" w:cs="Times New Roman"/>
          <w:spacing w:val="-1"/>
          <w:sz w:val="28"/>
          <w:szCs w:val="28"/>
        </w:rPr>
        <w:t>43854,0</w:t>
      </w:r>
      <w:r w:rsidR="00416FAF" w:rsidRPr="00093D8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 рублей</w:t>
      </w:r>
      <w:r w:rsidR="00416FAF">
        <w:rPr>
          <w:rFonts w:ascii="Times New Roman" w:eastAsia="Times New Roman" w:hAnsi="Times New Roman" w:cs="Times New Roman"/>
          <w:spacing w:val="-1"/>
          <w:sz w:val="28"/>
          <w:szCs w:val="28"/>
        </w:rPr>
        <w:t>, в том числе:</w:t>
      </w:r>
    </w:p>
    <w:p w:rsidR="0049034D" w:rsidRDefault="00416FAF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дотации на выравнивание бюджетной обеспеченности </w:t>
      </w:r>
      <w:r w:rsidR="00AB6944">
        <w:rPr>
          <w:rFonts w:ascii="Times New Roman" w:eastAsia="Times New Roman" w:hAnsi="Times New Roman" w:cs="Times New Roman"/>
          <w:spacing w:val="-1"/>
          <w:sz w:val="28"/>
          <w:szCs w:val="28"/>
        </w:rPr>
        <w:t>24112,0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 рублей;</w:t>
      </w:r>
    </w:p>
    <w:p w:rsidR="00AB6944" w:rsidRDefault="006343DC" w:rsidP="00AB6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дотации </w:t>
      </w:r>
      <w:r w:rsidR="00BF0C1F" w:rsidRPr="00B1698C">
        <w:rPr>
          <w:rFonts w:ascii="Times New Roman" w:hAnsi="Times New Roman" w:cs="Times New Roman"/>
          <w:sz w:val="28"/>
          <w:szCs w:val="28"/>
        </w:rPr>
        <w:t xml:space="preserve">на поддержку мер по обеспеченности сбалансированности </w:t>
      </w:r>
      <w:r w:rsidR="00AB6944">
        <w:rPr>
          <w:rFonts w:ascii="Times New Roman" w:hAnsi="Times New Roman" w:cs="Times New Roman"/>
          <w:sz w:val="28"/>
          <w:szCs w:val="28"/>
        </w:rPr>
        <w:t>13334,9</w:t>
      </w:r>
      <w:r w:rsidR="00BF0C1F">
        <w:rPr>
          <w:rFonts w:ascii="Times New Roman" w:hAnsi="Times New Roman" w:cs="Times New Roman"/>
          <w:sz w:val="28"/>
          <w:szCs w:val="28"/>
        </w:rPr>
        <w:t xml:space="preserve"> </w:t>
      </w:r>
      <w:r w:rsidR="00AB6944">
        <w:rPr>
          <w:rFonts w:ascii="Times New Roman" w:eastAsia="Times New Roman" w:hAnsi="Times New Roman" w:cs="Times New Roman"/>
          <w:spacing w:val="-1"/>
          <w:sz w:val="28"/>
          <w:szCs w:val="28"/>
        </w:rPr>
        <w:t>тыс. рублей;</w:t>
      </w:r>
    </w:p>
    <w:p w:rsidR="00416FAF" w:rsidRDefault="00416FAF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B69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субвенции </w:t>
      </w:r>
      <w:r w:rsidR="00AB69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осуществление полномочий местного </w:t>
      </w:r>
      <w:bookmarkStart w:id="0" w:name="_GoBack"/>
      <w:bookmarkEnd w:id="0"/>
      <w:r w:rsidR="00093D8E">
        <w:rPr>
          <w:rFonts w:ascii="Times New Roman" w:eastAsia="Times New Roman" w:hAnsi="Times New Roman" w:cs="Times New Roman"/>
          <w:spacing w:val="-1"/>
          <w:sz w:val="28"/>
          <w:szCs w:val="28"/>
        </w:rPr>
        <w:t>самоуправления,</w:t>
      </w:r>
      <w:r w:rsidR="00AB69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где отсутствует воинский учет</w:t>
      </w:r>
      <w:r w:rsidRPr="00AB69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B6944">
        <w:rPr>
          <w:rFonts w:ascii="Times New Roman" w:eastAsia="Times New Roman" w:hAnsi="Times New Roman" w:cs="Times New Roman"/>
          <w:spacing w:val="-1"/>
          <w:sz w:val="28"/>
          <w:szCs w:val="28"/>
        </w:rPr>
        <w:t>1761,8</w:t>
      </w:r>
      <w:r w:rsidRPr="00AB69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 рублей;</w:t>
      </w:r>
    </w:p>
    <w:p w:rsidR="00AB6944" w:rsidRDefault="00AB6944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 субвенции на осуществление государственных полномочий по установлению запрета на розничную продажу алкогольной продукции в РТ - 10,0 тыс. рублей;</w:t>
      </w:r>
    </w:p>
    <w:p w:rsidR="00416FAF" w:rsidRPr="0049034D" w:rsidRDefault="00416FAF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иные межбюджетные трансферты (коммунальные услуги) </w:t>
      </w:r>
      <w:r w:rsidR="00AB6944">
        <w:rPr>
          <w:rFonts w:ascii="Times New Roman" w:eastAsia="Times New Roman" w:hAnsi="Times New Roman" w:cs="Times New Roman"/>
          <w:spacing w:val="-1"/>
          <w:sz w:val="28"/>
          <w:szCs w:val="28"/>
        </w:rPr>
        <w:t>4635,3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 рублей. </w:t>
      </w:r>
    </w:p>
    <w:p w:rsidR="00AC3D31" w:rsidRPr="00AC3D31" w:rsidRDefault="00AC3D31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34D" w:rsidRPr="002B0EB7" w:rsidRDefault="0049034D" w:rsidP="00AC3D31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B0EB7">
        <w:rPr>
          <w:rFonts w:ascii="Times New Roman" w:hAnsi="Times New Roman"/>
          <w:sz w:val="28"/>
          <w:szCs w:val="28"/>
        </w:rPr>
        <w:t xml:space="preserve">Источники финансирования дефицита </w:t>
      </w:r>
      <w:proofErr w:type="spellStart"/>
      <w:r w:rsidRPr="002B0EB7">
        <w:rPr>
          <w:rFonts w:ascii="Times New Roman" w:hAnsi="Times New Roman"/>
          <w:sz w:val="28"/>
          <w:szCs w:val="28"/>
        </w:rPr>
        <w:t>кожуунного</w:t>
      </w:r>
      <w:proofErr w:type="spellEnd"/>
      <w:r w:rsidRPr="002B0EB7">
        <w:rPr>
          <w:rFonts w:ascii="Times New Roman" w:hAnsi="Times New Roman"/>
          <w:sz w:val="28"/>
          <w:szCs w:val="28"/>
        </w:rPr>
        <w:t xml:space="preserve"> бюджета муниципального района «</w:t>
      </w:r>
      <w:proofErr w:type="spellStart"/>
      <w:r w:rsidRPr="002B0EB7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2B0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EB7">
        <w:rPr>
          <w:rFonts w:ascii="Times New Roman" w:hAnsi="Times New Roman"/>
          <w:sz w:val="28"/>
          <w:szCs w:val="28"/>
        </w:rPr>
        <w:t>кожуун</w:t>
      </w:r>
      <w:proofErr w:type="spellEnd"/>
      <w:r w:rsidRPr="002B0EB7">
        <w:rPr>
          <w:rFonts w:ascii="Times New Roman" w:hAnsi="Times New Roman"/>
          <w:sz w:val="28"/>
          <w:szCs w:val="28"/>
        </w:rPr>
        <w:t>» РТ</w:t>
      </w:r>
    </w:p>
    <w:p w:rsidR="00117736" w:rsidRPr="002B0EB7" w:rsidRDefault="00117736" w:rsidP="00117736"/>
    <w:p w:rsidR="0049034D" w:rsidRPr="0049034D" w:rsidRDefault="0049034D" w:rsidP="00AC3D3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9034D">
        <w:rPr>
          <w:rFonts w:ascii="Times New Roman" w:hAnsi="Times New Roman"/>
          <w:b w:val="0"/>
          <w:sz w:val="28"/>
          <w:szCs w:val="28"/>
        </w:rPr>
        <w:lastRenderedPageBreak/>
        <w:t xml:space="preserve"> Источники внутреннего финансирования дефицита </w:t>
      </w:r>
      <w:proofErr w:type="spellStart"/>
      <w:r w:rsidRPr="0049034D">
        <w:rPr>
          <w:rFonts w:ascii="Times New Roman" w:hAnsi="Times New Roman"/>
          <w:b w:val="0"/>
          <w:sz w:val="28"/>
          <w:szCs w:val="28"/>
        </w:rPr>
        <w:t>кожуунного</w:t>
      </w:r>
      <w:proofErr w:type="spellEnd"/>
      <w:r w:rsidRPr="0049034D">
        <w:rPr>
          <w:rFonts w:ascii="Times New Roman" w:hAnsi="Times New Roman"/>
          <w:b w:val="0"/>
          <w:sz w:val="28"/>
          <w:szCs w:val="28"/>
        </w:rPr>
        <w:t xml:space="preserve"> бюджета в 20</w:t>
      </w:r>
      <w:r w:rsidR="002F1B3A">
        <w:rPr>
          <w:rFonts w:ascii="Times New Roman" w:hAnsi="Times New Roman"/>
          <w:b w:val="0"/>
          <w:sz w:val="28"/>
          <w:szCs w:val="28"/>
        </w:rPr>
        <w:t>21</w:t>
      </w:r>
      <w:r w:rsidRPr="0049034D">
        <w:rPr>
          <w:rFonts w:ascii="Times New Roman" w:hAnsi="Times New Roman"/>
          <w:b w:val="0"/>
          <w:sz w:val="28"/>
          <w:szCs w:val="28"/>
        </w:rPr>
        <w:t xml:space="preserve"> году составят </w:t>
      </w:r>
      <w:r w:rsidR="00231E0A" w:rsidRPr="00231E0A">
        <w:rPr>
          <w:rFonts w:ascii="Times New Roman" w:hAnsi="Times New Roman"/>
          <w:b w:val="0"/>
          <w:sz w:val="28"/>
          <w:szCs w:val="28"/>
        </w:rPr>
        <w:t>6586,3</w:t>
      </w:r>
      <w:r w:rsidR="00231E0A">
        <w:rPr>
          <w:rFonts w:ascii="Times New Roman" w:hAnsi="Times New Roman"/>
          <w:b w:val="0"/>
          <w:sz w:val="28"/>
          <w:szCs w:val="28"/>
        </w:rPr>
        <w:t xml:space="preserve"> </w:t>
      </w:r>
      <w:r w:rsidRPr="0049034D">
        <w:rPr>
          <w:rFonts w:ascii="Times New Roman" w:hAnsi="Times New Roman"/>
          <w:b w:val="0"/>
          <w:sz w:val="28"/>
          <w:szCs w:val="28"/>
        </w:rPr>
        <w:t>тыс. рублей, в 202</w:t>
      </w:r>
      <w:r w:rsidR="002F1B3A">
        <w:rPr>
          <w:rFonts w:ascii="Times New Roman" w:hAnsi="Times New Roman"/>
          <w:b w:val="0"/>
          <w:sz w:val="28"/>
          <w:szCs w:val="28"/>
        </w:rPr>
        <w:t>2</w:t>
      </w:r>
      <w:r w:rsidRPr="0049034D">
        <w:rPr>
          <w:rFonts w:ascii="Times New Roman" w:hAnsi="Times New Roman"/>
          <w:b w:val="0"/>
          <w:sz w:val="28"/>
          <w:szCs w:val="28"/>
        </w:rPr>
        <w:t xml:space="preserve"> году – 0 тыс. рублей, в 202</w:t>
      </w:r>
      <w:r w:rsidR="002F1B3A">
        <w:rPr>
          <w:rFonts w:ascii="Times New Roman" w:hAnsi="Times New Roman"/>
          <w:b w:val="0"/>
          <w:sz w:val="28"/>
          <w:szCs w:val="28"/>
        </w:rPr>
        <w:t>3</w:t>
      </w:r>
      <w:r w:rsidRPr="0049034D">
        <w:rPr>
          <w:rFonts w:ascii="Times New Roman" w:hAnsi="Times New Roman"/>
          <w:b w:val="0"/>
          <w:sz w:val="28"/>
          <w:szCs w:val="28"/>
        </w:rPr>
        <w:t xml:space="preserve"> году – 0 тыс. рублей.</w:t>
      </w:r>
    </w:p>
    <w:p w:rsidR="0049034D" w:rsidRPr="0049034D" w:rsidRDefault="0049034D" w:rsidP="001F0B7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B79" w:rsidRDefault="001F0B79" w:rsidP="001F0B79">
      <w:pPr>
        <w:autoSpaceDE w:val="0"/>
        <w:autoSpaceDN w:val="0"/>
        <w:adjustRightInd w:val="0"/>
        <w:spacing w:after="0" w:line="240" w:lineRule="auto"/>
        <w:ind w:firstLine="53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9034D" w:rsidRPr="0049034D" w:rsidRDefault="0049034D" w:rsidP="0049034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9034D" w:rsidRPr="0049034D" w:rsidSect="009010ED">
      <w:headerReference w:type="default" r:id="rId9"/>
      <w:footerReference w:type="default" r:id="rId10"/>
      <w:footerReference w:type="first" r:id="rId11"/>
      <w:pgSz w:w="11906" w:h="16838"/>
      <w:pgMar w:top="567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40" w:rsidRDefault="00C11C40" w:rsidP="00C37ABC">
      <w:pPr>
        <w:spacing w:after="0" w:line="240" w:lineRule="auto"/>
      </w:pPr>
      <w:r>
        <w:separator/>
      </w:r>
    </w:p>
  </w:endnote>
  <w:endnote w:type="continuationSeparator" w:id="0">
    <w:p w:rsidR="00C11C40" w:rsidRDefault="00C11C40" w:rsidP="00C3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27" w:rsidRDefault="009E4E27">
    <w:pPr>
      <w:pStyle w:val="af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93D8E">
      <w:rPr>
        <w:noProof/>
      </w:rPr>
      <w:t>14</w:t>
    </w:r>
    <w:r>
      <w:rPr>
        <w:noProof/>
      </w:rPr>
      <w:fldChar w:fldCharType="end"/>
    </w:r>
  </w:p>
  <w:p w:rsidR="009E4E27" w:rsidRDefault="009E4E27">
    <w:pPr>
      <w:pStyle w:val="af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27" w:rsidRDefault="009E4E27" w:rsidP="00F944D2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40" w:rsidRDefault="00C11C40" w:rsidP="00C37ABC">
      <w:pPr>
        <w:spacing w:after="0" w:line="240" w:lineRule="auto"/>
      </w:pPr>
      <w:r>
        <w:separator/>
      </w:r>
    </w:p>
  </w:footnote>
  <w:footnote w:type="continuationSeparator" w:id="0">
    <w:p w:rsidR="00C11C40" w:rsidRDefault="00C11C40" w:rsidP="00C3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27" w:rsidRDefault="009E4E27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E93"/>
    <w:multiLevelType w:val="hybridMultilevel"/>
    <w:tmpl w:val="598853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40062A"/>
    <w:multiLevelType w:val="hybridMultilevel"/>
    <w:tmpl w:val="6FB884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8B7557"/>
    <w:multiLevelType w:val="hybridMultilevel"/>
    <w:tmpl w:val="FFF4FB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C9C671D"/>
    <w:multiLevelType w:val="hybridMultilevel"/>
    <w:tmpl w:val="D82EE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20069"/>
    <w:multiLevelType w:val="hybridMultilevel"/>
    <w:tmpl w:val="62B052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6217A11"/>
    <w:multiLevelType w:val="hybridMultilevel"/>
    <w:tmpl w:val="6C706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422E56"/>
    <w:multiLevelType w:val="hybridMultilevel"/>
    <w:tmpl w:val="997475F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>
    <w:nsid w:val="31C93A6B"/>
    <w:multiLevelType w:val="hybridMultilevel"/>
    <w:tmpl w:val="98A446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1E02E4B"/>
    <w:multiLevelType w:val="hybridMultilevel"/>
    <w:tmpl w:val="7A22E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0D4510"/>
    <w:multiLevelType w:val="hybridMultilevel"/>
    <w:tmpl w:val="6EF659CE"/>
    <w:lvl w:ilvl="0" w:tplc="AC468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53164"/>
    <w:multiLevelType w:val="hybridMultilevel"/>
    <w:tmpl w:val="1B90A7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4A604F9"/>
    <w:multiLevelType w:val="hybridMultilevel"/>
    <w:tmpl w:val="614867BC"/>
    <w:lvl w:ilvl="0" w:tplc="0BC00C0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427D6B"/>
    <w:multiLevelType w:val="hybridMultilevel"/>
    <w:tmpl w:val="C624EFAE"/>
    <w:lvl w:ilvl="0" w:tplc="98962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99680D"/>
    <w:multiLevelType w:val="multilevel"/>
    <w:tmpl w:val="05BC62D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0D32A4"/>
    <w:multiLevelType w:val="hybridMultilevel"/>
    <w:tmpl w:val="E2B0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02958"/>
    <w:multiLevelType w:val="hybridMultilevel"/>
    <w:tmpl w:val="5E1CAE06"/>
    <w:lvl w:ilvl="0" w:tplc="B240CE5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69F7"/>
    <w:multiLevelType w:val="hybridMultilevel"/>
    <w:tmpl w:val="65803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9C145AC"/>
    <w:multiLevelType w:val="hybridMultilevel"/>
    <w:tmpl w:val="B0564C20"/>
    <w:lvl w:ilvl="0" w:tplc="DE24C3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023FB1"/>
    <w:multiLevelType w:val="hybridMultilevel"/>
    <w:tmpl w:val="1930BD4E"/>
    <w:lvl w:ilvl="0" w:tplc="0388D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40F7B"/>
    <w:multiLevelType w:val="hybridMultilevel"/>
    <w:tmpl w:val="266C6A4E"/>
    <w:lvl w:ilvl="0" w:tplc="B3A0A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3543"/>
    <w:multiLevelType w:val="hybridMultilevel"/>
    <w:tmpl w:val="07E88F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F761F"/>
    <w:multiLevelType w:val="hybridMultilevel"/>
    <w:tmpl w:val="26C23CD8"/>
    <w:lvl w:ilvl="0" w:tplc="7DD4A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36A22"/>
    <w:multiLevelType w:val="hybridMultilevel"/>
    <w:tmpl w:val="EF02B6B0"/>
    <w:lvl w:ilvl="0" w:tplc="33B61AE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D097EE1"/>
    <w:multiLevelType w:val="hybridMultilevel"/>
    <w:tmpl w:val="C0C24CAA"/>
    <w:lvl w:ilvl="0" w:tplc="073004CE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7623B"/>
    <w:multiLevelType w:val="hybridMultilevel"/>
    <w:tmpl w:val="9832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F3A36"/>
    <w:multiLevelType w:val="hybridMultilevel"/>
    <w:tmpl w:val="E1E0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F7537"/>
    <w:multiLevelType w:val="hybridMultilevel"/>
    <w:tmpl w:val="6C3A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25010"/>
    <w:multiLevelType w:val="hybridMultilevel"/>
    <w:tmpl w:val="7A7EA20E"/>
    <w:lvl w:ilvl="0" w:tplc="E3A4B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07288"/>
    <w:multiLevelType w:val="hybridMultilevel"/>
    <w:tmpl w:val="333CF82C"/>
    <w:lvl w:ilvl="0" w:tplc="35ECE4F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DAD2FF7"/>
    <w:multiLevelType w:val="hybridMultilevel"/>
    <w:tmpl w:val="B84E3546"/>
    <w:lvl w:ilvl="0" w:tplc="700E62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621BD4"/>
    <w:multiLevelType w:val="hybridMultilevel"/>
    <w:tmpl w:val="4A82E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5"/>
  </w:num>
  <w:num w:numId="4">
    <w:abstractNumId w:val="10"/>
  </w:num>
  <w:num w:numId="5">
    <w:abstractNumId w:val="20"/>
  </w:num>
  <w:num w:numId="6">
    <w:abstractNumId w:val="14"/>
  </w:num>
  <w:num w:numId="7">
    <w:abstractNumId w:val="24"/>
  </w:num>
  <w:num w:numId="8">
    <w:abstractNumId w:val="23"/>
  </w:num>
  <w:num w:numId="9">
    <w:abstractNumId w:val="4"/>
  </w:num>
  <w:num w:numId="10">
    <w:abstractNumId w:val="15"/>
  </w:num>
  <w:num w:numId="11">
    <w:abstractNumId w:val="1"/>
  </w:num>
  <w:num w:numId="12">
    <w:abstractNumId w:val="7"/>
  </w:num>
  <w:num w:numId="13">
    <w:abstractNumId w:val="22"/>
  </w:num>
  <w:num w:numId="14">
    <w:abstractNumId w:val="16"/>
  </w:num>
  <w:num w:numId="15">
    <w:abstractNumId w:val="3"/>
  </w:num>
  <w:num w:numId="16">
    <w:abstractNumId w:val="17"/>
  </w:num>
  <w:num w:numId="17">
    <w:abstractNumId w:val="26"/>
  </w:num>
  <w:num w:numId="18">
    <w:abstractNumId w:val="16"/>
  </w:num>
  <w:num w:numId="19">
    <w:abstractNumId w:val="1"/>
  </w:num>
  <w:num w:numId="20">
    <w:abstractNumId w:val="7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8"/>
  </w:num>
  <w:num w:numId="24">
    <w:abstractNumId w:val="30"/>
  </w:num>
  <w:num w:numId="25">
    <w:abstractNumId w:val="5"/>
  </w:num>
  <w:num w:numId="26">
    <w:abstractNumId w:val="18"/>
  </w:num>
  <w:num w:numId="27">
    <w:abstractNumId w:val="11"/>
  </w:num>
  <w:num w:numId="28">
    <w:abstractNumId w:val="19"/>
  </w:num>
  <w:num w:numId="29">
    <w:abstractNumId w:val="27"/>
  </w:num>
  <w:num w:numId="30">
    <w:abstractNumId w:val="12"/>
  </w:num>
  <w:num w:numId="31">
    <w:abstractNumId w:val="21"/>
  </w:num>
  <w:num w:numId="32">
    <w:abstractNumId w:val="9"/>
  </w:num>
  <w:num w:numId="33">
    <w:abstractNumId w:val="1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13"/>
    <w:rsid w:val="00002D8C"/>
    <w:rsid w:val="00004781"/>
    <w:rsid w:val="00004F32"/>
    <w:rsid w:val="00010796"/>
    <w:rsid w:val="000228AE"/>
    <w:rsid w:val="00023B43"/>
    <w:rsid w:val="000242BB"/>
    <w:rsid w:val="00025C64"/>
    <w:rsid w:val="000266BB"/>
    <w:rsid w:val="00030121"/>
    <w:rsid w:val="00031D00"/>
    <w:rsid w:val="00032ED1"/>
    <w:rsid w:val="000373B6"/>
    <w:rsid w:val="00041428"/>
    <w:rsid w:val="00041B66"/>
    <w:rsid w:val="00042244"/>
    <w:rsid w:val="00043BA5"/>
    <w:rsid w:val="00050EFA"/>
    <w:rsid w:val="0005231A"/>
    <w:rsid w:val="00053868"/>
    <w:rsid w:val="00053AF4"/>
    <w:rsid w:val="00054F2E"/>
    <w:rsid w:val="000610E9"/>
    <w:rsid w:val="0006715E"/>
    <w:rsid w:val="00071992"/>
    <w:rsid w:val="00072468"/>
    <w:rsid w:val="000729B4"/>
    <w:rsid w:val="00075EFA"/>
    <w:rsid w:val="0008198B"/>
    <w:rsid w:val="00093669"/>
    <w:rsid w:val="00093D8E"/>
    <w:rsid w:val="000962EC"/>
    <w:rsid w:val="00096E38"/>
    <w:rsid w:val="000A0A20"/>
    <w:rsid w:val="000A5B01"/>
    <w:rsid w:val="000B0493"/>
    <w:rsid w:val="000B752C"/>
    <w:rsid w:val="000B7868"/>
    <w:rsid w:val="000C3124"/>
    <w:rsid w:val="000C7250"/>
    <w:rsid w:val="000D2AB7"/>
    <w:rsid w:val="000D5283"/>
    <w:rsid w:val="000D5F5B"/>
    <w:rsid w:val="000D6666"/>
    <w:rsid w:val="000E6E2D"/>
    <w:rsid w:val="000E7519"/>
    <w:rsid w:val="000F6B07"/>
    <w:rsid w:val="00111AF6"/>
    <w:rsid w:val="00114A5A"/>
    <w:rsid w:val="00116199"/>
    <w:rsid w:val="00117736"/>
    <w:rsid w:val="001201AD"/>
    <w:rsid w:val="0012247A"/>
    <w:rsid w:val="0013749E"/>
    <w:rsid w:val="00140446"/>
    <w:rsid w:val="00144854"/>
    <w:rsid w:val="00145BA8"/>
    <w:rsid w:val="001526C5"/>
    <w:rsid w:val="00153623"/>
    <w:rsid w:val="00160741"/>
    <w:rsid w:val="00166034"/>
    <w:rsid w:val="00170468"/>
    <w:rsid w:val="00170CDA"/>
    <w:rsid w:val="00173647"/>
    <w:rsid w:val="00173945"/>
    <w:rsid w:val="00183BCA"/>
    <w:rsid w:val="00184942"/>
    <w:rsid w:val="0018502B"/>
    <w:rsid w:val="00190688"/>
    <w:rsid w:val="0019615C"/>
    <w:rsid w:val="001A16A6"/>
    <w:rsid w:val="001A1925"/>
    <w:rsid w:val="001A2E0E"/>
    <w:rsid w:val="001A36AF"/>
    <w:rsid w:val="001A3BBA"/>
    <w:rsid w:val="001A41DE"/>
    <w:rsid w:val="001A54E6"/>
    <w:rsid w:val="001A5B78"/>
    <w:rsid w:val="001A7718"/>
    <w:rsid w:val="001B2440"/>
    <w:rsid w:val="001B6095"/>
    <w:rsid w:val="001B7768"/>
    <w:rsid w:val="001D4C6E"/>
    <w:rsid w:val="001D4E94"/>
    <w:rsid w:val="001D55CD"/>
    <w:rsid w:val="001D632D"/>
    <w:rsid w:val="001E2C4F"/>
    <w:rsid w:val="001E447D"/>
    <w:rsid w:val="001F08AC"/>
    <w:rsid w:val="001F08EF"/>
    <w:rsid w:val="001F0B79"/>
    <w:rsid w:val="001F205F"/>
    <w:rsid w:val="002075B7"/>
    <w:rsid w:val="002103C9"/>
    <w:rsid w:val="002134C8"/>
    <w:rsid w:val="0021700A"/>
    <w:rsid w:val="0021794E"/>
    <w:rsid w:val="00220225"/>
    <w:rsid w:val="002221FA"/>
    <w:rsid w:val="00222469"/>
    <w:rsid w:val="002239B0"/>
    <w:rsid w:val="00224767"/>
    <w:rsid w:val="00227064"/>
    <w:rsid w:val="00231E0A"/>
    <w:rsid w:val="00232C27"/>
    <w:rsid w:val="00235195"/>
    <w:rsid w:val="00237F51"/>
    <w:rsid w:val="00240C2B"/>
    <w:rsid w:val="0025114E"/>
    <w:rsid w:val="00254AE9"/>
    <w:rsid w:val="00266527"/>
    <w:rsid w:val="002758C7"/>
    <w:rsid w:val="002850FE"/>
    <w:rsid w:val="0028628A"/>
    <w:rsid w:val="00286BD0"/>
    <w:rsid w:val="002875B1"/>
    <w:rsid w:val="002960E8"/>
    <w:rsid w:val="002965E6"/>
    <w:rsid w:val="002A15F0"/>
    <w:rsid w:val="002B0662"/>
    <w:rsid w:val="002B0EB7"/>
    <w:rsid w:val="002B27D5"/>
    <w:rsid w:val="002B28B8"/>
    <w:rsid w:val="002B4BAC"/>
    <w:rsid w:val="002B50E4"/>
    <w:rsid w:val="002B67C3"/>
    <w:rsid w:val="002D52D1"/>
    <w:rsid w:val="002D7109"/>
    <w:rsid w:val="002E045C"/>
    <w:rsid w:val="002E100F"/>
    <w:rsid w:val="002E7382"/>
    <w:rsid w:val="002E73A1"/>
    <w:rsid w:val="002E7E2A"/>
    <w:rsid w:val="002F1B3A"/>
    <w:rsid w:val="002F2F50"/>
    <w:rsid w:val="002F3C94"/>
    <w:rsid w:val="002F77C8"/>
    <w:rsid w:val="003059A2"/>
    <w:rsid w:val="00310198"/>
    <w:rsid w:val="00310E5F"/>
    <w:rsid w:val="00311856"/>
    <w:rsid w:val="003119F0"/>
    <w:rsid w:val="00311E6D"/>
    <w:rsid w:val="003148E2"/>
    <w:rsid w:val="00316885"/>
    <w:rsid w:val="00316FE3"/>
    <w:rsid w:val="00324247"/>
    <w:rsid w:val="00330367"/>
    <w:rsid w:val="00344BAE"/>
    <w:rsid w:val="003474B9"/>
    <w:rsid w:val="00352560"/>
    <w:rsid w:val="00357C55"/>
    <w:rsid w:val="00361D9F"/>
    <w:rsid w:val="003627C4"/>
    <w:rsid w:val="00370A8F"/>
    <w:rsid w:val="00370E10"/>
    <w:rsid w:val="00375566"/>
    <w:rsid w:val="00377533"/>
    <w:rsid w:val="00393052"/>
    <w:rsid w:val="00394EB2"/>
    <w:rsid w:val="003A3089"/>
    <w:rsid w:val="003A4D62"/>
    <w:rsid w:val="003A4E5C"/>
    <w:rsid w:val="003A6169"/>
    <w:rsid w:val="003A7B5B"/>
    <w:rsid w:val="003A7DD9"/>
    <w:rsid w:val="003A7E7A"/>
    <w:rsid w:val="003C633D"/>
    <w:rsid w:val="003D0960"/>
    <w:rsid w:val="003D160C"/>
    <w:rsid w:val="003D64C3"/>
    <w:rsid w:val="003E3479"/>
    <w:rsid w:val="003E39BD"/>
    <w:rsid w:val="003F38E2"/>
    <w:rsid w:val="003F3B16"/>
    <w:rsid w:val="00402586"/>
    <w:rsid w:val="00402BC4"/>
    <w:rsid w:val="00403530"/>
    <w:rsid w:val="00412225"/>
    <w:rsid w:val="00416FAF"/>
    <w:rsid w:val="004236D5"/>
    <w:rsid w:val="004251ED"/>
    <w:rsid w:val="00427B33"/>
    <w:rsid w:val="00431A40"/>
    <w:rsid w:val="00431CE0"/>
    <w:rsid w:val="0043323C"/>
    <w:rsid w:val="00436DF6"/>
    <w:rsid w:val="0043743F"/>
    <w:rsid w:val="00456AE7"/>
    <w:rsid w:val="0046543B"/>
    <w:rsid w:val="00470672"/>
    <w:rsid w:val="00475037"/>
    <w:rsid w:val="004850E0"/>
    <w:rsid w:val="0049034D"/>
    <w:rsid w:val="004909BC"/>
    <w:rsid w:val="00495BE5"/>
    <w:rsid w:val="00496ED9"/>
    <w:rsid w:val="004A7179"/>
    <w:rsid w:val="004B62EA"/>
    <w:rsid w:val="004C32E8"/>
    <w:rsid w:val="004D16FF"/>
    <w:rsid w:val="004D7EB8"/>
    <w:rsid w:val="004E0713"/>
    <w:rsid w:val="004E5491"/>
    <w:rsid w:val="004E7798"/>
    <w:rsid w:val="004F439E"/>
    <w:rsid w:val="004F5C7F"/>
    <w:rsid w:val="004F683D"/>
    <w:rsid w:val="00506E6C"/>
    <w:rsid w:val="00506F40"/>
    <w:rsid w:val="00510E9B"/>
    <w:rsid w:val="00514C39"/>
    <w:rsid w:val="00516BA1"/>
    <w:rsid w:val="0052349D"/>
    <w:rsid w:val="00525521"/>
    <w:rsid w:val="00525BC0"/>
    <w:rsid w:val="0052662D"/>
    <w:rsid w:val="00527A2C"/>
    <w:rsid w:val="005310D2"/>
    <w:rsid w:val="0053486F"/>
    <w:rsid w:val="00534EEC"/>
    <w:rsid w:val="005456BB"/>
    <w:rsid w:val="00550748"/>
    <w:rsid w:val="005602F9"/>
    <w:rsid w:val="00560D06"/>
    <w:rsid w:val="005657B3"/>
    <w:rsid w:val="00571D55"/>
    <w:rsid w:val="0057290C"/>
    <w:rsid w:val="0057473D"/>
    <w:rsid w:val="00576F53"/>
    <w:rsid w:val="005830B6"/>
    <w:rsid w:val="0059512C"/>
    <w:rsid w:val="005A0F6D"/>
    <w:rsid w:val="005A2AA7"/>
    <w:rsid w:val="005A3F02"/>
    <w:rsid w:val="005A6A64"/>
    <w:rsid w:val="005B1F95"/>
    <w:rsid w:val="005B60F0"/>
    <w:rsid w:val="005C3400"/>
    <w:rsid w:val="005C6438"/>
    <w:rsid w:val="005C7D3C"/>
    <w:rsid w:val="005D6310"/>
    <w:rsid w:val="005E7603"/>
    <w:rsid w:val="005E7EAC"/>
    <w:rsid w:val="005F11F9"/>
    <w:rsid w:val="00602050"/>
    <w:rsid w:val="00604A39"/>
    <w:rsid w:val="00606B52"/>
    <w:rsid w:val="00614409"/>
    <w:rsid w:val="00614BBE"/>
    <w:rsid w:val="0061541F"/>
    <w:rsid w:val="006200B8"/>
    <w:rsid w:val="00623552"/>
    <w:rsid w:val="00630777"/>
    <w:rsid w:val="006334A2"/>
    <w:rsid w:val="006343DC"/>
    <w:rsid w:val="006347FE"/>
    <w:rsid w:val="00636C24"/>
    <w:rsid w:val="0063778E"/>
    <w:rsid w:val="00653031"/>
    <w:rsid w:val="00653199"/>
    <w:rsid w:val="00662D70"/>
    <w:rsid w:val="006641B2"/>
    <w:rsid w:val="006826B6"/>
    <w:rsid w:val="0068495E"/>
    <w:rsid w:val="00687863"/>
    <w:rsid w:val="006932B1"/>
    <w:rsid w:val="006A30E4"/>
    <w:rsid w:val="006B35A6"/>
    <w:rsid w:val="006B3B21"/>
    <w:rsid w:val="006B6A8F"/>
    <w:rsid w:val="006B6FF3"/>
    <w:rsid w:val="006B7C19"/>
    <w:rsid w:val="006C2DE3"/>
    <w:rsid w:val="006C41E0"/>
    <w:rsid w:val="006C4C72"/>
    <w:rsid w:val="006D2331"/>
    <w:rsid w:val="006E33A4"/>
    <w:rsid w:val="006F3A8E"/>
    <w:rsid w:val="0070455E"/>
    <w:rsid w:val="00706DD7"/>
    <w:rsid w:val="00720F3A"/>
    <w:rsid w:val="00724955"/>
    <w:rsid w:val="00725A59"/>
    <w:rsid w:val="00725CD5"/>
    <w:rsid w:val="007301D0"/>
    <w:rsid w:val="00734D8B"/>
    <w:rsid w:val="007374F4"/>
    <w:rsid w:val="00744C0B"/>
    <w:rsid w:val="00747338"/>
    <w:rsid w:val="00750057"/>
    <w:rsid w:val="0075335A"/>
    <w:rsid w:val="00762B60"/>
    <w:rsid w:val="00767689"/>
    <w:rsid w:val="0076788B"/>
    <w:rsid w:val="00777934"/>
    <w:rsid w:val="00780681"/>
    <w:rsid w:val="00783932"/>
    <w:rsid w:val="00783D32"/>
    <w:rsid w:val="00784FC2"/>
    <w:rsid w:val="00786E94"/>
    <w:rsid w:val="00790C09"/>
    <w:rsid w:val="00790CAA"/>
    <w:rsid w:val="007927B1"/>
    <w:rsid w:val="007943E6"/>
    <w:rsid w:val="00797CB5"/>
    <w:rsid w:val="007A1D45"/>
    <w:rsid w:val="007A5735"/>
    <w:rsid w:val="007B029B"/>
    <w:rsid w:val="007B08A3"/>
    <w:rsid w:val="007B37FC"/>
    <w:rsid w:val="007B4513"/>
    <w:rsid w:val="007B5415"/>
    <w:rsid w:val="007C562B"/>
    <w:rsid w:val="007D0007"/>
    <w:rsid w:val="007D221B"/>
    <w:rsid w:val="007D5A15"/>
    <w:rsid w:val="007D6052"/>
    <w:rsid w:val="007D60C4"/>
    <w:rsid w:val="007E4F72"/>
    <w:rsid w:val="007F1016"/>
    <w:rsid w:val="007F7BBE"/>
    <w:rsid w:val="00800566"/>
    <w:rsid w:val="00801FC6"/>
    <w:rsid w:val="00802F3F"/>
    <w:rsid w:val="008103CA"/>
    <w:rsid w:val="00820989"/>
    <w:rsid w:val="0082260B"/>
    <w:rsid w:val="00826331"/>
    <w:rsid w:val="00835F14"/>
    <w:rsid w:val="008361FD"/>
    <w:rsid w:val="008379E6"/>
    <w:rsid w:val="0084379B"/>
    <w:rsid w:val="0085100B"/>
    <w:rsid w:val="00852189"/>
    <w:rsid w:val="00852FAB"/>
    <w:rsid w:val="00853ACD"/>
    <w:rsid w:val="0085441D"/>
    <w:rsid w:val="00861EC7"/>
    <w:rsid w:val="008723F7"/>
    <w:rsid w:val="00877AA7"/>
    <w:rsid w:val="008811D2"/>
    <w:rsid w:val="00882771"/>
    <w:rsid w:val="0088349C"/>
    <w:rsid w:val="00894825"/>
    <w:rsid w:val="00896708"/>
    <w:rsid w:val="008A1105"/>
    <w:rsid w:val="008A2EF7"/>
    <w:rsid w:val="008A47A5"/>
    <w:rsid w:val="008B156A"/>
    <w:rsid w:val="008B4076"/>
    <w:rsid w:val="008C056E"/>
    <w:rsid w:val="008C1D92"/>
    <w:rsid w:val="008C1DA7"/>
    <w:rsid w:val="008D3370"/>
    <w:rsid w:val="008D42D2"/>
    <w:rsid w:val="008E195A"/>
    <w:rsid w:val="008E1D7D"/>
    <w:rsid w:val="008E2E12"/>
    <w:rsid w:val="008E4146"/>
    <w:rsid w:val="008E665F"/>
    <w:rsid w:val="008F005B"/>
    <w:rsid w:val="008F335F"/>
    <w:rsid w:val="009010ED"/>
    <w:rsid w:val="009036D8"/>
    <w:rsid w:val="0090730B"/>
    <w:rsid w:val="00907735"/>
    <w:rsid w:val="00911F06"/>
    <w:rsid w:val="00935442"/>
    <w:rsid w:val="00940009"/>
    <w:rsid w:val="00940E34"/>
    <w:rsid w:val="0094587C"/>
    <w:rsid w:val="00945CFC"/>
    <w:rsid w:val="00947BA9"/>
    <w:rsid w:val="0095253B"/>
    <w:rsid w:val="009549B8"/>
    <w:rsid w:val="0096355E"/>
    <w:rsid w:val="009644D2"/>
    <w:rsid w:val="00966226"/>
    <w:rsid w:val="00972605"/>
    <w:rsid w:val="00972C44"/>
    <w:rsid w:val="00977022"/>
    <w:rsid w:val="00977147"/>
    <w:rsid w:val="00977317"/>
    <w:rsid w:val="0098257C"/>
    <w:rsid w:val="00982D05"/>
    <w:rsid w:val="00994426"/>
    <w:rsid w:val="009A4603"/>
    <w:rsid w:val="009B4F8C"/>
    <w:rsid w:val="009C01DA"/>
    <w:rsid w:val="009C4D20"/>
    <w:rsid w:val="009C6079"/>
    <w:rsid w:val="009C75DE"/>
    <w:rsid w:val="009D1CDC"/>
    <w:rsid w:val="009D4AD8"/>
    <w:rsid w:val="009D5F7D"/>
    <w:rsid w:val="009D7366"/>
    <w:rsid w:val="009D7880"/>
    <w:rsid w:val="009E4CE5"/>
    <w:rsid w:val="009E4E27"/>
    <w:rsid w:val="009E7217"/>
    <w:rsid w:val="009F0D79"/>
    <w:rsid w:val="009F1047"/>
    <w:rsid w:val="00A01CC7"/>
    <w:rsid w:val="00A02CE2"/>
    <w:rsid w:val="00A0554D"/>
    <w:rsid w:val="00A12A3A"/>
    <w:rsid w:val="00A302D3"/>
    <w:rsid w:val="00A3261F"/>
    <w:rsid w:val="00A37838"/>
    <w:rsid w:val="00A40503"/>
    <w:rsid w:val="00A41BAC"/>
    <w:rsid w:val="00A5588B"/>
    <w:rsid w:val="00A63908"/>
    <w:rsid w:val="00A64D36"/>
    <w:rsid w:val="00A665B7"/>
    <w:rsid w:val="00A7117F"/>
    <w:rsid w:val="00A71F14"/>
    <w:rsid w:val="00A76D67"/>
    <w:rsid w:val="00A773D1"/>
    <w:rsid w:val="00A8123E"/>
    <w:rsid w:val="00A83073"/>
    <w:rsid w:val="00A85235"/>
    <w:rsid w:val="00A87F9D"/>
    <w:rsid w:val="00A91BE4"/>
    <w:rsid w:val="00A92403"/>
    <w:rsid w:val="00A97F34"/>
    <w:rsid w:val="00AA1522"/>
    <w:rsid w:val="00AA2476"/>
    <w:rsid w:val="00AA52F7"/>
    <w:rsid w:val="00AB2F21"/>
    <w:rsid w:val="00AB3E4D"/>
    <w:rsid w:val="00AB6944"/>
    <w:rsid w:val="00AB7115"/>
    <w:rsid w:val="00AC01CD"/>
    <w:rsid w:val="00AC05B8"/>
    <w:rsid w:val="00AC1335"/>
    <w:rsid w:val="00AC1EB8"/>
    <w:rsid w:val="00AC3853"/>
    <w:rsid w:val="00AC3D31"/>
    <w:rsid w:val="00AC4973"/>
    <w:rsid w:val="00AC4D6B"/>
    <w:rsid w:val="00AC5C34"/>
    <w:rsid w:val="00AD0ACA"/>
    <w:rsid w:val="00AD0E1A"/>
    <w:rsid w:val="00AD4488"/>
    <w:rsid w:val="00AD4553"/>
    <w:rsid w:val="00AD4592"/>
    <w:rsid w:val="00AD7287"/>
    <w:rsid w:val="00AE3D87"/>
    <w:rsid w:val="00AE4BB9"/>
    <w:rsid w:val="00AE639B"/>
    <w:rsid w:val="00AE7D98"/>
    <w:rsid w:val="00AF109A"/>
    <w:rsid w:val="00AF207A"/>
    <w:rsid w:val="00AF2564"/>
    <w:rsid w:val="00B04424"/>
    <w:rsid w:val="00B05FFC"/>
    <w:rsid w:val="00B13C12"/>
    <w:rsid w:val="00B1640C"/>
    <w:rsid w:val="00B1668A"/>
    <w:rsid w:val="00B23F5E"/>
    <w:rsid w:val="00B25AC0"/>
    <w:rsid w:val="00B3089F"/>
    <w:rsid w:val="00B312C6"/>
    <w:rsid w:val="00B316AA"/>
    <w:rsid w:val="00B36B2C"/>
    <w:rsid w:val="00B40C9F"/>
    <w:rsid w:val="00B45D80"/>
    <w:rsid w:val="00B60A07"/>
    <w:rsid w:val="00B6252F"/>
    <w:rsid w:val="00B62A7A"/>
    <w:rsid w:val="00B62D24"/>
    <w:rsid w:val="00B67D76"/>
    <w:rsid w:val="00B70F96"/>
    <w:rsid w:val="00B71EBD"/>
    <w:rsid w:val="00B72E5E"/>
    <w:rsid w:val="00B74375"/>
    <w:rsid w:val="00B75238"/>
    <w:rsid w:val="00B75BA6"/>
    <w:rsid w:val="00B82613"/>
    <w:rsid w:val="00B94A33"/>
    <w:rsid w:val="00B953DD"/>
    <w:rsid w:val="00BA13FA"/>
    <w:rsid w:val="00BA1AB4"/>
    <w:rsid w:val="00BA4AB8"/>
    <w:rsid w:val="00BB37AE"/>
    <w:rsid w:val="00BB3AAD"/>
    <w:rsid w:val="00BB5D4A"/>
    <w:rsid w:val="00BC114A"/>
    <w:rsid w:val="00BC41E5"/>
    <w:rsid w:val="00BC58FD"/>
    <w:rsid w:val="00BC7934"/>
    <w:rsid w:val="00BD2E2E"/>
    <w:rsid w:val="00BD350A"/>
    <w:rsid w:val="00BD4CFC"/>
    <w:rsid w:val="00BE1551"/>
    <w:rsid w:val="00BF0C1F"/>
    <w:rsid w:val="00BF4003"/>
    <w:rsid w:val="00BF583E"/>
    <w:rsid w:val="00BF7A4A"/>
    <w:rsid w:val="00C02E8B"/>
    <w:rsid w:val="00C03773"/>
    <w:rsid w:val="00C03E95"/>
    <w:rsid w:val="00C11C40"/>
    <w:rsid w:val="00C120D0"/>
    <w:rsid w:val="00C215AA"/>
    <w:rsid w:val="00C27093"/>
    <w:rsid w:val="00C274C0"/>
    <w:rsid w:val="00C31647"/>
    <w:rsid w:val="00C37ABC"/>
    <w:rsid w:val="00C41CE6"/>
    <w:rsid w:val="00C433E7"/>
    <w:rsid w:val="00C4661C"/>
    <w:rsid w:val="00C47D34"/>
    <w:rsid w:val="00C55714"/>
    <w:rsid w:val="00C56E0A"/>
    <w:rsid w:val="00C57848"/>
    <w:rsid w:val="00C57B84"/>
    <w:rsid w:val="00C6745C"/>
    <w:rsid w:val="00C7241D"/>
    <w:rsid w:val="00C72700"/>
    <w:rsid w:val="00C84B82"/>
    <w:rsid w:val="00C852A5"/>
    <w:rsid w:val="00C94FAC"/>
    <w:rsid w:val="00CA2488"/>
    <w:rsid w:val="00CA348B"/>
    <w:rsid w:val="00CB3F89"/>
    <w:rsid w:val="00CC048D"/>
    <w:rsid w:val="00CC1AB1"/>
    <w:rsid w:val="00CD2AC0"/>
    <w:rsid w:val="00CE354C"/>
    <w:rsid w:val="00CE6849"/>
    <w:rsid w:val="00CF2B4F"/>
    <w:rsid w:val="00CF484B"/>
    <w:rsid w:val="00CF606E"/>
    <w:rsid w:val="00D00D4D"/>
    <w:rsid w:val="00D02066"/>
    <w:rsid w:val="00D050E3"/>
    <w:rsid w:val="00D12FC4"/>
    <w:rsid w:val="00D151F5"/>
    <w:rsid w:val="00D20009"/>
    <w:rsid w:val="00D20D5A"/>
    <w:rsid w:val="00D25792"/>
    <w:rsid w:val="00D27F44"/>
    <w:rsid w:val="00D321F4"/>
    <w:rsid w:val="00D34721"/>
    <w:rsid w:val="00D35BB0"/>
    <w:rsid w:val="00D45E60"/>
    <w:rsid w:val="00D51825"/>
    <w:rsid w:val="00D51881"/>
    <w:rsid w:val="00D57D73"/>
    <w:rsid w:val="00D60055"/>
    <w:rsid w:val="00D611AE"/>
    <w:rsid w:val="00D64D59"/>
    <w:rsid w:val="00D70743"/>
    <w:rsid w:val="00D811B8"/>
    <w:rsid w:val="00D82D3D"/>
    <w:rsid w:val="00D837AA"/>
    <w:rsid w:val="00D840E3"/>
    <w:rsid w:val="00D90651"/>
    <w:rsid w:val="00D9227F"/>
    <w:rsid w:val="00D936CD"/>
    <w:rsid w:val="00D95DC9"/>
    <w:rsid w:val="00D96527"/>
    <w:rsid w:val="00D970B6"/>
    <w:rsid w:val="00DA29BE"/>
    <w:rsid w:val="00DB14FF"/>
    <w:rsid w:val="00DB4221"/>
    <w:rsid w:val="00DB47F7"/>
    <w:rsid w:val="00DB5D7B"/>
    <w:rsid w:val="00DB7AB9"/>
    <w:rsid w:val="00DD08AF"/>
    <w:rsid w:val="00DE1F8C"/>
    <w:rsid w:val="00DE46EB"/>
    <w:rsid w:val="00DF12CA"/>
    <w:rsid w:val="00DF348D"/>
    <w:rsid w:val="00DF35B5"/>
    <w:rsid w:val="00E02083"/>
    <w:rsid w:val="00E021DD"/>
    <w:rsid w:val="00E0699F"/>
    <w:rsid w:val="00E078FC"/>
    <w:rsid w:val="00E13564"/>
    <w:rsid w:val="00E2167E"/>
    <w:rsid w:val="00E27D81"/>
    <w:rsid w:val="00E31354"/>
    <w:rsid w:val="00E37BF9"/>
    <w:rsid w:val="00E42CFA"/>
    <w:rsid w:val="00E4438F"/>
    <w:rsid w:val="00E507C0"/>
    <w:rsid w:val="00E512E1"/>
    <w:rsid w:val="00E517E9"/>
    <w:rsid w:val="00E54AC7"/>
    <w:rsid w:val="00E70CE8"/>
    <w:rsid w:val="00E760C3"/>
    <w:rsid w:val="00E76DDE"/>
    <w:rsid w:val="00E77685"/>
    <w:rsid w:val="00E8088F"/>
    <w:rsid w:val="00E861F8"/>
    <w:rsid w:val="00E873EF"/>
    <w:rsid w:val="00EA0E8C"/>
    <w:rsid w:val="00EA28C1"/>
    <w:rsid w:val="00EC0CFA"/>
    <w:rsid w:val="00EC122B"/>
    <w:rsid w:val="00EC26EA"/>
    <w:rsid w:val="00EC3C4B"/>
    <w:rsid w:val="00EC683C"/>
    <w:rsid w:val="00ED116A"/>
    <w:rsid w:val="00ED1BCB"/>
    <w:rsid w:val="00ED2C97"/>
    <w:rsid w:val="00ED444E"/>
    <w:rsid w:val="00EE3B47"/>
    <w:rsid w:val="00EF00BF"/>
    <w:rsid w:val="00EF20B1"/>
    <w:rsid w:val="00EF5E8D"/>
    <w:rsid w:val="00F04159"/>
    <w:rsid w:val="00F042E3"/>
    <w:rsid w:val="00F0796F"/>
    <w:rsid w:val="00F10069"/>
    <w:rsid w:val="00F10363"/>
    <w:rsid w:val="00F14E3E"/>
    <w:rsid w:val="00F16245"/>
    <w:rsid w:val="00F17A19"/>
    <w:rsid w:val="00F2154E"/>
    <w:rsid w:val="00F21A7D"/>
    <w:rsid w:val="00F27971"/>
    <w:rsid w:val="00F27B81"/>
    <w:rsid w:val="00F31D56"/>
    <w:rsid w:val="00F37B24"/>
    <w:rsid w:val="00F43C64"/>
    <w:rsid w:val="00F447D3"/>
    <w:rsid w:val="00F53766"/>
    <w:rsid w:val="00F55186"/>
    <w:rsid w:val="00F57BF5"/>
    <w:rsid w:val="00F67C54"/>
    <w:rsid w:val="00F71711"/>
    <w:rsid w:val="00F7237B"/>
    <w:rsid w:val="00F75A7C"/>
    <w:rsid w:val="00F82A08"/>
    <w:rsid w:val="00F82A40"/>
    <w:rsid w:val="00F90660"/>
    <w:rsid w:val="00F90BE6"/>
    <w:rsid w:val="00F927A9"/>
    <w:rsid w:val="00F944D2"/>
    <w:rsid w:val="00F9705C"/>
    <w:rsid w:val="00F97C22"/>
    <w:rsid w:val="00FA424B"/>
    <w:rsid w:val="00FA6256"/>
    <w:rsid w:val="00FB3173"/>
    <w:rsid w:val="00FB60D5"/>
    <w:rsid w:val="00FB7DFF"/>
    <w:rsid w:val="00FC380F"/>
    <w:rsid w:val="00FC42F1"/>
    <w:rsid w:val="00FD253B"/>
    <w:rsid w:val="00FE01CD"/>
    <w:rsid w:val="00FE1491"/>
    <w:rsid w:val="00FE31D9"/>
    <w:rsid w:val="00FE3B2A"/>
    <w:rsid w:val="00FE3B3B"/>
    <w:rsid w:val="00FE4F40"/>
    <w:rsid w:val="00FE5E19"/>
    <w:rsid w:val="00FE7A6E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7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07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E07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7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07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E07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link w:val="ConsPlusTitle0"/>
    <w:rsid w:val="004E0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нак Знак Знак1 Знак"/>
    <w:basedOn w:val="4"/>
    <w:rsid w:val="004E0713"/>
    <w:pPr>
      <w:jc w:val="center"/>
    </w:pPr>
    <w:rPr>
      <w:szCs w:val="26"/>
    </w:rPr>
  </w:style>
  <w:style w:type="paragraph" w:customStyle="1" w:styleId="110">
    <w:name w:val="Знак Знак Знак1 Знак1"/>
    <w:basedOn w:val="4"/>
    <w:rsid w:val="004E0713"/>
    <w:pPr>
      <w:jc w:val="center"/>
    </w:pPr>
    <w:rPr>
      <w:szCs w:val="26"/>
    </w:rPr>
  </w:style>
  <w:style w:type="paragraph" w:styleId="a3">
    <w:name w:val="Balloon Text"/>
    <w:basedOn w:val="a"/>
    <w:link w:val="a4"/>
    <w:semiHidden/>
    <w:rsid w:val="004E07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E0713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E0713"/>
    <w:pPr>
      <w:shd w:val="clear" w:color="auto" w:fill="FFFFFF"/>
      <w:spacing w:before="360" w:after="240" w:line="301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E0713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4E07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E07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E071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4E07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E07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normal">
    <w:name w:val="consnormal"/>
    <w:basedOn w:val="a"/>
    <w:rsid w:val="004E0713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 + Полужирный"/>
    <w:uiPriority w:val="99"/>
    <w:rsid w:val="004E0713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link w:val="71"/>
    <w:uiPriority w:val="99"/>
    <w:rsid w:val="004E0713"/>
    <w:rPr>
      <w:b/>
      <w:bCs/>
      <w:sz w:val="28"/>
      <w:szCs w:val="28"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4E0713"/>
  </w:style>
  <w:style w:type="character" w:customStyle="1" w:styleId="15pt">
    <w:name w:val="Основной текст + 15 pt"/>
    <w:aliases w:val="Полужирный,Курсив"/>
    <w:uiPriority w:val="99"/>
    <w:rsid w:val="004E0713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71">
    <w:name w:val="Основной текст (7)1"/>
    <w:basedOn w:val="a"/>
    <w:link w:val="7"/>
    <w:uiPriority w:val="99"/>
    <w:rsid w:val="004E0713"/>
    <w:pPr>
      <w:shd w:val="clear" w:color="auto" w:fill="FFFFFF"/>
      <w:spacing w:after="0" w:line="301" w:lineRule="exact"/>
      <w:ind w:firstLine="700"/>
      <w:jc w:val="both"/>
    </w:pPr>
    <w:rPr>
      <w:b/>
      <w:bCs/>
      <w:sz w:val="28"/>
      <w:szCs w:val="28"/>
    </w:rPr>
  </w:style>
  <w:style w:type="character" w:customStyle="1" w:styleId="3">
    <w:name w:val="Основной текст (3)"/>
    <w:link w:val="31"/>
    <w:uiPriority w:val="99"/>
    <w:rsid w:val="004E0713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E0713"/>
    <w:pPr>
      <w:shd w:val="clear" w:color="auto" w:fill="FFFFFF"/>
      <w:spacing w:before="180" w:after="0" w:line="254" w:lineRule="exact"/>
    </w:pPr>
    <w:rPr>
      <w:sz w:val="28"/>
      <w:szCs w:val="28"/>
    </w:rPr>
  </w:style>
  <w:style w:type="paragraph" w:customStyle="1" w:styleId="ConsPlusCell">
    <w:name w:val="ConsPlusCell"/>
    <w:rsid w:val="004E0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Без интервала1"/>
    <w:link w:val="NoSpacingChar1"/>
    <w:rsid w:val="004E071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1">
    <w:name w:val="No Spacing Char1"/>
    <w:link w:val="12"/>
    <w:locked/>
    <w:rsid w:val="004E0713"/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4E071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b">
    <w:name w:val="Body Text Indent"/>
    <w:basedOn w:val="a"/>
    <w:link w:val="ac"/>
    <w:rsid w:val="004E07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E07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E07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d">
    <w:name w:val="Normal (Web)"/>
    <w:basedOn w:val="a"/>
    <w:uiPriority w:val="99"/>
    <w:rsid w:val="004E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 ЭЭГ + полужирный"/>
    <w:basedOn w:val="a"/>
    <w:rsid w:val="004E07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"/>
    <w:rsid w:val="004E0713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af">
    <w:name w:val="Основной текст с отступом.Нумерованный список !!.Надин стиль"/>
    <w:basedOn w:val="a"/>
    <w:rsid w:val="004E0713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NormalANX">
    <w:name w:val="NormalANX"/>
    <w:basedOn w:val="a"/>
    <w:rsid w:val="004E0713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Знак"/>
    <w:basedOn w:val="4"/>
    <w:rsid w:val="004E0713"/>
    <w:pPr>
      <w:jc w:val="center"/>
    </w:pPr>
    <w:rPr>
      <w:szCs w:val="26"/>
    </w:rPr>
  </w:style>
  <w:style w:type="paragraph" w:customStyle="1" w:styleId="Default">
    <w:name w:val="Default"/>
    <w:rsid w:val="004E0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rsid w:val="004E0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4E071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4E0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4E071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E0713"/>
  </w:style>
  <w:style w:type="character" w:customStyle="1" w:styleId="a8">
    <w:name w:val="Абзац списка Знак"/>
    <w:link w:val="a7"/>
    <w:uiPriority w:val="34"/>
    <w:locked/>
    <w:rsid w:val="004E0713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_"/>
    <w:link w:val="14"/>
    <w:rsid w:val="004E071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4E0713"/>
    <w:pPr>
      <w:widowControl w:val="0"/>
      <w:shd w:val="clear" w:color="auto" w:fill="FFFFFF"/>
      <w:spacing w:after="300" w:line="308" w:lineRule="exact"/>
    </w:pPr>
    <w:rPr>
      <w:sz w:val="27"/>
      <w:szCs w:val="27"/>
    </w:rPr>
  </w:style>
  <w:style w:type="character" w:customStyle="1" w:styleId="ConsPlusTitle0">
    <w:name w:val="ConsPlusTitle Знак"/>
    <w:basedOn w:val="a0"/>
    <w:link w:val="ConsPlusTitle"/>
    <w:rsid w:val="004903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6B6A8F"/>
    <w:rPr>
      <w:color w:val="0000FF"/>
      <w:u w:val="single"/>
    </w:rPr>
  </w:style>
  <w:style w:type="character" w:customStyle="1" w:styleId="15">
    <w:name w:val="Заголовок №1_"/>
    <w:basedOn w:val="a0"/>
    <w:link w:val="16"/>
    <w:rsid w:val="0095253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6">
    <w:name w:val="Заголовок №1"/>
    <w:basedOn w:val="a"/>
    <w:link w:val="15"/>
    <w:rsid w:val="0095253B"/>
    <w:pPr>
      <w:shd w:val="clear" w:color="auto" w:fill="FFFFFF"/>
      <w:spacing w:after="240" w:line="283" w:lineRule="exact"/>
      <w:jc w:val="center"/>
      <w:outlineLvl w:val="0"/>
    </w:pPr>
    <w:rPr>
      <w:rFonts w:ascii="Times New Roman" w:eastAsia="Times New Roman" w:hAnsi="Times New Roman" w:cs="Times New Roman"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7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07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E07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7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07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E07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link w:val="ConsPlusTitle0"/>
    <w:rsid w:val="004E0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нак Знак Знак1 Знак"/>
    <w:basedOn w:val="4"/>
    <w:rsid w:val="004E0713"/>
    <w:pPr>
      <w:jc w:val="center"/>
    </w:pPr>
    <w:rPr>
      <w:szCs w:val="26"/>
    </w:rPr>
  </w:style>
  <w:style w:type="paragraph" w:customStyle="1" w:styleId="110">
    <w:name w:val="Знак Знак Знак1 Знак1"/>
    <w:basedOn w:val="4"/>
    <w:rsid w:val="004E0713"/>
    <w:pPr>
      <w:jc w:val="center"/>
    </w:pPr>
    <w:rPr>
      <w:szCs w:val="26"/>
    </w:rPr>
  </w:style>
  <w:style w:type="paragraph" w:styleId="a3">
    <w:name w:val="Balloon Text"/>
    <w:basedOn w:val="a"/>
    <w:link w:val="a4"/>
    <w:semiHidden/>
    <w:rsid w:val="004E07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E0713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E0713"/>
    <w:pPr>
      <w:shd w:val="clear" w:color="auto" w:fill="FFFFFF"/>
      <w:spacing w:before="360" w:after="240" w:line="301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E0713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4E07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E07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E071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4E07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E07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normal">
    <w:name w:val="consnormal"/>
    <w:basedOn w:val="a"/>
    <w:rsid w:val="004E0713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 + Полужирный"/>
    <w:uiPriority w:val="99"/>
    <w:rsid w:val="004E0713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link w:val="71"/>
    <w:uiPriority w:val="99"/>
    <w:rsid w:val="004E0713"/>
    <w:rPr>
      <w:b/>
      <w:bCs/>
      <w:sz w:val="28"/>
      <w:szCs w:val="28"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4E0713"/>
  </w:style>
  <w:style w:type="character" w:customStyle="1" w:styleId="15pt">
    <w:name w:val="Основной текст + 15 pt"/>
    <w:aliases w:val="Полужирный,Курсив"/>
    <w:uiPriority w:val="99"/>
    <w:rsid w:val="004E0713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71">
    <w:name w:val="Основной текст (7)1"/>
    <w:basedOn w:val="a"/>
    <w:link w:val="7"/>
    <w:uiPriority w:val="99"/>
    <w:rsid w:val="004E0713"/>
    <w:pPr>
      <w:shd w:val="clear" w:color="auto" w:fill="FFFFFF"/>
      <w:spacing w:after="0" w:line="301" w:lineRule="exact"/>
      <w:ind w:firstLine="700"/>
      <w:jc w:val="both"/>
    </w:pPr>
    <w:rPr>
      <w:b/>
      <w:bCs/>
      <w:sz w:val="28"/>
      <w:szCs w:val="28"/>
    </w:rPr>
  </w:style>
  <w:style w:type="character" w:customStyle="1" w:styleId="3">
    <w:name w:val="Основной текст (3)"/>
    <w:link w:val="31"/>
    <w:uiPriority w:val="99"/>
    <w:rsid w:val="004E0713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E0713"/>
    <w:pPr>
      <w:shd w:val="clear" w:color="auto" w:fill="FFFFFF"/>
      <w:spacing w:before="180" w:after="0" w:line="254" w:lineRule="exact"/>
    </w:pPr>
    <w:rPr>
      <w:sz w:val="28"/>
      <w:szCs w:val="28"/>
    </w:rPr>
  </w:style>
  <w:style w:type="paragraph" w:customStyle="1" w:styleId="ConsPlusCell">
    <w:name w:val="ConsPlusCell"/>
    <w:rsid w:val="004E0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Без интервала1"/>
    <w:link w:val="NoSpacingChar1"/>
    <w:rsid w:val="004E071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1">
    <w:name w:val="No Spacing Char1"/>
    <w:link w:val="12"/>
    <w:locked/>
    <w:rsid w:val="004E0713"/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4E071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b">
    <w:name w:val="Body Text Indent"/>
    <w:basedOn w:val="a"/>
    <w:link w:val="ac"/>
    <w:rsid w:val="004E07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E07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E07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d">
    <w:name w:val="Normal (Web)"/>
    <w:basedOn w:val="a"/>
    <w:uiPriority w:val="99"/>
    <w:rsid w:val="004E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 ЭЭГ + полужирный"/>
    <w:basedOn w:val="a"/>
    <w:rsid w:val="004E07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"/>
    <w:rsid w:val="004E0713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af">
    <w:name w:val="Основной текст с отступом.Нумерованный список !!.Надин стиль"/>
    <w:basedOn w:val="a"/>
    <w:rsid w:val="004E0713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NormalANX">
    <w:name w:val="NormalANX"/>
    <w:basedOn w:val="a"/>
    <w:rsid w:val="004E0713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Знак"/>
    <w:basedOn w:val="4"/>
    <w:rsid w:val="004E0713"/>
    <w:pPr>
      <w:jc w:val="center"/>
    </w:pPr>
    <w:rPr>
      <w:szCs w:val="26"/>
    </w:rPr>
  </w:style>
  <w:style w:type="paragraph" w:customStyle="1" w:styleId="Default">
    <w:name w:val="Default"/>
    <w:rsid w:val="004E0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rsid w:val="004E0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4E071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4E0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4E071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E0713"/>
  </w:style>
  <w:style w:type="character" w:customStyle="1" w:styleId="a8">
    <w:name w:val="Абзац списка Знак"/>
    <w:link w:val="a7"/>
    <w:uiPriority w:val="34"/>
    <w:locked/>
    <w:rsid w:val="004E0713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_"/>
    <w:link w:val="14"/>
    <w:rsid w:val="004E071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4E0713"/>
    <w:pPr>
      <w:widowControl w:val="0"/>
      <w:shd w:val="clear" w:color="auto" w:fill="FFFFFF"/>
      <w:spacing w:after="300" w:line="308" w:lineRule="exact"/>
    </w:pPr>
    <w:rPr>
      <w:sz w:val="27"/>
      <w:szCs w:val="27"/>
    </w:rPr>
  </w:style>
  <w:style w:type="character" w:customStyle="1" w:styleId="ConsPlusTitle0">
    <w:name w:val="ConsPlusTitle Знак"/>
    <w:basedOn w:val="a0"/>
    <w:link w:val="ConsPlusTitle"/>
    <w:rsid w:val="004903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6B6A8F"/>
    <w:rPr>
      <w:color w:val="0000FF"/>
      <w:u w:val="single"/>
    </w:rPr>
  </w:style>
  <w:style w:type="character" w:customStyle="1" w:styleId="15">
    <w:name w:val="Заголовок №1_"/>
    <w:basedOn w:val="a0"/>
    <w:link w:val="16"/>
    <w:rsid w:val="0095253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6">
    <w:name w:val="Заголовок №1"/>
    <w:basedOn w:val="a"/>
    <w:link w:val="15"/>
    <w:rsid w:val="0095253B"/>
    <w:pPr>
      <w:shd w:val="clear" w:color="auto" w:fill="FFFFFF"/>
      <w:spacing w:after="240" w:line="283" w:lineRule="exact"/>
      <w:jc w:val="center"/>
      <w:outlineLvl w:val="0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AB25-4DB1-4100-88DD-95226742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15</Pages>
  <Words>4646</Words>
  <Characters>26484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КууларАК</dc:creator>
  <cp:lastModifiedBy>CHOODUFU</cp:lastModifiedBy>
  <cp:revision>225</cp:revision>
  <cp:lastPrinted>2019-11-15T05:03:00Z</cp:lastPrinted>
  <dcterms:created xsi:type="dcterms:W3CDTF">2020-11-13T09:44:00Z</dcterms:created>
  <dcterms:modified xsi:type="dcterms:W3CDTF">2020-11-17T06:46:00Z</dcterms:modified>
</cp:coreProperties>
</file>