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8F58D" w14:textId="77777777" w:rsidR="00C205E8" w:rsidRDefault="00DE2BF9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2BF9">
        <w:rPr>
          <w:rFonts w:ascii="Times New Roman" w:eastAsia="Calibri" w:hAnsi="Times New Roman" w:cs="Times New Roman"/>
          <w:b/>
          <w:bCs/>
          <w:sz w:val="28"/>
          <w:szCs w:val="28"/>
        </w:rPr>
        <w:t>План мероприятий</w:t>
      </w:r>
      <w:r w:rsidR="009735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 </w:t>
      </w:r>
      <w:r w:rsidR="00C41D90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100 – летнему юбилею </w:t>
      </w:r>
      <w:r w:rsidR="00C205E8">
        <w:rPr>
          <w:rFonts w:ascii="Times New Roman" w:eastAsia="Calibri" w:hAnsi="Times New Roman" w:cs="Times New Roman"/>
          <w:b/>
          <w:bCs/>
          <w:sz w:val="28"/>
          <w:szCs w:val="28"/>
        </w:rPr>
        <w:t>писателя</w:t>
      </w:r>
    </w:p>
    <w:p w14:paraId="5572AAC9" w14:textId="304889C8" w:rsidR="00973564" w:rsidRDefault="00C205E8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Салима Сазыговича С</w:t>
      </w:r>
      <w:r w:rsidR="006C2D05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="006C2D05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н-оола</w:t>
      </w:r>
      <w:r w:rsidR="009735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14:paraId="2A23C141" w14:textId="4C8CED26" w:rsidR="00051060" w:rsidRPr="00DE2BF9" w:rsidRDefault="00051060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МБУ «ЦБС Кызылского кожууна РТ»</w:t>
      </w:r>
    </w:p>
    <w:p w14:paraId="5D013C2A" w14:textId="77777777" w:rsidR="00DE2BF9" w:rsidRPr="00DE2BF9" w:rsidRDefault="00DE2BF9" w:rsidP="00DE2BF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1"/>
        <w:tblpPr w:leftFromText="180" w:rightFromText="180" w:vertAnchor="text" w:horzAnchor="page" w:tblpX="1814" w:tblpY="184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436"/>
        <w:gridCol w:w="2253"/>
        <w:gridCol w:w="1938"/>
        <w:gridCol w:w="1234"/>
        <w:gridCol w:w="1222"/>
        <w:gridCol w:w="1672"/>
        <w:gridCol w:w="816"/>
      </w:tblGrid>
      <w:tr w:rsidR="00DE2BF9" w:rsidRPr="00DE2BF9" w14:paraId="494E9726" w14:textId="77777777" w:rsidTr="00FE01E1">
        <w:trPr>
          <w:trHeight w:val="625"/>
        </w:trPr>
        <w:tc>
          <w:tcPr>
            <w:tcW w:w="436" w:type="dxa"/>
          </w:tcPr>
          <w:p w14:paraId="136DF06D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№</w:t>
            </w:r>
          </w:p>
        </w:tc>
        <w:tc>
          <w:tcPr>
            <w:tcW w:w="2253" w:type="dxa"/>
          </w:tcPr>
          <w:p w14:paraId="7BAD3EEA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 xml:space="preserve">Название мероприятий </w:t>
            </w:r>
          </w:p>
        </w:tc>
        <w:tc>
          <w:tcPr>
            <w:tcW w:w="1938" w:type="dxa"/>
          </w:tcPr>
          <w:p w14:paraId="4053957D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Формы мероприятий</w:t>
            </w:r>
          </w:p>
        </w:tc>
        <w:tc>
          <w:tcPr>
            <w:tcW w:w="1234" w:type="dxa"/>
          </w:tcPr>
          <w:p w14:paraId="619AA743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Группа читателей</w:t>
            </w:r>
          </w:p>
        </w:tc>
        <w:tc>
          <w:tcPr>
            <w:tcW w:w="1222" w:type="dxa"/>
          </w:tcPr>
          <w:p w14:paraId="050FA0CA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Срок</w:t>
            </w:r>
          </w:p>
        </w:tc>
        <w:tc>
          <w:tcPr>
            <w:tcW w:w="1672" w:type="dxa"/>
          </w:tcPr>
          <w:p w14:paraId="43982AFE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Ответственные</w:t>
            </w:r>
          </w:p>
        </w:tc>
        <w:tc>
          <w:tcPr>
            <w:tcW w:w="816" w:type="dxa"/>
          </w:tcPr>
          <w:p w14:paraId="3FB6224C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Охват</w:t>
            </w:r>
          </w:p>
        </w:tc>
      </w:tr>
      <w:tr w:rsidR="00DE2BF9" w:rsidRPr="00DE2BF9" w14:paraId="67582835" w14:textId="77777777" w:rsidTr="00FE01E1">
        <w:trPr>
          <w:trHeight w:val="625"/>
        </w:trPr>
        <w:tc>
          <w:tcPr>
            <w:tcW w:w="436" w:type="dxa"/>
          </w:tcPr>
          <w:p w14:paraId="670968F7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1</w:t>
            </w:r>
          </w:p>
        </w:tc>
        <w:tc>
          <w:tcPr>
            <w:tcW w:w="2253" w:type="dxa"/>
          </w:tcPr>
          <w:p w14:paraId="2D45BF61" w14:textId="13444A4D" w:rsidR="00365A36" w:rsidRPr="00365A36" w:rsidRDefault="00365A36" w:rsidP="00365A3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365A36">
              <w:rPr>
                <w:rFonts w:eastAsia="Calibri"/>
                <w:sz w:val="24"/>
                <w:szCs w:val="24"/>
              </w:rPr>
              <w:t>ромкие читки стихов С.С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>р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>н о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365A36">
              <w:rPr>
                <w:rFonts w:eastAsia="Calibri"/>
                <w:sz w:val="24"/>
                <w:szCs w:val="24"/>
              </w:rPr>
              <w:t xml:space="preserve">ла </w:t>
            </w:r>
          </w:p>
          <w:p w14:paraId="6F0CB59A" w14:textId="5089C12C" w:rsidR="00DE2BF9" w:rsidRPr="00DE2BF9" w:rsidRDefault="00DE2BF9" w:rsidP="00365A3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38" w:type="dxa"/>
          </w:tcPr>
          <w:p w14:paraId="559FC809" w14:textId="7B985C36" w:rsidR="00DE2BF9" w:rsidRPr="00DE2BF9" w:rsidRDefault="00365A36" w:rsidP="00DE2BF9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365A36">
              <w:rPr>
                <w:rFonts w:eastAsia="Calibri"/>
                <w:sz w:val="24"/>
                <w:szCs w:val="24"/>
              </w:rPr>
              <w:t>"Торээн черинин ыраажызы"</w:t>
            </w:r>
          </w:p>
        </w:tc>
        <w:tc>
          <w:tcPr>
            <w:tcW w:w="1234" w:type="dxa"/>
          </w:tcPr>
          <w:p w14:paraId="6DC9DB1B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E2BF9">
              <w:rPr>
                <w:rFonts w:eastAsia="Calibri"/>
                <w:bCs/>
                <w:sz w:val="24"/>
                <w:szCs w:val="24"/>
              </w:rPr>
              <w:t>Старший школьный возраст</w:t>
            </w:r>
          </w:p>
        </w:tc>
        <w:tc>
          <w:tcPr>
            <w:tcW w:w="1222" w:type="dxa"/>
          </w:tcPr>
          <w:p w14:paraId="73E792D7" w14:textId="07EE002F" w:rsidR="00DE2BF9" w:rsidRPr="00DE2BF9" w:rsidRDefault="00365A36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 апреля</w:t>
            </w:r>
          </w:p>
        </w:tc>
        <w:tc>
          <w:tcPr>
            <w:tcW w:w="1672" w:type="dxa"/>
          </w:tcPr>
          <w:p w14:paraId="15F94203" w14:textId="456393A6" w:rsidR="00DE2BF9" w:rsidRPr="00DE2BF9" w:rsidRDefault="00973564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Хоюр-оол Э.Э.</w:t>
            </w:r>
            <w:r w:rsidR="00A17068">
              <w:rPr>
                <w:rFonts w:eastAsia="Calibri"/>
                <w:bCs/>
                <w:sz w:val="24"/>
                <w:szCs w:val="24"/>
              </w:rPr>
              <w:t xml:space="preserve"> заведующая </w:t>
            </w:r>
            <w:r>
              <w:rPr>
                <w:rFonts w:eastAsia="Calibri"/>
                <w:bCs/>
                <w:sz w:val="24"/>
                <w:szCs w:val="24"/>
              </w:rPr>
              <w:t>Терлиг-Хаинского</w:t>
            </w:r>
            <w:r w:rsidR="00A17068">
              <w:rPr>
                <w:rFonts w:eastAsia="Calibri"/>
                <w:bCs/>
                <w:sz w:val="24"/>
                <w:szCs w:val="24"/>
              </w:rPr>
              <w:t xml:space="preserve"> с/ф</w:t>
            </w:r>
          </w:p>
        </w:tc>
        <w:tc>
          <w:tcPr>
            <w:tcW w:w="816" w:type="dxa"/>
          </w:tcPr>
          <w:p w14:paraId="166622F7" w14:textId="77777777" w:rsidR="00DE2BF9" w:rsidRPr="00DE2BF9" w:rsidRDefault="00DE2BF9" w:rsidP="00DE2BF9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E2BF9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</w:tr>
      <w:tr w:rsidR="000C4E88" w:rsidRPr="00DE2BF9" w14:paraId="58C6E2B0" w14:textId="77777777" w:rsidTr="00FE01E1">
        <w:trPr>
          <w:trHeight w:val="625"/>
        </w:trPr>
        <w:tc>
          <w:tcPr>
            <w:tcW w:w="436" w:type="dxa"/>
          </w:tcPr>
          <w:p w14:paraId="3C0B6839" w14:textId="77777777" w:rsidR="000C4E88" w:rsidRPr="00DE2BF9" w:rsidRDefault="000C4E88" w:rsidP="000C4E8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2</w:t>
            </w:r>
          </w:p>
        </w:tc>
        <w:tc>
          <w:tcPr>
            <w:tcW w:w="2253" w:type="dxa"/>
          </w:tcPr>
          <w:p w14:paraId="116E46C7" w14:textId="4E4D57D0" w:rsidR="00365A36" w:rsidRPr="00365A36" w:rsidRDefault="00365A36" w:rsidP="00365A36">
            <w:pPr>
              <w:contextualSpacing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365A36">
              <w:rPr>
                <w:rFonts w:eastAsia="Calibri"/>
                <w:iCs/>
                <w:sz w:val="24"/>
                <w:szCs w:val="24"/>
              </w:rPr>
              <w:t>- Уран номчулга хуну к 100-летию С. С</w:t>
            </w:r>
            <w:r w:rsidR="006C2D05">
              <w:rPr>
                <w:rFonts w:eastAsia="Calibri"/>
                <w:iCs/>
                <w:sz w:val="24"/>
                <w:szCs w:val="24"/>
              </w:rPr>
              <w:t>у</w:t>
            </w:r>
            <w:r w:rsidRPr="00365A36">
              <w:rPr>
                <w:rFonts w:eastAsia="Calibri"/>
                <w:iCs/>
                <w:sz w:val="24"/>
                <w:szCs w:val="24"/>
              </w:rPr>
              <w:t>р</w:t>
            </w:r>
            <w:r w:rsidR="006C2D05">
              <w:rPr>
                <w:rFonts w:eastAsia="Calibri"/>
                <w:iCs/>
                <w:sz w:val="24"/>
                <w:szCs w:val="24"/>
              </w:rPr>
              <w:t>у</w:t>
            </w:r>
            <w:r w:rsidRPr="00365A36">
              <w:rPr>
                <w:rFonts w:eastAsia="Calibri"/>
                <w:iCs/>
                <w:sz w:val="24"/>
                <w:szCs w:val="24"/>
              </w:rPr>
              <w:t>н-оола 12 апреля</w:t>
            </w:r>
          </w:p>
          <w:p w14:paraId="1CAA2CEC" w14:textId="1B924A45" w:rsidR="000C4E88" w:rsidRPr="000C4E88" w:rsidRDefault="000C4E88" w:rsidP="00365A36">
            <w:pPr>
              <w:contextualSpacing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938" w:type="dxa"/>
          </w:tcPr>
          <w:p w14:paraId="478A27E2" w14:textId="7EE422DF" w:rsidR="000C4E88" w:rsidRPr="000C4E88" w:rsidRDefault="000C4E88" w:rsidP="000C4E88">
            <w:pPr>
              <w:contextualSpacing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1A28F440" w14:textId="1AE72059" w:rsidR="000C4E88" w:rsidRPr="000C4E88" w:rsidRDefault="00365A36" w:rsidP="000C4E88">
            <w:pPr>
              <w:contextualSpacing/>
              <w:rPr>
                <w:rFonts w:eastAsia="Calibri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Для всех групп</w:t>
            </w:r>
          </w:p>
        </w:tc>
        <w:tc>
          <w:tcPr>
            <w:tcW w:w="1222" w:type="dxa"/>
          </w:tcPr>
          <w:p w14:paraId="302F0B5A" w14:textId="5E62B6EA" w:rsidR="000C4E88" w:rsidRPr="000C4E88" w:rsidRDefault="00365A36" w:rsidP="000C4E88">
            <w:pPr>
              <w:contextualSpacing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 апреля</w:t>
            </w:r>
          </w:p>
        </w:tc>
        <w:tc>
          <w:tcPr>
            <w:tcW w:w="1672" w:type="dxa"/>
          </w:tcPr>
          <w:p w14:paraId="17D335D8" w14:textId="351BC0E3" w:rsidR="000C4E88" w:rsidRPr="00DE2BF9" w:rsidRDefault="000C4E88" w:rsidP="000C4E88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Ооржак А.Э., </w:t>
            </w:r>
            <w:r w:rsidR="00365A36">
              <w:rPr>
                <w:rFonts w:eastAsia="Calibri"/>
                <w:sz w:val="24"/>
                <w:szCs w:val="24"/>
              </w:rPr>
              <w:t>заведующая Ээрбекского с/ф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14:paraId="1CC55126" w14:textId="533A0E28" w:rsidR="000C4E88" w:rsidRPr="00DE2BF9" w:rsidRDefault="000C4E88" w:rsidP="000C4E8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30</w:t>
            </w:r>
          </w:p>
        </w:tc>
      </w:tr>
      <w:tr w:rsidR="00944534" w:rsidRPr="00DE2BF9" w14:paraId="17F03CC5" w14:textId="77777777" w:rsidTr="00E15A9E">
        <w:trPr>
          <w:trHeight w:val="625"/>
        </w:trPr>
        <w:tc>
          <w:tcPr>
            <w:tcW w:w="436" w:type="dxa"/>
          </w:tcPr>
          <w:p w14:paraId="572C9142" w14:textId="77777777" w:rsidR="00944534" w:rsidRPr="00DE2BF9" w:rsidRDefault="00944534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2F19B" w14:textId="17DFC70E" w:rsidR="00365A36" w:rsidRPr="00365A36" w:rsidRDefault="00365A36" w:rsidP="00365A36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Pr="00365A36">
              <w:rPr>
                <w:rFonts w:eastAsia="Calibri"/>
                <w:sz w:val="24"/>
                <w:szCs w:val="24"/>
              </w:rPr>
              <w:t>еделя сюрюн-ооловского чтения</w:t>
            </w:r>
          </w:p>
          <w:p w14:paraId="412BAC2A" w14:textId="77777777" w:rsidR="00365A36" w:rsidRPr="00365A36" w:rsidRDefault="00365A36" w:rsidP="00365A36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</w:p>
          <w:p w14:paraId="63CD759A" w14:textId="02D7EFA4" w:rsidR="00944534" w:rsidRPr="00DE2BF9" w:rsidRDefault="00944534" w:rsidP="00365A36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592F9" w14:textId="4834A9EE" w:rsidR="00944534" w:rsidRPr="00944534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65A36">
              <w:rPr>
                <w:rFonts w:eastAsia="Calibri"/>
                <w:sz w:val="24"/>
                <w:szCs w:val="24"/>
              </w:rPr>
              <w:t>"Номчуп ханмас чогаалдар"- к 100- летию С. С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>р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>н-оола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483B" w14:textId="41B35564" w:rsidR="00944534" w:rsidRPr="00DE2BF9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Широкий круг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6E1" w14:textId="3CB65EFF" w:rsidR="00944534" w:rsidRPr="00DE2BF9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15 апреля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5215" w14:textId="541BA4A4" w:rsidR="00944534" w:rsidRDefault="00365A36" w:rsidP="00944534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Целинный</w:t>
            </w:r>
            <w:r w:rsidR="00944534">
              <w:rPr>
                <w:sz w:val="24"/>
                <w:szCs w:val="24"/>
              </w:rPr>
              <w:t xml:space="preserve"> с/ф</w:t>
            </w:r>
          </w:p>
          <w:p w14:paraId="561BBF76" w14:textId="5248DBCC" w:rsidR="00944534" w:rsidRPr="00DE2BF9" w:rsidRDefault="00365A36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28"/>
              </w:rPr>
            </w:pPr>
            <w:r>
              <w:rPr>
                <w:sz w:val="24"/>
                <w:szCs w:val="24"/>
              </w:rPr>
              <w:t>Куулар Р.Д.</w:t>
            </w:r>
            <w:r w:rsidR="00944534">
              <w:rPr>
                <w:sz w:val="24"/>
                <w:szCs w:val="24"/>
              </w:rPr>
              <w:t>, заведующая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719" w14:textId="268C83D3" w:rsidR="00944534" w:rsidRPr="00DE2BF9" w:rsidRDefault="00944534" w:rsidP="00944534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205E8" w:rsidRPr="00DE2BF9" w14:paraId="52141ED9" w14:textId="77777777" w:rsidTr="00E15A9E">
        <w:trPr>
          <w:trHeight w:val="625"/>
        </w:trPr>
        <w:tc>
          <w:tcPr>
            <w:tcW w:w="436" w:type="dxa"/>
          </w:tcPr>
          <w:p w14:paraId="66D4B02B" w14:textId="08619E55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74EDF" w14:textId="39319A66" w:rsidR="00C205E8" w:rsidRDefault="00C205E8" w:rsidP="00C205E8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Литературная викторина к 100-летию со дня рождения народного писателя С.С.С</w:t>
            </w:r>
            <w:r w:rsidR="006C2D05">
              <w:rPr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6C2D05">
              <w:rPr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н-оола 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96E0B" w14:textId="3E4A70B4" w:rsidR="00C205E8" w:rsidRP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C205E8">
              <w:rPr>
                <w:bCs/>
                <w:color w:val="000000"/>
                <w:sz w:val="24"/>
                <w:szCs w:val="24"/>
                <w:shd w:val="clear" w:color="auto" w:fill="FFFFFF"/>
              </w:rPr>
              <w:t>«Чогаалчынын допчу намдары»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C34" w14:textId="4C551EE2" w:rsid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Для уч-ся 5-8 кл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B96D" w14:textId="157E537F" w:rsid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32"/>
              </w:rPr>
            </w:pPr>
            <w:r>
              <w:rPr>
                <w:sz w:val="24"/>
                <w:szCs w:val="24"/>
              </w:rPr>
              <w:t>15.04.24г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52A2" w14:textId="77777777" w:rsidR="00C205E8" w:rsidRDefault="00C205E8" w:rsidP="00365A36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Кара-Хаакский с/ф</w:t>
            </w:r>
          </w:p>
          <w:p w14:paraId="73EAF806" w14:textId="77777777" w:rsidR="00C205E8" w:rsidRDefault="00C205E8" w:rsidP="00C205E8">
            <w:pPr>
              <w:shd w:val="clear" w:color="auto" w:fill="FFFFFF" w:themeFill="background1"/>
              <w:tabs>
                <w:tab w:val="left" w:pos="567"/>
                <w:tab w:val="left" w:pos="2977"/>
                <w:tab w:val="left" w:pos="340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Долзат С.Д, заведующая</w:t>
            </w:r>
          </w:p>
          <w:p w14:paraId="7112389A" w14:textId="2A55F532" w:rsidR="00C205E8" w:rsidRPr="00051060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3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A03" w14:textId="04901F63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205E8" w:rsidRPr="00DE2BF9" w14:paraId="0CD61638" w14:textId="77777777" w:rsidTr="00FF1181">
        <w:trPr>
          <w:trHeight w:val="625"/>
        </w:trPr>
        <w:tc>
          <w:tcPr>
            <w:tcW w:w="436" w:type="dxa"/>
          </w:tcPr>
          <w:p w14:paraId="59257185" w14:textId="2403DF7F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6</w:t>
            </w:r>
          </w:p>
        </w:tc>
        <w:tc>
          <w:tcPr>
            <w:tcW w:w="2253" w:type="dxa"/>
          </w:tcPr>
          <w:p w14:paraId="0C80D3BC" w14:textId="2B678B62" w:rsidR="00C205E8" w:rsidRPr="00C205E8" w:rsidRDefault="00C205E8" w:rsidP="00365A36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C205E8">
              <w:rPr>
                <w:bCs/>
                <w:sz w:val="24"/>
                <w:szCs w:val="24"/>
              </w:rPr>
              <w:t>Круглый стол</w:t>
            </w:r>
          </w:p>
        </w:tc>
        <w:tc>
          <w:tcPr>
            <w:tcW w:w="1938" w:type="dxa"/>
          </w:tcPr>
          <w:p w14:paraId="454793A9" w14:textId="253BE597" w:rsidR="00C205E8" w:rsidRP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205E8">
              <w:rPr>
                <w:bCs/>
                <w:sz w:val="24"/>
                <w:szCs w:val="24"/>
              </w:rPr>
              <w:t>«Я родился среди синих гор»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55B" w14:textId="4CD80EBC" w:rsidR="00C205E8" w:rsidRPr="000C4E8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C4E88">
              <w:rPr>
                <w:sz w:val="24"/>
                <w:szCs w:val="24"/>
              </w:rPr>
              <w:t>Для всех групп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B188" w14:textId="220D6698" w:rsidR="00C205E8" w:rsidRPr="000C4E8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C4E88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7058" w14:textId="5889936A" w:rsidR="00C205E8" w:rsidRPr="000C4E8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Ондар Ч.Х., заведующая Чербинского с/ф</w:t>
            </w:r>
          </w:p>
        </w:tc>
        <w:tc>
          <w:tcPr>
            <w:tcW w:w="816" w:type="dxa"/>
          </w:tcPr>
          <w:p w14:paraId="36C3B3D0" w14:textId="7839DEFD" w:rsidR="00C205E8" w:rsidRP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Cs w:val="28"/>
              </w:rPr>
            </w:pPr>
            <w:r w:rsidRPr="00C205E8">
              <w:rPr>
                <w:rFonts w:eastAsia="Calibri"/>
                <w:bCs/>
                <w:sz w:val="22"/>
                <w:szCs w:val="32"/>
              </w:rPr>
              <w:t>30</w:t>
            </w:r>
          </w:p>
        </w:tc>
      </w:tr>
      <w:tr w:rsidR="00C205E8" w:rsidRPr="00DE2BF9" w14:paraId="19158585" w14:textId="77777777" w:rsidTr="00FE01E1">
        <w:trPr>
          <w:trHeight w:val="625"/>
        </w:trPr>
        <w:tc>
          <w:tcPr>
            <w:tcW w:w="436" w:type="dxa"/>
          </w:tcPr>
          <w:p w14:paraId="5B7810B7" w14:textId="43A1E2F4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2D40" w14:textId="493AA93D" w:rsidR="00C205E8" w:rsidRPr="000C4E88" w:rsidRDefault="00365A36" w:rsidP="00C205E8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Кожуун чергелиг номчулга конференциязы</w:t>
            </w:r>
            <w:r w:rsidRPr="000C4E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B1E3" w14:textId="6A7B6A31" w:rsidR="00C205E8" w:rsidRPr="000C4E88" w:rsidRDefault="00365A36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0C4E8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Озалааш хем эриинде…»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FCE" w14:textId="20AD1767" w:rsidR="00C205E8" w:rsidRPr="000C4E88" w:rsidRDefault="00365A36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Для всех групп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9940" w14:textId="26C596A1" w:rsidR="00C205E8" w:rsidRPr="000C4E88" w:rsidRDefault="00365A36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апреля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F48E" w14:textId="1242218C" w:rsidR="00C205E8" w:rsidRPr="000C4E88" w:rsidRDefault="00365A36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Мажаа А.У., заведующая Сукпакского с/ф, </w:t>
            </w:r>
            <w:r w:rsidR="00C205E8" w:rsidRPr="000C4E88">
              <w:rPr>
                <w:rFonts w:eastAsia="Calibri"/>
                <w:bCs/>
                <w:sz w:val="24"/>
                <w:szCs w:val="24"/>
              </w:rPr>
              <w:t>Светлакова И.А., заведующая Сукпакского д/ф</w:t>
            </w:r>
          </w:p>
        </w:tc>
        <w:tc>
          <w:tcPr>
            <w:tcW w:w="816" w:type="dxa"/>
          </w:tcPr>
          <w:p w14:paraId="08FAD04B" w14:textId="578779FA" w:rsidR="00C205E8" w:rsidRP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 w:val="22"/>
                <w:szCs w:val="32"/>
              </w:rPr>
            </w:pPr>
            <w:r w:rsidRPr="00C205E8">
              <w:rPr>
                <w:rFonts w:eastAsia="Calibri"/>
                <w:b/>
                <w:sz w:val="22"/>
                <w:szCs w:val="32"/>
              </w:rPr>
              <w:t>20</w:t>
            </w:r>
          </w:p>
        </w:tc>
      </w:tr>
      <w:tr w:rsidR="00C205E8" w:rsidRPr="00DE2BF9" w14:paraId="0D0DA57C" w14:textId="77777777" w:rsidTr="00FE01E1">
        <w:trPr>
          <w:trHeight w:val="625"/>
        </w:trPr>
        <w:tc>
          <w:tcPr>
            <w:tcW w:w="436" w:type="dxa"/>
          </w:tcPr>
          <w:p w14:paraId="76581E5E" w14:textId="0D16BC1E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8</w:t>
            </w:r>
          </w:p>
        </w:tc>
        <w:tc>
          <w:tcPr>
            <w:tcW w:w="2253" w:type="dxa"/>
          </w:tcPr>
          <w:p w14:paraId="2D91E875" w14:textId="518F7615" w:rsidR="00C205E8" w:rsidRPr="00DE2BF9" w:rsidRDefault="00365A36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Ы</w:t>
            </w:r>
            <w:r w:rsidRPr="00365A36">
              <w:rPr>
                <w:rFonts w:eastAsia="Calibri"/>
                <w:sz w:val="24"/>
                <w:szCs w:val="24"/>
              </w:rPr>
              <w:t xml:space="preserve">раажылар мөөрейи. </w:t>
            </w:r>
          </w:p>
        </w:tc>
        <w:tc>
          <w:tcPr>
            <w:tcW w:w="1938" w:type="dxa"/>
          </w:tcPr>
          <w:p w14:paraId="518FACBD" w14:textId="479C74EA" w:rsidR="00C205E8" w:rsidRPr="00DE2BF9" w:rsidRDefault="00365A36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 w:rsidRPr="00365A36">
              <w:rPr>
                <w:rFonts w:eastAsia="Calibri"/>
                <w:sz w:val="24"/>
                <w:szCs w:val="24"/>
              </w:rPr>
              <w:t>"Ырлажыылы"</w:t>
            </w:r>
          </w:p>
        </w:tc>
        <w:tc>
          <w:tcPr>
            <w:tcW w:w="1234" w:type="dxa"/>
          </w:tcPr>
          <w:p w14:paraId="0FE2BF81" w14:textId="2CB5E338" w:rsidR="00C205E8" w:rsidRPr="00DE2BF9" w:rsidRDefault="00365A36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Для всех групп</w:t>
            </w:r>
          </w:p>
        </w:tc>
        <w:tc>
          <w:tcPr>
            <w:tcW w:w="1222" w:type="dxa"/>
          </w:tcPr>
          <w:p w14:paraId="08D98079" w14:textId="5D0EAEC3" w:rsidR="00C205E8" w:rsidRPr="00DE2BF9" w:rsidRDefault="00C205E8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65A36">
              <w:rPr>
                <w:rFonts w:eastAsia="Calibri"/>
                <w:sz w:val="24"/>
                <w:szCs w:val="24"/>
              </w:rPr>
              <w:t>3 апреля</w:t>
            </w:r>
          </w:p>
        </w:tc>
        <w:tc>
          <w:tcPr>
            <w:tcW w:w="1672" w:type="dxa"/>
          </w:tcPr>
          <w:p w14:paraId="1B2255CF" w14:textId="44FD6E7E" w:rsidR="00C205E8" w:rsidRPr="00DE2BF9" w:rsidRDefault="00365A36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Монгуш С.О.</w:t>
            </w:r>
            <w:r w:rsidR="00C205E8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заведующая Шамбалыгского с/ф</w:t>
            </w:r>
          </w:p>
        </w:tc>
        <w:tc>
          <w:tcPr>
            <w:tcW w:w="816" w:type="dxa"/>
          </w:tcPr>
          <w:p w14:paraId="0F42B45A" w14:textId="77777777" w:rsidR="00C205E8" w:rsidRPr="00C205E8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 w:val="22"/>
                <w:szCs w:val="32"/>
              </w:rPr>
            </w:pPr>
            <w:r w:rsidRPr="00C205E8">
              <w:rPr>
                <w:rFonts w:eastAsia="Calibri"/>
                <w:b/>
                <w:sz w:val="22"/>
                <w:szCs w:val="32"/>
              </w:rPr>
              <w:t>20</w:t>
            </w:r>
          </w:p>
        </w:tc>
      </w:tr>
      <w:tr w:rsidR="00C205E8" w:rsidRPr="00DE2BF9" w14:paraId="3666DE2C" w14:textId="77777777" w:rsidTr="00FE01E1">
        <w:trPr>
          <w:trHeight w:val="625"/>
        </w:trPr>
        <w:tc>
          <w:tcPr>
            <w:tcW w:w="436" w:type="dxa"/>
          </w:tcPr>
          <w:p w14:paraId="0F4CB3E2" w14:textId="3C3B8F02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lastRenderedPageBreak/>
              <w:t>9</w:t>
            </w:r>
          </w:p>
        </w:tc>
        <w:tc>
          <w:tcPr>
            <w:tcW w:w="2253" w:type="dxa"/>
          </w:tcPr>
          <w:p w14:paraId="21BC50B4" w14:textId="330B2BA6" w:rsidR="00365A36" w:rsidRPr="00365A36" w:rsidRDefault="00365A36" w:rsidP="00365A36">
            <w:pPr>
              <w:contextualSpacing/>
              <w:rPr>
                <w:rFonts w:eastAsia="Calibri"/>
                <w:sz w:val="24"/>
                <w:szCs w:val="24"/>
              </w:rPr>
            </w:pPr>
            <w:r w:rsidRPr="00365A36">
              <w:rPr>
                <w:rFonts w:eastAsia="Calibri"/>
                <w:sz w:val="24"/>
                <w:szCs w:val="24"/>
              </w:rPr>
              <w:t>“Неделя чтения краеведческой поэзии” к 100-летия С.С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>р</w:t>
            </w:r>
            <w:r w:rsidR="006C2D05">
              <w:rPr>
                <w:rFonts w:eastAsia="Calibri"/>
                <w:sz w:val="24"/>
                <w:szCs w:val="24"/>
              </w:rPr>
              <w:t>у</w:t>
            </w:r>
            <w:r w:rsidRPr="00365A36">
              <w:rPr>
                <w:rFonts w:eastAsia="Calibri"/>
                <w:sz w:val="24"/>
                <w:szCs w:val="24"/>
              </w:rPr>
              <w:t xml:space="preserve">н-оола </w:t>
            </w:r>
          </w:p>
          <w:p w14:paraId="0C9D9090" w14:textId="78A6C718" w:rsidR="00C205E8" w:rsidRDefault="00C205E8" w:rsidP="00365A36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38" w:type="dxa"/>
          </w:tcPr>
          <w:p w14:paraId="13BFA547" w14:textId="3130D17D" w:rsidR="00C205E8" w:rsidRDefault="00C205E8" w:rsidP="00C205E8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A345AC7" w14:textId="43755C45" w:rsidR="00C205E8" w:rsidRDefault="00C205E8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Широкий круг</w:t>
            </w:r>
          </w:p>
        </w:tc>
        <w:tc>
          <w:tcPr>
            <w:tcW w:w="1222" w:type="dxa"/>
          </w:tcPr>
          <w:p w14:paraId="058B50CC" w14:textId="403E4191" w:rsidR="00C205E8" w:rsidRDefault="00365A36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365A36">
              <w:rPr>
                <w:rFonts w:eastAsia="Calibri"/>
                <w:sz w:val="24"/>
                <w:szCs w:val="24"/>
              </w:rPr>
              <w:t xml:space="preserve"> 01 по 15</w:t>
            </w:r>
            <w:r>
              <w:rPr>
                <w:rFonts w:eastAsia="Calibri"/>
                <w:sz w:val="24"/>
                <w:szCs w:val="24"/>
              </w:rPr>
              <w:t xml:space="preserve"> апреля</w:t>
            </w:r>
          </w:p>
        </w:tc>
        <w:tc>
          <w:tcPr>
            <w:tcW w:w="1672" w:type="dxa"/>
          </w:tcPr>
          <w:p w14:paraId="4CA7670B" w14:textId="756C1588" w:rsidR="00C205E8" w:rsidRDefault="00C205E8" w:rsidP="00C205E8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Шырыг-оол Р.Р., заведующая Баян-Кольского с/ф</w:t>
            </w:r>
          </w:p>
        </w:tc>
        <w:tc>
          <w:tcPr>
            <w:tcW w:w="816" w:type="dxa"/>
          </w:tcPr>
          <w:p w14:paraId="4D28EF08" w14:textId="3FAD18C5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40</w:t>
            </w:r>
          </w:p>
        </w:tc>
      </w:tr>
      <w:tr w:rsidR="00C205E8" w:rsidRPr="00DE2BF9" w14:paraId="7AC1F362" w14:textId="77777777" w:rsidTr="00FE01E1">
        <w:trPr>
          <w:trHeight w:val="462"/>
        </w:trPr>
        <w:tc>
          <w:tcPr>
            <w:tcW w:w="436" w:type="dxa"/>
          </w:tcPr>
          <w:p w14:paraId="7DDB446E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253" w:type="dxa"/>
          </w:tcPr>
          <w:p w14:paraId="5FDD1AE2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b/>
                <w:szCs w:val="28"/>
              </w:rPr>
            </w:pPr>
            <w:r w:rsidRPr="00DE2BF9">
              <w:rPr>
                <w:rFonts w:eastAsia="Calibri"/>
                <w:b/>
                <w:szCs w:val="28"/>
              </w:rPr>
              <w:t>Итого: 9</w:t>
            </w:r>
          </w:p>
        </w:tc>
        <w:tc>
          <w:tcPr>
            <w:tcW w:w="1938" w:type="dxa"/>
          </w:tcPr>
          <w:p w14:paraId="405D31BC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234" w:type="dxa"/>
          </w:tcPr>
          <w:p w14:paraId="5249C6C6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222" w:type="dxa"/>
          </w:tcPr>
          <w:p w14:paraId="735B6CB9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72" w:type="dxa"/>
          </w:tcPr>
          <w:p w14:paraId="1566EA66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816" w:type="dxa"/>
          </w:tcPr>
          <w:p w14:paraId="283B01D4" w14:textId="77777777" w:rsidR="00C205E8" w:rsidRPr="00DE2BF9" w:rsidRDefault="00C205E8" w:rsidP="00C205E8">
            <w:pPr>
              <w:shd w:val="clear" w:color="auto" w:fill="FFFFFF"/>
              <w:tabs>
                <w:tab w:val="left" w:pos="567"/>
                <w:tab w:val="left" w:pos="2977"/>
                <w:tab w:val="left" w:pos="3402"/>
              </w:tabs>
              <w:spacing w:after="200" w:line="276" w:lineRule="auto"/>
              <w:jc w:val="both"/>
              <w:rPr>
                <w:rFonts w:eastAsia="Calibri"/>
                <w:szCs w:val="28"/>
              </w:rPr>
            </w:pPr>
            <w:r w:rsidRPr="00DE2BF9">
              <w:rPr>
                <w:rFonts w:eastAsia="Calibri"/>
                <w:szCs w:val="28"/>
              </w:rPr>
              <w:t>230</w:t>
            </w:r>
          </w:p>
        </w:tc>
      </w:tr>
    </w:tbl>
    <w:p w14:paraId="56A6F5CA" w14:textId="77777777" w:rsidR="000C7836" w:rsidRDefault="000C7836"/>
    <w:p w14:paraId="794B4D95" w14:textId="77777777" w:rsidR="006C2D05" w:rsidRDefault="006C2D05"/>
    <w:p w14:paraId="7DAFD86B" w14:textId="77777777" w:rsidR="006C2D05" w:rsidRDefault="006C2D05"/>
    <w:p w14:paraId="6A24CE22" w14:textId="1F611E8E" w:rsidR="006C2D05" w:rsidRPr="006C2D05" w:rsidRDefault="006C2D05" w:rsidP="006C2D05">
      <w:pPr>
        <w:jc w:val="both"/>
        <w:rPr>
          <w:rFonts w:ascii="Times New Roman" w:hAnsi="Times New Roman" w:cs="Times New Roman"/>
          <w:sz w:val="28"/>
          <w:szCs w:val="28"/>
        </w:rPr>
      </w:pPr>
      <w:r w:rsidRPr="006C2D05">
        <w:rPr>
          <w:rFonts w:ascii="Times New Roman" w:hAnsi="Times New Roman" w:cs="Times New Roman"/>
          <w:sz w:val="28"/>
          <w:szCs w:val="28"/>
        </w:rPr>
        <w:t xml:space="preserve">17 апреля 2024 года проводится кожуунная читательская конференция «Озалааш хем эриинге», посвященная к 100-летнему юбилею народного писателя Тувы С.С. Сурун-оола. Место проведения – библиотеки с. Сукпак. </w:t>
      </w:r>
      <w:r>
        <w:rPr>
          <w:rFonts w:ascii="Times New Roman" w:hAnsi="Times New Roman" w:cs="Times New Roman"/>
          <w:sz w:val="28"/>
          <w:szCs w:val="28"/>
        </w:rPr>
        <w:t>Мероприятие с примерным охватом 20 участников, 50 посетителей.</w:t>
      </w:r>
    </w:p>
    <w:sectPr w:rsidR="006C2D05" w:rsidRPr="006C2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9A3"/>
    <w:rsid w:val="00051060"/>
    <w:rsid w:val="000C4E88"/>
    <w:rsid w:val="000C7836"/>
    <w:rsid w:val="00146AB4"/>
    <w:rsid w:val="002F79A3"/>
    <w:rsid w:val="00365A36"/>
    <w:rsid w:val="006C2D05"/>
    <w:rsid w:val="00745FDB"/>
    <w:rsid w:val="00944534"/>
    <w:rsid w:val="00973564"/>
    <w:rsid w:val="00A17068"/>
    <w:rsid w:val="00C205E8"/>
    <w:rsid w:val="00C41D90"/>
    <w:rsid w:val="00C954C3"/>
    <w:rsid w:val="00D17AB5"/>
    <w:rsid w:val="00D3468D"/>
    <w:rsid w:val="00DE2BF9"/>
    <w:rsid w:val="00F437EB"/>
    <w:rsid w:val="00FE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35B"/>
  <w15:chartTrackingRefBased/>
  <w15:docId w15:val="{F6004D92-3C78-4B51-8976-3294E61E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qFormat/>
    <w:rsid w:val="00DE2BF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Саяна Седип-оол</dc:creator>
  <cp:keywords/>
  <dc:description/>
  <cp:lastModifiedBy>Библиотека Каа-Хем</cp:lastModifiedBy>
  <cp:revision>8</cp:revision>
  <dcterms:created xsi:type="dcterms:W3CDTF">2024-01-11T03:01:00Z</dcterms:created>
  <dcterms:modified xsi:type="dcterms:W3CDTF">2024-04-03T07:50:00Z</dcterms:modified>
</cp:coreProperties>
</file>