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54873" w14:textId="77777777" w:rsidR="000211AF" w:rsidRPr="002B416D" w:rsidRDefault="000211AF" w:rsidP="004C1782">
      <w:pPr>
        <w:jc w:val="right"/>
        <w:rPr>
          <w:b/>
          <w:sz w:val="28"/>
          <w:szCs w:val="28"/>
        </w:rPr>
      </w:pPr>
      <w:r w:rsidRPr="002B416D">
        <w:rPr>
          <w:b/>
          <w:sz w:val="28"/>
          <w:szCs w:val="28"/>
        </w:rPr>
        <w:t>Проект</w:t>
      </w:r>
    </w:p>
    <w:p w14:paraId="52696B3F" w14:textId="77777777" w:rsidR="00C14F82" w:rsidRPr="002B416D" w:rsidRDefault="00C14F82" w:rsidP="004C1782">
      <w:pPr>
        <w:jc w:val="right"/>
        <w:rPr>
          <w:sz w:val="28"/>
          <w:szCs w:val="28"/>
        </w:rPr>
      </w:pPr>
    </w:p>
    <w:p w14:paraId="4EB0F243" w14:textId="6758B966" w:rsidR="002736FD" w:rsidRPr="002B416D" w:rsidRDefault="00385B94" w:rsidP="002736FD">
      <w:pPr>
        <w:keepNext/>
        <w:tabs>
          <w:tab w:val="left" w:pos="708"/>
        </w:tabs>
        <w:outlineLvl w:val="0"/>
        <w:rPr>
          <w:bCs/>
          <w:kern w:val="32"/>
          <w:sz w:val="28"/>
          <w:szCs w:val="28"/>
        </w:rPr>
      </w:pPr>
      <w:r w:rsidRPr="002B416D">
        <w:rPr>
          <w:rFonts w:ascii="Arial" w:hAnsi="Arial" w:cs="Arial"/>
          <w:sz w:val="20"/>
          <w:szCs w:val="20"/>
        </w:rPr>
        <w:object w:dxaOrig="1440" w:dyaOrig="1440" w14:anchorId="39394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5pt;margin-top:9.5pt;width:67.7pt;height:68.15pt;z-index:251659264">
            <v:imagedata r:id="rId5" o:title=""/>
          </v:shape>
          <o:OLEObject Type="Embed" ProgID="PBrush" ShapeID="_x0000_s1027" DrawAspect="Content" ObjectID="_1698496496" r:id="rId6"/>
        </w:object>
      </w:r>
      <w:r w:rsidR="002736FD" w:rsidRPr="002B416D">
        <w:rPr>
          <w:bCs/>
          <w:kern w:val="32"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14:paraId="754AD033" w14:textId="0F6E107E" w:rsidR="002736FD" w:rsidRPr="002B416D" w:rsidRDefault="002736FD" w:rsidP="002736FD">
      <w:pPr>
        <w:keepNext/>
        <w:tabs>
          <w:tab w:val="left" w:pos="708"/>
        </w:tabs>
        <w:outlineLvl w:val="0"/>
        <w:rPr>
          <w:bCs/>
          <w:kern w:val="32"/>
          <w:sz w:val="26"/>
          <w:szCs w:val="26"/>
        </w:rPr>
      </w:pPr>
      <w:r w:rsidRPr="002B416D">
        <w:rPr>
          <w:bCs/>
          <w:kern w:val="32"/>
          <w:sz w:val="26"/>
          <w:szCs w:val="26"/>
        </w:rPr>
        <w:t xml:space="preserve">   Тыва Республиканын                                                                       Республика Тыва</w:t>
      </w:r>
    </w:p>
    <w:p w14:paraId="522228E4" w14:textId="51AD3279" w:rsidR="002736FD" w:rsidRPr="002B416D" w:rsidRDefault="002736FD" w:rsidP="002736FD">
      <w:pPr>
        <w:jc w:val="both"/>
        <w:rPr>
          <w:sz w:val="26"/>
          <w:szCs w:val="26"/>
        </w:rPr>
      </w:pPr>
      <w:r w:rsidRPr="002B416D">
        <w:rPr>
          <w:sz w:val="26"/>
          <w:szCs w:val="26"/>
        </w:rPr>
        <w:t xml:space="preserve">       «Кызыл кожуун»</w:t>
      </w:r>
      <w:r w:rsidRPr="002B416D">
        <w:rPr>
          <w:sz w:val="26"/>
          <w:szCs w:val="26"/>
        </w:rPr>
        <w:tab/>
      </w:r>
      <w:r w:rsidRPr="002B416D">
        <w:rPr>
          <w:sz w:val="26"/>
          <w:szCs w:val="26"/>
        </w:rPr>
        <w:tab/>
      </w:r>
      <w:r w:rsidRPr="002B416D">
        <w:rPr>
          <w:sz w:val="26"/>
          <w:szCs w:val="26"/>
        </w:rPr>
        <w:tab/>
      </w:r>
      <w:r w:rsidRPr="002B416D">
        <w:rPr>
          <w:sz w:val="26"/>
          <w:szCs w:val="26"/>
        </w:rPr>
        <w:tab/>
      </w:r>
      <w:r w:rsidRPr="002B416D">
        <w:rPr>
          <w:sz w:val="26"/>
          <w:szCs w:val="26"/>
        </w:rPr>
        <w:tab/>
        <w:t xml:space="preserve">                  Хурал представителей</w:t>
      </w:r>
    </w:p>
    <w:p w14:paraId="0387901E" w14:textId="08D1DAC6" w:rsidR="002736FD" w:rsidRPr="002B416D" w:rsidRDefault="002736FD" w:rsidP="002736FD">
      <w:pPr>
        <w:jc w:val="both"/>
        <w:rPr>
          <w:sz w:val="26"/>
          <w:szCs w:val="26"/>
        </w:rPr>
      </w:pPr>
      <w:r w:rsidRPr="002B416D">
        <w:rPr>
          <w:sz w:val="26"/>
          <w:szCs w:val="26"/>
        </w:rPr>
        <w:t>муниципалдыг районунун                                                           муниципального района</w:t>
      </w:r>
    </w:p>
    <w:p w14:paraId="02B087D9" w14:textId="7F2C1107" w:rsidR="002736FD" w:rsidRPr="002B416D" w:rsidRDefault="002736FD" w:rsidP="002736FD">
      <w:pPr>
        <w:jc w:val="both"/>
        <w:rPr>
          <w:sz w:val="26"/>
          <w:szCs w:val="26"/>
        </w:rPr>
      </w:pPr>
      <w:r w:rsidRPr="002B416D">
        <w:rPr>
          <w:sz w:val="26"/>
          <w:szCs w:val="26"/>
        </w:rPr>
        <w:t xml:space="preserve">    толээлекчилер Хуралы                                                                «Кызылский кожуун»  </w:t>
      </w:r>
    </w:p>
    <w:p w14:paraId="4958451B" w14:textId="0366ECE5" w:rsidR="002736FD" w:rsidRPr="002B416D" w:rsidRDefault="00B93CA0" w:rsidP="002736FD">
      <w:pPr>
        <w:jc w:val="center"/>
      </w:pPr>
      <w:r w:rsidRPr="002B416D"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0" allowOverlap="1" wp14:anchorId="4304420E" wp14:editId="4FA83786">
                <wp:simplePos x="0" y="0"/>
                <wp:positionH relativeFrom="column">
                  <wp:posOffset>1905</wp:posOffset>
                </wp:positionH>
                <wp:positionV relativeFrom="paragraph">
                  <wp:posOffset>151129</wp:posOffset>
                </wp:positionV>
                <wp:extent cx="6131560" cy="0"/>
                <wp:effectExtent l="0" t="19050" r="254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E60C2" id="Прямая соединительная линия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5pt,11.9pt" to="482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" o:allowincell="f" strokeweight="3pt">
                <v:stroke linestyle="thinThin"/>
              </v:line>
            </w:pict>
          </mc:Fallback>
        </mc:AlternateContent>
      </w:r>
      <w:r w:rsidR="002736FD" w:rsidRPr="002B416D">
        <w:rPr>
          <w:sz w:val="26"/>
          <w:szCs w:val="26"/>
        </w:rPr>
        <w:tab/>
      </w:r>
      <w:r w:rsidR="002736FD" w:rsidRPr="002B416D">
        <w:rPr>
          <w:sz w:val="26"/>
          <w:szCs w:val="26"/>
        </w:rPr>
        <w:tab/>
      </w:r>
      <w:r w:rsidR="002736FD" w:rsidRPr="002B416D">
        <w:rPr>
          <w:sz w:val="26"/>
          <w:szCs w:val="26"/>
        </w:rPr>
        <w:tab/>
      </w:r>
      <w:r w:rsidR="002736FD" w:rsidRPr="002B416D">
        <w:rPr>
          <w:sz w:val="26"/>
          <w:szCs w:val="26"/>
        </w:rPr>
        <w:tab/>
      </w:r>
      <w:r w:rsidR="002736FD" w:rsidRPr="002B416D">
        <w:tab/>
      </w:r>
      <w:r w:rsidR="002736FD" w:rsidRPr="002B416D">
        <w:tab/>
      </w:r>
      <w:r w:rsidR="002736FD" w:rsidRPr="002B416D">
        <w:tab/>
      </w:r>
      <w:r w:rsidR="002736FD" w:rsidRPr="002B416D">
        <w:tab/>
      </w:r>
      <w:r w:rsidR="002736FD" w:rsidRPr="002B416D">
        <w:tab/>
      </w:r>
      <w:r w:rsidR="002736FD" w:rsidRPr="002B416D">
        <w:tab/>
      </w:r>
      <w:r w:rsidR="002736FD" w:rsidRPr="002B416D">
        <w:tab/>
      </w:r>
      <w:r w:rsidR="002736FD" w:rsidRPr="002B416D">
        <w:tab/>
      </w:r>
      <w:r w:rsidR="002736FD" w:rsidRPr="002B416D">
        <w:tab/>
      </w:r>
    </w:p>
    <w:p w14:paraId="2F5DBD48" w14:textId="77777777" w:rsidR="002736FD" w:rsidRPr="002B416D" w:rsidRDefault="002736FD" w:rsidP="002736FD"/>
    <w:p w14:paraId="3A33414F" w14:textId="77777777" w:rsidR="002736FD" w:rsidRPr="002B416D" w:rsidRDefault="002736FD" w:rsidP="002736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416D">
        <w:rPr>
          <w:sz w:val="28"/>
          <w:szCs w:val="28"/>
        </w:rPr>
        <w:t>ВОСЬМОЙ СОЗЫВ</w:t>
      </w:r>
    </w:p>
    <w:p w14:paraId="5B5D387B" w14:textId="77777777" w:rsidR="002736FD" w:rsidRPr="002B416D" w:rsidRDefault="002736FD" w:rsidP="002736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4CBD26" w14:textId="77777777" w:rsidR="002736FD" w:rsidRPr="002B416D" w:rsidRDefault="002736FD" w:rsidP="002736FD">
      <w:pPr>
        <w:widowControl w:val="0"/>
        <w:ind w:firstLine="284"/>
        <w:jc w:val="center"/>
        <w:rPr>
          <w:sz w:val="28"/>
          <w:szCs w:val="28"/>
        </w:rPr>
      </w:pPr>
      <w:r w:rsidRPr="002B416D">
        <w:rPr>
          <w:sz w:val="28"/>
          <w:szCs w:val="28"/>
        </w:rPr>
        <w:t xml:space="preserve">РЕШЕНИЕ </w:t>
      </w:r>
    </w:p>
    <w:p w14:paraId="750114F2" w14:textId="77777777" w:rsidR="002736FD" w:rsidRPr="002B416D" w:rsidRDefault="002736FD" w:rsidP="002736FD">
      <w:pPr>
        <w:widowControl w:val="0"/>
        <w:ind w:firstLine="284"/>
        <w:jc w:val="center"/>
        <w:rPr>
          <w:sz w:val="28"/>
          <w:szCs w:val="28"/>
        </w:rPr>
      </w:pPr>
      <w:r w:rsidRPr="002B416D">
        <w:rPr>
          <w:sz w:val="28"/>
          <w:szCs w:val="28"/>
        </w:rPr>
        <w:t>№ __</w:t>
      </w:r>
    </w:p>
    <w:p w14:paraId="458D8651" w14:textId="77777777" w:rsidR="002736FD" w:rsidRPr="002B416D" w:rsidRDefault="002736FD" w:rsidP="002736FD">
      <w:pPr>
        <w:widowControl w:val="0"/>
        <w:ind w:firstLine="284"/>
        <w:jc w:val="both"/>
        <w:rPr>
          <w:sz w:val="28"/>
          <w:szCs w:val="28"/>
        </w:rPr>
      </w:pPr>
      <w:r w:rsidRPr="002B416D">
        <w:rPr>
          <w:sz w:val="28"/>
          <w:szCs w:val="28"/>
        </w:rPr>
        <w:tab/>
      </w:r>
      <w:r w:rsidRPr="002B416D">
        <w:rPr>
          <w:sz w:val="28"/>
          <w:szCs w:val="28"/>
        </w:rPr>
        <w:tab/>
      </w:r>
      <w:r w:rsidRPr="002B416D">
        <w:rPr>
          <w:sz w:val="28"/>
          <w:szCs w:val="28"/>
        </w:rPr>
        <w:tab/>
      </w:r>
      <w:r w:rsidRPr="002B416D">
        <w:rPr>
          <w:sz w:val="28"/>
          <w:szCs w:val="28"/>
        </w:rPr>
        <w:tab/>
      </w:r>
      <w:r w:rsidRPr="002B416D">
        <w:rPr>
          <w:sz w:val="28"/>
          <w:szCs w:val="28"/>
        </w:rPr>
        <w:tab/>
      </w:r>
      <w:r w:rsidRPr="002B416D">
        <w:rPr>
          <w:sz w:val="28"/>
          <w:szCs w:val="28"/>
        </w:rPr>
        <w:tab/>
      </w:r>
      <w:r w:rsidRPr="002B416D">
        <w:rPr>
          <w:sz w:val="28"/>
          <w:szCs w:val="28"/>
        </w:rPr>
        <w:tab/>
      </w:r>
    </w:p>
    <w:p w14:paraId="6166BBBF" w14:textId="49EFD6A9" w:rsidR="002736FD" w:rsidRPr="002B416D" w:rsidRDefault="002736FD" w:rsidP="002736FD">
      <w:pPr>
        <w:jc w:val="both"/>
      </w:pPr>
      <w:r w:rsidRPr="002B416D">
        <w:rPr>
          <w:sz w:val="28"/>
          <w:szCs w:val="28"/>
        </w:rPr>
        <w:t xml:space="preserve">пгт. Каа-Хем                                                                 </w:t>
      </w:r>
      <w:r w:rsidR="006B6A4F" w:rsidRPr="002B416D">
        <w:rPr>
          <w:sz w:val="28"/>
          <w:szCs w:val="28"/>
        </w:rPr>
        <w:t xml:space="preserve">    </w:t>
      </w:r>
      <w:r w:rsidRPr="002B416D">
        <w:rPr>
          <w:sz w:val="28"/>
          <w:szCs w:val="28"/>
        </w:rPr>
        <w:t xml:space="preserve">          «__» </w:t>
      </w:r>
      <w:r w:rsidR="006B6A4F" w:rsidRPr="002B416D">
        <w:rPr>
          <w:sz w:val="28"/>
          <w:szCs w:val="28"/>
        </w:rPr>
        <w:t>декабря</w:t>
      </w:r>
      <w:r w:rsidRPr="002B416D">
        <w:rPr>
          <w:sz w:val="28"/>
          <w:szCs w:val="28"/>
        </w:rPr>
        <w:t xml:space="preserve"> 2021 г.</w:t>
      </w:r>
    </w:p>
    <w:p w14:paraId="3D3D84EC" w14:textId="77777777" w:rsidR="002736FD" w:rsidRPr="002B416D" w:rsidRDefault="002736FD" w:rsidP="002736FD">
      <w:pPr>
        <w:ind w:firstLine="709"/>
        <w:jc w:val="center"/>
        <w:rPr>
          <w:sz w:val="28"/>
          <w:szCs w:val="28"/>
        </w:rPr>
      </w:pPr>
    </w:p>
    <w:p w14:paraId="050C00AC" w14:textId="77777777" w:rsidR="00105E78" w:rsidRPr="002B416D" w:rsidRDefault="00105E78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1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211AF" w:rsidRPr="002B416D">
        <w:rPr>
          <w:rFonts w:ascii="Times New Roman" w:hAnsi="Times New Roman" w:cs="Times New Roman"/>
          <w:b w:val="0"/>
          <w:sz w:val="28"/>
          <w:szCs w:val="28"/>
        </w:rPr>
        <w:t xml:space="preserve">кожуунном бюджете </w:t>
      </w:r>
      <w:r w:rsidR="00C14F82" w:rsidRPr="002B416D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«Кызылский кожуун»</w:t>
      </w:r>
      <w:r w:rsidR="000211AF" w:rsidRPr="002B416D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</w:t>
      </w:r>
      <w:r w:rsidR="00C14F82" w:rsidRPr="002B41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1AF" w:rsidRPr="002B416D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8E1762" w:rsidRPr="002B416D">
        <w:rPr>
          <w:rFonts w:ascii="Times New Roman" w:hAnsi="Times New Roman" w:cs="Times New Roman"/>
          <w:b w:val="0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b w:val="0"/>
          <w:sz w:val="28"/>
          <w:szCs w:val="28"/>
        </w:rPr>
        <w:t>2</w:t>
      </w:r>
      <w:r w:rsidR="000211AF" w:rsidRPr="002B416D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E233E" w:rsidRPr="002B416D">
        <w:rPr>
          <w:rFonts w:ascii="Times New Roman" w:hAnsi="Times New Roman" w:cs="Times New Roman"/>
          <w:b w:val="0"/>
          <w:sz w:val="28"/>
          <w:szCs w:val="28"/>
        </w:rPr>
        <w:t>3</w:t>
      </w:r>
      <w:r w:rsidR="000211AF" w:rsidRPr="002B416D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E233E" w:rsidRPr="002B416D">
        <w:rPr>
          <w:rFonts w:ascii="Times New Roman" w:hAnsi="Times New Roman" w:cs="Times New Roman"/>
          <w:b w:val="0"/>
          <w:sz w:val="28"/>
          <w:szCs w:val="28"/>
        </w:rPr>
        <w:t>4</w:t>
      </w:r>
      <w:r w:rsidR="000211AF" w:rsidRPr="002B416D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388289B2" w14:textId="77777777" w:rsidR="00105E78" w:rsidRPr="002B416D" w:rsidRDefault="00105E78" w:rsidP="004C1782">
      <w:pPr>
        <w:jc w:val="center"/>
        <w:rPr>
          <w:sz w:val="28"/>
          <w:szCs w:val="28"/>
        </w:rPr>
      </w:pPr>
    </w:p>
    <w:p w14:paraId="02E948E2" w14:textId="77777777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Start w:id="1" w:name="P36"/>
      <w:bookmarkEnd w:id="0"/>
      <w:bookmarkEnd w:id="1"/>
      <w:r w:rsidRPr="002B416D">
        <w:rPr>
          <w:rFonts w:ascii="Times New Roman" w:hAnsi="Times New Roman" w:cs="Times New Roman"/>
          <w:sz w:val="28"/>
          <w:szCs w:val="28"/>
        </w:rPr>
        <w:t>1. Утв</w:t>
      </w:r>
      <w:r w:rsidR="00B04D3D" w:rsidRPr="002B416D">
        <w:rPr>
          <w:rFonts w:ascii="Times New Roman" w:hAnsi="Times New Roman" w:cs="Times New Roman"/>
          <w:sz w:val="28"/>
          <w:szCs w:val="28"/>
        </w:rPr>
        <w:t>ердить основные характеристики 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907AF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B04D3D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Pr="002B416D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r w:rsidR="00B04D3D" w:rsidRPr="002B416D">
        <w:rPr>
          <w:rFonts w:ascii="Times New Roman" w:hAnsi="Times New Roman" w:cs="Times New Roman"/>
          <w:sz w:val="28"/>
          <w:szCs w:val="28"/>
        </w:rPr>
        <w:t>кожуунный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бюджет) на 20</w:t>
      </w:r>
      <w:r w:rsidR="008E1762" w:rsidRPr="002B416D">
        <w:rPr>
          <w:rFonts w:ascii="Times New Roman" w:hAnsi="Times New Roman" w:cs="Times New Roman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A9DCA10" w14:textId="2890EFED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B04D3D" w:rsidRPr="002B416D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2B416D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1C38B7" w:rsidRPr="002B416D">
        <w:rPr>
          <w:rFonts w:ascii="Times New Roman" w:hAnsi="Times New Roman" w:cs="Times New Roman"/>
          <w:sz w:val="28"/>
          <w:szCs w:val="28"/>
        </w:rPr>
        <w:t xml:space="preserve">1884787,1 </w:t>
      </w:r>
      <w:r w:rsidRPr="002B416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25D97FE" w14:textId="0B1CAD9F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B04D3D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235388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1C38B7" w:rsidRPr="002B416D">
        <w:rPr>
          <w:rFonts w:ascii="Times New Roman" w:hAnsi="Times New Roman" w:cs="Times New Roman"/>
          <w:sz w:val="28"/>
          <w:szCs w:val="28"/>
        </w:rPr>
        <w:t xml:space="preserve">1892789,1 </w:t>
      </w:r>
      <w:r w:rsidRPr="002B416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B9C9D06" w14:textId="760B60A5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B04D3D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1C38B7" w:rsidRPr="002B416D">
        <w:rPr>
          <w:rFonts w:ascii="Times New Roman" w:hAnsi="Times New Roman" w:cs="Times New Roman"/>
          <w:sz w:val="28"/>
          <w:szCs w:val="28"/>
        </w:rPr>
        <w:t>8002,0</w:t>
      </w:r>
      <w:r w:rsidR="00CB6B88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Pr="002B416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240E066" w14:textId="77777777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2B416D">
        <w:rPr>
          <w:rFonts w:ascii="Times New Roman" w:hAnsi="Times New Roman" w:cs="Times New Roman"/>
          <w:sz w:val="28"/>
          <w:szCs w:val="28"/>
        </w:rPr>
        <w:t>та 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1029F4" w:rsidRPr="002B416D">
        <w:rPr>
          <w:rFonts w:ascii="Times New Roman" w:hAnsi="Times New Roman" w:cs="Times New Roman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246345" w:rsidRPr="002B416D">
        <w:rPr>
          <w:rFonts w:ascii="Times New Roman" w:hAnsi="Times New Roman" w:cs="Times New Roman"/>
          <w:sz w:val="28"/>
          <w:szCs w:val="28"/>
        </w:rPr>
        <w:t>1</w:t>
      </w:r>
      <w:r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2B416D">
        <w:rPr>
          <w:rFonts w:ascii="Times New Roman" w:hAnsi="Times New Roman" w:cs="Times New Roman"/>
          <w:sz w:val="28"/>
          <w:szCs w:val="28"/>
        </w:rPr>
        <w:t>Решению</w:t>
      </w:r>
      <w:r w:rsidRPr="002B416D">
        <w:rPr>
          <w:rFonts w:ascii="Times New Roman" w:hAnsi="Times New Roman" w:cs="Times New Roman"/>
          <w:sz w:val="28"/>
          <w:szCs w:val="28"/>
        </w:rPr>
        <w:t>.</w:t>
      </w:r>
    </w:p>
    <w:p w14:paraId="4DED6E37" w14:textId="77777777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2B416D">
        <w:rPr>
          <w:rFonts w:ascii="Times New Roman" w:hAnsi="Times New Roman" w:cs="Times New Roman"/>
          <w:sz w:val="28"/>
          <w:szCs w:val="28"/>
        </w:rPr>
        <w:t>кожуунного бюджета на 202</w:t>
      </w:r>
      <w:r w:rsidR="007E233E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7E233E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8AA008F" w14:textId="1A18CD9B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B04D3D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B04D3D" w:rsidRPr="002B416D">
        <w:rPr>
          <w:rFonts w:ascii="Times New Roman" w:hAnsi="Times New Roman" w:cs="Times New Roman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E3A5F" w:rsidRPr="002B416D">
        <w:rPr>
          <w:rFonts w:ascii="Times New Roman" w:hAnsi="Times New Roman" w:cs="Times New Roman"/>
          <w:sz w:val="28"/>
          <w:szCs w:val="28"/>
        </w:rPr>
        <w:t>1943764,2</w:t>
      </w:r>
      <w:r w:rsidR="00E33D86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Pr="002B416D">
        <w:rPr>
          <w:rFonts w:ascii="Times New Roman" w:hAnsi="Times New Roman" w:cs="Times New Roman"/>
          <w:sz w:val="28"/>
          <w:szCs w:val="28"/>
        </w:rPr>
        <w:t>тыс. рублей, на 202</w:t>
      </w:r>
      <w:r w:rsidR="007E233E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33D86" w:rsidRPr="002B416D">
        <w:rPr>
          <w:rFonts w:ascii="Times New Roman" w:hAnsi="Times New Roman" w:cs="Times New Roman"/>
          <w:sz w:val="28"/>
          <w:szCs w:val="28"/>
        </w:rPr>
        <w:t xml:space="preserve">2047930,5 </w:t>
      </w:r>
      <w:r w:rsidRPr="002B416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CE439DB" w14:textId="44947060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B04D3D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08784C" w:rsidRPr="002B416D">
        <w:rPr>
          <w:rFonts w:ascii="Times New Roman" w:hAnsi="Times New Roman" w:cs="Times New Roman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F63B7" w:rsidRPr="002B416D">
        <w:rPr>
          <w:rFonts w:ascii="Times New Roman" w:hAnsi="Times New Roman" w:cs="Times New Roman"/>
          <w:sz w:val="28"/>
          <w:szCs w:val="28"/>
        </w:rPr>
        <w:t xml:space="preserve">1943764,2 </w:t>
      </w:r>
      <w:r w:rsidRPr="002B416D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BF63B7" w:rsidRPr="002B416D">
        <w:rPr>
          <w:rFonts w:ascii="Times New Roman" w:hAnsi="Times New Roman" w:cs="Times New Roman"/>
          <w:sz w:val="28"/>
          <w:szCs w:val="28"/>
        </w:rPr>
        <w:t xml:space="preserve">4233,4 </w:t>
      </w:r>
      <w:r w:rsidRPr="002B416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A8C3A1B" w14:textId="3D12CF97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2B416D">
        <w:rPr>
          <w:rFonts w:ascii="Times New Roman" w:hAnsi="Times New Roman" w:cs="Times New Roman"/>
          <w:sz w:val="28"/>
          <w:szCs w:val="28"/>
        </w:rPr>
        <w:t>кожуунного бюджета на 202</w:t>
      </w:r>
      <w:r w:rsidR="007E233E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9A0723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1A24B5" w:rsidRPr="002B416D">
        <w:rPr>
          <w:rFonts w:ascii="Times New Roman" w:hAnsi="Times New Roman" w:cs="Times New Roman"/>
          <w:sz w:val="28"/>
          <w:szCs w:val="28"/>
        </w:rPr>
        <w:t xml:space="preserve">2047930,5 </w:t>
      </w:r>
      <w:r w:rsidRPr="002B416D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1A24B5" w:rsidRPr="002B416D">
        <w:rPr>
          <w:rFonts w:ascii="Times New Roman" w:hAnsi="Times New Roman" w:cs="Times New Roman"/>
          <w:sz w:val="28"/>
          <w:szCs w:val="28"/>
        </w:rPr>
        <w:t>4511,7</w:t>
      </w:r>
      <w:r w:rsidRPr="002B416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09E1CCF" w14:textId="77777777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6A527E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A527E" w:rsidRPr="002B416D">
        <w:rPr>
          <w:rFonts w:ascii="Times New Roman" w:hAnsi="Times New Roman" w:cs="Times New Roman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55C21" w:rsidRPr="002B416D">
        <w:rPr>
          <w:rFonts w:ascii="Times New Roman" w:hAnsi="Times New Roman" w:cs="Times New Roman"/>
          <w:sz w:val="28"/>
          <w:szCs w:val="28"/>
        </w:rPr>
        <w:t>0</w:t>
      </w:r>
      <w:r w:rsidRPr="002B416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E233E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55C21" w:rsidRPr="002B416D">
        <w:rPr>
          <w:rFonts w:ascii="Times New Roman" w:hAnsi="Times New Roman" w:cs="Times New Roman"/>
          <w:sz w:val="28"/>
          <w:szCs w:val="28"/>
        </w:rPr>
        <w:t>0</w:t>
      </w:r>
      <w:r w:rsidRPr="002B416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CC42CE7" w14:textId="77777777" w:rsidR="001B78DC" w:rsidRPr="002B416D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2B416D">
        <w:rPr>
          <w:rFonts w:ascii="Times New Roman" w:hAnsi="Times New Roman" w:cs="Times New Roman"/>
          <w:sz w:val="28"/>
          <w:szCs w:val="28"/>
        </w:rPr>
        <w:t>еннего финансирования дефицита 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на плановый период 20</w:t>
      </w:r>
      <w:r w:rsidR="006A527E" w:rsidRPr="002B416D">
        <w:rPr>
          <w:rFonts w:ascii="Times New Roman" w:hAnsi="Times New Roman" w:cs="Times New Roman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7E233E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46345" w:rsidRPr="002B416D">
        <w:rPr>
          <w:rFonts w:ascii="Times New Roman" w:hAnsi="Times New Roman" w:cs="Times New Roman"/>
          <w:sz w:val="28"/>
          <w:szCs w:val="28"/>
        </w:rPr>
        <w:t>2</w:t>
      </w:r>
      <w:r w:rsidR="006A527E" w:rsidRPr="002B416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B416D">
        <w:rPr>
          <w:rFonts w:ascii="Times New Roman" w:hAnsi="Times New Roman" w:cs="Times New Roman"/>
          <w:sz w:val="28"/>
          <w:szCs w:val="28"/>
        </w:rPr>
        <w:t>.</w:t>
      </w:r>
    </w:p>
    <w:p w14:paraId="0CFB95EE" w14:textId="77777777" w:rsidR="003F3C5B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3F3C5B" w:rsidRPr="002B416D">
        <w:rPr>
          <w:rFonts w:ascii="Times New Roman" w:hAnsi="Times New Roman" w:cs="Times New Roman"/>
          <w:sz w:val="28"/>
          <w:szCs w:val="28"/>
        </w:rPr>
        <w:t>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2B41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F3C5B" w:rsidRPr="002B416D">
        <w:rPr>
          <w:rFonts w:ascii="Times New Roman" w:hAnsi="Times New Roman" w:cs="Times New Roman"/>
          <w:sz w:val="28"/>
          <w:szCs w:val="28"/>
        </w:rPr>
        <w:t>, бюджет</w:t>
      </w:r>
      <w:r w:rsidR="00467D1E" w:rsidRPr="002B416D">
        <w:rPr>
          <w:rFonts w:ascii="Times New Roman" w:hAnsi="Times New Roman" w:cs="Times New Roman"/>
          <w:sz w:val="28"/>
          <w:szCs w:val="28"/>
        </w:rPr>
        <w:t>а</w:t>
      </w:r>
      <w:r w:rsidR="003F3C5B" w:rsidRPr="002B416D">
        <w:rPr>
          <w:rFonts w:ascii="Times New Roman" w:hAnsi="Times New Roman" w:cs="Times New Roman"/>
          <w:sz w:val="28"/>
          <w:szCs w:val="28"/>
        </w:rPr>
        <w:t>м</w:t>
      </w:r>
      <w:r w:rsidR="00467D1E" w:rsidRPr="002B416D">
        <w:rPr>
          <w:rFonts w:ascii="Times New Roman" w:hAnsi="Times New Roman" w:cs="Times New Roman"/>
          <w:sz w:val="28"/>
          <w:szCs w:val="28"/>
        </w:rPr>
        <w:t xml:space="preserve">и городских и сельских поселений </w:t>
      </w:r>
      <w:r w:rsidR="009907AF" w:rsidRPr="002B416D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«Кызылский кожуун»</w:t>
      </w:r>
      <w:r w:rsidR="00467D1E" w:rsidRPr="002B416D">
        <w:rPr>
          <w:rFonts w:ascii="Times New Roman" w:hAnsi="Times New Roman" w:cs="Times New Roman"/>
          <w:sz w:val="28"/>
          <w:szCs w:val="28"/>
        </w:rPr>
        <w:t xml:space="preserve"> Р</w:t>
      </w:r>
      <w:r w:rsidR="003F3C5B" w:rsidRPr="002B416D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2B416D">
        <w:rPr>
          <w:rFonts w:ascii="Times New Roman" w:hAnsi="Times New Roman" w:cs="Times New Roman"/>
          <w:sz w:val="28"/>
          <w:szCs w:val="28"/>
        </w:rPr>
        <w:t>и</w:t>
      </w:r>
      <w:r w:rsidR="007E3525" w:rsidRPr="002B416D">
        <w:rPr>
          <w:rFonts w:ascii="Times New Roman" w:hAnsi="Times New Roman" w:cs="Times New Roman"/>
          <w:sz w:val="28"/>
          <w:szCs w:val="28"/>
        </w:rPr>
        <w:t xml:space="preserve"> Тыва на 202</w:t>
      </w:r>
      <w:r w:rsidR="007E233E" w:rsidRPr="002B416D">
        <w:rPr>
          <w:rFonts w:ascii="Times New Roman" w:hAnsi="Times New Roman" w:cs="Times New Roman"/>
          <w:sz w:val="28"/>
          <w:szCs w:val="28"/>
        </w:rPr>
        <w:t>2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2B416D">
        <w:rPr>
          <w:rFonts w:ascii="Times New Roman" w:hAnsi="Times New Roman" w:cs="Times New Roman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sz w:val="28"/>
          <w:szCs w:val="28"/>
        </w:rPr>
        <w:t>3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7E233E" w:rsidRPr="002B416D">
        <w:rPr>
          <w:rFonts w:ascii="Times New Roman" w:hAnsi="Times New Roman" w:cs="Times New Roman"/>
          <w:sz w:val="28"/>
          <w:szCs w:val="28"/>
        </w:rPr>
        <w:t>4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246345" w:rsidRPr="002B416D">
        <w:rPr>
          <w:rFonts w:ascii="Times New Roman" w:hAnsi="Times New Roman" w:cs="Times New Roman"/>
          <w:sz w:val="28"/>
          <w:szCs w:val="28"/>
        </w:rPr>
        <w:t>3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2B416D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2B416D">
        <w:rPr>
          <w:rFonts w:ascii="Times New Roman" w:hAnsi="Times New Roman" w:cs="Times New Roman"/>
          <w:sz w:val="28"/>
          <w:szCs w:val="28"/>
        </w:rPr>
        <w:t>.</w:t>
      </w:r>
    </w:p>
    <w:p w14:paraId="2AB37041" w14:textId="77777777" w:rsidR="003F3C5B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467D1E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</w:t>
      </w:r>
      <w:r w:rsidR="00467D1E" w:rsidRPr="002B416D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3705B1" w:rsidRPr="002B416D">
        <w:rPr>
          <w:rFonts w:ascii="Times New Roman" w:hAnsi="Times New Roman" w:cs="Times New Roman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sz w:val="28"/>
          <w:szCs w:val="28"/>
        </w:rPr>
        <w:t>2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46345" w:rsidRPr="002B416D">
        <w:rPr>
          <w:rFonts w:ascii="Times New Roman" w:hAnsi="Times New Roman" w:cs="Times New Roman"/>
          <w:sz w:val="28"/>
          <w:szCs w:val="28"/>
        </w:rPr>
        <w:t>4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2B416D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2B416D">
        <w:rPr>
          <w:rFonts w:ascii="Times New Roman" w:hAnsi="Times New Roman" w:cs="Times New Roman"/>
          <w:sz w:val="28"/>
          <w:szCs w:val="28"/>
        </w:rPr>
        <w:t>.</w:t>
      </w:r>
    </w:p>
    <w:p w14:paraId="40E62835" w14:textId="77777777" w:rsidR="003F3C5B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5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467D1E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</w:t>
      </w:r>
      <w:r w:rsidR="00467D1E" w:rsidRPr="002B416D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467D1E" w:rsidRPr="002B416D">
        <w:rPr>
          <w:rFonts w:ascii="Times New Roman" w:hAnsi="Times New Roman" w:cs="Times New Roman"/>
          <w:sz w:val="28"/>
          <w:szCs w:val="28"/>
        </w:rPr>
        <w:t>2</w:t>
      </w:r>
      <w:r w:rsidR="007E233E" w:rsidRPr="002B416D">
        <w:rPr>
          <w:rFonts w:ascii="Times New Roman" w:hAnsi="Times New Roman" w:cs="Times New Roman"/>
          <w:sz w:val="28"/>
          <w:szCs w:val="28"/>
        </w:rPr>
        <w:t>3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7E233E" w:rsidRPr="002B416D">
        <w:rPr>
          <w:rFonts w:ascii="Times New Roman" w:hAnsi="Times New Roman" w:cs="Times New Roman"/>
          <w:sz w:val="28"/>
          <w:szCs w:val="28"/>
        </w:rPr>
        <w:t>4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46345" w:rsidRPr="002B416D">
        <w:rPr>
          <w:rFonts w:ascii="Times New Roman" w:hAnsi="Times New Roman" w:cs="Times New Roman"/>
          <w:sz w:val="28"/>
          <w:szCs w:val="28"/>
        </w:rPr>
        <w:t>5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2B416D">
        <w:rPr>
          <w:rFonts w:ascii="Times New Roman" w:hAnsi="Times New Roman" w:cs="Times New Roman"/>
          <w:sz w:val="28"/>
          <w:szCs w:val="28"/>
        </w:rPr>
        <w:t>Решению.</w:t>
      </w:r>
    </w:p>
    <w:p w14:paraId="58A154BD" w14:textId="77777777" w:rsidR="003F3C5B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6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467D1E" w:rsidRPr="002B416D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r w:rsidR="00467D1E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2EDB01FC" w14:textId="52239A0D" w:rsidR="00C23B39" w:rsidRPr="002B416D" w:rsidRDefault="00EA45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F9">
        <w:rPr>
          <w:rFonts w:ascii="Times New Roman" w:hAnsi="Times New Roman" w:cs="Times New Roman"/>
          <w:sz w:val="28"/>
          <w:szCs w:val="28"/>
        </w:rPr>
        <w:t>7</w:t>
      </w:r>
      <w:r w:rsidR="003F3C5B" w:rsidRPr="00E26EF9">
        <w:rPr>
          <w:rFonts w:ascii="Times New Roman" w:hAnsi="Times New Roman" w:cs="Times New Roman"/>
          <w:sz w:val="28"/>
          <w:szCs w:val="28"/>
        </w:rPr>
        <w:t>.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C23B39" w:rsidRPr="002B416D">
        <w:rPr>
          <w:rFonts w:ascii="Times New Roman" w:hAnsi="Times New Roman" w:cs="Times New Roman"/>
          <w:sz w:val="28"/>
          <w:szCs w:val="28"/>
        </w:rPr>
        <w:t>:</w:t>
      </w:r>
    </w:p>
    <w:p w14:paraId="22E7DCA4" w14:textId="77777777" w:rsidR="003F3C5B" w:rsidRPr="002B416D" w:rsidRDefault="00C23B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1)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на исполнение публичных нормативных обязательств:</w:t>
      </w:r>
    </w:p>
    <w:p w14:paraId="34084CFB" w14:textId="503BAB48" w:rsidR="003F3C5B" w:rsidRPr="002B416D" w:rsidRDefault="00C23B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а</w:t>
      </w:r>
      <w:r w:rsidR="003F3C5B" w:rsidRPr="002B416D">
        <w:rPr>
          <w:rFonts w:ascii="Times New Roman" w:hAnsi="Times New Roman" w:cs="Times New Roman"/>
          <w:sz w:val="28"/>
          <w:szCs w:val="28"/>
        </w:rPr>
        <w:t>) на 20</w:t>
      </w:r>
      <w:r w:rsidR="00A871AD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37EB" w:rsidRPr="002B416D">
        <w:rPr>
          <w:rFonts w:ascii="Times New Roman" w:hAnsi="Times New Roman" w:cs="Times New Roman"/>
          <w:sz w:val="28"/>
          <w:szCs w:val="28"/>
        </w:rPr>
        <w:t>569754,1</w:t>
      </w:r>
      <w:r w:rsidR="003F3C5B" w:rsidRPr="002B416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D7E0503" w14:textId="4849BF46" w:rsidR="003F3C5B" w:rsidRPr="002B416D" w:rsidRDefault="00C23B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б</w:t>
      </w:r>
      <w:r w:rsidR="003F3C5B" w:rsidRPr="002B416D">
        <w:rPr>
          <w:rFonts w:ascii="Times New Roman" w:hAnsi="Times New Roman" w:cs="Times New Roman"/>
          <w:sz w:val="28"/>
          <w:szCs w:val="28"/>
        </w:rPr>
        <w:t>) на 20</w:t>
      </w:r>
      <w:r w:rsidR="00467D1E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954B74" w:rsidRPr="002B416D">
        <w:rPr>
          <w:rFonts w:ascii="Times New Roman" w:hAnsi="Times New Roman" w:cs="Times New Roman"/>
          <w:sz w:val="28"/>
          <w:szCs w:val="28"/>
        </w:rPr>
        <w:t xml:space="preserve"> 601448,0 </w:t>
      </w:r>
      <w:r w:rsidR="003F3C5B" w:rsidRPr="002B416D">
        <w:rPr>
          <w:rFonts w:ascii="Times New Roman" w:hAnsi="Times New Roman" w:cs="Times New Roman"/>
          <w:sz w:val="28"/>
          <w:szCs w:val="28"/>
        </w:rPr>
        <w:t>тыс. рублей и на 202</w:t>
      </w: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4B74" w:rsidRPr="002B416D">
        <w:rPr>
          <w:rFonts w:ascii="Times New Roman" w:hAnsi="Times New Roman" w:cs="Times New Roman"/>
          <w:sz w:val="28"/>
          <w:szCs w:val="28"/>
        </w:rPr>
        <w:t>643816,2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693170A" w14:textId="77777777" w:rsidR="003F3C5B" w:rsidRPr="002B416D" w:rsidRDefault="00C23B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2)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разделам, подраздела</w:t>
      </w:r>
      <w:r w:rsidR="00467D1E" w:rsidRPr="002B416D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96B6F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видов расходов классификации расходов </w:t>
      </w:r>
      <w:r w:rsidR="00467D1E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73E79107" w14:textId="5FE08149" w:rsidR="003F3C5B" w:rsidRPr="002B416D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2B416D">
        <w:rPr>
          <w:rFonts w:ascii="Times New Roman" w:hAnsi="Times New Roman" w:cs="Times New Roman"/>
          <w:sz w:val="28"/>
          <w:szCs w:val="28"/>
        </w:rPr>
        <w:t>1) на 20</w:t>
      </w:r>
      <w:r w:rsidR="004A7A39" w:rsidRPr="002B416D">
        <w:rPr>
          <w:rFonts w:ascii="Times New Roman" w:hAnsi="Times New Roman" w:cs="Times New Roman"/>
          <w:sz w:val="28"/>
          <w:szCs w:val="28"/>
        </w:rPr>
        <w:t>2</w:t>
      </w:r>
      <w:r w:rsidR="00C23B39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01173" w:rsidRPr="002B416D">
        <w:rPr>
          <w:rFonts w:ascii="Times New Roman" w:hAnsi="Times New Roman" w:cs="Times New Roman"/>
          <w:sz w:val="28"/>
          <w:szCs w:val="28"/>
        </w:rPr>
        <w:t>6</w:t>
      </w:r>
      <w:r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2B416D">
        <w:rPr>
          <w:rFonts w:ascii="Times New Roman" w:hAnsi="Times New Roman" w:cs="Times New Roman"/>
          <w:sz w:val="28"/>
          <w:szCs w:val="28"/>
        </w:rPr>
        <w:t>Решению</w:t>
      </w:r>
      <w:r w:rsidRPr="002B416D">
        <w:rPr>
          <w:rFonts w:ascii="Times New Roman" w:hAnsi="Times New Roman" w:cs="Times New Roman"/>
          <w:sz w:val="28"/>
          <w:szCs w:val="28"/>
        </w:rPr>
        <w:t>;</w:t>
      </w:r>
    </w:p>
    <w:p w14:paraId="15B3B4CE" w14:textId="402C06DF" w:rsidR="003F3C5B" w:rsidRPr="002B416D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2) на 20</w:t>
      </w:r>
      <w:r w:rsidR="00467D1E" w:rsidRPr="002B416D">
        <w:rPr>
          <w:rFonts w:ascii="Times New Roman" w:hAnsi="Times New Roman" w:cs="Times New Roman"/>
          <w:sz w:val="28"/>
          <w:szCs w:val="28"/>
        </w:rPr>
        <w:t>2</w:t>
      </w:r>
      <w:r w:rsidR="00C23B39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C23B39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01173" w:rsidRPr="002B416D">
        <w:rPr>
          <w:rFonts w:ascii="Times New Roman" w:hAnsi="Times New Roman" w:cs="Times New Roman"/>
          <w:sz w:val="28"/>
          <w:szCs w:val="28"/>
        </w:rPr>
        <w:t>7</w:t>
      </w:r>
      <w:r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2B416D">
        <w:rPr>
          <w:rFonts w:ascii="Times New Roman" w:hAnsi="Times New Roman" w:cs="Times New Roman"/>
          <w:sz w:val="28"/>
          <w:szCs w:val="28"/>
        </w:rPr>
        <w:t>Решению</w:t>
      </w:r>
      <w:r w:rsidRPr="002B416D">
        <w:rPr>
          <w:rFonts w:ascii="Times New Roman" w:hAnsi="Times New Roman" w:cs="Times New Roman"/>
          <w:sz w:val="28"/>
          <w:szCs w:val="28"/>
        </w:rPr>
        <w:t>.</w:t>
      </w:r>
    </w:p>
    <w:p w14:paraId="2A2BEEAC" w14:textId="0CE4EF24" w:rsidR="003F3C5B" w:rsidRPr="002B416D" w:rsidRDefault="00EA45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8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</w:t>
      </w:r>
      <w:r w:rsidR="00AD7250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726FF9EC" w14:textId="1279E8BF" w:rsidR="003F3C5B" w:rsidRPr="002B416D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1) на 20</w:t>
      </w:r>
      <w:r w:rsidR="004A7A39" w:rsidRPr="002B416D">
        <w:rPr>
          <w:rFonts w:ascii="Times New Roman" w:hAnsi="Times New Roman" w:cs="Times New Roman"/>
          <w:sz w:val="28"/>
          <w:szCs w:val="28"/>
        </w:rPr>
        <w:t>2</w:t>
      </w:r>
      <w:r w:rsidR="00D94819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01173" w:rsidRPr="002B416D">
        <w:rPr>
          <w:rFonts w:ascii="Times New Roman" w:hAnsi="Times New Roman" w:cs="Times New Roman"/>
          <w:sz w:val="28"/>
          <w:szCs w:val="28"/>
        </w:rPr>
        <w:t>8</w:t>
      </w:r>
      <w:r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2B416D">
        <w:rPr>
          <w:rFonts w:ascii="Times New Roman" w:hAnsi="Times New Roman" w:cs="Times New Roman"/>
          <w:sz w:val="28"/>
          <w:szCs w:val="28"/>
        </w:rPr>
        <w:t>Решению</w:t>
      </w:r>
      <w:r w:rsidRPr="002B416D">
        <w:rPr>
          <w:rFonts w:ascii="Times New Roman" w:hAnsi="Times New Roman" w:cs="Times New Roman"/>
          <w:sz w:val="28"/>
          <w:szCs w:val="28"/>
        </w:rPr>
        <w:t>;</w:t>
      </w:r>
    </w:p>
    <w:p w14:paraId="4CD3D0D7" w14:textId="2A99DED2" w:rsidR="003F3C5B" w:rsidRPr="002B416D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2) на 20</w:t>
      </w:r>
      <w:r w:rsidR="00396B6F" w:rsidRPr="002B416D">
        <w:rPr>
          <w:rFonts w:ascii="Times New Roman" w:hAnsi="Times New Roman" w:cs="Times New Roman"/>
          <w:sz w:val="28"/>
          <w:szCs w:val="28"/>
        </w:rPr>
        <w:t>2</w:t>
      </w:r>
      <w:r w:rsidR="00D94819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D94819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01173" w:rsidRPr="002B416D">
        <w:rPr>
          <w:rFonts w:ascii="Times New Roman" w:hAnsi="Times New Roman" w:cs="Times New Roman"/>
          <w:sz w:val="28"/>
          <w:szCs w:val="28"/>
        </w:rPr>
        <w:t>9</w:t>
      </w:r>
      <w:r w:rsidRPr="002B416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2B416D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2B416D">
        <w:rPr>
          <w:rFonts w:ascii="Times New Roman" w:hAnsi="Times New Roman" w:cs="Times New Roman"/>
          <w:sz w:val="28"/>
          <w:szCs w:val="28"/>
        </w:rPr>
        <w:t>.</w:t>
      </w:r>
    </w:p>
    <w:p w14:paraId="74FF968D" w14:textId="2EAD6D72" w:rsidR="003F3C5B" w:rsidRPr="002B416D" w:rsidRDefault="00EA45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9</w:t>
      </w:r>
      <w:r w:rsidR="003F3C5B" w:rsidRPr="002B416D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</w:t>
      </w:r>
      <w:r w:rsidR="000C12EF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34720E" w:rsidRPr="002B416D">
        <w:rPr>
          <w:rFonts w:ascii="Times New Roman" w:hAnsi="Times New Roman" w:cs="Times New Roman"/>
          <w:sz w:val="28"/>
          <w:szCs w:val="28"/>
        </w:rPr>
        <w:t xml:space="preserve">по </w:t>
      </w:r>
      <w:r w:rsidR="00396B6F" w:rsidRPr="002B416D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96B6F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396B6F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0C3FA63F" w14:textId="7BF0C954" w:rsidR="003F3C5B" w:rsidRPr="002B416D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1) на 20</w:t>
      </w:r>
      <w:r w:rsidR="004C4B28" w:rsidRPr="002B416D">
        <w:rPr>
          <w:rFonts w:ascii="Times New Roman" w:hAnsi="Times New Roman" w:cs="Times New Roman"/>
          <w:sz w:val="28"/>
          <w:szCs w:val="28"/>
        </w:rPr>
        <w:t>2</w:t>
      </w:r>
      <w:r w:rsidR="00D94819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01173" w:rsidRPr="002B416D">
        <w:rPr>
          <w:rFonts w:ascii="Times New Roman" w:hAnsi="Times New Roman" w:cs="Times New Roman"/>
          <w:sz w:val="28"/>
          <w:szCs w:val="28"/>
        </w:rPr>
        <w:t>10</w:t>
      </w:r>
      <w:r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2B416D">
        <w:rPr>
          <w:rFonts w:ascii="Times New Roman" w:hAnsi="Times New Roman" w:cs="Times New Roman"/>
          <w:sz w:val="28"/>
          <w:szCs w:val="28"/>
        </w:rPr>
        <w:t>Решению</w:t>
      </w:r>
      <w:r w:rsidRPr="002B416D">
        <w:rPr>
          <w:rFonts w:ascii="Times New Roman" w:hAnsi="Times New Roman" w:cs="Times New Roman"/>
          <w:sz w:val="28"/>
          <w:szCs w:val="28"/>
        </w:rPr>
        <w:t>;</w:t>
      </w:r>
    </w:p>
    <w:p w14:paraId="00D97EA8" w14:textId="6CF081E3" w:rsidR="003F3C5B" w:rsidRPr="002B416D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2) на 20</w:t>
      </w:r>
      <w:r w:rsidR="00396B6F" w:rsidRPr="002B416D">
        <w:rPr>
          <w:rFonts w:ascii="Times New Roman" w:hAnsi="Times New Roman" w:cs="Times New Roman"/>
          <w:sz w:val="28"/>
          <w:szCs w:val="28"/>
        </w:rPr>
        <w:t>2</w:t>
      </w:r>
      <w:r w:rsidR="00D94819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D94819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01173" w:rsidRPr="002B416D">
        <w:rPr>
          <w:rFonts w:ascii="Times New Roman" w:hAnsi="Times New Roman" w:cs="Times New Roman"/>
          <w:sz w:val="28"/>
          <w:szCs w:val="28"/>
        </w:rPr>
        <w:t>11</w:t>
      </w:r>
      <w:r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2B416D">
        <w:rPr>
          <w:rFonts w:ascii="Times New Roman" w:hAnsi="Times New Roman" w:cs="Times New Roman"/>
          <w:sz w:val="28"/>
          <w:szCs w:val="28"/>
        </w:rPr>
        <w:t>Решению</w:t>
      </w:r>
      <w:r w:rsidRPr="002B416D">
        <w:rPr>
          <w:rFonts w:ascii="Times New Roman" w:hAnsi="Times New Roman" w:cs="Times New Roman"/>
          <w:sz w:val="28"/>
          <w:szCs w:val="28"/>
        </w:rPr>
        <w:t>.</w:t>
      </w:r>
    </w:p>
    <w:p w14:paraId="32DC9640" w14:textId="70C9CFAC" w:rsidR="003F3C5B" w:rsidRPr="002B416D" w:rsidRDefault="00EA45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10</w:t>
      </w:r>
      <w:r w:rsidR="003F3C5B" w:rsidRPr="002B416D">
        <w:rPr>
          <w:rFonts w:ascii="Times New Roman" w:hAnsi="Times New Roman" w:cs="Times New Roman"/>
          <w:sz w:val="28"/>
          <w:szCs w:val="28"/>
        </w:rPr>
        <w:t>.</w:t>
      </w:r>
      <w:r w:rsidR="00396B6F" w:rsidRPr="002B416D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1750D2" w:rsidRPr="002B416D">
        <w:rPr>
          <w:rFonts w:ascii="Times New Roman" w:hAnsi="Times New Roman" w:cs="Times New Roman"/>
          <w:sz w:val="28"/>
          <w:szCs w:val="28"/>
        </w:rPr>
        <w:t>2</w:t>
      </w:r>
      <w:r w:rsidR="00D94819" w:rsidRPr="002B416D">
        <w:rPr>
          <w:rFonts w:ascii="Times New Roman" w:hAnsi="Times New Roman" w:cs="Times New Roman"/>
          <w:sz w:val="28"/>
          <w:szCs w:val="28"/>
        </w:rPr>
        <w:t>2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2B416D">
        <w:rPr>
          <w:rFonts w:ascii="Times New Roman" w:hAnsi="Times New Roman" w:cs="Times New Roman"/>
          <w:sz w:val="28"/>
          <w:szCs w:val="28"/>
        </w:rPr>
        <w:t>2</w:t>
      </w:r>
      <w:r w:rsidR="00D94819" w:rsidRPr="002B416D">
        <w:rPr>
          <w:rFonts w:ascii="Times New Roman" w:hAnsi="Times New Roman" w:cs="Times New Roman"/>
          <w:sz w:val="28"/>
          <w:szCs w:val="28"/>
        </w:rPr>
        <w:t>3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D94819" w:rsidRPr="002B416D">
        <w:rPr>
          <w:rFonts w:ascii="Times New Roman" w:hAnsi="Times New Roman" w:cs="Times New Roman"/>
          <w:sz w:val="28"/>
          <w:szCs w:val="28"/>
        </w:rPr>
        <w:t>4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r w:rsidR="00396B6F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бюджета оказываются </w:t>
      </w:r>
      <w:r w:rsidR="00396B6F" w:rsidRPr="002B416D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2B416D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2B416D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2B416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96B6F" w:rsidRPr="002B416D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2B416D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2B41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F3C5B" w:rsidRPr="002B416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537CD6F6" w14:textId="3324B1EF" w:rsidR="00D94819" w:rsidRPr="002B416D" w:rsidRDefault="00D9481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</w:t>
      </w:r>
      <w:r w:rsidR="00EA4570" w:rsidRPr="002B416D">
        <w:rPr>
          <w:rFonts w:ascii="Times New Roman" w:hAnsi="Times New Roman" w:cs="Times New Roman"/>
          <w:sz w:val="28"/>
          <w:szCs w:val="28"/>
        </w:rPr>
        <w:t>1</w:t>
      </w:r>
      <w:r w:rsidRPr="002B416D">
        <w:rPr>
          <w:rFonts w:ascii="Times New Roman" w:hAnsi="Times New Roman" w:cs="Times New Roman"/>
          <w:sz w:val="28"/>
          <w:szCs w:val="28"/>
        </w:rPr>
        <w:t xml:space="preserve">. Установить, что в объеме расходов кожуунного бюджета, утвержденных пунктом 1 части 2 настоящего решения предусмотрены средства </w:t>
      </w:r>
      <w:r w:rsidRPr="002B416D">
        <w:rPr>
          <w:rFonts w:ascii="Times New Roman" w:hAnsi="Times New Roman" w:cs="Times New Roman"/>
          <w:sz w:val="28"/>
          <w:szCs w:val="28"/>
        </w:rPr>
        <w:lastRenderedPageBreak/>
        <w:t>в рамках раздела «Другие вопросы в области национальной</w:t>
      </w:r>
      <w:r w:rsidR="00987403" w:rsidRPr="002B416D">
        <w:rPr>
          <w:rFonts w:ascii="Times New Roman" w:hAnsi="Times New Roman" w:cs="Times New Roman"/>
          <w:sz w:val="28"/>
          <w:szCs w:val="28"/>
        </w:rPr>
        <w:t xml:space="preserve"> экономики» на реализацию решений Администрации муниципального района «Кызылский кожуун» Республики Тыва.</w:t>
      </w:r>
      <w:r w:rsidRPr="002B4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F8C2B" w14:textId="5F650D82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2B416D">
        <w:rPr>
          <w:rFonts w:ascii="Times New Roman" w:hAnsi="Times New Roman" w:cs="Times New Roman"/>
          <w:sz w:val="28"/>
          <w:szCs w:val="28"/>
        </w:rPr>
        <w:t>1</w:t>
      </w:r>
      <w:r w:rsidR="00EA4570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987403" w:rsidRPr="002B416D">
        <w:rPr>
          <w:rFonts w:ascii="Times New Roman" w:hAnsi="Times New Roman" w:cs="Times New Roman"/>
          <w:sz w:val="28"/>
          <w:szCs w:val="28"/>
        </w:rPr>
        <w:t>Администрация</w:t>
      </w:r>
      <w:r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Pr="002B416D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</w:t>
      </w:r>
      <w:r w:rsidR="00987403" w:rsidRPr="002B416D">
        <w:rPr>
          <w:rFonts w:ascii="Times New Roman" w:hAnsi="Times New Roman" w:cs="Times New Roman"/>
          <w:sz w:val="28"/>
          <w:szCs w:val="28"/>
        </w:rPr>
        <w:t xml:space="preserve"> муниципального района «Кызылский кожуун» Республики Тыва</w:t>
      </w:r>
      <w:r w:rsidRPr="002B416D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учреждений.</w:t>
      </w:r>
    </w:p>
    <w:p w14:paraId="41C14C40" w14:textId="5938E173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</w:t>
      </w:r>
      <w:r w:rsidR="00F10397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Рекомендовать органам местного самоуправления городских и сельских 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14:paraId="2F970C31" w14:textId="59966ACF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</w:t>
      </w:r>
      <w:r w:rsidR="00F10397" w:rsidRPr="002B416D">
        <w:rPr>
          <w:rFonts w:ascii="Times New Roman" w:hAnsi="Times New Roman" w:cs="Times New Roman"/>
          <w:sz w:val="28"/>
          <w:szCs w:val="28"/>
        </w:rPr>
        <w:t>4</w:t>
      </w:r>
      <w:r w:rsidR="00537C68"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2B416D">
        <w:rPr>
          <w:rFonts w:ascii="Times New Roman" w:hAnsi="Times New Roman" w:cs="Times New Roman"/>
          <w:sz w:val="28"/>
          <w:szCs w:val="28"/>
        </w:rPr>
        <w:t>муниципальной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F5517C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2B416D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50BB7E94" w14:textId="1AF7956D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</w:t>
      </w:r>
      <w:r w:rsidR="0056230A" w:rsidRPr="002B416D">
        <w:rPr>
          <w:rFonts w:ascii="Times New Roman" w:hAnsi="Times New Roman" w:cs="Times New Roman"/>
          <w:sz w:val="28"/>
          <w:szCs w:val="28"/>
        </w:rPr>
        <w:t>5</w:t>
      </w:r>
      <w:r w:rsidRPr="002B416D">
        <w:rPr>
          <w:rFonts w:ascii="Times New Roman" w:hAnsi="Times New Roman" w:cs="Times New Roman"/>
          <w:sz w:val="28"/>
          <w:szCs w:val="28"/>
        </w:rPr>
        <w:t>. Установить, что в 20</w:t>
      </w:r>
      <w:r w:rsidR="00A02495" w:rsidRPr="002B416D">
        <w:rPr>
          <w:rFonts w:ascii="Times New Roman" w:hAnsi="Times New Roman" w:cs="Times New Roman"/>
          <w:sz w:val="28"/>
          <w:szCs w:val="28"/>
        </w:rPr>
        <w:t>2</w:t>
      </w:r>
      <w:r w:rsidR="00987403" w:rsidRPr="002B416D">
        <w:rPr>
          <w:rFonts w:ascii="Times New Roman" w:hAnsi="Times New Roman" w:cs="Times New Roman"/>
          <w:sz w:val="28"/>
          <w:szCs w:val="28"/>
        </w:rPr>
        <w:t>2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987403" w:rsidRPr="002B416D">
        <w:rPr>
          <w:rFonts w:ascii="Times New Roman" w:hAnsi="Times New Roman" w:cs="Times New Roman"/>
          <w:sz w:val="28"/>
          <w:szCs w:val="28"/>
        </w:rPr>
        <w:t>3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987403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2B416D">
        <w:rPr>
          <w:rFonts w:ascii="Times New Roman" w:hAnsi="Times New Roman" w:cs="Times New Roman"/>
          <w:sz w:val="28"/>
          <w:szCs w:val="28"/>
        </w:rPr>
        <w:t xml:space="preserve">бюджета субсидии юридическим лицам, не являющимся 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2B416D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43F3D83F" w14:textId="67A9C64B" w:rsidR="00595B3D" w:rsidRPr="002B416D" w:rsidRDefault="00946F47" w:rsidP="0004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</w:t>
      </w:r>
      <w:r w:rsidR="0056230A" w:rsidRPr="002B416D">
        <w:rPr>
          <w:rFonts w:ascii="Times New Roman" w:hAnsi="Times New Roman" w:cs="Times New Roman"/>
          <w:sz w:val="28"/>
          <w:szCs w:val="28"/>
        </w:rPr>
        <w:t>6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Категории и (или) критерии отбора юридических лиц (за исключением 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="00595B3D" w:rsidRPr="002B416D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2B416D">
        <w:rPr>
          <w:rFonts w:ascii="Times New Roman" w:hAnsi="Times New Roman" w:cs="Times New Roman"/>
          <w:sz w:val="28"/>
          <w:szCs w:val="28"/>
        </w:rPr>
        <w:t>х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</w:t>
      </w:r>
      <w:r w:rsidR="007F36EF" w:rsidRPr="002B416D">
        <w:rPr>
          <w:rFonts w:ascii="Times New Roman" w:hAnsi="Times New Roman" w:cs="Times New Roman"/>
          <w:sz w:val="28"/>
          <w:szCs w:val="28"/>
        </w:rPr>
        <w:t>кожуунный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7F36EF" w:rsidRPr="002B416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7CBBB29D" w14:textId="324C38FA" w:rsidR="00047C37" w:rsidRPr="002B416D" w:rsidRDefault="0056230A" w:rsidP="00047C37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>17</w:t>
      </w:r>
      <w:r w:rsidR="00047C37" w:rsidRPr="002B416D">
        <w:rPr>
          <w:sz w:val="28"/>
          <w:szCs w:val="28"/>
        </w:rPr>
        <w:t>. Установить, что в кожуунном бюджете предусматриваются субсидии некоммерческим организациям, не являющимся муниципальными учреждениями.</w:t>
      </w:r>
    </w:p>
    <w:p w14:paraId="47C0270C" w14:textId="77777777" w:rsidR="00047C37" w:rsidRPr="002B416D" w:rsidRDefault="00047C37" w:rsidP="00D601B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>Порядок определения объема и предоставления субсидий некоммерческим организациям, не являющимся муниципальными учреждениями, устанавливается Администрацией муниципального района «Кызылский кожуун» Республики Тыва.</w:t>
      </w:r>
    </w:p>
    <w:p w14:paraId="31A6D47F" w14:textId="3CB7CC1F" w:rsidR="00D601BC" w:rsidRPr="002B416D" w:rsidRDefault="0056230A" w:rsidP="00D601BC">
      <w:pPr>
        <w:ind w:firstLine="709"/>
        <w:jc w:val="both"/>
        <w:rPr>
          <w:sz w:val="28"/>
          <w:szCs w:val="28"/>
        </w:rPr>
      </w:pPr>
      <w:r w:rsidRPr="00E26EF9">
        <w:rPr>
          <w:sz w:val="28"/>
          <w:szCs w:val="28"/>
        </w:rPr>
        <w:lastRenderedPageBreak/>
        <w:t>18</w:t>
      </w:r>
      <w:r w:rsidR="00D601BC" w:rsidRPr="00E26EF9">
        <w:rPr>
          <w:sz w:val="28"/>
          <w:szCs w:val="28"/>
        </w:rPr>
        <w:t>.</w:t>
      </w:r>
      <w:r w:rsidR="00D601BC" w:rsidRPr="002B416D">
        <w:rPr>
          <w:sz w:val="28"/>
          <w:szCs w:val="28"/>
        </w:rPr>
        <w:t xml:space="preserve"> Утвердить общий объем межбюджетных трансфертов, предоставляемых бюджетам городских и сельских поселений муниципального района «Кызылский кожуун» Республики Тыва, на 2022 год в сумме</w:t>
      </w:r>
      <w:r w:rsidR="003E63D7" w:rsidRPr="002B416D">
        <w:rPr>
          <w:sz w:val="28"/>
          <w:szCs w:val="28"/>
        </w:rPr>
        <w:t xml:space="preserve"> 38723,8 </w:t>
      </w:r>
      <w:r w:rsidR="00D601BC" w:rsidRPr="002B416D">
        <w:rPr>
          <w:sz w:val="28"/>
          <w:szCs w:val="28"/>
        </w:rPr>
        <w:t>тыс. рублей, на 2023 год в сумме</w:t>
      </w:r>
      <w:r w:rsidR="003E63D7" w:rsidRPr="002B416D">
        <w:rPr>
          <w:sz w:val="28"/>
          <w:szCs w:val="28"/>
        </w:rPr>
        <w:t xml:space="preserve"> 37512,9 </w:t>
      </w:r>
      <w:r w:rsidR="00D601BC" w:rsidRPr="002B416D">
        <w:rPr>
          <w:sz w:val="28"/>
          <w:szCs w:val="28"/>
        </w:rPr>
        <w:t>тыс. рублей и на 2024 год в сумме</w:t>
      </w:r>
      <w:r w:rsidR="003E63D7" w:rsidRPr="002B416D">
        <w:rPr>
          <w:sz w:val="28"/>
          <w:szCs w:val="28"/>
        </w:rPr>
        <w:t xml:space="preserve"> 37377,9 </w:t>
      </w:r>
      <w:r w:rsidR="00D601BC" w:rsidRPr="002B416D">
        <w:rPr>
          <w:sz w:val="28"/>
          <w:szCs w:val="28"/>
        </w:rPr>
        <w:t>тыс. рублей, из них:</w:t>
      </w:r>
    </w:p>
    <w:p w14:paraId="6832DD82" w14:textId="7F7D8A5A" w:rsidR="00D601BC" w:rsidRPr="002B416D" w:rsidRDefault="00D601BC" w:rsidP="00D601B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 xml:space="preserve">1) дотации на 2022 год в сумме </w:t>
      </w:r>
      <w:r w:rsidR="00136C55" w:rsidRPr="002B416D">
        <w:rPr>
          <w:sz w:val="28"/>
          <w:szCs w:val="28"/>
        </w:rPr>
        <w:t>35993,9</w:t>
      </w:r>
      <w:r w:rsidR="005720BC" w:rsidRPr="002B416D">
        <w:rPr>
          <w:sz w:val="28"/>
          <w:szCs w:val="28"/>
        </w:rPr>
        <w:t xml:space="preserve"> </w:t>
      </w:r>
      <w:r w:rsidRPr="002B416D">
        <w:rPr>
          <w:sz w:val="28"/>
          <w:szCs w:val="28"/>
        </w:rPr>
        <w:t xml:space="preserve">тыс. рублей, на 2023 год в сумме </w:t>
      </w:r>
      <w:r w:rsidR="002471E0" w:rsidRPr="002B416D">
        <w:rPr>
          <w:sz w:val="28"/>
          <w:szCs w:val="28"/>
        </w:rPr>
        <w:t>34718,9</w:t>
      </w:r>
      <w:r w:rsidR="000B23CA" w:rsidRPr="002B416D">
        <w:rPr>
          <w:sz w:val="28"/>
          <w:szCs w:val="28"/>
        </w:rPr>
        <w:t xml:space="preserve"> </w:t>
      </w:r>
      <w:r w:rsidRPr="002B416D">
        <w:rPr>
          <w:sz w:val="28"/>
          <w:szCs w:val="28"/>
        </w:rPr>
        <w:t xml:space="preserve">тыс. рублей и на 2024 год в сумме </w:t>
      </w:r>
      <w:r w:rsidR="002471E0" w:rsidRPr="002B416D">
        <w:rPr>
          <w:sz w:val="28"/>
          <w:szCs w:val="28"/>
        </w:rPr>
        <w:t>34517,4</w:t>
      </w:r>
      <w:r w:rsidR="000B23CA" w:rsidRPr="002B416D">
        <w:rPr>
          <w:sz w:val="28"/>
          <w:szCs w:val="28"/>
        </w:rPr>
        <w:t xml:space="preserve"> </w:t>
      </w:r>
      <w:r w:rsidRPr="002B416D">
        <w:rPr>
          <w:sz w:val="28"/>
          <w:szCs w:val="28"/>
        </w:rPr>
        <w:t>тыс. рублей;</w:t>
      </w:r>
    </w:p>
    <w:p w14:paraId="0405F286" w14:textId="01BB7FE0" w:rsidR="00D601BC" w:rsidRPr="002B416D" w:rsidRDefault="00D601BC" w:rsidP="00D601B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 xml:space="preserve">3) субвенции на 2022 год в сумме </w:t>
      </w:r>
      <w:r w:rsidR="00136C55" w:rsidRPr="002B416D">
        <w:rPr>
          <w:sz w:val="28"/>
          <w:szCs w:val="28"/>
        </w:rPr>
        <w:t>1791,3</w:t>
      </w:r>
      <w:r w:rsidR="00841AF2" w:rsidRPr="002B416D">
        <w:rPr>
          <w:sz w:val="28"/>
          <w:szCs w:val="28"/>
        </w:rPr>
        <w:t xml:space="preserve"> </w:t>
      </w:r>
      <w:r w:rsidRPr="002B416D">
        <w:rPr>
          <w:sz w:val="28"/>
          <w:szCs w:val="28"/>
        </w:rPr>
        <w:t xml:space="preserve">тыс. рублей, на 2023 год в сумме </w:t>
      </w:r>
      <w:r w:rsidR="00393121" w:rsidRPr="002B416D">
        <w:rPr>
          <w:sz w:val="28"/>
          <w:szCs w:val="28"/>
        </w:rPr>
        <w:t>1855,4</w:t>
      </w:r>
      <w:r w:rsidR="00841AF2" w:rsidRPr="002B416D">
        <w:rPr>
          <w:sz w:val="28"/>
          <w:szCs w:val="28"/>
        </w:rPr>
        <w:t xml:space="preserve"> </w:t>
      </w:r>
      <w:r w:rsidRPr="002B416D">
        <w:rPr>
          <w:sz w:val="28"/>
          <w:szCs w:val="28"/>
        </w:rPr>
        <w:t xml:space="preserve">тыс. рублей и на 2024 год в сумме </w:t>
      </w:r>
      <w:r w:rsidR="00393121" w:rsidRPr="002B416D">
        <w:rPr>
          <w:sz w:val="28"/>
          <w:szCs w:val="28"/>
        </w:rPr>
        <w:t>1921,9</w:t>
      </w:r>
      <w:r w:rsidR="00841AF2" w:rsidRPr="002B416D">
        <w:rPr>
          <w:sz w:val="28"/>
          <w:szCs w:val="28"/>
        </w:rPr>
        <w:t xml:space="preserve"> </w:t>
      </w:r>
      <w:r w:rsidRPr="002B416D">
        <w:rPr>
          <w:sz w:val="28"/>
          <w:szCs w:val="28"/>
        </w:rPr>
        <w:t>тыс. рублей;</w:t>
      </w:r>
    </w:p>
    <w:p w14:paraId="7335A292" w14:textId="77ED730A" w:rsidR="00D601BC" w:rsidRPr="002B416D" w:rsidRDefault="00D601BC" w:rsidP="00D601B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>4) иные межбюджетные трансферты на 2022 год в сумме</w:t>
      </w:r>
      <w:r w:rsidR="00B5509A" w:rsidRPr="002B416D">
        <w:rPr>
          <w:sz w:val="28"/>
          <w:szCs w:val="28"/>
        </w:rPr>
        <w:t xml:space="preserve"> 938,6 </w:t>
      </w:r>
      <w:r w:rsidRPr="002B416D">
        <w:rPr>
          <w:sz w:val="28"/>
          <w:szCs w:val="28"/>
        </w:rPr>
        <w:t>тыс. рублей, на 2023 год в сумме</w:t>
      </w:r>
      <w:r w:rsidR="00EE3C8E" w:rsidRPr="002B416D">
        <w:rPr>
          <w:sz w:val="28"/>
          <w:szCs w:val="28"/>
        </w:rPr>
        <w:t xml:space="preserve"> 938,6 </w:t>
      </w:r>
      <w:r w:rsidRPr="002B416D">
        <w:rPr>
          <w:sz w:val="28"/>
          <w:szCs w:val="28"/>
        </w:rPr>
        <w:t>тыс. рублей и на 2024 год в сумме</w:t>
      </w:r>
      <w:r w:rsidR="00EE3C8E" w:rsidRPr="002B416D">
        <w:rPr>
          <w:sz w:val="28"/>
          <w:szCs w:val="28"/>
        </w:rPr>
        <w:t xml:space="preserve"> 938,6 </w:t>
      </w:r>
      <w:r w:rsidRPr="002B416D">
        <w:rPr>
          <w:sz w:val="28"/>
          <w:szCs w:val="28"/>
        </w:rPr>
        <w:t>тыс. рублей.</w:t>
      </w:r>
    </w:p>
    <w:p w14:paraId="6BAAAC18" w14:textId="6BB8547A" w:rsidR="00595B3D" w:rsidRPr="002B416D" w:rsidRDefault="00136C55" w:rsidP="00D60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19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D601BC" w:rsidRPr="002B416D">
        <w:rPr>
          <w:rFonts w:ascii="Times New Roman" w:hAnsi="Times New Roman" w:cs="Times New Roman"/>
          <w:sz w:val="28"/>
          <w:szCs w:val="28"/>
        </w:rPr>
        <w:t xml:space="preserve">в составе расходов кожуунного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бюджета распределение межбюджетных трансфертов бюджетам </w:t>
      </w:r>
      <w:r w:rsidR="00D9320E" w:rsidRPr="002B416D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на 20</w:t>
      </w:r>
      <w:r w:rsidR="00E55EE3" w:rsidRPr="002B416D">
        <w:rPr>
          <w:rFonts w:ascii="Times New Roman" w:hAnsi="Times New Roman" w:cs="Times New Roman"/>
          <w:sz w:val="28"/>
          <w:szCs w:val="28"/>
        </w:rPr>
        <w:t>2</w:t>
      </w:r>
      <w:r w:rsidR="00D601BC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63098" w:rsidRPr="002B416D">
        <w:rPr>
          <w:rFonts w:ascii="Times New Roman" w:hAnsi="Times New Roman" w:cs="Times New Roman"/>
          <w:sz w:val="28"/>
          <w:szCs w:val="28"/>
        </w:rPr>
        <w:t>1</w:t>
      </w: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56F6F" w:rsidRPr="002B416D">
        <w:rPr>
          <w:rFonts w:ascii="Times New Roman" w:hAnsi="Times New Roman" w:cs="Times New Roman"/>
          <w:sz w:val="28"/>
          <w:szCs w:val="28"/>
        </w:rPr>
        <w:t>Решению</w:t>
      </w:r>
      <w:r w:rsidR="00595B3D" w:rsidRPr="002B416D">
        <w:rPr>
          <w:rFonts w:ascii="Times New Roman" w:hAnsi="Times New Roman" w:cs="Times New Roman"/>
          <w:sz w:val="28"/>
          <w:szCs w:val="28"/>
        </w:rPr>
        <w:t>:</w:t>
      </w:r>
    </w:p>
    <w:p w14:paraId="0D990963" w14:textId="7A7A8CE3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2B416D">
        <w:rPr>
          <w:rFonts w:ascii="Times New Roman" w:hAnsi="Times New Roman" w:cs="Times New Roman"/>
          <w:sz w:val="28"/>
          <w:szCs w:val="28"/>
        </w:rPr>
        <w:t>д</w:t>
      </w:r>
      <w:r w:rsidR="00D9320E" w:rsidRPr="002B416D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D9320E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Pr="002B416D">
        <w:rPr>
          <w:rFonts w:ascii="Times New Roman" w:hAnsi="Times New Roman" w:cs="Times New Roman"/>
          <w:sz w:val="28"/>
          <w:szCs w:val="28"/>
        </w:rPr>
        <w:t>Республики Тыва согласно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963098" w:rsidRPr="002B416D">
        <w:rPr>
          <w:rFonts w:ascii="Times New Roman" w:hAnsi="Times New Roman" w:cs="Times New Roman"/>
          <w:sz w:val="28"/>
          <w:szCs w:val="28"/>
        </w:rPr>
        <w:t>1</w:t>
      </w:r>
      <w:r w:rsidR="00136C55" w:rsidRPr="002B416D">
        <w:rPr>
          <w:rFonts w:ascii="Times New Roman" w:hAnsi="Times New Roman" w:cs="Times New Roman"/>
          <w:sz w:val="28"/>
          <w:szCs w:val="28"/>
        </w:rPr>
        <w:t>2.1</w:t>
      </w:r>
      <w:r w:rsidRPr="002B416D">
        <w:rPr>
          <w:rFonts w:ascii="Times New Roman" w:hAnsi="Times New Roman" w:cs="Times New Roman"/>
          <w:sz w:val="28"/>
          <w:szCs w:val="28"/>
        </w:rPr>
        <w:t>;</w:t>
      </w:r>
    </w:p>
    <w:p w14:paraId="4309C766" w14:textId="4592DBE1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D9320E" w:rsidRPr="002B416D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Pr="002B416D">
        <w:rPr>
          <w:rFonts w:ascii="Times New Roman" w:hAnsi="Times New Roman" w:cs="Times New Roman"/>
          <w:sz w:val="28"/>
          <w:szCs w:val="28"/>
        </w:rPr>
        <w:t xml:space="preserve"> Республики Тыва согласно </w:t>
      </w:r>
      <w:hyperlink r:id="rId7" w:history="1">
        <w:r w:rsidRPr="002B416D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0679BE" w:rsidRPr="002B416D">
        <w:rPr>
          <w:rFonts w:ascii="Times New Roman" w:hAnsi="Times New Roman" w:cs="Times New Roman"/>
          <w:sz w:val="28"/>
          <w:szCs w:val="28"/>
        </w:rPr>
        <w:t>1</w:t>
      </w:r>
      <w:r w:rsidR="00136C55" w:rsidRPr="002B416D">
        <w:rPr>
          <w:rFonts w:ascii="Times New Roman" w:hAnsi="Times New Roman" w:cs="Times New Roman"/>
          <w:sz w:val="28"/>
          <w:szCs w:val="28"/>
        </w:rPr>
        <w:t>2.2</w:t>
      </w:r>
      <w:r w:rsidRPr="002B416D">
        <w:rPr>
          <w:rFonts w:ascii="Times New Roman" w:hAnsi="Times New Roman" w:cs="Times New Roman"/>
          <w:sz w:val="28"/>
          <w:szCs w:val="28"/>
        </w:rPr>
        <w:t>;</w:t>
      </w:r>
    </w:p>
    <w:p w14:paraId="693362E1" w14:textId="6152D42E" w:rsidR="00BF1ADC" w:rsidRPr="002B416D" w:rsidRDefault="00BF1ADC" w:rsidP="009A1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) субвенций бюджетам </w:t>
      </w:r>
      <w:r w:rsidR="0071620F" w:rsidRPr="002B416D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71620F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2B416D">
        <w:rPr>
          <w:rFonts w:ascii="Times New Roman" w:hAnsi="Times New Roman" w:cs="Times New Roman"/>
          <w:sz w:val="28"/>
          <w:szCs w:val="28"/>
        </w:rPr>
        <w:t>согласно таблиц</w:t>
      </w:r>
      <w:r w:rsidR="00D601BC" w:rsidRPr="002B416D">
        <w:rPr>
          <w:rFonts w:ascii="Times New Roman" w:hAnsi="Times New Roman" w:cs="Times New Roman"/>
          <w:sz w:val="28"/>
          <w:szCs w:val="28"/>
        </w:rPr>
        <w:t>е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9A1A5A" w:rsidRPr="002B416D">
        <w:rPr>
          <w:rFonts w:ascii="Times New Roman" w:hAnsi="Times New Roman" w:cs="Times New Roman"/>
          <w:sz w:val="28"/>
          <w:szCs w:val="28"/>
        </w:rPr>
        <w:t>1</w:t>
      </w:r>
      <w:r w:rsidR="00136C55" w:rsidRPr="002B416D">
        <w:rPr>
          <w:rFonts w:ascii="Times New Roman" w:hAnsi="Times New Roman" w:cs="Times New Roman"/>
          <w:sz w:val="28"/>
          <w:szCs w:val="28"/>
        </w:rPr>
        <w:t>2.3</w:t>
      </w:r>
      <w:r w:rsidR="00595B3D" w:rsidRPr="002B416D">
        <w:rPr>
          <w:rFonts w:ascii="Times New Roman" w:hAnsi="Times New Roman" w:cs="Times New Roman"/>
          <w:sz w:val="28"/>
          <w:szCs w:val="28"/>
        </w:rPr>
        <w:t>;</w:t>
      </w:r>
    </w:p>
    <w:p w14:paraId="73652EDF" w14:textId="3BB7797F" w:rsidR="00595B3D" w:rsidRPr="002B416D" w:rsidRDefault="00BF1A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) иных межбюджетных трансфертов бюджетам </w:t>
      </w:r>
      <w:r w:rsidR="0071620F" w:rsidRPr="002B416D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71620F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AC2D87" w:rsidRPr="002B416D">
        <w:rPr>
          <w:rFonts w:ascii="Times New Roman" w:hAnsi="Times New Roman" w:cs="Times New Roman"/>
          <w:sz w:val="28"/>
          <w:szCs w:val="28"/>
        </w:rPr>
        <w:t>1</w:t>
      </w:r>
      <w:r w:rsidR="00136C55" w:rsidRPr="002B416D">
        <w:rPr>
          <w:rFonts w:ascii="Times New Roman" w:hAnsi="Times New Roman" w:cs="Times New Roman"/>
          <w:sz w:val="28"/>
          <w:szCs w:val="28"/>
        </w:rPr>
        <w:t>2.4</w:t>
      </w:r>
      <w:r w:rsidR="00595B3D" w:rsidRPr="002B416D">
        <w:rPr>
          <w:rFonts w:ascii="Times New Roman" w:hAnsi="Times New Roman" w:cs="Times New Roman"/>
          <w:sz w:val="28"/>
          <w:szCs w:val="28"/>
        </w:rPr>
        <w:t>.</w:t>
      </w:r>
    </w:p>
    <w:p w14:paraId="0BC418C0" w14:textId="3BCE8C44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F9">
        <w:rPr>
          <w:rFonts w:ascii="Times New Roman" w:hAnsi="Times New Roman" w:cs="Times New Roman"/>
          <w:sz w:val="28"/>
          <w:szCs w:val="28"/>
        </w:rPr>
        <w:t>2</w:t>
      </w:r>
      <w:r w:rsidR="00C34887" w:rsidRPr="00E26EF9">
        <w:rPr>
          <w:rFonts w:ascii="Times New Roman" w:hAnsi="Times New Roman" w:cs="Times New Roman"/>
          <w:sz w:val="28"/>
          <w:szCs w:val="28"/>
        </w:rPr>
        <w:t>0</w:t>
      </w:r>
      <w:r w:rsidRPr="00E26EF9">
        <w:rPr>
          <w:rFonts w:ascii="Times New Roman" w:hAnsi="Times New Roman" w:cs="Times New Roman"/>
          <w:sz w:val="28"/>
          <w:szCs w:val="28"/>
        </w:rPr>
        <w:t>.</w:t>
      </w:r>
      <w:r w:rsidRPr="002B416D">
        <w:rPr>
          <w:rFonts w:ascii="Times New Roman" w:hAnsi="Times New Roman" w:cs="Times New Roman"/>
          <w:sz w:val="28"/>
          <w:szCs w:val="28"/>
        </w:rPr>
        <w:t xml:space="preserve"> Утвердить в составе расходов </w:t>
      </w:r>
      <w:r w:rsidR="0071620F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распределение межбюджетных трансфертов бюджетам 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2B416D">
        <w:rPr>
          <w:rFonts w:ascii="Times New Roman" w:hAnsi="Times New Roman" w:cs="Times New Roman"/>
          <w:sz w:val="28"/>
          <w:szCs w:val="28"/>
        </w:rPr>
        <w:t>на 20</w:t>
      </w:r>
      <w:r w:rsidR="00256F6F" w:rsidRPr="002B416D">
        <w:rPr>
          <w:rFonts w:ascii="Times New Roman" w:hAnsi="Times New Roman" w:cs="Times New Roman"/>
          <w:sz w:val="28"/>
          <w:szCs w:val="28"/>
        </w:rPr>
        <w:t>2</w:t>
      </w:r>
      <w:r w:rsidR="00D601BC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D601BC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C2D87" w:rsidRPr="002B416D">
        <w:rPr>
          <w:rFonts w:ascii="Times New Roman" w:hAnsi="Times New Roman" w:cs="Times New Roman"/>
          <w:sz w:val="28"/>
          <w:szCs w:val="28"/>
        </w:rPr>
        <w:t>1</w:t>
      </w:r>
      <w:r w:rsidR="00C34887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56F6F" w:rsidRPr="002B416D">
        <w:rPr>
          <w:rFonts w:ascii="Times New Roman" w:hAnsi="Times New Roman" w:cs="Times New Roman"/>
          <w:sz w:val="28"/>
          <w:szCs w:val="28"/>
        </w:rPr>
        <w:t>Решению</w:t>
      </w:r>
      <w:r w:rsidRPr="002B416D">
        <w:rPr>
          <w:rFonts w:ascii="Times New Roman" w:hAnsi="Times New Roman" w:cs="Times New Roman"/>
          <w:sz w:val="28"/>
          <w:szCs w:val="28"/>
        </w:rPr>
        <w:t>:</w:t>
      </w:r>
    </w:p>
    <w:p w14:paraId="7CF63B6A" w14:textId="4502AE7A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1) дотаций на выравн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ивание бюджетной обеспеченности 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2B416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="00C3278F" w:rsidRPr="002B416D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="00C3278F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AC2D87" w:rsidRPr="002B416D">
        <w:rPr>
          <w:rFonts w:ascii="Times New Roman" w:hAnsi="Times New Roman" w:cs="Times New Roman"/>
          <w:sz w:val="28"/>
          <w:szCs w:val="28"/>
        </w:rPr>
        <w:t>1</w:t>
      </w:r>
      <w:r w:rsidR="00C34887" w:rsidRPr="002B416D">
        <w:rPr>
          <w:rFonts w:ascii="Times New Roman" w:hAnsi="Times New Roman" w:cs="Times New Roman"/>
          <w:sz w:val="28"/>
          <w:szCs w:val="28"/>
        </w:rPr>
        <w:t>3</w:t>
      </w:r>
      <w:r w:rsidR="00246345" w:rsidRPr="002B416D">
        <w:rPr>
          <w:rFonts w:ascii="Times New Roman" w:hAnsi="Times New Roman" w:cs="Times New Roman"/>
          <w:sz w:val="28"/>
          <w:szCs w:val="28"/>
        </w:rPr>
        <w:t>.1</w:t>
      </w:r>
      <w:r w:rsidRPr="002B416D">
        <w:rPr>
          <w:rFonts w:ascii="Times New Roman" w:hAnsi="Times New Roman" w:cs="Times New Roman"/>
          <w:sz w:val="28"/>
          <w:szCs w:val="28"/>
        </w:rPr>
        <w:t>;</w:t>
      </w:r>
    </w:p>
    <w:p w14:paraId="0D523E28" w14:textId="1185DCFB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2B416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3278F" w:rsidRPr="002B416D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C3278F" w:rsidRPr="002B416D">
        <w:rPr>
          <w:rFonts w:ascii="Times New Roman" w:hAnsi="Times New Roman" w:cs="Times New Roman"/>
          <w:sz w:val="28"/>
          <w:szCs w:val="28"/>
        </w:rPr>
        <w:softHyphen/>
      </w:r>
      <w:r w:rsidR="00624B00" w:rsidRPr="002B416D">
        <w:rPr>
          <w:rFonts w:ascii="Times New Roman" w:hAnsi="Times New Roman" w:cs="Times New Roman"/>
          <w:sz w:val="28"/>
          <w:szCs w:val="28"/>
        </w:rPr>
        <w:t>1</w:t>
      </w:r>
      <w:r w:rsidR="00C34887" w:rsidRPr="002B416D">
        <w:rPr>
          <w:rFonts w:ascii="Times New Roman" w:hAnsi="Times New Roman" w:cs="Times New Roman"/>
          <w:sz w:val="28"/>
          <w:szCs w:val="28"/>
        </w:rPr>
        <w:t>3</w:t>
      </w:r>
      <w:r w:rsidR="00246345" w:rsidRPr="002B416D">
        <w:rPr>
          <w:rFonts w:ascii="Times New Roman" w:hAnsi="Times New Roman" w:cs="Times New Roman"/>
          <w:sz w:val="28"/>
          <w:szCs w:val="28"/>
        </w:rPr>
        <w:t>.2</w:t>
      </w:r>
      <w:r w:rsidRPr="002B416D">
        <w:rPr>
          <w:rFonts w:ascii="Times New Roman" w:hAnsi="Times New Roman" w:cs="Times New Roman"/>
          <w:sz w:val="28"/>
          <w:szCs w:val="28"/>
        </w:rPr>
        <w:t>;</w:t>
      </w:r>
    </w:p>
    <w:p w14:paraId="272746B2" w14:textId="300097FA" w:rsidR="00595B3D" w:rsidRPr="002B416D" w:rsidRDefault="00AC244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) субвенций бюджетам 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B0E0C" w:rsidRPr="002B416D">
        <w:rPr>
          <w:rFonts w:ascii="Times New Roman" w:hAnsi="Times New Roman" w:cs="Times New Roman"/>
          <w:sz w:val="28"/>
          <w:szCs w:val="28"/>
        </w:rPr>
        <w:t>таблиц</w:t>
      </w:r>
      <w:r w:rsidR="00246345" w:rsidRPr="002B416D">
        <w:rPr>
          <w:rFonts w:ascii="Times New Roman" w:hAnsi="Times New Roman" w:cs="Times New Roman"/>
          <w:sz w:val="28"/>
          <w:szCs w:val="28"/>
        </w:rPr>
        <w:t>е</w:t>
      </w:r>
      <w:r w:rsidR="009B0E0C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624B00" w:rsidRPr="002B416D">
        <w:rPr>
          <w:rFonts w:ascii="Times New Roman" w:hAnsi="Times New Roman" w:cs="Times New Roman"/>
          <w:sz w:val="28"/>
          <w:szCs w:val="28"/>
        </w:rPr>
        <w:t>1</w:t>
      </w:r>
      <w:r w:rsidR="00C34887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>.3</w:t>
      </w:r>
      <w:r w:rsidR="00246345" w:rsidRPr="002B416D">
        <w:rPr>
          <w:rFonts w:ascii="Times New Roman" w:hAnsi="Times New Roman" w:cs="Times New Roman"/>
          <w:sz w:val="28"/>
          <w:szCs w:val="28"/>
        </w:rPr>
        <w:t>;</w:t>
      </w:r>
    </w:p>
    <w:p w14:paraId="28CFDD0D" w14:textId="3E193A3D" w:rsidR="00246345" w:rsidRPr="002B416D" w:rsidRDefault="00AC244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246345" w:rsidRPr="002B416D">
        <w:rPr>
          <w:rFonts w:ascii="Times New Roman" w:hAnsi="Times New Roman" w:cs="Times New Roman"/>
          <w:sz w:val="28"/>
          <w:szCs w:val="28"/>
        </w:rPr>
        <w:t xml:space="preserve">) иных межбюджетных трансфертов бюджетам поселений </w:t>
      </w:r>
      <w:r w:rsidR="00246345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246345" w:rsidRPr="002B416D">
        <w:rPr>
          <w:rFonts w:ascii="Times New Roman" w:hAnsi="Times New Roman" w:cs="Times New Roman"/>
          <w:sz w:val="28"/>
          <w:szCs w:val="28"/>
        </w:rPr>
        <w:t xml:space="preserve"> Республики Тыва согласно </w:t>
      </w:r>
      <w:r w:rsidR="00624B00" w:rsidRPr="002B416D">
        <w:rPr>
          <w:rFonts w:ascii="Times New Roman" w:hAnsi="Times New Roman" w:cs="Times New Roman"/>
          <w:sz w:val="28"/>
          <w:szCs w:val="28"/>
        </w:rPr>
        <w:t>таблице 1</w:t>
      </w:r>
      <w:r w:rsidR="00C34887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>.4</w:t>
      </w:r>
      <w:r w:rsidR="00CF4B89" w:rsidRPr="002B416D">
        <w:rPr>
          <w:rFonts w:ascii="Times New Roman" w:hAnsi="Times New Roman" w:cs="Times New Roman"/>
          <w:sz w:val="28"/>
          <w:szCs w:val="28"/>
        </w:rPr>
        <w:t>.</w:t>
      </w:r>
    </w:p>
    <w:p w14:paraId="49601304" w14:textId="465D0679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B243C0" w:rsidRPr="002B416D">
        <w:rPr>
          <w:rFonts w:ascii="Times New Roman" w:hAnsi="Times New Roman" w:cs="Times New Roman"/>
          <w:sz w:val="28"/>
          <w:szCs w:val="28"/>
        </w:rPr>
        <w:t>1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Республики Тыва предоставлять иные межбюджетные трансферты бюджетам 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="00256F6F" w:rsidRPr="002B416D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256F6F" w:rsidRPr="002B416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2B416D">
        <w:rPr>
          <w:rFonts w:ascii="Times New Roman" w:hAnsi="Times New Roman" w:cs="Times New Roman"/>
          <w:sz w:val="28"/>
          <w:szCs w:val="28"/>
        </w:rPr>
        <w:t>.</w:t>
      </w:r>
    </w:p>
    <w:p w14:paraId="05C64B63" w14:textId="74689150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B243C0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Установить критерии выравнивания финансовых возможностей </w:t>
      </w:r>
      <w:r w:rsidR="00B96A34" w:rsidRPr="002B416D">
        <w:rPr>
          <w:rFonts w:ascii="Times New Roman" w:hAnsi="Times New Roman" w:cs="Times New Roman"/>
          <w:sz w:val="28"/>
          <w:szCs w:val="28"/>
        </w:rPr>
        <w:t>городских</w:t>
      </w:r>
      <w:r w:rsidR="00F065FA" w:rsidRPr="002B416D">
        <w:rPr>
          <w:rFonts w:ascii="Times New Roman" w:hAnsi="Times New Roman" w:cs="Times New Roman"/>
          <w:sz w:val="28"/>
          <w:szCs w:val="28"/>
        </w:rPr>
        <w:t>, сельских поселений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вопросов местного значения на 20</w:t>
      </w:r>
      <w:r w:rsidR="00144BD2" w:rsidRPr="002B416D">
        <w:rPr>
          <w:rFonts w:ascii="Times New Roman" w:hAnsi="Times New Roman" w:cs="Times New Roman"/>
          <w:sz w:val="28"/>
          <w:szCs w:val="28"/>
        </w:rPr>
        <w:t>2</w:t>
      </w:r>
      <w:r w:rsidR="00B96A34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2B416D">
        <w:rPr>
          <w:rFonts w:ascii="Times New Roman" w:hAnsi="Times New Roman" w:cs="Times New Roman"/>
          <w:sz w:val="28"/>
          <w:szCs w:val="28"/>
        </w:rPr>
        <w:t>2</w:t>
      </w:r>
      <w:r w:rsidR="00B96A34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B96A34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A55B12" w:rsidRPr="002B416D">
        <w:rPr>
          <w:rFonts w:ascii="Times New Roman" w:hAnsi="Times New Roman" w:cs="Times New Roman"/>
          <w:sz w:val="28"/>
          <w:szCs w:val="28"/>
        </w:rPr>
        <w:t>1776,4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рублей на одного жителя.</w:t>
      </w:r>
    </w:p>
    <w:p w14:paraId="2346BAA8" w14:textId="3EEEDDE1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7B21DF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>. Установить, что в 20</w:t>
      </w:r>
      <w:r w:rsidR="00831855" w:rsidRPr="002B416D">
        <w:rPr>
          <w:rFonts w:ascii="Times New Roman" w:hAnsi="Times New Roman" w:cs="Times New Roman"/>
          <w:sz w:val="28"/>
          <w:szCs w:val="28"/>
        </w:rPr>
        <w:t>2</w:t>
      </w:r>
      <w:r w:rsidR="00B96A34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2B416D">
        <w:rPr>
          <w:rFonts w:ascii="Times New Roman" w:hAnsi="Times New Roman" w:cs="Times New Roman"/>
          <w:sz w:val="28"/>
          <w:szCs w:val="28"/>
        </w:rPr>
        <w:t>2</w:t>
      </w:r>
      <w:r w:rsidR="00B96A34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B96A34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 бюджетам </w:t>
      </w:r>
      <w:r w:rsidR="00B96A34" w:rsidRPr="002B416D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осуществляется при условии заключения органами местного самоуправления муниципальных образований соглашений с </w:t>
      </w:r>
      <w:r w:rsidR="00B96A34" w:rsidRPr="002B416D">
        <w:rPr>
          <w:rFonts w:ascii="Times New Roman" w:hAnsi="Times New Roman" w:cs="Times New Roman"/>
          <w:sz w:val="28"/>
          <w:szCs w:val="28"/>
        </w:rPr>
        <w:t>А</w:t>
      </w:r>
      <w:r w:rsidR="00537C68" w:rsidRPr="002B416D">
        <w:rPr>
          <w:rFonts w:ascii="Times New Roman" w:hAnsi="Times New Roman" w:cs="Times New Roman"/>
          <w:sz w:val="28"/>
          <w:szCs w:val="28"/>
        </w:rPr>
        <w:t>дминистраци</w:t>
      </w:r>
      <w:r w:rsidR="00B96A34" w:rsidRPr="002B416D">
        <w:rPr>
          <w:rFonts w:ascii="Times New Roman" w:hAnsi="Times New Roman" w:cs="Times New Roman"/>
          <w:sz w:val="28"/>
          <w:szCs w:val="28"/>
        </w:rPr>
        <w:t>ей</w:t>
      </w:r>
      <w:r w:rsidR="00537C68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37C68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F065FA" w:rsidRPr="002B416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</w:p>
    <w:p w14:paraId="6B738084" w14:textId="18101362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7B21DF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752896" w:rsidRPr="002B416D">
        <w:rPr>
          <w:rFonts w:ascii="Times New Roman" w:hAnsi="Times New Roman" w:cs="Times New Roman"/>
          <w:sz w:val="28"/>
          <w:szCs w:val="28"/>
        </w:rPr>
        <w:t>Н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е использованные </w:t>
      </w:r>
      <w:r w:rsidR="00752896" w:rsidRPr="002B416D">
        <w:rPr>
          <w:rFonts w:ascii="Times New Roman" w:hAnsi="Times New Roman" w:cs="Times New Roman"/>
          <w:sz w:val="28"/>
          <w:szCs w:val="28"/>
        </w:rPr>
        <w:t xml:space="preserve">по состоянию на 1 января </w:t>
      </w:r>
      <w:r w:rsidR="00595B3D" w:rsidRPr="002B416D">
        <w:rPr>
          <w:rFonts w:ascii="Times New Roman" w:hAnsi="Times New Roman" w:cs="Times New Roman"/>
          <w:sz w:val="28"/>
          <w:szCs w:val="28"/>
        </w:rPr>
        <w:t>текуще</w:t>
      </w:r>
      <w:r w:rsidR="00752896" w:rsidRPr="002B416D">
        <w:rPr>
          <w:rFonts w:ascii="Times New Roman" w:hAnsi="Times New Roman" w:cs="Times New Roman"/>
          <w:sz w:val="28"/>
          <w:szCs w:val="28"/>
        </w:rPr>
        <w:t xml:space="preserve">го </w:t>
      </w:r>
      <w:r w:rsidR="00595B3D" w:rsidRPr="002B416D">
        <w:rPr>
          <w:rFonts w:ascii="Times New Roman" w:hAnsi="Times New Roman" w:cs="Times New Roman"/>
          <w:sz w:val="28"/>
          <w:szCs w:val="28"/>
        </w:rPr>
        <w:t>финансово</w:t>
      </w:r>
      <w:r w:rsidR="00752896" w:rsidRPr="002B416D">
        <w:rPr>
          <w:rFonts w:ascii="Times New Roman" w:hAnsi="Times New Roman" w:cs="Times New Roman"/>
          <w:sz w:val="28"/>
          <w:szCs w:val="28"/>
        </w:rPr>
        <w:t>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</w:t>
      </w:r>
      <w:r w:rsidR="00752896" w:rsidRPr="002B416D">
        <w:rPr>
          <w:rFonts w:ascii="Times New Roman" w:hAnsi="Times New Roman" w:cs="Times New Roman"/>
          <w:sz w:val="28"/>
          <w:szCs w:val="28"/>
        </w:rPr>
        <w:t>а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752896" w:rsidRPr="002B416D">
        <w:rPr>
          <w:rFonts w:ascii="Times New Roman" w:hAnsi="Times New Roman" w:cs="Times New Roman"/>
          <w:sz w:val="28"/>
          <w:szCs w:val="28"/>
        </w:rPr>
        <w:t>е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52896" w:rsidRPr="002B416D">
        <w:rPr>
          <w:rFonts w:ascii="Times New Roman" w:hAnsi="Times New Roman" w:cs="Times New Roman"/>
          <w:sz w:val="28"/>
          <w:szCs w:val="28"/>
        </w:rPr>
        <w:t>ы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, полученные местными бюджетами из </w:t>
      </w:r>
      <w:r w:rsidR="00F065FA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</w:t>
      </w:r>
      <w:r w:rsidR="00752896" w:rsidRPr="002B416D">
        <w:rPr>
          <w:rFonts w:ascii="Times New Roman" w:hAnsi="Times New Roman" w:cs="Times New Roman"/>
          <w:sz w:val="28"/>
          <w:szCs w:val="28"/>
        </w:rPr>
        <w:t xml:space="preserve"> 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 w:rsidR="0056756F" w:rsidRPr="002B416D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="00752896" w:rsidRPr="002B416D">
        <w:rPr>
          <w:rFonts w:ascii="Times New Roman" w:hAnsi="Times New Roman" w:cs="Times New Roman"/>
          <w:sz w:val="28"/>
          <w:szCs w:val="28"/>
        </w:rPr>
        <w:t>,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подлежат возврату в </w:t>
      </w:r>
      <w:r w:rsidR="00F065FA" w:rsidRPr="002B416D">
        <w:rPr>
          <w:rFonts w:ascii="Times New Roman" w:hAnsi="Times New Roman" w:cs="Times New Roman"/>
          <w:sz w:val="28"/>
          <w:szCs w:val="28"/>
        </w:rPr>
        <w:t>кожуунный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после окончания финансового года.</w:t>
      </w:r>
    </w:p>
    <w:p w14:paraId="49163EB7" w14:textId="76D8D639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7B21DF" w:rsidRPr="002B416D">
        <w:rPr>
          <w:rFonts w:ascii="Times New Roman" w:hAnsi="Times New Roman" w:cs="Times New Roman"/>
          <w:sz w:val="28"/>
          <w:szCs w:val="28"/>
        </w:rPr>
        <w:t>5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</w:t>
      </w:r>
      <w:r w:rsidR="009654EC" w:rsidRPr="002B416D">
        <w:rPr>
          <w:rFonts w:ascii="Times New Roman" w:hAnsi="Times New Roman" w:cs="Times New Roman"/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 w:rsidR="0056756F" w:rsidRPr="002B416D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="009654EC" w:rsidRPr="002B416D">
        <w:rPr>
          <w:rFonts w:ascii="Times New Roman" w:hAnsi="Times New Roman" w:cs="Times New Roman"/>
          <w:sz w:val="28"/>
          <w:szCs w:val="28"/>
        </w:rPr>
        <w:t xml:space="preserve">,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не использованных в </w:t>
      </w:r>
      <w:r w:rsidR="009654EC" w:rsidRPr="002B416D">
        <w:rPr>
          <w:rFonts w:ascii="Times New Roman" w:hAnsi="Times New Roman" w:cs="Times New Roman"/>
          <w:sz w:val="28"/>
          <w:szCs w:val="28"/>
        </w:rPr>
        <w:t>отчетном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финансовом году,</w:t>
      </w:r>
      <w:r w:rsidR="009654EC" w:rsidRPr="002B416D">
        <w:rPr>
          <w:rFonts w:ascii="Times New Roman" w:hAnsi="Times New Roman" w:cs="Times New Roman"/>
          <w:sz w:val="28"/>
          <w:szCs w:val="28"/>
        </w:rPr>
        <w:t xml:space="preserve"> согласованным финансовым органом в определяемом им порядке,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средства в объеме, не превышающем остатка указанных межбюджетных трансфертов, могут быть возвращены в </w:t>
      </w:r>
      <w:r w:rsidR="009654EC" w:rsidRPr="002B416D">
        <w:rPr>
          <w:rFonts w:ascii="Times New Roman" w:hAnsi="Times New Roman" w:cs="Times New Roman"/>
          <w:sz w:val="28"/>
          <w:szCs w:val="28"/>
        </w:rPr>
        <w:t>текущем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14:paraId="7570C892" w14:textId="358BDB15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7B21DF" w:rsidRPr="002B416D">
        <w:rPr>
          <w:rFonts w:ascii="Times New Roman" w:hAnsi="Times New Roman" w:cs="Times New Roman"/>
          <w:sz w:val="28"/>
          <w:szCs w:val="28"/>
        </w:rPr>
        <w:t>6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</w:t>
      </w:r>
      <w:r w:rsidR="009654EC" w:rsidRPr="002B416D">
        <w:rPr>
          <w:rFonts w:ascii="Times New Roman" w:hAnsi="Times New Roman" w:cs="Times New Roman"/>
          <w:sz w:val="28"/>
          <w:szCs w:val="28"/>
        </w:rPr>
        <w:t xml:space="preserve">за исключением  межбюджетных трансфертов, источником  финансового обеспечения которых являются бюджетные ассигнования резервного фонда </w:t>
      </w:r>
      <w:r w:rsidR="0056756F" w:rsidRPr="002B416D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="009654EC" w:rsidRPr="002B416D">
        <w:rPr>
          <w:rFonts w:ascii="Times New Roman" w:hAnsi="Times New Roman" w:cs="Times New Roman"/>
          <w:sz w:val="28"/>
          <w:szCs w:val="28"/>
        </w:rPr>
        <w:t xml:space="preserve">,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не перечислен в доход </w:t>
      </w:r>
      <w:r w:rsidR="0022498B" w:rsidRPr="002B416D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r w:rsidR="0022498B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</w:t>
      </w:r>
      <w:r w:rsidR="0022498B" w:rsidRPr="002B416D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83178B" w:rsidRPr="002B41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Кызылский кожуун</w:t>
      </w:r>
      <w:r w:rsidR="0022498B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2B416D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14:paraId="02CB7DEE" w14:textId="7D0A8882" w:rsidR="00595B3D" w:rsidRPr="002B416D" w:rsidRDefault="00D048A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7B21DF" w:rsidRPr="002B416D">
        <w:rPr>
          <w:rFonts w:ascii="Times New Roman" w:hAnsi="Times New Roman" w:cs="Times New Roman"/>
          <w:sz w:val="28"/>
          <w:szCs w:val="28"/>
        </w:rPr>
        <w:t>7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Установить, что при нарушении сроков возврата и (или) использовании не по целевому назначению средств </w:t>
      </w:r>
      <w:r w:rsidR="0022498B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бюджета, предоставленных на возвратной основе местным бюджетам, суммы средств, подлежащие </w:t>
      </w:r>
      <w:r w:rsidR="00595B3D" w:rsidRPr="002B416D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перечислению в </w:t>
      </w:r>
      <w:r w:rsidR="003345FC" w:rsidRPr="002B416D">
        <w:rPr>
          <w:rFonts w:ascii="Times New Roman" w:hAnsi="Times New Roman" w:cs="Times New Roman"/>
          <w:sz w:val="28"/>
          <w:szCs w:val="28"/>
        </w:rPr>
        <w:t>кожуунный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бюджет, включая проценты, штрафы и пени, взыскиваются путем обращения взыскания за счет дотаций местному бюджету из </w:t>
      </w:r>
      <w:r w:rsidR="003345FC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бюджет.</w:t>
      </w:r>
    </w:p>
    <w:p w14:paraId="53AAD4B9" w14:textId="336B89A0" w:rsidR="00595B3D" w:rsidRPr="002B416D" w:rsidRDefault="00D048A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7B21DF" w:rsidRPr="002B416D">
        <w:rPr>
          <w:rFonts w:ascii="Times New Roman" w:hAnsi="Times New Roman" w:cs="Times New Roman"/>
          <w:sz w:val="28"/>
          <w:szCs w:val="28"/>
        </w:rPr>
        <w:t>8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Установить, что при использовании не по целевому назначению средств </w:t>
      </w:r>
      <w:r w:rsidR="003345FC" w:rsidRPr="002B416D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="00595B3D" w:rsidRPr="002B416D">
        <w:rPr>
          <w:rFonts w:ascii="Times New Roman" w:hAnsi="Times New Roman" w:cs="Times New Roman"/>
          <w:sz w:val="28"/>
          <w:szCs w:val="28"/>
        </w:rPr>
        <w:t>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2B416D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345FC" w:rsidRPr="002B416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5BAF9F10" w14:textId="652B1EEF" w:rsidR="0083157C" w:rsidRPr="002B416D" w:rsidRDefault="00D048A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</w:t>
      </w:r>
      <w:r w:rsidR="007B21DF" w:rsidRPr="002B416D">
        <w:rPr>
          <w:rFonts w:ascii="Times New Roman" w:hAnsi="Times New Roman" w:cs="Times New Roman"/>
          <w:sz w:val="28"/>
          <w:szCs w:val="28"/>
        </w:rPr>
        <w:t>9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83157C" w:rsidRPr="002B416D">
        <w:rPr>
          <w:rFonts w:ascii="Times New Roman" w:hAnsi="Times New Roman" w:cs="Times New Roman"/>
          <w:sz w:val="28"/>
          <w:szCs w:val="28"/>
        </w:rPr>
        <w:t>Правила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83157C" w:rsidRPr="002B416D">
        <w:rPr>
          <w:rFonts w:ascii="Times New Roman" w:hAnsi="Times New Roman" w:cs="Times New Roman"/>
          <w:sz w:val="28"/>
          <w:szCs w:val="28"/>
        </w:rPr>
        <w:t>устанавливающие общие требования к формированию, предост</w:t>
      </w:r>
      <w:r w:rsidR="00077C78" w:rsidRPr="002B416D">
        <w:rPr>
          <w:rFonts w:ascii="Times New Roman" w:hAnsi="Times New Roman" w:cs="Times New Roman"/>
          <w:sz w:val="28"/>
          <w:szCs w:val="28"/>
        </w:rPr>
        <w:t>авлению и распределению иных межбюджетных трансфертов</w:t>
      </w:r>
      <w:r w:rsidR="0083157C" w:rsidRPr="002B416D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556860" w:rsidRPr="002B416D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83157C" w:rsidRPr="002B416D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0069C2" w:rsidRPr="002B416D">
        <w:rPr>
          <w:rFonts w:ascii="Times New Roman" w:hAnsi="Times New Roman" w:cs="Times New Roman"/>
          <w:sz w:val="28"/>
          <w:szCs w:val="28"/>
        </w:rPr>
        <w:t xml:space="preserve">Решением Хурала представителей </w:t>
      </w:r>
      <w:r w:rsidR="0083157C" w:rsidRPr="002B416D">
        <w:rPr>
          <w:rFonts w:ascii="Times New Roman" w:hAnsi="Times New Roman" w:cs="Times New Roman"/>
          <w:sz w:val="28"/>
          <w:szCs w:val="28"/>
        </w:rPr>
        <w:t>муниципального района «Кызылский кожуун» Республики Тыва.</w:t>
      </w:r>
    </w:p>
    <w:p w14:paraId="7B762231" w14:textId="77777777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</w:t>
      </w:r>
      <w:r w:rsidR="005F05EA" w:rsidRPr="002B416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2B416D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556860" w:rsidRPr="002B416D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83157C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Pr="002B416D">
        <w:rPr>
          <w:rFonts w:ascii="Times New Roman" w:hAnsi="Times New Roman" w:cs="Times New Roman"/>
          <w:sz w:val="28"/>
          <w:szCs w:val="28"/>
        </w:rPr>
        <w:t xml:space="preserve">устанавливается нормативным правовым актом </w:t>
      </w:r>
      <w:r w:rsidR="00556860" w:rsidRPr="002B41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556860" w:rsidRPr="002B416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3157C" w:rsidRPr="002B416D">
        <w:rPr>
          <w:rFonts w:ascii="Times New Roman" w:hAnsi="Times New Roman" w:cs="Times New Roman"/>
          <w:sz w:val="28"/>
          <w:szCs w:val="28"/>
        </w:rPr>
        <w:t xml:space="preserve"> в соответствии с правилами, предусмотренными абзацем первым настоящего пункта.</w:t>
      </w:r>
    </w:p>
    <w:p w14:paraId="7E0ABBE4" w14:textId="529AD689" w:rsidR="00595B3D" w:rsidRPr="002B416D" w:rsidRDefault="007B21D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30</w:t>
      </w:r>
      <w:r w:rsidR="00595B3D" w:rsidRPr="002B416D">
        <w:rPr>
          <w:rFonts w:ascii="Times New Roman" w:hAnsi="Times New Roman" w:cs="Times New Roman"/>
          <w:sz w:val="28"/>
          <w:szCs w:val="28"/>
        </w:rPr>
        <w:t>. Установить, что в 20</w:t>
      </w:r>
      <w:r w:rsidR="00852611" w:rsidRPr="002B416D">
        <w:rPr>
          <w:rFonts w:ascii="Times New Roman" w:hAnsi="Times New Roman" w:cs="Times New Roman"/>
          <w:sz w:val="28"/>
          <w:szCs w:val="28"/>
        </w:rPr>
        <w:t>2</w:t>
      </w:r>
      <w:r w:rsidR="00892C80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r w:rsidR="00231E13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вправе передать Управлению Федерального казначейства по Республике Тыва полномочия получателя средств </w:t>
      </w:r>
      <w:r w:rsidR="00231E13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по перечислению межбюджетных трансфертов, предоставляемых из </w:t>
      </w:r>
      <w:r w:rsidR="00231E13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местным бюджетам в форме </w:t>
      </w:r>
      <w:r w:rsidR="006A0F89">
        <w:rPr>
          <w:rFonts w:ascii="Times New Roman" w:hAnsi="Times New Roman" w:cs="Times New Roman"/>
          <w:sz w:val="28"/>
          <w:szCs w:val="28"/>
        </w:rPr>
        <w:t>субсидий</w:t>
      </w:r>
      <w:r w:rsidR="00595B3D" w:rsidRPr="00E26EF9">
        <w:rPr>
          <w:rFonts w:ascii="Times New Roman" w:hAnsi="Times New Roman" w:cs="Times New Roman"/>
          <w:sz w:val="28"/>
          <w:szCs w:val="28"/>
        </w:rPr>
        <w:t>,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14:paraId="7CD71109" w14:textId="62A43D1E" w:rsidR="00595B3D" w:rsidRPr="002B416D" w:rsidRDefault="00D048A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7B21DF" w:rsidRPr="002B416D">
        <w:rPr>
          <w:rFonts w:ascii="Times New Roman" w:hAnsi="Times New Roman" w:cs="Times New Roman"/>
          <w:sz w:val="28"/>
          <w:szCs w:val="28"/>
        </w:rPr>
        <w:t>1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Установить, что бюджетные кредиты бюджетам муниципальных образований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058B2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r w:rsidR="003058B2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ассигнований, предусмотренных по источникам финансирования дефицита </w:t>
      </w:r>
      <w:r w:rsidR="003058B2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на эти цели, в 20</w:t>
      </w:r>
      <w:r w:rsidR="00EB68DE" w:rsidRPr="002B416D">
        <w:rPr>
          <w:rFonts w:ascii="Times New Roman" w:hAnsi="Times New Roman" w:cs="Times New Roman"/>
          <w:sz w:val="28"/>
          <w:szCs w:val="28"/>
        </w:rPr>
        <w:t>2</w:t>
      </w:r>
      <w:r w:rsidR="00391449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Pr="002B416D">
        <w:rPr>
          <w:rFonts w:ascii="Times New Roman" w:hAnsi="Times New Roman" w:cs="Times New Roman"/>
          <w:sz w:val="28"/>
          <w:szCs w:val="28"/>
        </w:rPr>
        <w:t>8002,0</w:t>
      </w:r>
      <w:r w:rsidR="00391449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>тыс. рублей, в 20</w:t>
      </w:r>
      <w:r w:rsidR="003058B2" w:rsidRPr="002B416D">
        <w:rPr>
          <w:rFonts w:ascii="Times New Roman" w:hAnsi="Times New Roman" w:cs="Times New Roman"/>
          <w:sz w:val="28"/>
          <w:szCs w:val="28"/>
        </w:rPr>
        <w:t>2</w:t>
      </w:r>
      <w:r w:rsidR="00391449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CF4B89" w:rsidRPr="002B416D">
        <w:rPr>
          <w:rFonts w:ascii="Times New Roman" w:hAnsi="Times New Roman" w:cs="Times New Roman"/>
          <w:sz w:val="28"/>
          <w:szCs w:val="28"/>
        </w:rPr>
        <w:t>0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391449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CF4B89" w:rsidRPr="002B416D">
        <w:rPr>
          <w:rFonts w:ascii="Times New Roman" w:hAnsi="Times New Roman" w:cs="Times New Roman"/>
          <w:sz w:val="28"/>
          <w:szCs w:val="28"/>
        </w:rPr>
        <w:t>0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</w:p>
    <w:p w14:paraId="61B5862C" w14:textId="3D23A312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7B21DF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>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дефицитов местных бюджетов в размере 0,1 процента годовых.</w:t>
      </w:r>
    </w:p>
    <w:p w14:paraId="0BE92239" w14:textId="2B00BBBE" w:rsidR="00595B3D" w:rsidRPr="002B416D" w:rsidRDefault="00D15A4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7B21DF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Предоставление, использование и возврат муниципальными образованиями бюджетных кредитов, полученных из </w:t>
      </w:r>
      <w:r w:rsidR="003058B2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595B3D" w:rsidRPr="002B416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в порядке, установленном </w:t>
      </w:r>
      <w:r w:rsidR="003058B2" w:rsidRPr="002B41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09D2AF30" w14:textId="691F0515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7B21DF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При нарушении сроков возврата бюджетных кредитов и процентов по ним возникшая задолженность взыскивается в порядке, определяемом </w:t>
      </w:r>
      <w:r w:rsidR="003058B2" w:rsidRPr="002B416D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83178B" w:rsidRPr="002B41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14:paraId="72978D0A" w14:textId="7E5534EA" w:rsidR="00595B3D" w:rsidRPr="002B416D" w:rsidRDefault="00946F4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7B21DF" w:rsidRPr="002B416D">
        <w:rPr>
          <w:rFonts w:ascii="Times New Roman" w:hAnsi="Times New Roman" w:cs="Times New Roman"/>
          <w:sz w:val="28"/>
          <w:szCs w:val="28"/>
        </w:rPr>
        <w:t>5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Предоставление бюджетных кредитов бюджетам муниципальных образований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058B2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2B416D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14:paraId="3B0AB936" w14:textId="7F52CD47" w:rsidR="00595B3D" w:rsidRPr="002B416D" w:rsidRDefault="0083178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7B21DF" w:rsidRPr="002B416D">
        <w:rPr>
          <w:rFonts w:ascii="Times New Roman" w:hAnsi="Times New Roman" w:cs="Times New Roman"/>
          <w:sz w:val="28"/>
          <w:szCs w:val="28"/>
        </w:rPr>
        <w:t>6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Утвердить Программу </w:t>
      </w:r>
      <w:r w:rsidR="0036315C" w:rsidRPr="002B416D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6315C" w:rsidRPr="002B416D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9176C2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2353D3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 w:rsidRPr="002B41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15A4E" w:rsidRPr="002B416D">
        <w:rPr>
          <w:rFonts w:ascii="Times New Roman" w:hAnsi="Times New Roman" w:cs="Times New Roman"/>
          <w:sz w:val="28"/>
          <w:szCs w:val="28"/>
        </w:rPr>
        <w:t>1</w:t>
      </w:r>
      <w:r w:rsidR="002C7407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6315C" w:rsidRPr="002B416D">
        <w:rPr>
          <w:rFonts w:ascii="Times New Roman" w:hAnsi="Times New Roman" w:cs="Times New Roman"/>
          <w:sz w:val="28"/>
          <w:szCs w:val="28"/>
        </w:rPr>
        <w:t>Решению</w:t>
      </w:r>
      <w:r w:rsidR="00595B3D" w:rsidRPr="002B416D">
        <w:rPr>
          <w:rFonts w:ascii="Times New Roman" w:hAnsi="Times New Roman" w:cs="Times New Roman"/>
          <w:sz w:val="28"/>
          <w:szCs w:val="28"/>
        </w:rPr>
        <w:t>.</w:t>
      </w:r>
    </w:p>
    <w:p w14:paraId="5423BC54" w14:textId="025708CD" w:rsidR="001B0326" w:rsidRPr="002B416D" w:rsidRDefault="001B0326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7B21DF" w:rsidRPr="002B416D">
        <w:rPr>
          <w:rFonts w:ascii="Times New Roman" w:hAnsi="Times New Roman" w:cs="Times New Roman"/>
          <w:sz w:val="28"/>
          <w:szCs w:val="28"/>
        </w:rPr>
        <w:t>7</w:t>
      </w:r>
      <w:r w:rsidRPr="002B416D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8303B1" w:rsidRPr="002B416D">
        <w:rPr>
          <w:rFonts w:ascii="Times New Roman" w:hAnsi="Times New Roman" w:cs="Times New Roman"/>
          <w:sz w:val="28"/>
          <w:szCs w:val="28"/>
        </w:rPr>
        <w:t xml:space="preserve">нормативов отчислений от акцизов </w:t>
      </w:r>
      <w:r w:rsidR="00415444" w:rsidRPr="002B416D">
        <w:rPr>
          <w:rFonts w:ascii="Times New Roman" w:hAnsi="Times New Roman" w:cs="Times New Roman"/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Республики Тыва на 2022 год и на плановый период 2023 и 2024 годов согласно приложению 15 к настоящему Решению.</w:t>
      </w:r>
    </w:p>
    <w:p w14:paraId="25701AC5" w14:textId="7D8BE6A0" w:rsidR="00595B3D" w:rsidRPr="002B416D" w:rsidRDefault="00D048A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7B21DF" w:rsidRPr="002B416D">
        <w:rPr>
          <w:rFonts w:ascii="Times New Roman" w:hAnsi="Times New Roman" w:cs="Times New Roman"/>
          <w:sz w:val="28"/>
          <w:szCs w:val="28"/>
        </w:rPr>
        <w:t>8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2B416D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83178B" w:rsidRPr="002B41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Кызылский кожуун</w:t>
      </w:r>
      <w:r w:rsidR="0036315C" w:rsidRPr="002B416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096E41" w:rsidRPr="002B416D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36315C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6315C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>Республики Тыва</w:t>
      </w:r>
      <w:r w:rsidR="0083178B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36315C" w:rsidRPr="002B416D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36315C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2B416D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595B3D" w:rsidRPr="002B416D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14:paraId="58BFBC59" w14:textId="6AA5CC1F" w:rsidR="00595B3D" w:rsidRPr="002B416D" w:rsidRDefault="00D048A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</w:t>
      </w:r>
      <w:r w:rsidR="007B21DF" w:rsidRPr="002B416D">
        <w:rPr>
          <w:rFonts w:ascii="Times New Roman" w:hAnsi="Times New Roman" w:cs="Times New Roman"/>
          <w:sz w:val="28"/>
          <w:szCs w:val="28"/>
        </w:rPr>
        <w:t>9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Установить верхний предел </w:t>
      </w:r>
      <w:r w:rsidR="0036315C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0C06AA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>Республики Тыва</w:t>
      </w:r>
      <w:r w:rsidR="00677F32" w:rsidRPr="002B416D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2353D3" w:rsidRPr="002B416D">
        <w:rPr>
          <w:rFonts w:ascii="Times New Roman" w:hAnsi="Times New Roman" w:cs="Times New Roman"/>
          <w:sz w:val="28"/>
          <w:szCs w:val="28"/>
        </w:rPr>
        <w:t>3</w:t>
      </w:r>
      <w:r w:rsidR="00096E41" w:rsidRPr="002B416D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A9756B" w:rsidRPr="002B416D">
        <w:rPr>
          <w:rFonts w:ascii="Times New Roman" w:hAnsi="Times New Roman" w:cs="Times New Roman"/>
          <w:sz w:val="28"/>
          <w:szCs w:val="28"/>
        </w:rPr>
        <w:t xml:space="preserve"> 0 </w:t>
      </w:r>
      <w:r w:rsidR="00096E41" w:rsidRPr="002B416D">
        <w:rPr>
          <w:rFonts w:ascii="Times New Roman" w:hAnsi="Times New Roman" w:cs="Times New Roman"/>
          <w:sz w:val="28"/>
          <w:szCs w:val="28"/>
        </w:rPr>
        <w:t>тыс. рублей</w:t>
      </w:r>
      <w:r w:rsidR="007342EA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>на 1 января 202</w:t>
      </w:r>
      <w:r w:rsidR="002353D3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F4B89" w:rsidRPr="002B416D">
        <w:rPr>
          <w:rFonts w:ascii="Times New Roman" w:hAnsi="Times New Roman" w:cs="Times New Roman"/>
          <w:sz w:val="28"/>
          <w:szCs w:val="28"/>
        </w:rPr>
        <w:t>0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2353D3" w:rsidRPr="002B416D">
        <w:rPr>
          <w:rFonts w:ascii="Times New Roman" w:hAnsi="Times New Roman" w:cs="Times New Roman"/>
          <w:sz w:val="28"/>
          <w:szCs w:val="28"/>
        </w:rPr>
        <w:t>5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F4B89" w:rsidRPr="002B416D">
        <w:rPr>
          <w:rFonts w:ascii="Times New Roman" w:hAnsi="Times New Roman" w:cs="Times New Roman"/>
          <w:sz w:val="28"/>
          <w:szCs w:val="28"/>
        </w:rPr>
        <w:t>0</w:t>
      </w:r>
      <w:r w:rsidR="00096E41" w:rsidRPr="002B416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B89" w:rsidRPr="002B416D">
        <w:rPr>
          <w:rFonts w:ascii="Times New Roman" w:hAnsi="Times New Roman" w:cs="Times New Roman"/>
          <w:sz w:val="28"/>
          <w:szCs w:val="28"/>
        </w:rPr>
        <w:t>.</w:t>
      </w:r>
    </w:p>
    <w:p w14:paraId="4EA998CB" w14:textId="21CA1F17" w:rsidR="00595B3D" w:rsidRPr="002B416D" w:rsidRDefault="007B21D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40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 w:rsidR="003C49B7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бюджетные ассигнования на обслуживание </w:t>
      </w:r>
      <w:r w:rsidR="003C49B7" w:rsidRPr="002B416D">
        <w:rPr>
          <w:rFonts w:ascii="Times New Roman" w:hAnsi="Times New Roman" w:cs="Times New Roman"/>
          <w:sz w:val="28"/>
          <w:szCs w:val="28"/>
        </w:rPr>
        <w:t>муниципального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долга Республики Тыва:</w:t>
      </w:r>
    </w:p>
    <w:p w14:paraId="5B578441" w14:textId="75AD681B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1) в 20</w:t>
      </w:r>
      <w:r w:rsidR="00A513E5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D4674" w:rsidRPr="002B416D">
        <w:rPr>
          <w:rFonts w:ascii="Times New Roman" w:hAnsi="Times New Roman" w:cs="Times New Roman"/>
          <w:sz w:val="28"/>
          <w:szCs w:val="28"/>
        </w:rPr>
        <w:t xml:space="preserve">0 </w:t>
      </w:r>
      <w:r w:rsidRPr="002B416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77989A7" w14:textId="77777777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2) в 20</w:t>
      </w:r>
      <w:r w:rsidR="00A513E5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F4B89" w:rsidRPr="002B416D">
        <w:rPr>
          <w:rFonts w:ascii="Times New Roman" w:hAnsi="Times New Roman" w:cs="Times New Roman"/>
          <w:sz w:val="28"/>
          <w:szCs w:val="28"/>
        </w:rPr>
        <w:t>0</w:t>
      </w:r>
      <w:r w:rsidRPr="002B416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CA2B5EB" w14:textId="77777777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3) в 202</w:t>
      </w:r>
      <w:r w:rsidR="002353D3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F4B89" w:rsidRPr="002B416D">
        <w:rPr>
          <w:rFonts w:ascii="Times New Roman" w:hAnsi="Times New Roman" w:cs="Times New Roman"/>
          <w:sz w:val="28"/>
          <w:szCs w:val="28"/>
        </w:rPr>
        <w:t>0</w:t>
      </w:r>
      <w:r w:rsidRPr="002B41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929C194" w14:textId="3C4D894E" w:rsidR="00595B3D" w:rsidRPr="002B416D" w:rsidRDefault="009A32B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7B21DF" w:rsidRPr="002B416D">
        <w:rPr>
          <w:rFonts w:ascii="Times New Roman" w:hAnsi="Times New Roman" w:cs="Times New Roman"/>
          <w:sz w:val="28"/>
          <w:szCs w:val="28"/>
        </w:rPr>
        <w:t>1</w:t>
      </w:r>
      <w:r w:rsidR="00943109"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595B3D" w:rsidRPr="002B416D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7741CE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2353D3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2B416D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83178B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FB550A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14:paraId="41F41000" w14:textId="61D06D70" w:rsidR="00595B3D" w:rsidRPr="002B416D" w:rsidRDefault="0094310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7B21DF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 w:rsidR="00FB550A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предусматривается резервный фонд </w:t>
      </w:r>
      <w:r w:rsidR="00FB550A" w:rsidRPr="002B41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A947B0" w:rsidRPr="002B4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10B21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B21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5</w:t>
      </w:r>
      <w:r w:rsidR="00110B21" w:rsidRPr="002B416D">
        <w:rPr>
          <w:rFonts w:ascii="Times New Roman" w:hAnsi="Times New Roman" w:cs="Times New Roman"/>
          <w:sz w:val="28"/>
          <w:szCs w:val="28"/>
        </w:rPr>
        <w:t>00</w:t>
      </w:r>
      <w:r w:rsidR="007D4674" w:rsidRPr="002B416D">
        <w:rPr>
          <w:rFonts w:ascii="Times New Roman" w:hAnsi="Times New Roman" w:cs="Times New Roman"/>
          <w:sz w:val="28"/>
          <w:szCs w:val="28"/>
        </w:rPr>
        <w:t>,0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B21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5</w:t>
      </w:r>
      <w:r w:rsidR="00110B21" w:rsidRPr="002B416D">
        <w:rPr>
          <w:rFonts w:ascii="Times New Roman" w:hAnsi="Times New Roman" w:cs="Times New Roman"/>
          <w:sz w:val="28"/>
          <w:szCs w:val="28"/>
        </w:rPr>
        <w:t>00</w:t>
      </w:r>
      <w:r w:rsidR="007D4674" w:rsidRPr="002B416D">
        <w:rPr>
          <w:rFonts w:ascii="Times New Roman" w:hAnsi="Times New Roman" w:cs="Times New Roman"/>
          <w:sz w:val="28"/>
          <w:szCs w:val="28"/>
        </w:rPr>
        <w:t>,0</w:t>
      </w:r>
      <w:r w:rsidR="00FB550A" w:rsidRPr="002B416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353D3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B21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5</w:t>
      </w:r>
      <w:r w:rsidR="00110B21" w:rsidRPr="002B416D">
        <w:rPr>
          <w:rFonts w:ascii="Times New Roman" w:hAnsi="Times New Roman" w:cs="Times New Roman"/>
          <w:sz w:val="28"/>
          <w:szCs w:val="28"/>
        </w:rPr>
        <w:t>00</w:t>
      </w:r>
      <w:r w:rsidR="007D4674" w:rsidRPr="002B416D">
        <w:rPr>
          <w:rFonts w:ascii="Times New Roman" w:hAnsi="Times New Roman" w:cs="Times New Roman"/>
          <w:sz w:val="28"/>
          <w:szCs w:val="28"/>
        </w:rPr>
        <w:t>,0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16A38B" w14:textId="5C572CF8" w:rsidR="00595B3D" w:rsidRPr="002B416D" w:rsidRDefault="0094310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7B21DF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Pr="002B416D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«Кызылский кожуун»</w:t>
      </w:r>
      <w:r w:rsidR="00FB550A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2B416D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610AA1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756B" w:rsidRPr="002B416D">
        <w:rPr>
          <w:rFonts w:ascii="Times New Roman" w:hAnsi="Times New Roman" w:cs="Times New Roman"/>
          <w:sz w:val="28"/>
          <w:szCs w:val="28"/>
        </w:rPr>
        <w:t xml:space="preserve">5576,0 </w:t>
      </w:r>
      <w:r w:rsidR="00595B3D" w:rsidRPr="002B416D">
        <w:rPr>
          <w:rFonts w:ascii="Times New Roman" w:hAnsi="Times New Roman" w:cs="Times New Roman"/>
          <w:sz w:val="28"/>
          <w:szCs w:val="28"/>
        </w:rPr>
        <w:t>тыс. рублей, на 20</w:t>
      </w:r>
      <w:r w:rsidR="00FB550A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3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9756B" w:rsidRPr="002B416D">
        <w:rPr>
          <w:rFonts w:ascii="Times New Roman" w:hAnsi="Times New Roman" w:cs="Times New Roman"/>
          <w:sz w:val="28"/>
          <w:szCs w:val="28"/>
        </w:rPr>
        <w:t xml:space="preserve"> 5814,0 </w:t>
      </w:r>
      <w:r w:rsidR="00595B3D" w:rsidRPr="002B416D">
        <w:rPr>
          <w:rFonts w:ascii="Times New Roman" w:hAnsi="Times New Roman" w:cs="Times New Roman"/>
          <w:sz w:val="28"/>
          <w:szCs w:val="28"/>
        </w:rPr>
        <w:t>тыс. рублей, на 202</w:t>
      </w:r>
      <w:r w:rsidR="002353D3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9756B" w:rsidRPr="002B416D">
        <w:rPr>
          <w:rFonts w:ascii="Times New Roman" w:hAnsi="Times New Roman" w:cs="Times New Roman"/>
          <w:sz w:val="28"/>
          <w:szCs w:val="28"/>
        </w:rPr>
        <w:t xml:space="preserve"> 6121,0 </w:t>
      </w:r>
      <w:r w:rsidR="00595B3D" w:rsidRPr="002B416D">
        <w:rPr>
          <w:rFonts w:ascii="Times New Roman" w:hAnsi="Times New Roman" w:cs="Times New Roman"/>
          <w:sz w:val="28"/>
          <w:szCs w:val="28"/>
        </w:rPr>
        <w:t>тыс. рублей.</w:t>
      </w:r>
    </w:p>
    <w:p w14:paraId="3E8CF9A4" w14:textId="69CF8A43" w:rsidR="00595B3D" w:rsidRPr="002B416D" w:rsidRDefault="0094310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7B21DF" w:rsidRPr="002B416D">
        <w:rPr>
          <w:rFonts w:ascii="Times New Roman" w:hAnsi="Times New Roman" w:cs="Times New Roman"/>
          <w:sz w:val="28"/>
          <w:szCs w:val="28"/>
        </w:rPr>
        <w:t>4</w:t>
      </w:r>
      <w:r w:rsidR="00595B3D" w:rsidRPr="002B416D">
        <w:rPr>
          <w:rFonts w:ascii="Times New Roman" w:hAnsi="Times New Roman" w:cs="Times New Roman"/>
          <w:sz w:val="28"/>
          <w:szCs w:val="28"/>
        </w:rPr>
        <w:t>. Установить, что не использованные по состоянию на 1 января 20</w:t>
      </w:r>
      <w:r w:rsidR="0077253E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D1211A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бюджета бюджетам муниципальных образований </w:t>
      </w:r>
      <w:r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D1211A" w:rsidRPr="002B416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00335E">
        <w:rPr>
          <w:rFonts w:ascii="Times New Roman" w:hAnsi="Times New Roman" w:cs="Times New Roman"/>
          <w:sz w:val="28"/>
          <w:szCs w:val="28"/>
        </w:rPr>
        <w:t>субсидий</w:t>
      </w:r>
      <w:r w:rsidR="00325964" w:rsidRPr="002B416D">
        <w:rPr>
          <w:rFonts w:ascii="Times New Roman" w:hAnsi="Times New Roman" w:cs="Times New Roman"/>
          <w:sz w:val="28"/>
          <w:szCs w:val="28"/>
        </w:rPr>
        <w:t xml:space="preserve">, </w:t>
      </w:r>
      <w:r w:rsidR="00595B3D" w:rsidRPr="002B416D">
        <w:rPr>
          <w:rFonts w:ascii="Times New Roman" w:hAnsi="Times New Roman" w:cs="Times New Roman"/>
          <w:sz w:val="28"/>
          <w:szCs w:val="28"/>
        </w:rPr>
        <w:t>субвенций</w:t>
      </w:r>
      <w:r w:rsidR="00325964" w:rsidRPr="002B416D">
        <w:rPr>
          <w:rFonts w:ascii="Times New Roman" w:hAnsi="Times New Roman" w:cs="Times New Roman"/>
          <w:sz w:val="28"/>
          <w:szCs w:val="28"/>
        </w:rPr>
        <w:t xml:space="preserve"> и 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имеющих целевое назначение, подлежат возврату в </w:t>
      </w:r>
      <w:r w:rsidR="00D1211A" w:rsidRPr="002B416D">
        <w:rPr>
          <w:rFonts w:ascii="Times New Roman" w:hAnsi="Times New Roman" w:cs="Times New Roman"/>
          <w:sz w:val="28"/>
          <w:szCs w:val="28"/>
        </w:rPr>
        <w:t>кожуунный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 в теч</w:t>
      </w:r>
      <w:r w:rsidR="00D1211A" w:rsidRPr="002B416D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75390C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2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151E2DE" w14:textId="3E5D0052" w:rsidR="00595B3D" w:rsidRPr="002B416D" w:rsidRDefault="0094310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7B21DF" w:rsidRPr="002B416D">
        <w:rPr>
          <w:rFonts w:ascii="Times New Roman" w:hAnsi="Times New Roman" w:cs="Times New Roman"/>
          <w:sz w:val="28"/>
          <w:szCs w:val="28"/>
        </w:rPr>
        <w:t>5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D1211A" w:rsidRPr="002B41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r w:rsidR="00D1211A" w:rsidRPr="002B416D">
        <w:rPr>
          <w:rFonts w:ascii="Times New Roman" w:hAnsi="Times New Roman" w:cs="Times New Roman"/>
          <w:sz w:val="28"/>
          <w:szCs w:val="28"/>
        </w:rPr>
        <w:t>кожуунный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бюджет против сумм, установленных </w:t>
      </w:r>
      <w:r w:rsidR="00A947B0" w:rsidRPr="002B416D">
        <w:rPr>
          <w:rFonts w:ascii="Times New Roman" w:hAnsi="Times New Roman" w:cs="Times New Roman"/>
          <w:sz w:val="28"/>
          <w:szCs w:val="28"/>
        </w:rPr>
        <w:t>пунктами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 1 и 2 настоящего </w:t>
      </w:r>
      <w:r w:rsidR="00A947B0" w:rsidRPr="002B416D">
        <w:rPr>
          <w:rFonts w:ascii="Times New Roman" w:hAnsi="Times New Roman" w:cs="Times New Roman"/>
          <w:sz w:val="28"/>
          <w:szCs w:val="28"/>
        </w:rPr>
        <w:t>решения</w:t>
      </w:r>
      <w:r w:rsidR="00595B3D" w:rsidRPr="002B416D">
        <w:rPr>
          <w:rFonts w:ascii="Times New Roman" w:hAnsi="Times New Roman" w:cs="Times New Roman"/>
          <w:sz w:val="28"/>
          <w:szCs w:val="28"/>
        </w:rPr>
        <w:t xml:space="preserve">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="00D1211A" w:rsidRPr="002B416D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="00595B3D" w:rsidRPr="002B416D">
        <w:rPr>
          <w:rFonts w:ascii="Times New Roman" w:hAnsi="Times New Roman" w:cs="Times New Roman"/>
          <w:sz w:val="28"/>
          <w:szCs w:val="28"/>
        </w:rPr>
        <w:t>бюджета, в порядке, предусмотренном бюджетным законодательством Российской Федерации.</w:t>
      </w:r>
    </w:p>
    <w:p w14:paraId="7D7933C3" w14:textId="77777777" w:rsidR="00595B3D" w:rsidRPr="002B416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Предоставить в 20</w:t>
      </w:r>
      <w:r w:rsidR="00887159" w:rsidRPr="002B416D">
        <w:rPr>
          <w:rFonts w:ascii="Times New Roman" w:hAnsi="Times New Roman" w:cs="Times New Roman"/>
          <w:sz w:val="28"/>
          <w:szCs w:val="28"/>
        </w:rPr>
        <w:t>2</w:t>
      </w:r>
      <w:r w:rsidR="002353D3" w:rsidRPr="002B416D">
        <w:rPr>
          <w:rFonts w:ascii="Times New Roman" w:hAnsi="Times New Roman" w:cs="Times New Roman"/>
          <w:sz w:val="28"/>
          <w:szCs w:val="28"/>
        </w:rPr>
        <w:t>2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2B416D">
        <w:rPr>
          <w:rFonts w:ascii="Times New Roman" w:hAnsi="Times New Roman" w:cs="Times New Roman"/>
          <w:sz w:val="28"/>
          <w:szCs w:val="28"/>
        </w:rPr>
        <w:t>период 202</w:t>
      </w:r>
      <w:r w:rsidR="002353D3" w:rsidRPr="002B416D">
        <w:rPr>
          <w:rFonts w:ascii="Times New Roman" w:hAnsi="Times New Roman" w:cs="Times New Roman"/>
          <w:sz w:val="28"/>
          <w:szCs w:val="28"/>
        </w:rPr>
        <w:t>3</w:t>
      </w:r>
      <w:r w:rsidRPr="002B416D">
        <w:rPr>
          <w:rFonts w:ascii="Times New Roman" w:hAnsi="Times New Roman" w:cs="Times New Roman"/>
          <w:sz w:val="28"/>
          <w:szCs w:val="28"/>
        </w:rPr>
        <w:t xml:space="preserve"> и 202</w:t>
      </w:r>
      <w:r w:rsidR="002353D3" w:rsidRPr="002B416D">
        <w:rPr>
          <w:rFonts w:ascii="Times New Roman" w:hAnsi="Times New Roman" w:cs="Times New Roman"/>
          <w:sz w:val="28"/>
          <w:szCs w:val="28"/>
        </w:rPr>
        <w:t>4</w:t>
      </w:r>
      <w:r w:rsidRPr="002B416D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43109" w:rsidRPr="002B416D">
        <w:rPr>
          <w:rFonts w:ascii="Times New Roman" w:hAnsi="Times New Roman" w:cs="Times New Roman"/>
          <w:bCs/>
          <w:sz w:val="28"/>
          <w:szCs w:val="28"/>
        </w:rPr>
        <w:t>муниципальному району «Кызылский кожуун»</w:t>
      </w:r>
      <w:r w:rsidR="00D1211A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Pr="002B416D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2B416D">
        <w:rPr>
          <w:rFonts w:ascii="Times New Roman" w:hAnsi="Times New Roman" w:cs="Times New Roman"/>
          <w:sz w:val="28"/>
          <w:szCs w:val="28"/>
        </w:rPr>
        <w:t>и</w:t>
      </w:r>
      <w:r w:rsidRPr="002B416D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D1211A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право привлекать из </w:t>
      </w:r>
      <w:r w:rsidR="00A947B0" w:rsidRPr="002B416D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D1211A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Pr="002B416D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2B416D">
        <w:rPr>
          <w:rFonts w:ascii="Times New Roman" w:hAnsi="Times New Roman" w:cs="Times New Roman"/>
          <w:sz w:val="28"/>
          <w:szCs w:val="28"/>
        </w:rPr>
        <w:t>а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D1211A" w:rsidRPr="002B416D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2B416D">
        <w:rPr>
          <w:rFonts w:ascii="Times New Roman" w:hAnsi="Times New Roman" w:cs="Times New Roman"/>
          <w:sz w:val="28"/>
          <w:szCs w:val="28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14:paraId="2DC3CD3B" w14:textId="77777777" w:rsidR="00595B3D" w:rsidRPr="002B416D" w:rsidRDefault="00595B3D" w:rsidP="0085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D1211A" w:rsidRPr="002B416D">
        <w:rPr>
          <w:rFonts w:ascii="Times New Roman" w:hAnsi="Times New Roman" w:cs="Times New Roman"/>
          <w:sz w:val="28"/>
          <w:szCs w:val="28"/>
        </w:rPr>
        <w:t>кожуунного</w:t>
      </w:r>
      <w:r w:rsidRPr="002B416D">
        <w:rPr>
          <w:rFonts w:ascii="Times New Roman" w:hAnsi="Times New Roman" w:cs="Times New Roman"/>
          <w:sz w:val="28"/>
          <w:szCs w:val="28"/>
        </w:rPr>
        <w:t xml:space="preserve"> бюджета от имени </w:t>
      </w:r>
      <w:r w:rsidR="00943109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«Кызылский кожуун»</w:t>
      </w:r>
      <w:r w:rsidR="00D1211A" w:rsidRPr="002B416D">
        <w:rPr>
          <w:rFonts w:ascii="Times New Roman" w:hAnsi="Times New Roman" w:cs="Times New Roman"/>
          <w:sz w:val="28"/>
          <w:szCs w:val="28"/>
        </w:rPr>
        <w:t xml:space="preserve"> </w:t>
      </w:r>
      <w:r w:rsidRPr="002B416D">
        <w:rPr>
          <w:rFonts w:ascii="Times New Roman" w:hAnsi="Times New Roman" w:cs="Times New Roman"/>
          <w:sz w:val="28"/>
          <w:szCs w:val="28"/>
        </w:rPr>
        <w:t>Р</w:t>
      </w:r>
      <w:bookmarkStart w:id="5" w:name="_GoBack"/>
      <w:bookmarkEnd w:id="5"/>
      <w:r w:rsidRPr="002B416D">
        <w:rPr>
          <w:rFonts w:ascii="Times New Roman" w:hAnsi="Times New Roman" w:cs="Times New Roman"/>
          <w:sz w:val="28"/>
          <w:szCs w:val="28"/>
        </w:rPr>
        <w:t xml:space="preserve">еспублики Тыва предоставить </w:t>
      </w:r>
      <w:r w:rsidR="00D1211A" w:rsidRPr="002B416D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43109" w:rsidRPr="002B41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3109" w:rsidRPr="002B416D">
        <w:rPr>
          <w:rFonts w:ascii="Times New Roman" w:hAnsi="Times New Roman" w:cs="Times New Roman"/>
          <w:bCs/>
          <w:sz w:val="28"/>
          <w:szCs w:val="28"/>
        </w:rPr>
        <w:t>муниципального района Кызылский кожуун</w:t>
      </w:r>
      <w:r w:rsidRPr="002B416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4BA520FB" w14:textId="4D0DB9B7" w:rsidR="0085237C" w:rsidRPr="00385B94" w:rsidRDefault="0085237C" w:rsidP="0085237C">
      <w:pPr>
        <w:ind w:firstLine="709"/>
        <w:jc w:val="both"/>
        <w:rPr>
          <w:sz w:val="28"/>
          <w:szCs w:val="28"/>
        </w:rPr>
      </w:pPr>
      <w:r w:rsidRPr="00385B94">
        <w:rPr>
          <w:sz w:val="28"/>
          <w:szCs w:val="28"/>
        </w:rPr>
        <w:t>4</w:t>
      </w:r>
      <w:r w:rsidR="007B21DF" w:rsidRPr="00385B94">
        <w:rPr>
          <w:sz w:val="28"/>
          <w:szCs w:val="28"/>
        </w:rPr>
        <w:t>6</w:t>
      </w:r>
      <w:r w:rsidRPr="00385B94">
        <w:rPr>
          <w:sz w:val="28"/>
          <w:szCs w:val="28"/>
        </w:rPr>
        <w:t>. Казначейское сопровождение осуществляется в отношении следующих средств:</w:t>
      </w:r>
    </w:p>
    <w:p w14:paraId="18EF2124" w14:textId="00910124" w:rsidR="0085237C" w:rsidRPr="00385B94" w:rsidRDefault="0085237C" w:rsidP="000123F0">
      <w:pPr>
        <w:ind w:firstLine="709"/>
        <w:jc w:val="both"/>
        <w:rPr>
          <w:sz w:val="28"/>
          <w:szCs w:val="28"/>
        </w:rPr>
      </w:pPr>
      <w:r w:rsidRPr="00385B94">
        <w:rPr>
          <w:sz w:val="28"/>
          <w:szCs w:val="28"/>
        </w:rPr>
        <w:t xml:space="preserve">получаемых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</w:t>
      </w:r>
      <w:r w:rsidR="000123F0" w:rsidRPr="00385B94">
        <w:rPr>
          <w:sz w:val="28"/>
          <w:szCs w:val="28"/>
        </w:rPr>
        <w:t xml:space="preserve">средства, </w:t>
      </w:r>
      <w:r w:rsidRPr="00385B94">
        <w:rPr>
          <w:sz w:val="28"/>
          <w:szCs w:val="28"/>
        </w:rPr>
        <w:t>предоставляемые из кожуунного бюджета</w:t>
      </w:r>
      <w:r w:rsidR="000123F0" w:rsidRPr="00385B94">
        <w:rPr>
          <w:sz w:val="28"/>
          <w:szCs w:val="28"/>
        </w:rPr>
        <w:t xml:space="preserve"> муниципального района «Кызылский кожуун» Республики Тыва</w:t>
      </w:r>
      <w:r w:rsidRPr="00385B94">
        <w:rPr>
          <w:sz w:val="28"/>
          <w:szCs w:val="28"/>
        </w:rPr>
        <w:t>, к которым не могут быть отнесены авансы и расчеты, по</w:t>
      </w:r>
      <w:r w:rsidR="000123F0" w:rsidRPr="00385B94">
        <w:rPr>
          <w:sz w:val="28"/>
          <w:szCs w:val="28"/>
        </w:rPr>
        <w:t xml:space="preserve"> муниципальным</w:t>
      </w:r>
      <w:r w:rsidRPr="00385B94">
        <w:rPr>
          <w:sz w:val="28"/>
          <w:szCs w:val="28"/>
        </w:rPr>
        <w:t xml:space="preserve"> контрактам, заключаемым на сумму менее 50 миллионов рублей;</w:t>
      </w:r>
    </w:p>
    <w:p w14:paraId="28D72165" w14:textId="77777777" w:rsidR="0085237C" w:rsidRPr="00385B94" w:rsidRDefault="0085237C" w:rsidP="0085237C">
      <w:pPr>
        <w:ind w:firstLine="709"/>
        <w:jc w:val="both"/>
        <w:rPr>
          <w:sz w:val="28"/>
          <w:szCs w:val="28"/>
        </w:rPr>
      </w:pPr>
      <w:r w:rsidRPr="00385B94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14:paraId="6028E5D3" w14:textId="23DF5376" w:rsidR="0085237C" w:rsidRPr="00385B94" w:rsidRDefault="000123F0" w:rsidP="0085237C">
      <w:pPr>
        <w:ind w:firstLine="709"/>
        <w:jc w:val="both"/>
        <w:rPr>
          <w:sz w:val="28"/>
          <w:szCs w:val="28"/>
        </w:rPr>
      </w:pPr>
      <w:r w:rsidRPr="00385B94">
        <w:rPr>
          <w:sz w:val="28"/>
          <w:szCs w:val="28"/>
        </w:rPr>
        <w:t>Казначейское сопровождение осуществляется в порядке, установленном нормативным правовым актом Администрации муниципального района «Кызылский кожуун» Республики Тыва в соответс</w:t>
      </w:r>
      <w:r w:rsidR="0085237C" w:rsidRPr="00385B94">
        <w:rPr>
          <w:sz w:val="28"/>
          <w:szCs w:val="28"/>
        </w:rPr>
        <w:t xml:space="preserve">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</w:t>
      </w:r>
      <w:r w:rsidR="0085237C" w:rsidRPr="00385B94">
        <w:rPr>
          <w:sz w:val="28"/>
          <w:szCs w:val="28"/>
        </w:rPr>
        <w:lastRenderedPageBreak/>
        <w:t>сопровождения, устанавливаемом</w:t>
      </w:r>
      <w:r w:rsidR="00B20ED1" w:rsidRPr="00385B94">
        <w:rPr>
          <w:sz w:val="28"/>
          <w:szCs w:val="28"/>
        </w:rPr>
        <w:t xml:space="preserve">у </w:t>
      </w:r>
      <w:r w:rsidR="0085237C" w:rsidRPr="00385B94">
        <w:rPr>
          <w:sz w:val="28"/>
          <w:szCs w:val="28"/>
        </w:rPr>
        <w:t>Финансовым управлением администрации муниципального района Кызылский кожуун Республики Тыва.</w:t>
      </w:r>
    </w:p>
    <w:p w14:paraId="1C05AA18" w14:textId="19F89BCB" w:rsidR="0085237C" w:rsidRPr="002B416D" w:rsidRDefault="0085237C" w:rsidP="0085237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>4</w:t>
      </w:r>
      <w:r w:rsidR="007B21DF" w:rsidRPr="002B416D">
        <w:rPr>
          <w:sz w:val="28"/>
          <w:szCs w:val="28"/>
        </w:rPr>
        <w:t>7</w:t>
      </w:r>
      <w:r w:rsidRPr="002B416D">
        <w:rPr>
          <w:sz w:val="28"/>
          <w:szCs w:val="28"/>
        </w:rPr>
        <w:t xml:space="preserve">. </w:t>
      </w:r>
      <w:r w:rsidR="00D976D5" w:rsidRPr="002B416D">
        <w:rPr>
          <w:sz w:val="28"/>
          <w:szCs w:val="28"/>
        </w:rPr>
        <w:t>Финансовое управление администрации муниципального района Кызылский кожуун</w:t>
      </w:r>
      <w:r w:rsidRPr="002B416D">
        <w:rPr>
          <w:sz w:val="28"/>
          <w:szCs w:val="28"/>
        </w:rPr>
        <w:t xml:space="preserve"> Республики Тыва вправе с последующим внесением изменений в настоящ</w:t>
      </w:r>
      <w:r w:rsidR="00D976D5" w:rsidRPr="002B416D">
        <w:rPr>
          <w:sz w:val="28"/>
          <w:szCs w:val="28"/>
        </w:rPr>
        <w:t>ее решение</w:t>
      </w:r>
      <w:r w:rsidRPr="002B416D">
        <w:rPr>
          <w:sz w:val="28"/>
          <w:szCs w:val="28"/>
        </w:rPr>
        <w:t>:</w:t>
      </w:r>
    </w:p>
    <w:p w14:paraId="205B176A" w14:textId="77777777" w:rsidR="0085237C" w:rsidRPr="002B416D" w:rsidRDefault="0085237C" w:rsidP="0085237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 xml:space="preserve">1) по представлению главных распорядителей средств </w:t>
      </w:r>
      <w:r w:rsidR="00D976D5" w:rsidRPr="002B416D">
        <w:rPr>
          <w:sz w:val="28"/>
          <w:szCs w:val="28"/>
        </w:rPr>
        <w:t>кожуунного</w:t>
      </w:r>
      <w:r w:rsidRPr="002B416D">
        <w:rPr>
          <w:sz w:val="28"/>
          <w:szCs w:val="28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местным бюджетам;</w:t>
      </w:r>
    </w:p>
    <w:p w14:paraId="619DF5ED" w14:textId="77777777" w:rsidR="0085237C" w:rsidRPr="002B416D" w:rsidRDefault="0085237C" w:rsidP="0085237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>2) вносить изменения в сводную бюджетную роспись:</w:t>
      </w:r>
    </w:p>
    <w:p w14:paraId="03F07CB0" w14:textId="77777777" w:rsidR="0085237C" w:rsidRPr="002B416D" w:rsidRDefault="0085237C" w:rsidP="0085237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>в случае детализации кодов целевой статьи расходов в части обособленного направления расходов в целях достижения каждого результата регионального</w:t>
      </w:r>
      <w:r w:rsidR="007069B8" w:rsidRPr="002B416D">
        <w:rPr>
          <w:sz w:val="28"/>
          <w:szCs w:val="28"/>
        </w:rPr>
        <w:t>, кожуунного</w:t>
      </w:r>
      <w:r w:rsidRPr="002B416D">
        <w:rPr>
          <w:sz w:val="28"/>
          <w:szCs w:val="28"/>
        </w:rPr>
        <w:t xml:space="preserve"> проекта;</w:t>
      </w:r>
    </w:p>
    <w:p w14:paraId="3BEC1B84" w14:textId="77777777" w:rsidR="0085237C" w:rsidRPr="002B416D" w:rsidRDefault="0085237C" w:rsidP="0085237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 региональных</w:t>
      </w:r>
      <w:r w:rsidR="007069B8" w:rsidRPr="002B416D">
        <w:rPr>
          <w:sz w:val="28"/>
          <w:szCs w:val="28"/>
        </w:rPr>
        <w:t>, кожуунных</w:t>
      </w:r>
      <w:r w:rsidRPr="002B416D">
        <w:rPr>
          <w:sz w:val="28"/>
          <w:szCs w:val="28"/>
        </w:rPr>
        <w:t xml:space="preserve"> проектов;</w:t>
      </w:r>
    </w:p>
    <w:p w14:paraId="6BE87DE7" w14:textId="77777777" w:rsidR="0085237C" w:rsidRPr="002B416D" w:rsidRDefault="0085237C" w:rsidP="0085237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 xml:space="preserve">в случае необходимости уточнения кодов классификации видов расходов </w:t>
      </w:r>
      <w:r w:rsidR="007069B8" w:rsidRPr="002B416D">
        <w:rPr>
          <w:sz w:val="28"/>
          <w:szCs w:val="28"/>
        </w:rPr>
        <w:t>кожуунного</w:t>
      </w:r>
      <w:r w:rsidRPr="002B416D">
        <w:rPr>
          <w:sz w:val="28"/>
          <w:szCs w:val="28"/>
        </w:rPr>
        <w:t xml:space="preserve"> бюджета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14:paraId="5132F6C9" w14:textId="77777777" w:rsidR="0085237C" w:rsidRPr="002B416D" w:rsidRDefault="0085237C" w:rsidP="0085237C">
      <w:pPr>
        <w:ind w:firstLine="709"/>
        <w:jc w:val="both"/>
        <w:rPr>
          <w:sz w:val="28"/>
          <w:szCs w:val="28"/>
        </w:rPr>
      </w:pPr>
      <w:r w:rsidRPr="002B416D"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проекта.</w:t>
      </w:r>
    </w:p>
    <w:p w14:paraId="2B325E34" w14:textId="762DB907" w:rsidR="001B78DC" w:rsidRPr="002B416D" w:rsidRDefault="0041321F" w:rsidP="0085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6D">
        <w:rPr>
          <w:rFonts w:ascii="Times New Roman" w:hAnsi="Times New Roman" w:cs="Times New Roman"/>
          <w:sz w:val="28"/>
          <w:szCs w:val="28"/>
        </w:rPr>
        <w:t>4</w:t>
      </w:r>
      <w:r w:rsidR="007B21DF" w:rsidRPr="002B416D">
        <w:rPr>
          <w:rFonts w:ascii="Times New Roman" w:hAnsi="Times New Roman" w:cs="Times New Roman"/>
          <w:sz w:val="28"/>
          <w:szCs w:val="28"/>
        </w:rPr>
        <w:t>8</w:t>
      </w:r>
      <w:r w:rsidR="00943109" w:rsidRPr="002B416D">
        <w:rPr>
          <w:rFonts w:ascii="Times New Roman" w:hAnsi="Times New Roman" w:cs="Times New Roman"/>
          <w:sz w:val="28"/>
          <w:szCs w:val="28"/>
        </w:rPr>
        <w:t xml:space="preserve">. </w:t>
      </w:r>
      <w:r w:rsidR="001B78DC" w:rsidRPr="002B416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8356FE" w:rsidRPr="002B416D">
        <w:rPr>
          <w:rFonts w:ascii="Times New Roman" w:hAnsi="Times New Roman" w:cs="Times New Roman"/>
          <w:sz w:val="28"/>
          <w:szCs w:val="28"/>
        </w:rPr>
        <w:t>2</w:t>
      </w:r>
      <w:r w:rsidR="007069B8" w:rsidRPr="002B416D">
        <w:rPr>
          <w:rFonts w:ascii="Times New Roman" w:hAnsi="Times New Roman" w:cs="Times New Roman"/>
          <w:sz w:val="28"/>
          <w:szCs w:val="28"/>
        </w:rPr>
        <w:t>2</w:t>
      </w:r>
      <w:r w:rsidR="001B78DC" w:rsidRPr="002B41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54BAEB" w14:textId="77777777" w:rsidR="00105E78" w:rsidRPr="002B416D" w:rsidRDefault="00105E78" w:rsidP="0085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3B4E5" w14:textId="77777777" w:rsidR="004C1782" w:rsidRPr="002B416D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F81C5" w14:textId="77777777" w:rsidR="00943109" w:rsidRPr="002B416D" w:rsidRDefault="00943109" w:rsidP="00943109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416D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</w:t>
      </w:r>
    </w:p>
    <w:p w14:paraId="18722E79" w14:textId="77777777" w:rsidR="00943109" w:rsidRPr="002B416D" w:rsidRDefault="00943109" w:rsidP="00943109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416D">
        <w:rPr>
          <w:rFonts w:ascii="Times New Roman" w:hAnsi="Times New Roman" w:cs="Times New Roman"/>
          <w:b w:val="0"/>
          <w:sz w:val="28"/>
          <w:szCs w:val="28"/>
        </w:rPr>
        <w:t xml:space="preserve">«Кызылский кожуун» </w:t>
      </w:r>
      <w:r w:rsidR="007069B8" w:rsidRPr="002B416D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Pr="002B41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8356FE" w:rsidRPr="002B416D">
        <w:rPr>
          <w:rFonts w:ascii="Times New Roman" w:hAnsi="Times New Roman" w:cs="Times New Roman"/>
          <w:b w:val="0"/>
          <w:sz w:val="28"/>
          <w:szCs w:val="28"/>
        </w:rPr>
        <w:t xml:space="preserve">   Б.А.Уйнукай</w:t>
      </w:r>
    </w:p>
    <w:p w14:paraId="6F6D8B81" w14:textId="77777777" w:rsidR="00F053DB" w:rsidRPr="002B416D" w:rsidRDefault="00F053DB" w:rsidP="00943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2B416D" w:rsidSect="00892C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78"/>
    <w:rsid w:val="0000335E"/>
    <w:rsid w:val="000044F7"/>
    <w:rsid w:val="000069C2"/>
    <w:rsid w:val="0000703F"/>
    <w:rsid w:val="000123F0"/>
    <w:rsid w:val="000211AF"/>
    <w:rsid w:val="000229F9"/>
    <w:rsid w:val="00025214"/>
    <w:rsid w:val="000377A9"/>
    <w:rsid w:val="00047C37"/>
    <w:rsid w:val="00054707"/>
    <w:rsid w:val="000603EB"/>
    <w:rsid w:val="000679BE"/>
    <w:rsid w:val="00070355"/>
    <w:rsid w:val="00072996"/>
    <w:rsid w:val="00077C78"/>
    <w:rsid w:val="00080D05"/>
    <w:rsid w:val="00081512"/>
    <w:rsid w:val="0008784C"/>
    <w:rsid w:val="00096E41"/>
    <w:rsid w:val="000B23CA"/>
    <w:rsid w:val="000C005D"/>
    <w:rsid w:val="000C06AA"/>
    <w:rsid w:val="000C12EF"/>
    <w:rsid w:val="000D4085"/>
    <w:rsid w:val="000E3A5F"/>
    <w:rsid w:val="001029F4"/>
    <w:rsid w:val="001037EB"/>
    <w:rsid w:val="00105E78"/>
    <w:rsid w:val="00110B21"/>
    <w:rsid w:val="001345F2"/>
    <w:rsid w:val="00136C55"/>
    <w:rsid w:val="00144BD2"/>
    <w:rsid w:val="0015171E"/>
    <w:rsid w:val="00153872"/>
    <w:rsid w:val="001546FD"/>
    <w:rsid w:val="001701C5"/>
    <w:rsid w:val="001750D2"/>
    <w:rsid w:val="00176742"/>
    <w:rsid w:val="00187DCB"/>
    <w:rsid w:val="001A24B5"/>
    <w:rsid w:val="001B0326"/>
    <w:rsid w:val="001B0F86"/>
    <w:rsid w:val="001B78DC"/>
    <w:rsid w:val="001C38B7"/>
    <w:rsid w:val="001E1883"/>
    <w:rsid w:val="001F4210"/>
    <w:rsid w:val="002037B0"/>
    <w:rsid w:val="0022498B"/>
    <w:rsid w:val="002316EA"/>
    <w:rsid w:val="00231E13"/>
    <w:rsid w:val="00235388"/>
    <w:rsid w:val="002353D3"/>
    <w:rsid w:val="00246345"/>
    <w:rsid w:val="002471E0"/>
    <w:rsid w:val="00256F6F"/>
    <w:rsid w:val="00262EC9"/>
    <w:rsid w:val="002736FD"/>
    <w:rsid w:val="002A6CEE"/>
    <w:rsid w:val="002A790F"/>
    <w:rsid w:val="002B416D"/>
    <w:rsid w:val="002B4A1B"/>
    <w:rsid w:val="002C6768"/>
    <w:rsid w:val="002C7407"/>
    <w:rsid w:val="002E0437"/>
    <w:rsid w:val="003025F2"/>
    <w:rsid w:val="003058B2"/>
    <w:rsid w:val="00307AE1"/>
    <w:rsid w:val="00310946"/>
    <w:rsid w:val="00317843"/>
    <w:rsid w:val="0032415F"/>
    <w:rsid w:val="00325964"/>
    <w:rsid w:val="003345FC"/>
    <w:rsid w:val="0034084B"/>
    <w:rsid w:val="0034720E"/>
    <w:rsid w:val="00355C21"/>
    <w:rsid w:val="0036315C"/>
    <w:rsid w:val="003705B1"/>
    <w:rsid w:val="00385B94"/>
    <w:rsid w:val="00391449"/>
    <w:rsid w:val="00393121"/>
    <w:rsid w:val="00396B6F"/>
    <w:rsid w:val="003B2685"/>
    <w:rsid w:val="003B3D10"/>
    <w:rsid w:val="003C49B7"/>
    <w:rsid w:val="003E63D7"/>
    <w:rsid w:val="003F3C5B"/>
    <w:rsid w:val="003F405F"/>
    <w:rsid w:val="003F7446"/>
    <w:rsid w:val="00406D1D"/>
    <w:rsid w:val="0041321F"/>
    <w:rsid w:val="00415444"/>
    <w:rsid w:val="004346FE"/>
    <w:rsid w:val="004612F4"/>
    <w:rsid w:val="00463EBB"/>
    <w:rsid w:val="00467D1E"/>
    <w:rsid w:val="004A7A39"/>
    <w:rsid w:val="004C0439"/>
    <w:rsid w:val="004C1782"/>
    <w:rsid w:val="004C4B28"/>
    <w:rsid w:val="004D2114"/>
    <w:rsid w:val="004F4D30"/>
    <w:rsid w:val="005254F8"/>
    <w:rsid w:val="00537C68"/>
    <w:rsid w:val="005426AE"/>
    <w:rsid w:val="00556860"/>
    <w:rsid w:val="00561204"/>
    <w:rsid w:val="0056230A"/>
    <w:rsid w:val="0056491F"/>
    <w:rsid w:val="0056756F"/>
    <w:rsid w:val="005720BC"/>
    <w:rsid w:val="005776F5"/>
    <w:rsid w:val="00582BD6"/>
    <w:rsid w:val="00595B3D"/>
    <w:rsid w:val="005A18CB"/>
    <w:rsid w:val="005D1105"/>
    <w:rsid w:val="005F05EA"/>
    <w:rsid w:val="00607628"/>
    <w:rsid w:val="00610AA1"/>
    <w:rsid w:val="00624B00"/>
    <w:rsid w:val="0065309B"/>
    <w:rsid w:val="006646CF"/>
    <w:rsid w:val="00677F32"/>
    <w:rsid w:val="0068778B"/>
    <w:rsid w:val="00694C9D"/>
    <w:rsid w:val="0069740D"/>
    <w:rsid w:val="006A0F89"/>
    <w:rsid w:val="006A527E"/>
    <w:rsid w:val="006B6A4F"/>
    <w:rsid w:val="006B75E1"/>
    <w:rsid w:val="006D51C5"/>
    <w:rsid w:val="006F62CE"/>
    <w:rsid w:val="00703E42"/>
    <w:rsid w:val="007069B8"/>
    <w:rsid w:val="0071620F"/>
    <w:rsid w:val="007166DE"/>
    <w:rsid w:val="007342EA"/>
    <w:rsid w:val="00752896"/>
    <w:rsid w:val="0075390C"/>
    <w:rsid w:val="00753FDA"/>
    <w:rsid w:val="00757D68"/>
    <w:rsid w:val="0077253E"/>
    <w:rsid w:val="007741CE"/>
    <w:rsid w:val="00780844"/>
    <w:rsid w:val="00782325"/>
    <w:rsid w:val="00783635"/>
    <w:rsid w:val="007B21DF"/>
    <w:rsid w:val="007B733D"/>
    <w:rsid w:val="007D4674"/>
    <w:rsid w:val="007E233E"/>
    <w:rsid w:val="007E2810"/>
    <w:rsid w:val="007E3525"/>
    <w:rsid w:val="007F36EF"/>
    <w:rsid w:val="00801173"/>
    <w:rsid w:val="00805928"/>
    <w:rsid w:val="0081653C"/>
    <w:rsid w:val="008279FF"/>
    <w:rsid w:val="008303B1"/>
    <w:rsid w:val="0083157C"/>
    <w:rsid w:val="0083178B"/>
    <w:rsid w:val="00831855"/>
    <w:rsid w:val="00831DE6"/>
    <w:rsid w:val="008356FE"/>
    <w:rsid w:val="00841AF2"/>
    <w:rsid w:val="00846D01"/>
    <w:rsid w:val="008473CA"/>
    <w:rsid w:val="0085237C"/>
    <w:rsid w:val="00852611"/>
    <w:rsid w:val="008555D9"/>
    <w:rsid w:val="0085668E"/>
    <w:rsid w:val="0086187D"/>
    <w:rsid w:val="00870565"/>
    <w:rsid w:val="00882930"/>
    <w:rsid w:val="00887159"/>
    <w:rsid w:val="00892C80"/>
    <w:rsid w:val="008933F8"/>
    <w:rsid w:val="008B1749"/>
    <w:rsid w:val="008E1762"/>
    <w:rsid w:val="008F08F7"/>
    <w:rsid w:val="008F4F1E"/>
    <w:rsid w:val="009176C2"/>
    <w:rsid w:val="00943109"/>
    <w:rsid w:val="00946944"/>
    <w:rsid w:val="00946F47"/>
    <w:rsid w:val="009547E7"/>
    <w:rsid w:val="00954B74"/>
    <w:rsid w:val="00963098"/>
    <w:rsid w:val="009654EC"/>
    <w:rsid w:val="009761AF"/>
    <w:rsid w:val="00987403"/>
    <w:rsid w:val="009907AF"/>
    <w:rsid w:val="0099109B"/>
    <w:rsid w:val="009A0723"/>
    <w:rsid w:val="009A1A5A"/>
    <w:rsid w:val="009A32B8"/>
    <w:rsid w:val="009B0E0C"/>
    <w:rsid w:val="009E042D"/>
    <w:rsid w:val="009F64CD"/>
    <w:rsid w:val="00A02495"/>
    <w:rsid w:val="00A076B4"/>
    <w:rsid w:val="00A370A9"/>
    <w:rsid w:val="00A513E5"/>
    <w:rsid w:val="00A55B12"/>
    <w:rsid w:val="00A821A1"/>
    <w:rsid w:val="00A871AD"/>
    <w:rsid w:val="00A947B0"/>
    <w:rsid w:val="00A9756B"/>
    <w:rsid w:val="00AA2997"/>
    <w:rsid w:val="00AC244B"/>
    <w:rsid w:val="00AC2D87"/>
    <w:rsid w:val="00AD0091"/>
    <w:rsid w:val="00AD5CA7"/>
    <w:rsid w:val="00AD7250"/>
    <w:rsid w:val="00B04D3D"/>
    <w:rsid w:val="00B1698C"/>
    <w:rsid w:val="00B20ED1"/>
    <w:rsid w:val="00B243C0"/>
    <w:rsid w:val="00B3551B"/>
    <w:rsid w:val="00B40093"/>
    <w:rsid w:val="00B407FF"/>
    <w:rsid w:val="00B45444"/>
    <w:rsid w:val="00B5509A"/>
    <w:rsid w:val="00B63CA1"/>
    <w:rsid w:val="00B7614B"/>
    <w:rsid w:val="00B81F70"/>
    <w:rsid w:val="00B93CA0"/>
    <w:rsid w:val="00B96A34"/>
    <w:rsid w:val="00BB0207"/>
    <w:rsid w:val="00BB0236"/>
    <w:rsid w:val="00BF1ADC"/>
    <w:rsid w:val="00BF63B7"/>
    <w:rsid w:val="00C05C88"/>
    <w:rsid w:val="00C14F82"/>
    <w:rsid w:val="00C20334"/>
    <w:rsid w:val="00C23B39"/>
    <w:rsid w:val="00C3278F"/>
    <w:rsid w:val="00C34887"/>
    <w:rsid w:val="00C45B71"/>
    <w:rsid w:val="00C66609"/>
    <w:rsid w:val="00C94FFE"/>
    <w:rsid w:val="00CA4030"/>
    <w:rsid w:val="00CB6B88"/>
    <w:rsid w:val="00CC49AD"/>
    <w:rsid w:val="00CE4973"/>
    <w:rsid w:val="00CE6B4B"/>
    <w:rsid w:val="00CF372B"/>
    <w:rsid w:val="00CF4B89"/>
    <w:rsid w:val="00CF72C2"/>
    <w:rsid w:val="00D03DCD"/>
    <w:rsid w:val="00D048A2"/>
    <w:rsid w:val="00D1211A"/>
    <w:rsid w:val="00D15A4E"/>
    <w:rsid w:val="00D22E73"/>
    <w:rsid w:val="00D244E5"/>
    <w:rsid w:val="00D53FB8"/>
    <w:rsid w:val="00D601BC"/>
    <w:rsid w:val="00D80CAE"/>
    <w:rsid w:val="00D9320E"/>
    <w:rsid w:val="00D94819"/>
    <w:rsid w:val="00D976D5"/>
    <w:rsid w:val="00DA006A"/>
    <w:rsid w:val="00DA0B50"/>
    <w:rsid w:val="00DB00A0"/>
    <w:rsid w:val="00DC71FB"/>
    <w:rsid w:val="00DE52CB"/>
    <w:rsid w:val="00DE6D15"/>
    <w:rsid w:val="00E11871"/>
    <w:rsid w:val="00E26EF9"/>
    <w:rsid w:val="00E33D86"/>
    <w:rsid w:val="00E44636"/>
    <w:rsid w:val="00E55EE3"/>
    <w:rsid w:val="00E63542"/>
    <w:rsid w:val="00E8074A"/>
    <w:rsid w:val="00E8156C"/>
    <w:rsid w:val="00E97BD8"/>
    <w:rsid w:val="00EA4570"/>
    <w:rsid w:val="00EB1BE9"/>
    <w:rsid w:val="00EB374F"/>
    <w:rsid w:val="00EB49A7"/>
    <w:rsid w:val="00EB68DE"/>
    <w:rsid w:val="00EE3C8E"/>
    <w:rsid w:val="00EE4E24"/>
    <w:rsid w:val="00EF414D"/>
    <w:rsid w:val="00F053DB"/>
    <w:rsid w:val="00F065FA"/>
    <w:rsid w:val="00F10397"/>
    <w:rsid w:val="00F327EF"/>
    <w:rsid w:val="00F32A28"/>
    <w:rsid w:val="00F41B25"/>
    <w:rsid w:val="00F5517C"/>
    <w:rsid w:val="00F81281"/>
    <w:rsid w:val="00F8661E"/>
    <w:rsid w:val="00FB550A"/>
    <w:rsid w:val="00FC2129"/>
    <w:rsid w:val="00FC56AF"/>
    <w:rsid w:val="00FD094F"/>
    <w:rsid w:val="00FE09DF"/>
    <w:rsid w:val="00FE7F0E"/>
    <w:rsid w:val="00FF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E9CE57"/>
  <w15:docId w15:val="{4294AEE2-9087-4BC2-8BBA-256DA973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F82"/>
    <w:pPr>
      <w:keepNext/>
      <w:ind w:firstLine="720"/>
      <w:jc w:val="both"/>
      <w:outlineLvl w:val="0"/>
    </w:pPr>
    <w:rPr>
      <w:b/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C14F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4F82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C14F82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5EB13C8EBEC5D1F1E931ED76697A26116FD79E7534BDB07452C3DFD28E2807F8271E721FE3AC25F7EFE8cBX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5EB13C8EBEC5D1F1E931ED76697A26116FD79E7534BDB07452C3DFD28E2807F8271E721FE3AC24FFEEEFcBX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751B-FC89-4C7B-8FEB-426553A8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Пользователь</cp:lastModifiedBy>
  <cp:revision>14</cp:revision>
  <cp:lastPrinted>2021-11-15T08:48:00Z</cp:lastPrinted>
  <dcterms:created xsi:type="dcterms:W3CDTF">2021-11-15T06:47:00Z</dcterms:created>
  <dcterms:modified xsi:type="dcterms:W3CDTF">2021-11-15T08:48:00Z</dcterms:modified>
</cp:coreProperties>
</file>