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C1" w:rsidRPr="00B46FC1" w:rsidRDefault="00B46FC1" w:rsidP="00B46FC1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6FC1">
        <w:rPr>
          <w:rFonts w:ascii="Times New Roman" w:hAnsi="Times New Roman" w:cs="Times New Roman"/>
          <w:sz w:val="28"/>
          <w:szCs w:val="28"/>
        </w:rPr>
        <w:t xml:space="preserve">В соответствии с пунктом 5 </w:t>
      </w:r>
      <w:r w:rsidR="006827A4" w:rsidRPr="00B46FC1">
        <w:rPr>
          <w:rFonts w:ascii="Times New Roman" w:hAnsi="Times New Roman" w:cs="Times New Roman"/>
          <w:sz w:val="28"/>
          <w:szCs w:val="28"/>
        </w:rPr>
        <w:t>Плана контрольных мероприятий Администрации муниципального района «</w:t>
      </w:r>
      <w:proofErr w:type="spellStart"/>
      <w:r w:rsidR="006827A4" w:rsidRPr="00B46FC1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6827A4" w:rsidRPr="00B46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7A4" w:rsidRPr="00B46FC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827A4" w:rsidRPr="00B46FC1">
        <w:rPr>
          <w:rFonts w:ascii="Times New Roman" w:hAnsi="Times New Roman" w:cs="Times New Roman"/>
          <w:sz w:val="28"/>
          <w:szCs w:val="28"/>
        </w:rPr>
        <w:t>» Республики Тыва по осуществлению внутреннего муниципальн</w:t>
      </w:r>
      <w:r w:rsidRPr="00B46FC1">
        <w:rPr>
          <w:rFonts w:ascii="Times New Roman" w:hAnsi="Times New Roman" w:cs="Times New Roman"/>
          <w:sz w:val="28"/>
          <w:szCs w:val="28"/>
        </w:rPr>
        <w:t>ого финансового контроля на 2024</w:t>
      </w:r>
      <w:r w:rsidR="006827A4" w:rsidRPr="00B46FC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46FC1">
        <w:rPr>
          <w:rFonts w:ascii="Times New Roman" w:hAnsi="Times New Roman" w:cs="Times New Roman"/>
          <w:sz w:val="28"/>
          <w:szCs w:val="28"/>
        </w:rPr>
        <w:t xml:space="preserve">(раздел </w:t>
      </w:r>
      <w:r w:rsidRPr="00B46F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6FC1">
        <w:rPr>
          <w:rFonts w:ascii="Times New Roman" w:hAnsi="Times New Roman" w:cs="Times New Roman"/>
          <w:sz w:val="28"/>
          <w:szCs w:val="28"/>
        </w:rPr>
        <w:t xml:space="preserve">) </w:t>
      </w:r>
      <w:r w:rsidR="006827A4" w:rsidRPr="00B46FC1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827A4" w:rsidRPr="00B46FC1">
        <w:rPr>
          <w:rFonts w:ascii="Times New Roman" w:hAnsi="Times New Roman" w:cs="Times New Roman"/>
          <w:sz w:val="28"/>
          <w:szCs w:val="28"/>
        </w:rPr>
        <w:t>роведена плановая выездная проверка</w:t>
      </w:r>
      <w:r w:rsidR="00DC22A0" w:rsidRPr="00B46FC1">
        <w:rPr>
          <w:rFonts w:ascii="Times New Roman" w:hAnsi="Times New Roman" w:cs="Times New Roman"/>
          <w:sz w:val="28"/>
          <w:szCs w:val="28"/>
        </w:rPr>
        <w:t xml:space="preserve"> </w:t>
      </w:r>
      <w:r w:rsidRPr="00B46FC1">
        <w:rPr>
          <w:rFonts w:ascii="Times New Roman" w:hAnsi="Times New Roman"/>
          <w:sz w:val="28"/>
          <w:szCs w:val="28"/>
          <w:shd w:val="clear" w:color="auto" w:fill="FFFFFF"/>
        </w:rPr>
        <w:t>осуществления расходов на обеспечение выполнения функций казенного учреждения и их отражения в бюджетном учете и отчетности</w:t>
      </w:r>
      <w:r w:rsidRPr="00B46F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6FC1">
        <w:rPr>
          <w:rFonts w:ascii="Times New Roman" w:hAnsi="Times New Roman"/>
          <w:sz w:val="28"/>
          <w:szCs w:val="28"/>
        </w:rPr>
        <w:t xml:space="preserve">в </w:t>
      </w:r>
      <w:r w:rsidRPr="00B46FC1">
        <w:rPr>
          <w:rFonts w:ascii="Times New Roman" w:hAnsi="Times New Roman"/>
          <w:bCs/>
          <w:sz w:val="28"/>
          <w:szCs w:val="28"/>
          <w:lang w:eastAsia="ru-RU"/>
        </w:rPr>
        <w:t>Администрации сельского поселения «</w:t>
      </w:r>
      <w:proofErr w:type="spellStart"/>
      <w:r w:rsidRPr="00B46FC1">
        <w:rPr>
          <w:rFonts w:ascii="Times New Roman" w:hAnsi="Times New Roman"/>
          <w:bCs/>
          <w:sz w:val="28"/>
          <w:szCs w:val="28"/>
          <w:lang w:eastAsia="ru-RU"/>
        </w:rPr>
        <w:t>Сумон</w:t>
      </w:r>
      <w:proofErr w:type="spellEnd"/>
      <w:r w:rsidRPr="00B46FC1">
        <w:rPr>
          <w:rFonts w:ascii="Times New Roman" w:hAnsi="Times New Roman"/>
          <w:bCs/>
          <w:sz w:val="28"/>
          <w:szCs w:val="28"/>
          <w:lang w:eastAsia="ru-RU"/>
        </w:rPr>
        <w:t xml:space="preserve"> Кара-</w:t>
      </w:r>
      <w:proofErr w:type="spellStart"/>
      <w:r w:rsidRPr="00B46FC1">
        <w:rPr>
          <w:rFonts w:ascii="Times New Roman" w:hAnsi="Times New Roman"/>
          <w:bCs/>
          <w:sz w:val="28"/>
          <w:szCs w:val="28"/>
          <w:lang w:eastAsia="ru-RU"/>
        </w:rPr>
        <w:t>Хаак</w:t>
      </w:r>
      <w:proofErr w:type="spellEnd"/>
      <w:r w:rsidRPr="00B46FC1">
        <w:rPr>
          <w:rFonts w:ascii="Times New Roman" w:hAnsi="Times New Roman"/>
          <w:bCs/>
          <w:sz w:val="28"/>
          <w:szCs w:val="28"/>
          <w:lang w:eastAsia="ru-RU"/>
        </w:rPr>
        <w:t>» Кызылского кожууна Республики Тыва</w:t>
      </w:r>
      <w:r w:rsidRPr="00B46FC1">
        <w:rPr>
          <w:rFonts w:ascii="Times New Roman" w:hAnsi="Times New Roman"/>
          <w:bCs/>
          <w:sz w:val="28"/>
          <w:szCs w:val="28"/>
          <w:lang w:eastAsia="ru-RU"/>
        </w:rPr>
        <w:t xml:space="preserve"> за период с 01.01.2023г. по 31.12.2023г.</w:t>
      </w:r>
    </w:p>
    <w:p w:rsidR="006827A4" w:rsidRPr="00E068DD" w:rsidRDefault="006827A4" w:rsidP="00B46FC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Проведенной проверкой установлены отдельные нарушения требований бюджетного законодательства Российской Федерации и иных нормативных актов, регулирующих бюджетные правоотношения.</w:t>
      </w:r>
    </w:p>
    <w:p w:rsidR="006827A4" w:rsidRPr="00E068DD" w:rsidRDefault="006827A4" w:rsidP="00B46FC1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5B21" w:rsidRDefault="00BC5B21" w:rsidP="00B46FC1">
      <w:pPr>
        <w:spacing w:line="360" w:lineRule="auto"/>
      </w:pPr>
    </w:p>
    <w:sectPr w:rsidR="00BC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2"/>
    <w:rsid w:val="006827A4"/>
    <w:rsid w:val="00AF04C2"/>
    <w:rsid w:val="00B46FC1"/>
    <w:rsid w:val="00BC5B21"/>
    <w:rsid w:val="00DC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7985A-A049-480E-AB67-F3AEB1CA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2024-01-22T03:46:00Z</dcterms:created>
  <dcterms:modified xsi:type="dcterms:W3CDTF">2024-04-18T01:47:00Z</dcterms:modified>
</cp:coreProperties>
</file>