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24C" w:rsidRPr="00F07E26" w:rsidRDefault="0057424C" w:rsidP="0057424C">
      <w:pPr>
        <w:spacing w:after="0"/>
        <w:jc w:val="center"/>
        <w:rPr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3pt;margin-top:-14.5pt;width:60.15pt;height:57.55pt;z-index:251659264" fillcolor="window">
            <v:imagedata r:id="rId6" o:title=""/>
            <w10:wrap type="topAndBottom"/>
          </v:shape>
          <o:OLEObject Type="Embed" ProgID="Word.Picture.8" ShapeID="_x0000_s1026" DrawAspect="Content" ObjectID="_1542562081" r:id="rId7"/>
        </w:pict>
      </w:r>
    </w:p>
    <w:p w:rsidR="0057424C" w:rsidRPr="00F07E26" w:rsidRDefault="0057424C" w:rsidP="00574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E26">
        <w:rPr>
          <w:rFonts w:ascii="Times New Roman" w:eastAsia="Times New Roman" w:hAnsi="Times New Roman" w:cs="Times New Roman"/>
          <w:sz w:val="28"/>
          <w:szCs w:val="28"/>
          <w:lang w:eastAsia="ru-RU"/>
        </w:rPr>
        <w:t>ТЫВА РЕСПУБЛИКАНЫН</w:t>
      </w:r>
    </w:p>
    <w:p w:rsidR="0057424C" w:rsidRPr="00F07E26" w:rsidRDefault="0057424C" w:rsidP="0057424C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E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МУНИЦИПАЛДЫГ РАЙОНУ «КЫЗЫЛ КОЖУУН» ЧАГЫРГАЗЫ</w:t>
      </w:r>
    </w:p>
    <w:p w:rsidR="0057424C" w:rsidRPr="00521860" w:rsidRDefault="0057424C" w:rsidP="0057424C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7424C" w:rsidRPr="00CB5397" w:rsidRDefault="0057424C" w:rsidP="0057424C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 О К Т А </w:t>
      </w:r>
      <w:proofErr w:type="spellStart"/>
      <w:proofErr w:type="gramStart"/>
      <w:r w:rsidRPr="00F07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spellEnd"/>
      <w:proofErr w:type="gramEnd"/>
      <w:r w:rsidRPr="00F07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</w:p>
    <w:p w:rsidR="0057424C" w:rsidRPr="00521860" w:rsidRDefault="0057424C" w:rsidP="00574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7424C" w:rsidRPr="00F07E26" w:rsidRDefault="0057424C" w:rsidP="00574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E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ТЫВА</w:t>
      </w:r>
    </w:p>
    <w:p w:rsidR="0057424C" w:rsidRPr="00F07E26" w:rsidRDefault="0057424C" w:rsidP="00574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E2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</w:t>
      </w:r>
    </w:p>
    <w:p w:rsidR="0057424C" w:rsidRPr="00F07E26" w:rsidRDefault="0057424C" w:rsidP="00574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E26">
        <w:rPr>
          <w:rFonts w:ascii="Times New Roman" w:eastAsia="Times New Roman" w:hAnsi="Times New Roman" w:cs="Times New Roman"/>
          <w:sz w:val="28"/>
          <w:szCs w:val="28"/>
          <w:lang w:eastAsia="ru-RU"/>
        </w:rPr>
        <w:t>«КЫЗЫЛСКИЙ КОЖУУН»</w:t>
      </w:r>
    </w:p>
    <w:p w:rsidR="0057424C" w:rsidRPr="00521860" w:rsidRDefault="0057424C" w:rsidP="00574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7424C" w:rsidRPr="00F07E26" w:rsidRDefault="0057424C" w:rsidP="00574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07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F07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57424C" w:rsidRPr="00521860" w:rsidRDefault="0057424C" w:rsidP="00574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7424C" w:rsidRPr="00F07E26" w:rsidRDefault="0057424C" w:rsidP="005742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E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F07E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7E2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206</w:t>
      </w:r>
    </w:p>
    <w:p w:rsidR="0057424C" w:rsidRPr="00F07E26" w:rsidRDefault="0057424C" w:rsidP="005742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F07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пгт</w:t>
      </w:r>
      <w:proofErr w:type="spellEnd"/>
      <w:r w:rsidRPr="00F07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F07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Каа-Хем</w:t>
      </w:r>
      <w:proofErr w:type="spellEnd"/>
    </w:p>
    <w:p w:rsidR="0057424C" w:rsidRDefault="0057424C" w:rsidP="005742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7424C" w:rsidRDefault="0057424C" w:rsidP="005742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gramStart"/>
      <w:r w:rsidRPr="00CB53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 утверждении административного регламента предо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ставления муниципальной услуги по утверждению схемы расположения земельного участка на кадастровом плане территории для предоставления на торгах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(аукционах)</w:t>
      </w:r>
    </w:p>
    <w:p w:rsidR="0057424C" w:rsidRDefault="0057424C" w:rsidP="005742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7424C" w:rsidRPr="001930EF" w:rsidRDefault="0057424C" w:rsidP="0057424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930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  <w:t>В соответствии с Федеральным законом от 06.10.2003 г. № 131-ФЗ «Об общих принципах организации местного самоуправления», Федеральным з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аконом от 27.07.2010 № 210-ФЗ «О</w:t>
      </w:r>
      <w:r w:rsidRPr="001930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б организации предоставления государственных и муниципальных услуг», администрация </w:t>
      </w:r>
      <w:proofErr w:type="spellStart"/>
      <w:r w:rsidRPr="001930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Кызылского</w:t>
      </w:r>
      <w:proofErr w:type="spellEnd"/>
      <w:r w:rsidRPr="001930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1930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кожууна</w:t>
      </w:r>
      <w:proofErr w:type="spellEnd"/>
      <w:r w:rsidRPr="001930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</w:p>
    <w:p w:rsidR="0057424C" w:rsidRPr="001930EF" w:rsidRDefault="0057424C" w:rsidP="0057424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7424C" w:rsidRPr="001930EF" w:rsidRDefault="0057424C" w:rsidP="0057424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930E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ab/>
        <w:t>ПОСТАНОВЛЯЕТ:</w:t>
      </w:r>
    </w:p>
    <w:p w:rsidR="0057424C" w:rsidRPr="001930EF" w:rsidRDefault="0057424C" w:rsidP="0057424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7424C" w:rsidRPr="001930EF" w:rsidRDefault="0057424C" w:rsidP="0057424C">
      <w:pPr>
        <w:pStyle w:val="a3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930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Утвердить административный регламент предоставления муниципальной услуги </w:t>
      </w:r>
      <w:r w:rsidRPr="005742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 утверждению схемы расположения земельного участка на кадастровом плане территории для предоставления на торгах (аукционах)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(Приложение).</w:t>
      </w:r>
    </w:p>
    <w:p w:rsidR="0057424C" w:rsidRPr="001930EF" w:rsidRDefault="0057424C" w:rsidP="0057424C">
      <w:pPr>
        <w:pStyle w:val="a3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930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Отделу по земельным и имущественным отношениям администрации муниципального района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осуществлять предоставление муниципальной </w:t>
      </w:r>
      <w:r w:rsidRPr="005742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услуги по утверждению схем</w:t>
      </w:r>
      <w:r w:rsidRPr="005742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расположения земельного участка на кадастровом плане территории для предоставления на торгах</w:t>
      </w:r>
      <w:r w:rsidRPr="001930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утвержденным настоящим постановлением.</w:t>
      </w:r>
    </w:p>
    <w:p w:rsidR="0057424C" w:rsidRPr="001930EF" w:rsidRDefault="0057424C" w:rsidP="0057424C">
      <w:pPr>
        <w:pStyle w:val="a3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1930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Разместить</w:t>
      </w:r>
      <w:proofErr w:type="gramEnd"/>
      <w:r w:rsidRPr="001930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настоящее постановление в сети интернет на официальном сайте администрации муниципального района «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</w:t>
      </w:r>
      <w:r w:rsidRPr="001930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ызылский</w:t>
      </w:r>
      <w:proofErr w:type="spellEnd"/>
      <w:r w:rsidRPr="001930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1930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кожуун</w:t>
      </w:r>
      <w:proofErr w:type="spellEnd"/>
      <w:r w:rsidRPr="001930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 Республики Тыва.</w:t>
      </w:r>
    </w:p>
    <w:p w:rsidR="0057424C" w:rsidRPr="001930EF" w:rsidRDefault="0057424C" w:rsidP="0057424C">
      <w:pPr>
        <w:pStyle w:val="a3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930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Контроль за исполнение настоящего постанов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лени</w:t>
      </w:r>
      <w:r w:rsidRPr="001930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оставляю за собой</w:t>
      </w:r>
      <w:r w:rsidRPr="001930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57424C" w:rsidRDefault="0057424C" w:rsidP="0057424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7424C" w:rsidRDefault="0057424C" w:rsidP="0057424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 w:rsidRPr="001930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И.о</w:t>
      </w:r>
      <w:proofErr w:type="spellEnd"/>
      <w:r w:rsidRPr="001930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председателя администрации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Pr="001930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А-М.А. </w:t>
      </w:r>
      <w:proofErr w:type="spellStart"/>
      <w:r w:rsidRPr="001930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Ховалыг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 w:type="page"/>
      </w:r>
    </w:p>
    <w:p w:rsidR="0057424C" w:rsidRPr="0057424C" w:rsidRDefault="0057424C" w:rsidP="0057424C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  <w:r w:rsidRPr="0057424C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lastRenderedPageBreak/>
        <w:t xml:space="preserve">           </w:t>
      </w:r>
    </w:p>
    <w:p w:rsidR="0057424C" w:rsidRPr="0057424C" w:rsidRDefault="0057424C" w:rsidP="0057424C">
      <w:pPr>
        <w:widowControl w:val="0"/>
        <w:spacing w:after="0" w:line="270" w:lineRule="exact"/>
        <w:ind w:right="4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7424C" w:rsidRPr="0057424C" w:rsidRDefault="0057424C" w:rsidP="0057424C">
      <w:pPr>
        <w:widowControl w:val="0"/>
        <w:spacing w:after="0" w:line="270" w:lineRule="exact"/>
        <w:ind w:right="4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7424C" w:rsidRPr="0057424C" w:rsidRDefault="0057424C" w:rsidP="0057424C">
      <w:pPr>
        <w:widowControl w:val="0"/>
        <w:spacing w:after="0" w:line="270" w:lineRule="exact"/>
        <w:ind w:right="4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Утвержден</w:t>
      </w:r>
    </w:p>
    <w:p w:rsidR="0057424C" w:rsidRPr="0057424C" w:rsidRDefault="0057424C" w:rsidP="0057424C">
      <w:pPr>
        <w:widowControl w:val="0"/>
        <w:spacing w:after="300" w:line="322" w:lineRule="exact"/>
        <w:ind w:left="4820" w:right="4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постановлением администрации </w:t>
      </w:r>
      <w:proofErr w:type="spellStart"/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Кызылского</w:t>
      </w:r>
      <w:proofErr w:type="spellEnd"/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кожууна</w:t>
      </w:r>
      <w:proofErr w:type="spellEnd"/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Республики Тыва от «21» октября 2016 г. № 206</w:t>
      </w:r>
    </w:p>
    <w:p w:rsidR="0057424C" w:rsidRPr="0057424C" w:rsidRDefault="0057424C" w:rsidP="0057424C">
      <w:pPr>
        <w:widowControl w:val="0"/>
        <w:spacing w:after="341" w:line="322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5742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Административный регламент предоставления муниципальной услуги по утверждению схемы расположения земельного участка на кадастровом плане территории для предоставления на торгах</w:t>
      </w:r>
    </w:p>
    <w:p w:rsidR="0057424C" w:rsidRPr="0057424C" w:rsidRDefault="0057424C" w:rsidP="0057424C">
      <w:pPr>
        <w:widowControl w:val="0"/>
        <w:numPr>
          <w:ilvl w:val="0"/>
          <w:numId w:val="3"/>
        </w:numPr>
        <w:tabs>
          <w:tab w:val="left" w:pos="366"/>
        </w:tabs>
        <w:spacing w:after="347" w:line="270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5742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Общие положения</w:t>
      </w:r>
    </w:p>
    <w:p w:rsidR="0057424C" w:rsidRPr="0057424C" w:rsidRDefault="0057424C" w:rsidP="0057424C">
      <w:pPr>
        <w:widowControl w:val="0"/>
        <w:numPr>
          <w:ilvl w:val="1"/>
          <w:numId w:val="3"/>
        </w:numPr>
        <w:tabs>
          <w:tab w:val="left" w:pos="1118"/>
        </w:tabs>
        <w:spacing w:after="0" w:line="322" w:lineRule="exact"/>
        <w:ind w:left="20" w:right="40" w:firstLine="5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Предмет регулирования Административного регламента.</w:t>
      </w:r>
    </w:p>
    <w:p w:rsidR="0057424C" w:rsidRPr="0057424C" w:rsidRDefault="0057424C" w:rsidP="0057424C">
      <w:pPr>
        <w:widowControl w:val="0"/>
        <w:tabs>
          <w:tab w:val="left" w:pos="1118"/>
        </w:tabs>
        <w:spacing w:after="0" w:line="322" w:lineRule="exact"/>
        <w:ind w:right="40"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Административный регламент предоставления муниципальной услуги по утверждению схемы расположения земельного участка на кадастровом плане территории для предоставления на торгах (далее - Административный регламент) устанавливает стандарт и порядок предоставления муниципальной услуги по утверждению схемы расположения земельного участка для предоставления на торгах.</w:t>
      </w:r>
    </w:p>
    <w:p w:rsidR="0057424C" w:rsidRPr="0057424C" w:rsidRDefault="0057424C" w:rsidP="0057424C">
      <w:pPr>
        <w:widowControl w:val="0"/>
        <w:numPr>
          <w:ilvl w:val="1"/>
          <w:numId w:val="3"/>
        </w:numPr>
        <w:tabs>
          <w:tab w:val="left" w:pos="1273"/>
        </w:tabs>
        <w:spacing w:after="0" w:line="322" w:lineRule="exact"/>
        <w:ind w:left="20" w:right="40" w:firstLine="5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Получатели услуги: являются граждане Российской Федерации, иностранные граждане, юридические лица (далее - заявитель).</w:t>
      </w:r>
    </w:p>
    <w:p w:rsidR="0057424C" w:rsidRPr="0057424C" w:rsidRDefault="0057424C" w:rsidP="0057424C">
      <w:pPr>
        <w:widowControl w:val="0"/>
        <w:numPr>
          <w:ilvl w:val="1"/>
          <w:numId w:val="3"/>
        </w:numPr>
        <w:tabs>
          <w:tab w:val="left" w:pos="1090"/>
        </w:tabs>
        <w:spacing w:after="0" w:line="322" w:lineRule="exact"/>
        <w:ind w:left="20" w:right="40" w:firstLine="5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Муниципальная услуга предоставляется администрацией </w:t>
      </w:r>
      <w:proofErr w:type="spellStart"/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Кызылского</w:t>
      </w:r>
      <w:proofErr w:type="spellEnd"/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кожууна</w:t>
      </w:r>
      <w:proofErr w:type="spellEnd"/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Республики Тыва (далее - Администрация).</w:t>
      </w:r>
    </w:p>
    <w:p w:rsidR="0057424C" w:rsidRPr="0057424C" w:rsidRDefault="0057424C" w:rsidP="0057424C">
      <w:pPr>
        <w:widowControl w:val="0"/>
        <w:spacing w:after="0" w:line="322" w:lineRule="exact"/>
        <w:ind w:left="20" w:right="40" w:firstLine="5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Исполнитель муниципальной услуги - уполномоченное лицо – специалист отдела по земельным и имущественным отношениям администрации </w:t>
      </w:r>
      <w:proofErr w:type="spellStart"/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Кызылского</w:t>
      </w:r>
      <w:proofErr w:type="spellEnd"/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кожууна</w:t>
      </w:r>
      <w:proofErr w:type="spellEnd"/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(далее – специалист отдела).</w:t>
      </w:r>
    </w:p>
    <w:p w:rsidR="0057424C" w:rsidRPr="0057424C" w:rsidRDefault="0057424C" w:rsidP="0057424C">
      <w:pPr>
        <w:widowControl w:val="0"/>
        <w:spacing w:after="0" w:line="322" w:lineRule="exact"/>
        <w:ind w:left="20" w:right="40" w:firstLine="5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Место нахождение</w:t>
      </w:r>
      <w:proofErr w:type="gramEnd"/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Администрации: Республика Тыва, </w:t>
      </w:r>
      <w:proofErr w:type="spellStart"/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Кызылский</w:t>
      </w:r>
      <w:proofErr w:type="spellEnd"/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кожуун</w:t>
      </w:r>
      <w:proofErr w:type="spellEnd"/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пгт</w:t>
      </w:r>
      <w:proofErr w:type="spellEnd"/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Каа-Хем</w:t>
      </w:r>
      <w:proofErr w:type="spellEnd"/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ул. Таежная, 20. </w:t>
      </w:r>
      <w:proofErr w:type="spellStart"/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каб</w:t>
      </w:r>
      <w:proofErr w:type="spellEnd"/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205.</w:t>
      </w:r>
    </w:p>
    <w:p w:rsidR="0057424C" w:rsidRPr="0057424C" w:rsidRDefault="0057424C" w:rsidP="0057424C">
      <w:pPr>
        <w:widowControl w:val="0"/>
        <w:spacing w:after="0" w:line="322" w:lineRule="exact"/>
        <w:ind w:left="20" w:firstLine="5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График работы:</w:t>
      </w:r>
    </w:p>
    <w:p w:rsidR="0057424C" w:rsidRPr="0057424C" w:rsidRDefault="0057424C" w:rsidP="0057424C">
      <w:pPr>
        <w:widowControl w:val="0"/>
        <w:spacing w:after="0" w:line="322" w:lineRule="exact"/>
        <w:ind w:left="580" w:right="46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понедельник - пятница: с 9 </w:t>
      </w: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00</w:t>
      </w: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 18 </w:t>
      </w: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00</w:t>
      </w: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обед: с 13 </w:t>
      </w: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00</w:t>
      </w: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 14 </w:t>
      </w: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00</w:t>
      </w: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57424C" w:rsidRPr="0057424C" w:rsidRDefault="0057424C" w:rsidP="0057424C">
      <w:pPr>
        <w:widowControl w:val="0"/>
        <w:spacing w:after="0" w:line="322" w:lineRule="exact"/>
        <w:ind w:left="580" w:right="46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суббота, воскресенье: выходные дни.</w:t>
      </w:r>
    </w:p>
    <w:p w:rsidR="0057424C" w:rsidRPr="0057424C" w:rsidRDefault="0057424C" w:rsidP="0057424C">
      <w:pPr>
        <w:widowControl w:val="0"/>
        <w:spacing w:after="0" w:line="322" w:lineRule="exact"/>
        <w:ind w:left="580" w:right="46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Справочный телефон: 8 (39422)9-20-66 График приема:</w:t>
      </w:r>
    </w:p>
    <w:p w:rsidR="0057424C" w:rsidRPr="0057424C" w:rsidRDefault="0057424C" w:rsidP="0057424C">
      <w:pPr>
        <w:widowControl w:val="0"/>
        <w:spacing w:after="0" w:line="240" w:lineRule="auto"/>
        <w:ind w:left="567"/>
        <w:contextualSpacing/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</w:pPr>
      <w:r w:rsidRPr="0057424C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Понедельник – не приемный день;</w:t>
      </w:r>
    </w:p>
    <w:p w:rsidR="0057424C" w:rsidRPr="0057424C" w:rsidRDefault="0057424C" w:rsidP="0057424C">
      <w:pPr>
        <w:widowControl w:val="0"/>
        <w:spacing w:after="0" w:line="240" w:lineRule="auto"/>
        <w:ind w:left="567"/>
        <w:contextualSpacing/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</w:pPr>
      <w:r w:rsidRPr="0057424C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Вторник, среда - прием и выдача документов;</w:t>
      </w:r>
    </w:p>
    <w:p w:rsidR="0057424C" w:rsidRPr="0057424C" w:rsidRDefault="0057424C" w:rsidP="0057424C">
      <w:pPr>
        <w:widowControl w:val="0"/>
        <w:spacing w:after="0" w:line="240" w:lineRule="auto"/>
        <w:ind w:left="567"/>
        <w:contextualSpacing/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</w:pPr>
      <w:r w:rsidRPr="0057424C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Четверг - обработка заявлений и документов;</w:t>
      </w:r>
    </w:p>
    <w:p w:rsidR="0057424C" w:rsidRPr="0057424C" w:rsidRDefault="0057424C" w:rsidP="0057424C">
      <w:pPr>
        <w:widowControl w:val="0"/>
        <w:spacing w:after="0" w:line="240" w:lineRule="auto"/>
        <w:ind w:left="567"/>
        <w:contextualSpacing/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</w:pPr>
      <w:r w:rsidRPr="0057424C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Пятница – выездной день.</w:t>
      </w:r>
    </w:p>
    <w:p w:rsidR="0057424C" w:rsidRPr="0057424C" w:rsidRDefault="0057424C" w:rsidP="0057424C">
      <w:pPr>
        <w:widowControl w:val="0"/>
        <w:numPr>
          <w:ilvl w:val="2"/>
          <w:numId w:val="3"/>
        </w:numPr>
        <w:tabs>
          <w:tab w:val="left" w:pos="1306"/>
        </w:tabs>
        <w:spacing w:after="0" w:line="322" w:lineRule="exact"/>
        <w:ind w:left="20" w:right="40" w:firstLine="5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Адрес официального сайта муниципального района в информационно - телекоммуникационной сети «Интернет»: (</w:t>
      </w:r>
      <w:proofErr w:type="spellStart"/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admkuzulrauon</w:t>
      </w:r>
      <w:proofErr w:type="spellEnd"/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@</w:t>
      </w: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mail</w:t>
      </w: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spellStart"/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ru</w:t>
      </w:r>
      <w:proofErr w:type="spellEnd"/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57424C" w:rsidRPr="0057424C" w:rsidRDefault="0057424C" w:rsidP="0057424C">
      <w:pPr>
        <w:widowControl w:val="0"/>
        <w:numPr>
          <w:ilvl w:val="2"/>
          <w:numId w:val="3"/>
        </w:numPr>
        <w:tabs>
          <w:tab w:val="left" w:pos="1247"/>
        </w:tabs>
        <w:spacing w:after="0" w:line="322" w:lineRule="exact"/>
        <w:ind w:left="20" w:firstLine="5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Информация о муниципальной услуге может быть получена:</w:t>
      </w:r>
    </w:p>
    <w:p w:rsidR="0057424C" w:rsidRPr="0057424C" w:rsidRDefault="0057424C" w:rsidP="0057424C">
      <w:pPr>
        <w:widowControl w:val="0"/>
        <w:numPr>
          <w:ilvl w:val="0"/>
          <w:numId w:val="4"/>
        </w:numPr>
        <w:tabs>
          <w:tab w:val="left" w:pos="754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посредством информационных стендов, содержащих визуальную и текстовую информацию о муниципальной услуге, расположенных в помещениях Администрации, для работы с заявителями;</w:t>
      </w:r>
    </w:p>
    <w:p w:rsidR="0057424C" w:rsidRPr="0057424C" w:rsidRDefault="0057424C" w:rsidP="0057424C">
      <w:pPr>
        <w:widowControl w:val="0"/>
        <w:numPr>
          <w:ilvl w:val="0"/>
          <w:numId w:val="4"/>
        </w:numPr>
        <w:tabs>
          <w:tab w:val="left" w:pos="745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Портале государственных и муниципальных услуг Республики Тыва (</w:t>
      </w:r>
      <w:r w:rsidRPr="0057424C">
        <w:rPr>
          <w:rFonts w:ascii="Times New Roman" w:eastAsia="Times New Roman" w:hAnsi="Times New Roman" w:cs="Times New Roman"/>
          <w:sz w:val="27"/>
          <w:szCs w:val="27"/>
          <w:u w:val="single"/>
          <w:lang w:val="en-US" w:eastAsia="ru-RU"/>
        </w:rPr>
        <w:t>http</w:t>
      </w:r>
      <w:r w:rsidRPr="0057424C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://</w:t>
      </w:r>
      <w:proofErr w:type="spellStart"/>
      <w:r w:rsidRPr="0057424C">
        <w:rPr>
          <w:rFonts w:ascii="Times New Roman" w:eastAsia="Times New Roman" w:hAnsi="Times New Roman" w:cs="Times New Roman"/>
          <w:sz w:val="27"/>
          <w:szCs w:val="27"/>
          <w:u w:val="single"/>
          <w:lang w:val="en-US" w:eastAsia="ru-RU"/>
        </w:rPr>
        <w:t>gosuslugi</w:t>
      </w:r>
      <w:proofErr w:type="spellEnd"/>
      <w:r w:rsidRPr="0057424C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. </w:t>
      </w:r>
      <w:proofErr w:type="spellStart"/>
      <w:r w:rsidRPr="0057424C">
        <w:rPr>
          <w:rFonts w:ascii="Times New Roman" w:eastAsia="Times New Roman" w:hAnsi="Times New Roman" w:cs="Times New Roman"/>
          <w:sz w:val="27"/>
          <w:szCs w:val="27"/>
          <w:u w:val="single"/>
          <w:lang w:val="en-US" w:eastAsia="ru-RU"/>
        </w:rPr>
        <w:t>tuv</w:t>
      </w:r>
      <w:hyperlink r:id="rId8" w:history="1">
        <w:r w:rsidRPr="0057424C">
          <w:rPr>
            <w:rFonts w:ascii="Times New Roman" w:eastAsia="Times New Roman" w:hAnsi="Times New Roman" w:cs="Times New Roman"/>
            <w:sz w:val="27"/>
            <w:szCs w:val="27"/>
            <w:u w:val="single"/>
            <w:lang w:val="en-US" w:eastAsia="ru-RU"/>
          </w:rPr>
          <w:t>a</w:t>
        </w:r>
        <w:proofErr w:type="spellEnd"/>
        <w:r w:rsidRPr="0057424C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.</w:t>
        </w:r>
        <w:proofErr w:type="spellStart"/>
        <w:r w:rsidRPr="0057424C">
          <w:rPr>
            <w:rFonts w:ascii="Times New Roman" w:eastAsia="Times New Roman" w:hAnsi="Times New Roman" w:cs="Times New Roman"/>
            <w:sz w:val="27"/>
            <w:szCs w:val="27"/>
            <w:u w:val="single"/>
            <w:lang w:val="en-US" w:eastAsia="ru-RU"/>
          </w:rPr>
          <w:t>ru</w:t>
        </w:r>
        <w:proofErr w:type="spellEnd"/>
        <w:r w:rsidRPr="0057424C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/</w:t>
        </w:r>
      </w:hyperlink>
      <w:r w:rsidRPr="0057424C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);</w:t>
      </w:r>
    </w:p>
    <w:p w:rsidR="0057424C" w:rsidRPr="0057424C" w:rsidRDefault="0057424C" w:rsidP="0057424C">
      <w:pPr>
        <w:widowControl w:val="0"/>
        <w:numPr>
          <w:ilvl w:val="0"/>
          <w:numId w:val="4"/>
        </w:numPr>
        <w:tabs>
          <w:tab w:val="left" w:pos="745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Едином портале государственных и муниципальных услуг (функций) </w:t>
      </w: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(</w:t>
      </w: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http</w:t>
      </w: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://</w:t>
      </w:r>
      <w:hyperlink r:id="rId9" w:history="1">
        <w:r w:rsidRPr="0057424C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eastAsia="ru-RU"/>
          </w:rPr>
          <w:t xml:space="preserve"> www.gosuslugi.ru/)</w:t>
        </w:r>
      </w:hyperlink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57424C" w:rsidRPr="0057424C" w:rsidRDefault="0057424C" w:rsidP="0057424C">
      <w:pPr>
        <w:widowControl w:val="0"/>
        <w:spacing w:after="0" w:line="322" w:lineRule="exact"/>
        <w:ind w:left="20"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 устном обращении - лично или по телефону;</w:t>
      </w:r>
    </w:p>
    <w:p w:rsidR="0057424C" w:rsidRPr="0057424C" w:rsidRDefault="0057424C" w:rsidP="0057424C">
      <w:pPr>
        <w:widowControl w:val="0"/>
        <w:spacing w:after="0" w:line="322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-при письменном обращении - на бумажном носителе по почте, в электронной форме по электронной почте</w:t>
      </w:r>
      <w:hyperlink r:id="rId10" w:history="1">
        <w:r w:rsidRPr="0057424C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eastAsia="ru-RU"/>
          </w:rPr>
          <w:t xml:space="preserve"> </w:t>
        </w:r>
        <w:proofErr w:type="spellStart"/>
        <w:r w:rsidRPr="0057424C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val="en-US" w:eastAsia="ru-RU"/>
          </w:rPr>
          <w:t>kuzul</w:t>
        </w:r>
        <w:proofErr w:type="spellEnd"/>
        <w:r w:rsidRPr="0057424C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eastAsia="ru-RU"/>
          </w:rPr>
          <w:t>-</w:t>
        </w:r>
        <w:proofErr w:type="spellStart"/>
        <w:r w:rsidRPr="0057424C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val="en-US" w:eastAsia="ru-RU"/>
          </w:rPr>
          <w:t>kojuun</w:t>
        </w:r>
        <w:proofErr w:type="spellEnd"/>
        <w:r w:rsidRPr="0057424C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eastAsia="ru-RU"/>
          </w:rPr>
          <w:t>.</w:t>
        </w:r>
        <w:proofErr w:type="spellStart"/>
        <w:r w:rsidRPr="0057424C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eastAsia="ru-RU"/>
          </w:rPr>
          <w:t>ru</w:t>
        </w:r>
        <w:proofErr w:type="spellEnd"/>
        <w:r w:rsidRPr="0057424C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eastAsia="ru-RU"/>
          </w:rPr>
          <w:t>.</w:t>
        </w:r>
      </w:hyperlink>
    </w:p>
    <w:p w:rsidR="0057424C" w:rsidRPr="0057424C" w:rsidRDefault="0057424C" w:rsidP="0057424C">
      <w:pPr>
        <w:widowControl w:val="0"/>
        <w:numPr>
          <w:ilvl w:val="0"/>
          <w:numId w:val="4"/>
        </w:numPr>
        <w:tabs>
          <w:tab w:val="left" w:pos="846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через государственное автономное учреждение «Многофункциональный центр предоставления государственных и муниципальных услуг на территории Республики Тыва», территориальный отдел № 12 (далее – МФЦ). </w:t>
      </w:r>
    </w:p>
    <w:p w:rsidR="0057424C" w:rsidRPr="0057424C" w:rsidRDefault="0057424C" w:rsidP="0057424C">
      <w:pPr>
        <w:widowControl w:val="0"/>
        <w:spacing w:after="0" w:line="240" w:lineRule="auto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Место нахождения МФЦ: Республика Тыва, </w:t>
      </w:r>
      <w:proofErr w:type="spellStart"/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Кызылский</w:t>
      </w:r>
      <w:proofErr w:type="spellEnd"/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кожуун</w:t>
      </w:r>
      <w:proofErr w:type="spellEnd"/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пгт</w:t>
      </w:r>
      <w:proofErr w:type="spellEnd"/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Каа-Хем</w:t>
      </w:r>
      <w:proofErr w:type="spellEnd"/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ул. Пионерская д. 20.</w:t>
      </w:r>
    </w:p>
    <w:p w:rsidR="0057424C" w:rsidRPr="0057424C" w:rsidRDefault="0057424C" w:rsidP="0057424C">
      <w:pPr>
        <w:widowControl w:val="0"/>
        <w:spacing w:after="0" w:line="240" w:lineRule="auto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График работы МФЦ:</w:t>
      </w:r>
    </w:p>
    <w:p w:rsidR="0057424C" w:rsidRPr="0057424C" w:rsidRDefault="0057424C" w:rsidP="0057424C">
      <w:pPr>
        <w:widowControl w:val="0"/>
        <w:spacing w:after="0" w:line="240" w:lineRule="auto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понедельник - пятница с 08:00 до 20:00; </w:t>
      </w:r>
    </w:p>
    <w:p w:rsidR="0057424C" w:rsidRPr="0057424C" w:rsidRDefault="0057424C" w:rsidP="0057424C">
      <w:pPr>
        <w:widowControl w:val="0"/>
        <w:spacing w:after="0" w:line="322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суббота: с 08:00 до 16:00.</w:t>
      </w:r>
    </w:p>
    <w:p w:rsidR="0057424C" w:rsidRPr="0057424C" w:rsidRDefault="0057424C" w:rsidP="0057424C">
      <w:pPr>
        <w:widowControl w:val="0"/>
        <w:spacing w:after="0" w:line="322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Адрес сайта и электронной почты: </w:t>
      </w:r>
      <w:r w:rsidRPr="0057424C">
        <w:rPr>
          <w:rFonts w:ascii="Times New Roman" w:eastAsia="Times New Roman" w:hAnsi="Times New Roman" w:cs="Times New Roman"/>
          <w:color w:val="548DD4" w:themeColor="text2" w:themeTint="99"/>
          <w:sz w:val="27"/>
          <w:szCs w:val="27"/>
          <w:u w:val="single"/>
          <w:lang w:val="en-US" w:eastAsia="ru-RU"/>
        </w:rPr>
        <w:t>www</w:t>
      </w:r>
      <w:r w:rsidRPr="0057424C">
        <w:rPr>
          <w:rFonts w:ascii="Times New Roman" w:eastAsia="Times New Roman" w:hAnsi="Times New Roman" w:cs="Times New Roman"/>
          <w:color w:val="548DD4" w:themeColor="text2" w:themeTint="99"/>
          <w:sz w:val="27"/>
          <w:szCs w:val="27"/>
          <w:u w:val="single"/>
          <w:lang w:eastAsia="ru-RU"/>
        </w:rPr>
        <w:t>.</w:t>
      </w:r>
      <w:proofErr w:type="spellStart"/>
      <w:r w:rsidRPr="0057424C">
        <w:rPr>
          <w:rFonts w:ascii="Times New Roman" w:eastAsia="Times New Roman" w:hAnsi="Times New Roman" w:cs="Times New Roman"/>
          <w:color w:val="548DD4" w:themeColor="text2" w:themeTint="99"/>
          <w:sz w:val="27"/>
          <w:szCs w:val="27"/>
          <w:u w:val="single"/>
          <w:lang w:val="en-US" w:eastAsia="ru-RU"/>
        </w:rPr>
        <w:t>mfcrt</w:t>
      </w:r>
      <w:proofErr w:type="spellEnd"/>
      <w:r w:rsidRPr="0057424C">
        <w:rPr>
          <w:rFonts w:ascii="Times New Roman" w:eastAsia="Times New Roman" w:hAnsi="Times New Roman" w:cs="Times New Roman"/>
          <w:color w:val="548DD4" w:themeColor="text2" w:themeTint="99"/>
          <w:sz w:val="27"/>
          <w:szCs w:val="27"/>
          <w:u w:val="single"/>
          <w:lang w:eastAsia="ru-RU"/>
        </w:rPr>
        <w:t>.</w:t>
      </w:r>
      <w:proofErr w:type="spellStart"/>
      <w:r w:rsidRPr="0057424C">
        <w:rPr>
          <w:rFonts w:ascii="Times New Roman" w:eastAsia="Times New Roman" w:hAnsi="Times New Roman" w:cs="Times New Roman"/>
          <w:color w:val="548DD4" w:themeColor="text2" w:themeTint="99"/>
          <w:sz w:val="27"/>
          <w:szCs w:val="27"/>
          <w:u w:val="single"/>
          <w:lang w:val="en-US" w:eastAsia="ru-RU"/>
        </w:rPr>
        <w:t>ru</w:t>
      </w:r>
      <w:proofErr w:type="spellEnd"/>
      <w:r w:rsidRPr="0057424C">
        <w:rPr>
          <w:rFonts w:ascii="Times New Roman" w:eastAsia="Times New Roman" w:hAnsi="Times New Roman" w:cs="Times New Roman"/>
          <w:color w:val="548DD4" w:themeColor="text2" w:themeTint="99"/>
          <w:sz w:val="27"/>
          <w:szCs w:val="27"/>
          <w:u w:val="single"/>
          <w:lang w:eastAsia="ru-RU"/>
        </w:rPr>
        <w:t xml:space="preserve">, </w:t>
      </w:r>
      <w:r w:rsidRPr="0057424C">
        <w:rPr>
          <w:rFonts w:ascii="Times New Roman" w:eastAsia="Times New Roman" w:hAnsi="Times New Roman" w:cs="Times New Roman"/>
          <w:color w:val="548DD4" w:themeColor="text2" w:themeTint="99"/>
          <w:sz w:val="27"/>
          <w:szCs w:val="27"/>
          <w:u w:val="single"/>
          <w:lang w:val="en-US" w:eastAsia="ru-RU"/>
        </w:rPr>
        <w:t>e</w:t>
      </w:r>
      <w:r w:rsidRPr="0057424C">
        <w:rPr>
          <w:rFonts w:ascii="Times New Roman" w:eastAsia="Times New Roman" w:hAnsi="Times New Roman" w:cs="Times New Roman"/>
          <w:color w:val="548DD4" w:themeColor="text2" w:themeTint="99"/>
          <w:sz w:val="27"/>
          <w:szCs w:val="27"/>
          <w:u w:val="single"/>
          <w:lang w:eastAsia="ru-RU"/>
        </w:rPr>
        <w:t>-</w:t>
      </w:r>
      <w:r w:rsidRPr="0057424C">
        <w:rPr>
          <w:rFonts w:ascii="Times New Roman" w:eastAsia="Times New Roman" w:hAnsi="Times New Roman" w:cs="Times New Roman"/>
          <w:color w:val="548DD4" w:themeColor="text2" w:themeTint="99"/>
          <w:sz w:val="27"/>
          <w:szCs w:val="27"/>
          <w:u w:val="single"/>
          <w:lang w:val="en-US" w:eastAsia="ru-RU"/>
        </w:rPr>
        <w:t>mail</w:t>
      </w:r>
      <w:r w:rsidRPr="0057424C">
        <w:rPr>
          <w:rFonts w:ascii="Times New Roman" w:eastAsia="Times New Roman" w:hAnsi="Times New Roman" w:cs="Times New Roman"/>
          <w:color w:val="548DD4" w:themeColor="text2" w:themeTint="99"/>
          <w:sz w:val="27"/>
          <w:szCs w:val="27"/>
          <w:u w:val="single"/>
          <w:lang w:eastAsia="ru-RU"/>
        </w:rPr>
        <w:t xml:space="preserve">: </w:t>
      </w:r>
      <w:proofErr w:type="spellStart"/>
      <w:r w:rsidRPr="0057424C">
        <w:rPr>
          <w:rFonts w:ascii="Times New Roman" w:eastAsia="Times New Roman" w:hAnsi="Times New Roman" w:cs="Times New Roman"/>
          <w:color w:val="548DD4" w:themeColor="text2" w:themeTint="99"/>
          <w:sz w:val="27"/>
          <w:szCs w:val="27"/>
          <w:u w:val="single"/>
          <w:lang w:val="en-US" w:eastAsia="ru-RU"/>
        </w:rPr>
        <w:t>kaa</w:t>
      </w:r>
      <w:proofErr w:type="spellEnd"/>
      <w:r w:rsidRPr="0057424C">
        <w:rPr>
          <w:rFonts w:ascii="Times New Roman" w:eastAsia="Times New Roman" w:hAnsi="Times New Roman" w:cs="Times New Roman"/>
          <w:color w:val="548DD4" w:themeColor="text2" w:themeTint="99"/>
          <w:sz w:val="27"/>
          <w:szCs w:val="27"/>
          <w:u w:val="single"/>
          <w:lang w:eastAsia="ru-RU"/>
        </w:rPr>
        <w:t>-</w:t>
      </w:r>
      <w:r w:rsidRPr="0057424C">
        <w:rPr>
          <w:rFonts w:ascii="Times New Roman" w:eastAsia="Times New Roman" w:hAnsi="Times New Roman" w:cs="Times New Roman"/>
          <w:color w:val="548DD4" w:themeColor="text2" w:themeTint="99"/>
          <w:sz w:val="27"/>
          <w:szCs w:val="27"/>
          <w:u w:val="single"/>
          <w:lang w:val="en-US" w:eastAsia="ru-RU"/>
        </w:rPr>
        <w:t>hem</w:t>
      </w:r>
      <w:r w:rsidRPr="0057424C">
        <w:rPr>
          <w:rFonts w:ascii="Times New Roman" w:eastAsia="Times New Roman" w:hAnsi="Times New Roman" w:cs="Times New Roman"/>
          <w:color w:val="548DD4" w:themeColor="text2" w:themeTint="99"/>
          <w:sz w:val="27"/>
          <w:szCs w:val="27"/>
          <w:u w:val="single"/>
          <w:lang w:eastAsia="ru-RU"/>
        </w:rPr>
        <w:t>@</w:t>
      </w:r>
      <w:hyperlink r:id="rId11" w:history="1">
        <w:r w:rsidRPr="0057424C">
          <w:rPr>
            <w:rFonts w:ascii="Times New Roman" w:eastAsia="Times New Roman" w:hAnsi="Times New Roman" w:cs="Times New Roman"/>
            <w:color w:val="548DD4" w:themeColor="text2" w:themeTint="99"/>
            <w:sz w:val="27"/>
            <w:szCs w:val="27"/>
            <w:u w:val="single"/>
            <w:lang w:eastAsia="ru-RU"/>
          </w:rPr>
          <w:t>mfcrt.ru</w:t>
        </w:r>
      </w:hyperlink>
    </w:p>
    <w:p w:rsidR="0057424C" w:rsidRPr="0057424C" w:rsidRDefault="0057424C" w:rsidP="0057424C">
      <w:pPr>
        <w:widowControl w:val="0"/>
        <w:numPr>
          <w:ilvl w:val="2"/>
          <w:numId w:val="3"/>
        </w:numPr>
        <w:tabs>
          <w:tab w:val="left" w:pos="1287"/>
        </w:tabs>
        <w:spacing w:after="0" w:line="322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Информация по вопросам предоставления муниципальной услуги размещается специалистом на официальном сайте муниципального района и на информационных стендах в помещениях Администрации для работы с заявителями.</w:t>
      </w:r>
    </w:p>
    <w:p w:rsidR="0057424C" w:rsidRPr="0057424C" w:rsidRDefault="0057424C" w:rsidP="0057424C">
      <w:pPr>
        <w:widowControl w:val="0"/>
        <w:numPr>
          <w:ilvl w:val="1"/>
          <w:numId w:val="3"/>
        </w:numPr>
        <w:tabs>
          <w:tab w:val="left" w:pos="1066"/>
        </w:tabs>
        <w:spacing w:after="0" w:line="322" w:lineRule="exact"/>
        <w:ind w:left="20"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Требования к парковочным местам.</w:t>
      </w:r>
    </w:p>
    <w:p w:rsidR="0057424C" w:rsidRPr="0057424C" w:rsidRDefault="0057424C" w:rsidP="0057424C">
      <w:pPr>
        <w:widowControl w:val="0"/>
        <w:spacing w:after="0" w:line="322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территории, прилегающей к зданию администрации района, оборудуются места для парковки автотранспортных средств. Доступ заявителя к парковочным местам является бесплатным.</w:t>
      </w:r>
    </w:p>
    <w:p w:rsidR="0057424C" w:rsidRPr="0057424C" w:rsidRDefault="0057424C" w:rsidP="0057424C">
      <w:pPr>
        <w:widowControl w:val="0"/>
        <w:numPr>
          <w:ilvl w:val="1"/>
          <w:numId w:val="3"/>
        </w:numPr>
        <w:tabs>
          <w:tab w:val="left" w:pos="1066"/>
        </w:tabs>
        <w:spacing w:after="0" w:line="322" w:lineRule="exact"/>
        <w:ind w:left="20"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Требования к оформлению входа в здание.</w:t>
      </w:r>
    </w:p>
    <w:p w:rsidR="0057424C" w:rsidRPr="0057424C" w:rsidRDefault="0057424C" w:rsidP="0057424C">
      <w:pPr>
        <w:widowControl w:val="0"/>
        <w:spacing w:after="0" w:line="322" w:lineRule="exact"/>
        <w:ind w:left="20"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Центральный вход в здание администрации района должен быть оборудован:</w:t>
      </w:r>
    </w:p>
    <w:p w:rsidR="0057424C" w:rsidRPr="0057424C" w:rsidRDefault="0057424C" w:rsidP="0057424C">
      <w:pPr>
        <w:widowControl w:val="0"/>
        <w:numPr>
          <w:ilvl w:val="0"/>
          <w:numId w:val="4"/>
        </w:numPr>
        <w:tabs>
          <w:tab w:val="left" w:pos="1037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вывеской с полным наименованием администрации района;</w:t>
      </w:r>
    </w:p>
    <w:p w:rsidR="0057424C" w:rsidRPr="0057424C" w:rsidRDefault="0057424C" w:rsidP="0057424C">
      <w:pPr>
        <w:widowControl w:val="0"/>
        <w:numPr>
          <w:ilvl w:val="0"/>
          <w:numId w:val="4"/>
        </w:numPr>
        <w:tabs>
          <w:tab w:val="left" w:pos="841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пандусами, специальными ограждениями и перилами, </w:t>
      </w:r>
      <w:proofErr w:type="gramStart"/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обеспечивающие</w:t>
      </w:r>
      <w:proofErr w:type="gramEnd"/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беспрепятственное передвижение и разворот инвалидных колясок.</w:t>
      </w:r>
    </w:p>
    <w:p w:rsidR="0057424C" w:rsidRPr="0057424C" w:rsidRDefault="0057424C" w:rsidP="0057424C">
      <w:pPr>
        <w:widowControl w:val="0"/>
        <w:numPr>
          <w:ilvl w:val="1"/>
          <w:numId w:val="3"/>
        </w:numPr>
        <w:tabs>
          <w:tab w:val="left" w:pos="1066"/>
        </w:tabs>
        <w:spacing w:after="0" w:line="322" w:lineRule="exact"/>
        <w:ind w:left="20"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Требования к присутственным местам.</w:t>
      </w:r>
    </w:p>
    <w:p w:rsidR="0057424C" w:rsidRPr="0057424C" w:rsidRDefault="0057424C" w:rsidP="0057424C">
      <w:pPr>
        <w:widowControl w:val="0"/>
        <w:numPr>
          <w:ilvl w:val="0"/>
          <w:numId w:val="4"/>
        </w:numPr>
        <w:tabs>
          <w:tab w:val="left" w:pos="759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Прием документов для получения муниципальной услуги осуществляется в приемной администрации района (присутственное место).</w:t>
      </w:r>
    </w:p>
    <w:p w:rsidR="0057424C" w:rsidRPr="0057424C" w:rsidRDefault="0057424C" w:rsidP="0057424C">
      <w:pPr>
        <w:widowControl w:val="0"/>
        <w:numPr>
          <w:ilvl w:val="0"/>
          <w:numId w:val="4"/>
        </w:numPr>
        <w:tabs>
          <w:tab w:val="left" w:pos="874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Присутственное место включает места ожидания, информирования и приема заявлений.</w:t>
      </w:r>
    </w:p>
    <w:p w:rsidR="0057424C" w:rsidRPr="0057424C" w:rsidRDefault="0057424C" w:rsidP="0057424C">
      <w:pPr>
        <w:widowControl w:val="0"/>
        <w:spacing w:after="0" w:line="322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1.7. Требования к местам ожидания могут быть оборудованы стульями, креслами. Количество мест ожидания должно быть не менее трех.</w:t>
      </w:r>
    </w:p>
    <w:p w:rsidR="0057424C" w:rsidRPr="0057424C" w:rsidRDefault="0057424C" w:rsidP="0057424C">
      <w:pPr>
        <w:widowControl w:val="0"/>
        <w:spacing w:after="0" w:line="322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Столы для обслуживания инвалидов должны быть размещены в стороне от входа с учетом беспрепятственного подъезда и поворота колясок.</w:t>
      </w:r>
    </w:p>
    <w:p w:rsidR="0057424C" w:rsidRPr="0057424C" w:rsidRDefault="0057424C" w:rsidP="0057424C">
      <w:pPr>
        <w:widowControl w:val="0"/>
        <w:spacing w:after="0" w:line="322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Глухонемым, инвалидам по зрению и другим гражданам с ограниченными физическими возможностями при необходимости оказывается соответствующая помощь, а также оснащение здания знаками, выполненными азбукой Брайля и в легко читаемой и понятной форме, предоставление различных видов услуг помощников и посредников, в том числе проводников, чтецов и профессиональных </w:t>
      </w:r>
      <w:proofErr w:type="spellStart"/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сурдопереводчиков</w:t>
      </w:r>
      <w:proofErr w:type="spellEnd"/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для облегчения доступности зданий и других объектов, открытых для населения».</w:t>
      </w:r>
      <w:proofErr w:type="gramEnd"/>
    </w:p>
    <w:p w:rsidR="0057424C" w:rsidRPr="0057424C" w:rsidRDefault="0057424C" w:rsidP="0057424C">
      <w:pPr>
        <w:widowControl w:val="0"/>
        <w:spacing w:after="0" w:line="322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услуг:</w:t>
      </w:r>
    </w:p>
    <w:p w:rsidR="0057424C" w:rsidRPr="0057424C" w:rsidRDefault="0057424C" w:rsidP="0057424C">
      <w:pPr>
        <w:widowControl w:val="0"/>
        <w:numPr>
          <w:ilvl w:val="0"/>
          <w:numId w:val="4"/>
        </w:numPr>
        <w:tabs>
          <w:tab w:val="left" w:pos="860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Подача заявления на получение муниципальной услуги при наличии очереди - не более 15 минут.</w:t>
      </w:r>
    </w:p>
    <w:p w:rsidR="0057424C" w:rsidRPr="0057424C" w:rsidRDefault="0057424C" w:rsidP="0057424C">
      <w:pPr>
        <w:widowControl w:val="0"/>
        <w:numPr>
          <w:ilvl w:val="0"/>
          <w:numId w:val="4"/>
        </w:numPr>
        <w:tabs>
          <w:tab w:val="left" w:pos="946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получении результата предоставления муниципальной услуги максимальный срок ожидания в очереди не должен превышать 30 минут.</w:t>
      </w:r>
    </w:p>
    <w:p w:rsidR="0057424C" w:rsidRPr="0057424C" w:rsidRDefault="0057424C" w:rsidP="0057424C">
      <w:pPr>
        <w:widowControl w:val="0"/>
        <w:numPr>
          <w:ilvl w:val="0"/>
          <w:numId w:val="4"/>
        </w:numPr>
        <w:tabs>
          <w:tab w:val="left" w:pos="831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Срок регистрации заявителя о предоставлении муниципальной услуги в </w:t>
      </w: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течение одного дня с момента поступления заявления.</w:t>
      </w:r>
    </w:p>
    <w:p w:rsidR="0057424C" w:rsidRPr="0057424C" w:rsidRDefault="0057424C" w:rsidP="0057424C">
      <w:pPr>
        <w:widowControl w:val="0"/>
        <w:numPr>
          <w:ilvl w:val="0"/>
          <w:numId w:val="5"/>
        </w:numPr>
        <w:tabs>
          <w:tab w:val="left" w:pos="106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Требования к местам приема заявителей.</w:t>
      </w:r>
    </w:p>
    <w:p w:rsidR="0057424C" w:rsidRPr="0057424C" w:rsidRDefault="0057424C" w:rsidP="0057424C">
      <w:pPr>
        <w:widowControl w:val="0"/>
        <w:spacing w:after="0" w:line="322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Рабочие места специалистов, принимающих и рассматривающих заявления и документы, должны быть оборудованы персональными компьютером с возможностью доступа к необходимым информационным базам данных, печатающим и сканирующим устройством.</w:t>
      </w:r>
      <w:proofErr w:type="gramEnd"/>
    </w:p>
    <w:p w:rsidR="0057424C" w:rsidRPr="0057424C" w:rsidRDefault="0057424C" w:rsidP="0057424C">
      <w:pPr>
        <w:widowControl w:val="0"/>
        <w:numPr>
          <w:ilvl w:val="0"/>
          <w:numId w:val="5"/>
        </w:numPr>
        <w:tabs>
          <w:tab w:val="left" w:pos="1138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Показателями доступности и качества предоставления муниципальной услуги являются:</w:t>
      </w:r>
    </w:p>
    <w:p w:rsidR="0057424C" w:rsidRPr="0057424C" w:rsidRDefault="0057424C" w:rsidP="0057424C">
      <w:pPr>
        <w:widowControl w:val="0"/>
        <w:numPr>
          <w:ilvl w:val="0"/>
          <w:numId w:val="6"/>
        </w:numPr>
        <w:tabs>
          <w:tab w:val="left" w:pos="883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соблюдение сроков приема и рассмотрения документов;</w:t>
      </w:r>
    </w:p>
    <w:p w:rsidR="0057424C" w:rsidRPr="0057424C" w:rsidRDefault="0057424C" w:rsidP="0057424C">
      <w:pPr>
        <w:widowControl w:val="0"/>
        <w:numPr>
          <w:ilvl w:val="0"/>
          <w:numId w:val="6"/>
        </w:numPr>
        <w:tabs>
          <w:tab w:val="left" w:pos="91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соблюдение срока получения результата муниципальной услуги;</w:t>
      </w:r>
    </w:p>
    <w:p w:rsidR="0057424C" w:rsidRPr="0057424C" w:rsidRDefault="0057424C" w:rsidP="0057424C">
      <w:pPr>
        <w:widowControl w:val="0"/>
        <w:numPr>
          <w:ilvl w:val="0"/>
          <w:numId w:val="6"/>
        </w:numPr>
        <w:tabs>
          <w:tab w:val="left" w:pos="1225"/>
        </w:tabs>
        <w:spacing w:after="341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наличие прецедентов (обоснованных жалоб) на нарушение Административного регламента, совершенных муниципальными служащими.</w:t>
      </w:r>
    </w:p>
    <w:p w:rsidR="0057424C" w:rsidRPr="0057424C" w:rsidRDefault="0057424C" w:rsidP="0057424C">
      <w:pPr>
        <w:keepNext/>
        <w:keepLines/>
        <w:widowControl w:val="0"/>
        <w:numPr>
          <w:ilvl w:val="0"/>
          <w:numId w:val="3"/>
        </w:numPr>
        <w:tabs>
          <w:tab w:val="left" w:pos="2047"/>
        </w:tabs>
        <w:spacing w:after="128" w:line="260" w:lineRule="exact"/>
        <w:ind w:left="16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0" w:name="bookmark0"/>
      <w:r w:rsidRPr="005742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Стандарт предоставления муниципальной услуги</w:t>
      </w:r>
      <w:bookmarkEnd w:id="0"/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6124"/>
      </w:tblGrid>
      <w:tr w:rsidR="0057424C" w:rsidRPr="0057424C" w:rsidTr="00DB0B84">
        <w:tc>
          <w:tcPr>
            <w:tcW w:w="4219" w:type="dxa"/>
          </w:tcPr>
          <w:p w:rsidR="0057424C" w:rsidRPr="0057424C" w:rsidRDefault="0057424C" w:rsidP="0057424C">
            <w:pPr>
              <w:keepNext/>
              <w:keepLines/>
              <w:widowControl w:val="0"/>
              <w:tabs>
                <w:tab w:val="left" w:pos="2047"/>
              </w:tabs>
              <w:spacing w:after="128" w:line="26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2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6124" w:type="dxa"/>
          </w:tcPr>
          <w:p w:rsidR="0057424C" w:rsidRPr="0057424C" w:rsidRDefault="0057424C" w:rsidP="0057424C">
            <w:pPr>
              <w:keepNext/>
              <w:keepLines/>
              <w:widowControl w:val="0"/>
              <w:tabs>
                <w:tab w:val="left" w:pos="2047"/>
              </w:tabs>
              <w:spacing w:after="128" w:line="26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2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Содержание требований к стандарту</w:t>
            </w:r>
          </w:p>
        </w:tc>
      </w:tr>
      <w:tr w:rsidR="0057424C" w:rsidRPr="0057424C" w:rsidTr="00DB0B84">
        <w:tc>
          <w:tcPr>
            <w:tcW w:w="4219" w:type="dxa"/>
          </w:tcPr>
          <w:p w:rsidR="0057424C" w:rsidRPr="0057424C" w:rsidRDefault="0057424C" w:rsidP="005742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24C">
              <w:rPr>
                <w:rFonts w:ascii="Times New Roman" w:eastAsia="Calibri" w:hAnsi="Times New Roman" w:cs="Times New Roman"/>
                <w:sz w:val="24"/>
                <w:szCs w:val="24"/>
              </w:rPr>
              <w:t>2.1. Наименование муниципальной услуги</w:t>
            </w:r>
          </w:p>
        </w:tc>
        <w:tc>
          <w:tcPr>
            <w:tcW w:w="6124" w:type="dxa"/>
            <w:vAlign w:val="bottom"/>
          </w:tcPr>
          <w:p w:rsidR="0057424C" w:rsidRPr="0057424C" w:rsidRDefault="0057424C" w:rsidP="005742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2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Утверждение схемы расположения земельного участка на кадастровом плане территории для предоставления на торгах </w:t>
            </w:r>
          </w:p>
        </w:tc>
      </w:tr>
      <w:tr w:rsidR="0057424C" w:rsidRPr="0057424C" w:rsidTr="00DB0B84">
        <w:tc>
          <w:tcPr>
            <w:tcW w:w="4219" w:type="dxa"/>
            <w:vAlign w:val="bottom"/>
          </w:tcPr>
          <w:p w:rsidR="0057424C" w:rsidRPr="0057424C" w:rsidRDefault="0057424C" w:rsidP="005742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24C">
              <w:rPr>
                <w:rFonts w:ascii="Times New Roman" w:eastAsia="Calibri" w:hAnsi="Times New Roman" w:cs="Times New Roman"/>
                <w:sz w:val="24"/>
                <w:szCs w:val="24"/>
              </w:rPr>
              <w:t>2.2. Наименование органа исполнительной власти, непосредственно предоставляющего муниципальную услугу</w:t>
            </w:r>
          </w:p>
        </w:tc>
        <w:tc>
          <w:tcPr>
            <w:tcW w:w="6124" w:type="dxa"/>
          </w:tcPr>
          <w:p w:rsidR="0057424C" w:rsidRPr="0057424C" w:rsidRDefault="0057424C" w:rsidP="0057424C">
            <w:pPr>
              <w:widowControl w:val="0"/>
              <w:spacing w:after="0" w:line="240" w:lineRule="auto"/>
              <w:ind w:left="20" w:right="4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2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Уполномоченное лицо – </w:t>
            </w:r>
            <w:r w:rsidRPr="0057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отдела по земельным и имущественным отношениям администрации </w:t>
            </w:r>
            <w:proofErr w:type="spellStart"/>
            <w:r w:rsidRPr="0057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Кызылского</w:t>
            </w:r>
            <w:proofErr w:type="spellEnd"/>
            <w:r w:rsidRPr="0057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кожууна</w:t>
            </w:r>
            <w:proofErr w:type="spellEnd"/>
            <w:r w:rsidRPr="0057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(далее – специалист отдела).</w:t>
            </w:r>
          </w:p>
          <w:p w:rsidR="0057424C" w:rsidRPr="0057424C" w:rsidRDefault="0057424C" w:rsidP="005742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424C" w:rsidRPr="0057424C" w:rsidTr="00DB0B84">
        <w:tc>
          <w:tcPr>
            <w:tcW w:w="4219" w:type="dxa"/>
          </w:tcPr>
          <w:p w:rsidR="0057424C" w:rsidRPr="0057424C" w:rsidRDefault="0057424C" w:rsidP="005742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24C">
              <w:rPr>
                <w:rFonts w:ascii="Times New Roman" w:eastAsia="Calibri" w:hAnsi="Times New Roman" w:cs="Times New Roman"/>
                <w:sz w:val="24"/>
                <w:szCs w:val="24"/>
              </w:rPr>
              <w:t>2.3. Описание результата предоставления муниципальной услуги</w:t>
            </w:r>
          </w:p>
        </w:tc>
        <w:tc>
          <w:tcPr>
            <w:tcW w:w="6124" w:type="dxa"/>
          </w:tcPr>
          <w:p w:rsidR="0057424C" w:rsidRPr="0057424C" w:rsidRDefault="0057424C" w:rsidP="005742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2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- принятие решения об утверждении схемы расположения земельного участка на кадастровом плане территории для предоставления на торгах;</w:t>
            </w:r>
          </w:p>
          <w:p w:rsidR="0057424C" w:rsidRPr="0057424C" w:rsidRDefault="0057424C" w:rsidP="005742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2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- принятие решения </w:t>
            </w:r>
            <w:proofErr w:type="gramStart"/>
            <w:r w:rsidRPr="0057424C">
              <w:rPr>
                <w:rFonts w:ascii="Times New Roman" w:eastAsia="Calibri" w:hAnsi="Times New Roman" w:cs="Times New Roman"/>
                <w:sz w:val="24"/>
                <w:szCs w:val="24"/>
              </w:rPr>
              <w:t>об отказе в утверждении схемы расположения земельного участка для предоставления на торгах с указанием</w:t>
            </w:r>
            <w:proofErr w:type="gramEnd"/>
            <w:r w:rsidRPr="005742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оснований для отказа</w:t>
            </w:r>
          </w:p>
        </w:tc>
      </w:tr>
      <w:tr w:rsidR="0057424C" w:rsidRPr="0057424C" w:rsidTr="00DB0B84">
        <w:tc>
          <w:tcPr>
            <w:tcW w:w="4219" w:type="dxa"/>
          </w:tcPr>
          <w:p w:rsidR="0057424C" w:rsidRPr="0057424C" w:rsidRDefault="0057424C" w:rsidP="005742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24C">
              <w:rPr>
                <w:rFonts w:ascii="Times New Roman" w:eastAsia="Calibri" w:hAnsi="Times New Roman" w:cs="Times New Roman"/>
                <w:sz w:val="24"/>
                <w:szCs w:val="24"/>
              </w:rPr>
              <w:t>2.4. Срок предоставления муниципальной услуги</w:t>
            </w:r>
          </w:p>
        </w:tc>
        <w:tc>
          <w:tcPr>
            <w:tcW w:w="6124" w:type="dxa"/>
          </w:tcPr>
          <w:p w:rsidR="0057424C" w:rsidRPr="0057424C" w:rsidRDefault="0057424C" w:rsidP="005742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2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- не более чем тридцать календарных дней со дня поступления заявления об утверждении схемы расположения земельного участка;</w:t>
            </w:r>
          </w:p>
          <w:p w:rsidR="0057424C" w:rsidRPr="0057424C" w:rsidRDefault="0057424C" w:rsidP="005742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2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- не более двух месяцев со дня поступления заявления об утверждении схемы расположения земельного участка, в случае образования земельного участка для его продажи или предоставления в аренду.</w:t>
            </w:r>
          </w:p>
        </w:tc>
      </w:tr>
      <w:tr w:rsidR="0057424C" w:rsidRPr="0057424C" w:rsidTr="00DB0B84">
        <w:tc>
          <w:tcPr>
            <w:tcW w:w="4219" w:type="dxa"/>
          </w:tcPr>
          <w:p w:rsidR="0057424C" w:rsidRPr="0057424C" w:rsidRDefault="0057424C" w:rsidP="005742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24C">
              <w:rPr>
                <w:rFonts w:ascii="Times New Roman" w:eastAsia="Calibri" w:hAnsi="Times New Roman" w:cs="Times New Roman"/>
                <w:sz w:val="24"/>
                <w:szCs w:val="24"/>
              </w:rPr>
              <w:t>2.5. Перечень нормативных правовых актов, регулирующих отношения, связи с предоставлением муниципальной услуг</w:t>
            </w:r>
          </w:p>
        </w:tc>
        <w:tc>
          <w:tcPr>
            <w:tcW w:w="6124" w:type="dxa"/>
          </w:tcPr>
          <w:p w:rsidR="0057424C" w:rsidRPr="0057424C" w:rsidRDefault="0057424C" w:rsidP="005742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2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    </w:t>
            </w:r>
            <w:proofErr w:type="gramStart"/>
            <w:r w:rsidRPr="005742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- Конвенцией о правах инвалидов, принятой Резолюцией Генеральной ассамблеи ООН от 13 декабря 2006 г. № </w:t>
            </w:r>
            <w:r w:rsidRPr="0057424C">
              <w:rPr>
                <w:rFonts w:ascii="Times New Roman" w:eastAsia="Calibri" w:hAnsi="Times New Roman" w:cs="Times New Roman"/>
                <w:sz w:val="24"/>
                <w:szCs w:val="24"/>
              </w:rPr>
              <w:t>61/106 (Бюллетень международных договоров, 2013, № 7);</w:t>
            </w:r>
            <w:proofErr w:type="gramEnd"/>
          </w:p>
          <w:p w:rsidR="0057424C" w:rsidRPr="0057424C" w:rsidRDefault="0057424C" w:rsidP="005742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2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- Конституцией Российской Федерации от 12 декабря 1993 года (Собрание законодательства Российской Федерации, 2009, № 4, ст. 445; Официальный интернет - портал правовой информации </w:t>
            </w:r>
            <w:hyperlink r:id="rId12" w:history="1">
              <w:r w:rsidRPr="0057424C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 w:bidi="en-US"/>
                </w:rPr>
                <w:t>http</w:t>
              </w:r>
              <w:r w:rsidRPr="0057424C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bidi="en-US"/>
                </w:rPr>
                <w:t>://</w:t>
              </w:r>
              <w:r w:rsidRPr="0057424C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 w:bidi="en-US"/>
                </w:rPr>
                <w:t>www</w:t>
              </w:r>
              <w:r w:rsidRPr="0057424C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bidi="en-US"/>
                </w:rPr>
                <w:t>.</w:t>
              </w:r>
              <w:proofErr w:type="spellStart"/>
              <w:r w:rsidRPr="0057424C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 w:bidi="en-US"/>
                </w:rPr>
                <w:t>pravo</w:t>
              </w:r>
              <w:proofErr w:type="spellEnd"/>
              <w:r w:rsidRPr="0057424C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bidi="en-US"/>
                </w:rPr>
                <w:t>.</w:t>
              </w:r>
              <w:proofErr w:type="spellStart"/>
              <w:r w:rsidRPr="0057424C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 w:bidi="en-US"/>
                </w:rPr>
                <w:t>gov</w:t>
              </w:r>
              <w:proofErr w:type="spellEnd"/>
              <w:r w:rsidRPr="0057424C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bidi="en-US"/>
                </w:rPr>
                <w:t>.</w:t>
              </w:r>
              <w:proofErr w:type="spellStart"/>
              <w:r w:rsidRPr="0057424C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 w:bidi="en-US"/>
                </w:rPr>
                <w:t>ru</w:t>
              </w:r>
              <w:proofErr w:type="spellEnd"/>
            </w:hyperlink>
            <w:r w:rsidRPr="0057424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, </w:t>
            </w:r>
            <w:r w:rsidRPr="0057424C">
              <w:rPr>
                <w:rFonts w:ascii="Times New Roman" w:eastAsia="Calibri" w:hAnsi="Times New Roman" w:cs="Times New Roman"/>
                <w:sz w:val="24"/>
                <w:szCs w:val="24"/>
              </w:rPr>
              <w:t>01.08.2014; Собрание законодательства Российской Федерации, 04.08.2014, № 31, ст. 4398);</w:t>
            </w:r>
          </w:p>
          <w:p w:rsidR="0057424C" w:rsidRPr="0057424C" w:rsidRDefault="0057424C" w:rsidP="005742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2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- Градостроительным кодексом Российской Федерации от 29 декабря 2004 года № 190-ФЗ (Собрание законодательства Российской Федерации, 2005, № 1, часть 1 ст. 16; 2005, № 30, ст. 3128; 2006, № 1, ст. 21; № 23, ст. 2380; № 31, ст. 3442; № 50, ст. 5279; № 52, ст. </w:t>
            </w:r>
            <w:r w:rsidRPr="005742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5498; 2007, № 1, </w:t>
            </w:r>
            <w:proofErr w:type="spellStart"/>
            <w:r w:rsidRPr="0057424C">
              <w:rPr>
                <w:rFonts w:ascii="Times New Roman" w:eastAsia="Calibri" w:hAnsi="Times New Roman" w:cs="Times New Roman"/>
                <w:sz w:val="24"/>
                <w:szCs w:val="24"/>
              </w:rPr>
              <w:t>ст.21</w:t>
            </w:r>
            <w:proofErr w:type="spellEnd"/>
            <w:r w:rsidRPr="005742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№ </w:t>
            </w:r>
            <w:proofErr w:type="spellStart"/>
            <w:r w:rsidRPr="0057424C">
              <w:rPr>
                <w:rFonts w:ascii="Times New Roman" w:eastAsia="Calibri" w:hAnsi="Times New Roman" w:cs="Times New Roman"/>
                <w:sz w:val="24"/>
                <w:szCs w:val="24"/>
              </w:rPr>
              <w:t>21,ст</w:t>
            </w:r>
            <w:proofErr w:type="spellEnd"/>
            <w:r w:rsidRPr="005742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2455; № 31, ст. 4012; № </w:t>
            </w:r>
            <w:proofErr w:type="gramStart"/>
            <w:r w:rsidRPr="0057424C">
              <w:rPr>
                <w:rFonts w:ascii="Times New Roman" w:eastAsia="Calibri" w:hAnsi="Times New Roman" w:cs="Times New Roman"/>
                <w:sz w:val="24"/>
                <w:szCs w:val="24"/>
              </w:rPr>
              <w:t>45, ст. 5417; № 46, ст. 5553; № 50, ст. 6237; 2008, № 20, ст. 2251; № 20, ст. 2260; № 29, ст. 3418; № 30, ст. 3604; № 30, ст. 3616; № 52, ст. 6236; 2009, № 1, ст. 17; 2009, № 29, ст. 3601; 2009, № 48, ст. 5711; 2009, № 52, ст. 6419);</w:t>
            </w:r>
            <w:proofErr w:type="gramEnd"/>
          </w:p>
          <w:p w:rsidR="0057424C" w:rsidRPr="0057424C" w:rsidRDefault="0057424C" w:rsidP="005742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2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- Земельным кодексом Российской Федерации (Собрание законодательства РФ", 29.10.2001, </w:t>
            </w:r>
            <w:r w:rsidRPr="0057424C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N</w:t>
            </w:r>
            <w:r w:rsidRPr="0057424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57424C">
              <w:rPr>
                <w:rFonts w:ascii="Times New Roman" w:eastAsia="Calibri" w:hAnsi="Times New Roman" w:cs="Times New Roman"/>
                <w:sz w:val="24"/>
                <w:szCs w:val="24"/>
              </w:rPr>
              <w:t>44, ст. 4147; Парламентская газета, № 204-205, 30.10.2001; Российская газета, № 211-212, 30.10.2001);</w:t>
            </w:r>
          </w:p>
          <w:p w:rsidR="0057424C" w:rsidRPr="0057424C" w:rsidRDefault="0057424C" w:rsidP="005742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2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- Федеральным законом от 06 октября 2003 года № 131- ФЗ «Об общих принципах организации местного самоуправления в Российской Федерации» (Собрание законодательства Российской Федерации, 06.10.2003, № 40, ст. 3822; Парламентская газета, № 186, 08.10.2003; Российская газета, № 202, 08.10.2003);</w:t>
            </w:r>
          </w:p>
          <w:p w:rsidR="0057424C" w:rsidRPr="0057424C" w:rsidRDefault="0057424C" w:rsidP="005742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2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- Федеральным законом от 27.07.2010 г. № 210-ФЗ «Об организации предоставления государственных и муниципальных услуг» (Российская газета от 30.07.2010 г. №168, Собрание законодательства Российской Федерации от 02.08.2010 № 31 ст. 4179, с последующими изменениями);</w:t>
            </w:r>
          </w:p>
          <w:p w:rsidR="0057424C" w:rsidRPr="0057424C" w:rsidRDefault="0057424C" w:rsidP="005742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2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- Федеральным законом от 06.04.2011 № 63-ФЗ «Об электронной подписи» (Парламентская газета, № 17, 08</w:t>
            </w:r>
            <w:r w:rsidRPr="0057424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14.04.2011; Российская газета, № 75, 08.04.2011; Собрание законодательства Российской Федерации, 11.04.2011, № 15, ст. 2036);</w:t>
            </w:r>
          </w:p>
          <w:p w:rsidR="0057424C" w:rsidRPr="0057424C" w:rsidRDefault="0057424C" w:rsidP="005742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2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- Федеральным законом от 02.05.2006 № 59-ФЗ «О порядке рассмотрения обращений граждан Российской Федерации» (Российская газета, № 95, 05.05.2006; Собрание законодательства Российской Федерации, 08.05.2006, № 19, ст. 2060; Парламентская газета, № 70-71, 05.2006);</w:t>
            </w:r>
          </w:p>
          <w:p w:rsidR="0057424C" w:rsidRPr="0057424C" w:rsidRDefault="0057424C" w:rsidP="005742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2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- Федеральным законом от 27.07.2006 г. № 152-ФЗ «О персональных данных» (Российская газета, № 165, 29.07.2006; Собрание законодательства Российской Федерации, 31.07.2006,</w:t>
            </w:r>
            <w:r w:rsidRPr="0057424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№ 31 (1 ч.),</w:t>
            </w:r>
            <w:r w:rsidRPr="0057424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ст. 3451; Парламентская газета, № 126-127, 03.08.2006);</w:t>
            </w:r>
          </w:p>
          <w:p w:rsidR="0057424C" w:rsidRPr="0057424C" w:rsidRDefault="0057424C" w:rsidP="005742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2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- Федеральным законом «О государственном кадастре недвижимости» (Собрание законодательства Российской Федерации, 30.07.2007, № 31, ст. 4017; Российская газета, № 165, 01.08.2007; Парламентская газета, № 99-101, 09.08.2007);</w:t>
            </w:r>
          </w:p>
          <w:p w:rsidR="0057424C" w:rsidRPr="0057424C" w:rsidRDefault="0057424C" w:rsidP="005742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2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    - Постановлением Правительства Российской Федерации от 30.04.2014 № 403 «Об исчерпывающем перечне процедур в сфере жилищного строительства» (Собрание законодательства Российской Федерации, 12.05.2014, № 19, ст. 2437; Официальный интернет-портал правовой информации </w:t>
            </w:r>
            <w:hyperlink r:id="rId13" w:history="1">
              <w:r w:rsidRPr="0057424C">
                <w:rPr>
                  <w:rFonts w:ascii="Times New Roman" w:eastAsia="Calibri" w:hAnsi="Times New Roman" w:cs="Times New Roman"/>
                  <w:sz w:val="24"/>
                  <w:szCs w:val="24"/>
                  <w:lang w:val="en-US" w:bidi="en-US"/>
                </w:rPr>
                <w:t>http</w:t>
              </w:r>
              <w:r w:rsidRPr="0057424C">
                <w:rPr>
                  <w:rFonts w:ascii="Times New Roman" w:eastAsia="Calibri" w:hAnsi="Times New Roman" w:cs="Times New Roman"/>
                  <w:sz w:val="24"/>
                  <w:szCs w:val="24"/>
                  <w:lang w:bidi="en-US"/>
                </w:rPr>
                <w:t>://</w:t>
              </w:r>
              <w:r w:rsidRPr="0057424C">
                <w:rPr>
                  <w:rFonts w:ascii="Times New Roman" w:eastAsia="Calibri" w:hAnsi="Times New Roman" w:cs="Times New Roman"/>
                  <w:sz w:val="24"/>
                  <w:szCs w:val="24"/>
                  <w:lang w:val="en-US" w:bidi="en-US"/>
                </w:rPr>
                <w:t>www</w:t>
              </w:r>
              <w:r w:rsidRPr="0057424C">
                <w:rPr>
                  <w:rFonts w:ascii="Times New Roman" w:eastAsia="Calibri" w:hAnsi="Times New Roman" w:cs="Times New Roman"/>
                  <w:sz w:val="24"/>
                  <w:szCs w:val="24"/>
                  <w:lang w:bidi="en-US"/>
                </w:rPr>
                <w:t>.</w:t>
              </w:r>
              <w:proofErr w:type="spellStart"/>
              <w:r w:rsidRPr="0057424C">
                <w:rPr>
                  <w:rFonts w:ascii="Times New Roman" w:eastAsia="Calibri" w:hAnsi="Times New Roman" w:cs="Times New Roman"/>
                  <w:sz w:val="24"/>
                  <w:szCs w:val="24"/>
                  <w:lang w:val="en-US" w:bidi="en-US"/>
                </w:rPr>
                <w:t>pravo</w:t>
              </w:r>
              <w:proofErr w:type="spellEnd"/>
              <w:r w:rsidRPr="0057424C">
                <w:rPr>
                  <w:rFonts w:ascii="Times New Roman" w:eastAsia="Calibri" w:hAnsi="Times New Roman" w:cs="Times New Roman"/>
                  <w:sz w:val="24"/>
                  <w:szCs w:val="24"/>
                  <w:lang w:bidi="en-US"/>
                </w:rPr>
                <w:t>.</w:t>
              </w:r>
              <w:proofErr w:type="spellStart"/>
              <w:r w:rsidRPr="0057424C">
                <w:rPr>
                  <w:rFonts w:ascii="Times New Roman" w:eastAsia="Calibri" w:hAnsi="Times New Roman" w:cs="Times New Roman"/>
                  <w:sz w:val="24"/>
                  <w:szCs w:val="24"/>
                  <w:lang w:val="en-US" w:bidi="en-US"/>
                </w:rPr>
                <w:t>gov</w:t>
              </w:r>
              <w:proofErr w:type="spellEnd"/>
              <w:r w:rsidRPr="0057424C">
                <w:rPr>
                  <w:rFonts w:ascii="Times New Roman" w:eastAsia="Calibri" w:hAnsi="Times New Roman" w:cs="Times New Roman"/>
                  <w:sz w:val="24"/>
                  <w:szCs w:val="24"/>
                  <w:lang w:bidi="en-US"/>
                </w:rPr>
                <w:t>.</w:t>
              </w:r>
              <w:proofErr w:type="spellStart"/>
              <w:r w:rsidRPr="0057424C">
                <w:rPr>
                  <w:rFonts w:ascii="Times New Roman" w:eastAsia="Calibri" w:hAnsi="Times New Roman" w:cs="Times New Roman"/>
                  <w:sz w:val="24"/>
                  <w:szCs w:val="24"/>
                  <w:lang w:val="en-US" w:bidi="en-US"/>
                </w:rPr>
                <w:t>ru</w:t>
              </w:r>
              <w:proofErr w:type="spellEnd"/>
            </w:hyperlink>
            <w:r w:rsidRPr="005742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 w:rsidRPr="005742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07.05.2014);</w:t>
            </w:r>
          </w:p>
          <w:p w:rsidR="0057424C" w:rsidRPr="0057424C" w:rsidRDefault="0057424C" w:rsidP="005742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2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    -  Законом Республики Тыва от 2 июня 2006 г. № 1741 ВХ-1 «О градостроительной деятельности в Республике Тыва»;</w:t>
            </w:r>
          </w:p>
          <w:p w:rsidR="0057424C" w:rsidRPr="0057424C" w:rsidRDefault="0057424C" w:rsidP="005742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2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    Уставом муниципального района «</w:t>
            </w:r>
            <w:proofErr w:type="spellStart"/>
            <w:r w:rsidRPr="005742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Кызылский</w:t>
            </w:r>
            <w:proofErr w:type="spellEnd"/>
            <w:r w:rsidRPr="005742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42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кожуун</w:t>
            </w:r>
            <w:proofErr w:type="spellEnd"/>
            <w:r w:rsidRPr="005742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Республики Тыва» (утвержден Решением Хурала представителей </w:t>
            </w:r>
            <w:proofErr w:type="spellStart"/>
            <w:r w:rsidRPr="005742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Кызылского</w:t>
            </w:r>
            <w:proofErr w:type="spellEnd"/>
            <w:r w:rsidRPr="005742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42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кожууна</w:t>
            </w:r>
            <w:proofErr w:type="spellEnd"/>
            <w:r w:rsidRPr="005742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№ 9 от 16.03.2011 г.).</w:t>
            </w:r>
          </w:p>
        </w:tc>
      </w:tr>
      <w:tr w:rsidR="0057424C" w:rsidRPr="0057424C" w:rsidTr="00DB0B84">
        <w:tc>
          <w:tcPr>
            <w:tcW w:w="4219" w:type="dxa"/>
          </w:tcPr>
          <w:p w:rsidR="0057424C" w:rsidRPr="0057424C" w:rsidRDefault="0057424C" w:rsidP="005742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2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2.6. Исчерпывающий перечень документов, необходимых для предоставления муниципальных услуг, подлежащих представлению заявителем</w:t>
            </w:r>
          </w:p>
        </w:tc>
        <w:tc>
          <w:tcPr>
            <w:tcW w:w="6124" w:type="dxa"/>
          </w:tcPr>
          <w:p w:rsidR="0057424C" w:rsidRPr="0057424C" w:rsidRDefault="0057424C" w:rsidP="005742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24C">
              <w:rPr>
                <w:rFonts w:ascii="Times New Roman" w:eastAsia="Calibri" w:hAnsi="Times New Roman" w:cs="Times New Roman"/>
                <w:sz w:val="24"/>
                <w:szCs w:val="24"/>
              </w:rPr>
              <w:t>Для получения муниципальной услуги заявитель предоставляет:</w:t>
            </w:r>
          </w:p>
          <w:p w:rsidR="0057424C" w:rsidRPr="0057424C" w:rsidRDefault="0057424C" w:rsidP="005742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2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- заявление об утверждении схемы расположения земельного участка на кадастровом плане территории;</w:t>
            </w:r>
          </w:p>
          <w:p w:rsidR="0057424C" w:rsidRPr="0057424C" w:rsidRDefault="0057424C" w:rsidP="005742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24C">
              <w:rPr>
                <w:rFonts w:ascii="Times New Roman" w:eastAsia="Calibri" w:hAnsi="Times New Roman" w:cs="Times New Roman"/>
                <w:sz w:val="24"/>
                <w:szCs w:val="24"/>
              </w:rPr>
              <w:t>схему расположения земельного участка на кадастровом плане территории, в которой должны быть отражены следующие показатели:</w:t>
            </w:r>
          </w:p>
          <w:p w:rsidR="0057424C" w:rsidRPr="0057424C" w:rsidRDefault="0057424C" w:rsidP="005742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2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- координаты границ земельного участка;</w:t>
            </w:r>
          </w:p>
          <w:p w:rsidR="0057424C" w:rsidRPr="0057424C" w:rsidRDefault="0057424C" w:rsidP="005742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2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- площадь земельного участка;</w:t>
            </w:r>
          </w:p>
          <w:p w:rsidR="0057424C" w:rsidRPr="0057424C" w:rsidRDefault="0057424C" w:rsidP="005742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2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- кадастровый номер квартала;</w:t>
            </w:r>
          </w:p>
          <w:p w:rsidR="0057424C" w:rsidRPr="0057424C" w:rsidRDefault="0057424C" w:rsidP="005742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2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- юридический адрес (или адресный ориентир);</w:t>
            </w:r>
          </w:p>
          <w:p w:rsidR="0057424C" w:rsidRPr="0057424C" w:rsidRDefault="0057424C" w:rsidP="005742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2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- вид разрешенного использования;</w:t>
            </w:r>
          </w:p>
          <w:p w:rsidR="0057424C" w:rsidRPr="0057424C" w:rsidRDefault="0057424C" w:rsidP="005742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2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- территориальная зона, в границах которой образуется земельный участок;</w:t>
            </w:r>
          </w:p>
          <w:p w:rsidR="0057424C" w:rsidRPr="0057424C" w:rsidRDefault="0057424C" w:rsidP="005742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2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- категория земель, к которой относится образуемый земельный участок.</w:t>
            </w:r>
          </w:p>
        </w:tc>
      </w:tr>
      <w:tr w:rsidR="0057424C" w:rsidRPr="0057424C" w:rsidTr="00DB0B84">
        <w:tc>
          <w:tcPr>
            <w:tcW w:w="4219" w:type="dxa"/>
          </w:tcPr>
          <w:p w:rsidR="0057424C" w:rsidRPr="0057424C" w:rsidRDefault="0057424C" w:rsidP="005742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424C">
              <w:rPr>
                <w:rFonts w:ascii="Times New Roman" w:eastAsia="Calibri" w:hAnsi="Times New Roman" w:cs="Times New Roman"/>
                <w:sz w:val="24"/>
                <w:szCs w:val="24"/>
              </w:rPr>
              <w:t>2.7.Уполномоченный</w:t>
            </w:r>
            <w:proofErr w:type="spellEnd"/>
            <w:r w:rsidRPr="005742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 не вправе требовать от заявителя</w:t>
            </w:r>
          </w:p>
        </w:tc>
        <w:tc>
          <w:tcPr>
            <w:tcW w:w="6124" w:type="dxa"/>
            <w:vAlign w:val="bottom"/>
          </w:tcPr>
          <w:p w:rsidR="0057424C" w:rsidRPr="0057424C" w:rsidRDefault="0057424C" w:rsidP="005742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2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допускается требовать иные документы для предоставления муниципальной услуги за исключением указанных документов в </w:t>
            </w:r>
            <w:proofErr w:type="spellStart"/>
            <w:r w:rsidRPr="0057424C">
              <w:rPr>
                <w:rFonts w:ascii="Times New Roman" w:eastAsia="Calibri" w:hAnsi="Times New Roman" w:cs="Times New Roman"/>
                <w:sz w:val="24"/>
                <w:szCs w:val="24"/>
              </w:rPr>
              <w:t>п.2.6</w:t>
            </w:r>
            <w:proofErr w:type="spellEnd"/>
            <w:r w:rsidRPr="0057424C">
              <w:rPr>
                <w:rFonts w:ascii="Times New Roman" w:eastAsia="Calibri" w:hAnsi="Times New Roman" w:cs="Times New Roman"/>
                <w:sz w:val="24"/>
                <w:szCs w:val="24"/>
              </w:rPr>
              <w:t>. настоящего регламента.</w:t>
            </w:r>
          </w:p>
        </w:tc>
      </w:tr>
      <w:tr w:rsidR="0057424C" w:rsidRPr="0057424C" w:rsidTr="00DB0B84">
        <w:tc>
          <w:tcPr>
            <w:tcW w:w="4219" w:type="dxa"/>
          </w:tcPr>
          <w:p w:rsidR="0057424C" w:rsidRPr="0057424C" w:rsidRDefault="0057424C" w:rsidP="005742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24C">
              <w:rPr>
                <w:rFonts w:ascii="Times New Roman" w:eastAsia="Calibri" w:hAnsi="Times New Roman" w:cs="Times New Roman"/>
                <w:sz w:val="24"/>
                <w:szCs w:val="24"/>
              </w:rPr>
              <w:t>2.8 Исчерпывающий перечень оснований для отказа в предоставлении муниципальной услуги</w:t>
            </w:r>
          </w:p>
        </w:tc>
        <w:tc>
          <w:tcPr>
            <w:tcW w:w="6124" w:type="dxa"/>
          </w:tcPr>
          <w:p w:rsidR="0057424C" w:rsidRPr="0057424C" w:rsidRDefault="0057424C" w:rsidP="005742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24C">
              <w:rPr>
                <w:rFonts w:ascii="Times New Roman" w:eastAsia="Calibri" w:hAnsi="Times New Roman" w:cs="Times New Roman"/>
                <w:sz w:val="24"/>
                <w:szCs w:val="24"/>
              </w:rPr>
              <w:t>Основания для отказа в предоставлении муниципальной услуги:</w:t>
            </w:r>
          </w:p>
          <w:p w:rsidR="0057424C" w:rsidRPr="0057424C" w:rsidRDefault="0057424C" w:rsidP="005742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24C">
              <w:rPr>
                <w:rFonts w:ascii="Times New Roman" w:eastAsia="Calibri" w:hAnsi="Times New Roman" w:cs="Times New Roman"/>
                <w:sz w:val="24"/>
                <w:szCs w:val="24"/>
              </w:rPr>
              <w:t>- несоответствие схемы расположения земельного участка ее форме, формату или требованиям к ее подготовке;</w:t>
            </w:r>
          </w:p>
          <w:p w:rsidR="0057424C" w:rsidRPr="0057424C" w:rsidRDefault="0057424C" w:rsidP="005742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24C">
              <w:rPr>
                <w:rFonts w:ascii="Times New Roman" w:eastAsia="Calibri" w:hAnsi="Times New Roman" w:cs="Times New Roman"/>
                <w:sz w:val="24"/>
                <w:szCs w:val="24"/>
              </w:rPr>
              <w:t>-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      </w:r>
          </w:p>
          <w:p w:rsidR="0057424C" w:rsidRPr="0057424C" w:rsidRDefault="0057424C" w:rsidP="005742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24C">
              <w:rPr>
                <w:rFonts w:ascii="Times New Roman" w:eastAsia="Calibri" w:hAnsi="Times New Roman" w:cs="Times New Roman"/>
                <w:sz w:val="24"/>
                <w:szCs w:val="24"/>
              </w:rPr>
              <w:t>- разработка схемы расположения земельного участка с нарушением предусмотренных статьей 11.9 Земельного Кодекса требований к образуемым земельным участкам;</w:t>
            </w:r>
          </w:p>
          <w:p w:rsidR="0057424C" w:rsidRPr="0057424C" w:rsidRDefault="0057424C" w:rsidP="005742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24C">
              <w:rPr>
                <w:rFonts w:ascii="Times New Roman" w:eastAsia="Calibri" w:hAnsi="Times New Roman" w:cs="Times New Roman"/>
                <w:sz w:val="24"/>
                <w:szCs w:val="24"/>
              </w:rPr>
              <w:t>-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      </w:r>
          </w:p>
          <w:p w:rsidR="0057424C" w:rsidRPr="0057424C" w:rsidRDefault="0057424C" w:rsidP="005742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24C">
              <w:rPr>
                <w:rFonts w:ascii="Times New Roman" w:eastAsia="Calibri" w:hAnsi="Times New Roman" w:cs="Times New Roman"/>
                <w:sz w:val="24"/>
                <w:szCs w:val="24"/>
              </w:rPr>
              <w:t>-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</w:t>
            </w:r>
          </w:p>
          <w:p w:rsidR="0057424C" w:rsidRPr="0057424C" w:rsidRDefault="0057424C" w:rsidP="005742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7424C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 Статья 11.9. Требования к образуемым и измененным земельным участкам:</w:t>
            </w:r>
          </w:p>
          <w:p w:rsidR="0057424C" w:rsidRPr="0057424C" w:rsidRDefault="0057424C" w:rsidP="005742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24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1. Предельные (максимальные и минимальные) размеры земельных участков, в отношении которых в соответствии с</w:t>
            </w:r>
            <w:r w:rsidRPr="005742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742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законодательством </w:t>
            </w:r>
            <w:r w:rsidRPr="0057424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 градостроительной деятельности устанавливаются градостроительные регламенты, определяются такими градостроительными регламентами.</w:t>
            </w:r>
          </w:p>
          <w:p w:rsidR="0057424C" w:rsidRPr="0057424C" w:rsidRDefault="0057424C" w:rsidP="005742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424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2. Предельные (максимальные и минимальные) размеры земельных участков, на которые действие градостроительных регламентов</w:t>
            </w:r>
            <w:r w:rsidRPr="005742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</w:t>
            </w:r>
            <w:r w:rsidRPr="0057424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57424C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распространяется</w:t>
            </w:r>
            <w:r w:rsidRPr="005742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7424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или в отношении которых градостроительные регламенты </w:t>
            </w:r>
            <w:hyperlink r:id="rId14" w:history="1">
              <w:r w:rsidRPr="0057424C">
                <w:rPr>
                  <w:rFonts w:ascii="Times New Roman" w:eastAsia="Calibri" w:hAnsi="Times New Roman" w:cs="Times New Roman"/>
                  <w:sz w:val="24"/>
                  <w:szCs w:val="24"/>
                </w:rPr>
                <w:t>не</w:t>
              </w:r>
            </w:hyperlink>
            <w:r w:rsidRPr="0057424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устанавливаются, определяются в соответствии с настоящим Кодексом, другими </w:t>
            </w:r>
            <w:r w:rsidRPr="0057424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федеральными законами.</w:t>
            </w:r>
          </w:p>
          <w:p w:rsidR="0057424C" w:rsidRPr="0057424C" w:rsidRDefault="0057424C" w:rsidP="005742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424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3. Границы земельных участков не должны пересекать границы муниципальных образований и (или) границы населенных пунктов.</w:t>
            </w:r>
          </w:p>
          <w:p w:rsidR="0057424C" w:rsidRPr="0057424C" w:rsidRDefault="0057424C" w:rsidP="005742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424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4. Не допускается образование земельных участков, если их образование приводит к невозможности разрешенного использования расположенных на таких земельных участках объектов недвижимости.</w:t>
            </w:r>
          </w:p>
          <w:p w:rsidR="0057424C" w:rsidRPr="0057424C" w:rsidRDefault="0057424C" w:rsidP="005742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424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5. Не допускается раздел, перераспределение или выдел земельных участков, если сохраняемые в отношении образуемых земельных участков обременения (ограничения) не позволяют использовать указанные земельные участки в соответствии с разрешенным использованием.</w:t>
            </w:r>
          </w:p>
          <w:p w:rsidR="0057424C" w:rsidRPr="0057424C" w:rsidRDefault="0057424C" w:rsidP="005742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424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6. Образование земельных участков не должно приводить к вклиниванию, </w:t>
            </w:r>
            <w:proofErr w:type="spellStart"/>
            <w:r w:rsidRPr="0057424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вкрапливанию</w:t>
            </w:r>
            <w:proofErr w:type="spellEnd"/>
            <w:r w:rsidRPr="0057424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 изломанности границ, чересполосице, невозможности размещения объектов недвижимости и другим препятствующим рациональному использованию и охране земель недостаткам, а также нарушать требования, установленные настоящим Кодексом, другими федеральными законами.</w:t>
            </w:r>
          </w:p>
        </w:tc>
      </w:tr>
      <w:tr w:rsidR="0057424C" w:rsidRPr="0057424C" w:rsidTr="00DB0B84">
        <w:tc>
          <w:tcPr>
            <w:tcW w:w="4219" w:type="dxa"/>
          </w:tcPr>
          <w:p w:rsidR="0057424C" w:rsidRPr="0057424C" w:rsidRDefault="0057424C" w:rsidP="005742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2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2.9. Порядок оплаты за предоставление муниципальной услуги</w:t>
            </w:r>
          </w:p>
        </w:tc>
        <w:tc>
          <w:tcPr>
            <w:tcW w:w="6124" w:type="dxa"/>
          </w:tcPr>
          <w:p w:rsidR="0057424C" w:rsidRPr="0057424C" w:rsidRDefault="0057424C" w:rsidP="005742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24C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Предоставляется на бесплатной основе</w:t>
            </w:r>
          </w:p>
        </w:tc>
      </w:tr>
      <w:tr w:rsidR="0057424C" w:rsidRPr="0057424C" w:rsidTr="00DB0B84">
        <w:tc>
          <w:tcPr>
            <w:tcW w:w="4219" w:type="dxa"/>
          </w:tcPr>
          <w:p w:rsidR="0057424C" w:rsidRPr="0057424C" w:rsidRDefault="0057424C" w:rsidP="005742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2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2.10. Форма подачи документов заявителем </w:t>
            </w:r>
          </w:p>
        </w:tc>
        <w:tc>
          <w:tcPr>
            <w:tcW w:w="6124" w:type="dxa"/>
          </w:tcPr>
          <w:p w:rsidR="0057424C" w:rsidRPr="0057424C" w:rsidRDefault="0057424C" w:rsidP="005742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24C">
              <w:rPr>
                <w:rFonts w:ascii="Times New Roman" w:eastAsia="Calibri" w:hAnsi="Times New Roman" w:cs="Times New Roman"/>
                <w:sz w:val="24"/>
                <w:szCs w:val="24"/>
              </w:rPr>
              <w:t>Ограничения по форме подачи заявителем документов на проведение процедуры не установлены</w:t>
            </w:r>
          </w:p>
        </w:tc>
      </w:tr>
    </w:tbl>
    <w:p w:rsidR="0057424C" w:rsidRPr="0057424C" w:rsidRDefault="0057424C" w:rsidP="0057424C">
      <w:pPr>
        <w:widowControl w:val="0"/>
        <w:numPr>
          <w:ilvl w:val="0"/>
          <w:numId w:val="3"/>
        </w:numPr>
        <w:tabs>
          <w:tab w:val="left" w:pos="882"/>
        </w:tabs>
        <w:spacing w:before="235" w:after="0" w:line="322" w:lineRule="exact"/>
        <w:ind w:left="560" w:right="42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5742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Состав, последовательность и сроки выполнения административных процедур (действий), требования к порядку их выполнения, в том числе</w:t>
      </w:r>
    </w:p>
    <w:p w:rsidR="0057424C" w:rsidRPr="0057424C" w:rsidRDefault="0057424C" w:rsidP="0057424C">
      <w:pPr>
        <w:widowControl w:val="0"/>
        <w:spacing w:after="0" w:line="322" w:lineRule="exact"/>
        <w:ind w:right="42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5742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особенности выполнения административных процедур (действий) </w:t>
      </w:r>
      <w:proofErr w:type="gramStart"/>
      <w:r w:rsidRPr="005742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</w:t>
      </w:r>
      <w:proofErr w:type="gramEnd"/>
    </w:p>
    <w:p w:rsidR="0057424C" w:rsidRPr="0057424C" w:rsidRDefault="0057424C" w:rsidP="0057424C">
      <w:pPr>
        <w:widowControl w:val="0"/>
        <w:spacing w:after="30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4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электронной форме</w:t>
      </w:r>
    </w:p>
    <w:p w:rsidR="0057424C" w:rsidRPr="0057424C" w:rsidRDefault="0057424C" w:rsidP="0057424C">
      <w:pPr>
        <w:widowControl w:val="0"/>
        <w:numPr>
          <w:ilvl w:val="1"/>
          <w:numId w:val="3"/>
        </w:numPr>
        <w:tabs>
          <w:tab w:val="left" w:pos="13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Описание последовательности действий при предоставлении муниципальной услуги</w:t>
      </w:r>
    </w:p>
    <w:p w:rsidR="0057424C" w:rsidRPr="0057424C" w:rsidRDefault="0057424C" w:rsidP="0057424C">
      <w:pPr>
        <w:widowControl w:val="0"/>
        <w:numPr>
          <w:ilvl w:val="2"/>
          <w:numId w:val="3"/>
        </w:numPr>
        <w:tabs>
          <w:tab w:val="left" w:pos="13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Предоставление муниципальной услуги включает в себя следующие процедуры:</w:t>
      </w:r>
    </w:p>
    <w:p w:rsidR="0057424C" w:rsidRPr="0057424C" w:rsidRDefault="0057424C" w:rsidP="0057424C">
      <w:pPr>
        <w:widowControl w:val="0"/>
        <w:numPr>
          <w:ilvl w:val="0"/>
          <w:numId w:val="4"/>
        </w:numPr>
        <w:tabs>
          <w:tab w:val="left" w:pos="7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прием и регистрация заявления;</w:t>
      </w:r>
    </w:p>
    <w:p w:rsidR="0057424C" w:rsidRPr="0057424C" w:rsidRDefault="0057424C" w:rsidP="0057424C">
      <w:pPr>
        <w:widowControl w:val="0"/>
        <w:numPr>
          <w:ilvl w:val="0"/>
          <w:numId w:val="4"/>
        </w:numPr>
        <w:tabs>
          <w:tab w:val="left" w:pos="8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57424C" w:rsidRPr="0057424C" w:rsidRDefault="0057424C" w:rsidP="0057424C">
      <w:pPr>
        <w:widowControl w:val="0"/>
        <w:numPr>
          <w:ilvl w:val="0"/>
          <w:numId w:val="4"/>
        </w:numPr>
        <w:tabs>
          <w:tab w:val="left" w:pos="8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рассмотрение полученных ответов на межведомственные запросы и принятие решения об утверждении схемы расположения земельного участка или об отказе в утверждении схемы, с указанием причин отказа;</w:t>
      </w:r>
    </w:p>
    <w:p w:rsidR="0057424C" w:rsidRPr="0057424C" w:rsidRDefault="0057424C" w:rsidP="0057424C">
      <w:pPr>
        <w:widowControl w:val="0"/>
        <w:numPr>
          <w:ilvl w:val="0"/>
          <w:numId w:val="4"/>
        </w:numPr>
        <w:tabs>
          <w:tab w:val="left" w:pos="1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выдача (направление) результата предоставления муниципальной услуги.</w:t>
      </w:r>
    </w:p>
    <w:p w:rsidR="0057424C" w:rsidRPr="0057424C" w:rsidRDefault="0057424C" w:rsidP="0057424C">
      <w:pPr>
        <w:widowControl w:val="0"/>
        <w:numPr>
          <w:ilvl w:val="1"/>
          <w:numId w:val="3"/>
        </w:numPr>
        <w:tabs>
          <w:tab w:val="left" w:pos="10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Прием и регистрация заявления.</w:t>
      </w:r>
    </w:p>
    <w:p w:rsidR="0057424C" w:rsidRPr="0057424C" w:rsidRDefault="0057424C" w:rsidP="005742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3.2.1.Основанием</w:t>
      </w:r>
      <w:proofErr w:type="spellEnd"/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начала исполнения муниципальной услуги является факт подачи заявления с приложением необходимых документов.</w:t>
      </w:r>
    </w:p>
    <w:p w:rsidR="0057424C" w:rsidRPr="0057424C" w:rsidRDefault="0057424C" w:rsidP="0057424C">
      <w:pPr>
        <w:widowControl w:val="0"/>
        <w:numPr>
          <w:ilvl w:val="0"/>
          <w:numId w:val="7"/>
        </w:numPr>
        <w:tabs>
          <w:tab w:val="left" w:pos="128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Заявитель подает письменное заявление в письменной или электронной форме о предоставлении муниципальной услуги и представляет документы в соответствии с пунктом 2.6. настоящего Регламента в уполномоченный орган.</w:t>
      </w:r>
    </w:p>
    <w:p w:rsidR="0057424C" w:rsidRPr="0057424C" w:rsidRDefault="0057424C" w:rsidP="0057424C">
      <w:pPr>
        <w:widowControl w:val="0"/>
        <w:numPr>
          <w:ilvl w:val="0"/>
          <w:numId w:val="7"/>
        </w:numPr>
        <w:tabs>
          <w:tab w:val="left" w:pos="12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Прием и регистрация заявления в специальном журнале.</w:t>
      </w:r>
    </w:p>
    <w:p w:rsidR="0057424C" w:rsidRPr="0057424C" w:rsidRDefault="0057424C" w:rsidP="0057424C">
      <w:pPr>
        <w:widowControl w:val="0"/>
        <w:numPr>
          <w:ilvl w:val="0"/>
          <w:numId w:val="7"/>
        </w:numPr>
        <w:tabs>
          <w:tab w:val="left" w:pos="13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Вручение заявителю расписки в получении заявления. Процедуры, устанавливаемые настоящим пунктом, осуществляются в течение 15 минут.</w:t>
      </w:r>
    </w:p>
    <w:p w:rsidR="0057424C" w:rsidRPr="0057424C" w:rsidRDefault="0057424C" w:rsidP="0057424C">
      <w:pPr>
        <w:widowControl w:val="0"/>
        <w:numPr>
          <w:ilvl w:val="0"/>
          <w:numId w:val="7"/>
        </w:numPr>
        <w:tabs>
          <w:tab w:val="left" w:pos="12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Результат процедур: принятое и зарегистрированное заявление.</w:t>
      </w:r>
    </w:p>
    <w:p w:rsidR="0057424C" w:rsidRPr="0057424C" w:rsidRDefault="0057424C" w:rsidP="005742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3.3. </w:t>
      </w:r>
      <w:proofErr w:type="gramStart"/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течение одного рабочего дня, следующего за днем регистрации поступившего заявления, должностное лицо уполномоченного органа, ответственное за предоставление муниципальной услуги, осуществляет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необходимые для предоставления муниципальной услуги документы, в случае, если указанные документы не были представлены заявителем самостоятельно.</w:t>
      </w:r>
      <w:proofErr w:type="gramEnd"/>
    </w:p>
    <w:p w:rsidR="0057424C" w:rsidRPr="0057424C" w:rsidRDefault="0057424C" w:rsidP="0057424C">
      <w:pPr>
        <w:widowControl w:val="0"/>
        <w:numPr>
          <w:ilvl w:val="0"/>
          <w:numId w:val="8"/>
        </w:numPr>
        <w:tabs>
          <w:tab w:val="left" w:pos="12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Направление межведомственного запроса, допускаются только в целях, связанных с предоставлением муниципальной услуги. Межведомственный запрос о представлении документов, необходимых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статьи 7.2 Федерального закона от 27 июля 2010 года № 210-ФЗ «Об организации предоставления государственных и муниципальных услуг».</w:t>
      </w:r>
    </w:p>
    <w:p w:rsidR="0057424C" w:rsidRPr="0057424C" w:rsidRDefault="0057424C" w:rsidP="0057424C">
      <w:pPr>
        <w:widowControl w:val="0"/>
        <w:numPr>
          <w:ilvl w:val="0"/>
          <w:numId w:val="8"/>
        </w:numPr>
        <w:tabs>
          <w:tab w:val="left" w:pos="16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Документы и сведения, полученные с использованием межведомственного информационного взаимодействия, применяются в соответствии с нормативными правовыми актами для предоставления муниципальной услуги.</w:t>
      </w:r>
    </w:p>
    <w:p w:rsidR="0057424C" w:rsidRPr="0057424C" w:rsidRDefault="0057424C" w:rsidP="0057424C">
      <w:pPr>
        <w:widowControl w:val="0"/>
        <w:numPr>
          <w:ilvl w:val="0"/>
          <w:numId w:val="8"/>
        </w:numPr>
        <w:tabs>
          <w:tab w:val="left" w:pos="14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Должностное лицо уполномоченного органа, ответственное за предоставление муниципальной услуги, приобщает ответы на межведомственные запросы к соответствующему заявлению. В случае </w:t>
      </w:r>
      <w:proofErr w:type="gramStart"/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поступления</w:t>
      </w:r>
      <w:proofErr w:type="gramEnd"/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ответа на межведомственный запрос в установленный срок уполномоченным органом принимаются меры, предусмотренные законодательством Российской Федерации.</w:t>
      </w:r>
    </w:p>
    <w:p w:rsidR="0057424C" w:rsidRPr="0057424C" w:rsidRDefault="0057424C" w:rsidP="0057424C">
      <w:pPr>
        <w:widowControl w:val="0"/>
        <w:numPr>
          <w:ilvl w:val="0"/>
          <w:numId w:val="8"/>
        </w:numPr>
        <w:tabs>
          <w:tab w:val="left" w:pos="1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Результатом административной процедуры является получение в рамках межведомственного информационного взаимодействия информации (документов), необходимой для предоставления муниципальной услуги заявителю.</w:t>
      </w:r>
    </w:p>
    <w:p w:rsidR="0057424C" w:rsidRPr="0057424C" w:rsidRDefault="0057424C" w:rsidP="0057424C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Рассмотрение документов и принятие решения об утверждении схемы расположения земельного участка или об отказе в утверждении схемы, с указанием причин отказа.</w:t>
      </w:r>
    </w:p>
    <w:p w:rsidR="0057424C" w:rsidRPr="0057424C" w:rsidRDefault="0057424C" w:rsidP="0057424C">
      <w:pPr>
        <w:widowControl w:val="0"/>
        <w:numPr>
          <w:ilvl w:val="0"/>
          <w:numId w:val="10"/>
        </w:numPr>
        <w:tabs>
          <w:tab w:val="left" w:pos="14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Основанием для начала административной процедуры является поступление заявления с комплектом документов специалисту Администрации.</w:t>
      </w:r>
    </w:p>
    <w:p w:rsidR="0057424C" w:rsidRPr="0057424C" w:rsidRDefault="0057424C" w:rsidP="0057424C">
      <w:pPr>
        <w:widowControl w:val="0"/>
        <w:numPr>
          <w:ilvl w:val="0"/>
          <w:numId w:val="10"/>
        </w:numPr>
        <w:tabs>
          <w:tab w:val="left" w:pos="1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Специалист Администрации проводит проверку их на соответствие законодательству и наличие всех необходимых документов, в соответствии с пунктом 2.6 настоящего регламента.</w:t>
      </w:r>
    </w:p>
    <w:p w:rsidR="0057424C" w:rsidRPr="0057424C" w:rsidRDefault="0057424C" w:rsidP="0057424C">
      <w:pPr>
        <w:widowControl w:val="0"/>
        <w:numPr>
          <w:ilvl w:val="0"/>
          <w:numId w:val="10"/>
        </w:numPr>
        <w:tabs>
          <w:tab w:val="left" w:pos="131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итогам проведенной проверки специалист Администрации готовит проект постановления Администрации об утверждении схемы расположения земельного участка, либо подготавливает мотивированный отказ в предоставлении муниципальной услуги;</w:t>
      </w:r>
    </w:p>
    <w:p w:rsidR="0057424C" w:rsidRPr="0057424C" w:rsidRDefault="0057424C" w:rsidP="0057424C">
      <w:pPr>
        <w:widowControl w:val="0"/>
        <w:numPr>
          <w:ilvl w:val="0"/>
          <w:numId w:val="10"/>
        </w:numPr>
        <w:tabs>
          <w:tab w:val="left" w:pos="131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Направление Председателю администрации проекта постановления на согласование и утверждение, либо мотивированного отказа в предоставлении муниципальной услуги;</w:t>
      </w:r>
    </w:p>
    <w:p w:rsidR="0057424C" w:rsidRPr="0057424C" w:rsidRDefault="0057424C" w:rsidP="0057424C">
      <w:pPr>
        <w:widowControl w:val="0"/>
        <w:numPr>
          <w:ilvl w:val="0"/>
          <w:numId w:val="10"/>
        </w:numPr>
        <w:tabs>
          <w:tab w:val="left" w:pos="15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 процедуры: постановление об утверждении схемы расположения земельного участка или направление мотивированного отказа в предоставлении муниципальной услуги.</w:t>
      </w:r>
    </w:p>
    <w:p w:rsidR="0057424C" w:rsidRPr="0057424C" w:rsidRDefault="0057424C" w:rsidP="0057424C">
      <w:pPr>
        <w:widowControl w:val="0"/>
        <w:numPr>
          <w:ilvl w:val="0"/>
          <w:numId w:val="9"/>
        </w:num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Направление заявителю результата муниципальной услуги.</w:t>
      </w:r>
    </w:p>
    <w:p w:rsidR="0057424C" w:rsidRPr="0057424C" w:rsidRDefault="0057424C" w:rsidP="0057424C">
      <w:pPr>
        <w:widowControl w:val="0"/>
        <w:tabs>
          <w:tab w:val="left" w:pos="10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7424C" w:rsidRPr="0057424C" w:rsidRDefault="0057424C" w:rsidP="0057424C">
      <w:pPr>
        <w:widowControl w:val="0"/>
        <w:numPr>
          <w:ilvl w:val="0"/>
          <w:numId w:val="3"/>
        </w:numPr>
        <w:tabs>
          <w:tab w:val="left" w:pos="709"/>
        </w:tabs>
        <w:spacing w:after="0" w:line="240" w:lineRule="auto"/>
        <w:ind w:right="40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5742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Порядок и формы </w:t>
      </w:r>
      <w:proofErr w:type="gramStart"/>
      <w:r w:rsidRPr="005742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контроля за</w:t>
      </w:r>
      <w:proofErr w:type="gramEnd"/>
      <w:r w:rsidRPr="005742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предоставлением муниципальной</w:t>
      </w:r>
    </w:p>
    <w:p w:rsidR="0057424C" w:rsidRPr="0057424C" w:rsidRDefault="0057424C" w:rsidP="0057424C">
      <w:pPr>
        <w:widowControl w:val="0"/>
        <w:spacing w:after="121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5742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услуги</w:t>
      </w:r>
    </w:p>
    <w:p w:rsidR="0057424C" w:rsidRPr="0057424C" w:rsidRDefault="0057424C" w:rsidP="0057424C">
      <w:pPr>
        <w:widowControl w:val="0"/>
        <w:numPr>
          <w:ilvl w:val="1"/>
          <w:numId w:val="3"/>
        </w:numPr>
        <w:tabs>
          <w:tab w:val="left" w:pos="118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Контроль за</w:t>
      </w:r>
      <w:proofErr w:type="gramEnd"/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должностного лица органа местного самоуправления.</w:t>
      </w:r>
    </w:p>
    <w:p w:rsidR="0057424C" w:rsidRPr="0057424C" w:rsidRDefault="0057424C" w:rsidP="005742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Формами </w:t>
      </w:r>
      <w:proofErr w:type="gramStart"/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контроля за</w:t>
      </w:r>
      <w:proofErr w:type="gramEnd"/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соблюдением исполнения административных процедур являются:</w:t>
      </w:r>
    </w:p>
    <w:p w:rsidR="0057424C" w:rsidRPr="0057424C" w:rsidRDefault="0057424C" w:rsidP="0057424C">
      <w:pPr>
        <w:widowControl w:val="0"/>
        <w:numPr>
          <w:ilvl w:val="0"/>
          <w:numId w:val="11"/>
        </w:numPr>
        <w:tabs>
          <w:tab w:val="left" w:pos="89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проверка и согласование проектов документов по предоставлению муниципальной услуги. Результатом проверки является визирование проектов;</w:t>
      </w:r>
    </w:p>
    <w:p w:rsidR="0057424C" w:rsidRPr="0057424C" w:rsidRDefault="0057424C" w:rsidP="0057424C">
      <w:pPr>
        <w:widowControl w:val="0"/>
        <w:numPr>
          <w:ilvl w:val="0"/>
          <w:numId w:val="11"/>
        </w:numPr>
        <w:tabs>
          <w:tab w:val="left" w:pos="89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проводимые в установленном порядке проверки ведения делопроизводства;</w:t>
      </w:r>
    </w:p>
    <w:p w:rsidR="0057424C" w:rsidRPr="0057424C" w:rsidRDefault="0057424C" w:rsidP="0057424C">
      <w:pPr>
        <w:widowControl w:val="0"/>
        <w:numPr>
          <w:ilvl w:val="0"/>
          <w:numId w:val="11"/>
        </w:numPr>
        <w:tabs>
          <w:tab w:val="left" w:pos="89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проведение в установленном порядке контрольных </w:t>
      </w:r>
      <w:proofErr w:type="gramStart"/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проверок соблюдения процедур предоставления муниципальной услуги</w:t>
      </w:r>
      <w:proofErr w:type="gramEnd"/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7424C" w:rsidRPr="0057424C" w:rsidRDefault="0057424C" w:rsidP="005742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 (на основании жалоб заявителя).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57424C" w:rsidRPr="0057424C" w:rsidRDefault="0057424C" w:rsidP="005742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целях осуществления </w:t>
      </w:r>
      <w:proofErr w:type="gramStart"/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контроля за</w:t>
      </w:r>
      <w:proofErr w:type="gramEnd"/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совершением действий при предоставлении муниципальной услуги и принятии решений председателя Администрации представляются справки о результатах предоставления муниципальной услуги.</w:t>
      </w:r>
    </w:p>
    <w:p w:rsidR="0057424C" w:rsidRPr="0057424C" w:rsidRDefault="0057424C" w:rsidP="0057424C">
      <w:pPr>
        <w:widowControl w:val="0"/>
        <w:numPr>
          <w:ilvl w:val="1"/>
          <w:numId w:val="3"/>
        </w:numPr>
        <w:tabs>
          <w:tab w:val="left" w:pos="12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Текущий </w:t>
      </w:r>
      <w:proofErr w:type="gramStart"/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курирующим заместителем председателя Администрации, ответственным за организацию работы по предоставлению муниципальной услуги.</w:t>
      </w:r>
    </w:p>
    <w:p w:rsidR="0057424C" w:rsidRPr="0057424C" w:rsidRDefault="0057424C" w:rsidP="0057424C">
      <w:pPr>
        <w:widowControl w:val="0"/>
        <w:numPr>
          <w:ilvl w:val="1"/>
          <w:numId w:val="3"/>
        </w:numPr>
        <w:tabs>
          <w:tab w:val="left" w:pos="12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Перечень должностных лиц, осуществляющих текущий контроль, устанавливается положениями о структурных подразделениях органа местного самоуправления и должностными регламентами.</w:t>
      </w:r>
    </w:p>
    <w:p w:rsidR="0057424C" w:rsidRPr="0057424C" w:rsidRDefault="0057424C" w:rsidP="005742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57424C" w:rsidRPr="0057424C" w:rsidRDefault="0057424C" w:rsidP="0057424C">
      <w:pPr>
        <w:widowControl w:val="0"/>
        <w:numPr>
          <w:ilvl w:val="1"/>
          <w:numId w:val="3"/>
        </w:numPr>
        <w:tabs>
          <w:tab w:val="left" w:pos="10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Председатель органа местного самоуправления несет ответственность за несвоевременное рассмотрение обращений заявителей.</w:t>
      </w:r>
    </w:p>
    <w:p w:rsidR="0057424C" w:rsidRPr="0057424C" w:rsidRDefault="0057424C" w:rsidP="005742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Курирующий заместитель председателя Администрации несет ответственность за несвоевременное и (или) ненадлежащее выполнение административных действий, указанных в разделе 3 настоящего Регламента.</w:t>
      </w:r>
    </w:p>
    <w:p w:rsidR="0057424C" w:rsidRPr="0057424C" w:rsidRDefault="0057424C" w:rsidP="005742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Должностное лицо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</w:t>
      </w:r>
    </w:p>
    <w:p w:rsidR="0057424C" w:rsidRPr="0057424C" w:rsidRDefault="0057424C" w:rsidP="005742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7424C" w:rsidRPr="0057424C" w:rsidRDefault="0057424C" w:rsidP="0057424C">
      <w:pPr>
        <w:keepNext/>
        <w:keepLines/>
        <w:widowControl w:val="0"/>
        <w:numPr>
          <w:ilvl w:val="0"/>
          <w:numId w:val="3"/>
        </w:numPr>
        <w:tabs>
          <w:tab w:val="left" w:pos="86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1" w:name="bookmark1"/>
      <w:r w:rsidRPr="005742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  <w:bookmarkEnd w:id="1"/>
    </w:p>
    <w:p w:rsidR="0057424C" w:rsidRPr="0057424C" w:rsidRDefault="0057424C" w:rsidP="0057424C">
      <w:pPr>
        <w:widowControl w:val="0"/>
        <w:numPr>
          <w:ilvl w:val="1"/>
          <w:numId w:val="3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Получатели муниципальной услуги имеют право на обжалование в досудебном порядке действий (бездействия) сотрудников Администрации, участвующих в предоставлении муниципальной услуги.</w:t>
      </w:r>
    </w:p>
    <w:p w:rsidR="0057424C" w:rsidRPr="0057424C" w:rsidRDefault="0057424C" w:rsidP="0057424C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Заявитель может обратиться с жалобой, в том числе в следующих случаях:</w:t>
      </w:r>
    </w:p>
    <w:p w:rsidR="0057424C" w:rsidRPr="0057424C" w:rsidRDefault="0057424C" w:rsidP="0057424C">
      <w:pPr>
        <w:widowControl w:val="0"/>
        <w:numPr>
          <w:ilvl w:val="0"/>
          <w:numId w:val="12"/>
        </w:numPr>
        <w:tabs>
          <w:tab w:val="left" w:pos="89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нарушение срока регистрации запроса заявителя о предоставлении муниципальной услуги;</w:t>
      </w:r>
    </w:p>
    <w:p w:rsidR="0057424C" w:rsidRPr="0057424C" w:rsidRDefault="0057424C" w:rsidP="0057424C">
      <w:pPr>
        <w:widowControl w:val="0"/>
        <w:numPr>
          <w:ilvl w:val="0"/>
          <w:numId w:val="12"/>
        </w:numPr>
        <w:tabs>
          <w:tab w:val="left" w:pos="90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нарушение срока предоставления муниципальной услуги;</w:t>
      </w:r>
    </w:p>
    <w:p w:rsidR="0057424C" w:rsidRPr="0057424C" w:rsidRDefault="0057424C" w:rsidP="0057424C">
      <w:pPr>
        <w:widowControl w:val="0"/>
        <w:numPr>
          <w:ilvl w:val="0"/>
          <w:numId w:val="12"/>
        </w:numPr>
        <w:tabs>
          <w:tab w:val="left" w:pos="88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требование у заявителя документов, не предусмотренных нормативными </w:t>
      </w: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правовыми актами Российской Федерации, Республики Тыва, муниципального района «</w:t>
      </w:r>
      <w:proofErr w:type="spellStart"/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Кызылский</w:t>
      </w:r>
      <w:proofErr w:type="spellEnd"/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кожуун</w:t>
      </w:r>
      <w:proofErr w:type="spellEnd"/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Республики Тыва» для предоставления муниципальной услуги;</w:t>
      </w:r>
    </w:p>
    <w:p w:rsidR="0057424C" w:rsidRPr="0057424C" w:rsidRDefault="0057424C" w:rsidP="0057424C">
      <w:pPr>
        <w:widowControl w:val="0"/>
        <w:numPr>
          <w:ilvl w:val="0"/>
          <w:numId w:val="12"/>
        </w:numPr>
        <w:tabs>
          <w:tab w:val="left" w:pos="8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отказ в приеме документов, предоставление которых предусмотрено нормативными правовыми актами Российской Федерации, Республики Тыва, муниципального района «</w:t>
      </w:r>
      <w:proofErr w:type="spellStart"/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Кызылский</w:t>
      </w:r>
      <w:proofErr w:type="spellEnd"/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кожуун</w:t>
      </w:r>
      <w:proofErr w:type="spellEnd"/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Республики Тыва» для предоставления муниципальной услуги, у заявителя;</w:t>
      </w:r>
    </w:p>
    <w:p w:rsidR="0057424C" w:rsidRPr="0057424C" w:rsidRDefault="0057424C" w:rsidP="0057424C">
      <w:pPr>
        <w:widowControl w:val="0"/>
        <w:numPr>
          <w:ilvl w:val="0"/>
          <w:numId w:val="12"/>
        </w:numPr>
        <w:tabs>
          <w:tab w:val="left" w:pos="8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Тыва, муниципального района «</w:t>
      </w:r>
      <w:proofErr w:type="spellStart"/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Кызылский</w:t>
      </w:r>
      <w:proofErr w:type="spellEnd"/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кожуун</w:t>
      </w:r>
      <w:proofErr w:type="spellEnd"/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Республики Тыва»;</w:t>
      </w:r>
    </w:p>
    <w:p w:rsidR="0057424C" w:rsidRPr="0057424C" w:rsidRDefault="0057424C" w:rsidP="0057424C">
      <w:pPr>
        <w:widowControl w:val="0"/>
        <w:numPr>
          <w:ilvl w:val="0"/>
          <w:numId w:val="12"/>
        </w:numPr>
        <w:tabs>
          <w:tab w:val="left" w:pos="88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Тыва, муниципального района «</w:t>
      </w:r>
      <w:proofErr w:type="spellStart"/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Кызылский</w:t>
      </w:r>
      <w:proofErr w:type="spellEnd"/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кожуун</w:t>
      </w:r>
      <w:proofErr w:type="spellEnd"/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Республики Тыва»;</w:t>
      </w:r>
    </w:p>
    <w:p w:rsidR="0057424C" w:rsidRPr="0057424C" w:rsidRDefault="0057424C" w:rsidP="0057424C">
      <w:pPr>
        <w:widowControl w:val="0"/>
        <w:numPr>
          <w:ilvl w:val="0"/>
          <w:numId w:val="12"/>
        </w:numPr>
        <w:tabs>
          <w:tab w:val="left" w:pos="8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отказ Администрации, должностного лица Администрации,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57424C" w:rsidRPr="0057424C" w:rsidRDefault="0057424C" w:rsidP="0057424C">
      <w:pPr>
        <w:widowControl w:val="0"/>
        <w:numPr>
          <w:ilvl w:val="1"/>
          <w:numId w:val="3"/>
        </w:numPr>
        <w:tabs>
          <w:tab w:val="left" w:pos="115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Жалоба подается в письменной форме на бумажном носителе или в электронной форме.</w:t>
      </w:r>
    </w:p>
    <w:p w:rsidR="0057424C" w:rsidRPr="0057424C" w:rsidRDefault="0057424C" w:rsidP="005742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сайта муниципального района «</w:t>
      </w:r>
      <w:proofErr w:type="spellStart"/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Кызылский</w:t>
      </w:r>
      <w:proofErr w:type="spellEnd"/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кожуун</w:t>
      </w:r>
      <w:proofErr w:type="spellEnd"/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Республики Тыва» (</w:t>
      </w:r>
      <w:hyperlink r:id="rId15" w:history="1">
        <w:r w:rsidRPr="0057424C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val="en-US" w:eastAsia="ru-RU"/>
          </w:rPr>
          <w:t>admkuzulrauon</w:t>
        </w:r>
        <w:r w:rsidRPr="0057424C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eastAsia="ru-RU"/>
          </w:rPr>
          <w:t>@</w:t>
        </w:r>
        <w:r w:rsidRPr="0057424C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val="en-US" w:eastAsia="ru-RU"/>
          </w:rPr>
          <w:t>mail</w:t>
        </w:r>
        <w:r w:rsidRPr="0057424C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eastAsia="ru-RU"/>
          </w:rPr>
          <w:t>.</w:t>
        </w:r>
        <w:r w:rsidRPr="0057424C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val="en-US" w:eastAsia="ru-RU"/>
          </w:rPr>
          <w:t>ru</w:t>
        </w:r>
      </w:hyperlink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 Единого портала государственных и муниципальных услуг (</w:t>
      </w:r>
      <w:hyperlink r:id="rId16" w:history="1">
        <w:r w:rsidRPr="0057424C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val="en-US" w:eastAsia="ru-RU"/>
          </w:rPr>
          <w:t>http</w:t>
        </w:r>
        <w:r w:rsidRPr="0057424C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eastAsia="ru-RU"/>
          </w:rPr>
          <w:t>://</w:t>
        </w:r>
        <w:r w:rsidRPr="0057424C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val="en-US" w:eastAsia="ru-RU"/>
          </w:rPr>
          <w:t>www</w:t>
        </w:r>
        <w:r w:rsidRPr="0057424C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eastAsia="ru-RU"/>
          </w:rPr>
          <w:t>.</w:t>
        </w:r>
        <w:r w:rsidRPr="0057424C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val="en-US" w:eastAsia="ru-RU"/>
          </w:rPr>
          <w:t>gosuslugi</w:t>
        </w:r>
        <w:r w:rsidRPr="0057424C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eastAsia="ru-RU"/>
          </w:rPr>
          <w:t>.</w:t>
        </w:r>
        <w:r w:rsidRPr="0057424C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val="en-US" w:eastAsia="ru-RU"/>
          </w:rPr>
          <w:t>ru</w:t>
        </w:r>
        <w:r w:rsidRPr="0057424C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eastAsia="ru-RU"/>
          </w:rPr>
          <w:t>/</w:t>
        </w:r>
      </w:hyperlink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 а также может быть принята при личном приеме заявителя.</w:t>
      </w:r>
    </w:p>
    <w:p w:rsidR="0057424C" w:rsidRPr="0057424C" w:rsidRDefault="0057424C" w:rsidP="0057424C">
      <w:pPr>
        <w:widowControl w:val="0"/>
        <w:numPr>
          <w:ilvl w:val="1"/>
          <w:numId w:val="3"/>
        </w:numPr>
        <w:tabs>
          <w:tab w:val="left" w:pos="11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Срок рассмотрения жалобы - в течение пятнадцати рабочих дней со дня ее регистрации.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7424C" w:rsidRPr="0057424C" w:rsidRDefault="0057424C" w:rsidP="0057424C">
      <w:pPr>
        <w:widowControl w:val="0"/>
        <w:numPr>
          <w:ilvl w:val="1"/>
          <w:numId w:val="3"/>
        </w:num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Жалоба должна содержать следующую информацию:</w:t>
      </w:r>
    </w:p>
    <w:p w:rsidR="0057424C" w:rsidRPr="0057424C" w:rsidRDefault="0057424C" w:rsidP="0057424C">
      <w:pPr>
        <w:widowControl w:val="0"/>
        <w:numPr>
          <w:ilvl w:val="0"/>
          <w:numId w:val="13"/>
        </w:numPr>
        <w:tabs>
          <w:tab w:val="left" w:pos="101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наименование органа, предоставляющего услугу, должностного лица органа, предоставляющего услугу, или муниципального служащего, решения и действия (бездействие) которых обжалуются;</w:t>
      </w:r>
    </w:p>
    <w:p w:rsidR="0057424C" w:rsidRPr="0057424C" w:rsidRDefault="0057424C" w:rsidP="0057424C">
      <w:pPr>
        <w:widowControl w:val="0"/>
        <w:numPr>
          <w:ilvl w:val="0"/>
          <w:numId w:val="13"/>
        </w:num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7424C" w:rsidRPr="0057424C" w:rsidRDefault="0057424C" w:rsidP="0057424C">
      <w:pPr>
        <w:widowControl w:val="0"/>
        <w:numPr>
          <w:ilvl w:val="0"/>
          <w:numId w:val="13"/>
        </w:numPr>
        <w:tabs>
          <w:tab w:val="left" w:pos="9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57424C" w:rsidRPr="0057424C" w:rsidRDefault="0057424C" w:rsidP="0057424C">
      <w:pPr>
        <w:widowControl w:val="0"/>
        <w:numPr>
          <w:ilvl w:val="0"/>
          <w:numId w:val="13"/>
        </w:numPr>
        <w:tabs>
          <w:tab w:val="left" w:pos="9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служащего.</w:t>
      </w:r>
    </w:p>
    <w:p w:rsidR="0057424C" w:rsidRPr="0057424C" w:rsidRDefault="0057424C" w:rsidP="0057424C">
      <w:pPr>
        <w:widowControl w:val="0"/>
        <w:numPr>
          <w:ilvl w:val="1"/>
          <w:numId w:val="3"/>
        </w:numPr>
        <w:tabs>
          <w:tab w:val="left" w:pos="11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57424C" w:rsidRPr="0057424C" w:rsidRDefault="0057424C" w:rsidP="0057424C">
      <w:pPr>
        <w:widowControl w:val="0"/>
        <w:numPr>
          <w:ilvl w:val="1"/>
          <w:numId w:val="3"/>
        </w:numPr>
        <w:tabs>
          <w:tab w:val="left" w:pos="12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Жалоба подписывается подавшим ее получателем муниципальной услуги.</w:t>
      </w:r>
    </w:p>
    <w:p w:rsidR="0057424C" w:rsidRPr="0057424C" w:rsidRDefault="0057424C" w:rsidP="0057424C">
      <w:pPr>
        <w:widowControl w:val="0"/>
        <w:numPr>
          <w:ilvl w:val="1"/>
          <w:numId w:val="3"/>
        </w:numPr>
        <w:tabs>
          <w:tab w:val="left" w:pos="11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результатам рассмотрения жалобы руководитель Администрации (глава муниципального района) принимает одно из следующих решений:</w:t>
      </w:r>
    </w:p>
    <w:p w:rsidR="0057424C" w:rsidRPr="0057424C" w:rsidRDefault="0057424C" w:rsidP="0057424C">
      <w:pPr>
        <w:widowControl w:val="0"/>
        <w:numPr>
          <w:ilvl w:val="0"/>
          <w:numId w:val="14"/>
        </w:numPr>
        <w:tabs>
          <w:tab w:val="left" w:pos="92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удовлетворяет жалобу, в том числе в форме отмены принятого решения, исправления,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Тыва, а также в иных формах;</w:t>
      </w:r>
      <w:proofErr w:type="gramEnd"/>
    </w:p>
    <w:p w:rsidR="0057424C" w:rsidRPr="0057424C" w:rsidRDefault="0057424C" w:rsidP="0057424C">
      <w:pPr>
        <w:widowControl w:val="0"/>
        <w:numPr>
          <w:ilvl w:val="0"/>
          <w:numId w:val="14"/>
        </w:numPr>
        <w:tabs>
          <w:tab w:val="left" w:pos="9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отказывает в удовлетворении жалобы.</w:t>
      </w:r>
    </w:p>
    <w:p w:rsidR="0057424C" w:rsidRPr="0057424C" w:rsidRDefault="0057424C" w:rsidP="005742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ectPr w:rsidR="0057424C" w:rsidRPr="0057424C" w:rsidSect="0057424C">
          <w:pgSz w:w="11909" w:h="16838"/>
          <w:pgMar w:top="567" w:right="985" w:bottom="709" w:left="988" w:header="0" w:footer="3" w:gutter="0"/>
          <w:cols w:space="720"/>
          <w:noEndnote/>
          <w:docGrid w:linePitch="360"/>
        </w:sectPr>
      </w:pPr>
      <w:r w:rsidRPr="00574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позднее дня, следующего за днем принятия решения, указанного в пункте 5.7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7424C" w:rsidRPr="0057424C" w:rsidRDefault="0057424C" w:rsidP="0057424C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7424C" w:rsidRPr="0057424C" w:rsidRDefault="0057424C" w:rsidP="0057424C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7424C" w:rsidRPr="0057424C" w:rsidRDefault="0057424C" w:rsidP="0057424C">
      <w:pPr>
        <w:widowControl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7424C" w:rsidRPr="0057424C" w:rsidRDefault="0057424C" w:rsidP="0057424C">
      <w:pPr>
        <w:widowControl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7424C" w:rsidRPr="0057424C" w:rsidRDefault="0057424C" w:rsidP="0057424C">
      <w:pPr>
        <w:widowControl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7424C" w:rsidRPr="0057424C" w:rsidRDefault="0057424C" w:rsidP="0057424C">
      <w:pPr>
        <w:widowControl w:val="0"/>
        <w:spacing w:after="579" w:line="322" w:lineRule="exact"/>
        <w:ind w:left="4820" w:right="8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7424C" w:rsidRPr="0057424C" w:rsidRDefault="0057424C" w:rsidP="0057424C">
      <w:pPr>
        <w:widowControl w:val="0"/>
        <w:spacing w:after="579" w:line="322" w:lineRule="exact"/>
        <w:ind w:left="4820" w:right="8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7424C" w:rsidRPr="0057424C" w:rsidRDefault="0057424C" w:rsidP="0057424C">
      <w:pPr>
        <w:widowControl w:val="0"/>
        <w:spacing w:after="579" w:line="322" w:lineRule="exact"/>
        <w:ind w:left="4820" w:right="8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7424C" w:rsidRPr="0057424C" w:rsidRDefault="0057424C" w:rsidP="0057424C">
      <w:pPr>
        <w:widowControl w:val="0"/>
        <w:spacing w:after="579" w:line="322" w:lineRule="exact"/>
        <w:ind w:left="4820" w:right="8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7424C" w:rsidRPr="0057424C" w:rsidRDefault="0057424C" w:rsidP="0057424C">
      <w:pPr>
        <w:widowControl w:val="0"/>
        <w:spacing w:after="579" w:line="322" w:lineRule="exact"/>
        <w:ind w:left="4820" w:right="8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7424C" w:rsidRPr="0057424C" w:rsidRDefault="0057424C" w:rsidP="0057424C">
      <w:pPr>
        <w:widowControl w:val="0"/>
        <w:spacing w:after="579" w:line="322" w:lineRule="exact"/>
        <w:ind w:left="4820" w:right="8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7424C" w:rsidRPr="0057424C" w:rsidRDefault="0057424C" w:rsidP="0057424C">
      <w:pPr>
        <w:widowControl w:val="0"/>
        <w:spacing w:after="579" w:line="322" w:lineRule="exact"/>
        <w:ind w:left="4820" w:right="8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7424C" w:rsidRPr="0057424C" w:rsidRDefault="0057424C" w:rsidP="0057424C">
      <w:pPr>
        <w:widowControl w:val="0"/>
        <w:spacing w:after="579" w:line="322" w:lineRule="exact"/>
        <w:ind w:left="4820" w:right="8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7424C" w:rsidRPr="0057424C" w:rsidRDefault="0057424C" w:rsidP="0057424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7424C" w:rsidRPr="0057424C" w:rsidRDefault="0057424C" w:rsidP="0057424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7424C" w:rsidRPr="0057424C" w:rsidRDefault="0057424C" w:rsidP="0057424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7424C" w:rsidRPr="0057424C" w:rsidRDefault="0057424C" w:rsidP="0057424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7424C" w:rsidRPr="0057424C" w:rsidRDefault="0057424C" w:rsidP="0057424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7424C" w:rsidRPr="0057424C" w:rsidRDefault="0057424C" w:rsidP="0057424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7424C" w:rsidRPr="0057424C" w:rsidRDefault="0057424C" w:rsidP="0057424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7424C" w:rsidRPr="0057424C" w:rsidRDefault="0057424C" w:rsidP="0057424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7424C" w:rsidRPr="0057424C" w:rsidRDefault="0057424C" w:rsidP="0057424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7424C" w:rsidRPr="0057424C" w:rsidRDefault="0057424C" w:rsidP="0057424C">
      <w:pPr>
        <w:widowControl w:val="0"/>
        <w:spacing w:after="0" w:line="322" w:lineRule="exact"/>
        <w:ind w:left="4820" w:right="2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7424C">
        <w:rPr>
          <w:rFonts w:ascii="Times New Roman" w:eastAsia="Times New Roman" w:hAnsi="Times New Roman" w:cs="Times New Roman"/>
          <w:sz w:val="26"/>
          <w:szCs w:val="26"/>
        </w:rPr>
        <w:t>Приложение № 1</w:t>
      </w:r>
    </w:p>
    <w:p w:rsidR="0057424C" w:rsidRPr="0057424C" w:rsidRDefault="0057424C" w:rsidP="0057424C">
      <w:pPr>
        <w:widowControl w:val="0"/>
        <w:spacing w:after="0" w:line="322" w:lineRule="exact"/>
        <w:ind w:left="4820" w:right="2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7424C" w:rsidRPr="0057424C" w:rsidRDefault="0057424C" w:rsidP="0057424C">
      <w:pPr>
        <w:widowControl w:val="0"/>
        <w:spacing w:after="0" w:line="322" w:lineRule="exact"/>
        <w:ind w:left="4820" w:right="2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7424C">
        <w:rPr>
          <w:rFonts w:ascii="Times New Roman" w:eastAsia="Times New Roman" w:hAnsi="Times New Roman" w:cs="Times New Roman"/>
          <w:sz w:val="26"/>
          <w:szCs w:val="26"/>
        </w:rPr>
        <w:t xml:space="preserve">Председателю Администрации </w:t>
      </w:r>
    </w:p>
    <w:p w:rsidR="0057424C" w:rsidRPr="0057424C" w:rsidRDefault="0057424C" w:rsidP="0057424C">
      <w:pPr>
        <w:widowControl w:val="0"/>
        <w:spacing w:after="0" w:line="322" w:lineRule="exact"/>
        <w:ind w:left="4820" w:right="20"/>
        <w:jc w:val="right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7424C">
        <w:rPr>
          <w:rFonts w:ascii="Times New Roman" w:eastAsia="Times New Roman" w:hAnsi="Times New Roman" w:cs="Times New Roman"/>
          <w:sz w:val="26"/>
          <w:szCs w:val="26"/>
        </w:rPr>
        <w:t>Кызылского</w:t>
      </w:r>
      <w:proofErr w:type="spellEnd"/>
      <w:r w:rsidRPr="005742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7424C">
        <w:rPr>
          <w:rFonts w:ascii="Times New Roman" w:eastAsia="Times New Roman" w:hAnsi="Times New Roman" w:cs="Times New Roman"/>
          <w:sz w:val="26"/>
          <w:szCs w:val="26"/>
        </w:rPr>
        <w:t>кожууна</w:t>
      </w:r>
      <w:proofErr w:type="spellEnd"/>
    </w:p>
    <w:p w:rsidR="0057424C" w:rsidRPr="0057424C" w:rsidRDefault="0057424C" w:rsidP="0057424C">
      <w:pPr>
        <w:widowControl w:val="0"/>
        <w:spacing w:after="0" w:line="322" w:lineRule="exact"/>
        <w:ind w:left="4820" w:right="2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7424C">
        <w:rPr>
          <w:rFonts w:ascii="Times New Roman" w:eastAsia="Times New Roman" w:hAnsi="Times New Roman" w:cs="Times New Roman"/>
          <w:sz w:val="26"/>
          <w:szCs w:val="26"/>
        </w:rPr>
        <w:t>Республики Тыва</w:t>
      </w:r>
    </w:p>
    <w:p w:rsidR="0057424C" w:rsidRPr="0057424C" w:rsidRDefault="0057424C" w:rsidP="0057424C">
      <w:pPr>
        <w:widowControl w:val="0"/>
        <w:spacing w:after="579" w:line="322" w:lineRule="exact"/>
        <w:ind w:left="4820" w:right="2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7424C">
        <w:rPr>
          <w:rFonts w:ascii="Times New Roman" w:eastAsia="Times New Roman" w:hAnsi="Times New Roman" w:cs="Times New Roman"/>
          <w:sz w:val="26"/>
          <w:szCs w:val="26"/>
        </w:rPr>
        <w:t>от гр._________________________________</w:t>
      </w:r>
      <w:r w:rsidRPr="0057424C">
        <w:rPr>
          <w:rFonts w:ascii="Times New Roman" w:eastAsia="Times New Roman" w:hAnsi="Times New Roman" w:cs="Times New Roman"/>
          <w:sz w:val="26"/>
          <w:szCs w:val="26"/>
        </w:rPr>
        <w:br/>
        <w:t>______________________________________</w:t>
      </w:r>
      <w:r w:rsidRPr="0057424C">
        <w:rPr>
          <w:rFonts w:ascii="Times New Roman" w:eastAsia="Times New Roman" w:hAnsi="Times New Roman" w:cs="Times New Roman"/>
          <w:sz w:val="26"/>
          <w:szCs w:val="26"/>
        </w:rPr>
        <w:br/>
        <w:t>адрес:_________________________________</w:t>
      </w:r>
      <w:r w:rsidRPr="0057424C">
        <w:rPr>
          <w:rFonts w:ascii="Times New Roman" w:eastAsia="Times New Roman" w:hAnsi="Times New Roman" w:cs="Times New Roman"/>
          <w:sz w:val="26"/>
          <w:szCs w:val="26"/>
        </w:rPr>
        <w:br/>
        <w:t>______________________________________</w:t>
      </w:r>
      <w:r w:rsidRPr="0057424C">
        <w:rPr>
          <w:rFonts w:ascii="Times New Roman" w:eastAsia="Times New Roman" w:hAnsi="Times New Roman" w:cs="Times New Roman"/>
          <w:sz w:val="26"/>
          <w:szCs w:val="26"/>
        </w:rPr>
        <w:br/>
        <w:t>тел.___________________________________</w:t>
      </w:r>
    </w:p>
    <w:p w:rsidR="0057424C" w:rsidRPr="0057424C" w:rsidRDefault="0057424C" w:rsidP="0057424C">
      <w:pPr>
        <w:widowControl w:val="0"/>
        <w:spacing w:after="0" w:line="274" w:lineRule="exact"/>
        <w:ind w:left="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7424C">
        <w:rPr>
          <w:rFonts w:ascii="Times New Roman" w:eastAsia="Times New Roman" w:hAnsi="Times New Roman" w:cs="Times New Roman"/>
          <w:sz w:val="26"/>
          <w:szCs w:val="26"/>
        </w:rPr>
        <w:t>Заявление</w:t>
      </w:r>
    </w:p>
    <w:p w:rsidR="0057424C" w:rsidRPr="0057424C" w:rsidRDefault="0057424C" w:rsidP="0057424C">
      <w:pPr>
        <w:widowControl w:val="0"/>
        <w:spacing w:after="0" w:line="274" w:lineRule="exact"/>
        <w:ind w:left="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7424C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схемы расположения земельного участка </w:t>
      </w:r>
    </w:p>
    <w:p w:rsidR="0057424C" w:rsidRPr="0057424C" w:rsidRDefault="0057424C" w:rsidP="0057424C">
      <w:pPr>
        <w:widowControl w:val="0"/>
        <w:spacing w:after="0" w:line="274" w:lineRule="exact"/>
        <w:ind w:left="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7424C">
        <w:rPr>
          <w:rFonts w:ascii="Times New Roman" w:eastAsia="Times New Roman" w:hAnsi="Times New Roman" w:cs="Times New Roman"/>
          <w:sz w:val="26"/>
          <w:szCs w:val="26"/>
        </w:rPr>
        <w:t xml:space="preserve">на кадастровом плане территории </w:t>
      </w:r>
    </w:p>
    <w:p w:rsidR="0057424C" w:rsidRPr="0057424C" w:rsidRDefault="0057424C" w:rsidP="0057424C">
      <w:pPr>
        <w:widowControl w:val="0"/>
        <w:spacing w:after="0" w:line="274" w:lineRule="exact"/>
        <w:ind w:left="4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7424C" w:rsidRPr="0057424C" w:rsidRDefault="0057424C" w:rsidP="0057424C">
      <w:pPr>
        <w:widowControl w:val="0"/>
        <w:spacing w:after="0" w:line="274" w:lineRule="exact"/>
        <w:ind w:left="4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7424C" w:rsidRPr="0057424C" w:rsidRDefault="0057424C" w:rsidP="0057424C">
      <w:pPr>
        <w:widowControl w:val="0"/>
        <w:spacing w:after="0" w:line="274" w:lineRule="exact"/>
        <w:ind w:left="4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7424C" w:rsidRPr="0057424C" w:rsidRDefault="0057424C" w:rsidP="0057424C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57424C">
        <w:rPr>
          <w:rFonts w:ascii="Times New Roman" w:eastAsia="Calibri" w:hAnsi="Times New Roman" w:cs="Times New Roman"/>
          <w:sz w:val="28"/>
          <w:szCs w:val="28"/>
        </w:rPr>
        <w:t>Прошу утвердить схему расположения земельного участка на кадастровом плане территории:_____________________________________________________</w:t>
      </w:r>
      <w:r w:rsidRPr="0057424C">
        <w:rPr>
          <w:rFonts w:ascii="Times New Roman" w:eastAsia="Calibri" w:hAnsi="Times New Roman" w:cs="Times New Roman"/>
          <w:sz w:val="28"/>
          <w:szCs w:val="28"/>
        </w:rPr>
        <w:br/>
        <w:t>_____________________________________________________________________</w:t>
      </w:r>
      <w:r w:rsidRPr="0057424C">
        <w:rPr>
          <w:rFonts w:ascii="Times New Roman" w:eastAsia="Calibri" w:hAnsi="Times New Roman" w:cs="Times New Roman"/>
          <w:sz w:val="28"/>
          <w:szCs w:val="28"/>
        </w:rPr>
        <w:tab/>
      </w:r>
    </w:p>
    <w:p w:rsidR="0057424C" w:rsidRPr="0057424C" w:rsidRDefault="0057424C" w:rsidP="005742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424C" w:rsidRPr="0057424C" w:rsidRDefault="0057424C" w:rsidP="005742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424C">
        <w:rPr>
          <w:rFonts w:ascii="Times New Roman" w:eastAsia="Calibri" w:hAnsi="Times New Roman" w:cs="Times New Roman"/>
          <w:sz w:val="28"/>
          <w:szCs w:val="28"/>
        </w:rPr>
        <w:t>К заявлению прилагаю следующие документы:</w:t>
      </w:r>
    </w:p>
    <w:p w:rsidR="0057424C" w:rsidRPr="0057424C" w:rsidRDefault="0057424C" w:rsidP="005742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424C">
        <w:rPr>
          <w:rFonts w:ascii="Times New Roman" w:eastAsia="Calibri" w:hAnsi="Times New Roman" w:cs="Times New Roman"/>
          <w:sz w:val="28"/>
          <w:szCs w:val="28"/>
        </w:rPr>
        <w:t>1.___________________________________________________________________</w:t>
      </w:r>
      <w:r w:rsidRPr="0057424C">
        <w:rPr>
          <w:rFonts w:ascii="Times New Roman" w:eastAsia="Calibri" w:hAnsi="Times New Roman" w:cs="Times New Roman"/>
          <w:sz w:val="28"/>
          <w:szCs w:val="28"/>
        </w:rPr>
        <w:br/>
      </w:r>
      <w:r w:rsidRPr="0057424C">
        <w:rPr>
          <w:rFonts w:ascii="Times New Roman" w:eastAsia="Calibri" w:hAnsi="Times New Roman" w:cs="Times New Roman"/>
          <w:sz w:val="24"/>
          <w:szCs w:val="24"/>
        </w:rPr>
        <w:t>2.___________________________________________________________________</w:t>
      </w:r>
    </w:p>
    <w:p w:rsidR="0057424C" w:rsidRPr="0057424C" w:rsidRDefault="0057424C" w:rsidP="005742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424C" w:rsidRPr="0057424C" w:rsidRDefault="0057424C" w:rsidP="005742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424C" w:rsidRPr="0057424C" w:rsidRDefault="0057424C" w:rsidP="005742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424C" w:rsidRPr="0057424C" w:rsidRDefault="0057424C" w:rsidP="005742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57424C" w:rsidRPr="0057424C" w:rsidSect="005A0244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type w:val="continuous"/>
          <w:pgSz w:w="11909" w:h="16838"/>
          <w:pgMar w:top="1134" w:right="851" w:bottom="1134" w:left="1134" w:header="0" w:footer="6" w:gutter="0"/>
          <w:cols w:space="720"/>
          <w:noEndnote/>
          <w:titlePg/>
          <w:docGrid w:linePitch="360"/>
        </w:sectPr>
      </w:pPr>
      <w:r w:rsidRPr="0057424C">
        <w:rPr>
          <w:rFonts w:ascii="Times New Roman" w:eastAsia="Calibri" w:hAnsi="Times New Roman" w:cs="Times New Roman"/>
          <w:sz w:val="24"/>
          <w:szCs w:val="24"/>
        </w:rPr>
        <w:t>_______________________</w:t>
      </w:r>
      <w:r w:rsidRPr="0057424C">
        <w:rPr>
          <w:rFonts w:ascii="Times New Roman" w:eastAsia="Calibri" w:hAnsi="Times New Roman" w:cs="Times New Roman"/>
          <w:sz w:val="24"/>
          <w:szCs w:val="24"/>
        </w:rPr>
        <w:br/>
        <w:t>Подпись, дата</w:t>
      </w:r>
    </w:p>
    <w:p w:rsidR="0057424C" w:rsidRPr="0057424C" w:rsidRDefault="0057424C" w:rsidP="0057424C">
      <w:pPr>
        <w:widowControl w:val="0"/>
        <w:spacing w:after="417" w:line="317" w:lineRule="exact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57424C" w:rsidRPr="0057424C" w:rsidRDefault="0057424C" w:rsidP="0057424C">
      <w:pPr>
        <w:widowControl w:val="0"/>
        <w:spacing w:after="417" w:line="317" w:lineRule="exact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57424C" w:rsidRPr="0057424C" w:rsidRDefault="0057424C" w:rsidP="0057424C">
      <w:pPr>
        <w:widowControl w:val="0"/>
        <w:spacing w:after="417" w:line="317" w:lineRule="exact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57424C" w:rsidRPr="0057424C" w:rsidRDefault="0057424C" w:rsidP="0057424C">
      <w:pPr>
        <w:widowControl w:val="0"/>
        <w:spacing w:after="417" w:line="317" w:lineRule="exact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57424C" w:rsidRPr="0057424C" w:rsidRDefault="0057424C" w:rsidP="0057424C">
      <w:pPr>
        <w:widowControl w:val="0"/>
        <w:spacing w:after="417" w:line="317" w:lineRule="exact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57424C" w:rsidRPr="0057424C" w:rsidRDefault="0057424C" w:rsidP="0057424C">
      <w:pPr>
        <w:widowControl w:val="0"/>
        <w:spacing w:after="417" w:line="317" w:lineRule="exact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57424C" w:rsidRPr="0057424C" w:rsidRDefault="0057424C" w:rsidP="0057424C">
      <w:pPr>
        <w:widowControl w:val="0"/>
        <w:spacing w:after="417" w:line="317" w:lineRule="exac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57424C" w:rsidRPr="0057424C" w:rsidRDefault="0057424C" w:rsidP="0057424C">
      <w:pPr>
        <w:widowControl w:val="0"/>
        <w:spacing w:after="417" w:line="317" w:lineRule="exact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7424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Приложение № 2</w:t>
      </w:r>
    </w:p>
    <w:p w:rsidR="0057424C" w:rsidRPr="0057424C" w:rsidRDefault="0057424C" w:rsidP="0057424C">
      <w:pPr>
        <w:widowControl w:val="0"/>
        <w:spacing w:after="417" w:line="317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7424C" w:rsidRPr="0057424C" w:rsidRDefault="0057424C" w:rsidP="0057424C">
      <w:pPr>
        <w:widowControl w:val="0"/>
        <w:spacing w:after="417" w:line="317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5742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Блок-схема предоставления муниципальной услуги</w:t>
      </w:r>
    </w:p>
    <w:p w:rsidR="0057424C" w:rsidRPr="0057424C" w:rsidRDefault="0057424C" w:rsidP="0057424C">
      <w:pPr>
        <w:framePr w:h="9562" w:wrap="notBeside" w:vAnchor="text" w:hAnchor="text" w:xAlign="center" w:y="1"/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  <w:r w:rsidRPr="0057424C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65DD92E3" wp14:editId="0058F918">
            <wp:extent cx="6391275" cy="6067425"/>
            <wp:effectExtent l="0" t="0" r="9525" b="9525"/>
            <wp:docPr id="1" name="Рисунок 1" descr="C:\Users\6685~1\AppData\Local\Temp\FineReader11.00\media\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6685~1\AppData\Local\Temp\FineReader11.00\media\image4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606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24C" w:rsidRPr="0057424C" w:rsidRDefault="0057424C" w:rsidP="0057424C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57424C" w:rsidRPr="0057424C" w:rsidRDefault="0057424C" w:rsidP="0057424C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57424C" w:rsidRPr="0057424C" w:rsidRDefault="0057424C" w:rsidP="0057424C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57424C" w:rsidRPr="0057424C" w:rsidRDefault="0057424C" w:rsidP="0057424C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57424C" w:rsidRPr="0057424C" w:rsidRDefault="0057424C" w:rsidP="0057424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7424C" w:rsidRPr="0057424C" w:rsidRDefault="0057424C" w:rsidP="0057424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2" w:name="_GoBack"/>
      <w:bookmarkEnd w:id="2"/>
    </w:p>
    <w:sectPr w:rsidR="0057424C" w:rsidRPr="00574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F26" w:rsidRDefault="0057424C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02F068D7" wp14:editId="5BF2C078">
              <wp:simplePos x="0" y="0"/>
              <wp:positionH relativeFrom="page">
                <wp:posOffset>6799580</wp:posOffset>
              </wp:positionH>
              <wp:positionV relativeFrom="page">
                <wp:posOffset>10020300</wp:posOffset>
              </wp:positionV>
              <wp:extent cx="118745" cy="100330"/>
              <wp:effectExtent l="0" t="0" r="10160" b="635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745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1F26" w:rsidRDefault="0057424C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BE35DC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7" type="#_x0000_t202" style="position:absolute;margin-left:535.4pt;margin-top:789pt;width:9.35pt;height:7.9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" filled="f" stroked="f">
              <v:textbox style="mso-fit-shape-to-text:t" inset="0,0,0,0">
                <w:txbxContent>
                  <w:p w:rsidR="00751F26" w:rsidRDefault="0057424C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BE35DC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F26" w:rsidRDefault="0057424C">
    <w:pPr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F26" w:rsidRDefault="0057424C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917714D" wp14:editId="5362735C">
              <wp:simplePos x="0" y="0"/>
              <wp:positionH relativeFrom="page">
                <wp:posOffset>5812155</wp:posOffset>
              </wp:positionH>
              <wp:positionV relativeFrom="page">
                <wp:posOffset>571500</wp:posOffset>
              </wp:positionV>
              <wp:extent cx="1115695" cy="133985"/>
              <wp:effectExtent l="0" t="0" r="3810" b="635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1F26" w:rsidRDefault="0057424C">
                          <w:r>
                            <w:t>Приложение № 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margin-left:457.65pt;margin-top:45pt;width:87.85pt;height:10.5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" filled="f" stroked="f">
              <v:textbox style="mso-fit-shape-to-text:t" inset="0,0,0,0">
                <w:txbxContent>
                  <w:p w:rsidR="00751F26" w:rsidRDefault="0057424C">
                    <w:r>
                      <w:t>Приложение №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F26" w:rsidRDefault="0057424C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F26" w:rsidRDefault="0057424C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0ACE9690" wp14:editId="3272CA0F">
              <wp:simplePos x="0" y="0"/>
              <wp:positionH relativeFrom="page">
                <wp:posOffset>5807710</wp:posOffset>
              </wp:positionH>
              <wp:positionV relativeFrom="page">
                <wp:posOffset>640080</wp:posOffset>
              </wp:positionV>
              <wp:extent cx="1103630" cy="133985"/>
              <wp:effectExtent l="0" t="0" r="3810" b="635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3630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1F26" w:rsidRDefault="0057424C">
                          <w:r>
                            <w:t>Приложение № 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8" type="#_x0000_t202" style="position:absolute;margin-left:457.3pt;margin-top:50.4pt;width:86.9pt;height:10.5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" filled="f" stroked="f">
              <v:textbox style="mso-fit-shape-to-text:t" inset="0,0,0,0">
                <w:txbxContent>
                  <w:p w:rsidR="00751F26" w:rsidRDefault="0057424C">
                    <w:r>
                      <w:t>Приложение №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62CFC"/>
    <w:multiLevelType w:val="multilevel"/>
    <w:tmpl w:val="0CBCC8BC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2913D7"/>
    <w:multiLevelType w:val="hybridMultilevel"/>
    <w:tmpl w:val="735E4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74AF7"/>
    <w:multiLevelType w:val="multilevel"/>
    <w:tmpl w:val="7A94EA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D62894"/>
    <w:multiLevelType w:val="multilevel"/>
    <w:tmpl w:val="C0B20C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1976B9"/>
    <w:multiLevelType w:val="multilevel"/>
    <w:tmpl w:val="BBC62A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B87EBA"/>
    <w:multiLevelType w:val="multilevel"/>
    <w:tmpl w:val="DEB8C7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214578"/>
    <w:multiLevelType w:val="multilevel"/>
    <w:tmpl w:val="78EEDF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4B5E30"/>
    <w:multiLevelType w:val="multilevel"/>
    <w:tmpl w:val="20C0B0F6"/>
    <w:lvl w:ilvl="0">
      <w:start w:val="8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E2380B"/>
    <w:multiLevelType w:val="multilevel"/>
    <w:tmpl w:val="987EC932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5908A0"/>
    <w:multiLevelType w:val="hybridMultilevel"/>
    <w:tmpl w:val="DD163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805737"/>
    <w:multiLevelType w:val="multilevel"/>
    <w:tmpl w:val="66368BD6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4448B4"/>
    <w:multiLevelType w:val="multilevel"/>
    <w:tmpl w:val="D0921C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A347A51"/>
    <w:multiLevelType w:val="multilevel"/>
    <w:tmpl w:val="B3544D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BBD55CF"/>
    <w:multiLevelType w:val="multilevel"/>
    <w:tmpl w:val="6054E678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13"/>
  </w:num>
  <w:num w:numId="9">
    <w:abstractNumId w:val="0"/>
  </w:num>
  <w:num w:numId="10">
    <w:abstractNumId w:val="8"/>
  </w:num>
  <w:num w:numId="11">
    <w:abstractNumId w:val="2"/>
  </w:num>
  <w:num w:numId="12">
    <w:abstractNumId w:val="11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24C"/>
    <w:rsid w:val="00414A73"/>
    <w:rsid w:val="0057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2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4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2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2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4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2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subayevo.tatar.ru/" TargetMode="External"/><Relationship Id="rId13" Type="http://schemas.openxmlformats.org/officeDocument/2006/relationships/hyperlink" Target="http://www.pravo.gov.ru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oleObject" Target="embeddings/oleObject1.bin"/><Relationship Id="rId12" Type="http://schemas.openxmlformats.org/officeDocument/2006/relationships/hyperlink" Target="http://www.pravo.gov.ru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gosuslugi.ru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mailto:mfcrt@mail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admkuzulrauon@mail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ulug_hem61@mail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http://base.garant.ru/12138258/5/%23block_3606" TargetMode="External"/><Relationship Id="rId2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4203</Words>
  <Characters>23963</Characters>
  <Application>Microsoft Office Word</Application>
  <DocSecurity>0</DocSecurity>
  <Lines>199</Lines>
  <Paragraphs>56</Paragraphs>
  <ScaleCrop>false</ScaleCrop>
  <Company>AdmKK</Company>
  <LinksUpToDate>false</LinksUpToDate>
  <CharactersWithSpaces>28110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PC25</dc:creator>
  <cp:lastModifiedBy>PC25</cp:lastModifiedBy>
  <cp:revision>1</cp:revision>
  <dcterms:created xsi:type="dcterms:W3CDTF">2016-12-06T13:35:00Z</dcterms:created>
  <dcterms:modified xsi:type="dcterms:W3CDTF">2016-12-06T13:41:00Z</dcterms:modified>
</cp:coreProperties>
</file>